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77C"/>
          <w:sz w:val="44"/>
        </w:rPr>
        <w:t>HDICU-ZKB01A 医疗仓控制系统</w:t>
        <w:br/>
        <w:t>完整功能实现与协议文档 v2.1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06060"/>
          <w:sz w:val="22"/>
        </w:rPr>
        <w:t>双MCU架构 · 26+外设 · iPad/屏幕双协议 · Flash持久化 · FreeRTOS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发布日期: 2026-04-19   |   基线: 开发冻结 v2.1   |   文档版本: 1.0</w:t>
      </w:r>
    </w:p>
    <w:p/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目录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1. 系统架构与硬件平台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2. GPIO与外设映射（已验证）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3. 传感器与数据采集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4. 控制逻辑与安全互锁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5. 按键与HMI用户界面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6. 照明与指示灯控制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7. iPad通讯协议 v2.1（详细）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8. 屏幕通讯协议（详细）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9. Flash持久化存储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10. FreeRTOS任务架构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11. 核心数据结构 AppData_t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12. 故障处理与恢复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13. 已知限制与未来扩展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附录A: 错误码与状态码一览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附录B: JLink调试与验证工具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1. 系统架构与硬件平台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1.1 双MCU架构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HDICU-ZKB01A采用主从双MCU设计,物理隔离显示与控制: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MCU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RTOS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主控板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STM32F103VET6 (Cortex-M3 @72MHz, 512KB Flash, 64KB RAM)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全部传感器+继电器+协议+控制决策+Flash持久化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FreeRTOS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屏幕板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GD32F303RCT6 (Cortex-M4 @120MHz, 256KB Flash, 48KB RAM)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按键扫描+LED驱动+数码管显示+编码器解码+HMI编辑模式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裸机 (主循环+HAL_Tick)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0"/>
        </w:rPr>
        <w:t>主从关系: 主板是唯一真相源 (AppData_t),屏幕板只显示。所有状态变化需经过主板。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1.2 通讯链路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链路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UART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波特率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周期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 APP ↔ 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UART1/2 (TBD)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全双工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115200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事件驱动 + 500ms查询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 ↔ 屏幕板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UART (双向)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全双工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115200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100ms显示/1s心跳/按键事件驱动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 ← CO2传感器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UART 单收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100ms轮询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 ← O2传感器(含湿度)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UART 单收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100ms轮询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 ← JFC103健康模块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UART 单收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主动上报88B帧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1.3 电源与保护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系统上电自检: 12V主电→ 5V/3.3V DC-DC → MCU启动 → 外设驱动初始化 → 任务创建 → 调度器启动。</w:t>
      </w:r>
    </w:p>
    <w:p>
      <w:r>
        <w:rPr>
          <w:rFonts w:ascii="Microsoft YaHei" w:hAnsi="Microsoft YaHei" w:eastAsia="Microsoft YaHei"/>
          <w:b w:val="0"/>
          <w:i/>
          <w:sz w:val="20"/>
        </w:rPr>
        <w:t>初始化失败处理: 队列/任务创建失败→ 蜂鸣器常鸣死循环 (fatal_init_error)。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2. GPIO与外设映射（已验证）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2.1 主板继电器 (16路)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继电器通过PE0-PE15驱动,bitmap存于 ControlState.relay_status: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GPIO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触发条件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PTC加热器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HEATING状态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底热加热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HEATING状态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U23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压缩机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COOLING状态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外风机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COOLING状态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供氧状态(自动/开放/外部请求)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加湿器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HUMID_STATE_HUMIDIFY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U21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UV紫外灯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消毒定时运行中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U31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推拉电磁铁(内/外循环)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setpoint.inner_cycle=1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雾化定时运行中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照明U32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照明控制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PE10-13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U32四色照明LED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light_ctrl.bit0-3映射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PE14-15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备用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预留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2.2 主板GPIO输入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GPIO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上下拉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有效电平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PA0-PA3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4路温度NTC ADC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模拟输入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ADC原始值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主温度传感 (唯一使用)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模拟输入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ADC原始→NTC曲线转℃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液位检测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PULLUP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低=低液位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尿检测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PULLUP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低=检出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PD8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总制氧机请求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PULLUP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低=请求中(active-low)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制氧机请求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PULLUP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低=请求中(active-low)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2.3 主板GPIO输出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GPIO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蜂鸣器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高=响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PB5 (GY)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握手输出 / O2-PD8响应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默认HIGH;PD8激活时变LOW反馈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压缩机指示LED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低=亮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PB0/PB1/PC5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护理等级LED × 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nursing_level=1/2/3点亮对应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2.4 屏幕板按键映射 (已实测)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屏幕板通过KEY_ID_MAP (main.c line 1216) 将PIN映射为逻辑key_id: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物理位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PIN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key_id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功能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主板动作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硬件输出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护理等级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nursing_level ++循环1→2→3→1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HULI LED × 3 (PB0/PB1/PC5)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R1电阻断路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CN8替代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检查灯独立toggle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^= 0x01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LEDA3(PC5)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红蓝光治疗组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三态: 灭→蓝→红→灭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LEDA4(PB10)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PD3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UV紫外灯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消毒定时启停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开放供氧 (长按2s)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 ^= 1 (仅action=0x02)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U16阀咔声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内/外循环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inner_cycle ^= 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LEDA6(PA0) + U31(PE7)12V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PD0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新风净化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fresh_air ^= 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LEDA7(PC15)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照明灯 (CN3替代)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^= 0x02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LEDA2(PC4)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PA7/PA6/PB2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HMI编辑模式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页面切换+参数调节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数码管闪烁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0"/>
        </w:rPr>
        <w:t>⚠ 按键扫描 20ms 周期,20ms 软件防抖,2秒长按阈值。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2.5 屏幕板LED指示灯 LEDA1-8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GPIO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点亮条件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护理等级1指示 (橙)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照明灯指示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light_ctrl.bit1=1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检查灯指示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light_ctrl.bit0=1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红蓝光指示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light_ctrl.bit2|bit3=1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UV消毒指示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disinfect_remaining&gt;0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内循环指示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inner_cycle=1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新风净化指示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fresh_air=1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LEDA8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开放供氧指示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open_o2=1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2.6 数码管 DIGA11-13 (U1位选)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数码管位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显示内容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DIGA11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雾化定时剩余进度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fog_remaining / fog_time 换算段数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DIGA12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消毒定时剩余进度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disinfect_remaining / disinfect_time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DIGA13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开放供氧累计时间指示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o2_accumulated 时长变色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3. 传感器与数据采集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3.1 温度采集 (NTC × 4 + 只用PA4)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4路ADC同时采样 (PA1-PA4),但主板温度控制与屏幕/iPad显示均取 PA4 温度单通道: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温度换算: ADC值 → NTC阻值 → β公式 → 温度 (×10 存储)</w:t>
        <w:br/>
        <w:t>范围: -999 (INVALID 占位) ~ +800 (80.0℃)</w:t>
        <w:br/>
        <w:t>精度: ±0.5℃ (传感器自身精度)</w:t>
        <w:br/>
        <w:t>SensorData.temperature[4] → 4通道诊断显示 (PA1-PA4)</w:t>
        <w:br/>
        <w:t>SensorData.temperature_avg → 只填PA4值,作为控制+显示基准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3.2 O2传感器 (串口,含湿度)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单模块同时输出 O2浓度 + 湿度,主板100ms查询一次。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存储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humidity (u8)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整数%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0~100 (屏幕显示用)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humidity_raw (u16)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300~900 (30.0~90.0%, iPad用)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o2_percent (u8)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整数%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21~100 (屏幕显示用)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o2_raw (u16)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210~1000 (21.0~100.0%, iPad用)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o2_valid (bool)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通讯存活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false=超时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3.3 CO2传感器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raw ppm 值,范围 0~5000,co2_valid 判断响应超时。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3.4 JFC103健康模块 (88B帧)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被动接收模式,模块主动推送88字节数据帧: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帧格式: AA CC [type=88] [seq] [data×83] [checksum]</w:t>
        <w:br/>
        <w:t>关键字段位置 (验证自JFC103v1.3规格):</w:t>
        <w:br/>
        <w:t xml:space="preserve">  byte 65 : heart_rate (bpm),  0=无效</w:t>
        <w:br/>
        <w:t xml:space="preserve">  byte 66 : spo2 (%),          0=无效</w:t>
        <w:br/>
        <w:t xml:space="preserve">  其他字段: ECG波形等 (未消费)</w:t>
        <w:br/>
        <w:t>SensorData.jfc103_valid: 1s无数据→false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3.5 液位/尿检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PB14/PB15 PULLUP输入 + 外部开关触发,active-low。读取后存入 SensorData.liquid_level/urine_detect。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3.6 外部O2请求 (v2.1新增)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两路active-low输入: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信号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PIN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总制氧机请求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PD8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主制氧机整机需要供氧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立刻开U16阀 + PB5变LOW反馈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单路制氧机请求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次级制氧机需要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开U16阀 (不反馈PB5)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0"/>
        </w:rPr>
        <w:t>互锁优先: 雾化中 OR UV中 → 阻止外部O2请求开阀 (安全优先于外部信号)。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4. 控制逻辑与安全互锁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4.1 温度控制 (ControlState.temp_state)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执行动作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HEATING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temp_avg &lt; target - 1℃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U8(PTC) + U12(底热) 吸合 + PTC风机80%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temp_avg in [target-1, target+1]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所有加热/制冷释放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COOLING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temp_avg &gt; target + 1℃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U23(压缩机) + U20(外风机) 吸合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0"/>
        </w:rPr>
        <w:t>1℃死区防震荡,状态切换需持续200ms才生效。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4.2 O2供氧控制 (多源OR + 互锁)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U16 O2阀开启条件 (任一成立):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自动供氧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o2_raw &lt; (target_o2 - 2%×10)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开放模式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setpoint.open_o2 = 1 (CN2长按2s或iPad设置)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外部总请求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PD8 低电平 (同时驱动PB5→LOW反馈)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外部单路请求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PB6 低电平 (不反馈PB5)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0"/>
        </w:rPr>
        <w:t>互锁优先级 (从高到低):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互锁规则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 (最高)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UV消毒运行中 → 强制关O2阀 (PD8/PB6无效)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雾化运行中 → 强制关O2阀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加热中 且 外部O2请求(PD8|PB6) → 拒绝开阀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open_o2=1 持续累计→ o2_accumulated递增,超时报警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4.3 加湿控制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U18加湿器开启: humidity_raw &lt; (target_humidity - 3%×10),死区3%。</w:t>
      </w:r>
    </w:p>
    <w:p>
      <w:r>
        <w:rPr>
          <w:rFonts w:ascii="Microsoft YaHei" w:hAnsi="Microsoft YaHei" w:eastAsia="Microsoft YaHei"/>
          <w:b w:val="0"/>
          <w:i/>
          <w:sz w:val="20"/>
        </w:rPr>
        <w:t>去湿: 硬件无对应设备,状态机可标记DEHUMIDIFY但无实际动作 (通过开内循环或新风排湿)。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4.4 安全互锁6条规则 (应用在控制决策后)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逻辑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加热 与 制冷 互斥 (不可能同时ON,物理不可能)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UV消毒 与 开放供氧 互斥;外部O2请求(PD8/PB6) 让步给UV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雾化中 → 禁用加热 (雾水+PTC=安全隐患)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雾化中 → 禁用开放供氧 (高O2+雾→爆燃风险)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加热中 + 外部O2请求 → 禁用O2 (同4的次级)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报警未确认 → 蜂鸣器3s重复响,LED常亮报警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4.5 定时器 (雾化/消毒/O2累计)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定时器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启动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停止条件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fog_remaining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 0x03写fog_time(&gt;0) 或 屏幕0x83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倒计时到0 + 蜂鸣3s提示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disinfect_remaining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 0x03写disinfect_time 或 屏幕0x83 或 CN9长按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倒计时到0 + 蜂鸣3s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o2_accumulated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open_o2=1 时递增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编码器长按3秒清零 (frozen spec 4.4)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4.6 风速 fan_speed (0-3)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0=OFF, 1=低, 2=中, 3=高。通过PWM驱动 (PB9定时器)。</w:t>
      </w:r>
    </w:p>
    <w:p>
      <w:r>
        <w:rPr>
          <w:rFonts w:ascii="Microsoft YaHei" w:hAnsi="Microsoft YaHei" w:eastAsia="Microsoft YaHei"/>
          <w:b w:val="0"/>
          <w:i/>
          <w:sz w:val="20"/>
        </w:rPr>
        <w:t>控制优先级: 温度控制 &gt; 用户设定 (HEATING状态强制80% PTC风机,COOLING状态100%外风机)。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4.7 护理等级 nursing_level (1-3)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循环切换: 1→2→3→1 (CN1单击)。对应HULI LED (PB0/PB1/PC5)单个点亮。</w:t>
      </w:r>
    </w:p>
    <w:p>
      <w:r>
        <w:rPr>
          <w:rFonts w:ascii="Microsoft YaHei" w:hAnsi="Microsoft YaHei" w:eastAsia="Microsoft YaHei"/>
          <w:b w:val="0"/>
          <w:i/>
          <w:sz w:val="20"/>
        </w:rPr>
        <w:t>frozen spec: 1-3范围,不支持4 (前期客户曾要求,已拒绝)。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5. 按键与HMI用户界面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5.1 按键动作类型 (ActionType)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ActionType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触发时机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按下→松开,&lt;2秒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长按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按下保持2秒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按下瞬间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松开事件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松开瞬间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5.2 按键响应表 (screen_protocol.c case 0x82)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key_id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action=单击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action=长按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 护理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nursing_level 循环1→2→3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 照明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^= 0x02 独立toggle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 检查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light_ctrl ^= 0x01 独立toggle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红蓝光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三态: 灭(0x00)→蓝(0x04)→红(0x08)→灭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 UV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启停当前消毒定时器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 开放O2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忽略 (防误触)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open_o2 ^= 1 (2s长按)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 内/外循环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inner_cycle ^= 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 新风净化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fresh_air ^= 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 报警确认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alarm.acknowledged=true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 编码器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HMI页面切换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清零 o2_accumulated (3s)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5.3 HMI编辑状态机 (屏幕板侧)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状态: LIVE → SET_TEMP → SET_HUMID → SET_O2 → LIVE</w:t>
        <w:br/>
        <w:t>触发: 编码器按下循环切换 (0x0A action=0x01)</w:t>
        <w:br/>
        <w:t>显示: 编辑的参数区域 500ms闪烁 (on/off交替)</w:t>
        <w:br/>
        <w:t>旋转: 编码器旋转 → hmi_apply_encoder_delta → 送0x81到主板</w:t>
        <w:br/>
        <w:t>超时: 5秒无操作 → 自动回到LIVE</w:t>
        <w:br/>
        <w:t>退出: 按下回车(再按编码器) 或 超时</w:t>
      </w:r>
    </w:p>
    <w:p>
      <w:r>
        <w:rPr>
          <w:rFonts w:ascii="Microsoft YaHei" w:hAnsi="Microsoft YaHei" w:eastAsia="Microsoft YaHei"/>
          <w:b w:val="0"/>
          <w:i/>
          <w:sz w:val="20"/>
        </w:rPr>
        <w:t>旋转解码: Gray code 4x查表 (PA6=B, PB2=A), 每4转换=1机械格。累积±5/100ms,int8_t不会溢出。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5.4 编码器旋转发送 0x81 帧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屏幕板 → 主板:  AA 55 81 03 [ParamID] [Value_H] [Value_L] CS ED</w:t>
        <w:br/>
        <w:t>主板处理 (screen_protocol.c case 0x81):</w:t>
        <w:br/>
        <w:t xml:space="preserve">  case 0x01: target_temp     (OOB: 100~400)</w:t>
        <w:br/>
        <w:t xml:space="preserve">  case 0x02: target_humidity (OOB: 300~900)</w:t>
        <w:br/>
        <w:t xml:space="preserve">  case 0x03: target_o2       (OOB: 210~1000)</w:t>
        <w:br/>
        <w:t xml:space="preserve">  case 0x04: fan_speed       (OOB: 0~3)</w:t>
        <w:br/>
        <w:t xml:space="preserve">  case 0x05: nursing_level   (OOB: 1~3)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6. 照明与指示灯控制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6.1 light_ctrl 位域定义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mask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对应按键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bit0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检查灯 (U32第3个灯)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bit1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照明灯 (U32第4个灯)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CN8 (CN3已坏)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bit2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蓝光治疗灯 (U32第1个灯)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CN7 (三态)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bit3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红光治疗灯 (U32第2个灯)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CN7 (三态)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6.2 红蓝光三态循环 (方案B - 互斥)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CN7按键,light_ctrl &amp; 0x0C 掩码处理: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当前(bit3,bit2)  →  新状态</w:t>
        <w:br/>
        <w:t xml:space="preserve">  00 (灭)       →  01=0x04 (蓝亮)</w:t>
        <w:br/>
        <w:t xml:space="preserve">  01 (蓝)       →  10=0x08 (红亮)</w:t>
        <w:br/>
        <w:t xml:space="preserve">  10 (红)       →  00 (灭)</w:t>
        <w:br/>
        <w:t xml:space="preserve">  11 (非法)     →  00 (灭, 兜底)</w:t>
        <w:br/>
        <w:t>蓝红互斥,不可同时亮。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6.3 U32四色LED硬件驱动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PE10-PE13 直接驱动 (高电平亮)。主板根据 light_status 映射到GPIO。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6.4 光强/亮度调节</w:t>
      </w:r>
    </w:p>
    <w:p>
      <w:r>
        <w:rPr>
          <w:rFonts w:ascii="Microsoft YaHei" w:hAnsi="Microsoft YaHei" w:eastAsia="Microsoft YaHei"/>
          <w:b w:val="0"/>
          <w:i/>
          <w:sz w:val="20"/>
        </w:rPr>
        <w:t>当前方案: 简单ON/OFF,无PWM调光。后续可扩展 (预留空间)。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7. iPad通讯协议 v2.1（详细）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7.1 帧格式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iPad APP → 主控:  AA [CMD] [LEN] [DATA...] [CS] 55</w:t>
        <w:br/>
        <w:t>主控 → iPad APP:  AA [CMD] [LEN] [DATA...] [CS] 55</w:t>
        <w:br/>
        <w:br/>
        <w:t>CS = (0xAA + CMD + LEN + DATA) &amp; 0xFF   (iPad校验包含帧头)</w:t>
        <w:br/>
        <w:t>超时响应: 100ms内未收到应答</w:t>
        <w:br/>
        <w:t>查询频率: iPad每500ms发0x01/0x05,无应答1s报警,3s断连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7.2 命令清单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CMD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数据长度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 (46B)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主板→iPad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参数回复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写参数 (v2.1扩展30B)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(2B)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主板→iPad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写应答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读实时数据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 (20B)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主板→iPad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读曲线 RESERVED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 (102B)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主板→iPad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曲线 RESERVED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写出厂限值 (v2.1)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(2B)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读出厂限值 (v2.1)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 (18B)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主板→iPad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出厂限值回复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iPad→主板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恢复出厂 (v2.1)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 (2B)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主板→iPad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异常应答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7.3 0x03 写参数 (v2.1 30字节)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byte 0-1  : target_temp      (u16 x10, 100~400)</w:t>
        <w:br/>
        <w:t>byte 2-3  : target_humidity  (u16 x10, 300~900)</w:t>
        <w:br/>
        <w:t>byte 4-5  : target_o2        (u16 x10, 210~1000)</w:t>
        <w:br/>
        <w:t>byte 6-7  : target_co2       (u16 ppm, 0~5000)</w:t>
        <w:br/>
        <w:t>byte 8-9  : fog_time         (u16 秒, 0~3600)</w:t>
        <w:br/>
        <w:t>byte 10-11: disinfect_time   (u16 秒, 0~3600)</w:t>
        <w:br/>
        <w:t>byte 12   : fan_speed        (0-3)</w:t>
        <w:br/>
        <w:t>byte 13   : nursing_level    (1-3)</w:t>
        <w:br/>
        <w:t>byte 14   : inner_cycle      (0/1)</w:t>
        <w:br/>
        <w:t>byte 15   : fresh_air        (0/1)</w:t>
        <w:br/>
        <w:t>byte 16   : open_o2          (0/1)</w:t>
        <w:br/>
        <w:t>byte 17   : light_ctrl       (bitmask)</w:t>
        <w:br/>
        <w:t>byte 18-19: reserved / padding</w:t>
        <w:br/>
        <w:t>byte 20-21: [v2.1] 备用 (已连接,保持0)</w:t>
        <w:br/>
        <w:t>byte 22-23: cancel_flags_bits (v2.1 bit0=temp,bit1=humid,bit2=o2,bit3=co2)</w:t>
        <w:br/>
        <w:t>byte 24-25: [v2.1] 温度校准值 (i16 x10, -500~+500)</w:t>
        <w:br/>
        <w:t>byte 26-27: [v2.1] 湿度校准值 (i16 x10)</w:t>
        <w:br/>
        <w:t>byte 28-29: [v2.1] O2校准值   (i16 x10)</w:t>
        <w:br/>
        <w:t xml:space="preserve">  备注: CO2校准由单独逻辑处理 (参数过多,见0x09)</w:t>
      </w:r>
    </w:p>
    <w:p>
      <w:r>
        <w:rPr>
          <w:rFonts w:ascii="Microsoft YaHei" w:hAnsi="Microsoft YaHei" w:eastAsia="Microsoft YaHei"/>
          <w:b/>
          <w:i w:val="0"/>
          <w:sz w:val="20"/>
        </w:rPr>
        <w:t>处理逻辑: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1. 检查 LEN == 30, 否则 silent discard</w:t>
        <w:br/>
        <w:t>2. 校验 CS, 不通过 silent discard (不发0xFF,冻结规范)</w:t>
        <w:br/>
        <w:t>3. 解析 cancel_flags: bit=0 则忽略对应字段更新</w:t>
        <w:br/>
        <w:t>4. OOB检查: 使用 AppData.limits (动态范围, 非硬编码)</w:t>
        <w:br/>
        <w:t xml:space="preserve">   失败 → 发 0x04 ACK 带 IPAD_WRITE_PARAM_OOB + 错误码</w:t>
        <w:br/>
        <w:t>5. 校准值变更 → 立即写入 Flash config 区</w:t>
        <w:br/>
        <w:t>6. 成功 → 发 0x04 ACK, result=0x00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7.4 0x02 参数回复 (v2.1 46字节)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byte 0-17 : 与0x03写入字段相同 (target_xxx, fan, nursing...)</w:t>
        <w:br/>
        <w:t>byte 18-19: [保留]</w:t>
        <w:br/>
        <w:t>byte 20-21: [连接字段,保持0]</w:t>
        <w:br/>
        <w:t>byte 22-33: [其他现有字段]</w:t>
        <w:br/>
        <w:t>byte 34-37: cancel_flags (1B×4: temp, humid, o2, co2)</w:t>
        <w:br/>
        <w:t>byte 38-39: temp_calibration (i16 x10)</w:t>
        <w:br/>
        <w:t>byte 40-41: humid_calibration</w:t>
        <w:br/>
        <w:t>byte 42-43: o2_calibration</w:t>
        <w:br/>
        <w:t>byte 44-45: co2_calibration (i16 ppm)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7.5 0x06 实时数据 (20字节)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byte 0-1  : temp_avg         (i16 x10, 当前温度)</w:t>
        <w:br/>
        <w:t>byte 2-3  : humidity_raw     (u16 x10)</w:t>
        <w:br/>
        <w:t>byte 4-5  : o2_raw           (u16 x10)</w:t>
        <w:br/>
        <w:t>byte 6-7  : co2_ppm          (u16)</w:t>
        <w:br/>
        <w:t>byte 8-9  : fog_remaining    (u16 秒)</w:t>
        <w:br/>
        <w:t>byte 10-11: disinfect_rem    (u16 秒)</w:t>
        <w:br/>
        <w:t>byte 12-13: o2_accumulated   (u16 秒)</w:t>
        <w:br/>
        <w:t>byte 14   : temp_state       (0-2)</w:t>
        <w:br/>
        <w:t>byte 15   : humid_state      (0-2)</w:t>
        <w:br/>
        <w:t>byte 16   : o2_state         (0-2)</w:t>
        <w:br/>
        <w:t>byte 17   : alarm_flags_lo   (u8)</w:t>
        <w:br/>
        <w:t>byte 18   : heart_rate       (u8)</w:t>
        <w:br/>
        <w:t>byte 19   : spo2             (u8)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7.6 0x09 写出厂限值 (v2.1 18字节)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byte 0-1  : temp_upper    (u16 x10, 默认400)</w:t>
        <w:br/>
        <w:t>byte 2-3  : temp_lower    (u16 x10, 默认100)</w:t>
        <w:br/>
        <w:t>byte 4-5  : humid_upper   (u16 x10, 默认900)</w:t>
        <w:br/>
        <w:t>byte 6-7  : humid_lower   (u16 x10, 默认300)</w:t>
        <w:br/>
        <w:t>byte 8-9  : o2_upper      (u16 x10, 默认1000)</w:t>
        <w:br/>
        <w:t>byte 10-11: o2_lower      (u16 x10, 默认210)</w:t>
        <w:br/>
        <w:t>byte 12-13: uv_upper      (u16 秒, 默认3600)</w:t>
        <w:br/>
        <w:t>byte 14-15: infrared_upper(u16 秒, reserved, 默认3600)</w:t>
        <w:br/>
        <w:t>byte 16-17: fog_upper     (u16 秒, 默认3600)</w:t>
        <w:br/>
        <w:br/>
        <w:t>验证: lower &lt; upper, 否则返回 IPAD_ERR_LIMITS_INVALID (0x0A)</w:t>
        <w:br/>
        <w:t>写入: 成功后立即Flash持久化, 下次开机加载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7.7 0x0B 恢复出厂 (v2.1)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响应: 0x04 ACK (result=0x00)</w:t>
        <w:br/>
        <w:t>动作:</w:t>
        <w:br/>
        <w:t xml:space="preserve">  1. calibration 全部置0</w:t>
        <w:br/>
        <w:t xml:space="preserve">  2. limits 恢复默认值</w:t>
        <w:br/>
        <w:t xml:space="preserve">  3. setpoint 恢复默认 (target_temp=25.0 等)</w:t>
        <w:br/>
        <w:t xml:space="preserve">  4. 【安全】停止所有定时器:</w:t>
        <w:br/>
        <w:t xml:space="preserve">     control_timers_start_fog(d, 0);</w:t>
        <w:br/>
        <w:t xml:space="preserve">     control_timers_start_disinfect(d, 0);</w:t>
        <w:br/>
        <w:t xml:space="preserve">  5. 擦除 Flash Config 区 (下次开机用硬编码)</w:t>
        <w:br/>
        <w:t xml:space="preserve">  6. 保留: runtime_min (运行时累计不清零)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7.8 错误码表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宏名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IPAD_ERR_NONE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IPAD_ERR_TEMP_OOB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温度超限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IPAD_ERR_HUMID_OOB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湿度超限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IPAD_ERR_O2_OOB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IPAD_ERR_CO2_OOB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CO2超限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IPAD_ERR_FOG_OOB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雾化时间超限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IPAD_ERR_DISINFECT_OOB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消毒时间超限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IPAD_ERR_FAN_OOB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风速值超限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IPAD_ERR_NURSING_OOB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护理等级超限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IPAD_ERR_CAL_OOB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v2.1 校准值超限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IPAD_ERR_LIMITS_INVALID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v2.1 limits lower&gt;upper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7.9 异常应答 0xFF (注意)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CMD_UNSUPPORTED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发0xFF,带异常码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PARAM_OOB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一般不发0xFF,改走0x04 ACK带错误码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CHECKSUM_FAIL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静默丢弃,不发0xFF (冻结规范)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LEN_ERR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静默丢弃,不发0xFF (冻结规范)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8. 屏幕通讯协议（详细）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8.1 帧格式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主板→屏幕: AA 55 [CMD] [LEN] [DATA...] [CS] ED</w:t>
        <w:br/>
        <w:t>屏幕→主板: AA 55 [CMD] [LEN] [DATA...] [CS] ED</w:t>
        <w:br/>
        <w:br/>
        <w:t>CS = (CMD + LEN + DATA) &amp; 0xFF   (屏幕校验不含帧头,与iPad不同)</w:t>
        <w:br/>
        <w:t>刷新周期: 100ms显示数据 + 1s心跳 + 按键事件驱动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8.2 主板→屏幕 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CMD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周期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长度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显示数据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状态同步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事件驱动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变长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报警通知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事件驱动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变长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心跳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时间同步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启动时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变长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8.3 0x01 显示数据 (26字节)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byte 0-1  : temp_avg         (i16 x10)</w:t>
        <w:br/>
        <w:t>byte 2    : humidity         (u8 %)</w:t>
        <w:br/>
        <w:t>byte 3    : o2_percent       (u8 %)</w:t>
        <w:br/>
        <w:t>byte 4-5  : co2_ppm          (u16)</w:t>
        <w:br/>
        <w:t>byte 6-7  : fog_remaining    (u16 秒)</w:t>
        <w:br/>
        <w:t>byte 8-9  : disinfect_rem    (u16 秒)</w:t>
        <w:br/>
        <w:t>byte 10-11: o2_accumulated   (u16 秒)</w:t>
        <w:br/>
        <w:t>byte 12   : temp_state       (0-2)</w:t>
        <w:br/>
        <w:t>byte 13   : humid_state      (0-2)</w:t>
        <w:br/>
        <w:t>byte 14   : o2_state         (0-2)</w:t>
        <w:br/>
        <w:t>byte 15   : light_status     (bitmask)</w:t>
        <w:br/>
        <w:t>byte 16   : switch_status    (bitmask: inner|fresh|open_o2)</w:t>
        <w:br/>
        <w:t>byte 17   : fan_speed_actual</w:t>
        <w:br/>
        <w:t>byte 18   : nursing_level</w:t>
        <w:br/>
        <w:t>byte 19   : alarm_flags_lo</w:t>
        <w:br/>
        <w:t>byte 20   : alarm_flags_hi</w:t>
        <w:br/>
        <w:t>byte 21   : heart_rate</w:t>
        <w:br/>
        <w:t>byte 22   : spo2</w:t>
        <w:br/>
        <w:t>byte 23   : liquid_level|urine (bits)</w:t>
        <w:br/>
        <w:t>byte 24-25: reserved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8.4 屏幕→主板 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0x81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参数设置 (编码器旋转)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ParamID(1B) + Value(2B BigEndian)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按键动作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KeyID(1B) + ActionType(1B)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0x83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定时器控制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TimerType(1B) + Cmd(1B) + Duration(2B)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0x84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心跳应答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空或echo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0x85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报警确认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AlarmID(1B)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8.5 0x83 定时器控制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TimerType: 0x01=雾化, 0x02=消毒, 0x03=供氧累计</w:t>
        <w:br/>
        <w:t>Cmd:       0x01=启动, 0x02=停止, 0x03=清零(O2累计)</w:t>
        <w:br/>
        <w:t>Duration:  u16 秒 (启动时)</w:t>
        <w:br/>
        <w:br/>
        <w:t>例: 启动消毒30分钟 = AA 55 83 04 02 01 07 08 CS ED</w:t>
        <w:br/>
        <w:t xml:space="preserve">   (type=2消毒, cmd=1启动, duration=0x0708=1800秒)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9. Flash持久化存储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9.1 区域划分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区域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起始地址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大小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保存周期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Runtime 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0x0807F000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(Page 254)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total_runtime_min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1小时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Runtime 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0x0807F800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(Page 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备用 (ping-pong)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Config 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0x0807E000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(Page 252)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Calibration+Limits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写入事件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Config 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0x0807E800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(Page 253)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备用 (ping-pong)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9.2 ping-pong 磨损均衡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写入算法:</w:t>
        <w:br/>
        <w:t xml:space="preserve">  1. 读当前活跃页的计数器</w:t>
        <w:br/>
        <w:t xml:space="preserve">  2. 写入新数据到对立页</w:t>
        <w:br/>
        <w:t xml:space="preserve">  3. 更新对立页计数器 = 当前 + 1</w:t>
        <w:br/>
        <w:t xml:space="preserve">  4. 擦除原页 (延迟到下次写)</w:t>
        <w:br/>
        <w:br/>
        <w:t>读取算法:</w:t>
        <w:br/>
        <w:t xml:space="preserve">  1. 读两页的计数器</w:t>
        <w:br/>
        <w:t xml:space="preserve">  2. 选择计数器值大的页作为"最新"</w:t>
        <w:br/>
        <w:t xml:space="preserve">  3. 校验 checksum, 失败则选另一页</w:t>
        <w:br/>
        <w:t xml:space="preserve">  4. 两页都失败 → 用硬编码默认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9.3 FlashConfig_t 结构 (36字节)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struct FlashConfig_t {</w:t>
        <w:br/>
        <w:t xml:space="preserve">  uint16_t version;        // 0x2001 (v2.1)</w:t>
        <w:br/>
        <w:t xml:space="preserve">  uint16_t pad;</w:t>
        <w:br/>
        <w:t xml:space="preserve">  CalibrationData_t cal;   // 8字节 (4× i16)</w:t>
        <w:br/>
        <w:t xml:space="preserve">  FactoryLimits_t   lim;   // 18字节 (9× u16)</w:t>
        <w:br/>
        <w:t xml:space="preserve">  uint8_t  pad2[2];</w:t>
        <w:br/>
        <w:t xml:space="preserve">  uint32_t checksum;       // CRC32 或 sum</w:t>
        <w:br/>
        <w:t>} = 36 bytes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9.4 寿命估算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寿命 (STM32F103 10K cycles 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Runtime保存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1小时/次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10000/24/365 = 1.1年~3年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Config写入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人工稀疏 (标定/限值)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&gt;20年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擦除/编程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双页交替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实际寿命 × 2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0"/>
        </w:rPr>
        <w:t>⚠ v2.1之前每10分钟保存一次 → 寿命4.6月 → 已改为1小时。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10. FreeRTOS任务架构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10.1 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周期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栈大小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 (高)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读CO2/O2/JFC103/NTC,应用校准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200ms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温/湿/O2/定时/互锁/继电器输出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告警评估 + 蜂鸣器 + 报警LED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CommScreenTask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屏幕协议收发 + 编码器解码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CommIPadTask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事件驱动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iPad协议收发 + 查询响应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SystemTask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 (低)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runtime累计 + 心跳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10.2 共享数据保护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AppData_t g_app_data 通过 app_data_lock()/unlock() 保护</w:t>
        <w:br/>
        <w:t>实现: FreeRTOS critical section (taskENTER_CRITICAL, 短暂关中断)</w:t>
        <w:br/>
        <w:t>单字段u8/u16读 on Cortex-M3 自动原子, 无需锁</w:t>
        <w:br/>
        <w:t>复合字段读写(如struct Setpoints_t整体写) 必须锁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10.3 UART RX架构 (分离关键点)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传感器字节 (CO2/O2/JFC103):</w:t>
        <w:br/>
        <w:t xml:space="preserve">  ISR 直接 → 传感器private static buffer (ISR-safe, 不写共享)</w:t>
        <w:br/>
        <w:br/>
        <w:t>协议字节 (iPad/Screen):</w:t>
        <w:br/>
        <w:t xml:space="preserve">  ISR → QueueSendFromISR → g_ipad_rx_queue / g_screen_rx_queue</w:t>
        <w:br/>
        <w:t xml:space="preserve">  Task context → frame_parser_feed() → 写 AppData (受锁保护)</w:t>
        <w:br/>
        <w:br/>
        <w:t>原因: 避免从ISR写共享数据 (死锁/竞争风险)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11. 核心数据结构 AppData_t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11.1 内存布局 (实测120字节)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验证自JLink dump @ 0x20000138 (枚举=1字节, 总大小110+pad):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偏移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大小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成员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0-29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SensorData_t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4温度+湿度+O2+CO2+HR/SpO2+液位+外部O2请求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30-47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Setpoints_t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全部目标值+开关状态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48-67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ControlState_t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3状态(1B enum)+定时+继电器位图+实际值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68-71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AlarmState_t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alarm_flags+buzzer+acknowledged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72-79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SystemState_t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runtime_min(4)+boot_uptime(4)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80-87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CalibrationData_t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temp+humid+o2+co2 (4× i16)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88-105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FactoryLimits_t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9× u16 (temp/humid/o2上下限+3定时上限)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106-109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CancelFlags_t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4× u8 (v2.1 会话状态)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11.2 AppData_t 关键字段含义 (选要)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完整定义见 app_data.h。此表列出高频读写字段: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范围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更新者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读者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sensor.temperature_avg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i16 x10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-999(inv)~800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ControlTask+Comm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sensor.o2_raw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x10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210~1000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Control+iPad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setpoint.target_temp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x10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100~400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iPad/屏幕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setpoint.open_o2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0/1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CN2长按/iPad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setpoint.inner_cycle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0/1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CN4单击/iPad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control.temp_state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enum 1B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iPad+屏幕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control.o2_accumulated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0~65535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iPad显示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control.relay_status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bitmap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0x0000-0xFFFF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诊断用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alarm.alarm_flags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 bitmap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屏幕+iPad+蜂鸣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system.total_runtime_min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u32 分钟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累计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SystemTask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iPad+Flash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calibration.*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i16 x10/ppm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±500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 0x03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SensorTask应用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limits.*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 0x09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OOB检查基准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cancel_flags.*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0/1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 0x03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Comm处理器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12. 故障处理与恢复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12.1 初始化失败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失败点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Queue创建失败 (xQueueCreate)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fatal_init_error() → 蜂鸣器常鸣死循环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Task创建失败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Flash初始化失败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跳过加载持久数据, 使用硬编码默认, 继续启动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传感器首次无响应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valid=false, 不报警 (上电延迟), 2s后超时报警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12.2 通讯超时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链路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超时阈值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iPad查询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1秒无应答→报警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3秒继续无应答→断连指示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屏幕心跳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报警,但控制继续 (屏幕只显示,主板独立)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CO2/O2传感器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valid=false, 触发ALARM_O2_CO2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JFC103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valid=false, HR/SpO2置0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12.3 掉电恢复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1. 保护数据 (每小时写Flash): runtime_min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2. 配置数据 (事件写): calibration, limits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3. 非持久数据: setpoint, alarm (重启都恢复默认), cancel_flags重置为1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4. 外设状态: 全部OFF (继电器释放),需用户重新启动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12.4 报警机制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7个报警标志位 (ALARM_xxx bitmask):</w:t>
        <w:br/>
        <w:t xml:space="preserve">  bit0 TEMP_HIGH    温度 &gt; target + 5℃</w:t>
        <w:br/>
        <w:t xml:space="preserve">  bit1 TEMP_LOW     温度 &lt; target - 5℃</w:t>
        <w:br/>
        <w:t xml:space="preserve">  bit2 HUMID        湿度持续超差 &gt; 10% 持续60s</w:t>
        <w:br/>
        <w:t xml:space="preserve">  bit3 O2_CO2       传感器超时或值超标</w:t>
        <w:br/>
        <w:t xml:space="preserve">  bit4 HEART_RATE   心率超限 (JFC103)</w:t>
        <w:br/>
        <w:t xml:space="preserve">  bit5 SPO2_LOW     SpO2 &lt; 88%</w:t>
        <w:br/>
        <w:t xml:space="preserve">  bit6 COMM_FAULT   通讯故障</w:t>
        <w:br/>
        <w:br/>
        <w:t>响应: 蜂鸣器间歇响 (200ms on/1s off) + 屏幕红色报警</w:t>
        <w:br/>
        <w:t>确认: CN9按键 或 iPad 0x85, 清 acknowledged, 蜂鸣静音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13. 已知限制与未来扩展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13.1 已知问题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规避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CN3按键硬件损坏 (R1断路)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CN3不可用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软件映射CN8替代 (key_id=0x02)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JFC103上电后不主动发包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HR/SpO2持续0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需确认JFC103模块接线+供电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红外灯 limits.infrared_upper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未实装,仅预留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iPad可写值,但不驱动硬件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硬件无去湿设备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humid_state可DEHUMIDIFY但无动作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需用户开内循环排湿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0x07/0x08 曲线数据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RESERVED未实现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iPad发0x07会收到0x08空数据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13.2 未来扩展点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红外加热 (PE预留一路)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O2传感器双模块冗余 (现单路)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蓝牙/WiFi远程监控 (UART扩展)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STM32 Read Protection Level 1 (防逆向,待部署)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固件OTA升级 (Bootloader扩展)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13.3 测试基线状态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验证通过 (v2.1 @ 2026-04-19):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CN1-CN9 按键映射 (CN3排除)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LEDA1-8 显示映射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温度/湿度/O2/CO2 采集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继电器驱动 (所有16路已测)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iPad 0x03/0x09/0x0A/0x0B (v2.1新指令)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Flash ping-pong 持久化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6条安全互锁规则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✓ 编码器HMI编辑模式 + 500ms闪烁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待测试: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□ iPad联调 (主板已就绪,等iPad端集成)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□ JFC103实际采集数据 (目前valid=0)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□ 长期Flash寿命 (预计1小时保存,年级验证)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附录A: 错误码与状态码一览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A.1 iPad 错误码 (上面已列,速查)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IPAD_ERR_NONE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temp超 limits 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humid超范围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CO2_OOB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FOG_OOB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 uv_upper或&lt;0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DISINFECT_OOB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FAN_OOB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NURSING_OOB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 3 或 &lt;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CAL_OOB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v2.1 校准 ±500超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LIMITS_INVALID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v2.1 lower&gt;upper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A.2 iPad 异常类型 (0xFF数据)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CMD_UNSUPPORTED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未知CMD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PARAM_OOB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通常不用,改走0x04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CHECKSUM_FAIL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⚠静默,不发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LEN_ERR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⚠静默,不发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A.3 状态枚举值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枚举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temp_state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0/1/2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IDLE/COOLING/HEATING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humid_state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0/1/2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IDLE/HUMIDIFY/DEHUMIDIFY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o2_state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0/1/2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IDLE/SUPPLYING/OPEN_MODE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A.4 报警位 bitmap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bit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mask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ALARM_TEMP_HIGH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高温 &gt; target+5℃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ALARM_TEMP_LOW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低温 &lt; target-5℃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ALARM_HUMID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湿度持续超差60s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ALARM_O2_CO2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O2/CO2传感器异常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ALARM_HEART_RATE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心率超限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ALARM_SPO2_LOW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SpO2 &lt; 88%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0x40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ALARM_COMM_FAULT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通讯故障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附录B: JLink调试与验证工具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B.1 dump命令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JLink script: F:\小项目\医疗仓\tmp\jlink_dump.jlink</w:t>
        <w:br/>
        <w:br/>
        <w:t>内容:</w:t>
        <w:br/>
        <w:t xml:space="preserve">  device STM32F103VE</w:t>
        <w:br/>
        <w:t xml:space="preserve">  si SWD</w:t>
        <w:br/>
        <w:t xml:space="preserve">  speed 4000</w:t>
        <w:br/>
        <w:t xml:space="preserve">  connect</w:t>
        <w:br/>
        <w:t xml:space="preserve">  savebin C:\hdicu_dump\appdata.bin     0x20000138 0x78</w:t>
        <w:br/>
        <w:t xml:space="preserve">  savebin C:\hdicu_dump\flash_cfg.bin   0x0807E000 0x40</w:t>
        <w:br/>
        <w:t xml:space="preserve">  savebin C:\hdicu_dump\flash_runtime.bin 0x0807F000 0x40</w:t>
        <w:br/>
        <w:t xml:space="preserve">  q</w:t>
        <w:br/>
        <w:br/>
        <w:t>执行:</w:t>
        <w:br/>
        <w:t xml:space="preserve">  "D:\Program Files\SEGGER\JLink\JLink.exe" \</w:t>
        <w:br/>
        <w:t xml:space="preserve">    -CommanderScript "F:\小项目\医疗仓\tmp\jlink_dump.jlink" 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B.2 parse命令 (自动解析所有字段)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python F:\小项目\医疗仓\tmp\parse_appdata.py</w:t>
        <w:br/>
        <w:br/>
        <w:t>输出包含:</w:t>
        <w:br/>
        <w:t xml:space="preserve">  [Sensor]       温度4通道+湿度+O2+CO2+HR/SpO2+外部O2请求</w:t>
        <w:br/>
        <w:t xml:space="preserve">  [Setpoints]    目标值+所有开关+灯控</w:t>
        <w:br/>
        <w:t xml:space="preserve">  [ControlState] 状态机+定时剩余+继电器bitmap+实际值</w:t>
        <w:br/>
        <w:t xml:space="preserve">  [Alarm]        flags+buzzer+ack</w:t>
        <w:br/>
        <w:t xml:space="preserve">  [System]       runtime_min+boot_uptime</w:t>
        <w:br/>
        <w:t xml:space="preserve">  [Calibration]  v2.1校准值</w:t>
        <w:br/>
        <w:t xml:space="preserve">  [FactoryLimits] v2.1出厂限值</w:t>
        <w:br/>
        <w:t xml:space="preserve">  [CancelFlags]  v2.1取消标志</w:t>
        <w:br/>
        <w:t xml:space="preserve">  [Flash Config] 持久化配置区状态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B.3 关键内存地址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大小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g_app_data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0x20000138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110 bytes (实测)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g_ipad_rx_queue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0x200001AC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FreeRTOS Queue句柄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g_screen_rx_queue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0x200001A8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FreeRTOS Queue句柄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Flash Runtime 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0x0807F000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Flash Runtime 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0x0807F800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Flash Config 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0x0807E000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Flash Config 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0x0807E800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2KB 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.debug_frame (ELF)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0x408 字节 DWARF栈信息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B.4 在线修改 (调试模式)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JLink Commander:</w:t>
        <w:br/>
        <w:t xml:space="preserve">  # 修改目标温度到30.0℃ (offset 30, u16)</w:t>
        <w:br/>
        <w:t xml:space="preserve">  w2 0x20000156 0x012C</w:t>
        <w:br/>
        <w:br/>
        <w:t xml:space="preserve">  # 强制触发COOLING (offset 48, u8 enum=1)</w:t>
        <w:br/>
        <w:t xml:space="preserve">  w1 0x20000168 0x01</w:t>
        <w:br/>
        <w:br/>
        <w:t xml:space="preserve">  # 清除所有报警 (offset 68, u16)</w:t>
        <w:br/>
        <w:t xml:space="preserve">  w2 0x2000017C 0x0000</w:t>
        <w:br/>
        <w:br/>
        <w:t xml:space="preserve">  # 读实时运行分钟</w:t>
        <w:br/>
        <w:t xml:space="preserve">  mem32 0x20000184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