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19" w:type="dxa"/>
        <w:tblInd w:w="-792" w:type="dxa"/>
        <w:tblLayout w:type="fixed"/>
        <w:tblLook w:val="0000" w:firstRow="0" w:lastRow="0" w:firstColumn="0" w:lastColumn="0" w:noHBand="0" w:noVBand="0"/>
      </w:tblPr>
      <w:tblGrid>
        <w:gridCol w:w="757"/>
        <w:gridCol w:w="850"/>
        <w:gridCol w:w="1420"/>
        <w:gridCol w:w="753"/>
        <w:gridCol w:w="3240"/>
        <w:gridCol w:w="1251"/>
        <w:gridCol w:w="989"/>
        <w:gridCol w:w="1159"/>
      </w:tblGrid>
      <w:tr w:rsidR="00000000" w14:paraId="3D1BB779" w14:textId="77777777">
        <w:trPr>
          <w:cantSplit/>
        </w:trPr>
        <w:tc>
          <w:tcPr>
            <w:tcW w:w="757" w:type="dxa"/>
            <w:tcBorders>
              <w:top w:val="single" w:sz="12" w:space="0" w:color="auto"/>
              <w:left w:val="single" w:sz="12" w:space="0" w:color="auto"/>
              <w:bottom w:val="single" w:sz="4" w:space="0" w:color="auto"/>
              <w:right w:val="single" w:sz="4" w:space="0" w:color="auto"/>
            </w:tcBorders>
          </w:tcPr>
          <w:p w14:paraId="1CAB2977" w14:textId="77777777" w:rsidR="00000000" w:rsidRDefault="00000000">
            <w:pPr>
              <w:pStyle w:val="a9"/>
              <w:tabs>
                <w:tab w:val="clear" w:pos="4320"/>
                <w:tab w:val="clear" w:pos="8640"/>
              </w:tabs>
              <w:rPr>
                <w:rFonts w:eastAsia="宋体" w:cs="Miriam" w:hint="eastAsia"/>
                <w:b/>
                <w:bCs/>
                <w:lang w:eastAsia="zh-CN"/>
              </w:rPr>
            </w:pPr>
            <w:r>
              <w:rPr>
                <w:rFonts w:eastAsia="微软雅黑" w:cs="Miriam" w:hint="eastAsia"/>
                <w:b/>
                <w:bCs/>
                <w:lang w:eastAsia="zh-CN"/>
              </w:rPr>
              <w:t>发动机的旋转</w:t>
            </w:r>
          </w:p>
        </w:tc>
        <w:tc>
          <w:tcPr>
            <w:tcW w:w="2270" w:type="dxa"/>
            <w:gridSpan w:val="2"/>
            <w:tcBorders>
              <w:top w:val="single" w:sz="12" w:space="0" w:color="auto"/>
              <w:left w:val="nil"/>
              <w:bottom w:val="single" w:sz="4" w:space="0" w:color="auto"/>
              <w:right w:val="single" w:sz="4" w:space="0" w:color="auto"/>
            </w:tcBorders>
          </w:tcPr>
          <w:p w14:paraId="6D626D7B" w14:textId="77777777" w:rsidR="00000000" w:rsidRDefault="00000000">
            <w:pPr>
              <w:rPr>
                <w:rFonts w:ascii="Arial" w:eastAsia="宋体" w:hAnsi="Arial" w:hint="eastAsia"/>
                <w:b/>
                <w:bCs/>
                <w:lang w:eastAsia="zh-CN"/>
              </w:rPr>
            </w:pPr>
            <w:r>
              <w:rPr>
                <w:rFonts w:ascii="Times New Roman" w:eastAsia="微软雅黑" w:hAnsi="Arial" w:hint="eastAsia"/>
                <w:b/>
                <w:bCs/>
                <w:lang w:eastAsia="zh-CN"/>
              </w:rPr>
              <w:t>日期</w:t>
            </w:r>
          </w:p>
        </w:tc>
        <w:tc>
          <w:tcPr>
            <w:tcW w:w="5244" w:type="dxa"/>
            <w:gridSpan w:val="3"/>
            <w:tcBorders>
              <w:top w:val="single" w:sz="12" w:space="0" w:color="auto"/>
              <w:left w:val="nil"/>
              <w:bottom w:val="single" w:sz="4" w:space="0" w:color="auto"/>
              <w:right w:val="single" w:sz="4" w:space="0" w:color="auto"/>
            </w:tcBorders>
          </w:tcPr>
          <w:p w14:paraId="740EEAD0" w14:textId="77777777" w:rsidR="00000000" w:rsidRDefault="00000000">
            <w:pPr>
              <w:rPr>
                <w:rFonts w:ascii="Arial" w:eastAsia="宋体" w:hAnsi="Arial" w:hint="eastAsia"/>
                <w:b/>
                <w:bCs/>
                <w:lang w:eastAsia="zh-CN"/>
              </w:rPr>
            </w:pPr>
            <w:r>
              <w:rPr>
                <w:rFonts w:ascii="Times New Roman" w:eastAsia="微软雅黑" w:hAnsi="Arial" w:hint="eastAsia"/>
                <w:b/>
                <w:bCs/>
                <w:lang w:eastAsia="zh-CN"/>
              </w:rPr>
              <w:t>描述</w:t>
            </w:r>
          </w:p>
        </w:tc>
        <w:tc>
          <w:tcPr>
            <w:tcW w:w="2148" w:type="dxa"/>
            <w:gridSpan w:val="2"/>
            <w:tcBorders>
              <w:top w:val="single" w:sz="12" w:space="0" w:color="auto"/>
              <w:left w:val="nil"/>
              <w:bottom w:val="single" w:sz="4" w:space="0" w:color="auto"/>
              <w:right w:val="single" w:sz="12" w:space="0" w:color="auto"/>
            </w:tcBorders>
          </w:tcPr>
          <w:p w14:paraId="7B531363" w14:textId="77777777" w:rsidR="00000000" w:rsidRDefault="00000000">
            <w:pPr>
              <w:rPr>
                <w:rFonts w:ascii="Arial" w:eastAsia="宋体" w:hAnsi="Arial" w:hint="eastAsia"/>
                <w:b/>
                <w:bCs/>
                <w:lang w:eastAsia="zh-CN"/>
              </w:rPr>
            </w:pPr>
            <w:r>
              <w:rPr>
                <w:rFonts w:ascii="Times New Roman" w:eastAsia="微软雅黑" w:hAnsi="Arial" w:hint="eastAsia"/>
                <w:b/>
                <w:bCs/>
                <w:lang w:eastAsia="zh-CN"/>
              </w:rPr>
              <w:t>姓名</w:t>
            </w:r>
          </w:p>
        </w:tc>
      </w:tr>
      <w:tr w:rsidR="00000000" w14:paraId="32017813" w14:textId="77777777">
        <w:trPr>
          <w:cantSplit/>
          <w:trHeight w:val="360"/>
        </w:trPr>
        <w:tc>
          <w:tcPr>
            <w:tcW w:w="757" w:type="dxa"/>
            <w:vMerge w:val="restart"/>
            <w:tcBorders>
              <w:top w:val="single" w:sz="4" w:space="0" w:color="auto"/>
              <w:left w:val="single" w:sz="12" w:space="0" w:color="auto"/>
              <w:right w:val="single" w:sz="4" w:space="0" w:color="auto"/>
            </w:tcBorders>
          </w:tcPr>
          <w:p w14:paraId="6B5A7632" w14:textId="77777777" w:rsidR="00000000" w:rsidRDefault="00000000">
            <w:pPr>
              <w:jc w:val="center"/>
              <w:rPr>
                <w:rFonts w:ascii="Arial" w:eastAsia="宋体" w:hAnsi="Arial" w:hint="eastAsia"/>
                <w:lang w:eastAsia="zh-CN"/>
              </w:rPr>
            </w:pPr>
            <w:r>
              <w:rPr>
                <w:rFonts w:ascii="Times New Roman" w:eastAsia="微软雅黑" w:hAnsi="Arial" w:hint="eastAsia"/>
                <w:lang w:eastAsia="zh-CN"/>
              </w:rPr>
              <w:t>A</w:t>
            </w:r>
          </w:p>
        </w:tc>
        <w:tc>
          <w:tcPr>
            <w:tcW w:w="2270" w:type="dxa"/>
            <w:gridSpan w:val="2"/>
            <w:tcBorders>
              <w:top w:val="single" w:sz="4" w:space="0" w:color="auto"/>
              <w:left w:val="single" w:sz="4" w:space="0" w:color="auto"/>
              <w:bottom w:val="single" w:sz="4" w:space="0" w:color="auto"/>
              <w:right w:val="single" w:sz="4" w:space="0" w:color="auto"/>
            </w:tcBorders>
          </w:tcPr>
          <w:p w14:paraId="087542D2" w14:textId="77777777" w:rsidR="00000000" w:rsidRDefault="00000000">
            <w:pPr>
              <w:rPr>
                <w:rFonts w:ascii="Arial" w:eastAsia="宋体" w:hAnsi="Arial" w:hint="eastAsia"/>
                <w:rtl/>
                <w:lang w:eastAsia="zh-CN"/>
              </w:rPr>
            </w:pPr>
            <w:r>
              <w:rPr>
                <w:rFonts w:ascii="Times New Roman" w:eastAsia="微软雅黑" w:hAnsi="Arial" w:hint="eastAsia"/>
                <w:lang w:eastAsia="zh-CN"/>
              </w:rPr>
              <w:t>2014</w:t>
            </w:r>
            <w:r>
              <w:rPr>
                <w:rFonts w:ascii="Times New Roman" w:eastAsia="微软雅黑" w:hAnsi="Arial" w:hint="eastAsia"/>
                <w:lang w:eastAsia="zh-CN"/>
              </w:rPr>
              <w:t>年</w:t>
            </w:r>
            <w:r>
              <w:rPr>
                <w:rFonts w:ascii="Times New Roman" w:eastAsia="微软雅黑" w:hAnsi="Arial" w:hint="eastAsia"/>
                <w:lang w:eastAsia="zh-CN"/>
              </w:rPr>
              <w:t>1</w:t>
            </w:r>
            <w:r>
              <w:rPr>
                <w:rFonts w:ascii="Times New Roman" w:eastAsia="微软雅黑" w:hAnsi="Arial" w:hint="eastAsia"/>
                <w:lang w:eastAsia="zh-CN"/>
              </w:rPr>
              <w:t>月</w:t>
            </w:r>
            <w:r>
              <w:rPr>
                <w:rFonts w:ascii="Times New Roman" w:eastAsia="微软雅黑" w:hAnsi="Arial" w:hint="eastAsia"/>
                <w:lang w:eastAsia="zh-CN"/>
              </w:rPr>
              <w:t>15</w:t>
            </w:r>
            <w:r>
              <w:rPr>
                <w:rFonts w:ascii="Times New Roman" w:eastAsia="微软雅黑" w:hAnsi="Arial" w:hint="eastAsia"/>
                <w:lang w:eastAsia="zh-CN"/>
              </w:rPr>
              <w:t>日</w:t>
            </w:r>
          </w:p>
        </w:tc>
        <w:tc>
          <w:tcPr>
            <w:tcW w:w="5244" w:type="dxa"/>
            <w:gridSpan w:val="3"/>
            <w:tcBorders>
              <w:top w:val="single" w:sz="4" w:space="0" w:color="auto"/>
              <w:left w:val="single" w:sz="4" w:space="0" w:color="auto"/>
              <w:bottom w:val="single" w:sz="4" w:space="0" w:color="auto"/>
              <w:right w:val="single" w:sz="4" w:space="0" w:color="auto"/>
            </w:tcBorders>
          </w:tcPr>
          <w:p w14:paraId="15912013" w14:textId="77777777" w:rsidR="00000000" w:rsidRDefault="00000000">
            <w:pPr>
              <w:rPr>
                <w:rFonts w:ascii="Arial" w:eastAsia="宋体" w:hAnsi="Arial" w:hint="eastAsia"/>
                <w:lang w:eastAsia="zh-CN"/>
              </w:rPr>
            </w:pPr>
            <w:r>
              <w:rPr>
                <w:rFonts w:ascii="Times New Roman" w:eastAsia="微软雅黑" w:hAnsi="Arial" w:hint="eastAsia"/>
                <w:lang w:eastAsia="zh-CN"/>
              </w:rPr>
              <w:t>初始发布文档</w:t>
            </w:r>
            <w:r>
              <w:rPr>
                <w:rFonts w:ascii="Times New Roman" w:eastAsia="微软雅黑" w:hAnsi="Arial" w:hint="eastAsia"/>
                <w:lang w:eastAsia="zh-CN"/>
              </w:rPr>
              <w:t xml:space="preserve"> - v1.0</w:t>
            </w:r>
          </w:p>
        </w:tc>
        <w:tc>
          <w:tcPr>
            <w:tcW w:w="2148" w:type="dxa"/>
            <w:gridSpan w:val="2"/>
            <w:tcBorders>
              <w:top w:val="single" w:sz="4" w:space="0" w:color="auto"/>
              <w:left w:val="single" w:sz="4" w:space="0" w:color="auto"/>
              <w:bottom w:val="single" w:sz="4" w:space="0" w:color="auto"/>
              <w:right w:val="single" w:sz="12" w:space="0" w:color="auto"/>
            </w:tcBorders>
          </w:tcPr>
          <w:p w14:paraId="7B882BB3" w14:textId="77777777" w:rsidR="00000000" w:rsidRDefault="00000000">
            <w:pPr>
              <w:rPr>
                <w:rFonts w:ascii="Arial" w:eastAsia="宋体" w:hAnsi="Arial" w:hint="eastAsia"/>
                <w:lang w:eastAsia="zh-CN"/>
              </w:rPr>
            </w:pPr>
            <w:r>
              <w:rPr>
                <w:rFonts w:ascii="Times New Roman" w:eastAsia="微软雅黑" w:hAnsi="Arial" w:hint="eastAsia"/>
                <w:lang w:eastAsia="zh-CN"/>
              </w:rPr>
              <w:t>弗拉迪斯拉夫·谢尔布尼克</w:t>
            </w:r>
          </w:p>
        </w:tc>
      </w:tr>
      <w:tr w:rsidR="00000000" w14:paraId="6D7943B2" w14:textId="77777777">
        <w:trPr>
          <w:cantSplit/>
          <w:trHeight w:val="360"/>
        </w:trPr>
        <w:tc>
          <w:tcPr>
            <w:tcW w:w="757" w:type="dxa"/>
            <w:vMerge/>
            <w:tcBorders>
              <w:left w:val="single" w:sz="12" w:space="0" w:color="auto"/>
              <w:bottom w:val="single" w:sz="4" w:space="0" w:color="auto"/>
              <w:right w:val="single" w:sz="4" w:space="0" w:color="auto"/>
            </w:tcBorders>
          </w:tcPr>
          <w:p w14:paraId="7D684917" w14:textId="77777777" w:rsidR="00000000" w:rsidRDefault="00000000">
            <w:pPr>
              <w:jc w:val="center"/>
              <w:rPr>
                <w:rFonts w:ascii="Arial" w:hAnsi="Arial"/>
              </w:rPr>
            </w:pPr>
          </w:p>
        </w:tc>
        <w:tc>
          <w:tcPr>
            <w:tcW w:w="2270" w:type="dxa"/>
            <w:gridSpan w:val="2"/>
            <w:tcBorders>
              <w:top w:val="single" w:sz="4" w:space="0" w:color="auto"/>
              <w:left w:val="single" w:sz="4" w:space="0" w:color="auto"/>
              <w:bottom w:val="single" w:sz="4" w:space="0" w:color="auto"/>
              <w:right w:val="single" w:sz="4" w:space="0" w:color="auto"/>
            </w:tcBorders>
          </w:tcPr>
          <w:p w14:paraId="24C8EF8B" w14:textId="77777777" w:rsidR="00000000" w:rsidRDefault="00000000">
            <w:pPr>
              <w:rPr>
                <w:rFonts w:eastAsia="宋体" w:cs="Times New Roman" w:hint="eastAsia"/>
                <w:lang w:eastAsia="zh-CN"/>
              </w:rPr>
            </w:pPr>
            <w:r>
              <w:rPr>
                <w:rFonts w:ascii="Times New Roman" w:eastAsia="微软雅黑" w:cs="Times New Roman" w:hint="eastAsia"/>
                <w:lang w:eastAsia="zh-CN"/>
              </w:rPr>
              <w:t>2021</w:t>
            </w:r>
            <w:r>
              <w:rPr>
                <w:rFonts w:ascii="Times New Roman" w:eastAsia="微软雅黑" w:cs="Times New Roman" w:hint="eastAsia"/>
                <w:lang w:eastAsia="zh-CN"/>
              </w:rPr>
              <w:t>年</w:t>
            </w:r>
            <w:r>
              <w:rPr>
                <w:rFonts w:ascii="Times New Roman" w:eastAsia="微软雅黑" w:cs="Times New Roman" w:hint="eastAsia"/>
                <w:lang w:eastAsia="zh-CN"/>
              </w:rPr>
              <w:t>4</w:t>
            </w:r>
            <w:r>
              <w:rPr>
                <w:rFonts w:ascii="Times New Roman" w:eastAsia="微软雅黑" w:cs="Times New Roman" w:hint="eastAsia"/>
                <w:lang w:eastAsia="zh-CN"/>
              </w:rPr>
              <w:t>月</w:t>
            </w:r>
            <w:r>
              <w:rPr>
                <w:rFonts w:ascii="Times New Roman" w:eastAsia="微软雅黑" w:cs="Times New Roman" w:hint="eastAsia"/>
                <w:lang w:eastAsia="zh-CN"/>
              </w:rPr>
              <w:t>13</w:t>
            </w:r>
            <w:r>
              <w:rPr>
                <w:rFonts w:ascii="Times New Roman" w:eastAsia="微软雅黑" w:cs="Times New Roman" w:hint="eastAsia"/>
                <w:lang w:eastAsia="zh-CN"/>
              </w:rPr>
              <w:t>日</w:t>
            </w:r>
          </w:p>
        </w:tc>
        <w:tc>
          <w:tcPr>
            <w:tcW w:w="5244" w:type="dxa"/>
            <w:gridSpan w:val="3"/>
            <w:tcBorders>
              <w:top w:val="single" w:sz="4" w:space="0" w:color="auto"/>
              <w:left w:val="single" w:sz="4" w:space="0" w:color="auto"/>
              <w:bottom w:val="single" w:sz="4" w:space="0" w:color="auto"/>
              <w:right w:val="single" w:sz="4" w:space="0" w:color="auto"/>
            </w:tcBorders>
          </w:tcPr>
          <w:p w14:paraId="4B9A6875" w14:textId="77777777" w:rsidR="00000000" w:rsidRDefault="00000000">
            <w:pPr>
              <w:ind w:left="-18"/>
              <w:rPr>
                <w:rFonts w:eastAsia="宋体" w:cs="Times New Roman" w:hint="eastAsia"/>
                <w:lang w:eastAsia="zh-CN"/>
              </w:rPr>
            </w:pPr>
            <w:r>
              <w:rPr>
                <w:rFonts w:ascii="Times New Roman" w:eastAsia="微软雅黑" w:cs="Times New Roman" w:hint="eastAsia"/>
                <w:lang w:eastAsia="zh-CN"/>
              </w:rPr>
              <w:t>发布前审核文件</w:t>
            </w:r>
          </w:p>
        </w:tc>
        <w:tc>
          <w:tcPr>
            <w:tcW w:w="2148" w:type="dxa"/>
            <w:gridSpan w:val="2"/>
            <w:tcBorders>
              <w:top w:val="single" w:sz="4" w:space="0" w:color="auto"/>
              <w:left w:val="single" w:sz="4" w:space="0" w:color="auto"/>
              <w:bottom w:val="single" w:sz="4" w:space="0" w:color="auto"/>
              <w:right w:val="single" w:sz="12" w:space="0" w:color="auto"/>
            </w:tcBorders>
          </w:tcPr>
          <w:p w14:paraId="7DA63CD9" w14:textId="77777777" w:rsidR="00000000" w:rsidRDefault="00000000">
            <w:pPr>
              <w:numPr>
                <w:ilvl w:val="0"/>
                <w:numId w:val="1"/>
              </w:numPr>
              <w:spacing w:after="0" w:line="240" w:lineRule="auto"/>
              <w:rPr>
                <w:rFonts w:cs="Times New Roman"/>
              </w:rPr>
            </w:pPr>
            <w:r>
              <w:rPr>
                <w:rFonts w:ascii="Times New Roman" w:eastAsia="微软雅黑" w:cs="Times New Roman" w:hint="eastAsia"/>
                <w:lang w:eastAsia="zh-CN"/>
              </w:rPr>
              <w:t>奈瑟</w:t>
            </w:r>
          </w:p>
        </w:tc>
      </w:tr>
      <w:tr w:rsidR="00000000" w14:paraId="5E1F388F" w14:textId="77777777">
        <w:trPr>
          <w:cantSplit/>
          <w:trHeight w:val="360"/>
        </w:trPr>
        <w:tc>
          <w:tcPr>
            <w:tcW w:w="757" w:type="dxa"/>
            <w:tcBorders>
              <w:top w:val="single" w:sz="4" w:space="0" w:color="auto"/>
              <w:left w:val="single" w:sz="12" w:space="0" w:color="auto"/>
              <w:bottom w:val="single" w:sz="4" w:space="0" w:color="auto"/>
              <w:right w:val="single" w:sz="4" w:space="0" w:color="auto"/>
            </w:tcBorders>
          </w:tcPr>
          <w:p w14:paraId="6026EF09" w14:textId="77777777" w:rsidR="00000000" w:rsidRDefault="00000000">
            <w:pPr>
              <w:jc w:val="center"/>
              <w:rPr>
                <w:rFonts w:ascii="Arial" w:hAnsi="Arial"/>
              </w:rPr>
            </w:pPr>
          </w:p>
        </w:tc>
        <w:tc>
          <w:tcPr>
            <w:tcW w:w="2270" w:type="dxa"/>
            <w:gridSpan w:val="2"/>
            <w:tcBorders>
              <w:top w:val="single" w:sz="4" w:space="0" w:color="auto"/>
              <w:left w:val="single" w:sz="4" w:space="0" w:color="auto"/>
              <w:bottom w:val="single" w:sz="4" w:space="0" w:color="auto"/>
              <w:right w:val="single" w:sz="4" w:space="0" w:color="auto"/>
            </w:tcBorders>
          </w:tcPr>
          <w:p w14:paraId="50AD1159" w14:textId="77777777" w:rsidR="00000000" w:rsidRDefault="00000000">
            <w:pPr>
              <w:ind w:right="-117"/>
              <w:rPr>
                <w:rFonts w:ascii="Arial" w:eastAsia="宋体" w:hAnsi="Arial"/>
                <w:rtl/>
                <w:lang w:eastAsia="zh-CN"/>
              </w:rPr>
            </w:pPr>
          </w:p>
        </w:tc>
        <w:tc>
          <w:tcPr>
            <w:tcW w:w="5244" w:type="dxa"/>
            <w:gridSpan w:val="3"/>
            <w:tcBorders>
              <w:top w:val="single" w:sz="4" w:space="0" w:color="auto"/>
              <w:left w:val="single" w:sz="4" w:space="0" w:color="auto"/>
              <w:bottom w:val="single" w:sz="4" w:space="0" w:color="auto"/>
              <w:right w:val="single" w:sz="4" w:space="0" w:color="auto"/>
            </w:tcBorders>
          </w:tcPr>
          <w:p w14:paraId="1A7F5E73" w14:textId="77777777" w:rsidR="00000000" w:rsidRDefault="00000000">
            <w:pPr>
              <w:rPr>
                <w:rFonts w:ascii="Arial" w:hAnsi="Arial"/>
              </w:rPr>
            </w:pPr>
          </w:p>
        </w:tc>
        <w:tc>
          <w:tcPr>
            <w:tcW w:w="2148" w:type="dxa"/>
            <w:gridSpan w:val="2"/>
            <w:tcBorders>
              <w:top w:val="single" w:sz="4" w:space="0" w:color="auto"/>
              <w:left w:val="single" w:sz="4" w:space="0" w:color="auto"/>
              <w:bottom w:val="single" w:sz="4" w:space="0" w:color="auto"/>
              <w:right w:val="single" w:sz="12" w:space="0" w:color="auto"/>
            </w:tcBorders>
          </w:tcPr>
          <w:p w14:paraId="23571076" w14:textId="77777777" w:rsidR="00000000" w:rsidRDefault="00000000">
            <w:pPr>
              <w:rPr>
                <w:rFonts w:ascii="Arial" w:hAnsi="Arial"/>
              </w:rPr>
            </w:pPr>
          </w:p>
        </w:tc>
      </w:tr>
      <w:tr w:rsidR="00000000" w14:paraId="722DE1B5" w14:textId="77777777">
        <w:trPr>
          <w:cantSplit/>
          <w:trHeight w:val="360"/>
        </w:trPr>
        <w:tc>
          <w:tcPr>
            <w:tcW w:w="757" w:type="dxa"/>
            <w:tcBorders>
              <w:top w:val="single" w:sz="4" w:space="0" w:color="auto"/>
              <w:left w:val="single" w:sz="12" w:space="0" w:color="auto"/>
              <w:bottom w:val="single" w:sz="4" w:space="0" w:color="auto"/>
              <w:right w:val="single" w:sz="4" w:space="0" w:color="auto"/>
            </w:tcBorders>
          </w:tcPr>
          <w:p w14:paraId="6EC9C0E7" w14:textId="77777777" w:rsidR="00000000" w:rsidRDefault="00000000">
            <w:pPr>
              <w:jc w:val="center"/>
              <w:rPr>
                <w:rFonts w:ascii="Arial" w:hAnsi="Arial"/>
              </w:rPr>
            </w:pPr>
          </w:p>
        </w:tc>
        <w:tc>
          <w:tcPr>
            <w:tcW w:w="2270" w:type="dxa"/>
            <w:gridSpan w:val="2"/>
            <w:tcBorders>
              <w:top w:val="single" w:sz="4" w:space="0" w:color="auto"/>
              <w:left w:val="single" w:sz="4" w:space="0" w:color="auto"/>
              <w:bottom w:val="single" w:sz="4" w:space="0" w:color="auto"/>
              <w:right w:val="single" w:sz="4" w:space="0" w:color="auto"/>
            </w:tcBorders>
          </w:tcPr>
          <w:p w14:paraId="4CFA60E4" w14:textId="77777777" w:rsidR="00000000" w:rsidRDefault="00000000">
            <w:pPr>
              <w:ind w:right="-117"/>
              <w:rPr>
                <w:rFonts w:ascii="Arial" w:hAnsi="Arial"/>
                <w:rtl/>
              </w:rPr>
            </w:pPr>
          </w:p>
        </w:tc>
        <w:tc>
          <w:tcPr>
            <w:tcW w:w="5244" w:type="dxa"/>
            <w:gridSpan w:val="3"/>
            <w:tcBorders>
              <w:top w:val="single" w:sz="4" w:space="0" w:color="auto"/>
              <w:left w:val="single" w:sz="4" w:space="0" w:color="auto"/>
              <w:bottom w:val="single" w:sz="4" w:space="0" w:color="auto"/>
              <w:right w:val="single" w:sz="4" w:space="0" w:color="auto"/>
            </w:tcBorders>
          </w:tcPr>
          <w:p w14:paraId="3C63F826" w14:textId="77777777" w:rsidR="00000000" w:rsidRDefault="00000000">
            <w:pPr>
              <w:rPr>
                <w:rFonts w:ascii="Arial" w:hAnsi="Arial"/>
              </w:rPr>
            </w:pPr>
          </w:p>
        </w:tc>
        <w:tc>
          <w:tcPr>
            <w:tcW w:w="2148" w:type="dxa"/>
            <w:gridSpan w:val="2"/>
            <w:tcBorders>
              <w:top w:val="single" w:sz="4" w:space="0" w:color="auto"/>
              <w:left w:val="single" w:sz="4" w:space="0" w:color="auto"/>
              <w:bottom w:val="single" w:sz="4" w:space="0" w:color="auto"/>
              <w:right w:val="single" w:sz="12" w:space="0" w:color="auto"/>
            </w:tcBorders>
          </w:tcPr>
          <w:p w14:paraId="6233A42B" w14:textId="77777777" w:rsidR="00000000" w:rsidRDefault="00000000">
            <w:pPr>
              <w:rPr>
                <w:rFonts w:ascii="Arial" w:hAnsi="Arial"/>
              </w:rPr>
            </w:pPr>
          </w:p>
        </w:tc>
      </w:tr>
      <w:tr w:rsidR="00000000" w14:paraId="161E5472" w14:textId="77777777">
        <w:trPr>
          <w:cantSplit/>
          <w:trHeight w:val="360"/>
        </w:trPr>
        <w:tc>
          <w:tcPr>
            <w:tcW w:w="757" w:type="dxa"/>
            <w:tcBorders>
              <w:top w:val="single" w:sz="4" w:space="0" w:color="auto"/>
              <w:left w:val="single" w:sz="12" w:space="0" w:color="auto"/>
              <w:bottom w:val="single" w:sz="4" w:space="0" w:color="auto"/>
              <w:right w:val="single" w:sz="4" w:space="0" w:color="auto"/>
            </w:tcBorders>
          </w:tcPr>
          <w:p w14:paraId="6538BFA8" w14:textId="77777777" w:rsidR="00000000" w:rsidRDefault="00000000">
            <w:pPr>
              <w:jc w:val="center"/>
              <w:rPr>
                <w:rFonts w:ascii="Arial" w:hAnsi="Arial"/>
              </w:rPr>
            </w:pPr>
          </w:p>
        </w:tc>
        <w:tc>
          <w:tcPr>
            <w:tcW w:w="2270" w:type="dxa"/>
            <w:gridSpan w:val="2"/>
            <w:tcBorders>
              <w:top w:val="single" w:sz="4" w:space="0" w:color="auto"/>
              <w:left w:val="single" w:sz="4" w:space="0" w:color="auto"/>
              <w:bottom w:val="single" w:sz="4" w:space="0" w:color="auto"/>
              <w:right w:val="single" w:sz="4" w:space="0" w:color="auto"/>
            </w:tcBorders>
          </w:tcPr>
          <w:p w14:paraId="4D1D873E" w14:textId="77777777" w:rsidR="00000000" w:rsidRDefault="00000000">
            <w:pPr>
              <w:ind w:right="-117"/>
              <w:rPr>
                <w:rFonts w:ascii="Arial" w:hAnsi="Arial"/>
                <w:rtl/>
              </w:rPr>
            </w:pPr>
          </w:p>
        </w:tc>
        <w:tc>
          <w:tcPr>
            <w:tcW w:w="5244" w:type="dxa"/>
            <w:gridSpan w:val="3"/>
            <w:tcBorders>
              <w:top w:val="single" w:sz="4" w:space="0" w:color="auto"/>
              <w:left w:val="single" w:sz="4" w:space="0" w:color="auto"/>
              <w:bottom w:val="single" w:sz="4" w:space="0" w:color="auto"/>
              <w:right w:val="single" w:sz="4" w:space="0" w:color="auto"/>
            </w:tcBorders>
          </w:tcPr>
          <w:p w14:paraId="00DA2EFE" w14:textId="77777777" w:rsidR="00000000" w:rsidRDefault="00000000">
            <w:pPr>
              <w:rPr>
                <w:rFonts w:ascii="Arial" w:hAnsi="Arial"/>
              </w:rPr>
            </w:pPr>
          </w:p>
        </w:tc>
        <w:tc>
          <w:tcPr>
            <w:tcW w:w="2148" w:type="dxa"/>
            <w:gridSpan w:val="2"/>
            <w:tcBorders>
              <w:top w:val="single" w:sz="4" w:space="0" w:color="auto"/>
              <w:left w:val="single" w:sz="4" w:space="0" w:color="auto"/>
              <w:bottom w:val="single" w:sz="4" w:space="0" w:color="auto"/>
              <w:right w:val="single" w:sz="12" w:space="0" w:color="auto"/>
            </w:tcBorders>
          </w:tcPr>
          <w:p w14:paraId="4D49751A" w14:textId="77777777" w:rsidR="00000000" w:rsidRDefault="00000000">
            <w:pPr>
              <w:rPr>
                <w:rFonts w:ascii="Arial" w:hAnsi="Arial"/>
              </w:rPr>
            </w:pPr>
          </w:p>
        </w:tc>
      </w:tr>
      <w:tr w:rsidR="00000000" w14:paraId="52C619E0" w14:textId="77777777">
        <w:trPr>
          <w:cantSplit/>
          <w:trHeight w:val="360"/>
        </w:trPr>
        <w:tc>
          <w:tcPr>
            <w:tcW w:w="757" w:type="dxa"/>
            <w:tcBorders>
              <w:top w:val="single" w:sz="4" w:space="0" w:color="auto"/>
              <w:left w:val="single" w:sz="12" w:space="0" w:color="auto"/>
              <w:bottom w:val="single" w:sz="4" w:space="0" w:color="auto"/>
              <w:right w:val="single" w:sz="4" w:space="0" w:color="auto"/>
            </w:tcBorders>
          </w:tcPr>
          <w:p w14:paraId="249A4ADE" w14:textId="77777777" w:rsidR="00000000" w:rsidRDefault="00000000">
            <w:pPr>
              <w:jc w:val="center"/>
              <w:rPr>
                <w:rFonts w:ascii="Arial" w:hAnsi="Arial"/>
              </w:rPr>
            </w:pPr>
          </w:p>
        </w:tc>
        <w:tc>
          <w:tcPr>
            <w:tcW w:w="2270" w:type="dxa"/>
            <w:gridSpan w:val="2"/>
            <w:tcBorders>
              <w:top w:val="single" w:sz="4" w:space="0" w:color="auto"/>
              <w:left w:val="single" w:sz="4" w:space="0" w:color="auto"/>
              <w:bottom w:val="single" w:sz="4" w:space="0" w:color="auto"/>
              <w:right w:val="single" w:sz="4" w:space="0" w:color="auto"/>
            </w:tcBorders>
          </w:tcPr>
          <w:p w14:paraId="4E36FBFE" w14:textId="77777777" w:rsidR="00000000" w:rsidRDefault="00000000">
            <w:pPr>
              <w:ind w:right="-117"/>
              <w:rPr>
                <w:rFonts w:ascii="Arial" w:hAnsi="Arial"/>
                <w:rtl/>
              </w:rPr>
            </w:pPr>
          </w:p>
        </w:tc>
        <w:tc>
          <w:tcPr>
            <w:tcW w:w="5244" w:type="dxa"/>
            <w:gridSpan w:val="3"/>
            <w:tcBorders>
              <w:top w:val="single" w:sz="4" w:space="0" w:color="auto"/>
              <w:left w:val="single" w:sz="4" w:space="0" w:color="auto"/>
              <w:bottom w:val="single" w:sz="4" w:space="0" w:color="auto"/>
              <w:right w:val="single" w:sz="4" w:space="0" w:color="auto"/>
            </w:tcBorders>
          </w:tcPr>
          <w:p w14:paraId="2E6E14D8" w14:textId="77777777" w:rsidR="00000000" w:rsidRDefault="00000000">
            <w:pPr>
              <w:rPr>
                <w:rFonts w:ascii="Arial" w:hAnsi="Arial"/>
              </w:rPr>
            </w:pPr>
          </w:p>
        </w:tc>
        <w:tc>
          <w:tcPr>
            <w:tcW w:w="2148" w:type="dxa"/>
            <w:gridSpan w:val="2"/>
            <w:tcBorders>
              <w:top w:val="single" w:sz="4" w:space="0" w:color="auto"/>
              <w:left w:val="single" w:sz="4" w:space="0" w:color="auto"/>
              <w:bottom w:val="single" w:sz="4" w:space="0" w:color="auto"/>
              <w:right w:val="single" w:sz="12" w:space="0" w:color="auto"/>
            </w:tcBorders>
          </w:tcPr>
          <w:p w14:paraId="50226694" w14:textId="77777777" w:rsidR="00000000" w:rsidRDefault="00000000">
            <w:pPr>
              <w:rPr>
                <w:rFonts w:ascii="Arial" w:hAnsi="Arial"/>
              </w:rPr>
            </w:pPr>
          </w:p>
        </w:tc>
      </w:tr>
      <w:tr w:rsidR="00000000" w14:paraId="1FBAAF2C" w14:textId="77777777">
        <w:trPr>
          <w:cantSplit/>
          <w:trHeight w:val="360"/>
        </w:trPr>
        <w:tc>
          <w:tcPr>
            <w:tcW w:w="757" w:type="dxa"/>
            <w:tcBorders>
              <w:top w:val="single" w:sz="4" w:space="0" w:color="auto"/>
              <w:left w:val="single" w:sz="12" w:space="0" w:color="auto"/>
              <w:bottom w:val="single" w:sz="4" w:space="0" w:color="auto"/>
              <w:right w:val="single" w:sz="4" w:space="0" w:color="auto"/>
            </w:tcBorders>
          </w:tcPr>
          <w:p w14:paraId="14DB859D" w14:textId="77777777" w:rsidR="00000000" w:rsidRDefault="00000000">
            <w:pPr>
              <w:jc w:val="center"/>
              <w:rPr>
                <w:rFonts w:ascii="Arial" w:hAnsi="Arial"/>
              </w:rPr>
            </w:pPr>
          </w:p>
        </w:tc>
        <w:tc>
          <w:tcPr>
            <w:tcW w:w="2270" w:type="dxa"/>
            <w:gridSpan w:val="2"/>
            <w:tcBorders>
              <w:top w:val="single" w:sz="4" w:space="0" w:color="auto"/>
              <w:left w:val="single" w:sz="4" w:space="0" w:color="auto"/>
              <w:bottom w:val="single" w:sz="4" w:space="0" w:color="auto"/>
              <w:right w:val="single" w:sz="4" w:space="0" w:color="auto"/>
            </w:tcBorders>
          </w:tcPr>
          <w:p w14:paraId="44A18657" w14:textId="77777777" w:rsidR="00000000" w:rsidRDefault="00000000">
            <w:pPr>
              <w:ind w:right="-117"/>
              <w:rPr>
                <w:rFonts w:ascii="Arial" w:hAnsi="Arial"/>
                <w:rtl/>
              </w:rPr>
            </w:pPr>
          </w:p>
        </w:tc>
        <w:tc>
          <w:tcPr>
            <w:tcW w:w="5244" w:type="dxa"/>
            <w:gridSpan w:val="3"/>
            <w:tcBorders>
              <w:top w:val="single" w:sz="4" w:space="0" w:color="auto"/>
              <w:left w:val="single" w:sz="4" w:space="0" w:color="auto"/>
              <w:bottom w:val="single" w:sz="4" w:space="0" w:color="auto"/>
              <w:right w:val="single" w:sz="4" w:space="0" w:color="auto"/>
            </w:tcBorders>
          </w:tcPr>
          <w:p w14:paraId="03AB9B30" w14:textId="77777777" w:rsidR="00000000" w:rsidRDefault="00000000">
            <w:pPr>
              <w:rPr>
                <w:rFonts w:ascii="Arial" w:hAnsi="Arial"/>
              </w:rPr>
            </w:pPr>
          </w:p>
        </w:tc>
        <w:tc>
          <w:tcPr>
            <w:tcW w:w="2148" w:type="dxa"/>
            <w:gridSpan w:val="2"/>
            <w:tcBorders>
              <w:top w:val="single" w:sz="4" w:space="0" w:color="auto"/>
              <w:left w:val="single" w:sz="4" w:space="0" w:color="auto"/>
              <w:bottom w:val="single" w:sz="4" w:space="0" w:color="auto"/>
              <w:right w:val="single" w:sz="12" w:space="0" w:color="auto"/>
            </w:tcBorders>
          </w:tcPr>
          <w:p w14:paraId="696D4345" w14:textId="77777777" w:rsidR="00000000" w:rsidRDefault="00000000">
            <w:pPr>
              <w:rPr>
                <w:rFonts w:ascii="Arial" w:hAnsi="Arial"/>
              </w:rPr>
            </w:pPr>
          </w:p>
        </w:tc>
      </w:tr>
      <w:tr w:rsidR="00000000" w14:paraId="31DB19C3" w14:textId="77777777">
        <w:trPr>
          <w:cantSplit/>
          <w:trHeight w:val="360"/>
        </w:trPr>
        <w:tc>
          <w:tcPr>
            <w:tcW w:w="757" w:type="dxa"/>
            <w:tcBorders>
              <w:top w:val="single" w:sz="4" w:space="0" w:color="auto"/>
              <w:left w:val="single" w:sz="12" w:space="0" w:color="auto"/>
              <w:bottom w:val="single" w:sz="4" w:space="0" w:color="auto"/>
              <w:right w:val="single" w:sz="4" w:space="0" w:color="auto"/>
            </w:tcBorders>
          </w:tcPr>
          <w:p w14:paraId="57DEDD2F" w14:textId="77777777" w:rsidR="00000000" w:rsidRDefault="00000000">
            <w:pPr>
              <w:jc w:val="center"/>
              <w:rPr>
                <w:rFonts w:ascii="Arial" w:hAnsi="Arial"/>
              </w:rPr>
            </w:pPr>
          </w:p>
        </w:tc>
        <w:tc>
          <w:tcPr>
            <w:tcW w:w="2270" w:type="dxa"/>
            <w:gridSpan w:val="2"/>
            <w:tcBorders>
              <w:top w:val="single" w:sz="4" w:space="0" w:color="auto"/>
              <w:left w:val="single" w:sz="4" w:space="0" w:color="auto"/>
              <w:bottom w:val="single" w:sz="4" w:space="0" w:color="auto"/>
              <w:right w:val="single" w:sz="4" w:space="0" w:color="auto"/>
            </w:tcBorders>
          </w:tcPr>
          <w:p w14:paraId="1BD848BD" w14:textId="77777777" w:rsidR="00000000" w:rsidRDefault="00000000">
            <w:pPr>
              <w:ind w:right="-117"/>
              <w:rPr>
                <w:rFonts w:ascii="Arial" w:hAnsi="Arial"/>
                <w:rtl/>
              </w:rPr>
            </w:pPr>
          </w:p>
        </w:tc>
        <w:tc>
          <w:tcPr>
            <w:tcW w:w="5244" w:type="dxa"/>
            <w:gridSpan w:val="3"/>
            <w:tcBorders>
              <w:top w:val="single" w:sz="4" w:space="0" w:color="auto"/>
              <w:left w:val="single" w:sz="4" w:space="0" w:color="auto"/>
              <w:bottom w:val="single" w:sz="4" w:space="0" w:color="auto"/>
              <w:right w:val="single" w:sz="4" w:space="0" w:color="auto"/>
            </w:tcBorders>
          </w:tcPr>
          <w:p w14:paraId="536B4D61" w14:textId="77777777" w:rsidR="00000000" w:rsidRDefault="00000000">
            <w:pPr>
              <w:rPr>
                <w:rFonts w:ascii="Arial" w:hAnsi="Arial"/>
              </w:rPr>
            </w:pPr>
          </w:p>
        </w:tc>
        <w:tc>
          <w:tcPr>
            <w:tcW w:w="2148" w:type="dxa"/>
            <w:gridSpan w:val="2"/>
            <w:tcBorders>
              <w:top w:val="single" w:sz="4" w:space="0" w:color="auto"/>
              <w:left w:val="single" w:sz="4" w:space="0" w:color="auto"/>
              <w:bottom w:val="single" w:sz="4" w:space="0" w:color="auto"/>
              <w:right w:val="single" w:sz="12" w:space="0" w:color="auto"/>
            </w:tcBorders>
          </w:tcPr>
          <w:p w14:paraId="56847075" w14:textId="77777777" w:rsidR="00000000" w:rsidRDefault="00000000">
            <w:pPr>
              <w:rPr>
                <w:rFonts w:ascii="Arial" w:hAnsi="Arial"/>
              </w:rPr>
            </w:pPr>
          </w:p>
        </w:tc>
      </w:tr>
      <w:tr w:rsidR="00000000" w14:paraId="3600705D" w14:textId="77777777">
        <w:trPr>
          <w:cantSplit/>
          <w:trHeight w:val="360"/>
        </w:trPr>
        <w:tc>
          <w:tcPr>
            <w:tcW w:w="757" w:type="dxa"/>
            <w:tcBorders>
              <w:top w:val="single" w:sz="4" w:space="0" w:color="auto"/>
              <w:left w:val="single" w:sz="12" w:space="0" w:color="auto"/>
              <w:bottom w:val="single" w:sz="4" w:space="0" w:color="auto"/>
              <w:right w:val="single" w:sz="4" w:space="0" w:color="auto"/>
            </w:tcBorders>
          </w:tcPr>
          <w:p w14:paraId="3D781ED6" w14:textId="77777777" w:rsidR="00000000" w:rsidRDefault="00000000">
            <w:pPr>
              <w:jc w:val="center"/>
              <w:rPr>
                <w:rFonts w:ascii="Arial" w:hAnsi="Arial"/>
              </w:rPr>
            </w:pPr>
          </w:p>
        </w:tc>
        <w:tc>
          <w:tcPr>
            <w:tcW w:w="2270" w:type="dxa"/>
            <w:gridSpan w:val="2"/>
            <w:tcBorders>
              <w:top w:val="single" w:sz="4" w:space="0" w:color="auto"/>
              <w:left w:val="single" w:sz="4" w:space="0" w:color="auto"/>
              <w:bottom w:val="single" w:sz="4" w:space="0" w:color="auto"/>
              <w:right w:val="single" w:sz="4" w:space="0" w:color="auto"/>
            </w:tcBorders>
          </w:tcPr>
          <w:p w14:paraId="4443DF25" w14:textId="77777777" w:rsidR="00000000" w:rsidRDefault="00000000">
            <w:pPr>
              <w:ind w:right="-117"/>
              <w:rPr>
                <w:rFonts w:ascii="Arial" w:hAnsi="Arial"/>
                <w:rtl/>
              </w:rPr>
            </w:pPr>
          </w:p>
        </w:tc>
        <w:tc>
          <w:tcPr>
            <w:tcW w:w="5244" w:type="dxa"/>
            <w:gridSpan w:val="3"/>
            <w:tcBorders>
              <w:top w:val="single" w:sz="4" w:space="0" w:color="auto"/>
              <w:left w:val="single" w:sz="4" w:space="0" w:color="auto"/>
              <w:bottom w:val="single" w:sz="4" w:space="0" w:color="auto"/>
              <w:right w:val="single" w:sz="4" w:space="0" w:color="auto"/>
            </w:tcBorders>
          </w:tcPr>
          <w:p w14:paraId="7AD45B64" w14:textId="77777777" w:rsidR="00000000" w:rsidRDefault="00000000">
            <w:pPr>
              <w:rPr>
                <w:rFonts w:ascii="Arial" w:hAnsi="Arial"/>
              </w:rPr>
            </w:pPr>
          </w:p>
        </w:tc>
        <w:tc>
          <w:tcPr>
            <w:tcW w:w="2148" w:type="dxa"/>
            <w:gridSpan w:val="2"/>
            <w:tcBorders>
              <w:top w:val="single" w:sz="4" w:space="0" w:color="auto"/>
              <w:left w:val="single" w:sz="4" w:space="0" w:color="auto"/>
              <w:bottom w:val="single" w:sz="4" w:space="0" w:color="auto"/>
              <w:right w:val="single" w:sz="12" w:space="0" w:color="auto"/>
            </w:tcBorders>
          </w:tcPr>
          <w:p w14:paraId="3FC2FA13" w14:textId="77777777" w:rsidR="00000000" w:rsidRDefault="00000000">
            <w:pPr>
              <w:rPr>
                <w:rFonts w:ascii="Arial" w:hAnsi="Arial"/>
              </w:rPr>
            </w:pPr>
          </w:p>
        </w:tc>
      </w:tr>
      <w:tr w:rsidR="00000000" w14:paraId="47CF4A5A" w14:textId="77777777">
        <w:trPr>
          <w:cantSplit/>
          <w:trHeight w:val="360"/>
        </w:trPr>
        <w:tc>
          <w:tcPr>
            <w:tcW w:w="757" w:type="dxa"/>
            <w:tcBorders>
              <w:top w:val="single" w:sz="4" w:space="0" w:color="auto"/>
              <w:left w:val="single" w:sz="12" w:space="0" w:color="auto"/>
              <w:bottom w:val="single" w:sz="4" w:space="0" w:color="auto"/>
              <w:right w:val="single" w:sz="4" w:space="0" w:color="auto"/>
            </w:tcBorders>
          </w:tcPr>
          <w:p w14:paraId="49E361DF" w14:textId="77777777" w:rsidR="00000000" w:rsidRDefault="00000000">
            <w:pPr>
              <w:jc w:val="center"/>
              <w:rPr>
                <w:rFonts w:ascii="Arial" w:hAnsi="Arial"/>
              </w:rPr>
            </w:pPr>
          </w:p>
        </w:tc>
        <w:tc>
          <w:tcPr>
            <w:tcW w:w="2270" w:type="dxa"/>
            <w:gridSpan w:val="2"/>
            <w:tcBorders>
              <w:top w:val="single" w:sz="4" w:space="0" w:color="auto"/>
              <w:left w:val="single" w:sz="4" w:space="0" w:color="auto"/>
              <w:bottom w:val="single" w:sz="4" w:space="0" w:color="auto"/>
              <w:right w:val="single" w:sz="4" w:space="0" w:color="auto"/>
            </w:tcBorders>
          </w:tcPr>
          <w:p w14:paraId="332E89CB" w14:textId="77777777" w:rsidR="00000000" w:rsidRDefault="00000000">
            <w:pPr>
              <w:ind w:right="-117"/>
              <w:rPr>
                <w:rFonts w:ascii="Arial" w:hAnsi="Arial"/>
                <w:rtl/>
              </w:rPr>
            </w:pPr>
          </w:p>
        </w:tc>
        <w:tc>
          <w:tcPr>
            <w:tcW w:w="5244" w:type="dxa"/>
            <w:gridSpan w:val="3"/>
            <w:tcBorders>
              <w:top w:val="single" w:sz="4" w:space="0" w:color="auto"/>
              <w:left w:val="single" w:sz="4" w:space="0" w:color="auto"/>
              <w:bottom w:val="single" w:sz="4" w:space="0" w:color="auto"/>
              <w:right w:val="single" w:sz="4" w:space="0" w:color="auto"/>
            </w:tcBorders>
          </w:tcPr>
          <w:p w14:paraId="1B690C29" w14:textId="77777777" w:rsidR="00000000" w:rsidRDefault="00000000">
            <w:pPr>
              <w:rPr>
                <w:rFonts w:ascii="Arial" w:hAnsi="Arial"/>
              </w:rPr>
            </w:pPr>
          </w:p>
        </w:tc>
        <w:tc>
          <w:tcPr>
            <w:tcW w:w="2148" w:type="dxa"/>
            <w:gridSpan w:val="2"/>
            <w:tcBorders>
              <w:top w:val="single" w:sz="4" w:space="0" w:color="auto"/>
              <w:left w:val="single" w:sz="4" w:space="0" w:color="auto"/>
              <w:bottom w:val="single" w:sz="4" w:space="0" w:color="auto"/>
              <w:right w:val="single" w:sz="12" w:space="0" w:color="auto"/>
            </w:tcBorders>
          </w:tcPr>
          <w:p w14:paraId="28044B73" w14:textId="77777777" w:rsidR="00000000" w:rsidRDefault="00000000">
            <w:pPr>
              <w:rPr>
                <w:rFonts w:ascii="Arial" w:hAnsi="Arial"/>
              </w:rPr>
            </w:pPr>
          </w:p>
        </w:tc>
      </w:tr>
      <w:tr w:rsidR="00000000" w14:paraId="7D1E64F7" w14:textId="77777777">
        <w:trPr>
          <w:cantSplit/>
          <w:trHeight w:val="360"/>
        </w:trPr>
        <w:tc>
          <w:tcPr>
            <w:tcW w:w="757" w:type="dxa"/>
            <w:tcBorders>
              <w:top w:val="single" w:sz="4" w:space="0" w:color="auto"/>
              <w:left w:val="single" w:sz="12" w:space="0" w:color="auto"/>
              <w:bottom w:val="single" w:sz="4" w:space="0" w:color="auto"/>
              <w:right w:val="single" w:sz="4" w:space="0" w:color="auto"/>
            </w:tcBorders>
          </w:tcPr>
          <w:p w14:paraId="766434C9" w14:textId="77777777" w:rsidR="00000000" w:rsidRDefault="00000000">
            <w:pPr>
              <w:jc w:val="center"/>
              <w:rPr>
                <w:rFonts w:ascii="Arial" w:hAnsi="Arial"/>
              </w:rPr>
            </w:pPr>
          </w:p>
        </w:tc>
        <w:tc>
          <w:tcPr>
            <w:tcW w:w="2270" w:type="dxa"/>
            <w:gridSpan w:val="2"/>
            <w:tcBorders>
              <w:top w:val="single" w:sz="4" w:space="0" w:color="auto"/>
              <w:left w:val="single" w:sz="4" w:space="0" w:color="auto"/>
              <w:bottom w:val="single" w:sz="4" w:space="0" w:color="auto"/>
              <w:right w:val="single" w:sz="4" w:space="0" w:color="auto"/>
            </w:tcBorders>
          </w:tcPr>
          <w:p w14:paraId="7D49F7E7" w14:textId="77777777" w:rsidR="00000000" w:rsidRDefault="00000000">
            <w:pPr>
              <w:ind w:right="-117"/>
              <w:rPr>
                <w:rFonts w:ascii="Arial" w:hAnsi="Arial"/>
                <w:rtl/>
              </w:rPr>
            </w:pPr>
          </w:p>
        </w:tc>
        <w:tc>
          <w:tcPr>
            <w:tcW w:w="5244" w:type="dxa"/>
            <w:gridSpan w:val="3"/>
            <w:tcBorders>
              <w:top w:val="single" w:sz="4" w:space="0" w:color="auto"/>
              <w:left w:val="single" w:sz="4" w:space="0" w:color="auto"/>
              <w:bottom w:val="single" w:sz="4" w:space="0" w:color="auto"/>
              <w:right w:val="single" w:sz="4" w:space="0" w:color="auto"/>
            </w:tcBorders>
          </w:tcPr>
          <w:p w14:paraId="19B866E9" w14:textId="77777777" w:rsidR="00000000" w:rsidRDefault="00000000">
            <w:pPr>
              <w:rPr>
                <w:rFonts w:ascii="Arial" w:hAnsi="Arial"/>
              </w:rPr>
            </w:pPr>
          </w:p>
        </w:tc>
        <w:tc>
          <w:tcPr>
            <w:tcW w:w="2148" w:type="dxa"/>
            <w:gridSpan w:val="2"/>
            <w:tcBorders>
              <w:top w:val="single" w:sz="4" w:space="0" w:color="auto"/>
              <w:left w:val="single" w:sz="4" w:space="0" w:color="auto"/>
              <w:bottom w:val="single" w:sz="4" w:space="0" w:color="auto"/>
              <w:right w:val="single" w:sz="12" w:space="0" w:color="auto"/>
            </w:tcBorders>
          </w:tcPr>
          <w:p w14:paraId="5250B436" w14:textId="77777777" w:rsidR="00000000" w:rsidRDefault="00000000">
            <w:pPr>
              <w:rPr>
                <w:rFonts w:ascii="Arial" w:hAnsi="Arial"/>
              </w:rPr>
            </w:pPr>
          </w:p>
        </w:tc>
      </w:tr>
      <w:tr w:rsidR="00000000" w14:paraId="51B56828" w14:textId="77777777">
        <w:trPr>
          <w:cantSplit/>
          <w:trHeight w:val="360"/>
        </w:trPr>
        <w:tc>
          <w:tcPr>
            <w:tcW w:w="757" w:type="dxa"/>
            <w:tcBorders>
              <w:top w:val="single" w:sz="4" w:space="0" w:color="auto"/>
              <w:left w:val="single" w:sz="12" w:space="0" w:color="auto"/>
              <w:bottom w:val="single" w:sz="4" w:space="0" w:color="auto"/>
              <w:right w:val="single" w:sz="4" w:space="0" w:color="auto"/>
            </w:tcBorders>
          </w:tcPr>
          <w:p w14:paraId="12144069" w14:textId="77777777" w:rsidR="00000000" w:rsidRDefault="00000000">
            <w:pPr>
              <w:jc w:val="center"/>
              <w:rPr>
                <w:rFonts w:ascii="Arial" w:hAnsi="Arial"/>
              </w:rPr>
            </w:pPr>
          </w:p>
        </w:tc>
        <w:tc>
          <w:tcPr>
            <w:tcW w:w="2270" w:type="dxa"/>
            <w:gridSpan w:val="2"/>
            <w:tcBorders>
              <w:top w:val="single" w:sz="4" w:space="0" w:color="auto"/>
              <w:left w:val="single" w:sz="4" w:space="0" w:color="auto"/>
              <w:bottom w:val="single" w:sz="4" w:space="0" w:color="auto"/>
              <w:right w:val="single" w:sz="4" w:space="0" w:color="auto"/>
            </w:tcBorders>
          </w:tcPr>
          <w:p w14:paraId="2DF7A62E" w14:textId="77777777" w:rsidR="00000000" w:rsidRDefault="00000000">
            <w:pPr>
              <w:ind w:right="-117"/>
              <w:rPr>
                <w:rFonts w:ascii="Arial" w:hAnsi="Arial"/>
                <w:rtl/>
              </w:rPr>
            </w:pPr>
          </w:p>
        </w:tc>
        <w:tc>
          <w:tcPr>
            <w:tcW w:w="5244" w:type="dxa"/>
            <w:gridSpan w:val="3"/>
            <w:tcBorders>
              <w:top w:val="single" w:sz="4" w:space="0" w:color="auto"/>
              <w:left w:val="single" w:sz="4" w:space="0" w:color="auto"/>
              <w:bottom w:val="single" w:sz="4" w:space="0" w:color="auto"/>
              <w:right w:val="single" w:sz="4" w:space="0" w:color="auto"/>
            </w:tcBorders>
          </w:tcPr>
          <w:p w14:paraId="10AF08BB" w14:textId="77777777" w:rsidR="00000000" w:rsidRDefault="00000000">
            <w:pPr>
              <w:rPr>
                <w:rFonts w:ascii="Arial" w:hAnsi="Arial"/>
              </w:rPr>
            </w:pPr>
          </w:p>
        </w:tc>
        <w:tc>
          <w:tcPr>
            <w:tcW w:w="2148" w:type="dxa"/>
            <w:gridSpan w:val="2"/>
            <w:tcBorders>
              <w:top w:val="single" w:sz="4" w:space="0" w:color="auto"/>
              <w:left w:val="single" w:sz="4" w:space="0" w:color="auto"/>
              <w:bottom w:val="single" w:sz="4" w:space="0" w:color="auto"/>
              <w:right w:val="single" w:sz="12" w:space="0" w:color="auto"/>
            </w:tcBorders>
          </w:tcPr>
          <w:p w14:paraId="25EEB57E" w14:textId="77777777" w:rsidR="00000000" w:rsidRDefault="00000000">
            <w:pPr>
              <w:rPr>
                <w:rFonts w:ascii="Arial" w:hAnsi="Arial"/>
              </w:rPr>
            </w:pPr>
          </w:p>
        </w:tc>
      </w:tr>
      <w:tr w:rsidR="00000000" w14:paraId="248F24C4" w14:textId="77777777">
        <w:trPr>
          <w:cantSplit/>
          <w:trHeight w:val="360"/>
        </w:trPr>
        <w:tc>
          <w:tcPr>
            <w:tcW w:w="757" w:type="dxa"/>
            <w:tcBorders>
              <w:top w:val="single" w:sz="4" w:space="0" w:color="auto"/>
              <w:left w:val="single" w:sz="12" w:space="0" w:color="auto"/>
              <w:bottom w:val="single" w:sz="4" w:space="0" w:color="auto"/>
              <w:right w:val="single" w:sz="4" w:space="0" w:color="auto"/>
            </w:tcBorders>
          </w:tcPr>
          <w:p w14:paraId="3769A804" w14:textId="77777777" w:rsidR="00000000" w:rsidRDefault="00000000">
            <w:pPr>
              <w:jc w:val="center"/>
              <w:rPr>
                <w:rFonts w:ascii="Arial" w:hAnsi="Arial"/>
              </w:rPr>
            </w:pPr>
          </w:p>
        </w:tc>
        <w:tc>
          <w:tcPr>
            <w:tcW w:w="2270" w:type="dxa"/>
            <w:gridSpan w:val="2"/>
            <w:tcBorders>
              <w:top w:val="single" w:sz="4" w:space="0" w:color="auto"/>
              <w:left w:val="single" w:sz="4" w:space="0" w:color="auto"/>
              <w:bottom w:val="single" w:sz="4" w:space="0" w:color="auto"/>
              <w:right w:val="single" w:sz="4" w:space="0" w:color="auto"/>
            </w:tcBorders>
          </w:tcPr>
          <w:p w14:paraId="6B5F60FD" w14:textId="77777777" w:rsidR="00000000" w:rsidRDefault="00000000">
            <w:pPr>
              <w:ind w:right="-117"/>
              <w:rPr>
                <w:rFonts w:ascii="Arial" w:hAnsi="Arial"/>
                <w:rtl/>
              </w:rPr>
            </w:pPr>
          </w:p>
        </w:tc>
        <w:tc>
          <w:tcPr>
            <w:tcW w:w="5244" w:type="dxa"/>
            <w:gridSpan w:val="3"/>
            <w:tcBorders>
              <w:top w:val="single" w:sz="4" w:space="0" w:color="auto"/>
              <w:left w:val="single" w:sz="4" w:space="0" w:color="auto"/>
              <w:bottom w:val="single" w:sz="4" w:space="0" w:color="auto"/>
              <w:right w:val="single" w:sz="4" w:space="0" w:color="auto"/>
            </w:tcBorders>
          </w:tcPr>
          <w:p w14:paraId="4518CB50" w14:textId="77777777" w:rsidR="00000000" w:rsidRDefault="00000000">
            <w:pPr>
              <w:rPr>
                <w:rFonts w:ascii="Arial" w:hAnsi="Arial"/>
              </w:rPr>
            </w:pPr>
          </w:p>
        </w:tc>
        <w:tc>
          <w:tcPr>
            <w:tcW w:w="2148" w:type="dxa"/>
            <w:gridSpan w:val="2"/>
            <w:tcBorders>
              <w:top w:val="single" w:sz="4" w:space="0" w:color="auto"/>
              <w:left w:val="single" w:sz="4" w:space="0" w:color="auto"/>
              <w:bottom w:val="single" w:sz="4" w:space="0" w:color="auto"/>
              <w:right w:val="single" w:sz="12" w:space="0" w:color="auto"/>
            </w:tcBorders>
          </w:tcPr>
          <w:p w14:paraId="633C8A36" w14:textId="77777777" w:rsidR="00000000" w:rsidRDefault="00000000">
            <w:pPr>
              <w:rPr>
                <w:rFonts w:ascii="Arial" w:hAnsi="Arial"/>
              </w:rPr>
            </w:pPr>
          </w:p>
        </w:tc>
      </w:tr>
      <w:tr w:rsidR="00000000" w14:paraId="0AEA2395" w14:textId="77777777">
        <w:trPr>
          <w:cantSplit/>
          <w:trHeight w:val="360"/>
        </w:trPr>
        <w:tc>
          <w:tcPr>
            <w:tcW w:w="757" w:type="dxa"/>
            <w:tcBorders>
              <w:top w:val="single" w:sz="4" w:space="0" w:color="auto"/>
              <w:left w:val="single" w:sz="12" w:space="0" w:color="auto"/>
              <w:bottom w:val="single" w:sz="12" w:space="0" w:color="auto"/>
              <w:right w:val="single" w:sz="4" w:space="0" w:color="auto"/>
            </w:tcBorders>
          </w:tcPr>
          <w:p w14:paraId="2282434E" w14:textId="77777777" w:rsidR="00000000" w:rsidRDefault="00000000">
            <w:pPr>
              <w:jc w:val="center"/>
              <w:rPr>
                <w:rFonts w:ascii="Arial" w:hAnsi="Arial"/>
              </w:rPr>
            </w:pPr>
          </w:p>
        </w:tc>
        <w:tc>
          <w:tcPr>
            <w:tcW w:w="2270" w:type="dxa"/>
            <w:gridSpan w:val="2"/>
            <w:tcBorders>
              <w:top w:val="single" w:sz="4" w:space="0" w:color="auto"/>
              <w:left w:val="single" w:sz="4" w:space="0" w:color="auto"/>
              <w:bottom w:val="single" w:sz="12" w:space="0" w:color="auto"/>
              <w:right w:val="single" w:sz="4" w:space="0" w:color="auto"/>
            </w:tcBorders>
          </w:tcPr>
          <w:p w14:paraId="7A5CC17A" w14:textId="77777777" w:rsidR="00000000" w:rsidRDefault="00000000">
            <w:pPr>
              <w:ind w:right="-117"/>
              <w:rPr>
                <w:rFonts w:ascii="Arial" w:hAnsi="Arial"/>
                <w:rtl/>
              </w:rPr>
            </w:pPr>
          </w:p>
        </w:tc>
        <w:tc>
          <w:tcPr>
            <w:tcW w:w="5244" w:type="dxa"/>
            <w:gridSpan w:val="3"/>
            <w:tcBorders>
              <w:top w:val="single" w:sz="4" w:space="0" w:color="auto"/>
              <w:left w:val="single" w:sz="4" w:space="0" w:color="auto"/>
              <w:bottom w:val="single" w:sz="12" w:space="0" w:color="auto"/>
              <w:right w:val="single" w:sz="4" w:space="0" w:color="auto"/>
            </w:tcBorders>
          </w:tcPr>
          <w:p w14:paraId="537763B9" w14:textId="77777777" w:rsidR="00000000" w:rsidRDefault="00000000">
            <w:pPr>
              <w:rPr>
                <w:rFonts w:ascii="Arial" w:hAnsi="Arial"/>
              </w:rPr>
            </w:pPr>
          </w:p>
        </w:tc>
        <w:tc>
          <w:tcPr>
            <w:tcW w:w="2148" w:type="dxa"/>
            <w:gridSpan w:val="2"/>
            <w:tcBorders>
              <w:top w:val="single" w:sz="4" w:space="0" w:color="auto"/>
              <w:left w:val="single" w:sz="4" w:space="0" w:color="auto"/>
              <w:bottom w:val="single" w:sz="12" w:space="0" w:color="auto"/>
              <w:right w:val="single" w:sz="12" w:space="0" w:color="auto"/>
            </w:tcBorders>
          </w:tcPr>
          <w:p w14:paraId="26399A88" w14:textId="77777777" w:rsidR="00000000" w:rsidRDefault="00000000">
            <w:pPr>
              <w:rPr>
                <w:rFonts w:ascii="Arial" w:hAnsi="Arial"/>
              </w:rPr>
            </w:pPr>
          </w:p>
        </w:tc>
      </w:tr>
      <w:tr w:rsidR="00000000" w14:paraId="1591EBAD" w14:textId="77777777">
        <w:trPr>
          <w:cantSplit/>
        </w:trPr>
        <w:tc>
          <w:tcPr>
            <w:tcW w:w="10419" w:type="dxa"/>
            <w:gridSpan w:val="8"/>
            <w:tcBorders>
              <w:top w:val="single" w:sz="12" w:space="0" w:color="auto"/>
              <w:left w:val="single" w:sz="12" w:space="0" w:color="auto"/>
              <w:bottom w:val="single" w:sz="12" w:space="0" w:color="auto"/>
              <w:right w:val="single" w:sz="12" w:space="0" w:color="auto"/>
            </w:tcBorders>
            <w:shd w:val="pct5" w:color="auto" w:fill="auto"/>
          </w:tcPr>
          <w:p w14:paraId="5363CC3E" w14:textId="44D478F3" w:rsidR="00000000" w:rsidRDefault="00CE37BA">
            <w:pPr>
              <w:shd w:val="pct5" w:color="auto" w:fill="auto"/>
              <w:spacing w:after="0" w:line="240" w:lineRule="auto"/>
              <w:rPr>
                <w:rFonts w:ascii="Arial" w:hAnsi="Arial"/>
                <w:b/>
                <w:bCs/>
              </w:rPr>
            </w:pPr>
            <w:r>
              <w:rPr>
                <w:rFonts w:ascii="Arial" w:hAnsi="Arial"/>
                <w:noProof/>
                <w:lang w:val="en-US" w:eastAsia="zh-CN"/>
              </w:rPr>
              <mc:AlternateContent>
                <mc:Choice Requires="wps">
                  <w:drawing>
                    <wp:anchor distT="0" distB="0" distL="114300" distR="114300" simplePos="0" relativeHeight="251657728" behindDoc="0" locked="0" layoutInCell="0" allowOverlap="1" wp14:anchorId="50FCA652" wp14:editId="37DA17EC">
                      <wp:simplePos x="0" y="0"/>
                      <wp:positionH relativeFrom="column">
                        <wp:posOffset>3726180</wp:posOffset>
                      </wp:positionH>
                      <wp:positionV relativeFrom="paragraph">
                        <wp:posOffset>159385</wp:posOffset>
                      </wp:positionV>
                      <wp:extent cx="1804035" cy="541655"/>
                      <wp:effectExtent l="20955" t="15240" r="13335" b="14605"/>
                      <wp:wrapNone/>
                      <wp:docPr id="1655259822"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4035" cy="541655"/>
                              </a:xfrm>
                              <a:prstGeom prst="rect">
                                <a:avLst/>
                              </a:prstGeom>
                              <a:noFill/>
                              <a:ln w="25400" cmpd="sng">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ED609D" w14:textId="77777777" w:rsidR="00000000" w:rsidRDefault="00000000">
                                  <w:pPr>
                                    <w:shd w:val="pct20" w:color="auto" w:fill="auto"/>
                                    <w:spacing w:after="0" w:line="240" w:lineRule="auto"/>
                                    <w:jc w:val="center"/>
                                    <w:rPr>
                                      <w:rFonts w:eastAsia="宋体" w:hint="eastAsia"/>
                                      <w:i/>
                                      <w:iCs/>
                                      <w:sz w:val="16"/>
                                      <w:szCs w:val="16"/>
                                      <w:highlight w:val="yellow"/>
                                      <w:lang w:eastAsia="zh-CN"/>
                                    </w:rPr>
                                  </w:pPr>
                                  <w:r>
                                    <w:rPr>
                                      <w:rFonts w:ascii="Times New Roman" w:eastAsia="微软雅黑" w:hint="eastAsia"/>
                                      <w:b/>
                                      <w:bCs/>
                                      <w:i/>
                                      <w:iCs/>
                                      <w:sz w:val="16"/>
                                      <w:szCs w:val="16"/>
                                      <w:highlight w:val="yellow"/>
                                      <w:lang w:eastAsia="zh-CN"/>
                                    </w:rPr>
                                    <w:t>机密文件</w:t>
                                  </w:r>
                                </w:p>
                                <w:p w14:paraId="24A04718" w14:textId="77777777" w:rsidR="00000000" w:rsidRDefault="00000000">
                                  <w:pPr>
                                    <w:shd w:val="pct20" w:color="auto" w:fill="auto"/>
                                    <w:spacing w:after="0" w:line="240" w:lineRule="auto"/>
                                    <w:rPr>
                                      <w:rFonts w:eastAsia="宋体" w:hint="eastAsia"/>
                                      <w:i/>
                                      <w:iCs/>
                                      <w:sz w:val="16"/>
                                      <w:szCs w:val="16"/>
                                      <w:highlight w:val="yellow"/>
                                      <w:lang w:eastAsia="zh-CN"/>
                                    </w:rPr>
                                  </w:pPr>
                                  <w:r>
                                    <w:rPr>
                                      <w:rFonts w:ascii="Times New Roman" w:eastAsia="微软雅黑" w:hint="eastAsia"/>
                                      <w:i/>
                                      <w:iCs/>
                                      <w:sz w:val="16"/>
                                      <w:szCs w:val="16"/>
                                      <w:highlight w:val="yellow"/>
                                      <w:lang w:eastAsia="zh-CN"/>
                                    </w:rPr>
                                    <w:t>未经</w:t>
                                  </w:r>
                                  <w:r>
                                    <w:rPr>
                                      <w:rFonts w:ascii="Times New Roman" w:eastAsia="微软雅黑" w:hint="eastAsia"/>
                                      <w:i/>
                                      <w:iCs/>
                                      <w:sz w:val="16"/>
                                      <w:szCs w:val="16"/>
                                      <w:highlight w:val="yellow"/>
                                      <w:lang w:eastAsia="zh-CN"/>
                                    </w:rPr>
                                    <w:t>Mennen medical LTD</w:t>
                                  </w:r>
                                  <w:r>
                                    <w:rPr>
                                      <w:rFonts w:ascii="Times New Roman" w:eastAsia="微软雅黑" w:hint="eastAsia"/>
                                      <w:i/>
                                      <w:iCs/>
                                      <w:sz w:val="16"/>
                                      <w:szCs w:val="16"/>
                                      <w:highlight w:val="yellow"/>
                                      <w:lang w:eastAsia="zh-CN"/>
                                    </w:rPr>
                                    <w:t>书面授权，禁止复制和分发本文件</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CA652" id="矩形 3" o:spid="_x0000_s1026" style="position:absolute;margin-left:293.4pt;margin-top:12.55pt;width:142.05pt;height:42.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" o:allowincell="f" filled="f" strokeweight="2pt">
                      <v:textbox inset="1pt,1pt,1pt,1pt">
                        <w:txbxContent>
                          <w:p w14:paraId="63ED609D" w14:textId="77777777" w:rsidR="00000000" w:rsidRDefault="00000000">
                            <w:pPr>
                              <w:shd w:val="pct20" w:color="auto" w:fill="auto"/>
                              <w:spacing w:after="0" w:line="240" w:lineRule="auto"/>
                              <w:jc w:val="center"/>
                              <w:rPr>
                                <w:rFonts w:eastAsia="宋体" w:hint="eastAsia"/>
                                <w:i/>
                                <w:iCs/>
                                <w:sz w:val="16"/>
                                <w:szCs w:val="16"/>
                                <w:highlight w:val="yellow"/>
                                <w:lang w:eastAsia="zh-CN"/>
                              </w:rPr>
                            </w:pPr>
                            <w:r>
                              <w:rPr>
                                <w:rFonts w:ascii="Times New Roman" w:eastAsia="微软雅黑" w:hint="eastAsia"/>
                                <w:b/>
                                <w:bCs/>
                                <w:i/>
                                <w:iCs/>
                                <w:sz w:val="16"/>
                                <w:szCs w:val="16"/>
                                <w:highlight w:val="yellow"/>
                                <w:lang w:eastAsia="zh-CN"/>
                              </w:rPr>
                              <w:t>机密文件</w:t>
                            </w:r>
                          </w:p>
                          <w:p w14:paraId="24A04718" w14:textId="77777777" w:rsidR="00000000" w:rsidRDefault="00000000">
                            <w:pPr>
                              <w:shd w:val="pct20" w:color="auto" w:fill="auto"/>
                              <w:spacing w:after="0" w:line="240" w:lineRule="auto"/>
                              <w:rPr>
                                <w:rFonts w:eastAsia="宋体" w:hint="eastAsia"/>
                                <w:i/>
                                <w:iCs/>
                                <w:sz w:val="16"/>
                                <w:szCs w:val="16"/>
                                <w:highlight w:val="yellow"/>
                                <w:lang w:eastAsia="zh-CN"/>
                              </w:rPr>
                            </w:pPr>
                            <w:r>
                              <w:rPr>
                                <w:rFonts w:ascii="Times New Roman" w:eastAsia="微软雅黑" w:hint="eastAsia"/>
                                <w:i/>
                                <w:iCs/>
                                <w:sz w:val="16"/>
                                <w:szCs w:val="16"/>
                                <w:highlight w:val="yellow"/>
                                <w:lang w:eastAsia="zh-CN"/>
                              </w:rPr>
                              <w:t>未经</w:t>
                            </w:r>
                            <w:r>
                              <w:rPr>
                                <w:rFonts w:ascii="Times New Roman" w:eastAsia="微软雅黑" w:hint="eastAsia"/>
                                <w:i/>
                                <w:iCs/>
                                <w:sz w:val="16"/>
                                <w:szCs w:val="16"/>
                                <w:highlight w:val="yellow"/>
                                <w:lang w:eastAsia="zh-CN"/>
                              </w:rPr>
                              <w:t>Mennen medical LTD</w:t>
                            </w:r>
                            <w:r>
                              <w:rPr>
                                <w:rFonts w:ascii="Times New Roman" w:eastAsia="微软雅黑" w:hint="eastAsia"/>
                                <w:i/>
                                <w:iCs/>
                                <w:sz w:val="16"/>
                                <w:szCs w:val="16"/>
                                <w:highlight w:val="yellow"/>
                                <w:lang w:eastAsia="zh-CN"/>
                              </w:rPr>
                              <w:t>书面授权，禁止复制和分发本文件</w:t>
                            </w:r>
                          </w:p>
                        </w:txbxContent>
                      </v:textbox>
                    </v:rect>
                  </w:pict>
                </mc:Fallback>
              </mc:AlternateContent>
            </w:r>
            <w:r>
              <w:rPr>
                <w:rFonts w:ascii="Arial" w:hAnsi="Arial"/>
                <w:b/>
                <w:bCs/>
                <w:noProof/>
              </w:rPr>
              <w:drawing>
                <wp:inline distT="0" distB="0" distL="0" distR="0" wp14:anchorId="07857C46" wp14:editId="2630CF4E">
                  <wp:extent cx="2025650" cy="939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25650" cy="939800"/>
                          </a:xfrm>
                          <a:prstGeom prst="rect">
                            <a:avLst/>
                          </a:prstGeom>
                          <a:noFill/>
                          <a:ln>
                            <a:noFill/>
                          </a:ln>
                        </pic:spPr>
                      </pic:pic>
                    </a:graphicData>
                  </a:graphic>
                </wp:inline>
              </w:drawing>
            </w:r>
          </w:p>
          <w:p w14:paraId="369F3A72" w14:textId="77777777" w:rsidR="00000000" w:rsidRDefault="00000000">
            <w:pPr>
              <w:spacing w:after="0" w:line="240" w:lineRule="auto"/>
              <w:rPr>
                <w:rFonts w:ascii="Arial" w:hAnsi="Arial"/>
                <w:b/>
                <w:bCs/>
              </w:rPr>
            </w:pPr>
          </w:p>
        </w:tc>
      </w:tr>
      <w:tr w:rsidR="00000000" w14:paraId="66B6317E" w14:textId="77777777">
        <w:trPr>
          <w:cantSplit/>
        </w:trPr>
        <w:tc>
          <w:tcPr>
            <w:tcW w:w="3780" w:type="dxa"/>
            <w:gridSpan w:val="4"/>
            <w:tcBorders>
              <w:top w:val="single" w:sz="12" w:space="0" w:color="auto"/>
              <w:left w:val="single" w:sz="12" w:space="0" w:color="auto"/>
              <w:bottom w:val="single" w:sz="12" w:space="0" w:color="auto"/>
            </w:tcBorders>
          </w:tcPr>
          <w:p w14:paraId="1A0B1189" w14:textId="77777777" w:rsidR="00000000" w:rsidRDefault="00000000">
            <w:pPr>
              <w:spacing w:line="360" w:lineRule="auto"/>
              <w:rPr>
                <w:rFonts w:ascii="Arial" w:eastAsia="宋体" w:hAnsi="Arial" w:hint="eastAsia"/>
                <w:lang w:eastAsia="zh-CN"/>
              </w:rPr>
            </w:pPr>
            <w:r>
              <w:rPr>
                <w:rFonts w:ascii="Times New Roman" w:eastAsia="微软雅黑" w:hAnsi="Arial" w:hint="eastAsia"/>
                <w:lang w:eastAsia="zh-CN"/>
              </w:rPr>
              <w:t>瑞典工程师：</w:t>
            </w:r>
            <w:r>
              <w:rPr>
                <w:rFonts w:ascii="Times New Roman" w:eastAsia="微软雅黑" w:hAnsi="Arial" w:hint="eastAsia"/>
                <w:lang w:eastAsia="zh-CN"/>
              </w:rPr>
              <w:t>Itzik Nesher</w:t>
            </w:r>
          </w:p>
        </w:tc>
        <w:tc>
          <w:tcPr>
            <w:tcW w:w="3240" w:type="dxa"/>
            <w:tcBorders>
              <w:top w:val="single" w:sz="12" w:space="0" w:color="auto"/>
              <w:bottom w:val="single" w:sz="12" w:space="0" w:color="auto"/>
            </w:tcBorders>
          </w:tcPr>
          <w:p w14:paraId="35AC6566" w14:textId="77777777" w:rsidR="00000000" w:rsidRDefault="00000000">
            <w:pPr>
              <w:spacing w:line="360" w:lineRule="auto"/>
              <w:rPr>
                <w:rFonts w:ascii="Arial" w:eastAsia="宋体" w:hAnsi="Arial" w:hint="eastAsia"/>
                <w:lang w:eastAsia="zh-CN"/>
              </w:rPr>
            </w:pPr>
            <w:r>
              <w:rPr>
                <w:rFonts w:ascii="Times New Roman" w:eastAsia="微软雅黑" w:hAnsi="Arial" w:hint="eastAsia"/>
                <w:lang w:eastAsia="zh-CN"/>
              </w:rPr>
              <w:t>日期：</w:t>
            </w:r>
            <w:r>
              <w:rPr>
                <w:rFonts w:ascii="Times New Roman" w:eastAsia="微软雅黑" w:hAnsi="Arial" w:hint="eastAsia"/>
                <w:lang w:eastAsia="zh-CN"/>
              </w:rPr>
              <w:t xml:space="preserve">/ /             /                /  </w:t>
            </w:r>
          </w:p>
        </w:tc>
        <w:tc>
          <w:tcPr>
            <w:tcW w:w="3399" w:type="dxa"/>
            <w:gridSpan w:val="3"/>
            <w:tcBorders>
              <w:bottom w:val="single" w:sz="12" w:space="0" w:color="auto"/>
              <w:right w:val="single" w:sz="12" w:space="0" w:color="auto"/>
            </w:tcBorders>
          </w:tcPr>
          <w:p w14:paraId="31BACF79" w14:textId="77777777" w:rsidR="00000000" w:rsidRDefault="00000000">
            <w:pPr>
              <w:spacing w:line="360" w:lineRule="auto"/>
              <w:rPr>
                <w:rFonts w:ascii="Arial" w:eastAsia="宋体" w:hAnsi="Arial" w:hint="eastAsia"/>
                <w:lang w:eastAsia="zh-CN"/>
              </w:rPr>
            </w:pPr>
            <w:r>
              <w:rPr>
                <w:rFonts w:ascii="Times New Roman" w:eastAsia="微软雅黑" w:hAnsi="Arial" w:hint="eastAsia"/>
                <w:lang w:eastAsia="zh-CN"/>
              </w:rPr>
              <w:t>签名：</w:t>
            </w:r>
          </w:p>
        </w:tc>
      </w:tr>
      <w:tr w:rsidR="00000000" w14:paraId="1605C067" w14:textId="77777777">
        <w:trPr>
          <w:cantSplit/>
          <w:trHeight w:val="312"/>
        </w:trPr>
        <w:tc>
          <w:tcPr>
            <w:tcW w:w="3780" w:type="dxa"/>
            <w:gridSpan w:val="4"/>
            <w:tcBorders>
              <w:top w:val="single" w:sz="12" w:space="0" w:color="auto"/>
              <w:left w:val="single" w:sz="12" w:space="0" w:color="auto"/>
              <w:bottom w:val="single" w:sz="12" w:space="0" w:color="auto"/>
            </w:tcBorders>
          </w:tcPr>
          <w:p w14:paraId="7695951F" w14:textId="77777777" w:rsidR="00000000" w:rsidRDefault="00000000">
            <w:pPr>
              <w:spacing w:line="360" w:lineRule="auto"/>
              <w:rPr>
                <w:rFonts w:ascii="Arial" w:eastAsia="宋体" w:hAnsi="Arial" w:hint="eastAsia"/>
                <w:lang w:eastAsia="zh-CN"/>
              </w:rPr>
            </w:pPr>
            <w:r>
              <w:rPr>
                <w:rFonts w:ascii="Times New Roman" w:eastAsia="微软雅黑" w:hAnsi="Palatino Linotype" w:hint="eastAsia"/>
                <w:lang w:eastAsia="zh-CN"/>
              </w:rPr>
              <w:t>项目经理：</w:t>
            </w:r>
            <w:r>
              <w:rPr>
                <w:rFonts w:ascii="Times New Roman" w:eastAsia="微软雅黑" w:hAnsi="Palatino Linotype" w:hint="eastAsia"/>
                <w:lang w:eastAsia="zh-CN"/>
              </w:rPr>
              <w:t>Roman Galibov</w:t>
            </w:r>
          </w:p>
        </w:tc>
        <w:tc>
          <w:tcPr>
            <w:tcW w:w="3240" w:type="dxa"/>
            <w:tcBorders>
              <w:top w:val="single" w:sz="12" w:space="0" w:color="auto"/>
              <w:bottom w:val="single" w:sz="12" w:space="0" w:color="auto"/>
            </w:tcBorders>
          </w:tcPr>
          <w:p w14:paraId="6386CB1C" w14:textId="77777777" w:rsidR="00000000" w:rsidRDefault="00000000">
            <w:pPr>
              <w:spacing w:line="360" w:lineRule="auto"/>
              <w:rPr>
                <w:rFonts w:ascii="Arial" w:eastAsia="宋体" w:hAnsi="Arial" w:hint="eastAsia"/>
                <w:lang w:eastAsia="zh-CN"/>
              </w:rPr>
            </w:pPr>
            <w:r>
              <w:rPr>
                <w:rFonts w:ascii="Times New Roman" w:eastAsia="微软雅黑" w:hAnsi="Arial" w:hint="eastAsia"/>
                <w:lang w:eastAsia="zh-CN"/>
              </w:rPr>
              <w:t>日期：</w:t>
            </w:r>
            <w:r>
              <w:rPr>
                <w:rFonts w:ascii="Times New Roman" w:eastAsia="微软雅黑" w:hAnsi="Arial" w:hint="eastAsia"/>
                <w:lang w:eastAsia="zh-CN"/>
              </w:rPr>
              <w:t>/ /             /                /</w:t>
            </w:r>
          </w:p>
        </w:tc>
        <w:tc>
          <w:tcPr>
            <w:tcW w:w="3399" w:type="dxa"/>
            <w:gridSpan w:val="3"/>
            <w:tcBorders>
              <w:bottom w:val="single" w:sz="12" w:space="0" w:color="auto"/>
              <w:right w:val="single" w:sz="12" w:space="0" w:color="auto"/>
            </w:tcBorders>
          </w:tcPr>
          <w:p w14:paraId="452ACCF6" w14:textId="77777777" w:rsidR="00000000" w:rsidRDefault="00000000">
            <w:pPr>
              <w:spacing w:line="360" w:lineRule="auto"/>
              <w:rPr>
                <w:rFonts w:ascii="Arial" w:eastAsia="宋体" w:hAnsi="Arial" w:hint="eastAsia"/>
                <w:lang w:eastAsia="zh-CN"/>
              </w:rPr>
            </w:pPr>
            <w:r>
              <w:rPr>
                <w:rFonts w:ascii="Times New Roman" w:eastAsia="微软雅黑" w:hAnsi="Arial" w:hint="eastAsia"/>
                <w:lang w:eastAsia="zh-CN"/>
              </w:rPr>
              <w:t>签名：</w:t>
            </w:r>
          </w:p>
        </w:tc>
      </w:tr>
      <w:tr w:rsidR="00000000" w14:paraId="262820E5" w14:textId="77777777">
        <w:trPr>
          <w:cantSplit/>
        </w:trPr>
        <w:tc>
          <w:tcPr>
            <w:tcW w:w="10419" w:type="dxa"/>
            <w:gridSpan w:val="8"/>
            <w:tcBorders>
              <w:top w:val="single" w:sz="12" w:space="0" w:color="auto"/>
              <w:left w:val="single" w:sz="12" w:space="0" w:color="auto"/>
              <w:bottom w:val="single" w:sz="12" w:space="0" w:color="auto"/>
              <w:right w:val="single" w:sz="12" w:space="0" w:color="auto"/>
            </w:tcBorders>
          </w:tcPr>
          <w:p w14:paraId="75B2EA62" w14:textId="77777777" w:rsidR="00000000" w:rsidRDefault="00000000">
            <w:pPr>
              <w:spacing w:line="360" w:lineRule="auto"/>
              <w:jc w:val="center"/>
              <w:rPr>
                <w:rFonts w:ascii="Arial" w:eastAsia="宋体" w:hAnsi="Arial" w:hint="eastAsia"/>
                <w:lang w:eastAsia="zh-CN"/>
              </w:rPr>
            </w:pPr>
            <w:r>
              <w:rPr>
                <w:rFonts w:ascii="Times New Roman" w:eastAsia="微软雅黑" w:hAnsi="Arial" w:hint="eastAsia"/>
                <w:lang w:eastAsia="zh-CN"/>
              </w:rPr>
              <w:t>接口控制文档</w:t>
            </w:r>
          </w:p>
          <w:p w14:paraId="6BD6AFEE" w14:textId="77777777" w:rsidR="00000000" w:rsidRDefault="00000000">
            <w:pPr>
              <w:spacing w:line="360" w:lineRule="auto"/>
              <w:jc w:val="center"/>
              <w:rPr>
                <w:rFonts w:ascii="Arial" w:eastAsia="宋体" w:hAnsi="Arial" w:hint="eastAsia"/>
                <w:b/>
                <w:bCs/>
                <w:sz w:val="28"/>
                <w:szCs w:val="28"/>
                <w:lang w:eastAsia="zh-CN"/>
              </w:rPr>
            </w:pPr>
            <w:r>
              <w:rPr>
                <w:rFonts w:ascii="Times New Roman" w:eastAsia="微软雅黑" w:hAnsi="Arial" w:hint="eastAsia"/>
                <w:sz w:val="28"/>
                <w:szCs w:val="28"/>
                <w:lang w:eastAsia="zh-CN"/>
              </w:rPr>
              <w:t>Cerebraline</w:t>
            </w:r>
            <w:r>
              <w:rPr>
                <w:rFonts w:ascii="Times New Roman" w:eastAsia="微软雅黑" w:hAnsi="Arial" w:hint="eastAsia"/>
                <w:sz w:val="28"/>
                <w:szCs w:val="28"/>
                <w:lang w:eastAsia="zh-CN"/>
              </w:rPr>
              <w:t>主用户界面</w:t>
            </w:r>
          </w:p>
        </w:tc>
      </w:tr>
      <w:tr w:rsidR="00000000" w14:paraId="044D0ED1" w14:textId="77777777">
        <w:trPr>
          <w:cantSplit/>
        </w:trPr>
        <w:tc>
          <w:tcPr>
            <w:tcW w:w="1607" w:type="dxa"/>
            <w:gridSpan w:val="2"/>
            <w:tcBorders>
              <w:top w:val="single" w:sz="12" w:space="0" w:color="auto"/>
              <w:left w:val="single" w:sz="12" w:space="0" w:color="auto"/>
              <w:right w:val="single" w:sz="12" w:space="0" w:color="auto"/>
            </w:tcBorders>
          </w:tcPr>
          <w:p w14:paraId="6C82A62A" w14:textId="77777777" w:rsidR="00000000" w:rsidRDefault="00000000">
            <w:pPr>
              <w:tabs>
                <w:tab w:val="left" w:pos="3510"/>
              </w:tabs>
              <w:spacing w:line="360" w:lineRule="auto"/>
              <w:jc w:val="center"/>
              <w:rPr>
                <w:rFonts w:ascii="Arial" w:eastAsia="宋体" w:hAnsi="Arial" w:hint="eastAsia"/>
                <w:b/>
                <w:bCs/>
                <w:lang w:eastAsia="zh-CN"/>
              </w:rPr>
            </w:pPr>
            <w:r>
              <w:rPr>
                <w:rFonts w:ascii="Times New Roman" w:eastAsia="微软雅黑" w:hAnsi="Arial" w:hint="eastAsia"/>
                <w:b/>
                <w:bCs/>
                <w:lang w:eastAsia="zh-CN"/>
              </w:rPr>
              <w:lastRenderedPageBreak/>
              <w:t>尺寸</w:t>
            </w:r>
          </w:p>
        </w:tc>
        <w:tc>
          <w:tcPr>
            <w:tcW w:w="7653" w:type="dxa"/>
            <w:gridSpan w:val="5"/>
            <w:tcBorders>
              <w:top w:val="single" w:sz="12" w:space="0" w:color="auto"/>
              <w:right w:val="single" w:sz="12" w:space="0" w:color="auto"/>
            </w:tcBorders>
          </w:tcPr>
          <w:p w14:paraId="6B2D8334" w14:textId="77777777" w:rsidR="00000000" w:rsidRDefault="00000000">
            <w:pPr>
              <w:tabs>
                <w:tab w:val="left" w:pos="3510"/>
              </w:tabs>
              <w:spacing w:line="360" w:lineRule="auto"/>
              <w:jc w:val="center"/>
              <w:rPr>
                <w:rFonts w:ascii="Arial" w:eastAsia="宋体" w:hAnsi="Arial" w:hint="eastAsia"/>
                <w:b/>
                <w:bCs/>
                <w:lang w:eastAsia="zh-CN"/>
              </w:rPr>
            </w:pPr>
            <w:r>
              <w:rPr>
                <w:rFonts w:ascii="Times New Roman" w:eastAsia="微软雅黑" w:hAnsi="Arial" w:hint="eastAsia"/>
                <w:b/>
                <w:bCs/>
                <w:lang w:eastAsia="zh-CN"/>
              </w:rPr>
              <w:t>文件编号：</w:t>
            </w:r>
          </w:p>
        </w:tc>
        <w:tc>
          <w:tcPr>
            <w:tcW w:w="1159" w:type="dxa"/>
            <w:tcBorders>
              <w:top w:val="single" w:sz="12" w:space="0" w:color="auto"/>
              <w:right w:val="single" w:sz="12" w:space="0" w:color="auto"/>
            </w:tcBorders>
          </w:tcPr>
          <w:p w14:paraId="4C0F5C19" w14:textId="77777777" w:rsidR="00000000" w:rsidRDefault="00000000">
            <w:pPr>
              <w:tabs>
                <w:tab w:val="left" w:pos="3510"/>
              </w:tabs>
              <w:spacing w:line="360" w:lineRule="auto"/>
              <w:jc w:val="center"/>
              <w:rPr>
                <w:rFonts w:ascii="Arial" w:eastAsia="宋体" w:hAnsi="Arial" w:hint="eastAsia"/>
                <w:b/>
                <w:bCs/>
                <w:lang w:eastAsia="zh-CN"/>
              </w:rPr>
            </w:pPr>
            <w:r>
              <w:rPr>
                <w:rFonts w:ascii="Times New Roman" w:eastAsia="微软雅黑" w:hAnsi="Arial" w:hint="eastAsia"/>
                <w:b/>
                <w:bCs/>
                <w:lang w:eastAsia="zh-CN"/>
              </w:rPr>
              <w:t>发动机的旋转</w:t>
            </w:r>
          </w:p>
        </w:tc>
      </w:tr>
      <w:tr w:rsidR="00000000" w14:paraId="3E9F5414" w14:textId="77777777">
        <w:trPr>
          <w:cantSplit/>
        </w:trPr>
        <w:tc>
          <w:tcPr>
            <w:tcW w:w="1607" w:type="dxa"/>
            <w:gridSpan w:val="2"/>
            <w:tcBorders>
              <w:top w:val="single" w:sz="12" w:space="0" w:color="auto"/>
              <w:left w:val="single" w:sz="12" w:space="0" w:color="auto"/>
              <w:bottom w:val="single" w:sz="12" w:space="0" w:color="auto"/>
              <w:right w:val="single" w:sz="12" w:space="0" w:color="auto"/>
            </w:tcBorders>
          </w:tcPr>
          <w:p w14:paraId="1B3E1256" w14:textId="77777777" w:rsidR="00000000" w:rsidRDefault="00000000">
            <w:pPr>
              <w:tabs>
                <w:tab w:val="left" w:pos="3510"/>
              </w:tabs>
              <w:spacing w:line="360" w:lineRule="auto"/>
              <w:jc w:val="center"/>
              <w:rPr>
                <w:rFonts w:ascii="Arial" w:eastAsia="宋体" w:hAnsi="Arial" w:hint="eastAsia"/>
                <w:b/>
                <w:bCs/>
                <w:lang w:eastAsia="zh-CN"/>
              </w:rPr>
            </w:pPr>
            <w:r>
              <w:rPr>
                <w:rFonts w:ascii="Times New Roman" w:eastAsia="微软雅黑" w:hAnsi="Arial" w:hint="eastAsia"/>
                <w:b/>
                <w:bCs/>
                <w:lang w:eastAsia="zh-CN"/>
              </w:rPr>
              <w:t>信</w:t>
            </w:r>
          </w:p>
        </w:tc>
        <w:tc>
          <w:tcPr>
            <w:tcW w:w="7653" w:type="dxa"/>
            <w:gridSpan w:val="5"/>
            <w:tcBorders>
              <w:top w:val="single" w:sz="12" w:space="0" w:color="auto"/>
              <w:bottom w:val="single" w:sz="12" w:space="0" w:color="auto"/>
              <w:right w:val="single" w:sz="12" w:space="0" w:color="auto"/>
            </w:tcBorders>
          </w:tcPr>
          <w:p w14:paraId="37523FBD" w14:textId="77777777" w:rsidR="00000000" w:rsidRDefault="00000000">
            <w:pPr>
              <w:tabs>
                <w:tab w:val="left" w:pos="3510"/>
              </w:tabs>
              <w:spacing w:line="360" w:lineRule="auto"/>
              <w:rPr>
                <w:rFonts w:ascii="Arial" w:eastAsia="宋体" w:hAnsi="Arial" w:hint="eastAsia"/>
                <w:sz w:val="28"/>
                <w:szCs w:val="28"/>
                <w:lang w:eastAsia="zh-CN"/>
              </w:rPr>
            </w:pPr>
            <w:r>
              <w:rPr>
                <w:rFonts w:ascii="Times New Roman" w:eastAsia="微软雅黑" w:hAnsi="Arial" w:hint="eastAsia"/>
                <w:sz w:val="28"/>
                <w:szCs w:val="28"/>
                <w:lang w:eastAsia="zh-CN"/>
              </w:rPr>
              <w:t xml:space="preserve">                                   CGC-341-008</w:t>
            </w:r>
            <w:r>
              <w:rPr>
                <w:rFonts w:ascii="Arial" w:hAnsi="Arial"/>
                <w:sz w:val="28"/>
                <w:szCs w:val="28"/>
              </w:rPr>
              <w:fldChar w:fldCharType="begin"/>
            </w:r>
            <w:r>
              <w:rPr>
                <w:rFonts w:ascii="Arial" w:hAnsi="Arial"/>
                <w:sz w:val="28"/>
                <w:szCs w:val="28"/>
              </w:rPr>
              <w:instrText xml:space="preserve"> KEYWORDS  \* MERGEFORMAT </w:instrText>
            </w:r>
            <w:r>
              <w:rPr>
                <w:rFonts w:ascii="Arial" w:hAnsi="Arial"/>
                <w:sz w:val="28"/>
                <w:szCs w:val="28"/>
              </w:rPr>
              <w:fldChar w:fldCharType="end"/>
            </w:r>
          </w:p>
        </w:tc>
        <w:tc>
          <w:tcPr>
            <w:tcW w:w="1159" w:type="dxa"/>
            <w:tcBorders>
              <w:top w:val="single" w:sz="12" w:space="0" w:color="auto"/>
              <w:bottom w:val="single" w:sz="12" w:space="0" w:color="auto"/>
              <w:right w:val="single" w:sz="12" w:space="0" w:color="auto"/>
            </w:tcBorders>
          </w:tcPr>
          <w:p w14:paraId="69640EF9" w14:textId="77777777" w:rsidR="00000000" w:rsidRDefault="00000000">
            <w:pPr>
              <w:tabs>
                <w:tab w:val="left" w:pos="3510"/>
              </w:tabs>
              <w:spacing w:line="360" w:lineRule="auto"/>
              <w:jc w:val="center"/>
              <w:rPr>
                <w:rFonts w:ascii="Arial" w:eastAsia="宋体" w:hAnsi="Arial" w:hint="eastAsia"/>
                <w:b/>
                <w:bCs/>
                <w:lang w:eastAsia="zh-CN"/>
              </w:rPr>
            </w:pPr>
            <w:r>
              <w:rPr>
                <w:rFonts w:ascii="Times New Roman" w:eastAsia="微软雅黑" w:hAnsi="Arial" w:hint="eastAsia"/>
                <w:lang w:eastAsia="zh-CN"/>
              </w:rPr>
              <w:t>A</w:t>
            </w:r>
          </w:p>
        </w:tc>
      </w:tr>
    </w:tbl>
    <w:p w14:paraId="01695325" w14:textId="77777777" w:rsidR="00000000" w:rsidRDefault="00000000">
      <w:pPr>
        <w:spacing w:after="0" w:line="240" w:lineRule="auto"/>
      </w:pPr>
      <w:r>
        <w:br w:type="page"/>
      </w:r>
    </w:p>
    <w:p w14:paraId="40A757AE" w14:textId="77777777" w:rsidR="00000000" w:rsidRDefault="00000000">
      <w:pPr>
        <w:pStyle w:val="TOC"/>
        <w:rPr>
          <w:rFonts w:ascii="Arial" w:eastAsia="宋体" w:hAnsi="Arial" w:cs="Arial" w:hint="eastAsia"/>
          <w:lang w:eastAsia="zh-CN"/>
        </w:rPr>
      </w:pPr>
      <w:r>
        <w:rPr>
          <w:rFonts w:ascii="Times New Roman" w:eastAsia="微软雅黑" w:hAnsi="Arial" w:cs="Arial" w:hint="eastAsia"/>
          <w:lang w:eastAsia="zh-CN"/>
        </w:rPr>
        <w:t>目录</w:t>
      </w:r>
    </w:p>
    <w:p w14:paraId="6EDB929D" w14:textId="77777777" w:rsidR="00000000" w:rsidRDefault="00000000">
      <w:pPr>
        <w:pStyle w:val="TOC1"/>
        <w:rPr>
          <w:rFonts w:ascii="Calibri" w:eastAsia="宋体" w:hAnsi="Calibri" w:cs="Arial" w:hint="eastAsia"/>
          <w:b w:val="0"/>
          <w:bCs w:val="0"/>
          <w:caps w:val="0"/>
          <w:sz w:val="22"/>
          <w:szCs w:val="22"/>
          <w:lang w:val="en-US" w:eastAsia="zh-CN"/>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100738113" w:history="1">
        <w:r>
          <w:rPr>
            <w:rStyle w:val="ad"/>
            <w:rFonts w:eastAsia="微软雅黑" w:hint="eastAsia"/>
            <w:lang w:val="en-US" w:eastAsia="zh-CN"/>
          </w:rPr>
          <w:t>1.</w:t>
        </w:r>
        <w:r>
          <w:rPr>
            <w:rStyle w:val="ad"/>
            <w:rFonts w:eastAsia="微软雅黑" w:hint="eastAsia"/>
            <w:lang w:val="en-US" w:eastAsia="zh-CN"/>
          </w:rPr>
          <w:tab/>
          <w:t xml:space="preserve">1. </w:t>
        </w:r>
        <w:r>
          <w:rPr>
            <w:rStyle w:val="ad"/>
            <w:rFonts w:eastAsia="微软雅黑" w:hint="eastAsia"/>
            <w:lang w:val="en-US" w:eastAsia="zh-CN"/>
          </w:rPr>
          <w:t>范围</w:t>
        </w:r>
        <w:r>
          <w:rPr>
            <w:rStyle w:val="ad"/>
            <w:rFonts w:eastAsia="微软雅黑" w:hint="eastAsia"/>
            <w:lang w:val="en-US" w:eastAsia="zh-CN"/>
          </w:rPr>
          <w:t xml:space="preserve"> 3</w:t>
        </w:r>
        <w:r>
          <w:rPr>
            <w:rStyle w:val="ad"/>
            <w:rFonts w:eastAsia="微软雅黑" w:hint="eastAsia"/>
            <w:lang w:val="en-US" w:eastAsia="zh-CN"/>
          </w:rPr>
          <w:tab/>
          <w:t>4</w:t>
        </w:r>
      </w:hyperlink>
    </w:p>
    <w:p w14:paraId="7894859F" w14:textId="77777777" w:rsidR="00000000" w:rsidRDefault="00000000">
      <w:pPr>
        <w:pStyle w:val="TOC2"/>
        <w:rPr>
          <w:rFonts w:ascii="Calibri" w:eastAsia="宋体" w:hAnsi="Calibri" w:cs="Arial" w:hint="eastAsia"/>
          <w:smallCaps w:val="0"/>
          <w:sz w:val="22"/>
          <w:szCs w:val="22"/>
          <w:lang w:val="en-US" w:eastAsia="zh-CN"/>
        </w:rPr>
      </w:pPr>
      <w:hyperlink w:anchor="_Toc100738114" w:history="1">
        <w:r>
          <w:rPr>
            <w:rStyle w:val="ad"/>
            <w:rFonts w:eastAsia="微软雅黑" w:hint="eastAsia"/>
            <w:lang w:val="en-US" w:eastAsia="zh-CN"/>
          </w:rPr>
          <w:t>1.1</w:t>
        </w:r>
        <w:r>
          <w:rPr>
            <w:rStyle w:val="ad"/>
            <w:rFonts w:eastAsia="微软雅黑" w:hint="eastAsia"/>
            <w:lang w:val="en-US" w:eastAsia="zh-CN"/>
          </w:rPr>
          <w:tab/>
          <w:t xml:space="preserve">1.1 </w:t>
        </w:r>
        <w:r>
          <w:rPr>
            <w:rStyle w:val="ad"/>
            <w:rFonts w:eastAsia="微软雅黑" w:hint="eastAsia"/>
            <w:lang w:val="en-US" w:eastAsia="zh-CN"/>
          </w:rPr>
          <w:t>目的</w:t>
        </w:r>
        <w:r>
          <w:rPr>
            <w:rStyle w:val="ad"/>
            <w:rFonts w:eastAsia="微软雅黑" w:hint="eastAsia"/>
            <w:lang w:val="en-US" w:eastAsia="zh-CN"/>
          </w:rPr>
          <w:t xml:space="preserve"> 3</w:t>
        </w:r>
        <w:r>
          <w:rPr>
            <w:rStyle w:val="ad"/>
            <w:rFonts w:eastAsia="微软雅黑" w:hint="eastAsia"/>
            <w:lang w:val="en-US" w:eastAsia="zh-CN"/>
          </w:rPr>
          <w:tab/>
          <w:t>4</w:t>
        </w:r>
      </w:hyperlink>
    </w:p>
    <w:p w14:paraId="74D716E0" w14:textId="77777777" w:rsidR="00000000" w:rsidRDefault="00000000">
      <w:pPr>
        <w:pStyle w:val="TOC2"/>
        <w:rPr>
          <w:rFonts w:ascii="Calibri" w:eastAsia="宋体" w:hAnsi="Calibri" w:cs="Arial" w:hint="eastAsia"/>
          <w:smallCaps w:val="0"/>
          <w:sz w:val="22"/>
          <w:szCs w:val="22"/>
          <w:lang w:val="en-US" w:eastAsia="zh-CN"/>
        </w:rPr>
      </w:pPr>
      <w:hyperlink w:anchor="_Toc100738115" w:history="1">
        <w:r>
          <w:rPr>
            <w:rStyle w:val="ad"/>
            <w:rFonts w:eastAsia="微软雅黑" w:hint="eastAsia"/>
            <w:lang w:val="en-US" w:eastAsia="zh-CN"/>
          </w:rPr>
          <w:t>1.2</w:t>
        </w:r>
        <w:r>
          <w:rPr>
            <w:rStyle w:val="ad"/>
            <w:rFonts w:eastAsia="微软雅黑" w:hint="eastAsia"/>
            <w:lang w:val="en-US" w:eastAsia="zh-CN"/>
          </w:rPr>
          <w:tab/>
          <w:t xml:space="preserve">1.2 </w:t>
        </w:r>
        <w:r>
          <w:rPr>
            <w:rStyle w:val="ad"/>
            <w:rFonts w:eastAsia="微软雅黑" w:hint="eastAsia"/>
            <w:lang w:val="en-US" w:eastAsia="zh-CN"/>
          </w:rPr>
          <w:t>缩写词</w:t>
        </w:r>
        <w:r>
          <w:rPr>
            <w:rStyle w:val="ad"/>
            <w:rFonts w:eastAsia="微软雅黑" w:hint="eastAsia"/>
            <w:lang w:val="en-US" w:eastAsia="zh-CN"/>
          </w:rPr>
          <w:t xml:space="preserve"> 3</w:t>
        </w:r>
        <w:r>
          <w:rPr>
            <w:rStyle w:val="ad"/>
            <w:rFonts w:eastAsia="微软雅黑" w:hint="eastAsia"/>
            <w:lang w:val="en-US" w:eastAsia="zh-CN"/>
          </w:rPr>
          <w:tab/>
          <w:t>4</w:t>
        </w:r>
      </w:hyperlink>
    </w:p>
    <w:p w14:paraId="7A9581CA" w14:textId="77777777" w:rsidR="00000000" w:rsidRDefault="00000000">
      <w:pPr>
        <w:pStyle w:val="TOC1"/>
        <w:rPr>
          <w:rFonts w:ascii="Calibri" w:eastAsia="宋体" w:hAnsi="Calibri" w:cs="Arial" w:hint="eastAsia"/>
          <w:b w:val="0"/>
          <w:bCs w:val="0"/>
          <w:caps w:val="0"/>
          <w:sz w:val="22"/>
          <w:szCs w:val="22"/>
          <w:lang w:val="en-US" w:eastAsia="zh-CN"/>
        </w:rPr>
      </w:pPr>
      <w:hyperlink w:anchor="_Toc100738116" w:history="1">
        <w:r>
          <w:rPr>
            <w:rStyle w:val="ad"/>
            <w:rFonts w:eastAsia="微软雅黑" w:hint="eastAsia"/>
            <w:lang w:val="en-US" w:eastAsia="zh-CN"/>
          </w:rPr>
          <w:t>2.</w:t>
        </w:r>
        <w:r>
          <w:rPr>
            <w:rStyle w:val="ad"/>
            <w:rFonts w:eastAsia="微软雅黑" w:hint="eastAsia"/>
            <w:lang w:val="en-US" w:eastAsia="zh-CN"/>
          </w:rPr>
          <w:tab/>
          <w:t xml:space="preserve">2. </w:t>
        </w:r>
        <w:r>
          <w:rPr>
            <w:rStyle w:val="ad"/>
            <w:rFonts w:eastAsia="微软雅黑" w:hint="eastAsia"/>
            <w:lang w:val="en-US" w:eastAsia="zh-CN"/>
          </w:rPr>
          <w:t>要求</w:t>
        </w:r>
        <w:r>
          <w:rPr>
            <w:rStyle w:val="ad"/>
            <w:rFonts w:eastAsia="微软雅黑" w:hint="eastAsia"/>
            <w:lang w:val="en-US" w:eastAsia="zh-CN"/>
          </w:rPr>
          <w:t xml:space="preserve"> 3</w:t>
        </w:r>
        <w:r>
          <w:rPr>
            <w:rStyle w:val="ad"/>
            <w:rFonts w:eastAsia="微软雅黑" w:hint="eastAsia"/>
            <w:lang w:val="en-US" w:eastAsia="zh-CN"/>
          </w:rPr>
          <w:tab/>
          <w:t>4</w:t>
        </w:r>
      </w:hyperlink>
    </w:p>
    <w:p w14:paraId="54A10A4F" w14:textId="77777777" w:rsidR="00000000" w:rsidRDefault="00000000">
      <w:pPr>
        <w:pStyle w:val="TOC2"/>
        <w:rPr>
          <w:rFonts w:ascii="Calibri" w:eastAsia="宋体" w:hAnsi="Calibri" w:cs="Arial" w:hint="eastAsia"/>
          <w:smallCaps w:val="0"/>
          <w:sz w:val="22"/>
          <w:szCs w:val="22"/>
          <w:lang w:val="en-US" w:eastAsia="zh-CN"/>
        </w:rPr>
      </w:pPr>
      <w:hyperlink w:anchor="_Toc100738117" w:history="1">
        <w:r>
          <w:rPr>
            <w:rStyle w:val="ad"/>
            <w:rFonts w:eastAsia="微软雅黑" w:hint="eastAsia"/>
            <w:lang w:val="en-US" w:eastAsia="zh-CN"/>
          </w:rPr>
          <w:t>2.1</w:t>
        </w:r>
        <w:r>
          <w:rPr>
            <w:rStyle w:val="ad"/>
            <w:rFonts w:eastAsia="微软雅黑" w:hint="eastAsia"/>
            <w:lang w:val="en-US" w:eastAsia="zh-CN"/>
          </w:rPr>
          <w:tab/>
          <w:t xml:space="preserve">2.1 </w:t>
        </w:r>
        <w:r>
          <w:rPr>
            <w:rStyle w:val="ad"/>
            <w:rFonts w:eastAsia="微软雅黑" w:hint="eastAsia"/>
            <w:lang w:val="en-US" w:eastAsia="zh-CN"/>
          </w:rPr>
          <w:t>与</w:t>
        </w:r>
        <w:r>
          <w:rPr>
            <w:rStyle w:val="ad"/>
            <w:rFonts w:eastAsia="微软雅黑" w:hint="eastAsia"/>
            <w:lang w:val="en-US" w:eastAsia="zh-CN"/>
          </w:rPr>
          <w:t xml:space="preserve"> CEREBRALINE FDS </w:t>
        </w:r>
        <w:r>
          <w:rPr>
            <w:rStyle w:val="ad"/>
            <w:rFonts w:eastAsia="微软雅黑" w:hint="eastAsia"/>
            <w:lang w:val="en-US" w:eastAsia="zh-CN"/>
          </w:rPr>
          <w:t>经理的沟通</w:t>
        </w:r>
        <w:r>
          <w:rPr>
            <w:rStyle w:val="ad"/>
            <w:rFonts w:eastAsia="微软雅黑" w:hint="eastAsia"/>
            <w:lang w:val="en-US" w:eastAsia="zh-CN"/>
          </w:rPr>
          <w:t xml:space="preserve"> 3</w:t>
        </w:r>
        <w:r>
          <w:rPr>
            <w:rStyle w:val="ad"/>
            <w:rFonts w:eastAsia="微软雅黑" w:hint="eastAsia"/>
            <w:lang w:val="en-US" w:eastAsia="zh-CN"/>
          </w:rPr>
          <w:tab/>
          <w:t>4</w:t>
        </w:r>
      </w:hyperlink>
    </w:p>
    <w:p w14:paraId="41155024" w14:textId="77777777" w:rsidR="00000000" w:rsidRDefault="00000000">
      <w:pPr>
        <w:pStyle w:val="TOC2"/>
        <w:rPr>
          <w:rFonts w:ascii="Calibri" w:eastAsia="宋体" w:hAnsi="Calibri" w:cs="Arial" w:hint="eastAsia"/>
          <w:smallCaps w:val="0"/>
          <w:sz w:val="22"/>
          <w:szCs w:val="22"/>
          <w:lang w:val="en-US" w:eastAsia="zh-CN"/>
        </w:rPr>
      </w:pPr>
      <w:hyperlink w:anchor="_Toc100738118" w:history="1">
        <w:r>
          <w:rPr>
            <w:rStyle w:val="ad"/>
            <w:rFonts w:eastAsia="微软雅黑" w:hint="eastAsia"/>
            <w:lang w:val="en-US" w:eastAsia="zh-CN"/>
          </w:rPr>
          <w:t>2.2</w:t>
        </w:r>
        <w:r>
          <w:rPr>
            <w:rStyle w:val="ad"/>
            <w:rFonts w:eastAsia="微软雅黑" w:hint="eastAsia"/>
            <w:lang w:val="en-US" w:eastAsia="zh-CN"/>
          </w:rPr>
          <w:tab/>
          <w:t xml:space="preserve">2.2 </w:t>
        </w:r>
        <w:r>
          <w:rPr>
            <w:rStyle w:val="ad"/>
            <w:rFonts w:eastAsia="微软雅黑" w:hint="eastAsia"/>
            <w:lang w:val="en-US" w:eastAsia="zh-CN"/>
          </w:rPr>
          <w:t>与</w:t>
        </w:r>
        <w:r>
          <w:rPr>
            <w:rStyle w:val="ad"/>
            <w:rFonts w:eastAsia="微软雅黑" w:hint="eastAsia"/>
            <w:lang w:val="en-US" w:eastAsia="zh-CN"/>
          </w:rPr>
          <w:t xml:space="preserve"> CEREBRALINE </w:t>
        </w:r>
        <w:r>
          <w:rPr>
            <w:rStyle w:val="ad"/>
            <w:rFonts w:eastAsia="微软雅黑" w:hint="eastAsia"/>
            <w:lang w:val="en-US" w:eastAsia="zh-CN"/>
          </w:rPr>
          <w:t>视频经理的沟通</w:t>
        </w:r>
        <w:r>
          <w:rPr>
            <w:rStyle w:val="ad"/>
            <w:rFonts w:eastAsia="微软雅黑" w:hint="eastAsia"/>
            <w:lang w:val="en-US" w:eastAsia="zh-CN"/>
          </w:rPr>
          <w:t xml:space="preserve"> 3</w:t>
        </w:r>
        <w:r>
          <w:rPr>
            <w:rStyle w:val="ad"/>
            <w:rFonts w:eastAsia="微软雅黑" w:hint="eastAsia"/>
            <w:lang w:val="en-US" w:eastAsia="zh-CN"/>
          </w:rPr>
          <w:tab/>
          <w:t>4</w:t>
        </w:r>
      </w:hyperlink>
    </w:p>
    <w:p w14:paraId="69B04DF1" w14:textId="77777777" w:rsidR="00000000" w:rsidRDefault="00000000">
      <w:pPr>
        <w:pStyle w:val="TOC2"/>
        <w:rPr>
          <w:rFonts w:ascii="Calibri" w:eastAsia="宋体" w:hAnsi="Calibri" w:cs="Arial" w:hint="eastAsia"/>
          <w:smallCaps w:val="0"/>
          <w:sz w:val="22"/>
          <w:szCs w:val="22"/>
          <w:lang w:val="en-US" w:eastAsia="zh-CN"/>
        </w:rPr>
      </w:pPr>
      <w:hyperlink w:anchor="_Toc100738119" w:history="1">
        <w:r>
          <w:rPr>
            <w:rStyle w:val="ad"/>
            <w:rFonts w:eastAsia="微软雅黑" w:hint="eastAsia"/>
            <w:lang w:val="en-US" w:eastAsia="zh-CN"/>
          </w:rPr>
          <w:t>2.3</w:t>
        </w:r>
        <w:r>
          <w:rPr>
            <w:rStyle w:val="ad"/>
            <w:rFonts w:eastAsia="微软雅黑" w:hint="eastAsia"/>
            <w:lang w:val="en-US" w:eastAsia="zh-CN"/>
          </w:rPr>
          <w:tab/>
          <w:t xml:space="preserve">2.3 </w:t>
        </w:r>
        <w:r>
          <w:rPr>
            <w:rStyle w:val="ad"/>
            <w:rFonts w:eastAsia="微软雅黑" w:hint="eastAsia"/>
            <w:lang w:val="en-US" w:eastAsia="zh-CN"/>
          </w:rPr>
          <w:t>内部沟通</w:t>
        </w:r>
        <w:r>
          <w:rPr>
            <w:rStyle w:val="ad"/>
            <w:rFonts w:eastAsia="微软雅黑" w:hint="eastAsia"/>
            <w:lang w:val="en-US" w:eastAsia="zh-CN"/>
          </w:rPr>
          <w:t xml:space="preserve"> 3</w:t>
        </w:r>
        <w:r>
          <w:rPr>
            <w:rStyle w:val="ad"/>
            <w:rFonts w:eastAsia="微软雅黑" w:hint="eastAsia"/>
            <w:lang w:val="en-US" w:eastAsia="zh-CN"/>
          </w:rPr>
          <w:tab/>
          <w:t>4</w:t>
        </w:r>
      </w:hyperlink>
    </w:p>
    <w:p w14:paraId="2BAB00BA" w14:textId="77777777" w:rsidR="00000000" w:rsidRDefault="00000000">
      <w:pPr>
        <w:pStyle w:val="TOC2"/>
        <w:rPr>
          <w:rFonts w:ascii="Calibri" w:eastAsia="宋体" w:hAnsi="Calibri" w:cs="Arial" w:hint="eastAsia"/>
          <w:smallCaps w:val="0"/>
          <w:sz w:val="22"/>
          <w:szCs w:val="22"/>
          <w:lang w:val="en-US" w:eastAsia="zh-CN"/>
        </w:rPr>
      </w:pPr>
      <w:hyperlink w:anchor="_Toc100738120" w:history="1">
        <w:r>
          <w:rPr>
            <w:rStyle w:val="ad"/>
            <w:rFonts w:eastAsia="微软雅黑" w:hint="eastAsia"/>
            <w:lang w:val="en-US" w:eastAsia="zh-CN"/>
          </w:rPr>
          <w:t>2.3.1</w:t>
        </w:r>
        <w:r>
          <w:rPr>
            <w:rStyle w:val="ad"/>
            <w:rFonts w:eastAsia="微软雅黑" w:hint="eastAsia"/>
            <w:lang w:val="en-US" w:eastAsia="zh-CN"/>
          </w:rPr>
          <w:tab/>
          <w:t xml:space="preserve">2.3.1 </w:t>
        </w:r>
        <w:r>
          <w:rPr>
            <w:rStyle w:val="ad"/>
            <w:rFonts w:eastAsia="微软雅黑" w:hint="eastAsia"/>
            <w:lang w:val="en-US" w:eastAsia="zh-CN"/>
          </w:rPr>
          <w:t>概述</w:t>
        </w:r>
        <w:r>
          <w:rPr>
            <w:rStyle w:val="ad"/>
            <w:rFonts w:eastAsia="微软雅黑" w:hint="eastAsia"/>
            <w:lang w:val="en-US" w:eastAsia="zh-CN"/>
          </w:rPr>
          <w:t xml:space="preserve"> 3</w:t>
        </w:r>
        <w:r>
          <w:rPr>
            <w:rStyle w:val="ad"/>
            <w:rFonts w:eastAsia="微软雅黑" w:hint="eastAsia"/>
            <w:lang w:val="en-US" w:eastAsia="zh-CN"/>
          </w:rPr>
          <w:tab/>
          <w:t>4</w:t>
        </w:r>
      </w:hyperlink>
    </w:p>
    <w:p w14:paraId="5A47A1CE" w14:textId="77777777" w:rsidR="00000000" w:rsidRDefault="00000000">
      <w:pPr>
        <w:pStyle w:val="TOC2"/>
        <w:rPr>
          <w:rFonts w:ascii="Calibri" w:eastAsia="宋体" w:hAnsi="Calibri" w:cs="Arial" w:hint="eastAsia"/>
          <w:smallCaps w:val="0"/>
          <w:sz w:val="22"/>
          <w:szCs w:val="22"/>
          <w:lang w:val="en-US" w:eastAsia="zh-CN"/>
        </w:rPr>
      </w:pPr>
      <w:hyperlink w:anchor="_Toc100738121" w:history="1">
        <w:r>
          <w:rPr>
            <w:rStyle w:val="ad"/>
            <w:rFonts w:eastAsia="微软雅黑" w:hint="eastAsia"/>
            <w:lang w:val="en-US" w:eastAsia="zh-CN"/>
          </w:rPr>
          <w:t>2.3.2</w:t>
        </w:r>
        <w:r>
          <w:rPr>
            <w:rStyle w:val="ad"/>
            <w:rFonts w:eastAsia="微软雅黑" w:hint="eastAsia"/>
            <w:lang w:val="en-US" w:eastAsia="zh-CN"/>
          </w:rPr>
          <w:tab/>
          <w:t xml:space="preserve">2.3.2 </w:t>
        </w:r>
        <w:r>
          <w:rPr>
            <w:rStyle w:val="ad"/>
            <w:rFonts w:eastAsia="微软雅黑" w:hint="eastAsia"/>
            <w:lang w:val="en-US" w:eastAsia="zh-CN"/>
          </w:rPr>
          <w:t>通信消息格式</w:t>
        </w:r>
        <w:r>
          <w:rPr>
            <w:rStyle w:val="ad"/>
            <w:rFonts w:eastAsia="微软雅黑" w:hint="eastAsia"/>
            <w:lang w:val="en-US" w:eastAsia="zh-CN"/>
          </w:rPr>
          <w:t xml:space="preserve"> 3</w:t>
        </w:r>
        <w:r>
          <w:rPr>
            <w:rStyle w:val="ad"/>
            <w:rFonts w:eastAsia="微软雅黑" w:hint="eastAsia"/>
            <w:lang w:val="en-US" w:eastAsia="zh-CN"/>
          </w:rPr>
          <w:tab/>
          <w:t>4</w:t>
        </w:r>
      </w:hyperlink>
    </w:p>
    <w:p w14:paraId="09174B8F" w14:textId="77777777" w:rsidR="00000000" w:rsidRDefault="00000000">
      <w:pPr>
        <w:pStyle w:val="TOC2"/>
        <w:rPr>
          <w:rFonts w:ascii="Calibri" w:eastAsia="宋体" w:hAnsi="Calibri" w:cs="Arial" w:hint="eastAsia"/>
          <w:smallCaps w:val="0"/>
          <w:sz w:val="22"/>
          <w:szCs w:val="22"/>
          <w:lang w:val="en-US" w:eastAsia="zh-CN"/>
        </w:rPr>
      </w:pPr>
      <w:hyperlink w:anchor="_Toc100738122" w:history="1">
        <w:r>
          <w:rPr>
            <w:rStyle w:val="ad"/>
            <w:rFonts w:eastAsia="微软雅黑" w:hint="eastAsia"/>
            <w:lang w:val="en-US" w:eastAsia="zh-CN"/>
          </w:rPr>
          <w:t>2.3.3</w:t>
        </w:r>
        <w:r>
          <w:rPr>
            <w:rStyle w:val="ad"/>
            <w:rFonts w:eastAsia="微软雅黑" w:hint="eastAsia"/>
            <w:lang w:val="en-US" w:eastAsia="zh-CN"/>
          </w:rPr>
          <w:tab/>
          <w:t xml:space="preserve">2.3.3 </w:t>
        </w:r>
        <w:r>
          <w:rPr>
            <w:rStyle w:val="ad"/>
            <w:rFonts w:eastAsia="微软雅黑" w:hint="eastAsia"/>
            <w:lang w:val="en-US" w:eastAsia="zh-CN"/>
          </w:rPr>
          <w:t>消息类型定义</w:t>
        </w:r>
        <w:r>
          <w:rPr>
            <w:rStyle w:val="ad"/>
            <w:rFonts w:eastAsia="微软雅黑" w:hint="eastAsia"/>
            <w:lang w:val="en-US" w:eastAsia="zh-CN"/>
          </w:rPr>
          <w:t xml:space="preserve"> 3</w:t>
        </w:r>
        <w:r>
          <w:rPr>
            <w:rStyle w:val="ad"/>
            <w:rFonts w:eastAsia="微软雅黑" w:hint="eastAsia"/>
            <w:lang w:val="en-US" w:eastAsia="zh-CN"/>
          </w:rPr>
          <w:tab/>
          <w:t>4</w:t>
        </w:r>
      </w:hyperlink>
    </w:p>
    <w:p w14:paraId="5DBA59C1" w14:textId="77777777" w:rsidR="00000000" w:rsidRDefault="00000000">
      <w:pPr>
        <w:pStyle w:val="TOC2"/>
        <w:rPr>
          <w:rFonts w:ascii="Calibri" w:eastAsia="宋体" w:hAnsi="Calibri" w:cs="Arial" w:hint="eastAsia"/>
          <w:smallCaps w:val="0"/>
          <w:sz w:val="22"/>
          <w:szCs w:val="22"/>
          <w:lang w:val="en-US" w:eastAsia="zh-CN"/>
        </w:rPr>
      </w:pPr>
      <w:hyperlink w:anchor="_Toc100738123" w:history="1">
        <w:r>
          <w:rPr>
            <w:rStyle w:val="ad"/>
            <w:rFonts w:eastAsia="微软雅黑" w:hint="eastAsia"/>
            <w:lang w:val="en-US" w:eastAsia="zh-CN"/>
          </w:rPr>
          <w:t>2.3.4</w:t>
        </w:r>
        <w:r>
          <w:rPr>
            <w:rStyle w:val="ad"/>
            <w:rFonts w:eastAsia="微软雅黑" w:hint="eastAsia"/>
            <w:lang w:val="en-US" w:eastAsia="zh-CN"/>
          </w:rPr>
          <w:tab/>
          <w:t>2.3.4 WM_SAEEGCOMM</w:t>
        </w:r>
        <w:r>
          <w:rPr>
            <w:rStyle w:val="ad"/>
            <w:rFonts w:eastAsia="微软雅黑" w:hint="eastAsia"/>
            <w:lang w:val="en-US" w:eastAsia="zh-CN"/>
          </w:rPr>
          <w:t>消息参数</w:t>
        </w:r>
        <w:r>
          <w:rPr>
            <w:rStyle w:val="ad"/>
            <w:rFonts w:eastAsia="微软雅黑" w:hint="eastAsia"/>
            <w:lang w:val="en-US" w:eastAsia="zh-CN"/>
          </w:rPr>
          <w:t xml:space="preserve"> 4</w:t>
        </w:r>
        <w:r>
          <w:rPr>
            <w:rStyle w:val="ad"/>
            <w:rFonts w:eastAsia="微软雅黑" w:hint="eastAsia"/>
            <w:lang w:val="en-US" w:eastAsia="zh-CN"/>
          </w:rPr>
          <w:tab/>
          <w:t>5</w:t>
        </w:r>
      </w:hyperlink>
    </w:p>
    <w:p w14:paraId="511232C7" w14:textId="77777777" w:rsidR="00000000" w:rsidRDefault="00000000">
      <w:pPr>
        <w:pStyle w:val="TOC2"/>
        <w:rPr>
          <w:rFonts w:ascii="Calibri" w:eastAsia="宋体" w:hAnsi="Calibri" w:cs="Arial" w:hint="eastAsia"/>
          <w:smallCaps w:val="0"/>
          <w:sz w:val="22"/>
          <w:szCs w:val="22"/>
          <w:lang w:val="en-US" w:eastAsia="zh-CN"/>
        </w:rPr>
      </w:pPr>
      <w:hyperlink w:anchor="_Toc100738124" w:history="1">
        <w:r>
          <w:rPr>
            <w:rStyle w:val="ad"/>
            <w:rFonts w:eastAsia="微软雅黑" w:hint="eastAsia"/>
            <w:lang w:val="en-US" w:eastAsia="zh-CN"/>
          </w:rPr>
          <w:t>2.3.5</w:t>
        </w:r>
        <w:r>
          <w:rPr>
            <w:rStyle w:val="ad"/>
            <w:rFonts w:eastAsia="微软雅黑" w:hint="eastAsia"/>
            <w:lang w:val="en-US" w:eastAsia="zh-CN"/>
          </w:rPr>
          <w:tab/>
          <w:t xml:space="preserve">2.3.5 </w:t>
        </w:r>
        <w:r>
          <w:rPr>
            <w:rStyle w:val="ad"/>
            <w:rFonts w:eastAsia="微软雅黑" w:hint="eastAsia"/>
            <w:lang w:val="en-US" w:eastAsia="zh-CN"/>
          </w:rPr>
          <w:t>其他信息</w:t>
        </w:r>
        <w:r>
          <w:rPr>
            <w:rStyle w:val="ad"/>
            <w:rFonts w:eastAsia="微软雅黑" w:hint="eastAsia"/>
            <w:lang w:val="en-US" w:eastAsia="zh-CN"/>
          </w:rPr>
          <w:t xml:space="preserve"> 5</w:t>
        </w:r>
        <w:r>
          <w:rPr>
            <w:rStyle w:val="ad"/>
            <w:rFonts w:eastAsia="微软雅黑" w:hint="eastAsia"/>
            <w:lang w:val="en-US" w:eastAsia="zh-CN"/>
          </w:rPr>
          <w:tab/>
          <w:t>6</w:t>
        </w:r>
      </w:hyperlink>
    </w:p>
    <w:p w14:paraId="4232EB30" w14:textId="77777777" w:rsidR="00000000" w:rsidRDefault="00000000">
      <w:r>
        <w:rPr>
          <w:rFonts w:ascii="Arial" w:hAnsi="Arial"/>
        </w:rPr>
        <w:fldChar w:fldCharType="end"/>
      </w:r>
    </w:p>
    <w:p w14:paraId="367563AF" w14:textId="77777777" w:rsidR="00000000" w:rsidRDefault="00000000">
      <w:pPr>
        <w:spacing w:after="0" w:line="240" w:lineRule="auto"/>
      </w:pPr>
      <w:r>
        <w:br w:type="page"/>
      </w:r>
    </w:p>
    <w:p w14:paraId="507E02D8" w14:textId="77777777" w:rsidR="00000000" w:rsidRDefault="00000000">
      <w:pPr>
        <w:pStyle w:val="1"/>
        <w:numPr>
          <w:ilvl w:val="0"/>
          <w:numId w:val="2"/>
        </w:numPr>
        <w:spacing w:before="0" w:after="0"/>
      </w:pPr>
      <w:bookmarkStart w:id="0" w:name="_Toc100738113"/>
      <w:bookmarkStart w:id="1" w:name="_Toc236552746"/>
      <w:bookmarkStart w:id="2" w:name="_Toc386443146"/>
      <w:r>
        <w:rPr>
          <w:rFonts w:ascii="Times New Roman" w:eastAsia="微软雅黑" w:hint="eastAsia"/>
          <w:lang w:eastAsia="zh-CN"/>
        </w:rPr>
        <w:t>范围</w:t>
      </w:r>
      <w:bookmarkEnd w:id="0"/>
      <w:bookmarkEnd w:id="1"/>
      <w:bookmarkEnd w:id="2"/>
    </w:p>
    <w:p w14:paraId="0D40033F" w14:textId="77777777" w:rsidR="00000000" w:rsidRDefault="00000000">
      <w:pPr>
        <w:pStyle w:val="2"/>
        <w:numPr>
          <w:ilvl w:val="1"/>
          <w:numId w:val="2"/>
        </w:numPr>
        <w:spacing w:line="240" w:lineRule="auto"/>
        <w:rPr>
          <w:rFonts w:ascii="Arial" w:hAnsi="Arial" w:cs="Arial"/>
        </w:rPr>
      </w:pPr>
      <w:bookmarkStart w:id="3" w:name="_Toc100738114"/>
      <w:bookmarkStart w:id="4" w:name="_Toc386443147"/>
      <w:bookmarkStart w:id="5" w:name="_Toc236552747"/>
      <w:r>
        <w:rPr>
          <w:rFonts w:eastAsia="微软雅黑" w:hAnsi="Arial" w:cs="Arial" w:hint="eastAsia"/>
          <w:lang w:eastAsia="zh-CN"/>
        </w:rPr>
        <w:t>目的</w:t>
      </w:r>
      <w:bookmarkEnd w:id="3"/>
      <w:bookmarkEnd w:id="4"/>
      <w:bookmarkEnd w:id="5"/>
    </w:p>
    <w:p w14:paraId="6BC93524"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本接口控制文档（</w:t>
      </w:r>
      <w:r>
        <w:rPr>
          <w:rFonts w:ascii="Times New Roman" w:eastAsia="微软雅黑" w:hAnsi="Arial" w:hint="eastAsia"/>
          <w:lang w:eastAsia="zh-CN"/>
        </w:rPr>
        <w:t>ICD</w:t>
      </w:r>
      <w:r>
        <w:rPr>
          <w:rFonts w:ascii="Times New Roman" w:eastAsia="微软雅黑" w:hAnsi="Arial" w:hint="eastAsia"/>
          <w:lang w:eastAsia="zh-CN"/>
        </w:rPr>
        <w:t>）全面描述了大脑线主用户界面用于与外部代理进行双向数据和控制交换的应用通信协议。本文件定义了通信结构以及所涉及的数据类型及其出现情况。</w:t>
      </w:r>
    </w:p>
    <w:p w14:paraId="21089B31" w14:textId="77777777" w:rsidR="00000000" w:rsidRDefault="00000000">
      <w:pPr>
        <w:spacing w:after="0" w:line="240" w:lineRule="auto"/>
        <w:rPr>
          <w:rFonts w:ascii="Arial" w:hAnsi="Arial"/>
        </w:rPr>
      </w:pPr>
    </w:p>
    <w:p w14:paraId="62367D0B" w14:textId="77777777" w:rsidR="00000000" w:rsidRDefault="00000000">
      <w:pPr>
        <w:pStyle w:val="2"/>
        <w:numPr>
          <w:ilvl w:val="1"/>
          <w:numId w:val="2"/>
        </w:numPr>
        <w:spacing w:line="240" w:lineRule="auto"/>
        <w:rPr>
          <w:rFonts w:ascii="Arial" w:hAnsi="Arial" w:cs="Arial"/>
        </w:rPr>
      </w:pPr>
      <w:bookmarkStart w:id="6" w:name="_Toc100738115"/>
      <w:bookmarkStart w:id="7" w:name="_Toc236552749"/>
      <w:bookmarkStart w:id="8" w:name="_Toc386443148"/>
      <w:r>
        <w:rPr>
          <w:rFonts w:eastAsia="微软雅黑" w:hAnsi="Arial" w:cs="Arial" w:hint="eastAsia"/>
          <w:lang w:eastAsia="zh-CN"/>
        </w:rPr>
        <w:t>缩略语</w:t>
      </w:r>
      <w:bookmarkEnd w:id="6"/>
      <w:bookmarkEnd w:id="7"/>
      <w:bookmarkEnd w:id="8"/>
    </w:p>
    <w:p w14:paraId="5F67EB75" w14:textId="77777777" w:rsidR="00000000" w:rsidRDefault="00000000">
      <w:pPr>
        <w:spacing w:after="0" w:line="240" w:lineRule="auto"/>
        <w:rPr>
          <w:rFonts w:ascii="Arial" w:hAnsi="Arial"/>
        </w:rPr>
      </w:pPr>
    </w:p>
    <w:p w14:paraId="30C0C6E4" w14:textId="77777777" w:rsidR="00000000" w:rsidRDefault="00000000">
      <w:pPr>
        <w:spacing w:after="0" w:line="240" w:lineRule="auto"/>
        <w:rPr>
          <w:rFonts w:ascii="Arial" w:hAnsi="Arial"/>
        </w:rPr>
      </w:pPr>
    </w:p>
    <w:p w14:paraId="6E9AD511" w14:textId="77777777" w:rsidR="00000000" w:rsidRDefault="00000000">
      <w:pPr>
        <w:pStyle w:val="1"/>
        <w:numPr>
          <w:ilvl w:val="0"/>
          <w:numId w:val="2"/>
        </w:numPr>
        <w:spacing w:before="0" w:after="0"/>
      </w:pPr>
      <w:bookmarkStart w:id="9" w:name="_Toc236552751"/>
      <w:bookmarkStart w:id="10" w:name="_Toc100738116"/>
      <w:bookmarkStart w:id="11" w:name="_Toc386443149"/>
      <w:r>
        <w:rPr>
          <w:rFonts w:ascii="Times New Roman" w:eastAsia="微软雅黑" w:hint="eastAsia"/>
          <w:lang w:eastAsia="zh-CN"/>
        </w:rPr>
        <w:t>要求</w:t>
      </w:r>
      <w:bookmarkEnd w:id="9"/>
      <w:bookmarkEnd w:id="10"/>
      <w:bookmarkEnd w:id="11"/>
    </w:p>
    <w:p w14:paraId="44ECEEE0" w14:textId="77777777" w:rsidR="00000000" w:rsidRDefault="00000000">
      <w:pPr>
        <w:spacing w:after="0" w:line="240" w:lineRule="auto"/>
        <w:rPr>
          <w:rFonts w:ascii="Arial" w:hAnsi="Arial"/>
        </w:rPr>
      </w:pPr>
    </w:p>
    <w:p w14:paraId="5094F166" w14:textId="77777777" w:rsidR="00000000" w:rsidRDefault="00000000">
      <w:pPr>
        <w:spacing w:after="0" w:line="240" w:lineRule="auto"/>
        <w:rPr>
          <w:rFonts w:ascii="Arial" w:hAnsi="Arial"/>
        </w:rPr>
      </w:pPr>
    </w:p>
    <w:p w14:paraId="7CFDB0B7" w14:textId="77777777" w:rsidR="00000000" w:rsidRDefault="00000000">
      <w:pPr>
        <w:pStyle w:val="2"/>
        <w:numPr>
          <w:ilvl w:val="1"/>
          <w:numId w:val="2"/>
        </w:numPr>
        <w:spacing w:line="240" w:lineRule="auto"/>
        <w:rPr>
          <w:rFonts w:ascii="Arial" w:hAnsi="Arial" w:cs="Arial"/>
        </w:rPr>
      </w:pPr>
      <w:bookmarkStart w:id="12" w:name="_Toc236552779"/>
      <w:bookmarkStart w:id="13" w:name="_Toc386443150"/>
      <w:r>
        <w:rPr>
          <w:rFonts w:eastAsia="微软雅黑" w:hAnsi="Arial" w:cs="Arial" w:hint="eastAsia"/>
          <w:lang w:eastAsia="zh-CN"/>
        </w:rPr>
        <w:t>与</w:t>
      </w:r>
      <w:r>
        <w:rPr>
          <w:rFonts w:eastAsia="微软雅黑" w:hAnsi="Arial" w:cs="Arial" w:hint="eastAsia"/>
          <w:lang w:eastAsia="zh-CN"/>
        </w:rPr>
        <w:t>C</w:t>
      </w:r>
      <w:bookmarkStart w:id="14" w:name="_Toc100738117"/>
      <w:r>
        <w:rPr>
          <w:rFonts w:eastAsia="微软雅黑" w:hAnsi="Arial" w:cs="Arial" w:hint="eastAsia"/>
          <w:lang w:eastAsia="zh-CN"/>
        </w:rPr>
        <w:t>erebraLine FDS Mana</w:t>
      </w:r>
      <w:bookmarkEnd w:id="12"/>
      <w:bookmarkEnd w:id="13"/>
      <w:r>
        <w:rPr>
          <w:rFonts w:eastAsia="微软雅黑" w:hAnsi="Arial" w:cs="Arial" w:hint="eastAsia"/>
          <w:lang w:eastAsia="zh-CN"/>
        </w:rPr>
        <w:t>ger</w:t>
      </w:r>
      <w:r>
        <w:rPr>
          <w:rFonts w:eastAsia="微软雅黑" w:hAnsi="Arial" w:cs="Arial" w:hint="eastAsia"/>
          <w:lang w:eastAsia="zh-CN"/>
        </w:rPr>
        <w:t>通信</w:t>
      </w:r>
      <w:bookmarkEnd w:id="14"/>
    </w:p>
    <w:p w14:paraId="2B715471"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参见文件：</w:t>
      </w:r>
    </w:p>
    <w:p w14:paraId="35C1458C"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 xml:space="preserve">ICD </w:t>
      </w:r>
      <w:r>
        <w:rPr>
          <w:rFonts w:ascii="Times New Roman" w:eastAsia="微软雅黑" w:hAnsi="Arial" w:hint="eastAsia"/>
          <w:lang w:eastAsia="zh-CN"/>
        </w:rPr>
        <w:t>“</w:t>
      </w:r>
      <w:r>
        <w:rPr>
          <w:rFonts w:ascii="Times New Roman" w:eastAsia="微软雅黑" w:hAnsi="Arial" w:hint="eastAsia"/>
          <w:lang w:eastAsia="zh-CN"/>
        </w:rPr>
        <w:t>SA CerebraLogic FDS Manager. Service to Client communication</w:t>
      </w:r>
      <w:r>
        <w:rPr>
          <w:rFonts w:ascii="Times New Roman" w:eastAsia="微软雅黑" w:hAnsi="Arial" w:hint="eastAsia"/>
          <w:lang w:eastAsia="zh-CN"/>
        </w:rPr>
        <w:t>”</w:t>
      </w:r>
      <w:r>
        <w:rPr>
          <w:rFonts w:ascii="Times New Roman" w:eastAsia="微软雅黑" w:hAnsi="Arial" w:hint="eastAsia"/>
          <w:lang w:eastAsia="zh-CN"/>
        </w:rPr>
        <w:t xml:space="preserve"> </w:t>
      </w:r>
      <w:r>
        <w:rPr>
          <w:rFonts w:ascii="Times New Roman" w:eastAsia="微软雅黑" w:hAnsi="Arial" w:hint="eastAsia"/>
          <w:lang w:eastAsia="zh-CN"/>
        </w:rPr>
        <w:t>–</w:t>
      </w:r>
      <w:r>
        <w:rPr>
          <w:rFonts w:ascii="Times New Roman" w:eastAsia="微软雅黑" w:hAnsi="Arial" w:hint="eastAsia"/>
          <w:lang w:eastAsia="zh-CN"/>
        </w:rPr>
        <w:t xml:space="preserve"> ICD .doc</w:t>
      </w:r>
    </w:p>
    <w:p w14:paraId="5295E52C" w14:textId="77777777" w:rsidR="00000000" w:rsidRDefault="00000000">
      <w:pPr>
        <w:spacing w:after="0" w:line="240" w:lineRule="auto"/>
        <w:rPr>
          <w:rFonts w:ascii="Arial" w:hAnsi="Arial"/>
        </w:rPr>
      </w:pPr>
    </w:p>
    <w:p w14:paraId="5B85B69A" w14:textId="77777777" w:rsidR="00000000" w:rsidRDefault="00000000">
      <w:pPr>
        <w:pStyle w:val="2"/>
        <w:numPr>
          <w:ilvl w:val="1"/>
          <w:numId w:val="2"/>
        </w:numPr>
        <w:spacing w:line="240" w:lineRule="auto"/>
        <w:rPr>
          <w:rFonts w:ascii="Arial" w:hAnsi="Arial" w:cs="Arial"/>
        </w:rPr>
      </w:pPr>
      <w:r>
        <w:rPr>
          <w:rFonts w:eastAsia="微软雅黑" w:hAnsi="Arial" w:cs="Arial" w:hint="eastAsia"/>
          <w:lang w:eastAsia="zh-CN"/>
        </w:rPr>
        <w:t>与</w:t>
      </w:r>
      <w:r>
        <w:rPr>
          <w:rFonts w:eastAsia="微软雅黑" w:hAnsi="Arial" w:cs="Arial" w:hint="eastAsia"/>
          <w:lang w:eastAsia="zh-CN"/>
        </w:rPr>
        <w:t>C</w:t>
      </w:r>
      <w:bookmarkStart w:id="15" w:name="_Toc100738118"/>
      <w:r>
        <w:rPr>
          <w:rFonts w:eastAsia="微软雅黑" w:hAnsi="Arial" w:cs="Arial" w:hint="eastAsia"/>
          <w:lang w:eastAsia="zh-CN"/>
        </w:rPr>
        <w:t>erebraLine</w:t>
      </w:r>
      <w:r>
        <w:rPr>
          <w:rFonts w:eastAsia="微软雅黑" w:hAnsi="Arial" w:cs="Arial" w:hint="eastAsia"/>
          <w:lang w:eastAsia="zh-CN"/>
        </w:rPr>
        <w:t>视频管理器的通信</w:t>
      </w:r>
      <w:bookmarkEnd w:id="15"/>
    </w:p>
    <w:p w14:paraId="33BB282F"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参见文件：</w:t>
      </w:r>
    </w:p>
    <w:p w14:paraId="2E015EAE"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 xml:space="preserve">ICD </w:t>
      </w:r>
      <w:r>
        <w:rPr>
          <w:rFonts w:ascii="Times New Roman" w:eastAsia="微软雅黑" w:hAnsi="Arial" w:hint="eastAsia"/>
          <w:lang w:eastAsia="zh-CN"/>
        </w:rPr>
        <w:t>“</w:t>
      </w:r>
      <w:r>
        <w:rPr>
          <w:rFonts w:ascii="Times New Roman" w:eastAsia="微软雅黑" w:hAnsi="Arial" w:hint="eastAsia"/>
          <w:lang w:eastAsia="zh-CN"/>
        </w:rPr>
        <w:t>CerebraLine Video</w:t>
      </w:r>
      <w:r>
        <w:rPr>
          <w:rFonts w:ascii="Times New Roman" w:eastAsia="微软雅黑" w:hAnsi="Arial" w:hint="eastAsia"/>
          <w:lang w:eastAsia="zh-CN"/>
        </w:rPr>
        <w:t>”</w:t>
      </w:r>
      <w:r>
        <w:rPr>
          <w:rFonts w:ascii="Times New Roman" w:eastAsia="微软雅黑" w:hAnsi="Arial" w:hint="eastAsia"/>
          <w:lang w:eastAsia="zh-CN"/>
        </w:rPr>
        <w:t>- CerebraLine_Video_ICD.doc</w:t>
      </w:r>
    </w:p>
    <w:p w14:paraId="0599F741" w14:textId="77777777" w:rsidR="00000000" w:rsidRDefault="00000000">
      <w:pPr>
        <w:spacing w:after="0" w:line="240" w:lineRule="auto"/>
        <w:rPr>
          <w:rFonts w:ascii="Arial" w:hAnsi="Arial"/>
        </w:rPr>
      </w:pPr>
    </w:p>
    <w:p w14:paraId="7EAF3B5F" w14:textId="77777777" w:rsidR="00000000" w:rsidRDefault="00000000">
      <w:pPr>
        <w:spacing w:after="0" w:line="240" w:lineRule="auto"/>
        <w:rPr>
          <w:rFonts w:ascii="Arial" w:hAnsi="Arial"/>
        </w:rPr>
      </w:pPr>
    </w:p>
    <w:p w14:paraId="2385A5A6" w14:textId="77777777" w:rsidR="00000000" w:rsidRDefault="00000000">
      <w:pPr>
        <w:pStyle w:val="2"/>
        <w:numPr>
          <w:ilvl w:val="1"/>
          <w:numId w:val="2"/>
        </w:numPr>
        <w:spacing w:line="240" w:lineRule="auto"/>
        <w:rPr>
          <w:rFonts w:ascii="Arial" w:hAnsi="Arial" w:cs="Arial"/>
        </w:rPr>
      </w:pPr>
      <w:bookmarkStart w:id="16" w:name="_Toc236552780"/>
      <w:bookmarkStart w:id="17" w:name="_Toc386443151"/>
      <w:r>
        <w:rPr>
          <w:rFonts w:eastAsia="微软雅黑" w:hAnsi="Arial" w:cs="Arial" w:hint="eastAsia"/>
          <w:lang w:eastAsia="zh-CN"/>
        </w:rPr>
        <w:t>内部</w:t>
      </w:r>
      <w:bookmarkStart w:id="18" w:name="_Toc100738119"/>
      <w:bookmarkEnd w:id="16"/>
      <w:bookmarkEnd w:id="17"/>
      <w:r>
        <w:rPr>
          <w:rFonts w:eastAsia="微软雅黑" w:hAnsi="Arial" w:cs="Arial" w:hint="eastAsia"/>
          <w:lang w:eastAsia="zh-CN"/>
        </w:rPr>
        <w:t>通信</w:t>
      </w:r>
      <w:bookmarkEnd w:id="18"/>
    </w:p>
    <w:p w14:paraId="593087C7" w14:textId="77777777" w:rsidR="00000000" w:rsidRDefault="00000000"/>
    <w:p w14:paraId="35D5B928" w14:textId="77777777" w:rsidR="00000000" w:rsidRDefault="00000000">
      <w:pPr>
        <w:pStyle w:val="2"/>
        <w:numPr>
          <w:ilvl w:val="2"/>
          <w:numId w:val="2"/>
        </w:numPr>
        <w:spacing w:line="240" w:lineRule="auto"/>
        <w:rPr>
          <w:rFonts w:ascii="Arial" w:hAnsi="Arial" w:cs="Arial"/>
        </w:rPr>
      </w:pPr>
      <w:bookmarkStart w:id="19" w:name="_Toc100738120"/>
      <w:r>
        <w:rPr>
          <w:rFonts w:eastAsia="微软雅黑" w:hAnsi="Arial" w:cs="Arial" w:hint="eastAsia"/>
          <w:lang w:eastAsia="zh-CN"/>
        </w:rPr>
        <w:t>概要</w:t>
      </w:r>
      <w:bookmarkEnd w:id="19"/>
    </w:p>
    <w:p w14:paraId="632D0188"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Cerebraline</w:t>
      </w:r>
      <w:r>
        <w:rPr>
          <w:rFonts w:ascii="Times New Roman" w:eastAsia="微软雅黑" w:hAnsi="Arial" w:hint="eastAsia"/>
          <w:lang w:eastAsia="zh-CN"/>
        </w:rPr>
        <w:t>用户界面的内部组件将通过</w:t>
      </w:r>
      <w:r>
        <w:rPr>
          <w:rFonts w:ascii="Times New Roman" w:eastAsia="微软雅黑" w:hAnsi="Arial" w:hint="eastAsia"/>
          <w:lang w:eastAsia="zh-CN"/>
        </w:rPr>
        <w:t>MS Windows</w:t>
      </w:r>
      <w:r>
        <w:rPr>
          <w:rFonts w:ascii="Times New Roman" w:eastAsia="微软雅黑" w:hAnsi="Arial" w:hint="eastAsia"/>
          <w:lang w:eastAsia="zh-CN"/>
        </w:rPr>
        <w:t>消息进行传入和传出消息的通信。</w:t>
      </w:r>
    </w:p>
    <w:p w14:paraId="50A09B9E"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各部件将发送一条包含两个参数的广播式</w:t>
      </w:r>
      <w:r>
        <w:rPr>
          <w:rFonts w:ascii="Times New Roman" w:eastAsia="微软雅黑" w:hAnsi="Arial" w:hint="eastAsia"/>
          <w:lang w:eastAsia="zh-CN"/>
        </w:rPr>
        <w:t>MS Windows</w:t>
      </w:r>
      <w:r>
        <w:rPr>
          <w:rFonts w:ascii="Times New Roman" w:eastAsia="微软雅黑" w:hAnsi="Arial" w:hint="eastAsia"/>
          <w:lang w:eastAsia="zh-CN"/>
        </w:rPr>
        <w:t>消息，并接收及处理该消息。</w:t>
      </w:r>
    </w:p>
    <w:p w14:paraId="3C7ED4BD" w14:textId="77777777" w:rsidR="00000000" w:rsidRDefault="00000000">
      <w:pPr>
        <w:spacing w:after="0" w:line="240" w:lineRule="auto"/>
        <w:rPr>
          <w:rFonts w:ascii="Arial" w:hAnsi="Arial"/>
        </w:rPr>
      </w:pPr>
    </w:p>
    <w:p w14:paraId="68B4366B" w14:textId="77777777" w:rsidR="00000000" w:rsidRDefault="00000000">
      <w:pPr>
        <w:pStyle w:val="2"/>
        <w:numPr>
          <w:ilvl w:val="2"/>
          <w:numId w:val="2"/>
        </w:numPr>
        <w:spacing w:line="240" w:lineRule="auto"/>
        <w:rPr>
          <w:rFonts w:ascii="Arial" w:hAnsi="Arial" w:cs="Arial"/>
        </w:rPr>
      </w:pPr>
      <w:bookmarkStart w:id="20" w:name="_Toc100738121"/>
      <w:r>
        <w:rPr>
          <w:rFonts w:eastAsia="微软雅黑" w:hAnsi="Arial" w:cs="Arial" w:hint="eastAsia"/>
          <w:lang w:eastAsia="zh-CN"/>
        </w:rPr>
        <w:t>通信报文格式</w:t>
      </w:r>
      <w:bookmarkEnd w:id="20"/>
    </w:p>
    <w:p w14:paraId="649885F4"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进程间通信消息应采用以下格式：</w:t>
      </w:r>
    </w:p>
    <w:p w14:paraId="4A57CEBC"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发送通知消息（</w:t>
      </w:r>
      <w:r>
        <w:rPr>
          <w:rFonts w:ascii="Times New Roman" w:eastAsia="微软雅黑" w:hAnsi="Arial" w:hint="eastAsia"/>
          <w:lang w:eastAsia="zh-CN"/>
        </w:rPr>
        <w:t>&lt;Windows Handler&gt;</w:t>
      </w:r>
      <w:r>
        <w:rPr>
          <w:rFonts w:ascii="Times New Roman" w:eastAsia="微软雅黑" w:hAnsi="Arial" w:hint="eastAsia"/>
          <w:lang w:eastAsia="zh-CN"/>
        </w:rPr>
        <w:t>，</w:t>
      </w:r>
      <w:r>
        <w:rPr>
          <w:rFonts w:ascii="Times New Roman" w:eastAsia="微软雅黑" w:hAnsi="Arial" w:hint="eastAsia"/>
          <w:lang w:eastAsia="zh-CN"/>
        </w:rPr>
        <w:t>&lt;Message Type&gt;</w:t>
      </w:r>
      <w:r>
        <w:rPr>
          <w:rFonts w:ascii="Times New Roman" w:eastAsia="微软雅黑" w:hAnsi="Arial" w:hint="eastAsia"/>
          <w:lang w:eastAsia="zh-CN"/>
        </w:rPr>
        <w:t>，</w:t>
      </w:r>
      <w:r>
        <w:rPr>
          <w:rFonts w:ascii="Times New Roman" w:eastAsia="微软雅黑" w:hAnsi="Arial" w:hint="eastAsia"/>
          <w:lang w:eastAsia="zh-CN"/>
        </w:rPr>
        <w:t>&lt;WParam&gt;</w:t>
      </w:r>
      <w:r>
        <w:rPr>
          <w:rFonts w:ascii="Times New Roman" w:eastAsia="微软雅黑" w:hAnsi="Arial" w:hint="eastAsia"/>
          <w:lang w:eastAsia="zh-CN"/>
        </w:rPr>
        <w:t>，</w:t>
      </w:r>
      <w:r>
        <w:rPr>
          <w:rFonts w:ascii="Times New Roman" w:eastAsia="微软雅黑" w:hAnsi="Arial" w:hint="eastAsia"/>
          <w:lang w:eastAsia="zh-CN"/>
        </w:rPr>
        <w:t>&lt;LParam&gt;</w:t>
      </w:r>
      <w:r>
        <w:rPr>
          <w:rFonts w:ascii="Times New Roman" w:eastAsia="微软雅黑" w:hAnsi="Arial" w:hint="eastAsia"/>
          <w:lang w:eastAsia="zh-CN"/>
        </w:rPr>
        <w:t>）</w:t>
      </w:r>
    </w:p>
    <w:p w14:paraId="25A2EE1F"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其中</w:t>
      </w:r>
      <w:r>
        <w:rPr>
          <w:rFonts w:ascii="Times New Roman" w:eastAsia="微软雅黑" w:hAnsi="Arial" w:hint="eastAsia"/>
          <w:lang w:eastAsia="zh-CN"/>
        </w:rPr>
        <w:t>Windows</w:t>
      </w:r>
      <w:r>
        <w:rPr>
          <w:rFonts w:ascii="Times New Roman" w:eastAsia="微软雅黑" w:hAnsi="Arial" w:hint="eastAsia"/>
          <w:lang w:eastAsia="zh-CN"/>
        </w:rPr>
        <w:t>处理程序应为</w:t>
      </w:r>
      <w:r>
        <w:rPr>
          <w:rFonts w:ascii="Times New Roman" w:eastAsia="微软雅黑" w:hAnsi="Arial" w:hint="eastAsia"/>
          <w:lang w:eastAsia="zh-CN"/>
        </w:rPr>
        <w:t>HWND_BROADCAST</w:t>
      </w:r>
      <w:r>
        <w:rPr>
          <w:rFonts w:ascii="Times New Roman" w:eastAsia="微软雅黑" w:hAnsi="Arial" w:hint="eastAsia"/>
          <w:lang w:eastAsia="zh-CN"/>
        </w:rPr>
        <w:t>。</w:t>
      </w:r>
    </w:p>
    <w:p w14:paraId="7695DD58"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lastRenderedPageBreak/>
        <w:t>在附加部分，每个进程内部存在主线与其他线程之间的消息传递。</w:t>
      </w:r>
    </w:p>
    <w:p w14:paraId="6E59811C" w14:textId="77777777" w:rsidR="00000000" w:rsidRDefault="00000000">
      <w:pPr>
        <w:spacing w:after="0" w:line="240" w:lineRule="auto"/>
        <w:rPr>
          <w:rFonts w:ascii="Arial" w:hAnsi="Arial"/>
        </w:rPr>
      </w:pPr>
    </w:p>
    <w:p w14:paraId="7ABB1105" w14:textId="77777777" w:rsidR="00000000" w:rsidRDefault="00000000">
      <w:pPr>
        <w:pStyle w:val="2"/>
        <w:numPr>
          <w:ilvl w:val="2"/>
          <w:numId w:val="2"/>
        </w:numPr>
        <w:spacing w:line="240" w:lineRule="auto"/>
        <w:rPr>
          <w:rFonts w:ascii="Arial" w:hAnsi="Arial" w:cs="Arial"/>
        </w:rPr>
      </w:pPr>
      <w:bookmarkStart w:id="21" w:name="_Toc100738122"/>
      <w:r>
        <w:rPr>
          <w:rFonts w:eastAsia="微软雅黑" w:hAnsi="Arial" w:cs="Arial" w:hint="eastAsia"/>
          <w:lang w:eastAsia="zh-CN"/>
        </w:rPr>
        <w:t>消息类型定义</w:t>
      </w:r>
      <w:bookmarkEnd w:id="21"/>
    </w:p>
    <w:p w14:paraId="7588E4C6"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应定义以下信息：</w:t>
      </w:r>
    </w:p>
    <w:p w14:paraId="1FBD78CB" w14:textId="77777777" w:rsidR="00000000" w:rsidRDefault="00000000">
      <w:pPr>
        <w:spacing w:after="0" w:line="240" w:lineRule="auto"/>
        <w:rPr>
          <w:rFonts w:ascii="Arial" w:hAnsi="Arial"/>
        </w:rPr>
      </w:pPr>
    </w:p>
    <w:p w14:paraId="42CFB6C6" w14:textId="77777777" w:rsidR="00000000" w:rsidRDefault="00000000">
      <w:pPr>
        <w:numPr>
          <w:ilvl w:val="0"/>
          <w:numId w:val="3"/>
        </w:numPr>
        <w:spacing w:after="0" w:line="240" w:lineRule="auto"/>
        <w:rPr>
          <w:rFonts w:ascii="Arial" w:hAnsi="Arial"/>
        </w:rPr>
      </w:pPr>
      <w:r>
        <w:rPr>
          <w:rFonts w:ascii="Times New Roman" w:eastAsia="微软雅黑" w:hAnsi="Arial" w:hint="eastAsia"/>
          <w:lang w:eastAsia="zh-CN"/>
        </w:rPr>
        <w:t>WM_SAEEGCOMM</w:t>
      </w:r>
      <w:r>
        <w:rPr>
          <w:rFonts w:ascii="Times New Roman" w:eastAsia="微软雅黑" w:hAnsi="Arial" w:hint="eastAsia"/>
          <w:lang w:eastAsia="zh-CN"/>
        </w:rPr>
        <w:t>——用于主单元的所有消息</w:t>
      </w:r>
    </w:p>
    <w:p w14:paraId="35A39828" w14:textId="77777777" w:rsidR="00000000" w:rsidRDefault="00000000">
      <w:pPr>
        <w:numPr>
          <w:ilvl w:val="0"/>
          <w:numId w:val="3"/>
        </w:numPr>
        <w:spacing w:after="0" w:line="240" w:lineRule="auto"/>
        <w:rPr>
          <w:rFonts w:ascii="Arial" w:hAnsi="Arial"/>
        </w:rPr>
      </w:pPr>
      <w:r>
        <w:rPr>
          <w:rFonts w:ascii="Times New Roman" w:eastAsia="微软雅黑" w:hAnsi="Arial" w:hint="eastAsia"/>
          <w:lang w:eastAsia="zh-CN"/>
        </w:rPr>
        <w:t xml:space="preserve">WM_SAEEGCOMM1 - </w:t>
      </w:r>
      <w:r>
        <w:rPr>
          <w:rFonts w:ascii="Times New Roman" w:eastAsia="微软雅黑" w:hAnsi="Arial" w:hint="eastAsia"/>
          <w:lang w:eastAsia="zh-CN"/>
        </w:rPr>
        <w:t>离线数据请求时主单元的起始时间位置和光标时间位置</w:t>
      </w:r>
    </w:p>
    <w:p w14:paraId="60110248" w14:textId="77777777" w:rsidR="00000000" w:rsidRDefault="00000000">
      <w:pPr>
        <w:numPr>
          <w:ilvl w:val="0"/>
          <w:numId w:val="3"/>
        </w:numPr>
        <w:spacing w:after="0" w:line="240" w:lineRule="auto"/>
        <w:rPr>
          <w:rFonts w:ascii="Arial" w:hAnsi="Arial"/>
        </w:rPr>
      </w:pPr>
      <w:r>
        <w:rPr>
          <w:rFonts w:ascii="Times New Roman" w:eastAsia="微软雅黑" w:hAnsi="Arial" w:hint="eastAsia"/>
          <w:lang w:eastAsia="zh-CN"/>
        </w:rPr>
        <w:t xml:space="preserve">WM_SAEEGCOMM2 - </w:t>
      </w:r>
      <w:r>
        <w:rPr>
          <w:rFonts w:ascii="Times New Roman" w:eastAsia="微软雅黑" w:hAnsi="Arial" w:hint="eastAsia"/>
          <w:lang w:eastAsia="zh-CN"/>
        </w:rPr>
        <w:t>用于离线数据滚动时的起始时间位置和光标时间位置</w:t>
      </w:r>
    </w:p>
    <w:p w14:paraId="07917680" w14:textId="77777777" w:rsidR="00000000" w:rsidRDefault="00000000">
      <w:pPr>
        <w:numPr>
          <w:ilvl w:val="0"/>
          <w:numId w:val="3"/>
        </w:numPr>
        <w:spacing w:after="0" w:line="240" w:lineRule="auto"/>
        <w:rPr>
          <w:rFonts w:ascii="Arial" w:hAnsi="Arial"/>
        </w:rPr>
      </w:pPr>
      <w:r>
        <w:rPr>
          <w:rFonts w:ascii="Times New Roman" w:eastAsia="微软雅黑" w:hAnsi="Arial" w:hint="eastAsia"/>
          <w:lang w:eastAsia="zh-CN"/>
        </w:rPr>
        <w:t xml:space="preserve">WM_SAEEGCOMM10 - </w:t>
      </w:r>
      <w:r>
        <w:rPr>
          <w:rFonts w:ascii="Times New Roman" w:eastAsia="微软雅黑" w:hAnsi="Arial" w:hint="eastAsia"/>
          <w:lang w:eastAsia="zh-CN"/>
        </w:rPr>
        <w:t>用于所有顶部通道单元的消息</w:t>
      </w:r>
    </w:p>
    <w:p w14:paraId="727BC704" w14:textId="77777777" w:rsidR="00000000" w:rsidRDefault="00000000">
      <w:pPr>
        <w:numPr>
          <w:ilvl w:val="0"/>
          <w:numId w:val="3"/>
        </w:numPr>
        <w:spacing w:after="0" w:line="240" w:lineRule="auto"/>
        <w:rPr>
          <w:rFonts w:ascii="Arial" w:hAnsi="Arial"/>
        </w:rPr>
      </w:pPr>
      <w:r>
        <w:rPr>
          <w:rFonts w:ascii="Times New Roman" w:eastAsia="微软雅黑" w:hAnsi="Arial" w:hint="eastAsia"/>
          <w:lang w:eastAsia="zh-CN"/>
        </w:rPr>
        <w:t xml:space="preserve">WM_SAEEGCOMM11 - </w:t>
      </w:r>
      <w:r>
        <w:rPr>
          <w:rFonts w:ascii="Times New Roman" w:eastAsia="微软雅黑" w:hAnsi="Arial" w:hint="eastAsia"/>
          <w:lang w:eastAsia="zh-CN"/>
        </w:rPr>
        <w:t>用于离线数据请求中顶部通道单元的起始时间位置和光标时间位置</w:t>
      </w:r>
    </w:p>
    <w:p w14:paraId="118EDF57" w14:textId="77777777" w:rsidR="00000000" w:rsidRDefault="00000000">
      <w:pPr>
        <w:numPr>
          <w:ilvl w:val="0"/>
          <w:numId w:val="3"/>
        </w:numPr>
        <w:spacing w:after="0" w:line="240" w:lineRule="auto"/>
        <w:rPr>
          <w:rFonts w:ascii="Arial" w:hAnsi="Arial"/>
        </w:rPr>
      </w:pPr>
      <w:r>
        <w:rPr>
          <w:rFonts w:ascii="Times New Roman" w:eastAsia="微软雅黑" w:hAnsi="Arial" w:hint="eastAsia"/>
          <w:lang w:eastAsia="zh-CN"/>
        </w:rPr>
        <w:t xml:space="preserve">WM_SAEEGCOMM12 - </w:t>
      </w:r>
      <w:r>
        <w:rPr>
          <w:rFonts w:ascii="Times New Roman" w:eastAsia="微软雅黑" w:hAnsi="Arial" w:hint="eastAsia"/>
          <w:lang w:eastAsia="zh-CN"/>
        </w:rPr>
        <w:t>用于顶部通道单元滚动时的起始时间位置和光标时间位置</w:t>
      </w:r>
    </w:p>
    <w:p w14:paraId="311ABBE3" w14:textId="77777777" w:rsidR="00000000" w:rsidRDefault="00000000">
      <w:pPr>
        <w:numPr>
          <w:ilvl w:val="0"/>
          <w:numId w:val="3"/>
        </w:numPr>
        <w:spacing w:after="0" w:line="240" w:lineRule="auto"/>
        <w:rPr>
          <w:rFonts w:ascii="Arial" w:hAnsi="Arial"/>
        </w:rPr>
      </w:pPr>
      <w:r>
        <w:rPr>
          <w:rFonts w:ascii="Times New Roman" w:eastAsia="微软雅黑" w:hAnsi="Arial" w:hint="eastAsia"/>
          <w:lang w:eastAsia="zh-CN"/>
        </w:rPr>
        <w:t xml:space="preserve">WM_SAEEGCOMM20 - </w:t>
      </w:r>
      <w:r>
        <w:rPr>
          <w:rFonts w:ascii="Times New Roman" w:eastAsia="微软雅黑" w:hAnsi="Arial" w:hint="eastAsia"/>
          <w:lang w:eastAsia="zh-CN"/>
        </w:rPr>
        <w:t>用于底部通道单元的所有消息</w:t>
      </w:r>
    </w:p>
    <w:p w14:paraId="69A6BE8A" w14:textId="77777777" w:rsidR="00000000" w:rsidRDefault="00000000">
      <w:pPr>
        <w:numPr>
          <w:ilvl w:val="0"/>
          <w:numId w:val="3"/>
        </w:numPr>
        <w:spacing w:after="0" w:line="240" w:lineRule="auto"/>
        <w:rPr>
          <w:rFonts w:ascii="Arial" w:hAnsi="Arial"/>
        </w:rPr>
      </w:pPr>
      <w:r>
        <w:rPr>
          <w:rFonts w:ascii="Times New Roman" w:eastAsia="微软雅黑" w:hAnsi="Arial" w:hint="eastAsia"/>
          <w:lang w:eastAsia="zh-CN"/>
        </w:rPr>
        <w:t xml:space="preserve">WM_SAEEGCOMM21 - </w:t>
      </w:r>
      <w:r>
        <w:rPr>
          <w:rFonts w:ascii="Times New Roman" w:eastAsia="微软雅黑" w:hAnsi="Arial" w:hint="eastAsia"/>
          <w:lang w:eastAsia="zh-CN"/>
        </w:rPr>
        <w:t>用于离线数据请求时的起始时间位置和底部通道单元的光标时间位置</w:t>
      </w:r>
    </w:p>
    <w:p w14:paraId="3CE8B47C" w14:textId="77777777" w:rsidR="00000000" w:rsidRDefault="00000000">
      <w:pPr>
        <w:numPr>
          <w:ilvl w:val="0"/>
          <w:numId w:val="3"/>
        </w:numPr>
        <w:spacing w:after="0" w:line="240" w:lineRule="auto"/>
        <w:rPr>
          <w:rFonts w:ascii="Arial" w:hAnsi="Arial"/>
        </w:rPr>
      </w:pPr>
      <w:r>
        <w:rPr>
          <w:rFonts w:ascii="Times New Roman" w:eastAsia="微软雅黑" w:hAnsi="Arial" w:hint="eastAsia"/>
          <w:lang w:eastAsia="zh-CN"/>
        </w:rPr>
        <w:t xml:space="preserve">WM_SAEEGCOMM22 - </w:t>
      </w:r>
      <w:r>
        <w:rPr>
          <w:rFonts w:ascii="Times New Roman" w:eastAsia="微软雅黑" w:hAnsi="Arial" w:hint="eastAsia"/>
          <w:lang w:eastAsia="zh-CN"/>
        </w:rPr>
        <w:t>用于底部通道单元滚动时的起始时间位置和光标时间位置</w:t>
      </w:r>
    </w:p>
    <w:p w14:paraId="4660D8A8" w14:textId="77777777" w:rsidR="00000000" w:rsidRDefault="00000000">
      <w:pPr>
        <w:spacing w:after="0" w:line="240" w:lineRule="auto"/>
        <w:ind w:left="720"/>
        <w:rPr>
          <w:rFonts w:ascii="Arial" w:hAnsi="Arial"/>
        </w:rPr>
      </w:pPr>
    </w:p>
    <w:p w14:paraId="0C64762F" w14:textId="77777777" w:rsidR="00000000" w:rsidRDefault="00000000">
      <w:pPr>
        <w:pStyle w:val="2"/>
        <w:numPr>
          <w:ilvl w:val="2"/>
          <w:numId w:val="2"/>
        </w:numPr>
        <w:spacing w:line="240" w:lineRule="auto"/>
        <w:rPr>
          <w:rFonts w:ascii="Arial" w:hAnsi="Arial"/>
        </w:rPr>
      </w:pPr>
      <w:bookmarkStart w:id="22" w:name="_Toc100738123"/>
      <w:bookmarkStart w:id="23" w:name="OLE_LINK111"/>
      <w:bookmarkStart w:id="24" w:name="OLE_LINK110"/>
      <w:r>
        <w:rPr>
          <w:rFonts w:eastAsia="微软雅黑" w:hAnsi="Arial" w:hint="eastAsia"/>
          <w:lang w:eastAsia="zh-CN"/>
        </w:rPr>
        <w:t>WM_</w:t>
      </w:r>
      <w:r>
        <w:rPr>
          <w:rFonts w:eastAsia="微软雅黑" w:hAnsi="Arial" w:hint="eastAsia"/>
          <w:lang w:eastAsia="zh-CN"/>
        </w:rPr>
        <w:t>脑电波通信报文参数</w:t>
      </w:r>
      <w:bookmarkEnd w:id="22"/>
      <w:bookmarkEnd w:id="23"/>
      <w:bookmarkEnd w:id="24"/>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5"/>
        <w:gridCol w:w="3974"/>
        <w:gridCol w:w="3251"/>
      </w:tblGrid>
      <w:tr w:rsidR="00000000" w14:paraId="5FEA04F4" w14:textId="77777777">
        <w:trPr>
          <w:trHeight w:val="278"/>
        </w:trPr>
        <w:tc>
          <w:tcPr>
            <w:tcW w:w="1452" w:type="dxa"/>
          </w:tcPr>
          <w:p w14:paraId="051691B0" w14:textId="77777777" w:rsidR="00000000" w:rsidRDefault="00000000">
            <w:pPr>
              <w:spacing w:after="0" w:line="240" w:lineRule="auto"/>
              <w:jc w:val="center"/>
              <w:rPr>
                <w:rFonts w:ascii="Arial" w:eastAsia="宋体" w:hAnsi="Arial" w:hint="eastAsia"/>
                <w:b/>
                <w:bCs/>
                <w:sz w:val="20"/>
                <w:szCs w:val="20"/>
                <w:lang w:eastAsia="zh-CN"/>
              </w:rPr>
            </w:pPr>
            <w:r>
              <w:rPr>
                <w:rFonts w:ascii="Times New Roman" w:eastAsia="微软雅黑" w:hAnsi="Arial" w:hint="eastAsia"/>
                <w:b/>
                <w:bCs/>
                <w:sz w:val="20"/>
                <w:szCs w:val="20"/>
                <w:lang w:eastAsia="zh-CN"/>
              </w:rPr>
              <w:t>参数</w:t>
            </w:r>
          </w:p>
        </w:tc>
        <w:tc>
          <w:tcPr>
            <w:tcW w:w="4019" w:type="dxa"/>
          </w:tcPr>
          <w:p w14:paraId="4DDFD1A5" w14:textId="77777777" w:rsidR="00000000" w:rsidRDefault="00000000">
            <w:pPr>
              <w:spacing w:after="0" w:line="240" w:lineRule="auto"/>
              <w:jc w:val="center"/>
              <w:rPr>
                <w:rFonts w:ascii="Arial" w:eastAsia="宋体" w:hAnsi="Arial" w:hint="eastAsia"/>
                <w:b/>
                <w:bCs/>
                <w:sz w:val="20"/>
                <w:szCs w:val="20"/>
                <w:lang w:eastAsia="zh-CN"/>
              </w:rPr>
            </w:pPr>
            <w:r>
              <w:rPr>
                <w:rFonts w:ascii="Times New Roman" w:eastAsia="微软雅黑" w:hAnsi="Arial" w:hint="eastAsia"/>
                <w:b/>
                <w:bCs/>
                <w:sz w:val="20"/>
                <w:szCs w:val="20"/>
                <w:lang w:eastAsia="zh-CN"/>
              </w:rPr>
              <w:t>参数名</w:t>
            </w:r>
          </w:p>
        </w:tc>
        <w:tc>
          <w:tcPr>
            <w:tcW w:w="3385" w:type="dxa"/>
          </w:tcPr>
          <w:p w14:paraId="1E7A9670" w14:textId="77777777" w:rsidR="00000000" w:rsidRDefault="00000000">
            <w:pPr>
              <w:spacing w:after="0" w:line="240" w:lineRule="auto"/>
              <w:jc w:val="center"/>
              <w:rPr>
                <w:rFonts w:ascii="Arial" w:eastAsia="宋体" w:hAnsi="Arial" w:hint="eastAsia"/>
                <w:b/>
                <w:bCs/>
                <w:sz w:val="20"/>
                <w:szCs w:val="20"/>
                <w:lang w:eastAsia="zh-CN"/>
              </w:rPr>
            </w:pPr>
            <w:r>
              <w:rPr>
                <w:rFonts w:ascii="Times New Roman" w:eastAsia="微软雅黑" w:hAnsi="Arial" w:hint="eastAsia"/>
                <w:b/>
                <w:bCs/>
                <w:sz w:val="20"/>
                <w:szCs w:val="20"/>
                <w:lang w:eastAsia="zh-CN"/>
              </w:rPr>
              <w:t>L</w:t>
            </w:r>
            <w:r>
              <w:rPr>
                <w:rFonts w:ascii="Times New Roman" w:eastAsia="微软雅黑" w:hAnsi="Arial" w:hint="eastAsia"/>
                <w:b/>
                <w:bCs/>
                <w:sz w:val="20"/>
                <w:szCs w:val="20"/>
                <w:lang w:eastAsia="zh-CN"/>
              </w:rPr>
              <w:t>参数</w:t>
            </w:r>
          </w:p>
        </w:tc>
      </w:tr>
      <w:tr w:rsidR="00000000" w14:paraId="16B99620" w14:textId="77777777">
        <w:tc>
          <w:tcPr>
            <w:tcW w:w="1452" w:type="dxa"/>
          </w:tcPr>
          <w:p w14:paraId="2FCCDC4F"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7</w:t>
            </w:r>
          </w:p>
        </w:tc>
        <w:tc>
          <w:tcPr>
            <w:tcW w:w="4019" w:type="dxa"/>
          </w:tcPr>
          <w:p w14:paraId="612C8A1B"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lang w:eastAsia="zh-CN"/>
              </w:rPr>
              <w:t>MSG</w:t>
            </w:r>
            <w:r>
              <w:rPr>
                <w:rFonts w:ascii="Times New Roman" w:eastAsia="微软雅黑" w:hAnsi="Arial" w:hint="eastAsia"/>
                <w:lang w:eastAsia="zh-CN"/>
              </w:rPr>
              <w:t>关闭</w:t>
            </w:r>
          </w:p>
        </w:tc>
        <w:tc>
          <w:tcPr>
            <w:tcW w:w="3385" w:type="dxa"/>
          </w:tcPr>
          <w:p w14:paraId="04BB0B9F"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w:t>
            </w:r>
          </w:p>
        </w:tc>
      </w:tr>
      <w:tr w:rsidR="00000000" w14:paraId="31BA94E5" w14:textId="77777777">
        <w:tc>
          <w:tcPr>
            <w:tcW w:w="1452" w:type="dxa"/>
          </w:tcPr>
          <w:p w14:paraId="68C1086A" w14:textId="77777777" w:rsidR="00000000" w:rsidRDefault="00000000">
            <w:pPr>
              <w:spacing w:after="0" w:line="240" w:lineRule="auto"/>
              <w:rPr>
                <w:rFonts w:ascii="Arial" w:eastAsia="宋体" w:hAnsi="Arial" w:hint="eastAsia"/>
                <w:sz w:val="20"/>
                <w:szCs w:val="20"/>
                <w:rtl/>
                <w:cs/>
                <w:lang w:eastAsia="zh-CN"/>
              </w:rPr>
            </w:pPr>
            <w:r>
              <w:rPr>
                <w:rFonts w:ascii="Times New Roman" w:eastAsia="微软雅黑" w:hAnsi="Arial" w:hint="eastAsia"/>
                <w:sz w:val="20"/>
                <w:szCs w:val="20"/>
                <w:lang w:eastAsia="zh-CN"/>
              </w:rPr>
              <w:t>10</w:t>
            </w:r>
          </w:p>
        </w:tc>
        <w:tc>
          <w:tcPr>
            <w:tcW w:w="4019" w:type="dxa"/>
          </w:tcPr>
          <w:p w14:paraId="506CAC97"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MSG_</w:t>
            </w:r>
            <w:r>
              <w:rPr>
                <w:rFonts w:ascii="Times New Roman" w:eastAsia="微软雅黑" w:hAnsi="Arial" w:hint="eastAsia"/>
                <w:lang w:eastAsia="zh-CN"/>
              </w:rPr>
              <w:t>改变</w:t>
            </w:r>
            <w:r>
              <w:rPr>
                <w:rFonts w:ascii="Times New Roman" w:eastAsia="微软雅黑" w:hAnsi="Arial" w:hint="eastAsia"/>
                <w:lang w:eastAsia="zh-CN"/>
              </w:rPr>
              <w:t>EEG</w:t>
            </w:r>
            <w:r>
              <w:rPr>
                <w:rFonts w:ascii="Times New Roman" w:eastAsia="微软雅黑" w:hAnsi="Arial" w:hint="eastAsia"/>
                <w:lang w:eastAsia="zh-CN"/>
              </w:rPr>
              <w:t>增益</w:t>
            </w:r>
          </w:p>
        </w:tc>
        <w:tc>
          <w:tcPr>
            <w:tcW w:w="3385" w:type="dxa"/>
          </w:tcPr>
          <w:p w14:paraId="7425EDC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10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10 </w:t>
            </w:r>
            <w:r>
              <w:rPr>
                <w:rFonts w:ascii="Times New Roman" w:eastAsia="微软雅黑" w:hAnsi="Arial" w:hint="eastAsia"/>
                <w:sz w:val="20"/>
                <w:szCs w:val="20"/>
                <w:lang w:eastAsia="zh-CN"/>
              </w:rPr>
              <w:t>µ</w:t>
            </w:r>
            <w:r>
              <w:rPr>
                <w:rFonts w:ascii="Times New Roman" w:eastAsia="微软雅黑" w:hAnsi="Arial" w:hint="eastAsia"/>
                <w:sz w:val="20"/>
                <w:szCs w:val="20"/>
                <w:lang w:eastAsia="zh-CN"/>
              </w:rPr>
              <w:t>V</w:t>
            </w:r>
          </w:p>
          <w:p w14:paraId="6E1FCBB9"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20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20 </w:t>
            </w:r>
            <w:r>
              <w:rPr>
                <w:rFonts w:ascii="Times New Roman" w:eastAsia="微软雅黑" w:hAnsi="Arial" w:hint="eastAsia"/>
                <w:sz w:val="20"/>
                <w:szCs w:val="20"/>
                <w:lang w:eastAsia="zh-CN"/>
              </w:rPr>
              <w:t>µ</w:t>
            </w:r>
            <w:r>
              <w:rPr>
                <w:rFonts w:ascii="Times New Roman" w:eastAsia="微软雅黑" w:hAnsi="Arial" w:hint="eastAsia"/>
                <w:sz w:val="20"/>
                <w:szCs w:val="20"/>
                <w:lang w:eastAsia="zh-CN"/>
              </w:rPr>
              <w:t>V</w:t>
            </w:r>
          </w:p>
          <w:p w14:paraId="54D76FB7"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50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50 </w:t>
            </w:r>
            <w:r>
              <w:rPr>
                <w:rFonts w:ascii="Times New Roman" w:eastAsia="微软雅黑" w:hAnsi="Arial" w:hint="eastAsia"/>
                <w:sz w:val="20"/>
                <w:szCs w:val="20"/>
                <w:lang w:eastAsia="zh-CN"/>
              </w:rPr>
              <w:t>µ</w:t>
            </w:r>
            <w:r>
              <w:rPr>
                <w:rFonts w:ascii="Times New Roman" w:eastAsia="微软雅黑" w:hAnsi="Arial" w:hint="eastAsia"/>
                <w:sz w:val="20"/>
                <w:szCs w:val="20"/>
                <w:lang w:eastAsia="zh-CN"/>
              </w:rPr>
              <w:t>V</w:t>
            </w:r>
          </w:p>
          <w:p w14:paraId="67E5B4E4"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70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70 </w:t>
            </w:r>
            <w:r>
              <w:rPr>
                <w:rFonts w:ascii="Times New Roman" w:eastAsia="微软雅黑" w:hAnsi="Arial" w:hint="eastAsia"/>
                <w:sz w:val="20"/>
                <w:szCs w:val="20"/>
                <w:lang w:eastAsia="zh-CN"/>
              </w:rPr>
              <w:t>µ</w:t>
            </w:r>
            <w:r>
              <w:rPr>
                <w:rFonts w:ascii="Times New Roman" w:eastAsia="微软雅黑" w:hAnsi="Arial" w:hint="eastAsia"/>
                <w:sz w:val="20"/>
                <w:szCs w:val="20"/>
                <w:lang w:eastAsia="zh-CN"/>
              </w:rPr>
              <w:t>V</w:t>
            </w:r>
          </w:p>
          <w:p w14:paraId="725980DE"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100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100 </w:t>
            </w:r>
            <w:r>
              <w:rPr>
                <w:rFonts w:ascii="Times New Roman" w:eastAsia="微软雅黑" w:hAnsi="Arial" w:hint="eastAsia"/>
                <w:sz w:val="20"/>
                <w:szCs w:val="20"/>
                <w:lang w:eastAsia="zh-CN"/>
              </w:rPr>
              <w:t>µ</w:t>
            </w:r>
            <w:r>
              <w:rPr>
                <w:rFonts w:ascii="Times New Roman" w:eastAsia="微软雅黑" w:hAnsi="Arial" w:hint="eastAsia"/>
                <w:sz w:val="20"/>
                <w:szCs w:val="20"/>
                <w:lang w:eastAsia="zh-CN"/>
              </w:rPr>
              <w:t>V</w:t>
            </w:r>
          </w:p>
          <w:p w14:paraId="6EB1B005"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200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200 </w:t>
            </w:r>
            <w:r>
              <w:rPr>
                <w:rFonts w:ascii="Times New Roman" w:eastAsia="微软雅黑" w:hAnsi="Arial" w:hint="eastAsia"/>
                <w:sz w:val="20"/>
                <w:szCs w:val="20"/>
                <w:lang w:eastAsia="zh-CN"/>
              </w:rPr>
              <w:t>µ</w:t>
            </w:r>
            <w:r>
              <w:rPr>
                <w:rFonts w:ascii="Times New Roman" w:eastAsia="微软雅黑" w:hAnsi="Arial" w:hint="eastAsia"/>
                <w:sz w:val="20"/>
                <w:szCs w:val="20"/>
                <w:lang w:eastAsia="zh-CN"/>
              </w:rPr>
              <w:t>V</w:t>
            </w:r>
          </w:p>
        </w:tc>
      </w:tr>
      <w:tr w:rsidR="00000000" w14:paraId="0EE0D0E0" w14:textId="77777777">
        <w:tc>
          <w:tcPr>
            <w:tcW w:w="1452" w:type="dxa"/>
          </w:tcPr>
          <w:p w14:paraId="5DEEF061"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11</w:t>
            </w:r>
          </w:p>
        </w:tc>
        <w:tc>
          <w:tcPr>
            <w:tcW w:w="4019" w:type="dxa"/>
          </w:tcPr>
          <w:p w14:paraId="32889540"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MSG_</w:t>
            </w:r>
            <w:r>
              <w:rPr>
                <w:rFonts w:ascii="Times New Roman" w:eastAsia="微软雅黑" w:hAnsi="Arial" w:hint="eastAsia"/>
                <w:lang w:eastAsia="zh-CN"/>
              </w:rPr>
              <w:t>改变</w:t>
            </w:r>
            <w:r>
              <w:rPr>
                <w:rFonts w:ascii="Times New Roman" w:eastAsia="微软雅黑" w:hAnsi="Arial" w:hint="eastAsia"/>
                <w:lang w:eastAsia="zh-CN"/>
              </w:rPr>
              <w:t>EEG</w:t>
            </w:r>
            <w:r>
              <w:rPr>
                <w:rFonts w:ascii="Times New Roman" w:eastAsia="微软雅黑" w:hAnsi="Arial" w:hint="eastAsia"/>
                <w:lang w:eastAsia="zh-CN"/>
              </w:rPr>
              <w:t>扫描速度</w:t>
            </w:r>
          </w:p>
        </w:tc>
        <w:tc>
          <w:tcPr>
            <w:tcW w:w="3385" w:type="dxa"/>
          </w:tcPr>
          <w:p w14:paraId="3CD29430"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15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15 </w:t>
            </w:r>
            <w:r>
              <w:rPr>
                <w:rFonts w:ascii="Times New Roman" w:eastAsia="微软雅黑" w:hAnsi="Arial" w:hint="eastAsia"/>
                <w:sz w:val="20"/>
                <w:szCs w:val="20"/>
                <w:lang w:eastAsia="zh-CN"/>
              </w:rPr>
              <w:t>毫米</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秒</w:t>
            </w:r>
          </w:p>
          <w:p w14:paraId="758BCA67"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30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30 </w:t>
            </w:r>
            <w:r>
              <w:rPr>
                <w:rFonts w:ascii="Times New Roman" w:eastAsia="微软雅黑" w:hAnsi="Arial" w:hint="eastAsia"/>
                <w:sz w:val="20"/>
                <w:szCs w:val="20"/>
                <w:lang w:eastAsia="zh-CN"/>
              </w:rPr>
              <w:t>毫米</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秒</w:t>
            </w:r>
          </w:p>
        </w:tc>
      </w:tr>
      <w:tr w:rsidR="00000000" w14:paraId="5F4A7222" w14:textId="77777777">
        <w:tc>
          <w:tcPr>
            <w:tcW w:w="1452" w:type="dxa"/>
          </w:tcPr>
          <w:p w14:paraId="61B9D3CD"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12</w:t>
            </w:r>
          </w:p>
        </w:tc>
        <w:tc>
          <w:tcPr>
            <w:tcW w:w="4019" w:type="dxa"/>
          </w:tcPr>
          <w:p w14:paraId="30FF42AE"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消息更改个人资料显示设置</w:t>
            </w:r>
          </w:p>
        </w:tc>
        <w:tc>
          <w:tcPr>
            <w:tcW w:w="3385" w:type="dxa"/>
          </w:tcPr>
          <w:p w14:paraId="4BADD391"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0 - </w:t>
            </w:r>
            <w:r>
              <w:rPr>
                <w:rFonts w:ascii="Times New Roman" w:eastAsia="微软雅黑" w:hAnsi="Arial" w:hint="eastAsia"/>
                <w:sz w:val="20"/>
                <w:szCs w:val="20"/>
                <w:lang w:eastAsia="zh-CN"/>
              </w:rPr>
              <w:t>工厂简介</w:t>
            </w:r>
          </w:p>
          <w:p w14:paraId="669A5104"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w:t>
            </w:r>
            <w:r>
              <w:rPr>
                <w:rFonts w:ascii="Times New Roman" w:eastAsia="微软雅黑" w:hAnsi="Arial" w:hint="eastAsia"/>
                <w:sz w:val="20"/>
                <w:szCs w:val="20"/>
                <w:lang w:eastAsia="zh-CN"/>
              </w:rPr>
              <w:t>－系统概况</w:t>
            </w:r>
          </w:p>
          <w:p w14:paraId="49230382"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2-</w:t>
            </w:r>
            <w:r>
              <w:rPr>
                <w:rFonts w:ascii="Times New Roman" w:eastAsia="微软雅黑" w:hAnsi="Arial" w:hint="eastAsia"/>
                <w:sz w:val="20"/>
                <w:szCs w:val="20"/>
                <w:lang w:eastAsia="zh-CN"/>
              </w:rPr>
              <w:t>录取档案</w:t>
            </w:r>
          </w:p>
        </w:tc>
      </w:tr>
      <w:tr w:rsidR="00000000" w14:paraId="02919C50" w14:textId="77777777">
        <w:tc>
          <w:tcPr>
            <w:tcW w:w="1452" w:type="dxa"/>
          </w:tcPr>
          <w:p w14:paraId="46096F5F"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lastRenderedPageBreak/>
              <w:t>15</w:t>
            </w:r>
          </w:p>
        </w:tc>
        <w:tc>
          <w:tcPr>
            <w:tcW w:w="4019" w:type="dxa"/>
          </w:tcPr>
          <w:p w14:paraId="7302745D"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消息隐藏</w:t>
            </w:r>
          </w:p>
        </w:tc>
        <w:tc>
          <w:tcPr>
            <w:tcW w:w="3385" w:type="dxa"/>
          </w:tcPr>
          <w:p w14:paraId="4037005B"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w:t>
            </w:r>
            <w:r>
              <w:rPr>
                <w:rFonts w:ascii="Times New Roman" w:eastAsia="微软雅黑" w:hAnsi="Arial" w:hint="eastAsia"/>
                <w:sz w:val="20"/>
                <w:szCs w:val="20"/>
                <w:lang w:eastAsia="zh-CN"/>
              </w:rPr>
              <w:t>所有</w:t>
            </w:r>
            <w:r>
              <w:rPr>
                <w:rFonts w:ascii="Times New Roman" w:eastAsia="微软雅黑" w:hAnsi="Arial" w:hint="eastAsia"/>
                <w:sz w:val="20"/>
                <w:szCs w:val="20"/>
                <w:lang w:eastAsia="zh-CN"/>
              </w:rPr>
              <w:t>4</w:t>
            </w:r>
            <w:r>
              <w:rPr>
                <w:rFonts w:ascii="Times New Roman" w:eastAsia="微软雅黑" w:hAnsi="Arial" w:hint="eastAsia"/>
                <w:sz w:val="20"/>
                <w:szCs w:val="20"/>
                <w:lang w:eastAsia="zh-CN"/>
              </w:rPr>
              <w:t>个过程</w:t>
            </w:r>
          </w:p>
          <w:p w14:paraId="1915848B"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10002 - EEG</w:t>
            </w:r>
            <w:r>
              <w:rPr>
                <w:rFonts w:ascii="Times New Roman" w:eastAsia="微软雅黑" w:hAnsi="Arial" w:hint="eastAsia"/>
                <w:sz w:val="20"/>
                <w:szCs w:val="20"/>
                <w:lang w:eastAsia="zh-CN"/>
              </w:rPr>
              <w:t>底层处理</w:t>
            </w:r>
          </w:p>
          <w:p w14:paraId="698A8808"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10012 - aEEG</w:t>
            </w:r>
            <w:r>
              <w:rPr>
                <w:rFonts w:ascii="Times New Roman" w:eastAsia="微软雅黑" w:hAnsi="Arial" w:hint="eastAsia"/>
                <w:sz w:val="20"/>
                <w:szCs w:val="20"/>
                <w:lang w:eastAsia="zh-CN"/>
              </w:rPr>
              <w:t>底流程</w:t>
            </w:r>
          </w:p>
        </w:tc>
      </w:tr>
      <w:tr w:rsidR="00000000" w14:paraId="456E2A2A" w14:textId="77777777">
        <w:tc>
          <w:tcPr>
            <w:tcW w:w="1452" w:type="dxa"/>
          </w:tcPr>
          <w:p w14:paraId="272650C7"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16</w:t>
            </w:r>
          </w:p>
        </w:tc>
        <w:tc>
          <w:tcPr>
            <w:tcW w:w="4019" w:type="dxa"/>
          </w:tcPr>
          <w:p w14:paraId="03F5A01D"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消息显示</w:t>
            </w:r>
          </w:p>
        </w:tc>
        <w:tc>
          <w:tcPr>
            <w:tcW w:w="3385" w:type="dxa"/>
          </w:tcPr>
          <w:p w14:paraId="010C3D6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w:t>
            </w:r>
            <w:r>
              <w:rPr>
                <w:rFonts w:ascii="Times New Roman" w:eastAsia="微软雅黑" w:hAnsi="Arial" w:hint="eastAsia"/>
                <w:sz w:val="20"/>
                <w:szCs w:val="20"/>
                <w:lang w:eastAsia="zh-CN"/>
              </w:rPr>
              <w:t>所有</w:t>
            </w:r>
            <w:r>
              <w:rPr>
                <w:rFonts w:ascii="Times New Roman" w:eastAsia="微软雅黑" w:hAnsi="Arial" w:hint="eastAsia"/>
                <w:sz w:val="20"/>
                <w:szCs w:val="20"/>
                <w:lang w:eastAsia="zh-CN"/>
              </w:rPr>
              <w:t>4</w:t>
            </w:r>
            <w:r>
              <w:rPr>
                <w:rFonts w:ascii="Times New Roman" w:eastAsia="微软雅黑" w:hAnsi="Arial" w:hint="eastAsia"/>
                <w:sz w:val="20"/>
                <w:szCs w:val="20"/>
                <w:lang w:eastAsia="zh-CN"/>
              </w:rPr>
              <w:t>个过程</w:t>
            </w:r>
          </w:p>
          <w:p w14:paraId="4D9C22C2"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10002 - EEG</w:t>
            </w:r>
            <w:r>
              <w:rPr>
                <w:rFonts w:ascii="Times New Roman" w:eastAsia="微软雅黑" w:hAnsi="Arial" w:hint="eastAsia"/>
                <w:sz w:val="20"/>
                <w:szCs w:val="20"/>
                <w:lang w:eastAsia="zh-CN"/>
              </w:rPr>
              <w:t>底层处理</w:t>
            </w:r>
          </w:p>
          <w:p w14:paraId="79EE48DC"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10012 - aEEG</w:t>
            </w:r>
            <w:r>
              <w:rPr>
                <w:rFonts w:ascii="Times New Roman" w:eastAsia="微软雅黑" w:hAnsi="Arial" w:hint="eastAsia"/>
                <w:sz w:val="20"/>
                <w:szCs w:val="20"/>
                <w:lang w:eastAsia="zh-CN"/>
              </w:rPr>
              <w:t>底频处理</w:t>
            </w:r>
          </w:p>
        </w:tc>
      </w:tr>
      <w:tr w:rsidR="00000000" w14:paraId="2DA6748C" w14:textId="77777777">
        <w:tc>
          <w:tcPr>
            <w:tcW w:w="1452" w:type="dxa"/>
          </w:tcPr>
          <w:p w14:paraId="2E546C0B"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17</w:t>
            </w:r>
          </w:p>
        </w:tc>
        <w:tc>
          <w:tcPr>
            <w:tcW w:w="4019" w:type="dxa"/>
          </w:tcPr>
          <w:p w14:paraId="77C1B337"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w:t>
            </w:r>
            <w:r>
              <w:rPr>
                <w:rFonts w:ascii="Times New Roman" w:eastAsia="微软雅黑" w:hAnsi="Arial" w:hint="eastAsia"/>
                <w:lang w:eastAsia="zh-CN"/>
              </w:rPr>
              <w:t>启用图表</w:t>
            </w:r>
          </w:p>
        </w:tc>
        <w:tc>
          <w:tcPr>
            <w:tcW w:w="3385" w:type="dxa"/>
          </w:tcPr>
          <w:p w14:paraId="5D054149"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w:t>
            </w:r>
          </w:p>
        </w:tc>
      </w:tr>
      <w:tr w:rsidR="00000000" w14:paraId="20D8C5C1" w14:textId="77777777">
        <w:tc>
          <w:tcPr>
            <w:tcW w:w="1452" w:type="dxa"/>
          </w:tcPr>
          <w:p w14:paraId="65D1EF55"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18</w:t>
            </w:r>
          </w:p>
        </w:tc>
        <w:tc>
          <w:tcPr>
            <w:tcW w:w="4019" w:type="dxa"/>
          </w:tcPr>
          <w:p w14:paraId="41D76CDD"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消息禁用图表</w:t>
            </w:r>
          </w:p>
        </w:tc>
        <w:tc>
          <w:tcPr>
            <w:tcW w:w="3385" w:type="dxa"/>
          </w:tcPr>
          <w:p w14:paraId="00784417"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w:t>
            </w:r>
          </w:p>
        </w:tc>
      </w:tr>
      <w:tr w:rsidR="00000000" w14:paraId="50334C6A" w14:textId="77777777">
        <w:tc>
          <w:tcPr>
            <w:tcW w:w="1452" w:type="dxa"/>
          </w:tcPr>
          <w:p w14:paraId="372734B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21</w:t>
            </w:r>
          </w:p>
        </w:tc>
        <w:tc>
          <w:tcPr>
            <w:tcW w:w="4019" w:type="dxa"/>
          </w:tcPr>
          <w:p w14:paraId="761E06EA"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消息更改</w:t>
            </w:r>
            <w:r>
              <w:rPr>
                <w:rFonts w:ascii="Times New Roman" w:eastAsia="微软雅黑" w:hAnsi="Arial" w:hint="eastAsia"/>
                <w:lang w:eastAsia="zh-CN"/>
              </w:rPr>
              <w:t>GS</w:t>
            </w:r>
            <w:r>
              <w:rPr>
                <w:rFonts w:ascii="Times New Roman" w:eastAsia="微软雅黑" w:hAnsi="Arial" w:hint="eastAsia"/>
                <w:lang w:eastAsia="zh-CN"/>
              </w:rPr>
              <w:t>质量显示</w:t>
            </w:r>
          </w:p>
        </w:tc>
        <w:tc>
          <w:tcPr>
            <w:tcW w:w="3385" w:type="dxa"/>
          </w:tcPr>
          <w:p w14:paraId="78FC2A9A"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10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w:t>
            </w:r>
            <w:r>
              <w:rPr>
                <w:rFonts w:ascii="Times New Roman" w:eastAsia="微软雅黑" w:hAnsi="Arial" w:hint="eastAsia"/>
                <w:sz w:val="20"/>
                <w:szCs w:val="20"/>
                <w:lang w:eastAsia="zh-CN"/>
              </w:rPr>
              <w:t>隐藏</w:t>
            </w:r>
          </w:p>
          <w:p w14:paraId="7CFB4FDA"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11 - </w:t>
            </w:r>
            <w:r>
              <w:rPr>
                <w:rFonts w:ascii="Times New Roman" w:eastAsia="微软雅黑" w:hAnsi="Arial" w:hint="eastAsia"/>
                <w:sz w:val="20"/>
                <w:szCs w:val="20"/>
                <w:lang w:eastAsia="zh-CN"/>
              </w:rPr>
              <w:t>展示</w:t>
            </w:r>
          </w:p>
        </w:tc>
      </w:tr>
      <w:tr w:rsidR="00000000" w14:paraId="0C535F43" w14:textId="77777777">
        <w:tc>
          <w:tcPr>
            <w:tcW w:w="1452" w:type="dxa"/>
          </w:tcPr>
          <w:p w14:paraId="5B075FD7"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22</w:t>
            </w:r>
          </w:p>
        </w:tc>
        <w:tc>
          <w:tcPr>
            <w:tcW w:w="4019" w:type="dxa"/>
          </w:tcPr>
          <w:p w14:paraId="44F49312"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消息更改</w:t>
            </w:r>
            <w:r>
              <w:rPr>
                <w:rFonts w:ascii="Times New Roman" w:eastAsia="微软雅黑" w:hAnsi="Arial" w:hint="eastAsia"/>
                <w:lang w:eastAsia="zh-CN"/>
              </w:rPr>
              <w:t>GS</w:t>
            </w:r>
            <w:r>
              <w:rPr>
                <w:rFonts w:ascii="Times New Roman" w:eastAsia="微软雅黑" w:hAnsi="Arial" w:hint="eastAsia"/>
                <w:lang w:eastAsia="zh-CN"/>
              </w:rPr>
              <w:t>范围显示</w:t>
            </w:r>
          </w:p>
        </w:tc>
        <w:tc>
          <w:tcPr>
            <w:tcW w:w="3385" w:type="dxa"/>
          </w:tcPr>
          <w:p w14:paraId="75BAFCD1"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100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100 </w:t>
            </w:r>
            <w:r>
              <w:rPr>
                <w:rFonts w:ascii="Times New Roman" w:eastAsia="微软雅黑" w:hAnsi="Arial" w:hint="eastAsia"/>
                <w:sz w:val="20"/>
                <w:szCs w:val="20"/>
                <w:lang w:eastAsia="zh-CN"/>
              </w:rPr>
              <w:t>µ</w:t>
            </w:r>
            <w:r>
              <w:rPr>
                <w:rFonts w:ascii="Times New Roman" w:eastAsia="微软雅黑" w:hAnsi="Arial" w:hint="eastAsia"/>
                <w:sz w:val="20"/>
                <w:szCs w:val="20"/>
                <w:lang w:eastAsia="zh-CN"/>
              </w:rPr>
              <w:t>V</w:t>
            </w:r>
          </w:p>
          <w:p w14:paraId="2181D19E"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200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200 </w:t>
            </w:r>
            <w:r>
              <w:rPr>
                <w:rFonts w:ascii="Times New Roman" w:eastAsia="微软雅黑" w:hAnsi="Arial" w:hint="eastAsia"/>
                <w:sz w:val="20"/>
                <w:szCs w:val="20"/>
                <w:lang w:eastAsia="zh-CN"/>
              </w:rPr>
              <w:t>µ</w:t>
            </w:r>
            <w:r>
              <w:rPr>
                <w:rFonts w:ascii="Times New Roman" w:eastAsia="微软雅黑" w:hAnsi="Arial" w:hint="eastAsia"/>
                <w:sz w:val="20"/>
                <w:szCs w:val="20"/>
                <w:lang w:eastAsia="zh-CN"/>
              </w:rPr>
              <w:t>V</w:t>
            </w:r>
          </w:p>
        </w:tc>
      </w:tr>
      <w:tr w:rsidR="00000000" w14:paraId="4CE1796F" w14:textId="77777777">
        <w:tc>
          <w:tcPr>
            <w:tcW w:w="1452" w:type="dxa"/>
          </w:tcPr>
          <w:p w14:paraId="757A3E0A"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23</w:t>
            </w:r>
          </w:p>
        </w:tc>
        <w:tc>
          <w:tcPr>
            <w:tcW w:w="4019" w:type="dxa"/>
          </w:tcPr>
          <w:p w14:paraId="6DAB0861"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消息更改</w:t>
            </w:r>
            <w:r>
              <w:rPr>
                <w:rFonts w:ascii="Times New Roman" w:eastAsia="微软雅黑" w:hAnsi="Arial" w:hint="eastAsia"/>
                <w:lang w:eastAsia="zh-CN"/>
              </w:rPr>
              <w:t>GSS</w:t>
            </w:r>
            <w:r>
              <w:rPr>
                <w:rFonts w:ascii="Times New Roman" w:eastAsia="微软雅黑" w:hAnsi="Arial" w:hint="eastAsia"/>
                <w:lang w:eastAsia="zh-CN"/>
              </w:rPr>
              <w:t>模式显示</w:t>
            </w:r>
          </w:p>
        </w:tc>
        <w:tc>
          <w:tcPr>
            <w:tcW w:w="3385" w:type="dxa"/>
          </w:tcPr>
          <w:p w14:paraId="556D7017"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0 - </w:t>
            </w:r>
            <w:r>
              <w:rPr>
                <w:rFonts w:ascii="Times New Roman" w:eastAsia="微软雅黑" w:hAnsi="Arial" w:hint="eastAsia"/>
                <w:sz w:val="20"/>
                <w:szCs w:val="20"/>
                <w:lang w:eastAsia="zh-CN"/>
              </w:rPr>
              <w:t>黑底白</w:t>
            </w:r>
          </w:p>
          <w:p w14:paraId="62721020"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w:t>
            </w:r>
            <w:r>
              <w:rPr>
                <w:rFonts w:ascii="Times New Roman" w:eastAsia="微软雅黑" w:hAnsi="Arial" w:hint="eastAsia"/>
                <w:sz w:val="20"/>
                <w:szCs w:val="20"/>
                <w:lang w:eastAsia="zh-CN"/>
              </w:rPr>
              <w:t>白底蓝</w:t>
            </w:r>
          </w:p>
        </w:tc>
      </w:tr>
      <w:tr w:rsidR="00000000" w14:paraId="29247E2C" w14:textId="77777777">
        <w:tc>
          <w:tcPr>
            <w:tcW w:w="1452" w:type="dxa"/>
          </w:tcPr>
          <w:p w14:paraId="00FC810D"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24</w:t>
            </w:r>
          </w:p>
        </w:tc>
        <w:tc>
          <w:tcPr>
            <w:tcW w:w="4019" w:type="dxa"/>
          </w:tcPr>
          <w:p w14:paraId="71EF8E83"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改变</w:t>
            </w:r>
            <w:r>
              <w:rPr>
                <w:rFonts w:ascii="Times New Roman" w:eastAsia="微软雅黑" w:hAnsi="Arial" w:hint="eastAsia"/>
                <w:lang w:eastAsia="zh-CN"/>
              </w:rPr>
              <w:t>GQS</w:t>
            </w:r>
            <w:r>
              <w:rPr>
                <w:rFonts w:ascii="Times New Roman" w:eastAsia="微软雅黑" w:hAnsi="Arial" w:hint="eastAsia"/>
                <w:lang w:eastAsia="zh-CN"/>
              </w:rPr>
              <w:t>显示</w:t>
            </w:r>
            <w:r>
              <w:rPr>
                <w:rFonts w:ascii="Times New Roman" w:eastAsia="微软雅黑" w:hAnsi="Arial" w:hint="eastAsia"/>
                <w:lang w:eastAsia="zh-CN"/>
              </w:rPr>
              <w:t>2</w:t>
            </w:r>
          </w:p>
        </w:tc>
        <w:tc>
          <w:tcPr>
            <w:tcW w:w="3385" w:type="dxa"/>
          </w:tcPr>
          <w:p w14:paraId="0E3B19AD"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0 - </w:t>
            </w:r>
            <w:r>
              <w:rPr>
                <w:rFonts w:ascii="Times New Roman" w:eastAsia="微软雅黑" w:hAnsi="Arial" w:hint="eastAsia"/>
                <w:sz w:val="20"/>
                <w:szCs w:val="20"/>
                <w:lang w:eastAsia="zh-CN"/>
              </w:rPr>
              <w:t>黑底白</w:t>
            </w:r>
          </w:p>
          <w:p w14:paraId="0C54B80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w:t>
            </w:r>
            <w:r>
              <w:rPr>
                <w:rFonts w:ascii="Times New Roman" w:eastAsia="微软雅黑" w:hAnsi="Arial" w:hint="eastAsia"/>
                <w:sz w:val="20"/>
                <w:szCs w:val="20"/>
                <w:lang w:eastAsia="zh-CN"/>
              </w:rPr>
              <w:t>白底蓝</w:t>
            </w:r>
          </w:p>
        </w:tc>
      </w:tr>
      <w:tr w:rsidR="00000000" w14:paraId="5A7632E9" w14:textId="77777777">
        <w:tc>
          <w:tcPr>
            <w:tcW w:w="1452" w:type="dxa"/>
          </w:tcPr>
          <w:p w14:paraId="7809161A"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25</w:t>
            </w:r>
          </w:p>
        </w:tc>
        <w:tc>
          <w:tcPr>
            <w:tcW w:w="4019" w:type="dxa"/>
          </w:tcPr>
          <w:p w14:paraId="0FA1E586"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消息更改</w:t>
            </w:r>
            <w:r>
              <w:rPr>
                <w:rFonts w:ascii="Times New Roman" w:eastAsia="微软雅黑" w:hAnsi="Arial" w:hint="eastAsia"/>
                <w:lang w:eastAsia="zh-CN"/>
              </w:rPr>
              <w:t>GS</w:t>
            </w:r>
            <w:r>
              <w:rPr>
                <w:rFonts w:ascii="Times New Roman" w:eastAsia="微软雅黑" w:hAnsi="Arial" w:hint="eastAsia"/>
                <w:lang w:eastAsia="zh-CN"/>
              </w:rPr>
              <w:t>质量显示回复</w:t>
            </w:r>
          </w:p>
        </w:tc>
        <w:tc>
          <w:tcPr>
            <w:tcW w:w="3385" w:type="dxa"/>
          </w:tcPr>
          <w:p w14:paraId="50EF05BE"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1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aEEG</w:t>
            </w:r>
            <w:r>
              <w:rPr>
                <w:rFonts w:ascii="Times New Roman" w:eastAsia="微软雅黑" w:hAnsi="Arial" w:hint="eastAsia"/>
                <w:sz w:val="20"/>
                <w:szCs w:val="20"/>
                <w:lang w:eastAsia="zh-CN"/>
              </w:rPr>
              <w:t>顶级处理流程</w:t>
            </w:r>
            <w:r>
              <w:rPr>
                <w:rFonts w:ascii="Times New Roman" w:eastAsia="微软雅黑" w:hAnsi="Arial" w:hint="eastAsia"/>
                <w:sz w:val="20"/>
                <w:szCs w:val="20"/>
                <w:lang w:eastAsia="zh-CN"/>
              </w:rPr>
              <w:t>1</w:t>
            </w:r>
          </w:p>
          <w:p w14:paraId="7CBC2F79"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2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aEEG</w:t>
            </w:r>
            <w:r>
              <w:rPr>
                <w:rFonts w:ascii="Times New Roman" w:eastAsia="微软雅黑" w:hAnsi="Arial" w:hint="eastAsia"/>
                <w:sz w:val="20"/>
                <w:szCs w:val="20"/>
                <w:lang w:eastAsia="zh-CN"/>
              </w:rPr>
              <w:t>底层处理</w:t>
            </w:r>
            <w:r>
              <w:rPr>
                <w:rFonts w:ascii="Times New Roman" w:eastAsia="微软雅黑" w:hAnsi="Arial" w:hint="eastAsia"/>
                <w:sz w:val="20"/>
                <w:szCs w:val="20"/>
                <w:lang w:eastAsia="zh-CN"/>
              </w:rPr>
              <w:t>2</w:t>
            </w:r>
          </w:p>
        </w:tc>
      </w:tr>
      <w:tr w:rsidR="00000000" w14:paraId="01584824" w14:textId="77777777">
        <w:tc>
          <w:tcPr>
            <w:tcW w:w="1452" w:type="dxa"/>
          </w:tcPr>
          <w:p w14:paraId="038BFB8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26</w:t>
            </w:r>
          </w:p>
        </w:tc>
        <w:tc>
          <w:tcPr>
            <w:tcW w:w="4019" w:type="dxa"/>
          </w:tcPr>
          <w:p w14:paraId="2C3D0638"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消息更改</w:t>
            </w:r>
            <w:r>
              <w:rPr>
                <w:rFonts w:ascii="Times New Roman" w:eastAsia="微软雅黑" w:hAnsi="Arial" w:hint="eastAsia"/>
                <w:lang w:eastAsia="zh-CN"/>
              </w:rPr>
              <w:t>GSS</w:t>
            </w:r>
            <w:r>
              <w:rPr>
                <w:rFonts w:ascii="Times New Roman" w:eastAsia="微软雅黑" w:hAnsi="Arial" w:hint="eastAsia"/>
                <w:lang w:eastAsia="zh-CN"/>
              </w:rPr>
              <w:t>模式显示回复</w:t>
            </w:r>
          </w:p>
        </w:tc>
        <w:tc>
          <w:tcPr>
            <w:tcW w:w="3385" w:type="dxa"/>
          </w:tcPr>
          <w:p w14:paraId="3C24513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1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aEEG</w:t>
            </w:r>
            <w:r>
              <w:rPr>
                <w:rFonts w:ascii="Times New Roman" w:eastAsia="微软雅黑" w:hAnsi="Arial" w:hint="eastAsia"/>
                <w:sz w:val="20"/>
                <w:szCs w:val="20"/>
                <w:lang w:eastAsia="zh-CN"/>
              </w:rPr>
              <w:t>顶级处理流程</w:t>
            </w:r>
            <w:r>
              <w:rPr>
                <w:rFonts w:ascii="Times New Roman" w:eastAsia="微软雅黑" w:hAnsi="Arial" w:hint="eastAsia"/>
                <w:sz w:val="20"/>
                <w:szCs w:val="20"/>
                <w:lang w:eastAsia="zh-CN"/>
              </w:rPr>
              <w:t>1</w:t>
            </w:r>
          </w:p>
          <w:p w14:paraId="584C474D"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2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aEEG</w:t>
            </w:r>
            <w:r>
              <w:rPr>
                <w:rFonts w:ascii="Times New Roman" w:eastAsia="微软雅黑" w:hAnsi="Arial" w:hint="eastAsia"/>
                <w:sz w:val="20"/>
                <w:szCs w:val="20"/>
                <w:lang w:eastAsia="zh-CN"/>
              </w:rPr>
              <w:t>底层处理</w:t>
            </w:r>
            <w:r>
              <w:rPr>
                <w:rFonts w:ascii="Times New Roman" w:eastAsia="微软雅黑" w:hAnsi="Arial" w:hint="eastAsia"/>
                <w:sz w:val="20"/>
                <w:szCs w:val="20"/>
                <w:lang w:eastAsia="zh-CN"/>
              </w:rPr>
              <w:t>2</w:t>
            </w:r>
          </w:p>
        </w:tc>
      </w:tr>
      <w:tr w:rsidR="00000000" w14:paraId="383DCD61" w14:textId="77777777">
        <w:tc>
          <w:tcPr>
            <w:tcW w:w="1452" w:type="dxa"/>
          </w:tcPr>
          <w:p w14:paraId="32D4478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50</w:t>
            </w:r>
          </w:p>
        </w:tc>
        <w:tc>
          <w:tcPr>
            <w:tcW w:w="4019" w:type="dxa"/>
          </w:tcPr>
          <w:p w14:paraId="14C8AD3C"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消息插入新标记模式</w:t>
            </w:r>
          </w:p>
        </w:tc>
        <w:tc>
          <w:tcPr>
            <w:tcW w:w="3385" w:type="dxa"/>
          </w:tcPr>
          <w:p w14:paraId="71AA95B2" w14:textId="77777777" w:rsidR="00000000" w:rsidRDefault="00000000">
            <w:pPr>
              <w:spacing w:after="0" w:line="240" w:lineRule="auto"/>
              <w:rPr>
                <w:rFonts w:ascii="Arial" w:eastAsia="宋体" w:hAnsi="Arial" w:hint="eastAsia"/>
                <w:sz w:val="20"/>
                <w:szCs w:val="20"/>
                <w:lang w:eastAsia="zh-CN"/>
              </w:rPr>
            </w:pPr>
            <w:bookmarkStart w:id="25" w:name="OLE_LINK35"/>
            <w:bookmarkStart w:id="26" w:name="OLE_LINK34"/>
            <w:bookmarkStart w:id="27" w:name="OLE_LINK33"/>
            <w:r>
              <w:rPr>
                <w:rFonts w:ascii="Times New Roman" w:eastAsia="微软雅黑" w:hAnsi="Arial" w:hint="eastAsia"/>
                <w:sz w:val="20"/>
                <w:szCs w:val="20"/>
                <w:lang w:eastAsia="zh-CN"/>
              </w:rPr>
              <w:t>起始标记位置。从病例开始时间起的秒数</w:t>
            </w:r>
            <w:r>
              <w:rPr>
                <w:rFonts w:ascii="Times New Roman" w:eastAsia="微软雅黑" w:hAnsi="Arial" w:hint="eastAsia"/>
                <w:sz w:val="20"/>
                <w:szCs w:val="20"/>
                <w:lang w:eastAsia="zh-CN"/>
              </w:rPr>
              <w:t xml:space="preserve"> / 15</w:t>
            </w:r>
            <w:bookmarkStart w:id="28" w:name="OLE_LINK29"/>
            <w:bookmarkStart w:id="29" w:name="OLE_LINK27"/>
            <w:bookmarkStart w:id="30" w:name="OLE_LINK28"/>
            <w:bookmarkEnd w:id="25"/>
            <w:bookmarkEnd w:id="26"/>
            <w:bookmarkEnd w:id="27"/>
            <w:bookmarkEnd w:id="28"/>
            <w:bookmarkEnd w:id="29"/>
            <w:bookmarkEnd w:id="30"/>
          </w:p>
        </w:tc>
      </w:tr>
      <w:tr w:rsidR="00000000" w14:paraId="7D3AB358" w14:textId="77777777">
        <w:tc>
          <w:tcPr>
            <w:tcW w:w="1452" w:type="dxa"/>
          </w:tcPr>
          <w:p w14:paraId="35FCE04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55</w:t>
            </w:r>
          </w:p>
        </w:tc>
        <w:tc>
          <w:tcPr>
            <w:tcW w:w="4019" w:type="dxa"/>
          </w:tcPr>
          <w:p w14:paraId="4134B5B2"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w:t>
            </w:r>
            <w:r>
              <w:rPr>
                <w:rFonts w:ascii="Times New Roman" w:eastAsia="微软雅黑" w:hAnsi="Arial" w:hint="eastAsia"/>
                <w:lang w:eastAsia="zh-CN"/>
              </w:rPr>
              <w:t>取消新标记模式</w:t>
            </w:r>
          </w:p>
        </w:tc>
        <w:tc>
          <w:tcPr>
            <w:tcW w:w="3385" w:type="dxa"/>
          </w:tcPr>
          <w:p w14:paraId="1E2B4675"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w:t>
            </w:r>
          </w:p>
        </w:tc>
      </w:tr>
      <w:tr w:rsidR="00000000" w14:paraId="674CA4A1" w14:textId="77777777">
        <w:tc>
          <w:tcPr>
            <w:tcW w:w="1452" w:type="dxa"/>
          </w:tcPr>
          <w:p w14:paraId="4FFF23B0"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56</w:t>
            </w:r>
          </w:p>
        </w:tc>
        <w:tc>
          <w:tcPr>
            <w:tcW w:w="4019" w:type="dxa"/>
          </w:tcPr>
          <w:p w14:paraId="0A09065C"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移动新标记</w:t>
            </w:r>
          </w:p>
        </w:tc>
        <w:tc>
          <w:tcPr>
            <w:tcW w:w="3385" w:type="dxa"/>
          </w:tcPr>
          <w:p w14:paraId="1745AEB9"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新标记位置。从病例开始的秒数</w:t>
            </w:r>
            <w:r>
              <w:rPr>
                <w:rFonts w:ascii="Times New Roman" w:eastAsia="微软雅黑" w:hAnsi="Arial" w:hint="eastAsia"/>
                <w:sz w:val="20"/>
                <w:szCs w:val="20"/>
                <w:lang w:eastAsia="zh-CN"/>
              </w:rPr>
              <w:t xml:space="preserve"> / 15</w:t>
            </w:r>
          </w:p>
        </w:tc>
      </w:tr>
      <w:tr w:rsidR="00000000" w14:paraId="0D0F7F29" w14:textId="77777777">
        <w:tc>
          <w:tcPr>
            <w:tcW w:w="1452" w:type="dxa"/>
          </w:tcPr>
          <w:p w14:paraId="0254A1E3"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60</w:t>
            </w:r>
          </w:p>
        </w:tc>
        <w:tc>
          <w:tcPr>
            <w:tcW w:w="4019" w:type="dxa"/>
          </w:tcPr>
          <w:p w14:paraId="03D33C70"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MSG_</w:t>
            </w:r>
            <w:r>
              <w:rPr>
                <w:rFonts w:ascii="Times New Roman" w:eastAsia="微软雅黑" w:hAnsi="Arial" w:hint="eastAsia"/>
                <w:lang w:eastAsia="zh-CN"/>
              </w:rPr>
              <w:t>进入模式</w:t>
            </w:r>
          </w:p>
        </w:tc>
        <w:tc>
          <w:tcPr>
            <w:tcW w:w="3385" w:type="dxa"/>
          </w:tcPr>
          <w:p w14:paraId="59C2464B" w14:textId="77777777" w:rsidR="00000000" w:rsidRDefault="00000000">
            <w:pPr>
              <w:spacing w:after="0" w:line="240" w:lineRule="auto"/>
              <w:rPr>
                <w:rFonts w:ascii="Arial" w:eastAsia="宋体" w:hAnsi="Arial" w:hint="eastAsia"/>
                <w:sz w:val="20"/>
                <w:szCs w:val="20"/>
                <w:lang w:eastAsia="zh-CN"/>
              </w:rPr>
            </w:pPr>
            <w:bookmarkStart w:id="31" w:name="OLE_LINK40"/>
            <w:bookmarkStart w:id="32" w:name="OLE_LINK42"/>
            <w:bookmarkStart w:id="33" w:name="OLE_LINK41"/>
            <w:r>
              <w:rPr>
                <w:rFonts w:ascii="Times New Roman" w:eastAsia="微软雅黑" w:hAnsi="Arial" w:hint="eastAsia"/>
                <w:sz w:val="20"/>
                <w:szCs w:val="20"/>
                <w:lang w:eastAsia="zh-CN"/>
              </w:rPr>
              <w:t>起始光标位置。从案例开始的秒数</w:t>
            </w:r>
            <w:r>
              <w:rPr>
                <w:rFonts w:ascii="Times New Roman" w:eastAsia="微软雅黑" w:hAnsi="Arial" w:hint="eastAsia"/>
                <w:sz w:val="20"/>
                <w:szCs w:val="20"/>
                <w:lang w:eastAsia="zh-CN"/>
              </w:rPr>
              <w:t xml:space="preserve"> / 15</w:t>
            </w:r>
            <w:bookmarkEnd w:id="31"/>
            <w:bookmarkEnd w:id="32"/>
            <w:bookmarkEnd w:id="33"/>
          </w:p>
        </w:tc>
      </w:tr>
      <w:tr w:rsidR="00000000" w14:paraId="6898A082" w14:textId="77777777">
        <w:tc>
          <w:tcPr>
            <w:tcW w:w="1452" w:type="dxa"/>
          </w:tcPr>
          <w:p w14:paraId="268DFCDF"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65</w:t>
            </w:r>
          </w:p>
        </w:tc>
        <w:tc>
          <w:tcPr>
            <w:tcW w:w="4019" w:type="dxa"/>
          </w:tcPr>
          <w:p w14:paraId="302ABA99"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w:t>
            </w:r>
            <w:r>
              <w:rPr>
                <w:rFonts w:ascii="Times New Roman" w:eastAsia="微软雅黑" w:hAnsi="Arial" w:hint="eastAsia"/>
                <w:lang w:eastAsia="zh-CN"/>
              </w:rPr>
              <w:t>取消进入模式</w:t>
            </w:r>
          </w:p>
        </w:tc>
        <w:tc>
          <w:tcPr>
            <w:tcW w:w="3385" w:type="dxa"/>
          </w:tcPr>
          <w:p w14:paraId="7245534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w:t>
            </w:r>
          </w:p>
        </w:tc>
      </w:tr>
      <w:tr w:rsidR="00000000" w14:paraId="17E19FBD" w14:textId="77777777">
        <w:tc>
          <w:tcPr>
            <w:tcW w:w="1452" w:type="dxa"/>
          </w:tcPr>
          <w:p w14:paraId="425293A3"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66</w:t>
            </w:r>
          </w:p>
        </w:tc>
        <w:tc>
          <w:tcPr>
            <w:tcW w:w="4019" w:type="dxa"/>
          </w:tcPr>
          <w:p w14:paraId="74F6AA14"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移动到标记</w:t>
            </w:r>
          </w:p>
        </w:tc>
        <w:tc>
          <w:tcPr>
            <w:tcW w:w="3385" w:type="dxa"/>
          </w:tcPr>
          <w:p w14:paraId="35E7C79D" w14:textId="77777777" w:rsidR="00000000" w:rsidRDefault="00000000">
            <w:pPr>
              <w:spacing w:after="0" w:line="240" w:lineRule="auto"/>
              <w:rPr>
                <w:rFonts w:ascii="Arial" w:eastAsia="宋体" w:hAnsi="Arial" w:hint="eastAsia"/>
                <w:sz w:val="20"/>
                <w:szCs w:val="20"/>
                <w:lang w:eastAsia="zh-CN"/>
              </w:rPr>
            </w:pPr>
            <w:bookmarkStart w:id="34" w:name="OLE_LINK82"/>
            <w:bookmarkStart w:id="35" w:name="OLE_LINK46"/>
            <w:bookmarkStart w:id="36" w:name="OLE_LINK47"/>
            <w:bookmarkStart w:id="37" w:name="OLE_LINK83"/>
            <w:bookmarkStart w:id="38" w:name="OLE_LINK48"/>
            <w:r>
              <w:rPr>
                <w:rFonts w:ascii="Times New Roman" w:eastAsia="微软雅黑" w:hAnsi="Arial" w:hint="eastAsia"/>
                <w:sz w:val="20"/>
                <w:szCs w:val="20"/>
                <w:lang w:eastAsia="zh-CN"/>
              </w:rPr>
              <w:t>新光标位置。病例开始后的秒数</w:t>
            </w:r>
            <w:r>
              <w:rPr>
                <w:rFonts w:ascii="Times New Roman" w:eastAsia="微软雅黑" w:hAnsi="Arial" w:hint="eastAsia"/>
                <w:sz w:val="20"/>
                <w:szCs w:val="20"/>
                <w:lang w:eastAsia="zh-CN"/>
              </w:rPr>
              <w:t xml:space="preserve"> / 15</w:t>
            </w:r>
            <w:bookmarkEnd w:id="34"/>
            <w:bookmarkEnd w:id="35"/>
            <w:bookmarkEnd w:id="36"/>
            <w:bookmarkEnd w:id="37"/>
            <w:bookmarkEnd w:id="38"/>
          </w:p>
        </w:tc>
      </w:tr>
      <w:tr w:rsidR="00000000" w14:paraId="150A3C8A" w14:textId="77777777">
        <w:tc>
          <w:tcPr>
            <w:tcW w:w="1452" w:type="dxa"/>
          </w:tcPr>
          <w:p w14:paraId="45B9D6FF"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100</w:t>
            </w:r>
          </w:p>
        </w:tc>
        <w:tc>
          <w:tcPr>
            <w:tcW w:w="4019" w:type="dxa"/>
          </w:tcPr>
          <w:p w14:paraId="0579DD77"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消息响应运行</w:t>
            </w:r>
          </w:p>
        </w:tc>
        <w:tc>
          <w:tcPr>
            <w:tcW w:w="3385" w:type="dxa"/>
          </w:tcPr>
          <w:p w14:paraId="2F31D621" w14:textId="77777777" w:rsidR="00000000" w:rsidRDefault="00000000">
            <w:pPr>
              <w:spacing w:after="0" w:line="240" w:lineRule="auto"/>
              <w:rPr>
                <w:rFonts w:ascii="Arial" w:eastAsia="宋体" w:hAnsi="Arial" w:hint="eastAsia"/>
                <w:sz w:val="20"/>
                <w:szCs w:val="20"/>
                <w:lang w:eastAsia="zh-CN"/>
              </w:rPr>
            </w:pPr>
            <w:bookmarkStart w:id="39" w:name="OLE_LINK55"/>
            <w:bookmarkStart w:id="40" w:name="OLE_LINK56"/>
            <w:bookmarkStart w:id="41" w:name="OLE_LINK57"/>
            <w:r>
              <w:rPr>
                <w:rFonts w:ascii="Times New Roman" w:eastAsia="微软雅黑" w:hAnsi="Arial" w:hint="eastAsia"/>
                <w:sz w:val="20"/>
                <w:szCs w:val="20"/>
                <w:lang w:eastAsia="zh-CN"/>
              </w:rPr>
              <w:t xml:space="preserve">1 - </w:t>
            </w:r>
            <w:r>
              <w:rPr>
                <w:rFonts w:ascii="Times New Roman" w:eastAsia="微软雅黑" w:hAnsi="Arial" w:hint="eastAsia"/>
                <w:sz w:val="20"/>
                <w:szCs w:val="20"/>
                <w:lang w:eastAsia="zh-CN"/>
              </w:rPr>
              <w:t>顶级</w:t>
            </w:r>
            <w:r>
              <w:rPr>
                <w:rFonts w:ascii="Times New Roman" w:eastAsia="微软雅黑" w:hAnsi="Arial" w:hint="eastAsia"/>
                <w:sz w:val="20"/>
                <w:szCs w:val="20"/>
                <w:lang w:eastAsia="zh-CN"/>
              </w:rPr>
              <w:t xml:space="preserve"> aEEG </w:t>
            </w:r>
            <w:r>
              <w:rPr>
                <w:rFonts w:ascii="Times New Roman" w:eastAsia="微软雅黑" w:hAnsi="Arial" w:hint="eastAsia"/>
                <w:sz w:val="20"/>
                <w:szCs w:val="20"/>
                <w:lang w:eastAsia="zh-CN"/>
              </w:rPr>
              <w:t>流程</w:t>
            </w:r>
            <w:bookmarkEnd w:id="39"/>
            <w:bookmarkEnd w:id="40"/>
            <w:bookmarkEnd w:id="41"/>
          </w:p>
          <w:p w14:paraId="25F076CC"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2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w:t>
            </w:r>
            <w:r>
              <w:rPr>
                <w:rFonts w:ascii="Times New Roman" w:eastAsia="微软雅黑" w:hAnsi="Arial" w:hint="eastAsia"/>
                <w:sz w:val="20"/>
                <w:szCs w:val="20"/>
                <w:lang w:eastAsia="zh-CN"/>
              </w:rPr>
              <w:t>底部</w:t>
            </w:r>
            <w:r>
              <w:rPr>
                <w:rFonts w:ascii="Times New Roman" w:eastAsia="微软雅黑" w:hAnsi="Arial" w:hint="eastAsia"/>
                <w:sz w:val="20"/>
                <w:szCs w:val="20"/>
                <w:lang w:eastAsia="zh-CN"/>
              </w:rPr>
              <w:t xml:space="preserve"> aEEG </w:t>
            </w:r>
            <w:r>
              <w:rPr>
                <w:rFonts w:ascii="Times New Roman" w:eastAsia="微软雅黑" w:hAnsi="Arial" w:hint="eastAsia"/>
                <w:sz w:val="20"/>
                <w:szCs w:val="20"/>
                <w:lang w:eastAsia="zh-CN"/>
              </w:rPr>
              <w:t>处理</w:t>
            </w:r>
          </w:p>
        </w:tc>
      </w:tr>
      <w:tr w:rsidR="00000000" w14:paraId="3CDA16B8" w14:textId="77777777">
        <w:tc>
          <w:tcPr>
            <w:tcW w:w="1452" w:type="dxa"/>
          </w:tcPr>
          <w:p w14:paraId="44C13819"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101</w:t>
            </w:r>
          </w:p>
        </w:tc>
        <w:tc>
          <w:tcPr>
            <w:tcW w:w="4019" w:type="dxa"/>
          </w:tcPr>
          <w:p w14:paraId="4391F93D"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w:t>
            </w:r>
            <w:r>
              <w:rPr>
                <w:rFonts w:ascii="Times New Roman" w:eastAsia="微软雅黑" w:hAnsi="Arial" w:hint="eastAsia"/>
                <w:lang w:eastAsia="zh-CN"/>
              </w:rPr>
              <w:t>应答脑电图运行</w:t>
            </w:r>
          </w:p>
        </w:tc>
        <w:tc>
          <w:tcPr>
            <w:tcW w:w="3385" w:type="dxa"/>
          </w:tcPr>
          <w:p w14:paraId="5213710D"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1 - </w:t>
            </w:r>
            <w:r>
              <w:rPr>
                <w:rFonts w:ascii="Times New Roman" w:eastAsia="微软雅黑" w:hAnsi="Arial" w:hint="eastAsia"/>
                <w:sz w:val="20"/>
                <w:szCs w:val="20"/>
                <w:lang w:eastAsia="zh-CN"/>
              </w:rPr>
              <w:t>顶级</w:t>
            </w:r>
            <w:r>
              <w:rPr>
                <w:rFonts w:ascii="Times New Roman" w:eastAsia="微软雅黑" w:hAnsi="Arial" w:hint="eastAsia"/>
                <w:sz w:val="20"/>
                <w:szCs w:val="20"/>
                <w:lang w:eastAsia="zh-CN"/>
              </w:rPr>
              <w:t>EEG</w:t>
            </w:r>
            <w:r>
              <w:rPr>
                <w:rFonts w:ascii="Times New Roman" w:eastAsia="微软雅黑" w:hAnsi="Arial" w:hint="eastAsia"/>
                <w:sz w:val="20"/>
                <w:szCs w:val="20"/>
                <w:lang w:eastAsia="zh-CN"/>
              </w:rPr>
              <w:t>流程</w:t>
            </w:r>
          </w:p>
          <w:p w14:paraId="4EE4DC09"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2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EEG</w:t>
            </w:r>
            <w:r>
              <w:rPr>
                <w:rFonts w:ascii="Times New Roman" w:eastAsia="微软雅黑" w:hAnsi="Arial" w:hint="eastAsia"/>
                <w:sz w:val="20"/>
                <w:szCs w:val="20"/>
                <w:lang w:eastAsia="zh-CN"/>
              </w:rPr>
              <w:t>底部处理</w:t>
            </w:r>
          </w:p>
        </w:tc>
      </w:tr>
      <w:tr w:rsidR="00000000" w14:paraId="3C0DBF3B" w14:textId="77777777">
        <w:tc>
          <w:tcPr>
            <w:tcW w:w="1452" w:type="dxa"/>
          </w:tcPr>
          <w:p w14:paraId="15A65555"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lastRenderedPageBreak/>
              <w:t>102</w:t>
            </w:r>
          </w:p>
        </w:tc>
        <w:tc>
          <w:tcPr>
            <w:tcW w:w="4019" w:type="dxa"/>
          </w:tcPr>
          <w:p w14:paraId="2924521B"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w:t>
            </w:r>
            <w:r>
              <w:rPr>
                <w:rFonts w:ascii="Times New Roman" w:eastAsia="微软雅黑" w:hAnsi="Arial" w:hint="eastAsia"/>
                <w:lang w:eastAsia="zh-CN"/>
              </w:rPr>
              <w:t>检查运行</w:t>
            </w:r>
          </w:p>
        </w:tc>
        <w:tc>
          <w:tcPr>
            <w:tcW w:w="3385" w:type="dxa"/>
          </w:tcPr>
          <w:p w14:paraId="716EA06F"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w:t>
            </w:r>
          </w:p>
        </w:tc>
      </w:tr>
      <w:tr w:rsidR="00000000" w14:paraId="01533B20" w14:textId="77777777">
        <w:tc>
          <w:tcPr>
            <w:tcW w:w="1452" w:type="dxa"/>
          </w:tcPr>
          <w:p w14:paraId="766E0C7A"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103</w:t>
            </w:r>
          </w:p>
        </w:tc>
        <w:tc>
          <w:tcPr>
            <w:tcW w:w="4019" w:type="dxa"/>
          </w:tcPr>
          <w:p w14:paraId="76E1A08C"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w:t>
            </w:r>
            <w:r>
              <w:rPr>
                <w:rFonts w:ascii="Times New Roman" w:eastAsia="微软雅黑" w:hAnsi="Arial" w:hint="eastAsia"/>
                <w:lang w:eastAsia="zh-CN"/>
              </w:rPr>
              <w:t>停止运行</w:t>
            </w:r>
          </w:p>
        </w:tc>
        <w:tc>
          <w:tcPr>
            <w:tcW w:w="3385" w:type="dxa"/>
          </w:tcPr>
          <w:p w14:paraId="48D9215B"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1 - </w:t>
            </w:r>
            <w:r>
              <w:rPr>
                <w:rFonts w:ascii="Times New Roman" w:eastAsia="微软雅黑" w:hAnsi="Arial" w:hint="eastAsia"/>
                <w:sz w:val="20"/>
                <w:szCs w:val="20"/>
                <w:lang w:eastAsia="zh-CN"/>
              </w:rPr>
              <w:t>顶级</w:t>
            </w:r>
            <w:r>
              <w:rPr>
                <w:rFonts w:ascii="Times New Roman" w:eastAsia="微软雅黑" w:hAnsi="Arial" w:hint="eastAsia"/>
                <w:sz w:val="20"/>
                <w:szCs w:val="20"/>
                <w:lang w:eastAsia="zh-CN"/>
              </w:rPr>
              <w:t xml:space="preserve"> aEEG </w:t>
            </w:r>
            <w:r>
              <w:rPr>
                <w:rFonts w:ascii="Times New Roman" w:eastAsia="微软雅黑" w:hAnsi="Arial" w:hint="eastAsia"/>
                <w:sz w:val="20"/>
                <w:szCs w:val="20"/>
                <w:lang w:eastAsia="zh-CN"/>
              </w:rPr>
              <w:t>流程</w:t>
            </w:r>
          </w:p>
          <w:p w14:paraId="4CE17BB2"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2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w:t>
            </w:r>
            <w:r>
              <w:rPr>
                <w:rFonts w:ascii="Times New Roman" w:eastAsia="微软雅黑" w:hAnsi="Arial" w:hint="eastAsia"/>
                <w:sz w:val="20"/>
                <w:szCs w:val="20"/>
                <w:lang w:eastAsia="zh-CN"/>
              </w:rPr>
              <w:t>底部</w:t>
            </w:r>
            <w:r>
              <w:rPr>
                <w:rFonts w:ascii="Times New Roman" w:eastAsia="微软雅黑" w:hAnsi="Arial" w:hint="eastAsia"/>
                <w:sz w:val="20"/>
                <w:szCs w:val="20"/>
                <w:lang w:eastAsia="zh-CN"/>
              </w:rPr>
              <w:t xml:space="preserve"> aEEG </w:t>
            </w:r>
            <w:r>
              <w:rPr>
                <w:rFonts w:ascii="Times New Roman" w:eastAsia="微软雅黑" w:hAnsi="Arial" w:hint="eastAsia"/>
                <w:sz w:val="20"/>
                <w:szCs w:val="20"/>
                <w:lang w:eastAsia="zh-CN"/>
              </w:rPr>
              <w:t>处理</w:t>
            </w:r>
          </w:p>
        </w:tc>
      </w:tr>
      <w:tr w:rsidR="00000000" w14:paraId="5DAE8693" w14:textId="77777777">
        <w:tc>
          <w:tcPr>
            <w:tcW w:w="1452" w:type="dxa"/>
          </w:tcPr>
          <w:p w14:paraId="710FFDD5"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104</w:t>
            </w:r>
          </w:p>
        </w:tc>
        <w:tc>
          <w:tcPr>
            <w:tcW w:w="4019" w:type="dxa"/>
          </w:tcPr>
          <w:p w14:paraId="0D89D1F7"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w:t>
            </w:r>
            <w:r>
              <w:rPr>
                <w:rFonts w:ascii="Times New Roman" w:eastAsia="微软雅黑" w:hAnsi="Arial" w:hint="eastAsia"/>
                <w:lang w:eastAsia="zh-CN"/>
              </w:rPr>
              <w:t>停止脑电运行</w:t>
            </w:r>
          </w:p>
        </w:tc>
        <w:tc>
          <w:tcPr>
            <w:tcW w:w="3385" w:type="dxa"/>
          </w:tcPr>
          <w:p w14:paraId="7B4899DD"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1 - </w:t>
            </w:r>
            <w:r>
              <w:rPr>
                <w:rFonts w:ascii="Times New Roman" w:eastAsia="微软雅黑" w:hAnsi="Arial" w:hint="eastAsia"/>
                <w:sz w:val="20"/>
                <w:szCs w:val="20"/>
                <w:lang w:eastAsia="zh-CN"/>
              </w:rPr>
              <w:t>顶级</w:t>
            </w:r>
            <w:r>
              <w:rPr>
                <w:rFonts w:ascii="Times New Roman" w:eastAsia="微软雅黑" w:hAnsi="Arial" w:hint="eastAsia"/>
                <w:sz w:val="20"/>
                <w:szCs w:val="20"/>
                <w:lang w:eastAsia="zh-CN"/>
              </w:rPr>
              <w:t>EEG</w:t>
            </w:r>
            <w:r>
              <w:rPr>
                <w:rFonts w:ascii="Times New Roman" w:eastAsia="微软雅黑" w:hAnsi="Arial" w:hint="eastAsia"/>
                <w:sz w:val="20"/>
                <w:szCs w:val="20"/>
                <w:lang w:eastAsia="zh-CN"/>
              </w:rPr>
              <w:t>流程</w:t>
            </w:r>
          </w:p>
          <w:p w14:paraId="2B43A8C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2 </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EEG</w:t>
            </w:r>
            <w:r>
              <w:rPr>
                <w:rFonts w:ascii="Times New Roman" w:eastAsia="微软雅黑" w:hAnsi="Arial" w:hint="eastAsia"/>
                <w:sz w:val="20"/>
                <w:szCs w:val="20"/>
                <w:lang w:eastAsia="zh-CN"/>
              </w:rPr>
              <w:t>底部处理</w:t>
            </w:r>
          </w:p>
        </w:tc>
      </w:tr>
      <w:tr w:rsidR="00000000" w14:paraId="6DAF8C1B" w14:textId="77777777">
        <w:tc>
          <w:tcPr>
            <w:tcW w:w="1452" w:type="dxa"/>
          </w:tcPr>
          <w:p w14:paraId="0B6D9CA8"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112</w:t>
            </w:r>
          </w:p>
        </w:tc>
        <w:tc>
          <w:tcPr>
            <w:tcW w:w="4019" w:type="dxa"/>
          </w:tcPr>
          <w:p w14:paraId="071F980D"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消息实时模式</w:t>
            </w:r>
          </w:p>
        </w:tc>
        <w:tc>
          <w:tcPr>
            <w:tcW w:w="3385" w:type="dxa"/>
          </w:tcPr>
          <w:p w14:paraId="6218D4FB"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w:t>
            </w:r>
          </w:p>
        </w:tc>
      </w:tr>
      <w:tr w:rsidR="00000000" w14:paraId="7EA3E382" w14:textId="77777777">
        <w:tc>
          <w:tcPr>
            <w:tcW w:w="1452" w:type="dxa"/>
          </w:tcPr>
          <w:p w14:paraId="029EC95F"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116</w:t>
            </w:r>
          </w:p>
        </w:tc>
        <w:tc>
          <w:tcPr>
            <w:tcW w:w="4019" w:type="dxa"/>
          </w:tcPr>
          <w:p w14:paraId="209FE1CF"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 xml:space="preserve"> MSG_ScrollOfflineEEG1</w:t>
            </w:r>
          </w:p>
        </w:tc>
        <w:tc>
          <w:tcPr>
            <w:tcW w:w="3385" w:type="dxa"/>
          </w:tcPr>
          <w:p w14:paraId="30A680B1"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新切面位置。病例开始后秒数</w:t>
            </w:r>
            <w:r>
              <w:rPr>
                <w:rFonts w:ascii="Times New Roman" w:eastAsia="微软雅黑" w:hAnsi="Arial" w:hint="eastAsia"/>
                <w:sz w:val="20"/>
                <w:szCs w:val="20"/>
                <w:lang w:eastAsia="zh-CN"/>
              </w:rPr>
              <w:t>/15</w:t>
            </w:r>
          </w:p>
        </w:tc>
      </w:tr>
      <w:tr w:rsidR="00000000" w14:paraId="025BED75" w14:textId="77777777">
        <w:tc>
          <w:tcPr>
            <w:tcW w:w="1452" w:type="dxa"/>
          </w:tcPr>
          <w:p w14:paraId="705BF0ED"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117</w:t>
            </w:r>
          </w:p>
        </w:tc>
        <w:tc>
          <w:tcPr>
            <w:tcW w:w="4019" w:type="dxa"/>
          </w:tcPr>
          <w:p w14:paraId="1236BA4C"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 xml:space="preserve"> MSG_ScrollOfflineEEG2</w:t>
            </w:r>
          </w:p>
        </w:tc>
        <w:tc>
          <w:tcPr>
            <w:tcW w:w="3385" w:type="dxa"/>
          </w:tcPr>
          <w:p w14:paraId="5895B55F"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新章节位置。病例开始后的秒数</w:t>
            </w:r>
            <w:r>
              <w:rPr>
                <w:rFonts w:ascii="Times New Roman" w:eastAsia="微软雅黑" w:hAnsi="Arial" w:hint="eastAsia"/>
                <w:sz w:val="20"/>
                <w:szCs w:val="20"/>
                <w:lang w:eastAsia="zh-CN"/>
              </w:rPr>
              <w:t xml:space="preserve"> / 15</w:t>
            </w:r>
          </w:p>
        </w:tc>
      </w:tr>
      <w:tr w:rsidR="00000000" w14:paraId="2FFEFB7A" w14:textId="77777777">
        <w:tc>
          <w:tcPr>
            <w:tcW w:w="1452" w:type="dxa"/>
          </w:tcPr>
          <w:p w14:paraId="1BB16338"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118</w:t>
            </w:r>
          </w:p>
        </w:tc>
        <w:tc>
          <w:tcPr>
            <w:tcW w:w="4019" w:type="dxa"/>
          </w:tcPr>
          <w:p w14:paraId="7F381A48"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 xml:space="preserve"> MSG_AEEG1_PlayBackEndPos</w:t>
            </w:r>
          </w:p>
        </w:tc>
        <w:tc>
          <w:tcPr>
            <w:tcW w:w="3385" w:type="dxa"/>
          </w:tcPr>
          <w:p w14:paraId="2655432E"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新切面位置。病例开始后秒数</w:t>
            </w:r>
            <w:r>
              <w:rPr>
                <w:rFonts w:ascii="Times New Roman" w:eastAsia="微软雅黑" w:hAnsi="Arial" w:hint="eastAsia"/>
                <w:sz w:val="20"/>
                <w:szCs w:val="20"/>
                <w:lang w:eastAsia="zh-CN"/>
              </w:rPr>
              <w:t>/15</w:t>
            </w:r>
          </w:p>
        </w:tc>
      </w:tr>
      <w:tr w:rsidR="00000000" w14:paraId="1EBBDD67" w14:textId="77777777">
        <w:tc>
          <w:tcPr>
            <w:tcW w:w="1452" w:type="dxa"/>
          </w:tcPr>
          <w:p w14:paraId="640240E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210</w:t>
            </w:r>
          </w:p>
        </w:tc>
        <w:tc>
          <w:tcPr>
            <w:tcW w:w="4019" w:type="dxa"/>
          </w:tcPr>
          <w:p w14:paraId="45809FA1"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消息插入新节模式</w:t>
            </w:r>
          </w:p>
        </w:tc>
        <w:tc>
          <w:tcPr>
            <w:tcW w:w="3385" w:type="dxa"/>
          </w:tcPr>
          <w:p w14:paraId="7278C8CA"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w:t>
            </w:r>
          </w:p>
        </w:tc>
      </w:tr>
      <w:tr w:rsidR="00000000" w14:paraId="4DAF38A8" w14:textId="77777777">
        <w:tc>
          <w:tcPr>
            <w:tcW w:w="1452" w:type="dxa"/>
          </w:tcPr>
          <w:p w14:paraId="2829812D"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230</w:t>
            </w:r>
          </w:p>
        </w:tc>
        <w:tc>
          <w:tcPr>
            <w:tcW w:w="4019" w:type="dxa"/>
          </w:tcPr>
          <w:p w14:paraId="5B4D5D22"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w:t>
            </w:r>
            <w:r>
              <w:rPr>
                <w:rFonts w:ascii="Times New Roman" w:eastAsia="微软雅黑" w:hAnsi="Arial" w:hint="eastAsia"/>
                <w:lang w:eastAsia="zh-CN"/>
              </w:rPr>
              <w:t>_</w:t>
            </w:r>
            <w:r>
              <w:rPr>
                <w:rFonts w:ascii="Times New Roman" w:eastAsia="微软雅黑" w:hAnsi="Arial" w:hint="eastAsia"/>
                <w:lang w:eastAsia="zh-CN"/>
              </w:rPr>
              <w:t>调整新节左对齐</w:t>
            </w:r>
          </w:p>
        </w:tc>
        <w:tc>
          <w:tcPr>
            <w:tcW w:w="3385" w:type="dxa"/>
          </w:tcPr>
          <w:p w14:paraId="41FACDA0" w14:textId="77777777" w:rsidR="00000000" w:rsidRDefault="00000000">
            <w:pPr>
              <w:spacing w:after="0" w:line="240" w:lineRule="auto"/>
              <w:rPr>
                <w:rFonts w:ascii="Arial" w:eastAsia="宋体" w:hAnsi="Arial" w:hint="eastAsia"/>
                <w:sz w:val="20"/>
                <w:szCs w:val="20"/>
                <w:lang w:eastAsia="zh-CN"/>
              </w:rPr>
            </w:pPr>
            <w:bookmarkStart w:id="42" w:name="OLE_LINK94"/>
            <w:bookmarkStart w:id="43" w:name="OLE_LINK95"/>
            <w:bookmarkStart w:id="44" w:name="OLE_LINK93"/>
            <w:r>
              <w:rPr>
                <w:rFonts w:ascii="Times New Roman" w:eastAsia="微软雅黑" w:hAnsi="Arial" w:hint="eastAsia"/>
                <w:sz w:val="20"/>
                <w:szCs w:val="20"/>
                <w:lang w:eastAsia="zh-CN"/>
              </w:rPr>
              <w:t>新左区段边界位置。病例开始后的秒数</w:t>
            </w:r>
            <w:r>
              <w:rPr>
                <w:rFonts w:ascii="Times New Roman" w:eastAsia="微软雅黑" w:hAnsi="Arial" w:hint="eastAsia"/>
                <w:sz w:val="20"/>
                <w:szCs w:val="20"/>
                <w:lang w:eastAsia="zh-CN"/>
              </w:rPr>
              <w:t>/15</w:t>
            </w:r>
            <w:bookmarkEnd w:id="42"/>
            <w:bookmarkEnd w:id="43"/>
            <w:bookmarkEnd w:id="44"/>
          </w:p>
        </w:tc>
      </w:tr>
      <w:tr w:rsidR="00000000" w14:paraId="5285885A" w14:textId="77777777">
        <w:tc>
          <w:tcPr>
            <w:tcW w:w="1452" w:type="dxa"/>
          </w:tcPr>
          <w:p w14:paraId="561D7473"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231</w:t>
            </w:r>
          </w:p>
        </w:tc>
        <w:tc>
          <w:tcPr>
            <w:tcW w:w="4019" w:type="dxa"/>
          </w:tcPr>
          <w:p w14:paraId="43093D70"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w:t>
            </w:r>
            <w:r>
              <w:rPr>
                <w:rFonts w:ascii="Times New Roman" w:eastAsia="微软雅黑" w:hAnsi="Arial" w:hint="eastAsia"/>
                <w:lang w:eastAsia="zh-CN"/>
              </w:rPr>
              <w:t>_</w:t>
            </w:r>
            <w:r>
              <w:rPr>
                <w:rFonts w:ascii="Times New Roman" w:eastAsia="微软雅黑" w:hAnsi="Arial" w:hint="eastAsia"/>
                <w:lang w:eastAsia="zh-CN"/>
              </w:rPr>
              <w:t>右新节调整大小</w:t>
            </w:r>
          </w:p>
        </w:tc>
        <w:tc>
          <w:tcPr>
            <w:tcW w:w="3385" w:type="dxa"/>
          </w:tcPr>
          <w:p w14:paraId="5486CD79"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右侧新切口边界位置。自病例开始</w:t>
            </w:r>
            <w:r>
              <w:rPr>
                <w:rFonts w:ascii="Times New Roman" w:eastAsia="微软雅黑" w:hAnsi="Arial" w:hint="eastAsia"/>
                <w:sz w:val="20"/>
                <w:szCs w:val="20"/>
                <w:lang w:eastAsia="zh-CN"/>
              </w:rPr>
              <w:t>/15</w:t>
            </w:r>
            <w:r>
              <w:rPr>
                <w:rFonts w:ascii="Times New Roman" w:eastAsia="微软雅黑" w:hAnsi="Arial" w:hint="eastAsia"/>
                <w:sz w:val="20"/>
                <w:szCs w:val="20"/>
                <w:lang w:eastAsia="zh-CN"/>
              </w:rPr>
              <w:t>秒</w:t>
            </w:r>
          </w:p>
        </w:tc>
      </w:tr>
      <w:tr w:rsidR="00000000" w14:paraId="12C2508E" w14:textId="77777777">
        <w:tc>
          <w:tcPr>
            <w:tcW w:w="1452" w:type="dxa"/>
          </w:tcPr>
          <w:p w14:paraId="67CCC60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240</w:t>
            </w:r>
          </w:p>
        </w:tc>
        <w:tc>
          <w:tcPr>
            <w:tcW w:w="4019" w:type="dxa"/>
          </w:tcPr>
          <w:p w14:paraId="35D5D282"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w:t>
            </w:r>
            <w:r>
              <w:rPr>
                <w:rFonts w:ascii="Times New Roman" w:eastAsia="微软雅黑" w:hAnsi="Arial" w:hint="eastAsia"/>
                <w:lang w:eastAsia="zh-CN"/>
              </w:rPr>
              <w:t>取消新节模式</w:t>
            </w:r>
          </w:p>
        </w:tc>
        <w:tc>
          <w:tcPr>
            <w:tcW w:w="3385" w:type="dxa"/>
          </w:tcPr>
          <w:p w14:paraId="66F9A881"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w:t>
            </w:r>
          </w:p>
        </w:tc>
      </w:tr>
      <w:tr w:rsidR="00000000" w14:paraId="1427A1F5" w14:textId="77777777">
        <w:tc>
          <w:tcPr>
            <w:tcW w:w="1452" w:type="dxa"/>
          </w:tcPr>
          <w:p w14:paraId="43991C72"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250</w:t>
            </w:r>
          </w:p>
        </w:tc>
        <w:tc>
          <w:tcPr>
            <w:tcW w:w="4019" w:type="dxa"/>
          </w:tcPr>
          <w:p w14:paraId="63E5187B"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w:t>
            </w:r>
            <w:r>
              <w:rPr>
                <w:rFonts w:ascii="Times New Roman" w:eastAsia="微软雅黑" w:hAnsi="Arial" w:hint="eastAsia"/>
                <w:lang w:eastAsia="zh-CN"/>
              </w:rPr>
              <w:t>取消查看部分模式</w:t>
            </w:r>
          </w:p>
        </w:tc>
        <w:tc>
          <w:tcPr>
            <w:tcW w:w="3385" w:type="dxa"/>
          </w:tcPr>
          <w:p w14:paraId="66E90311"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w:t>
            </w:r>
          </w:p>
        </w:tc>
      </w:tr>
      <w:tr w:rsidR="00000000" w14:paraId="3E1CBBE1" w14:textId="77777777">
        <w:tc>
          <w:tcPr>
            <w:tcW w:w="1452" w:type="dxa"/>
          </w:tcPr>
          <w:p w14:paraId="4F7CF45E"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 260</w:t>
            </w:r>
          </w:p>
        </w:tc>
        <w:tc>
          <w:tcPr>
            <w:tcW w:w="4019" w:type="dxa"/>
          </w:tcPr>
          <w:p w14:paraId="07B7951D"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消息视图部分左边界</w:t>
            </w:r>
          </w:p>
        </w:tc>
        <w:tc>
          <w:tcPr>
            <w:tcW w:w="3385" w:type="dxa"/>
          </w:tcPr>
          <w:p w14:paraId="28E040A5"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左侧视图切面边界位置。病例开始后的秒数</w:t>
            </w:r>
            <w:r>
              <w:rPr>
                <w:rFonts w:ascii="Times New Roman" w:eastAsia="微软雅黑" w:hAnsi="Arial" w:hint="eastAsia"/>
                <w:sz w:val="20"/>
                <w:szCs w:val="20"/>
                <w:lang w:eastAsia="zh-CN"/>
              </w:rPr>
              <w:t>/15</w:t>
            </w:r>
          </w:p>
        </w:tc>
      </w:tr>
      <w:tr w:rsidR="00000000" w14:paraId="49AC0E03" w14:textId="77777777">
        <w:tc>
          <w:tcPr>
            <w:tcW w:w="1452" w:type="dxa"/>
          </w:tcPr>
          <w:p w14:paraId="6F607A95"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 270</w:t>
            </w:r>
          </w:p>
        </w:tc>
        <w:tc>
          <w:tcPr>
            <w:tcW w:w="4019" w:type="dxa"/>
          </w:tcPr>
          <w:p w14:paraId="634B89C8"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消息视图区域右边界</w:t>
            </w:r>
          </w:p>
        </w:tc>
        <w:tc>
          <w:tcPr>
            <w:tcW w:w="3385" w:type="dxa"/>
          </w:tcPr>
          <w:p w14:paraId="63F1ADF9"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右侧视图部分边界位置。自病例开始</w:t>
            </w:r>
            <w:r>
              <w:rPr>
                <w:rFonts w:ascii="Times New Roman" w:eastAsia="微软雅黑" w:hAnsi="Arial" w:hint="eastAsia"/>
                <w:sz w:val="20"/>
                <w:szCs w:val="20"/>
                <w:lang w:eastAsia="zh-CN"/>
              </w:rPr>
              <w:t>/15</w:t>
            </w:r>
            <w:r>
              <w:rPr>
                <w:rFonts w:ascii="Times New Roman" w:eastAsia="微软雅黑" w:hAnsi="Arial" w:hint="eastAsia"/>
                <w:sz w:val="20"/>
                <w:szCs w:val="20"/>
                <w:lang w:eastAsia="zh-CN"/>
              </w:rPr>
              <w:t>秒</w:t>
            </w:r>
          </w:p>
        </w:tc>
      </w:tr>
      <w:tr w:rsidR="00000000" w14:paraId="5E6EE182" w14:textId="77777777">
        <w:tc>
          <w:tcPr>
            <w:tcW w:w="1452" w:type="dxa"/>
          </w:tcPr>
          <w:p w14:paraId="68A259C9"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300</w:t>
            </w:r>
          </w:p>
        </w:tc>
        <w:tc>
          <w:tcPr>
            <w:tcW w:w="4019" w:type="dxa"/>
          </w:tcPr>
          <w:p w14:paraId="375B65E9"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MSG_</w:t>
            </w:r>
            <w:r>
              <w:rPr>
                <w:rFonts w:ascii="Times New Roman" w:eastAsia="微软雅黑" w:hAnsi="Arial" w:hint="eastAsia"/>
                <w:lang w:eastAsia="zh-CN"/>
              </w:rPr>
              <w:t>连接已保存患者</w:t>
            </w:r>
            <w:r>
              <w:rPr>
                <w:rFonts w:ascii="Times New Roman" w:eastAsia="微软雅黑" w:hAnsi="Arial" w:hint="eastAsia"/>
                <w:lang w:eastAsia="zh-CN"/>
              </w:rPr>
              <w:t xml:space="preserve">          </w:t>
            </w:r>
          </w:p>
        </w:tc>
        <w:tc>
          <w:tcPr>
            <w:tcW w:w="3385" w:type="dxa"/>
          </w:tcPr>
          <w:p w14:paraId="48617914"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当前发生</w:t>
            </w:r>
            <w:r>
              <w:rPr>
                <w:rFonts w:ascii="Times New Roman" w:eastAsia="微软雅黑" w:hAnsi="Arial" w:hint="eastAsia"/>
                <w:sz w:val="20"/>
                <w:szCs w:val="20"/>
                <w:lang w:eastAsia="zh-CN"/>
              </w:rPr>
              <w:t>ID</w:t>
            </w:r>
          </w:p>
        </w:tc>
      </w:tr>
      <w:tr w:rsidR="00000000" w14:paraId="5B51544F" w14:textId="77777777">
        <w:tc>
          <w:tcPr>
            <w:tcW w:w="1452" w:type="dxa"/>
          </w:tcPr>
          <w:p w14:paraId="5ECE31FC"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310</w:t>
            </w:r>
          </w:p>
        </w:tc>
        <w:tc>
          <w:tcPr>
            <w:tcW w:w="4019" w:type="dxa"/>
          </w:tcPr>
          <w:p w14:paraId="276070C2"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w:t>
            </w:r>
            <w:r>
              <w:rPr>
                <w:rFonts w:ascii="Times New Roman" w:eastAsia="微软雅黑" w:hAnsi="Arial" w:hint="eastAsia"/>
                <w:lang w:eastAsia="zh-CN"/>
              </w:rPr>
              <w:t>：患者在线出院</w:t>
            </w:r>
          </w:p>
        </w:tc>
        <w:tc>
          <w:tcPr>
            <w:tcW w:w="3385" w:type="dxa"/>
          </w:tcPr>
          <w:p w14:paraId="39D27EA5"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w:t>
            </w:r>
          </w:p>
        </w:tc>
      </w:tr>
      <w:tr w:rsidR="00000000" w14:paraId="6200A90A" w14:textId="77777777">
        <w:tc>
          <w:tcPr>
            <w:tcW w:w="1452" w:type="dxa"/>
          </w:tcPr>
          <w:p w14:paraId="5A1C48C5"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320</w:t>
            </w:r>
          </w:p>
        </w:tc>
        <w:tc>
          <w:tcPr>
            <w:tcW w:w="4019" w:type="dxa"/>
          </w:tcPr>
          <w:p w14:paraId="0A2080E4"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患者在线连接消息</w:t>
            </w:r>
          </w:p>
        </w:tc>
        <w:tc>
          <w:tcPr>
            <w:tcW w:w="3385" w:type="dxa"/>
          </w:tcPr>
          <w:p w14:paraId="1BFD5DB5"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当前发生</w:t>
            </w:r>
            <w:r>
              <w:rPr>
                <w:rFonts w:ascii="Times New Roman" w:eastAsia="微软雅黑" w:hAnsi="Arial" w:hint="eastAsia"/>
                <w:sz w:val="20"/>
                <w:szCs w:val="20"/>
                <w:lang w:eastAsia="zh-CN"/>
              </w:rPr>
              <w:t>ID</w:t>
            </w:r>
          </w:p>
        </w:tc>
      </w:tr>
      <w:tr w:rsidR="00000000" w14:paraId="7BFF73F6" w14:textId="77777777">
        <w:tc>
          <w:tcPr>
            <w:tcW w:w="1452" w:type="dxa"/>
          </w:tcPr>
          <w:p w14:paraId="4E61DEFD"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330</w:t>
            </w:r>
          </w:p>
        </w:tc>
        <w:tc>
          <w:tcPr>
            <w:tcW w:w="4019" w:type="dxa"/>
          </w:tcPr>
          <w:p w14:paraId="1BB48181"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MSG_</w:t>
            </w:r>
            <w:r>
              <w:rPr>
                <w:rFonts w:ascii="Times New Roman" w:eastAsia="微软雅黑" w:hAnsi="Arial" w:hint="eastAsia"/>
                <w:lang w:eastAsia="zh-CN"/>
              </w:rPr>
              <w:t>新建患者病例</w:t>
            </w:r>
          </w:p>
        </w:tc>
        <w:tc>
          <w:tcPr>
            <w:tcW w:w="3385" w:type="dxa"/>
          </w:tcPr>
          <w:p w14:paraId="76D8F36C"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 </w:t>
            </w:r>
          </w:p>
        </w:tc>
      </w:tr>
      <w:tr w:rsidR="00000000" w14:paraId="44AE5741" w14:textId="77777777">
        <w:tc>
          <w:tcPr>
            <w:tcW w:w="1452" w:type="dxa"/>
          </w:tcPr>
          <w:p w14:paraId="12109CC8"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 400</w:t>
            </w:r>
          </w:p>
        </w:tc>
        <w:tc>
          <w:tcPr>
            <w:tcW w:w="4019" w:type="dxa"/>
          </w:tcPr>
          <w:p w14:paraId="225B543D"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消息视频播放回复</w:t>
            </w:r>
          </w:p>
        </w:tc>
        <w:tc>
          <w:tcPr>
            <w:tcW w:w="3385" w:type="dxa"/>
          </w:tcPr>
          <w:p w14:paraId="24BB68C0"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自起始病例以来的秒数</w:t>
            </w:r>
          </w:p>
        </w:tc>
      </w:tr>
      <w:tr w:rsidR="00000000" w14:paraId="63FDDBEC" w14:textId="77777777">
        <w:tc>
          <w:tcPr>
            <w:tcW w:w="1452" w:type="dxa"/>
          </w:tcPr>
          <w:p w14:paraId="6F5639B8"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 401</w:t>
            </w:r>
          </w:p>
        </w:tc>
        <w:tc>
          <w:tcPr>
            <w:tcW w:w="4019" w:type="dxa"/>
          </w:tcPr>
          <w:p w14:paraId="59F13144"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消息视频播放错误回复</w:t>
            </w:r>
          </w:p>
        </w:tc>
        <w:tc>
          <w:tcPr>
            <w:tcW w:w="3385" w:type="dxa"/>
          </w:tcPr>
          <w:p w14:paraId="14FBED6D"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0,1</w:t>
            </w:r>
            <w:r>
              <w:rPr>
                <w:rFonts w:ascii="Times New Roman" w:eastAsia="微软雅黑" w:hAnsi="Arial" w:hint="eastAsia"/>
                <w:sz w:val="20"/>
                <w:szCs w:val="20"/>
                <w:lang w:eastAsia="zh-CN"/>
              </w:rPr>
              <w:t>–</w:t>
            </w:r>
            <w:r>
              <w:rPr>
                <w:rFonts w:ascii="Times New Roman" w:eastAsia="微软雅黑" w:hAnsi="Arial" w:hint="eastAsia"/>
                <w:sz w:val="20"/>
                <w:szCs w:val="20"/>
                <w:lang w:eastAsia="zh-CN"/>
              </w:rPr>
              <w:t xml:space="preserve"> </w:t>
            </w:r>
            <w:r>
              <w:rPr>
                <w:rFonts w:ascii="Times New Roman" w:eastAsia="微软雅黑" w:hAnsi="Arial" w:hint="eastAsia"/>
                <w:sz w:val="20"/>
                <w:szCs w:val="20"/>
                <w:lang w:eastAsia="zh-CN"/>
              </w:rPr>
              <w:t>视频播放正常进行中</w:t>
            </w:r>
          </w:p>
          <w:p w14:paraId="1FD01B68"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2- </w:t>
            </w:r>
            <w:r>
              <w:rPr>
                <w:rFonts w:ascii="Times New Roman" w:eastAsia="微软雅黑" w:hAnsi="Arial" w:hint="eastAsia"/>
                <w:sz w:val="20"/>
                <w:szCs w:val="20"/>
                <w:lang w:eastAsia="zh-CN"/>
              </w:rPr>
              <w:t>错误播放</w:t>
            </w:r>
          </w:p>
          <w:p w14:paraId="0DB8301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3-</w:t>
            </w:r>
            <w:r>
              <w:rPr>
                <w:rFonts w:ascii="Times New Roman" w:eastAsia="微软雅黑" w:hAnsi="Arial" w:hint="eastAsia"/>
                <w:sz w:val="20"/>
                <w:szCs w:val="20"/>
                <w:lang w:eastAsia="zh-CN"/>
              </w:rPr>
              <w:t>未找到视频文件</w:t>
            </w:r>
          </w:p>
          <w:p w14:paraId="6E198485"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4-</w:t>
            </w:r>
            <w:r>
              <w:rPr>
                <w:rFonts w:ascii="Times New Roman" w:eastAsia="微软雅黑" w:hAnsi="Arial" w:hint="eastAsia"/>
                <w:sz w:val="20"/>
                <w:szCs w:val="20"/>
                <w:lang w:eastAsia="zh-CN"/>
              </w:rPr>
              <w:t>完成</w:t>
            </w:r>
          </w:p>
        </w:tc>
      </w:tr>
      <w:tr w:rsidR="00000000" w14:paraId="2FE00816" w14:textId="77777777">
        <w:tc>
          <w:tcPr>
            <w:tcW w:w="1452" w:type="dxa"/>
          </w:tcPr>
          <w:p w14:paraId="1CEAE572"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 450</w:t>
            </w:r>
          </w:p>
        </w:tc>
        <w:tc>
          <w:tcPr>
            <w:tcW w:w="4019" w:type="dxa"/>
          </w:tcPr>
          <w:p w14:paraId="7A7111CA"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消息打印调试信息</w:t>
            </w:r>
          </w:p>
        </w:tc>
        <w:tc>
          <w:tcPr>
            <w:tcW w:w="3385" w:type="dxa"/>
          </w:tcPr>
          <w:p w14:paraId="5EC4683E"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调试信息日志</w:t>
            </w:r>
          </w:p>
        </w:tc>
      </w:tr>
    </w:tbl>
    <w:p w14:paraId="40A30D9B" w14:textId="77777777" w:rsidR="00000000" w:rsidRDefault="00000000">
      <w:pPr>
        <w:pStyle w:val="2"/>
        <w:spacing w:line="240" w:lineRule="auto"/>
        <w:ind w:left="1080"/>
        <w:rPr>
          <w:rFonts w:ascii="Arial" w:hAnsi="Arial"/>
        </w:rPr>
      </w:pPr>
    </w:p>
    <w:p w14:paraId="4A4DD670" w14:textId="77777777" w:rsidR="00000000" w:rsidRDefault="00000000">
      <w:pPr>
        <w:pStyle w:val="2"/>
        <w:numPr>
          <w:ilvl w:val="2"/>
          <w:numId w:val="2"/>
        </w:numPr>
        <w:spacing w:line="240" w:lineRule="auto"/>
        <w:rPr>
          <w:rFonts w:ascii="Arial" w:hAnsi="Arial"/>
        </w:rPr>
      </w:pPr>
      <w:bookmarkStart w:id="45" w:name="_Toc100738124"/>
      <w:r>
        <w:rPr>
          <w:rFonts w:eastAsia="微软雅黑" w:hAnsi="Arial" w:hint="eastAsia"/>
          <w:lang w:eastAsia="zh-CN"/>
        </w:rPr>
        <w:t>其他消息</w:t>
      </w:r>
      <w:bookmarkEnd w:id="45"/>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6"/>
        <w:gridCol w:w="2866"/>
        <w:gridCol w:w="3118"/>
      </w:tblGrid>
      <w:tr w:rsidR="00000000" w14:paraId="150B667B" w14:textId="77777777">
        <w:trPr>
          <w:trHeight w:val="278"/>
        </w:trPr>
        <w:tc>
          <w:tcPr>
            <w:tcW w:w="2664" w:type="dxa"/>
          </w:tcPr>
          <w:p w14:paraId="27286C71" w14:textId="77777777" w:rsidR="00000000" w:rsidRDefault="00000000">
            <w:pPr>
              <w:spacing w:after="0" w:line="240" w:lineRule="auto"/>
              <w:jc w:val="center"/>
              <w:rPr>
                <w:rFonts w:ascii="Arial" w:eastAsia="宋体" w:hAnsi="Arial" w:hint="eastAsia"/>
                <w:b/>
                <w:bCs/>
                <w:sz w:val="20"/>
                <w:szCs w:val="20"/>
                <w:lang w:eastAsia="zh-CN"/>
              </w:rPr>
            </w:pPr>
            <w:r>
              <w:rPr>
                <w:rFonts w:ascii="Times New Roman" w:eastAsia="微软雅黑" w:hAnsi="Arial" w:hint="eastAsia"/>
                <w:b/>
                <w:bCs/>
                <w:sz w:val="20"/>
                <w:szCs w:val="20"/>
                <w:lang w:eastAsia="zh-CN"/>
              </w:rPr>
              <w:t>消息</w:t>
            </w:r>
          </w:p>
        </w:tc>
        <w:tc>
          <w:tcPr>
            <w:tcW w:w="2966" w:type="dxa"/>
          </w:tcPr>
          <w:p w14:paraId="54D4F827" w14:textId="77777777" w:rsidR="00000000" w:rsidRDefault="00000000">
            <w:pPr>
              <w:spacing w:after="0" w:line="240" w:lineRule="auto"/>
              <w:jc w:val="center"/>
              <w:rPr>
                <w:rFonts w:ascii="Arial" w:eastAsia="宋体" w:hAnsi="Arial" w:hint="eastAsia"/>
                <w:b/>
                <w:bCs/>
                <w:sz w:val="20"/>
                <w:szCs w:val="20"/>
                <w:lang w:eastAsia="zh-CN"/>
              </w:rPr>
            </w:pPr>
            <w:r>
              <w:rPr>
                <w:rFonts w:ascii="Times New Roman" w:eastAsia="微软雅黑" w:hAnsi="Arial" w:hint="eastAsia"/>
                <w:b/>
                <w:bCs/>
                <w:sz w:val="20"/>
                <w:szCs w:val="20"/>
                <w:lang w:eastAsia="zh-CN"/>
              </w:rPr>
              <w:t>参数</w:t>
            </w:r>
          </w:p>
        </w:tc>
        <w:tc>
          <w:tcPr>
            <w:tcW w:w="3226" w:type="dxa"/>
          </w:tcPr>
          <w:p w14:paraId="0940C67D" w14:textId="77777777" w:rsidR="00000000" w:rsidRDefault="00000000">
            <w:pPr>
              <w:spacing w:after="0" w:line="240" w:lineRule="auto"/>
              <w:jc w:val="center"/>
              <w:rPr>
                <w:rFonts w:ascii="Arial" w:eastAsia="宋体" w:hAnsi="Arial" w:hint="eastAsia"/>
                <w:b/>
                <w:bCs/>
                <w:sz w:val="20"/>
                <w:szCs w:val="20"/>
                <w:lang w:eastAsia="zh-CN"/>
              </w:rPr>
            </w:pPr>
            <w:r>
              <w:rPr>
                <w:rFonts w:ascii="Times New Roman" w:eastAsia="微软雅黑" w:hAnsi="Arial" w:hint="eastAsia"/>
                <w:b/>
                <w:bCs/>
                <w:sz w:val="20"/>
                <w:szCs w:val="20"/>
                <w:lang w:eastAsia="zh-CN"/>
              </w:rPr>
              <w:t>L</w:t>
            </w:r>
            <w:r>
              <w:rPr>
                <w:rFonts w:ascii="Times New Roman" w:eastAsia="微软雅黑" w:hAnsi="Arial" w:hint="eastAsia"/>
                <w:b/>
                <w:bCs/>
                <w:sz w:val="20"/>
                <w:szCs w:val="20"/>
                <w:lang w:eastAsia="zh-CN"/>
              </w:rPr>
              <w:t>参数</w:t>
            </w:r>
          </w:p>
        </w:tc>
      </w:tr>
      <w:tr w:rsidR="00000000" w14:paraId="2902EE63" w14:textId="77777777">
        <w:tc>
          <w:tcPr>
            <w:tcW w:w="2664" w:type="dxa"/>
          </w:tcPr>
          <w:p w14:paraId="71673195"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lang w:eastAsia="zh-CN"/>
              </w:rPr>
              <w:t>WM_SAEEGCOMM1</w:t>
            </w:r>
          </w:p>
        </w:tc>
        <w:tc>
          <w:tcPr>
            <w:tcW w:w="2966" w:type="dxa"/>
          </w:tcPr>
          <w:p w14:paraId="1EE6041D"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脑电图起始时间位置。病例开始后的秒数</w:t>
            </w:r>
            <w:r>
              <w:rPr>
                <w:rFonts w:ascii="Times New Roman" w:eastAsia="微软雅黑" w:hAnsi="Arial" w:hint="eastAsia"/>
                <w:sz w:val="20"/>
                <w:szCs w:val="20"/>
                <w:lang w:eastAsia="zh-CN"/>
              </w:rPr>
              <w:t xml:space="preserve"> / 15</w:t>
            </w:r>
          </w:p>
        </w:tc>
        <w:tc>
          <w:tcPr>
            <w:tcW w:w="3226" w:type="dxa"/>
          </w:tcPr>
          <w:p w14:paraId="79387E0F"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aEEG</w:t>
            </w:r>
            <w:r>
              <w:rPr>
                <w:rFonts w:ascii="Times New Roman" w:eastAsia="微软雅黑" w:hAnsi="Arial" w:hint="eastAsia"/>
                <w:sz w:val="20"/>
                <w:szCs w:val="20"/>
                <w:lang w:eastAsia="zh-CN"/>
              </w:rPr>
              <w:t>起始时间位置</w:t>
            </w:r>
          </w:p>
          <w:p w14:paraId="07490821"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从病例开始起的秒数</w:t>
            </w:r>
            <w:r>
              <w:rPr>
                <w:rFonts w:ascii="Times New Roman" w:eastAsia="微软雅黑" w:hAnsi="Arial" w:hint="eastAsia"/>
                <w:sz w:val="20"/>
                <w:szCs w:val="20"/>
                <w:lang w:eastAsia="zh-CN"/>
              </w:rPr>
              <w:t xml:space="preserve"> / 15</w:t>
            </w:r>
          </w:p>
          <w:p w14:paraId="17C98513"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-111 - </w:t>
            </w:r>
            <w:r>
              <w:rPr>
                <w:rFonts w:ascii="Times New Roman" w:eastAsia="微软雅黑" w:hAnsi="Arial" w:hint="eastAsia"/>
                <w:sz w:val="20"/>
                <w:szCs w:val="20"/>
                <w:lang w:eastAsia="zh-CN"/>
              </w:rPr>
              <w:t>忽略，不相关</w:t>
            </w:r>
          </w:p>
        </w:tc>
      </w:tr>
      <w:tr w:rsidR="00000000" w14:paraId="17FC0ABB" w14:textId="77777777">
        <w:tc>
          <w:tcPr>
            <w:tcW w:w="2664" w:type="dxa"/>
          </w:tcPr>
          <w:p w14:paraId="7080268D" w14:textId="77777777" w:rsidR="00000000" w:rsidRDefault="00000000">
            <w:pPr>
              <w:spacing w:after="0" w:line="240" w:lineRule="auto"/>
              <w:rPr>
                <w:rFonts w:ascii="Arial" w:eastAsia="宋体" w:hAnsi="Arial" w:hint="eastAsia"/>
                <w:lang w:eastAsia="zh-CN"/>
              </w:rPr>
            </w:pPr>
            <w:r>
              <w:rPr>
                <w:rFonts w:ascii="Times New Roman" w:eastAsia="微软雅黑" w:hAnsi="Arial" w:hint="eastAsia"/>
                <w:lang w:eastAsia="zh-CN"/>
              </w:rPr>
              <w:t>WM_SAEEGCOMM2</w:t>
            </w:r>
          </w:p>
        </w:tc>
        <w:tc>
          <w:tcPr>
            <w:tcW w:w="2966" w:type="dxa"/>
          </w:tcPr>
          <w:p w14:paraId="7F53E03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未使用</w:t>
            </w:r>
          </w:p>
        </w:tc>
        <w:tc>
          <w:tcPr>
            <w:tcW w:w="3226" w:type="dxa"/>
          </w:tcPr>
          <w:p w14:paraId="4FCD7486"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未使用</w:t>
            </w:r>
          </w:p>
        </w:tc>
      </w:tr>
      <w:tr w:rsidR="00000000" w14:paraId="7A5B71E7" w14:textId="77777777">
        <w:tc>
          <w:tcPr>
            <w:tcW w:w="2664" w:type="dxa"/>
          </w:tcPr>
          <w:p w14:paraId="3B345770"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lang w:eastAsia="zh-CN"/>
              </w:rPr>
              <w:t>WM</w:t>
            </w:r>
            <w:r>
              <w:rPr>
                <w:rFonts w:ascii="Times New Roman" w:eastAsia="微软雅黑" w:hAnsi="Arial" w:hint="eastAsia"/>
                <w:lang w:eastAsia="zh-CN"/>
              </w:rPr>
              <w:t>查询结束会话</w:t>
            </w:r>
          </w:p>
        </w:tc>
        <w:tc>
          <w:tcPr>
            <w:tcW w:w="2966" w:type="dxa"/>
          </w:tcPr>
          <w:p w14:paraId="620B43AB"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w:t>
            </w:r>
          </w:p>
        </w:tc>
        <w:tc>
          <w:tcPr>
            <w:tcW w:w="3226" w:type="dxa"/>
          </w:tcPr>
          <w:p w14:paraId="652FEB1C" w14:textId="77777777" w:rsidR="00000000" w:rsidRDefault="00000000">
            <w:pPr>
              <w:spacing w:after="0" w:line="240" w:lineRule="auto"/>
              <w:rPr>
                <w:rFonts w:ascii="Arial" w:eastAsia="宋体" w:hAnsi="Arial" w:hint="eastAsia"/>
                <w:sz w:val="20"/>
                <w:szCs w:val="20"/>
                <w:lang w:eastAsia="zh-CN"/>
              </w:rPr>
            </w:pPr>
            <w:r>
              <w:rPr>
                <w:rFonts w:ascii="Times New Roman" w:eastAsia="微软雅黑" w:hAnsi="Arial" w:hint="eastAsia"/>
                <w:sz w:val="20"/>
                <w:szCs w:val="20"/>
                <w:lang w:eastAsia="zh-CN"/>
              </w:rPr>
              <w:t xml:space="preserve">0 - </w:t>
            </w:r>
            <w:r>
              <w:rPr>
                <w:rFonts w:ascii="Times New Roman" w:eastAsia="微软雅黑" w:hAnsi="Arial" w:hint="eastAsia"/>
                <w:sz w:val="20"/>
                <w:szCs w:val="20"/>
                <w:lang w:eastAsia="zh-CN"/>
              </w:rPr>
              <w:t>系统消息：捕获电源关机</w:t>
            </w:r>
          </w:p>
        </w:tc>
      </w:tr>
    </w:tbl>
    <w:p w14:paraId="212D97DE" w14:textId="77777777" w:rsidR="00000000" w:rsidRDefault="00000000">
      <w:pPr>
        <w:spacing w:after="0" w:line="240" w:lineRule="auto"/>
        <w:ind w:left="720"/>
        <w:rPr>
          <w:rFonts w:ascii="Arial" w:hAnsi="Arial"/>
        </w:rPr>
      </w:pPr>
    </w:p>
    <w:p w14:paraId="6D27D751" w14:textId="77777777" w:rsidR="00000000" w:rsidRDefault="00000000">
      <w:pPr>
        <w:spacing w:after="0" w:line="240" w:lineRule="auto"/>
        <w:ind w:left="720"/>
        <w:rPr>
          <w:rFonts w:ascii="Arial" w:hAnsi="Arial"/>
        </w:rPr>
      </w:pPr>
    </w:p>
    <w:p w14:paraId="2C7C3D0E" w14:textId="77777777" w:rsidR="00000000" w:rsidRDefault="00000000">
      <w:pPr>
        <w:spacing w:after="0" w:line="240" w:lineRule="auto"/>
        <w:ind w:left="720"/>
        <w:rPr>
          <w:rFonts w:ascii="Arial" w:hAnsi="Arial"/>
        </w:rPr>
      </w:pPr>
    </w:p>
    <w:p w14:paraId="353F1B07" w14:textId="77777777" w:rsidR="001172FC" w:rsidRDefault="001172FC">
      <w:pPr>
        <w:spacing w:after="0" w:line="240" w:lineRule="auto"/>
        <w:ind w:left="720"/>
        <w:rPr>
          <w:rFonts w:ascii="Arial" w:hAnsi="Arial"/>
        </w:rPr>
      </w:pPr>
    </w:p>
    <w:sectPr w:rsidR="001172FC">
      <w:headerReference w:type="default" r:id="rId8"/>
      <w:pgSz w:w="12240" w:h="15840"/>
      <w:pgMar w:top="630" w:right="1800" w:bottom="81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8285D" w14:textId="77777777" w:rsidR="001172FC" w:rsidRDefault="001172FC">
      <w:pPr>
        <w:spacing w:after="0" w:line="240" w:lineRule="auto"/>
      </w:pPr>
      <w:r>
        <w:separator/>
      </w:r>
    </w:p>
  </w:endnote>
  <w:endnote w:type="continuationSeparator" w:id="0">
    <w:p w14:paraId="1F692E49" w14:textId="77777777" w:rsidR="001172FC" w:rsidRDefault="00117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riam">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E6D1F" w14:textId="77777777" w:rsidR="001172FC" w:rsidRDefault="001172FC">
      <w:pPr>
        <w:spacing w:after="0" w:line="240" w:lineRule="auto"/>
      </w:pPr>
      <w:r>
        <w:separator/>
      </w:r>
    </w:p>
  </w:footnote>
  <w:footnote w:type="continuationSeparator" w:id="0">
    <w:p w14:paraId="44D81E61" w14:textId="77777777" w:rsidR="001172FC" w:rsidRDefault="00117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EB86" w14:textId="77777777" w:rsidR="00000000" w:rsidRDefault="00000000">
    <w:pPr>
      <w:pStyle w:val="a9"/>
      <w:ind w:right="33"/>
      <w:rPr>
        <w:rFonts w:eastAsia="宋体" w:cs="Miriam" w:hint="eastAsia"/>
        <w:lang w:eastAsia="zh-CN"/>
      </w:rPr>
    </w:pPr>
    <w:r>
      <w:rPr>
        <w:rFonts w:eastAsia="微软雅黑" w:cs="Miriam" w:hint="eastAsia"/>
        <w:lang w:eastAsia="zh-CN"/>
      </w:rPr>
      <w:t>接口控制文档</w:t>
    </w:r>
    <w:r>
      <w:rPr>
        <w:rFonts w:eastAsia="微软雅黑" w:cs="Miriam" w:hint="eastAsia"/>
        <w:lang w:eastAsia="zh-CN"/>
      </w:rPr>
      <w:t xml:space="preserve"> </w:t>
    </w:r>
    <w:r>
      <w:rPr>
        <w:rFonts w:eastAsia="微软雅黑" w:cs="Miriam" w:hint="eastAsia"/>
        <w:lang w:eastAsia="zh-CN"/>
      </w:rPr>
      <w:t>第</w:t>
    </w:r>
    <w:r>
      <w:rPr>
        <w:rFonts w:eastAsia="微软雅黑" w:cs="Miriam" w:hint="eastAsia"/>
        <w:lang w:eastAsia="zh-CN"/>
      </w:rPr>
      <w:t>2</w:t>
    </w:r>
    <w:r>
      <w:rPr>
        <w:rFonts w:eastAsia="微软雅黑" w:cs="Miriam" w:hint="eastAsia"/>
        <w:lang w:eastAsia="zh-CN"/>
      </w:rPr>
      <w:t>页，共</w:t>
    </w:r>
    <w:r>
      <w:rPr>
        <w:rFonts w:eastAsia="微软雅黑" w:cs="Miriam" w:hint="eastAsia"/>
        <w:lang w:eastAsia="zh-CN"/>
      </w:rPr>
      <w:t>7</w:t>
    </w:r>
    <w:r>
      <w:rPr>
        <w:rFonts w:eastAsia="微软雅黑" w:cs="Miriam" w:hint="eastAsia"/>
        <w:lang w:eastAsia="zh-CN"/>
      </w:rPr>
      <w:t>页</w:t>
    </w:r>
    <w:r>
      <w:rPr>
        <w:rFonts w:eastAsia="微软雅黑" w:cs="Miriam" w:hint="eastAsia"/>
        <w:lang w:eastAsia="zh-CN"/>
      </w:rPr>
      <w:t xml:space="preserve">                                                                 </w:t>
    </w:r>
    <w:r>
      <w:rPr>
        <w:rFonts w:eastAsia="微软雅黑" w:cs="Miriam" w:hint="eastAsia"/>
        <w:lang w:eastAsia="zh-CN"/>
      </w:rPr>
      <w:t>接口控制文档</w:t>
    </w:r>
    <w:r>
      <w:rPr>
        <w:rFonts w:eastAsia="微软雅黑" w:cs="Miriam" w:hint="eastAsia"/>
        <w:lang w:eastAsia="zh-CN"/>
      </w:rPr>
      <w:t xml:space="preserve"> </w:t>
    </w:r>
    <w:r>
      <w:rPr>
        <w:rFonts w:eastAsia="微软雅黑" w:cs="Miriam" w:hint="eastAsia"/>
        <w:lang w:eastAsia="zh-CN"/>
      </w:rPr>
      <w:t>第</w:t>
    </w:r>
    <w:r>
      <w:rPr>
        <w:rFonts w:eastAsia="微软雅黑" w:cs="Miriam" w:hint="eastAsia"/>
        <w:lang w:eastAsia="zh-CN"/>
      </w:rPr>
      <w:t>2</w:t>
    </w:r>
    <w:r>
      <w:rPr>
        <w:rFonts w:eastAsia="微软雅黑" w:cs="Miriam" w:hint="eastAsia"/>
        <w:lang w:eastAsia="zh-CN"/>
      </w:rPr>
      <w:t>页，共</w:t>
    </w:r>
    <w:r>
      <w:rPr>
        <w:rFonts w:eastAsia="微软雅黑" w:cs="Miriam" w:hint="eastAsia"/>
        <w:lang w:eastAsia="zh-CN"/>
      </w:rPr>
      <w:t>7</w:t>
    </w:r>
    <w:r>
      <w:rPr>
        <w:rFonts w:eastAsia="微软雅黑" w:cs="Miriam" w:hint="eastAsia"/>
        <w:lang w:eastAsia="zh-CN"/>
      </w:rPr>
      <w:t>页</w:t>
    </w:r>
  </w:p>
  <w:p w14:paraId="578A5E27" w14:textId="77777777" w:rsidR="00000000" w:rsidRDefault="00000000">
    <w:pPr>
      <w:pStyle w:val="a9"/>
      <w:ind w:right="33"/>
      <w:rPr>
        <w:rFonts w:eastAsia="宋体" w:cs="Miriam" w:hint="eastAsia"/>
        <w:lang w:eastAsia="zh-CN"/>
      </w:rPr>
    </w:pPr>
    <w:r>
      <w:rPr>
        <w:rFonts w:eastAsia="微软雅黑" w:cs="Miriam" w:hint="eastAsia"/>
        <w:lang w:eastAsia="zh-CN"/>
      </w:rPr>
      <w:t>Cerebraline</w:t>
    </w:r>
    <w:r>
      <w:rPr>
        <w:rFonts w:eastAsia="微软雅黑" w:cs="Miriam" w:hint="eastAsia"/>
        <w:lang w:eastAsia="zh-CN"/>
      </w:rPr>
      <w:t>主用户界面</w:t>
    </w:r>
    <w:r>
      <w:rPr>
        <w:rFonts w:eastAsia="微软雅黑" w:cs="Miriam" w:hint="eastAsia"/>
        <w:lang w:eastAsia="zh-CN"/>
      </w:rPr>
      <w:t xml:space="preserve"> CGC -341-008                                                          Cerebraline</w:t>
    </w:r>
    <w:r>
      <w:rPr>
        <w:rFonts w:eastAsia="微软雅黑" w:cs="Miriam" w:hint="eastAsia"/>
        <w:lang w:eastAsia="zh-CN"/>
      </w:rPr>
      <w:t>主用户界面</w:t>
    </w:r>
    <w:r>
      <w:rPr>
        <w:rFonts w:eastAsia="微软雅黑" w:cs="Miriam" w:hint="eastAsia"/>
        <w:lang w:eastAsia="zh-CN"/>
      </w:rPr>
      <w:t xml:space="preserve"> CGC -341-008</w:t>
    </w:r>
  </w:p>
  <w:p w14:paraId="724ADC46" w14:textId="77777777" w:rsidR="00000000" w:rsidRDefault="00000000">
    <w:pPr>
      <w:pStyle w:val="a9"/>
      <w:rPr>
        <w:rFonts w:eastAsia="宋体" w:hint="eastAsia"/>
        <w:lang w:eastAsia="zh-CN"/>
      </w:rPr>
    </w:pPr>
    <w:r>
      <w:rPr>
        <w:rFonts w:eastAsia="微软雅黑" w:cs="Miriam" w:hint="eastAsia"/>
        <w:lang w:eastAsia="zh-CN"/>
      </w:rPr>
      <w:t xml:space="preserve">Mennen Medical LTD. </w:t>
    </w:r>
    <w:r>
      <w:rPr>
        <w:rFonts w:eastAsia="微软雅黑" w:cs="Miriam" w:hint="eastAsia"/>
        <w:lang w:eastAsia="zh-CN"/>
      </w:rPr>
      <w:t>修订版</w:t>
    </w:r>
    <w:r>
      <w:rPr>
        <w:rFonts w:eastAsia="微软雅黑" w:cs="Miriam" w:hint="eastAsia"/>
        <w:lang w:eastAsia="zh-CN"/>
      </w:rPr>
      <w:t xml:space="preserve">A                                                                        Mennen Medical LTD. </w:t>
    </w:r>
    <w:r>
      <w:rPr>
        <w:rFonts w:eastAsia="微软雅黑" w:cs="Miriam" w:hint="eastAsia"/>
        <w:lang w:eastAsia="zh-CN"/>
      </w:rPr>
      <w:t>修订版</w:t>
    </w:r>
    <w:r>
      <w:rPr>
        <w:rFonts w:eastAsia="微软雅黑" w:cs="Miriam" w:hint="eastAsia"/>
        <w:lang w:eastAsia="zh-CN"/>
      </w:rPr>
      <w:t>A</w:t>
    </w:r>
  </w:p>
  <w:p w14:paraId="3CF16F07" w14:textId="712C907D" w:rsidR="00000000" w:rsidRDefault="00CE37BA">
    <w:pPr>
      <w:pStyle w:val="a9"/>
    </w:pPr>
    <w:r>
      <w:rPr>
        <w:noProof/>
      </w:rPr>
      <mc:AlternateContent>
        <mc:Choice Requires="wps">
          <w:drawing>
            <wp:anchor distT="0" distB="0" distL="114300" distR="114300" simplePos="0" relativeHeight="251657728" behindDoc="0" locked="0" layoutInCell="1" allowOverlap="1" wp14:anchorId="18B49CBB" wp14:editId="482FE9E3">
              <wp:simplePos x="0" y="0"/>
              <wp:positionH relativeFrom="column">
                <wp:posOffset>-22860</wp:posOffset>
              </wp:positionH>
              <wp:positionV relativeFrom="paragraph">
                <wp:posOffset>38100</wp:posOffset>
              </wp:positionV>
              <wp:extent cx="5257800" cy="7620"/>
              <wp:effectExtent l="5715" t="6350" r="13335" b="5080"/>
              <wp:wrapNone/>
              <wp:docPr id="22630077" name="自选图形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57800" cy="7620"/>
                      </a:xfrm>
                      <a:prstGeom prst="straightConnector1">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E72D24" id="_x0000_t32" coordsize="21600,21600" o:spt="32" o:oned="t" path="m,l21600,21600e" filled="f">
              <v:path arrowok="t" fillok="f" o:connecttype="none"/>
              <o:lock v:ext="edit" shapetype="t"/>
            </v:shapetype>
            <v:shape id="自选图形 1" o:spid="_x0000_s1026" type="#_x0000_t32" style="position:absolute;margin-left:-1.8pt;margin-top:3pt;width:414pt;height:.6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"/>
          </w:pict>
        </mc:Fallback>
      </mc:AlternateContent>
    </w:r>
  </w:p>
  <w:p w14:paraId="153D344A" w14:textId="77777777" w:rsidR="00000000" w:rsidRDefault="0000000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4E9FF3E"/>
    <w:multiLevelType w:val="multilevel"/>
    <w:tmpl w:val="E4E9FF3E"/>
    <w:lvl w:ilvl="0">
      <w:start w:val="1"/>
      <w:numFmt w:val="chineseCounting"/>
      <w:lvlText w:val="%1."/>
      <w:lvlJc w:val="left"/>
      <w:pPr>
        <w:ind w:left="809" w:hanging="720"/>
      </w:pPr>
      <w:rPr>
        <w:rFonts w:hint="eastAsia"/>
      </w:rPr>
    </w:lvl>
    <w:lvl w:ilvl="1">
      <w:start w:val="1"/>
      <w:numFmt w:val="lowerLetter"/>
      <w:lvlText w:val="%2."/>
      <w:lvlJc w:val="left"/>
      <w:pPr>
        <w:ind w:left="1169" w:hanging="360"/>
      </w:pPr>
      <w:rPr>
        <w:rFonts w:hint="eastAsia"/>
      </w:rPr>
    </w:lvl>
    <w:lvl w:ilvl="2">
      <w:start w:val="1"/>
      <w:numFmt w:val="chineseCounting"/>
      <w:lvlText w:val="%3."/>
      <w:lvlJc w:val="right"/>
      <w:pPr>
        <w:ind w:left="1889" w:hanging="180"/>
      </w:pPr>
      <w:rPr>
        <w:rFonts w:hint="eastAsia"/>
      </w:rPr>
    </w:lvl>
    <w:lvl w:ilvl="3">
      <w:start w:val="1"/>
      <w:numFmt w:val="decimal"/>
      <w:lvlText w:val="%4."/>
      <w:lvlJc w:val="left"/>
      <w:pPr>
        <w:ind w:left="2609" w:hanging="360"/>
      </w:pPr>
      <w:rPr>
        <w:rFonts w:hint="eastAsia"/>
      </w:rPr>
    </w:lvl>
    <w:lvl w:ilvl="4">
      <w:start w:val="1"/>
      <w:numFmt w:val="lowerLetter"/>
      <w:lvlText w:val="%5."/>
      <w:lvlJc w:val="left"/>
      <w:pPr>
        <w:ind w:left="3329" w:hanging="360"/>
      </w:pPr>
      <w:rPr>
        <w:rFonts w:hint="eastAsia"/>
      </w:rPr>
    </w:lvl>
    <w:lvl w:ilvl="5">
      <w:start w:val="1"/>
      <w:numFmt w:val="chineseCounting"/>
      <w:lvlText w:val="%6."/>
      <w:lvlJc w:val="right"/>
      <w:pPr>
        <w:ind w:left="4049" w:hanging="180"/>
      </w:pPr>
      <w:rPr>
        <w:rFonts w:hint="eastAsia"/>
      </w:rPr>
    </w:lvl>
    <w:lvl w:ilvl="6">
      <w:start w:val="1"/>
      <w:numFmt w:val="decimal"/>
      <w:lvlText w:val="%7."/>
      <w:lvlJc w:val="left"/>
      <w:pPr>
        <w:ind w:left="4769" w:hanging="360"/>
      </w:pPr>
      <w:rPr>
        <w:rFonts w:hint="eastAsia"/>
      </w:rPr>
    </w:lvl>
    <w:lvl w:ilvl="7">
      <w:start w:val="1"/>
      <w:numFmt w:val="lowerLetter"/>
      <w:lvlText w:val="%8."/>
      <w:lvlJc w:val="left"/>
      <w:pPr>
        <w:ind w:left="5489" w:hanging="360"/>
      </w:pPr>
      <w:rPr>
        <w:rFonts w:hint="eastAsia"/>
      </w:rPr>
    </w:lvl>
    <w:lvl w:ilvl="8">
      <w:start w:val="1"/>
      <w:numFmt w:val="chineseCounting"/>
      <w:lvlText w:val="%9."/>
      <w:lvlJc w:val="right"/>
      <w:pPr>
        <w:ind w:left="6209" w:hanging="180"/>
      </w:pPr>
      <w:rPr>
        <w:rFonts w:hint="eastAsia"/>
      </w:rPr>
    </w:lvl>
  </w:abstractNum>
  <w:abstractNum w:abstractNumId="1" w15:restartNumberingAfterBreak="0">
    <w:nsid w:val="FB206744"/>
    <w:multiLevelType w:val="multilevel"/>
    <w:tmpl w:val="FB2067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4205D87"/>
    <w:multiLevelType w:val="multilevel"/>
    <w:tmpl w:val="74205D87"/>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080"/>
        </w:tabs>
        <w:ind w:left="1080" w:hanging="72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440"/>
        </w:tabs>
        <w:ind w:left="1440" w:hanging="108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num w:numId="1" w16cid:durableId="2000037112">
    <w:abstractNumId w:val="0"/>
  </w:num>
  <w:num w:numId="2" w16cid:durableId="2033261777">
    <w:abstractNumId w:val="2"/>
  </w:num>
  <w:num w:numId="3" w16cid:durableId="1168255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92B"/>
    <w:rsid w:val="00001E21"/>
    <w:rsid w:val="000028D2"/>
    <w:rsid w:val="00002BF4"/>
    <w:rsid w:val="00003353"/>
    <w:rsid w:val="00010351"/>
    <w:rsid w:val="00012CBC"/>
    <w:rsid w:val="0001332A"/>
    <w:rsid w:val="00013B8C"/>
    <w:rsid w:val="000143D4"/>
    <w:rsid w:val="00020E3D"/>
    <w:rsid w:val="000300A7"/>
    <w:rsid w:val="00031454"/>
    <w:rsid w:val="00032D92"/>
    <w:rsid w:val="00032DD3"/>
    <w:rsid w:val="00040C1F"/>
    <w:rsid w:val="00043C00"/>
    <w:rsid w:val="00043D73"/>
    <w:rsid w:val="000442C7"/>
    <w:rsid w:val="00054B9A"/>
    <w:rsid w:val="00054F60"/>
    <w:rsid w:val="000667B4"/>
    <w:rsid w:val="00071304"/>
    <w:rsid w:val="00072AA0"/>
    <w:rsid w:val="000742A8"/>
    <w:rsid w:val="0008408E"/>
    <w:rsid w:val="000863A1"/>
    <w:rsid w:val="00093606"/>
    <w:rsid w:val="000966F2"/>
    <w:rsid w:val="00096B97"/>
    <w:rsid w:val="000A414D"/>
    <w:rsid w:val="000A5339"/>
    <w:rsid w:val="000C6C67"/>
    <w:rsid w:val="000D282D"/>
    <w:rsid w:val="000D2DE9"/>
    <w:rsid w:val="000D4D32"/>
    <w:rsid w:val="000F0F63"/>
    <w:rsid w:val="000F2175"/>
    <w:rsid w:val="00102B48"/>
    <w:rsid w:val="00104E70"/>
    <w:rsid w:val="00115CE7"/>
    <w:rsid w:val="00116EBD"/>
    <w:rsid w:val="001172FC"/>
    <w:rsid w:val="00125F55"/>
    <w:rsid w:val="00130E1B"/>
    <w:rsid w:val="00131F9F"/>
    <w:rsid w:val="00154D4C"/>
    <w:rsid w:val="00156E2E"/>
    <w:rsid w:val="001636DC"/>
    <w:rsid w:val="00164DF9"/>
    <w:rsid w:val="00165961"/>
    <w:rsid w:val="0017567E"/>
    <w:rsid w:val="00175E94"/>
    <w:rsid w:val="00186DCB"/>
    <w:rsid w:val="00197084"/>
    <w:rsid w:val="001B02B9"/>
    <w:rsid w:val="001B564C"/>
    <w:rsid w:val="001B5CC6"/>
    <w:rsid w:val="001B6F2C"/>
    <w:rsid w:val="001C13D0"/>
    <w:rsid w:val="001C6505"/>
    <w:rsid w:val="001D326D"/>
    <w:rsid w:val="001D4385"/>
    <w:rsid w:val="001D54F5"/>
    <w:rsid w:val="001D5E9C"/>
    <w:rsid w:val="001E7E8F"/>
    <w:rsid w:val="002005FD"/>
    <w:rsid w:val="002059C1"/>
    <w:rsid w:val="00205CEC"/>
    <w:rsid w:val="00211F4B"/>
    <w:rsid w:val="00212ED3"/>
    <w:rsid w:val="00214542"/>
    <w:rsid w:val="00227AF8"/>
    <w:rsid w:val="002319D5"/>
    <w:rsid w:val="00234AB5"/>
    <w:rsid w:val="00240B5C"/>
    <w:rsid w:val="00240BF4"/>
    <w:rsid w:val="00241B09"/>
    <w:rsid w:val="00242C91"/>
    <w:rsid w:val="00257EA4"/>
    <w:rsid w:val="0026157D"/>
    <w:rsid w:val="00271FF3"/>
    <w:rsid w:val="002731FD"/>
    <w:rsid w:val="002821B9"/>
    <w:rsid w:val="002843A0"/>
    <w:rsid w:val="00287916"/>
    <w:rsid w:val="00290484"/>
    <w:rsid w:val="002915B2"/>
    <w:rsid w:val="00293CF0"/>
    <w:rsid w:val="002A4C0D"/>
    <w:rsid w:val="002B38E1"/>
    <w:rsid w:val="002C0E95"/>
    <w:rsid w:val="002C16DC"/>
    <w:rsid w:val="002C2029"/>
    <w:rsid w:val="002E39CE"/>
    <w:rsid w:val="002E6663"/>
    <w:rsid w:val="002E6E3D"/>
    <w:rsid w:val="002F14B2"/>
    <w:rsid w:val="002F23FB"/>
    <w:rsid w:val="002F48A3"/>
    <w:rsid w:val="00300F31"/>
    <w:rsid w:val="003110BB"/>
    <w:rsid w:val="00323B43"/>
    <w:rsid w:val="00326235"/>
    <w:rsid w:val="003369AE"/>
    <w:rsid w:val="003447DD"/>
    <w:rsid w:val="00352214"/>
    <w:rsid w:val="003536DB"/>
    <w:rsid w:val="00353A62"/>
    <w:rsid w:val="00354286"/>
    <w:rsid w:val="003552E7"/>
    <w:rsid w:val="003565CA"/>
    <w:rsid w:val="00356C32"/>
    <w:rsid w:val="0036210F"/>
    <w:rsid w:val="003638CE"/>
    <w:rsid w:val="00367902"/>
    <w:rsid w:val="00374C58"/>
    <w:rsid w:val="00374EA3"/>
    <w:rsid w:val="003805D6"/>
    <w:rsid w:val="00381A73"/>
    <w:rsid w:val="00382FDB"/>
    <w:rsid w:val="0038346A"/>
    <w:rsid w:val="003843BA"/>
    <w:rsid w:val="00387594"/>
    <w:rsid w:val="00390632"/>
    <w:rsid w:val="00391B6F"/>
    <w:rsid w:val="00391F6B"/>
    <w:rsid w:val="003A0FA6"/>
    <w:rsid w:val="003A1EFA"/>
    <w:rsid w:val="003A7BCE"/>
    <w:rsid w:val="003B7E2C"/>
    <w:rsid w:val="003C03A4"/>
    <w:rsid w:val="003C2DB4"/>
    <w:rsid w:val="003D1A4A"/>
    <w:rsid w:val="003E13F0"/>
    <w:rsid w:val="003F2BD0"/>
    <w:rsid w:val="00402F2E"/>
    <w:rsid w:val="004252AA"/>
    <w:rsid w:val="0043057F"/>
    <w:rsid w:val="0043341E"/>
    <w:rsid w:val="004362D0"/>
    <w:rsid w:val="0043648D"/>
    <w:rsid w:val="00450ED0"/>
    <w:rsid w:val="004632A7"/>
    <w:rsid w:val="00472359"/>
    <w:rsid w:val="004732D9"/>
    <w:rsid w:val="0047456C"/>
    <w:rsid w:val="00480271"/>
    <w:rsid w:val="00481945"/>
    <w:rsid w:val="00482DEE"/>
    <w:rsid w:val="00487494"/>
    <w:rsid w:val="00491FE6"/>
    <w:rsid w:val="004A59A6"/>
    <w:rsid w:val="004B1BF9"/>
    <w:rsid w:val="004B7A3E"/>
    <w:rsid w:val="004C0A8E"/>
    <w:rsid w:val="004C29F6"/>
    <w:rsid w:val="004C480F"/>
    <w:rsid w:val="004C53E9"/>
    <w:rsid w:val="004D0095"/>
    <w:rsid w:val="004D41E3"/>
    <w:rsid w:val="004D4FCC"/>
    <w:rsid w:val="004E2672"/>
    <w:rsid w:val="004E4F8E"/>
    <w:rsid w:val="004E56EE"/>
    <w:rsid w:val="004E6D7A"/>
    <w:rsid w:val="004E75EE"/>
    <w:rsid w:val="004F448D"/>
    <w:rsid w:val="004F5B8B"/>
    <w:rsid w:val="004F7B26"/>
    <w:rsid w:val="00502313"/>
    <w:rsid w:val="00502955"/>
    <w:rsid w:val="00503360"/>
    <w:rsid w:val="005044D7"/>
    <w:rsid w:val="005049CA"/>
    <w:rsid w:val="00510357"/>
    <w:rsid w:val="00521349"/>
    <w:rsid w:val="00525293"/>
    <w:rsid w:val="00531F16"/>
    <w:rsid w:val="00534CDB"/>
    <w:rsid w:val="0054300C"/>
    <w:rsid w:val="0054327F"/>
    <w:rsid w:val="00545416"/>
    <w:rsid w:val="00554663"/>
    <w:rsid w:val="00555ED8"/>
    <w:rsid w:val="00562729"/>
    <w:rsid w:val="005645D3"/>
    <w:rsid w:val="0056503B"/>
    <w:rsid w:val="00565EB2"/>
    <w:rsid w:val="005706E4"/>
    <w:rsid w:val="0057127D"/>
    <w:rsid w:val="00574ABD"/>
    <w:rsid w:val="00575418"/>
    <w:rsid w:val="00580160"/>
    <w:rsid w:val="00580BCC"/>
    <w:rsid w:val="0058150A"/>
    <w:rsid w:val="00582A49"/>
    <w:rsid w:val="00586084"/>
    <w:rsid w:val="005868EE"/>
    <w:rsid w:val="005A353D"/>
    <w:rsid w:val="005A3F18"/>
    <w:rsid w:val="005A41D1"/>
    <w:rsid w:val="005A73EF"/>
    <w:rsid w:val="005B1F25"/>
    <w:rsid w:val="005B47DE"/>
    <w:rsid w:val="005B6829"/>
    <w:rsid w:val="005C0A3E"/>
    <w:rsid w:val="005D302A"/>
    <w:rsid w:val="005E1692"/>
    <w:rsid w:val="005E7F3C"/>
    <w:rsid w:val="005F349F"/>
    <w:rsid w:val="006026FD"/>
    <w:rsid w:val="00603041"/>
    <w:rsid w:val="00605782"/>
    <w:rsid w:val="0060579B"/>
    <w:rsid w:val="00606B4F"/>
    <w:rsid w:val="00610B3C"/>
    <w:rsid w:val="00612770"/>
    <w:rsid w:val="00613629"/>
    <w:rsid w:val="00614885"/>
    <w:rsid w:val="0061543D"/>
    <w:rsid w:val="0062325A"/>
    <w:rsid w:val="00627FD5"/>
    <w:rsid w:val="006316F1"/>
    <w:rsid w:val="00631786"/>
    <w:rsid w:val="006372AC"/>
    <w:rsid w:val="006379D0"/>
    <w:rsid w:val="00643395"/>
    <w:rsid w:val="00647ACA"/>
    <w:rsid w:val="00660E23"/>
    <w:rsid w:val="0066197C"/>
    <w:rsid w:val="00662BCA"/>
    <w:rsid w:val="006645BA"/>
    <w:rsid w:val="00666227"/>
    <w:rsid w:val="006801D8"/>
    <w:rsid w:val="00687594"/>
    <w:rsid w:val="0069330B"/>
    <w:rsid w:val="006959BA"/>
    <w:rsid w:val="006A09F5"/>
    <w:rsid w:val="006A7A9D"/>
    <w:rsid w:val="006B490B"/>
    <w:rsid w:val="006B4B1A"/>
    <w:rsid w:val="006C173E"/>
    <w:rsid w:val="006D4620"/>
    <w:rsid w:val="006E0CC8"/>
    <w:rsid w:val="006E16BF"/>
    <w:rsid w:val="006E5115"/>
    <w:rsid w:val="006F1A42"/>
    <w:rsid w:val="006F31A7"/>
    <w:rsid w:val="006F60FC"/>
    <w:rsid w:val="006F7963"/>
    <w:rsid w:val="00702741"/>
    <w:rsid w:val="00705627"/>
    <w:rsid w:val="00707E0D"/>
    <w:rsid w:val="007103CA"/>
    <w:rsid w:val="0071299B"/>
    <w:rsid w:val="00712B38"/>
    <w:rsid w:val="00722503"/>
    <w:rsid w:val="00732E6F"/>
    <w:rsid w:val="007332E3"/>
    <w:rsid w:val="00740D02"/>
    <w:rsid w:val="007443DE"/>
    <w:rsid w:val="0074538E"/>
    <w:rsid w:val="0075239E"/>
    <w:rsid w:val="007665F7"/>
    <w:rsid w:val="00770D40"/>
    <w:rsid w:val="00784D75"/>
    <w:rsid w:val="0079078A"/>
    <w:rsid w:val="007923E1"/>
    <w:rsid w:val="007A1561"/>
    <w:rsid w:val="007A2C80"/>
    <w:rsid w:val="007A3B53"/>
    <w:rsid w:val="007B1614"/>
    <w:rsid w:val="007B42E6"/>
    <w:rsid w:val="007B491E"/>
    <w:rsid w:val="007C029E"/>
    <w:rsid w:val="007C560C"/>
    <w:rsid w:val="007D25D8"/>
    <w:rsid w:val="007D3FA4"/>
    <w:rsid w:val="007D4E83"/>
    <w:rsid w:val="007D632F"/>
    <w:rsid w:val="007E3400"/>
    <w:rsid w:val="007E6C66"/>
    <w:rsid w:val="007F4152"/>
    <w:rsid w:val="007F56AD"/>
    <w:rsid w:val="00816333"/>
    <w:rsid w:val="008310FB"/>
    <w:rsid w:val="00837EAB"/>
    <w:rsid w:val="00841C10"/>
    <w:rsid w:val="00847D78"/>
    <w:rsid w:val="00853D57"/>
    <w:rsid w:val="00854376"/>
    <w:rsid w:val="008610DD"/>
    <w:rsid w:val="00871CDE"/>
    <w:rsid w:val="008969C0"/>
    <w:rsid w:val="008A29D5"/>
    <w:rsid w:val="008A3446"/>
    <w:rsid w:val="008A6750"/>
    <w:rsid w:val="008B054B"/>
    <w:rsid w:val="008D29D8"/>
    <w:rsid w:val="008E0C91"/>
    <w:rsid w:val="008E17A9"/>
    <w:rsid w:val="008E332D"/>
    <w:rsid w:val="008E3954"/>
    <w:rsid w:val="008E4D94"/>
    <w:rsid w:val="008E5942"/>
    <w:rsid w:val="008F2795"/>
    <w:rsid w:val="008F44F6"/>
    <w:rsid w:val="008F4599"/>
    <w:rsid w:val="008F4BF1"/>
    <w:rsid w:val="008F5A02"/>
    <w:rsid w:val="009022D1"/>
    <w:rsid w:val="0090379E"/>
    <w:rsid w:val="00905AC0"/>
    <w:rsid w:val="009072C8"/>
    <w:rsid w:val="009111D3"/>
    <w:rsid w:val="009211D6"/>
    <w:rsid w:val="00922A35"/>
    <w:rsid w:val="00951E4C"/>
    <w:rsid w:val="0095277F"/>
    <w:rsid w:val="00973322"/>
    <w:rsid w:val="00987909"/>
    <w:rsid w:val="00994521"/>
    <w:rsid w:val="00997C0B"/>
    <w:rsid w:val="009A3525"/>
    <w:rsid w:val="009A3D4A"/>
    <w:rsid w:val="009A436B"/>
    <w:rsid w:val="009A75B9"/>
    <w:rsid w:val="009B17EA"/>
    <w:rsid w:val="009C370F"/>
    <w:rsid w:val="009C4F87"/>
    <w:rsid w:val="009D2A02"/>
    <w:rsid w:val="009E0357"/>
    <w:rsid w:val="009E39FB"/>
    <w:rsid w:val="009E5D4E"/>
    <w:rsid w:val="009F176E"/>
    <w:rsid w:val="009F453A"/>
    <w:rsid w:val="00A03ADD"/>
    <w:rsid w:val="00A05C30"/>
    <w:rsid w:val="00A1192B"/>
    <w:rsid w:val="00A1434F"/>
    <w:rsid w:val="00A170B0"/>
    <w:rsid w:val="00A21235"/>
    <w:rsid w:val="00A218F8"/>
    <w:rsid w:val="00A26968"/>
    <w:rsid w:val="00A31D62"/>
    <w:rsid w:val="00A44414"/>
    <w:rsid w:val="00A46E3F"/>
    <w:rsid w:val="00A53F07"/>
    <w:rsid w:val="00A54CAC"/>
    <w:rsid w:val="00A66A85"/>
    <w:rsid w:val="00A7163F"/>
    <w:rsid w:val="00A82800"/>
    <w:rsid w:val="00A91603"/>
    <w:rsid w:val="00A925DF"/>
    <w:rsid w:val="00A9780D"/>
    <w:rsid w:val="00AA2E1A"/>
    <w:rsid w:val="00AA4A33"/>
    <w:rsid w:val="00AA62CE"/>
    <w:rsid w:val="00AA66D4"/>
    <w:rsid w:val="00AB6A89"/>
    <w:rsid w:val="00AC522C"/>
    <w:rsid w:val="00AC5D8A"/>
    <w:rsid w:val="00AD32DA"/>
    <w:rsid w:val="00AD335B"/>
    <w:rsid w:val="00AD4D00"/>
    <w:rsid w:val="00AD5A9B"/>
    <w:rsid w:val="00AD6034"/>
    <w:rsid w:val="00AD6221"/>
    <w:rsid w:val="00AE090A"/>
    <w:rsid w:val="00AE3D46"/>
    <w:rsid w:val="00AE4731"/>
    <w:rsid w:val="00AE486F"/>
    <w:rsid w:val="00AE6FA0"/>
    <w:rsid w:val="00AF08CB"/>
    <w:rsid w:val="00B01107"/>
    <w:rsid w:val="00B01151"/>
    <w:rsid w:val="00B06824"/>
    <w:rsid w:val="00B21C04"/>
    <w:rsid w:val="00B240AB"/>
    <w:rsid w:val="00B30C80"/>
    <w:rsid w:val="00B30F8E"/>
    <w:rsid w:val="00B31187"/>
    <w:rsid w:val="00B40E07"/>
    <w:rsid w:val="00B43F6F"/>
    <w:rsid w:val="00B4480A"/>
    <w:rsid w:val="00B45E33"/>
    <w:rsid w:val="00B47D1E"/>
    <w:rsid w:val="00B7166E"/>
    <w:rsid w:val="00B71E83"/>
    <w:rsid w:val="00B72BAA"/>
    <w:rsid w:val="00B7372D"/>
    <w:rsid w:val="00B76EBD"/>
    <w:rsid w:val="00B8025F"/>
    <w:rsid w:val="00B9088E"/>
    <w:rsid w:val="00B96D2B"/>
    <w:rsid w:val="00BA6482"/>
    <w:rsid w:val="00BC16E5"/>
    <w:rsid w:val="00BC3DFE"/>
    <w:rsid w:val="00BC553D"/>
    <w:rsid w:val="00BD01AC"/>
    <w:rsid w:val="00BD2993"/>
    <w:rsid w:val="00BE2D48"/>
    <w:rsid w:val="00BE7918"/>
    <w:rsid w:val="00BF0726"/>
    <w:rsid w:val="00BF0B81"/>
    <w:rsid w:val="00BF3CFD"/>
    <w:rsid w:val="00BF7EBE"/>
    <w:rsid w:val="00C06B64"/>
    <w:rsid w:val="00C1108B"/>
    <w:rsid w:val="00C12860"/>
    <w:rsid w:val="00C13A80"/>
    <w:rsid w:val="00C220F6"/>
    <w:rsid w:val="00C237E3"/>
    <w:rsid w:val="00C24E21"/>
    <w:rsid w:val="00C279B6"/>
    <w:rsid w:val="00C3777E"/>
    <w:rsid w:val="00C37CF0"/>
    <w:rsid w:val="00C405A7"/>
    <w:rsid w:val="00C44E5F"/>
    <w:rsid w:val="00C54C3E"/>
    <w:rsid w:val="00C724AB"/>
    <w:rsid w:val="00C7302A"/>
    <w:rsid w:val="00C81639"/>
    <w:rsid w:val="00C816DA"/>
    <w:rsid w:val="00C90F4D"/>
    <w:rsid w:val="00C96A8B"/>
    <w:rsid w:val="00CA6ACE"/>
    <w:rsid w:val="00CA7D20"/>
    <w:rsid w:val="00CB3420"/>
    <w:rsid w:val="00CC76C7"/>
    <w:rsid w:val="00CD35CE"/>
    <w:rsid w:val="00CD600F"/>
    <w:rsid w:val="00CE37BA"/>
    <w:rsid w:val="00CE3EDF"/>
    <w:rsid w:val="00CE47E9"/>
    <w:rsid w:val="00CE6CA1"/>
    <w:rsid w:val="00CF3B1E"/>
    <w:rsid w:val="00CF5C01"/>
    <w:rsid w:val="00CF64A3"/>
    <w:rsid w:val="00D054D3"/>
    <w:rsid w:val="00D13D0E"/>
    <w:rsid w:val="00D13FAA"/>
    <w:rsid w:val="00D2139F"/>
    <w:rsid w:val="00D219B8"/>
    <w:rsid w:val="00D55D3C"/>
    <w:rsid w:val="00D5621F"/>
    <w:rsid w:val="00D5642A"/>
    <w:rsid w:val="00D71450"/>
    <w:rsid w:val="00D72597"/>
    <w:rsid w:val="00D733E3"/>
    <w:rsid w:val="00D81DAE"/>
    <w:rsid w:val="00D83113"/>
    <w:rsid w:val="00D83151"/>
    <w:rsid w:val="00D84CAF"/>
    <w:rsid w:val="00D94481"/>
    <w:rsid w:val="00DA0D0A"/>
    <w:rsid w:val="00DA34DF"/>
    <w:rsid w:val="00DA3526"/>
    <w:rsid w:val="00DA4A38"/>
    <w:rsid w:val="00DA4BE8"/>
    <w:rsid w:val="00DA569A"/>
    <w:rsid w:val="00DA5BCD"/>
    <w:rsid w:val="00DA7361"/>
    <w:rsid w:val="00DD1678"/>
    <w:rsid w:val="00DE7FCA"/>
    <w:rsid w:val="00DF3448"/>
    <w:rsid w:val="00E06969"/>
    <w:rsid w:val="00E10629"/>
    <w:rsid w:val="00E11F2D"/>
    <w:rsid w:val="00E1215F"/>
    <w:rsid w:val="00E1310D"/>
    <w:rsid w:val="00E15742"/>
    <w:rsid w:val="00E17362"/>
    <w:rsid w:val="00E22163"/>
    <w:rsid w:val="00E3105A"/>
    <w:rsid w:val="00E33F95"/>
    <w:rsid w:val="00E4126D"/>
    <w:rsid w:val="00E42177"/>
    <w:rsid w:val="00E464A1"/>
    <w:rsid w:val="00E529A2"/>
    <w:rsid w:val="00E54C04"/>
    <w:rsid w:val="00E55493"/>
    <w:rsid w:val="00E55954"/>
    <w:rsid w:val="00E62A8A"/>
    <w:rsid w:val="00E7289F"/>
    <w:rsid w:val="00E85DCD"/>
    <w:rsid w:val="00E87D37"/>
    <w:rsid w:val="00E90815"/>
    <w:rsid w:val="00E92583"/>
    <w:rsid w:val="00EA72FC"/>
    <w:rsid w:val="00EB2142"/>
    <w:rsid w:val="00ED12C3"/>
    <w:rsid w:val="00EE098C"/>
    <w:rsid w:val="00EE3A39"/>
    <w:rsid w:val="00EE434F"/>
    <w:rsid w:val="00EE5031"/>
    <w:rsid w:val="00F06620"/>
    <w:rsid w:val="00F10613"/>
    <w:rsid w:val="00F1659B"/>
    <w:rsid w:val="00F25440"/>
    <w:rsid w:val="00F306A8"/>
    <w:rsid w:val="00F5284E"/>
    <w:rsid w:val="00F55793"/>
    <w:rsid w:val="00F57EDF"/>
    <w:rsid w:val="00F57F5A"/>
    <w:rsid w:val="00F702FC"/>
    <w:rsid w:val="00F709CF"/>
    <w:rsid w:val="00F761BE"/>
    <w:rsid w:val="00F823DE"/>
    <w:rsid w:val="00F82F01"/>
    <w:rsid w:val="00F86098"/>
    <w:rsid w:val="00F86526"/>
    <w:rsid w:val="00F94730"/>
    <w:rsid w:val="00F94F40"/>
    <w:rsid w:val="00F97337"/>
    <w:rsid w:val="00FA24D6"/>
    <w:rsid w:val="00FA332C"/>
    <w:rsid w:val="00FA37C5"/>
    <w:rsid w:val="00FA43CC"/>
    <w:rsid w:val="00FB65EA"/>
    <w:rsid w:val="00FC3544"/>
    <w:rsid w:val="00FC5157"/>
    <w:rsid w:val="00FC6EBC"/>
    <w:rsid w:val="00FD1536"/>
    <w:rsid w:val="00FD6D86"/>
    <w:rsid w:val="00FE09D8"/>
    <w:rsid w:val="00FE1782"/>
    <w:rsid w:val="00FE324B"/>
    <w:rsid w:val="00FE5DD6"/>
    <w:rsid w:val="00FE7C83"/>
    <w:rsid w:val="00FF1112"/>
    <w:rsid w:val="00FF265D"/>
    <w:rsid w:val="0FCD21BE"/>
    <w:rsid w:val="517B25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93947"/>
  <w15:chartTrackingRefBased/>
  <w15:docId w15:val="{C2D43630-0658-467F-9A85-D4696830A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0"/>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bidi="he-IL"/>
    </w:rPr>
  </w:style>
  <w:style w:type="paragraph" w:styleId="1">
    <w:name w:val="heading 1"/>
    <w:basedOn w:val="a"/>
    <w:next w:val="a"/>
    <w:link w:val="10"/>
    <w:qFormat/>
    <w:pPr>
      <w:keepNext/>
      <w:spacing w:before="240" w:after="60" w:line="240" w:lineRule="auto"/>
      <w:outlineLvl w:val="0"/>
    </w:pPr>
    <w:rPr>
      <w:rFonts w:ascii="Arial" w:eastAsia="Times New Roman" w:hAnsi="Arial" w:cs="Times New Roman"/>
      <w:b/>
      <w:bCs/>
      <w:kern w:val="32"/>
      <w:sz w:val="32"/>
      <w:szCs w:val="32"/>
    </w:rPr>
  </w:style>
  <w:style w:type="paragraph" w:styleId="2">
    <w:name w:val="heading 2"/>
    <w:basedOn w:val="a"/>
    <w:next w:val="a"/>
    <w:link w:val="20"/>
    <w:qFormat/>
    <w:pPr>
      <w:keepNext/>
      <w:spacing w:after="0" w:line="360" w:lineRule="auto"/>
      <w:outlineLvl w:val="1"/>
    </w:pPr>
    <w:rPr>
      <w:rFonts w:ascii="Times New Roman" w:eastAsia="Times New Roman" w:hAnsi="Times New Roman" w:cs="Times New Roman"/>
      <w:b/>
      <w:bCs/>
      <w:sz w:val="24"/>
      <w:szCs w:val="20"/>
    </w:rPr>
  </w:style>
  <w:style w:type="paragraph" w:styleId="3">
    <w:name w:val="heading 3"/>
    <w:basedOn w:val="a"/>
    <w:next w:val="a"/>
    <w:link w:val="30"/>
    <w:qFormat/>
    <w:pPr>
      <w:keepNext/>
      <w:spacing w:before="240" w:after="60" w:line="240" w:lineRule="auto"/>
      <w:outlineLvl w:val="2"/>
    </w:pPr>
    <w:rPr>
      <w:rFonts w:ascii="Arial" w:eastAsia="Times New Roman" w:hAnsi="Arial" w:cs="Times New Roman"/>
      <w:b/>
      <w:bCs/>
      <w:sz w:val="26"/>
      <w:szCs w:val="26"/>
    </w:rPr>
  </w:style>
  <w:style w:type="paragraph" w:styleId="4">
    <w:name w:val="heading 4"/>
    <w:basedOn w:val="a"/>
    <w:next w:val="a"/>
    <w:link w:val="40"/>
    <w:qFormat/>
    <w:pPr>
      <w:keepNext/>
      <w:spacing w:before="240" w:after="60" w:line="240" w:lineRule="auto"/>
      <w:outlineLvl w:val="3"/>
    </w:pPr>
    <w:rPr>
      <w:rFonts w:ascii="Times New Roman" w:eastAsia="Times New Roman" w:hAnsi="Times New Roman" w:cs="Times New Roman"/>
      <w:b/>
      <w:bCs/>
      <w:sz w:val="28"/>
      <w:szCs w:val="28"/>
    </w:rPr>
  </w:style>
  <w:style w:type="paragraph" w:styleId="5">
    <w:name w:val="heading 5"/>
    <w:basedOn w:val="a"/>
    <w:next w:val="a"/>
    <w:link w:val="50"/>
    <w:qFormat/>
    <w:pPr>
      <w:keepNext/>
      <w:spacing w:after="0" w:line="240" w:lineRule="auto"/>
      <w:outlineLvl w:val="4"/>
    </w:pPr>
    <w:rPr>
      <w:rFonts w:ascii="Times New Roman" w:eastAsia="Times New Roman" w:hAnsi="Times New Roman" w:cs="Times New Roman"/>
      <w:sz w:val="24"/>
      <w:szCs w:val="24"/>
    </w:rPr>
  </w:style>
  <w:style w:type="paragraph" w:styleId="6">
    <w:name w:val="heading 6"/>
    <w:basedOn w:val="a"/>
    <w:next w:val="a"/>
    <w:link w:val="60"/>
    <w:qFormat/>
    <w:pPr>
      <w:spacing w:before="240" w:after="60" w:line="240" w:lineRule="auto"/>
      <w:outlineLvl w:val="5"/>
    </w:pPr>
    <w:rPr>
      <w:rFonts w:ascii="Times New Roman" w:eastAsia="Times New Roman" w:hAnsi="Times New Roman" w:cs="Times New Roman"/>
      <w:b/>
      <w:bCs/>
      <w:sz w:val="20"/>
      <w:szCs w:val="20"/>
    </w:rPr>
  </w:style>
  <w:style w:type="paragraph" w:styleId="8">
    <w:name w:val="heading 8"/>
    <w:basedOn w:val="a"/>
    <w:next w:val="a"/>
    <w:link w:val="80"/>
    <w:qFormat/>
    <w:pPr>
      <w:keepNext/>
      <w:spacing w:after="0" w:line="360" w:lineRule="auto"/>
      <w:jc w:val="center"/>
      <w:outlineLvl w:val="7"/>
    </w:pPr>
    <w:rPr>
      <w:rFonts w:ascii="Times New Roman" w:eastAsia="Times New Roman" w:hAnsi="Times New Roman" w:cs="Times New Roman"/>
      <w:b/>
      <w:bCs/>
      <w:sz w:val="24"/>
      <w:szCs w:val="2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Arial" w:eastAsia="Times New Roman" w:hAnsi="Arial" w:cs="Arial"/>
      <w:b/>
      <w:bCs/>
      <w:kern w:val="32"/>
      <w:sz w:val="32"/>
      <w:szCs w:val="32"/>
    </w:rPr>
  </w:style>
  <w:style w:type="character" w:customStyle="1" w:styleId="20">
    <w:name w:val="标题 2 字符"/>
    <w:link w:val="2"/>
    <w:rPr>
      <w:rFonts w:ascii="Times New Roman" w:eastAsia="Times New Roman" w:hAnsi="Times New Roman" w:cs="Miriam"/>
      <w:b/>
      <w:bCs/>
      <w:sz w:val="24"/>
      <w:szCs w:val="20"/>
    </w:rPr>
  </w:style>
  <w:style w:type="character" w:customStyle="1" w:styleId="30">
    <w:name w:val="标题 3 字符"/>
    <w:link w:val="3"/>
    <w:rPr>
      <w:rFonts w:ascii="Arial" w:eastAsia="Times New Roman" w:hAnsi="Arial" w:cs="Arial"/>
      <w:b/>
      <w:bCs/>
      <w:sz w:val="26"/>
      <w:szCs w:val="26"/>
    </w:rPr>
  </w:style>
  <w:style w:type="character" w:customStyle="1" w:styleId="40">
    <w:name w:val="标题 4 字符"/>
    <w:link w:val="4"/>
    <w:rPr>
      <w:rFonts w:ascii="Times New Roman" w:eastAsia="Times New Roman" w:hAnsi="Times New Roman" w:cs="Times New Roman"/>
      <w:b/>
      <w:bCs/>
      <w:sz w:val="28"/>
      <w:szCs w:val="28"/>
    </w:rPr>
  </w:style>
  <w:style w:type="character" w:customStyle="1" w:styleId="50">
    <w:name w:val="标题 5 字符"/>
    <w:link w:val="5"/>
    <w:rPr>
      <w:rFonts w:ascii="Times New Roman" w:eastAsia="Times New Roman" w:hAnsi="Times New Roman" w:cs="Miriam"/>
      <w:sz w:val="24"/>
      <w:szCs w:val="24"/>
    </w:rPr>
  </w:style>
  <w:style w:type="character" w:customStyle="1" w:styleId="60">
    <w:name w:val="标题 6 字符"/>
    <w:link w:val="6"/>
    <w:rPr>
      <w:rFonts w:ascii="Times New Roman" w:eastAsia="Times New Roman" w:hAnsi="Times New Roman" w:cs="Times New Roman"/>
      <w:b/>
      <w:bCs/>
    </w:rPr>
  </w:style>
  <w:style w:type="character" w:customStyle="1" w:styleId="80">
    <w:name w:val="标题 8 字符"/>
    <w:link w:val="8"/>
    <w:rPr>
      <w:rFonts w:ascii="Times New Roman" w:eastAsia="Times New Roman" w:hAnsi="Times New Roman" w:cs="Miriam"/>
      <w:b/>
      <w:bCs/>
      <w:sz w:val="24"/>
      <w:szCs w:val="24"/>
    </w:rPr>
  </w:style>
  <w:style w:type="paragraph" w:styleId="TOC7">
    <w:name w:val="toc 7"/>
    <w:basedOn w:val="a"/>
    <w:next w:val="a"/>
    <w:semiHidden/>
    <w:pPr>
      <w:bidi/>
      <w:spacing w:after="0" w:line="240" w:lineRule="auto"/>
      <w:ind w:left="1200"/>
    </w:pPr>
    <w:rPr>
      <w:rFonts w:ascii="Times New Roman" w:eastAsia="Times New Roman" w:hAnsi="Times New Roman" w:cs="Times New Roman"/>
      <w:sz w:val="18"/>
      <w:szCs w:val="18"/>
    </w:rPr>
  </w:style>
  <w:style w:type="paragraph" w:styleId="TOC5">
    <w:name w:val="toc 5"/>
    <w:basedOn w:val="a"/>
    <w:next w:val="a"/>
    <w:semiHidden/>
    <w:pPr>
      <w:bidi/>
      <w:spacing w:after="0" w:line="240" w:lineRule="auto"/>
      <w:ind w:left="800"/>
    </w:pPr>
    <w:rPr>
      <w:rFonts w:ascii="Times New Roman" w:eastAsia="Times New Roman" w:hAnsi="Times New Roman" w:cs="Times New Roman"/>
      <w:sz w:val="18"/>
      <w:szCs w:val="18"/>
    </w:rPr>
  </w:style>
  <w:style w:type="paragraph" w:styleId="TOC3">
    <w:name w:val="toc 3"/>
    <w:basedOn w:val="a"/>
    <w:next w:val="a"/>
    <w:semiHidden/>
    <w:pPr>
      <w:bidi/>
      <w:spacing w:after="0" w:line="240" w:lineRule="auto"/>
      <w:ind w:left="400"/>
    </w:pPr>
    <w:rPr>
      <w:rFonts w:ascii="Times New Roman" w:eastAsia="Times New Roman" w:hAnsi="Times New Roman" w:cs="Times New Roman"/>
      <w:i/>
      <w:iCs/>
      <w:sz w:val="20"/>
      <w:szCs w:val="20"/>
    </w:rPr>
  </w:style>
  <w:style w:type="paragraph" w:styleId="a3">
    <w:name w:val="Plain Text"/>
    <w:basedOn w:val="a"/>
    <w:link w:val="a4"/>
    <w:pPr>
      <w:bidi/>
      <w:spacing w:after="0" w:line="240" w:lineRule="auto"/>
    </w:pPr>
    <w:rPr>
      <w:rFonts w:ascii="Courier New" w:eastAsia="Times New Roman" w:hAnsi="Courier New" w:cs="Times New Roman"/>
      <w:sz w:val="20"/>
      <w:szCs w:val="20"/>
    </w:rPr>
  </w:style>
  <w:style w:type="character" w:customStyle="1" w:styleId="a4">
    <w:name w:val="纯文本 字符"/>
    <w:link w:val="a3"/>
    <w:rPr>
      <w:rFonts w:ascii="Courier New" w:eastAsia="Times New Roman" w:hAnsi="Courier New" w:cs="Courier New"/>
      <w:sz w:val="20"/>
      <w:szCs w:val="20"/>
    </w:rPr>
  </w:style>
  <w:style w:type="paragraph" w:styleId="TOC8">
    <w:name w:val="toc 8"/>
    <w:basedOn w:val="a"/>
    <w:next w:val="a"/>
    <w:semiHidden/>
    <w:pPr>
      <w:bidi/>
      <w:spacing w:after="0" w:line="240" w:lineRule="auto"/>
      <w:ind w:left="1400"/>
    </w:pPr>
    <w:rPr>
      <w:rFonts w:ascii="Times New Roman" w:eastAsia="Times New Roman" w:hAnsi="Times New Roman" w:cs="Times New Roman"/>
      <w:sz w:val="18"/>
      <w:szCs w:val="18"/>
    </w:rPr>
  </w:style>
  <w:style w:type="paragraph" w:styleId="a5">
    <w:name w:val="Balloon Text"/>
    <w:basedOn w:val="a"/>
    <w:link w:val="a6"/>
    <w:uiPriority w:val="99"/>
    <w:unhideWhenUsed/>
    <w:pPr>
      <w:spacing w:after="0" w:line="240" w:lineRule="auto"/>
    </w:pPr>
    <w:rPr>
      <w:rFonts w:ascii="Tahoma" w:hAnsi="Tahoma" w:cs="Times New Roman"/>
      <w:sz w:val="16"/>
      <w:szCs w:val="16"/>
    </w:rPr>
  </w:style>
  <w:style w:type="character" w:customStyle="1" w:styleId="a6">
    <w:name w:val="批注框文本 字符"/>
    <w:link w:val="a5"/>
    <w:uiPriority w:val="99"/>
    <w:semiHidden/>
    <w:rPr>
      <w:rFonts w:ascii="Tahoma" w:hAnsi="Tahoma" w:cs="Tahoma"/>
      <w:sz w:val="16"/>
      <w:szCs w:val="16"/>
    </w:rPr>
  </w:style>
  <w:style w:type="paragraph" w:styleId="a7">
    <w:name w:val="footer"/>
    <w:basedOn w:val="a"/>
    <w:link w:val="a8"/>
    <w:pPr>
      <w:tabs>
        <w:tab w:val="center" w:pos="4153"/>
        <w:tab w:val="right" w:pos="8306"/>
      </w:tabs>
      <w:spacing w:after="0" w:line="240" w:lineRule="auto"/>
    </w:pPr>
    <w:rPr>
      <w:rFonts w:ascii="Times New Roman" w:eastAsia="Times New Roman" w:hAnsi="Times New Roman" w:cs="Times New Roman"/>
      <w:sz w:val="20"/>
      <w:szCs w:val="20"/>
    </w:rPr>
  </w:style>
  <w:style w:type="character" w:customStyle="1" w:styleId="a8">
    <w:name w:val="页脚 字符"/>
    <w:link w:val="a7"/>
    <w:rPr>
      <w:rFonts w:ascii="Times New Roman" w:eastAsia="Times New Roman" w:hAnsi="Times New Roman" w:cs="Miriam"/>
      <w:sz w:val="20"/>
      <w:szCs w:val="20"/>
    </w:rPr>
  </w:style>
  <w:style w:type="paragraph" w:styleId="a9">
    <w:name w:val="header"/>
    <w:basedOn w:val="a"/>
    <w:link w:val="a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aa">
    <w:name w:val="页眉 字符"/>
    <w:link w:val="a9"/>
    <w:rPr>
      <w:rFonts w:ascii="Times New Roman" w:eastAsia="Times New Roman" w:hAnsi="Times New Roman" w:cs="Miriam"/>
      <w:sz w:val="24"/>
      <w:szCs w:val="24"/>
    </w:rPr>
  </w:style>
  <w:style w:type="paragraph" w:styleId="TOC1">
    <w:name w:val="toc 1"/>
    <w:basedOn w:val="a"/>
    <w:next w:val="a"/>
    <w:uiPriority w:val="39"/>
    <w:pPr>
      <w:tabs>
        <w:tab w:val="left" w:pos="720"/>
        <w:tab w:val="right" w:leader="dot" w:pos="9173"/>
      </w:tabs>
      <w:spacing w:before="120" w:after="120" w:line="240" w:lineRule="auto"/>
    </w:pPr>
    <w:rPr>
      <w:rFonts w:ascii="Times New Roman" w:eastAsia="Times New Roman" w:hAnsi="Times New Roman" w:cs="Times New Roman"/>
      <w:b/>
      <w:bCs/>
      <w:caps/>
      <w:sz w:val="20"/>
      <w:szCs w:val="20"/>
    </w:rPr>
  </w:style>
  <w:style w:type="paragraph" w:styleId="TOC4">
    <w:name w:val="toc 4"/>
    <w:basedOn w:val="a"/>
    <w:next w:val="a"/>
    <w:semiHidden/>
    <w:pPr>
      <w:bidi/>
      <w:spacing w:after="0" w:line="240" w:lineRule="auto"/>
      <w:ind w:left="600"/>
    </w:pPr>
    <w:rPr>
      <w:rFonts w:ascii="Times New Roman" w:eastAsia="Times New Roman" w:hAnsi="Times New Roman" w:cs="Times New Roman"/>
      <w:sz w:val="18"/>
      <w:szCs w:val="18"/>
    </w:rPr>
  </w:style>
  <w:style w:type="paragraph" w:styleId="TOC6">
    <w:name w:val="toc 6"/>
    <w:basedOn w:val="a"/>
    <w:next w:val="a"/>
    <w:semiHidden/>
    <w:pPr>
      <w:bidi/>
      <w:spacing w:after="0" w:line="240" w:lineRule="auto"/>
      <w:ind w:left="1000"/>
    </w:pPr>
    <w:rPr>
      <w:rFonts w:ascii="Times New Roman" w:eastAsia="Times New Roman" w:hAnsi="Times New Roman" w:cs="Times New Roman"/>
      <w:sz w:val="18"/>
      <w:szCs w:val="18"/>
    </w:rPr>
  </w:style>
  <w:style w:type="paragraph" w:styleId="TOC2">
    <w:name w:val="toc 2"/>
    <w:basedOn w:val="a"/>
    <w:next w:val="a"/>
    <w:uiPriority w:val="39"/>
    <w:pPr>
      <w:tabs>
        <w:tab w:val="left" w:pos="1260"/>
        <w:tab w:val="right" w:leader="dot" w:pos="9173"/>
      </w:tabs>
      <w:spacing w:after="0" w:line="240" w:lineRule="auto"/>
      <w:ind w:left="200"/>
    </w:pPr>
    <w:rPr>
      <w:rFonts w:ascii="Times New Roman" w:eastAsia="Times New Roman" w:hAnsi="Times New Roman" w:cs="Times New Roman"/>
      <w:smallCaps/>
      <w:sz w:val="20"/>
      <w:szCs w:val="20"/>
    </w:rPr>
  </w:style>
  <w:style w:type="paragraph" w:styleId="TOC9">
    <w:name w:val="toc 9"/>
    <w:basedOn w:val="a"/>
    <w:next w:val="a"/>
    <w:semiHidden/>
    <w:pPr>
      <w:bidi/>
      <w:spacing w:after="0" w:line="240" w:lineRule="auto"/>
      <w:ind w:left="1600"/>
    </w:pPr>
    <w:rPr>
      <w:rFonts w:ascii="Times New Roman" w:eastAsia="Times New Roman" w:hAnsi="Times New Roman" w:cs="Times New Roman"/>
      <w:sz w:val="18"/>
      <w:szCs w:val="18"/>
    </w:rPr>
  </w:style>
  <w:style w:type="table" w:styleId="ab">
    <w:name w:val="Table Grid"/>
    <w:basedOn w:val="a1"/>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style>
  <w:style w:type="character" w:styleId="ad">
    <w:name w:val="Hyperlink"/>
    <w:uiPriority w:val="99"/>
    <w:rPr>
      <w:color w:val="0000FF"/>
      <w:u w:val="single"/>
    </w:rPr>
  </w:style>
  <w:style w:type="paragraph" w:styleId="TOC">
    <w:name w:val="TOC Heading"/>
    <w:basedOn w:val="1"/>
    <w:next w:val="a"/>
    <w:uiPriority w:val="39"/>
    <w:qFormat/>
    <w:pPr>
      <w:keepLines/>
      <w:spacing w:before="480" w:after="0" w:line="276" w:lineRule="auto"/>
      <w:outlineLvl w:val="9"/>
    </w:pPr>
    <w:rPr>
      <w:rFonts w:ascii="Cambria" w:hAnsi="Cambria"/>
      <w:color w:val="365F91"/>
      <w:kern w:val="0"/>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536</Words>
  <Characters>3056</Characters>
  <Application>Microsoft Office Word</Application>
  <DocSecurity>0</DocSecurity>
  <Lines>25</Lines>
  <Paragraphs>7</Paragraphs>
  <ScaleCrop>false</ScaleCrop>
  <Company>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Control Document</dc:title>
  <dc:subject>Cerebraline Main User Interface</dc:subject>
  <dc:creator>vladislav serebnik</dc:creator>
  <cp:keywords>CGC-341-008</cp:keywords>
  <dc:description>A</dc:description>
  <cp:lastModifiedBy>leo leo</cp:lastModifiedBy>
  <cp:revision>2</cp:revision>
  <cp:lastPrinted>2022-04-13T06:45:00Z</cp:lastPrinted>
  <dcterms:created xsi:type="dcterms:W3CDTF">2026-01-28T02:33:00Z</dcterms:created>
  <dcterms:modified xsi:type="dcterms:W3CDTF">2026-01-28T02:33:00Z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eyJoZGlkIjoiNjk5NjgyN2NjZDUxZDRhMjFhM2U0OWNmZjhlY2EzYmUiLCJ1c2VySWQiOiIzMjg2NjAwNTkifQ==</vt:lpwstr>
  </property>
  <property fmtid="{D5CDD505-2E9C-101B-9397-08002B2CF9AE}" pid="3" name="KSOProductBuildVer">
    <vt:lpwstr>2052-12.1.0.23542</vt:lpwstr>
  </property>
  <property fmtid="{D5CDD505-2E9C-101B-9397-08002B2CF9AE}" pid="4" name="ICV">
    <vt:lpwstr>D02DAD8B1A9341089E991C0AB2E28B96_12</vt:lpwstr>
  </property>
</Properties>
</file>