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6FE6A"/>
    <w:p w14:paraId="34D9F321"/>
    <w:p w14:paraId="49989CC9"/>
    <w:p w14:paraId="73A1F703"/>
    <w:p w14:paraId="0F5A16B0"/>
    <w:p w14:paraId="0D63187F"/>
    <w:p w14:paraId="55955E6D">
      <w:pPr>
        <w:jc w:val="center"/>
      </w:pPr>
      <w:r>
        <w:rPr>
          <w:b/>
          <w:color w:val="1A3C6E"/>
          <w:sz w:val="56"/>
        </w:rPr>
        <w:t>翻车机积煤检测系统 V3.0</w:t>
      </w:r>
    </w:p>
    <w:p w14:paraId="0E62BDCB">
      <w:pPr>
        <w:jc w:val="center"/>
      </w:pPr>
      <w:r>
        <w:rPr>
          <w:color w:val="4472C4"/>
          <w:sz w:val="40"/>
        </w:rPr>
        <w:t>部署报告</w:t>
      </w:r>
    </w:p>
    <w:p w14:paraId="569D91D1">
      <w:pPr>
        <w:jc w:val="center"/>
      </w:pPr>
      <w:r>
        <w:rPr>
          <w:sz w:val="24"/>
        </w:rPr>
        <w:t>2026-04-03 | 煤矿翻车机房 | 工业现场</w:t>
      </w:r>
    </w:p>
    <w:p w14:paraId="4AA39744">
      <w:r>
        <w:br w:type="page"/>
      </w:r>
    </w:p>
    <w:p w14:paraId="6EB9C298">
      <w:pPr>
        <w:pStyle w:val="3"/>
      </w:pPr>
      <w:r>
        <w:t>一、系统概述</w:t>
      </w:r>
    </w:p>
    <w:p w14:paraId="701F38D0">
      <w:r>
        <w:t>本系统基于计算机视觉技术，通过工业相机实时拍摄翻车机格栅画面，自动检测积煤覆盖，结果写入PLC与安全连锁联动。</w:t>
      </w:r>
    </w:p>
    <w:p w14:paraId="22D84077">
      <w:r>
        <w:rPr>
          <w:b/>
          <w:color w:val="C00000"/>
        </w:rPr>
        <w:t>核心原则：宁可漏报，不可误报。</w:t>
      </w:r>
    </w:p>
    <w:p w14:paraId="62915ECC">
      <w:pPr>
        <w:pStyle w:val="4"/>
      </w:pPr>
      <w:r>
        <w:t>1.1 技术栈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31586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2BB6E6">
            <w:pPr>
              <w:spacing w:after="0" w:line="240" w:lineRule="auto"/>
            </w:pPr>
            <w:r>
              <w:rPr>
                <w:b/>
                <w:sz w:val="18"/>
              </w:rPr>
              <w:t>技术</w:t>
            </w:r>
          </w:p>
        </w:tc>
        <w:tc>
          <w:tcPr>
            <w:tcW w:w="2880" w:type="dxa"/>
          </w:tcPr>
          <w:p w14:paraId="722AB2A9">
            <w:pPr>
              <w:spacing w:after="0" w:line="240" w:lineRule="auto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880" w:type="dxa"/>
          </w:tcPr>
          <w:p w14:paraId="10ACE606">
            <w:pPr>
              <w:spacing w:after="0" w:line="240" w:lineRule="auto"/>
            </w:pPr>
            <w:r>
              <w:rPr>
                <w:b/>
                <w:sz w:val="18"/>
              </w:rPr>
              <w:t>用途</w:t>
            </w:r>
          </w:p>
        </w:tc>
      </w:tr>
      <w:tr w14:paraId="217A43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6A6B67">
            <w:pPr>
              <w:spacing w:after="0" w:line="240" w:lineRule="auto"/>
            </w:pPr>
            <w:r>
              <w:t>Python</w:t>
            </w:r>
          </w:p>
        </w:tc>
        <w:tc>
          <w:tcPr>
            <w:tcW w:w="2880" w:type="dxa"/>
          </w:tcPr>
          <w:p w14:paraId="3B2A85E1">
            <w:pPr>
              <w:spacing w:after="0" w:line="240" w:lineRule="auto"/>
            </w:pPr>
            <w:r>
              <w:t>3.10+</w:t>
            </w:r>
          </w:p>
        </w:tc>
        <w:tc>
          <w:tcPr>
            <w:tcW w:w="2880" w:type="dxa"/>
          </w:tcPr>
          <w:p w14:paraId="7E24CB00">
            <w:pPr>
              <w:spacing w:after="0" w:line="240" w:lineRule="auto"/>
            </w:pPr>
            <w:r>
              <w:t>主程序</w:t>
            </w:r>
          </w:p>
        </w:tc>
      </w:tr>
      <w:tr w14:paraId="359123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BBAAAD">
            <w:pPr>
              <w:spacing w:after="0" w:line="240" w:lineRule="auto"/>
            </w:pPr>
            <w:r>
              <w:t>OpenCV</w:t>
            </w:r>
          </w:p>
        </w:tc>
        <w:tc>
          <w:tcPr>
            <w:tcW w:w="2880" w:type="dxa"/>
          </w:tcPr>
          <w:p w14:paraId="60614FE1">
            <w:pPr>
              <w:spacing w:after="0" w:line="240" w:lineRule="auto"/>
            </w:pPr>
            <w:r>
              <w:t>4.8+</w:t>
            </w:r>
          </w:p>
        </w:tc>
        <w:tc>
          <w:tcPr>
            <w:tcW w:w="2880" w:type="dxa"/>
          </w:tcPr>
          <w:p w14:paraId="282A8BCA">
            <w:pPr>
              <w:spacing w:after="0" w:line="240" w:lineRule="auto"/>
            </w:pPr>
            <w:r>
              <w:t>图像处理</w:t>
            </w:r>
          </w:p>
        </w:tc>
      </w:tr>
      <w:tr w14:paraId="79ECE7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93CB60">
            <w:pPr>
              <w:spacing w:after="0" w:line="240" w:lineRule="auto"/>
            </w:pPr>
            <w:r>
              <w:t>pypylon</w:t>
            </w:r>
          </w:p>
        </w:tc>
        <w:tc>
          <w:tcPr>
            <w:tcW w:w="2880" w:type="dxa"/>
          </w:tcPr>
          <w:p w14:paraId="7854169D">
            <w:pPr>
              <w:spacing w:after="0" w:line="240" w:lineRule="auto"/>
            </w:pPr>
            <w:r>
              <w:t>3.0+</w:t>
            </w:r>
          </w:p>
        </w:tc>
        <w:tc>
          <w:tcPr>
            <w:tcW w:w="2880" w:type="dxa"/>
          </w:tcPr>
          <w:p w14:paraId="087E0B34">
            <w:pPr>
              <w:spacing w:after="0" w:line="240" w:lineRule="auto"/>
            </w:pPr>
            <w:r>
              <w:t>Basler相机SDK</w:t>
            </w:r>
          </w:p>
        </w:tc>
      </w:tr>
      <w:tr w14:paraId="29221E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F546B3">
            <w:pPr>
              <w:spacing w:after="0" w:line="240" w:lineRule="auto"/>
            </w:pPr>
            <w:r>
              <w:t>pycomm3</w:t>
            </w:r>
          </w:p>
        </w:tc>
        <w:tc>
          <w:tcPr>
            <w:tcW w:w="2880" w:type="dxa"/>
          </w:tcPr>
          <w:p w14:paraId="3A310C27">
            <w:pPr>
              <w:spacing w:after="0" w:line="240" w:lineRule="auto"/>
            </w:pPr>
            <w:r>
              <w:t>1.2+</w:t>
            </w:r>
          </w:p>
        </w:tc>
        <w:tc>
          <w:tcPr>
            <w:tcW w:w="2880" w:type="dxa"/>
          </w:tcPr>
          <w:p w14:paraId="00B8E19F">
            <w:pPr>
              <w:spacing w:after="0" w:line="240" w:lineRule="auto"/>
            </w:pPr>
            <w:r>
              <w:t>AB PLC通信</w:t>
            </w:r>
          </w:p>
        </w:tc>
      </w:tr>
      <w:tr w14:paraId="10B6AA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34F407">
            <w:pPr>
              <w:spacing w:after="0" w:line="240" w:lineRule="auto"/>
            </w:pPr>
            <w:r>
              <w:t>FastAPI</w:t>
            </w:r>
          </w:p>
        </w:tc>
        <w:tc>
          <w:tcPr>
            <w:tcW w:w="2880" w:type="dxa"/>
          </w:tcPr>
          <w:p w14:paraId="7EB1AD59">
            <w:pPr>
              <w:spacing w:after="0" w:line="240" w:lineRule="auto"/>
            </w:pPr>
            <w:r>
              <w:t>0.100+</w:t>
            </w:r>
          </w:p>
        </w:tc>
        <w:tc>
          <w:tcPr>
            <w:tcW w:w="2880" w:type="dxa"/>
          </w:tcPr>
          <w:p w14:paraId="0A059BEA">
            <w:pPr>
              <w:spacing w:after="0" w:line="240" w:lineRule="auto"/>
            </w:pPr>
            <w:r>
              <w:t>Web监控</w:t>
            </w:r>
          </w:p>
        </w:tc>
      </w:tr>
      <w:tr w14:paraId="2491D5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9210F8">
            <w:pPr>
              <w:spacing w:after="0" w:line="240" w:lineRule="auto"/>
            </w:pPr>
            <w:r>
              <w:t>loguru</w:t>
            </w:r>
          </w:p>
        </w:tc>
        <w:tc>
          <w:tcPr>
            <w:tcW w:w="2880" w:type="dxa"/>
          </w:tcPr>
          <w:p w14:paraId="227DC728">
            <w:pPr>
              <w:spacing w:after="0" w:line="240" w:lineRule="auto"/>
            </w:pPr>
            <w:r>
              <w:t>0.7+</w:t>
            </w:r>
          </w:p>
        </w:tc>
        <w:tc>
          <w:tcPr>
            <w:tcW w:w="2880" w:type="dxa"/>
          </w:tcPr>
          <w:p w14:paraId="450E4FD2">
            <w:pPr>
              <w:spacing w:after="0" w:line="240" w:lineRule="auto"/>
            </w:pPr>
            <w:r>
              <w:t>日志</w:t>
            </w:r>
          </w:p>
        </w:tc>
      </w:tr>
    </w:tbl>
    <w:p w14:paraId="630ACC3D"/>
    <w:p w14:paraId="6D9CAFC4">
      <w:pPr>
        <w:pStyle w:val="3"/>
      </w:pPr>
      <w:r>
        <w:t>二、硬件清单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67BD4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8985EC">
            <w:pPr>
              <w:spacing w:after="0" w:line="240" w:lineRule="auto"/>
            </w:pPr>
            <w:r>
              <w:rPr>
                <w:b/>
                <w:sz w:val="18"/>
              </w:rPr>
              <w:t>设备</w:t>
            </w:r>
          </w:p>
        </w:tc>
        <w:tc>
          <w:tcPr>
            <w:tcW w:w="2160" w:type="dxa"/>
          </w:tcPr>
          <w:p w14:paraId="20327223">
            <w:pPr>
              <w:spacing w:after="0" w:line="240" w:lineRule="auto"/>
            </w:pPr>
            <w:r>
              <w:rPr>
                <w:b/>
                <w:sz w:val="18"/>
              </w:rPr>
              <w:t>型号</w:t>
            </w:r>
          </w:p>
        </w:tc>
        <w:tc>
          <w:tcPr>
            <w:tcW w:w="2160" w:type="dxa"/>
          </w:tcPr>
          <w:p w14:paraId="73B38B5D">
            <w:pPr>
              <w:spacing w:after="0" w:line="240" w:lineRule="auto"/>
            </w:pPr>
            <w:r>
              <w:rPr>
                <w:b/>
                <w:sz w:val="18"/>
              </w:rPr>
              <w:t>IP</w:t>
            </w:r>
          </w:p>
        </w:tc>
        <w:tc>
          <w:tcPr>
            <w:tcW w:w="2160" w:type="dxa"/>
          </w:tcPr>
          <w:p w14:paraId="3DEF0F50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7884EC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E25D9B">
            <w:pPr>
              <w:spacing w:after="0" w:line="240" w:lineRule="auto"/>
            </w:pPr>
            <w:r>
              <w:t>工控机</w:t>
            </w:r>
          </w:p>
        </w:tc>
        <w:tc>
          <w:tcPr>
            <w:tcW w:w="2160" w:type="dxa"/>
          </w:tcPr>
          <w:p w14:paraId="43A0B074">
            <w:pPr>
              <w:spacing w:after="0" w:line="240" w:lineRule="auto"/>
            </w:pPr>
            <w:r>
              <w:t>Windows 10</w:t>
            </w:r>
          </w:p>
        </w:tc>
        <w:tc>
          <w:tcPr>
            <w:tcW w:w="2160" w:type="dxa"/>
          </w:tcPr>
          <w:p w14:paraId="7097725C">
            <w:pPr>
              <w:spacing w:after="0" w:line="240" w:lineRule="auto"/>
            </w:pPr>
            <w:r>
              <w:t>192.168.1.10</w:t>
            </w:r>
          </w:p>
        </w:tc>
        <w:tc>
          <w:tcPr>
            <w:tcW w:w="2160" w:type="dxa"/>
          </w:tcPr>
          <w:p w14:paraId="24355075">
            <w:pPr>
              <w:spacing w:after="0" w:line="240" w:lineRule="auto"/>
            </w:pPr>
            <w:r>
              <w:t>运行检测服务</w:t>
            </w:r>
          </w:p>
        </w:tc>
      </w:tr>
      <w:tr w14:paraId="2D6B46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4F66D6">
            <w:pPr>
              <w:spacing w:after="0" w:line="240" w:lineRule="auto"/>
            </w:pPr>
            <w:r>
              <w:t>相机</w:t>
            </w:r>
          </w:p>
        </w:tc>
        <w:tc>
          <w:tcPr>
            <w:tcW w:w="2160" w:type="dxa"/>
          </w:tcPr>
          <w:p w14:paraId="0FBA0848">
            <w:pPr>
              <w:spacing w:after="0" w:line="240" w:lineRule="auto"/>
            </w:pPr>
            <w:r>
              <w:t>Basler acA1600-60gm</w:t>
            </w:r>
          </w:p>
        </w:tc>
        <w:tc>
          <w:tcPr>
            <w:tcW w:w="2160" w:type="dxa"/>
          </w:tcPr>
          <w:p w14:paraId="45CA3DF8">
            <w:pPr>
              <w:spacing w:after="0" w:line="240" w:lineRule="auto"/>
            </w:pPr>
            <w:r>
              <w:t>192.168.1.12</w:t>
            </w:r>
          </w:p>
        </w:tc>
        <w:tc>
          <w:tcPr>
            <w:tcW w:w="2160" w:type="dxa"/>
          </w:tcPr>
          <w:p w14:paraId="11F37EC8">
            <w:pPr>
              <w:spacing w:after="0" w:line="240" w:lineRule="auto"/>
            </w:pPr>
            <w:r>
              <w:t>Mono8 1600x1200 GigE</w:t>
            </w:r>
          </w:p>
        </w:tc>
      </w:tr>
      <w:tr w14:paraId="4C27A5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512038">
            <w:pPr>
              <w:spacing w:after="0" w:line="240" w:lineRule="auto"/>
            </w:pPr>
            <w:r>
              <w:t>PLC</w:t>
            </w:r>
          </w:p>
        </w:tc>
        <w:tc>
          <w:tcPr>
            <w:tcW w:w="2160" w:type="dxa"/>
          </w:tcPr>
          <w:p w14:paraId="421FF54E">
            <w:pPr>
              <w:spacing w:after="0" w:line="240" w:lineRule="auto"/>
            </w:pPr>
            <w:r>
              <w:t>1769-L16ER/B B1B</w:t>
            </w:r>
          </w:p>
        </w:tc>
        <w:tc>
          <w:tcPr>
            <w:tcW w:w="2160" w:type="dxa"/>
          </w:tcPr>
          <w:p w14:paraId="6AD0AF73">
            <w:pPr>
              <w:spacing w:after="0" w:line="240" w:lineRule="auto"/>
            </w:pPr>
            <w:r>
              <w:t>192.168.1.19</w:t>
            </w:r>
          </w:p>
        </w:tc>
        <w:tc>
          <w:tcPr>
            <w:tcW w:w="2160" w:type="dxa"/>
          </w:tcPr>
          <w:p w14:paraId="0F8A0FD8">
            <w:pPr>
              <w:spacing w:after="0" w:line="240" w:lineRule="auto"/>
            </w:pPr>
            <w:r>
              <w:t>CompactLogix 固件36.11</w:t>
            </w:r>
          </w:p>
        </w:tc>
      </w:tr>
      <w:tr w14:paraId="2448B7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4F1A65">
            <w:pPr>
              <w:spacing w:after="0" w:line="240" w:lineRule="auto"/>
            </w:pPr>
            <w:r>
              <w:t>交换机</w:t>
            </w:r>
          </w:p>
        </w:tc>
        <w:tc>
          <w:tcPr>
            <w:tcW w:w="2160" w:type="dxa"/>
          </w:tcPr>
          <w:p w14:paraId="6E6A27C5">
            <w:pPr>
              <w:spacing w:after="0" w:line="240" w:lineRule="auto"/>
            </w:pPr>
            <w:r>
              <w:t>千兆工业交换机</w:t>
            </w:r>
          </w:p>
        </w:tc>
        <w:tc>
          <w:tcPr>
            <w:tcW w:w="2160" w:type="dxa"/>
          </w:tcPr>
          <w:p w14:paraId="1231694F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BBE6196">
            <w:pPr>
              <w:spacing w:after="0" w:line="240" w:lineRule="auto"/>
            </w:pPr>
            <w:r>
              <w:t>所有设备互联</w:t>
            </w:r>
          </w:p>
        </w:tc>
      </w:tr>
    </w:tbl>
    <w:p w14:paraId="3692A831"/>
    <w:p w14:paraId="5C7F5E76">
      <w:pPr>
        <w:pStyle w:val="4"/>
      </w:pPr>
      <w:r>
        <w:t>2.1 相机参数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16E9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8CD551">
            <w:pPr>
              <w:spacing w:after="0" w:line="240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2880" w:type="dxa"/>
          </w:tcPr>
          <w:p w14:paraId="108590E4">
            <w:pPr>
              <w:spacing w:after="0" w:line="240" w:lineRule="auto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2880" w:type="dxa"/>
          </w:tcPr>
          <w:p w14:paraId="788A9605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3DD6CA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9BA2CB">
            <w:pPr>
              <w:spacing w:after="0" w:line="240" w:lineRule="auto"/>
            </w:pPr>
            <w:r>
              <w:t>分辨率</w:t>
            </w:r>
          </w:p>
        </w:tc>
        <w:tc>
          <w:tcPr>
            <w:tcW w:w="2880" w:type="dxa"/>
          </w:tcPr>
          <w:p w14:paraId="1F0E5252">
            <w:pPr>
              <w:spacing w:after="0" w:line="240" w:lineRule="auto"/>
            </w:pPr>
            <w:r>
              <w:t>1600x1200</w:t>
            </w:r>
          </w:p>
        </w:tc>
        <w:tc>
          <w:tcPr>
            <w:tcW w:w="2880" w:type="dxa"/>
          </w:tcPr>
          <w:p w14:paraId="15C3D998">
            <w:pPr>
              <w:spacing w:after="0" w:line="240" w:lineRule="auto"/>
            </w:pPr>
            <w:r>
              <w:t>Mono8灰度</w:t>
            </w:r>
          </w:p>
        </w:tc>
      </w:tr>
      <w:tr w14:paraId="6F227D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364253">
            <w:pPr>
              <w:spacing w:after="0" w:line="240" w:lineRule="auto"/>
            </w:pPr>
            <w:r>
              <w:t>帧率</w:t>
            </w:r>
          </w:p>
        </w:tc>
        <w:tc>
          <w:tcPr>
            <w:tcW w:w="2880" w:type="dxa"/>
          </w:tcPr>
          <w:p w14:paraId="5265481F">
            <w:pPr>
              <w:spacing w:after="0" w:line="240" w:lineRule="auto"/>
            </w:pPr>
            <w:r>
              <w:t>5.5 FPS</w:t>
            </w:r>
          </w:p>
        </w:tc>
        <w:tc>
          <w:tcPr>
            <w:tcW w:w="2880" w:type="dxa"/>
          </w:tcPr>
          <w:p w14:paraId="206287D7">
            <w:pPr>
              <w:spacing w:after="0" w:line="240" w:lineRule="auto"/>
            </w:pPr>
            <w:r>
              <w:t>GigE带宽限制</w:t>
            </w:r>
          </w:p>
        </w:tc>
      </w:tr>
      <w:tr w14:paraId="1E4782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5100A3">
            <w:pPr>
              <w:spacing w:after="0" w:line="240" w:lineRule="auto"/>
            </w:pPr>
            <w:r>
              <w:t>GigE心跳超时</w:t>
            </w:r>
          </w:p>
        </w:tc>
        <w:tc>
          <w:tcPr>
            <w:tcW w:w="2880" w:type="dxa"/>
          </w:tcPr>
          <w:p w14:paraId="1A180AE0">
            <w:pPr>
              <w:spacing w:after="0" w:line="240" w:lineRule="auto"/>
            </w:pPr>
            <w:r>
              <w:t>3000ms</w:t>
            </w:r>
          </w:p>
        </w:tc>
        <w:tc>
          <w:tcPr>
            <w:tcW w:w="2880" w:type="dxa"/>
          </w:tcPr>
          <w:p w14:paraId="4C722FAF">
            <w:pPr>
              <w:spacing w:after="0" w:line="240" w:lineRule="auto"/>
            </w:pPr>
            <w:r>
              <w:t>崩溃后3秒释放</w:t>
            </w:r>
          </w:p>
        </w:tc>
      </w:tr>
      <w:tr w14:paraId="163E7A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221778">
            <w:pPr>
              <w:spacing w:after="0" w:line="240" w:lineRule="auto"/>
            </w:pPr>
            <w:r>
              <w:t>包间延迟</w:t>
            </w:r>
          </w:p>
        </w:tc>
        <w:tc>
          <w:tcPr>
            <w:tcW w:w="2880" w:type="dxa"/>
          </w:tcPr>
          <w:p w14:paraId="061E996A">
            <w:pPr>
              <w:spacing w:after="0" w:line="240" w:lineRule="auto"/>
            </w:pPr>
            <w:r>
              <w:t>GevSCPD=100</w:t>
            </w:r>
          </w:p>
        </w:tc>
        <w:tc>
          <w:tcPr>
            <w:tcW w:w="2880" w:type="dxa"/>
          </w:tcPr>
          <w:p w14:paraId="0DAB1803">
            <w:pPr>
              <w:spacing w:after="0" w:line="240" w:lineRule="auto"/>
            </w:pPr>
            <w:r>
              <w:t>最佳值</w:t>
            </w:r>
          </w:p>
        </w:tc>
      </w:tr>
      <w:tr w14:paraId="34E82D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7E9BD0">
            <w:pPr>
              <w:spacing w:after="0" w:line="240" w:lineRule="auto"/>
            </w:pPr>
            <w:r>
              <w:t>帧率节点</w:t>
            </w:r>
          </w:p>
        </w:tc>
        <w:tc>
          <w:tcPr>
            <w:tcW w:w="2880" w:type="dxa"/>
          </w:tcPr>
          <w:p w14:paraId="5D7F52BE">
            <w:pPr>
              <w:spacing w:after="0" w:line="240" w:lineRule="auto"/>
            </w:pPr>
            <w:r>
              <w:t>AcquisitionFrameRateAbs</w:t>
            </w:r>
          </w:p>
        </w:tc>
        <w:tc>
          <w:tcPr>
            <w:tcW w:w="2880" w:type="dxa"/>
          </w:tcPr>
          <w:p w14:paraId="07ED80D2">
            <w:pPr>
              <w:spacing w:after="0" w:line="240" w:lineRule="auto"/>
            </w:pPr>
            <w:r>
              <w:t>旧版SFNC</w:t>
            </w:r>
          </w:p>
        </w:tc>
      </w:tr>
    </w:tbl>
    <w:p w14:paraId="3297AF5B"/>
    <w:p w14:paraId="06FD3761">
      <w:pPr>
        <w:pStyle w:val="4"/>
      </w:pPr>
      <w:r>
        <w:t>2.2 I/O线缆 (Hirose 6-pin)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6E29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09F11B">
            <w:pPr>
              <w:spacing w:after="0" w:line="240" w:lineRule="auto"/>
            </w:pPr>
            <w:r>
              <w:rPr>
                <w:b/>
                <w:sz w:val="18"/>
              </w:rPr>
              <w:t>线色</w:t>
            </w:r>
          </w:p>
        </w:tc>
        <w:tc>
          <w:tcPr>
            <w:tcW w:w="2160" w:type="dxa"/>
          </w:tcPr>
          <w:p w14:paraId="3F704C80">
            <w:pPr>
              <w:spacing w:after="0" w:line="240" w:lineRule="auto"/>
            </w:pPr>
            <w:r>
              <w:rPr>
                <w:b/>
                <w:sz w:val="18"/>
              </w:rPr>
              <w:t>Pin</w:t>
            </w:r>
          </w:p>
        </w:tc>
        <w:tc>
          <w:tcPr>
            <w:tcW w:w="2160" w:type="dxa"/>
          </w:tcPr>
          <w:p w14:paraId="198F93DB">
            <w:pPr>
              <w:spacing w:after="0" w:line="240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2160" w:type="dxa"/>
          </w:tcPr>
          <w:p w14:paraId="7632AF10">
            <w:pPr>
              <w:spacing w:after="0" w:line="240" w:lineRule="auto"/>
            </w:pPr>
            <w:r>
              <w:rPr>
                <w:b/>
                <w:sz w:val="18"/>
              </w:rPr>
              <w:t>状态</w:t>
            </w:r>
          </w:p>
        </w:tc>
      </w:tr>
      <w:tr w14:paraId="319C6E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CAAFC5">
            <w:pPr>
              <w:spacing w:after="0" w:line="240" w:lineRule="auto"/>
            </w:pPr>
            <w:r>
              <w:t>已接</w:t>
            </w:r>
          </w:p>
        </w:tc>
        <w:tc>
          <w:tcPr>
            <w:tcW w:w="2160" w:type="dxa"/>
          </w:tcPr>
          <w:p w14:paraId="2C098EB8">
            <w:pPr>
              <w:spacing w:after="0" w:line="240" w:lineRule="auto"/>
            </w:pPr>
            <w:r>
              <w:t>Pin1+6</w:t>
            </w:r>
          </w:p>
        </w:tc>
        <w:tc>
          <w:tcPr>
            <w:tcW w:w="2160" w:type="dxa"/>
          </w:tcPr>
          <w:p w14:paraId="63957444">
            <w:pPr>
              <w:spacing w:after="0" w:line="240" w:lineRule="auto"/>
            </w:pPr>
            <w:r>
              <w:t>电源+12V/GND</w:t>
            </w:r>
          </w:p>
        </w:tc>
        <w:tc>
          <w:tcPr>
            <w:tcW w:w="2160" w:type="dxa"/>
          </w:tcPr>
          <w:p w14:paraId="59FD60C5">
            <w:pPr>
              <w:spacing w:after="0" w:line="240" w:lineRule="auto"/>
            </w:pPr>
            <w:r>
              <w:t>已接通</w:t>
            </w:r>
          </w:p>
        </w:tc>
      </w:tr>
      <w:tr w14:paraId="5A4CDA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E1EEEB">
            <w:pPr>
              <w:spacing w:after="0" w:line="240" w:lineRule="auto"/>
            </w:pPr>
            <w:r>
              <w:t>白</w:t>
            </w:r>
          </w:p>
        </w:tc>
        <w:tc>
          <w:tcPr>
            <w:tcW w:w="2160" w:type="dxa"/>
          </w:tcPr>
          <w:p w14:paraId="6C404102">
            <w:pPr>
              <w:spacing w:after="0" w:line="240" w:lineRule="auto"/>
            </w:pPr>
            <w:r>
              <w:t>Pin2</w:t>
            </w:r>
          </w:p>
        </w:tc>
        <w:tc>
          <w:tcPr>
            <w:tcW w:w="2160" w:type="dxa"/>
          </w:tcPr>
          <w:p w14:paraId="342DCC86">
            <w:pPr>
              <w:spacing w:after="0" w:line="240" w:lineRule="auto"/>
            </w:pPr>
            <w:r>
              <w:t>Line1输入(触发)</w:t>
            </w:r>
          </w:p>
        </w:tc>
        <w:tc>
          <w:tcPr>
            <w:tcW w:w="2160" w:type="dxa"/>
          </w:tcPr>
          <w:p w14:paraId="51312A51">
            <w:pPr>
              <w:spacing w:after="0" w:line="240" w:lineRule="auto"/>
            </w:pPr>
            <w:r>
              <w:t>预留</w:t>
            </w:r>
          </w:p>
        </w:tc>
      </w:tr>
      <w:tr w14:paraId="628CBD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86A6EB">
            <w:pPr>
              <w:spacing w:after="0" w:line="240" w:lineRule="auto"/>
            </w:pPr>
            <w:r>
              <w:t>绿</w:t>
            </w:r>
          </w:p>
        </w:tc>
        <w:tc>
          <w:tcPr>
            <w:tcW w:w="2160" w:type="dxa"/>
          </w:tcPr>
          <w:p w14:paraId="5D7E8451">
            <w:pPr>
              <w:spacing w:after="0" w:line="240" w:lineRule="auto"/>
            </w:pPr>
            <w:r>
              <w:t>Pin5</w:t>
            </w:r>
          </w:p>
        </w:tc>
        <w:tc>
          <w:tcPr>
            <w:tcW w:w="2160" w:type="dxa"/>
          </w:tcPr>
          <w:p w14:paraId="117A52B9">
            <w:pPr>
              <w:spacing w:after="0" w:line="240" w:lineRule="auto"/>
            </w:pPr>
            <w:r>
              <w:t>I/O GND</w:t>
            </w:r>
          </w:p>
        </w:tc>
        <w:tc>
          <w:tcPr>
            <w:tcW w:w="2160" w:type="dxa"/>
          </w:tcPr>
          <w:p w14:paraId="06E8C19C">
            <w:pPr>
              <w:spacing w:after="0" w:line="240" w:lineRule="auto"/>
            </w:pPr>
            <w:r>
              <w:t>预留</w:t>
            </w:r>
          </w:p>
        </w:tc>
      </w:tr>
      <w:tr w14:paraId="2EFEBA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9E8883">
            <w:pPr>
              <w:spacing w:after="0" w:line="240" w:lineRule="auto"/>
            </w:pPr>
            <w:r>
              <w:t>黄</w:t>
            </w:r>
          </w:p>
        </w:tc>
        <w:tc>
          <w:tcPr>
            <w:tcW w:w="2160" w:type="dxa"/>
          </w:tcPr>
          <w:p w14:paraId="26592A99">
            <w:pPr>
              <w:spacing w:after="0" w:line="240" w:lineRule="auto"/>
            </w:pPr>
            <w:r>
              <w:t>Pin4</w:t>
            </w:r>
          </w:p>
        </w:tc>
        <w:tc>
          <w:tcPr>
            <w:tcW w:w="2160" w:type="dxa"/>
          </w:tcPr>
          <w:p w14:paraId="05D8848E">
            <w:pPr>
              <w:spacing w:after="0" w:line="240" w:lineRule="auto"/>
            </w:pPr>
            <w:r>
              <w:t>Line2输出(曝光)</w:t>
            </w:r>
          </w:p>
        </w:tc>
        <w:tc>
          <w:tcPr>
            <w:tcW w:w="2160" w:type="dxa"/>
          </w:tcPr>
          <w:p w14:paraId="44BF4C0E">
            <w:pPr>
              <w:spacing w:after="0" w:line="240" w:lineRule="auto"/>
            </w:pPr>
            <w:r>
              <w:t>可接补光灯</w:t>
            </w:r>
          </w:p>
        </w:tc>
      </w:tr>
      <w:tr w14:paraId="7FCC4B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4C2A18">
            <w:pPr>
              <w:spacing w:after="0" w:line="240" w:lineRule="auto"/>
            </w:pPr>
            <w:r>
              <w:t>蓝</w:t>
            </w:r>
          </w:p>
        </w:tc>
        <w:tc>
          <w:tcPr>
            <w:tcW w:w="2160" w:type="dxa"/>
          </w:tcPr>
          <w:p w14:paraId="78049864">
            <w:pPr>
              <w:spacing w:after="0" w:line="240" w:lineRule="auto"/>
            </w:pPr>
            <w:r>
              <w:t>Pin3</w:t>
            </w:r>
          </w:p>
        </w:tc>
        <w:tc>
          <w:tcPr>
            <w:tcW w:w="2160" w:type="dxa"/>
          </w:tcPr>
          <w:p w14:paraId="3598BC2F">
            <w:pPr>
              <w:spacing w:after="0" w:line="240" w:lineRule="auto"/>
            </w:pPr>
            <w:r>
              <w:t>Line2 GND</w:t>
            </w:r>
          </w:p>
        </w:tc>
        <w:tc>
          <w:tcPr>
            <w:tcW w:w="2160" w:type="dxa"/>
          </w:tcPr>
          <w:p w14:paraId="0E1CC7A0">
            <w:pPr>
              <w:spacing w:after="0" w:line="240" w:lineRule="auto"/>
            </w:pPr>
            <w:r>
              <w:t>预留</w:t>
            </w:r>
          </w:p>
        </w:tc>
      </w:tr>
      <w:tr w14:paraId="7A2970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68FF1E">
            <w:pPr>
              <w:spacing w:after="0" w:line="240" w:lineRule="auto"/>
            </w:pPr>
            <w:r>
              <w:t>裸线</w:t>
            </w:r>
          </w:p>
        </w:tc>
        <w:tc>
          <w:tcPr>
            <w:tcW w:w="2160" w:type="dxa"/>
          </w:tcPr>
          <w:p w14:paraId="716AC700">
            <w:pPr>
              <w:spacing w:after="0" w:line="240" w:lineRule="auto"/>
            </w:pPr>
            <w:r>
              <w:t>Shield</w:t>
            </w:r>
          </w:p>
        </w:tc>
        <w:tc>
          <w:tcPr>
            <w:tcW w:w="2160" w:type="dxa"/>
          </w:tcPr>
          <w:p w14:paraId="6922BB5E">
            <w:pPr>
              <w:spacing w:after="0" w:line="240" w:lineRule="auto"/>
            </w:pPr>
            <w:r>
              <w:t>屏蔽接地</w:t>
            </w:r>
          </w:p>
        </w:tc>
        <w:tc>
          <w:tcPr>
            <w:tcW w:w="2160" w:type="dxa"/>
          </w:tcPr>
          <w:p w14:paraId="2C989581">
            <w:pPr>
              <w:spacing w:after="0" w:line="240" w:lineRule="auto"/>
            </w:pPr>
            <w:r>
              <w:t>建议接PE</w:t>
            </w:r>
          </w:p>
        </w:tc>
      </w:tr>
    </w:tbl>
    <w:p w14:paraId="0FBD066B"/>
    <w:p w14:paraId="2076E544">
      <w:pPr>
        <w:pStyle w:val="3"/>
      </w:pPr>
      <w:r>
        <w:t>三、PLC配置 (19个标签)</w:t>
      </w:r>
    </w:p>
    <w:p w14:paraId="1F48492D">
      <w:pPr>
        <w:pStyle w:val="4"/>
      </w:pPr>
      <w:r>
        <w:t>3.1 服务器写入标签 (7个)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2160"/>
        <w:gridCol w:w="2160"/>
        <w:gridCol w:w="2160"/>
      </w:tblGrid>
      <w:tr w14:paraId="2EDBE8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C7F2C7">
            <w:pPr>
              <w:spacing w:after="0" w:line="240" w:lineRule="auto"/>
            </w:pPr>
            <w:r>
              <w:rPr>
                <w:b/>
                <w:sz w:val="18"/>
              </w:rPr>
              <w:t>标签</w:t>
            </w:r>
          </w:p>
        </w:tc>
        <w:tc>
          <w:tcPr>
            <w:tcW w:w="2160" w:type="dxa"/>
          </w:tcPr>
          <w:p w14:paraId="1854CD46">
            <w:pPr>
              <w:spacing w:after="0" w:line="240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60" w:type="dxa"/>
          </w:tcPr>
          <w:p w14:paraId="34DE7228">
            <w:pPr>
              <w:spacing w:after="0" w:line="240" w:lineRule="auto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w="2160" w:type="dxa"/>
          </w:tcPr>
          <w:p w14:paraId="33325DED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4DABE7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80789F">
            <w:pPr>
              <w:spacing w:after="0" w:line="240" w:lineRule="auto"/>
            </w:pPr>
            <w:r>
              <w:t>Vision_CanTip</w:t>
            </w:r>
          </w:p>
        </w:tc>
        <w:tc>
          <w:tcPr>
            <w:tcW w:w="2160" w:type="dxa"/>
          </w:tcPr>
          <w:p w14:paraId="386FBF19">
            <w:pPr>
              <w:spacing w:after="0" w:line="240" w:lineRule="auto"/>
            </w:pPr>
            <w:r>
              <w:t>BOOL</w:t>
            </w:r>
          </w:p>
        </w:tc>
        <w:tc>
          <w:tcPr>
            <w:tcW w:w="2160" w:type="dxa"/>
          </w:tcPr>
          <w:p w14:paraId="116AECE9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3628FC23">
            <w:pPr>
              <w:spacing w:after="0" w:line="240" w:lineRule="auto"/>
            </w:pPr>
            <w:r>
              <w:t>安全核心:无积煤=True</w:t>
            </w:r>
          </w:p>
        </w:tc>
      </w:tr>
      <w:tr w14:paraId="374660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3D0E9A">
            <w:pPr>
              <w:spacing w:after="0" w:line="240" w:lineRule="auto"/>
            </w:pPr>
            <w:r>
              <w:t>Vision_FaultCode</w:t>
            </w:r>
          </w:p>
        </w:tc>
        <w:tc>
          <w:tcPr>
            <w:tcW w:w="2160" w:type="dxa"/>
          </w:tcPr>
          <w:p w14:paraId="08E2A32D">
            <w:pPr>
              <w:spacing w:after="0" w:line="240" w:lineRule="auto"/>
            </w:pPr>
            <w:r>
              <w:t>DINT</w:t>
            </w:r>
          </w:p>
        </w:tc>
        <w:tc>
          <w:tcPr>
            <w:tcW w:w="2160" w:type="dxa"/>
          </w:tcPr>
          <w:p w14:paraId="4E63FBF9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2827E042">
            <w:pPr>
              <w:spacing w:after="0" w:line="240" w:lineRule="auto"/>
            </w:pPr>
            <w:r>
              <w:t>0正常/1相机/2PLC/3画质/4人工</w:t>
            </w:r>
          </w:p>
        </w:tc>
      </w:tr>
      <w:tr w14:paraId="51F507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2A8B2E">
            <w:pPr>
              <w:spacing w:after="0" w:line="240" w:lineRule="auto"/>
            </w:pPr>
            <w:r>
              <w:t>Vision_ResultValid</w:t>
            </w:r>
          </w:p>
        </w:tc>
        <w:tc>
          <w:tcPr>
            <w:tcW w:w="2160" w:type="dxa"/>
          </w:tcPr>
          <w:p w14:paraId="29199335">
            <w:pPr>
              <w:spacing w:after="0" w:line="240" w:lineRule="auto"/>
            </w:pPr>
            <w:r>
              <w:t>BOOL</w:t>
            </w:r>
          </w:p>
        </w:tc>
        <w:tc>
          <w:tcPr>
            <w:tcW w:w="2160" w:type="dxa"/>
          </w:tcPr>
          <w:p w14:paraId="6EA8711B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35D6F4FF">
            <w:pPr>
              <w:spacing w:after="0" w:line="240" w:lineRule="auto"/>
            </w:pPr>
            <w:r>
              <w:t>结果可信</w:t>
            </w:r>
          </w:p>
        </w:tc>
      </w:tr>
      <w:tr w14:paraId="040446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46C42B">
            <w:pPr>
              <w:spacing w:after="0" w:line="240" w:lineRule="auto"/>
            </w:pPr>
            <w:r>
              <w:t>IPC_Heartbeat</w:t>
            </w:r>
          </w:p>
        </w:tc>
        <w:tc>
          <w:tcPr>
            <w:tcW w:w="2160" w:type="dxa"/>
          </w:tcPr>
          <w:p w14:paraId="522A67BF">
            <w:pPr>
              <w:spacing w:after="0" w:line="240" w:lineRule="auto"/>
            </w:pPr>
            <w:r>
              <w:t>DINT</w:t>
            </w:r>
          </w:p>
        </w:tc>
        <w:tc>
          <w:tcPr>
            <w:tcW w:w="2160" w:type="dxa"/>
          </w:tcPr>
          <w:p w14:paraId="4E69C59E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3FB84AF0">
            <w:pPr>
              <w:spacing w:after="0" w:line="240" w:lineRule="auto"/>
            </w:pPr>
            <w:r>
              <w:t>500ms递增 0~65535</w:t>
            </w:r>
          </w:p>
        </w:tc>
      </w:tr>
      <w:tr w14:paraId="32CEAA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C72737">
            <w:pPr>
              <w:spacing w:after="0" w:line="240" w:lineRule="auto"/>
            </w:pPr>
            <w:r>
              <w:t>IPC_Online</w:t>
            </w:r>
          </w:p>
        </w:tc>
        <w:tc>
          <w:tcPr>
            <w:tcW w:w="2160" w:type="dxa"/>
          </w:tcPr>
          <w:p w14:paraId="00BFBAE5">
            <w:pPr>
              <w:spacing w:after="0" w:line="240" w:lineRule="auto"/>
            </w:pPr>
            <w:r>
              <w:t>BOOL</w:t>
            </w:r>
          </w:p>
        </w:tc>
        <w:tc>
          <w:tcPr>
            <w:tcW w:w="2160" w:type="dxa"/>
          </w:tcPr>
          <w:p w14:paraId="452940F6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25D161DA">
            <w:pPr>
              <w:spacing w:after="0" w:line="240" w:lineRule="auto"/>
            </w:pPr>
            <w:r>
              <w:t>系统在线</w:t>
            </w:r>
          </w:p>
        </w:tc>
      </w:tr>
      <w:tr w14:paraId="7DC41E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FEC1F9">
            <w:pPr>
              <w:spacing w:after="0" w:line="240" w:lineRule="auto"/>
            </w:pPr>
            <w:r>
              <w:t>Vision_Enable</w:t>
            </w:r>
          </w:p>
        </w:tc>
        <w:tc>
          <w:tcPr>
            <w:tcW w:w="2160" w:type="dxa"/>
          </w:tcPr>
          <w:p w14:paraId="52AD3865">
            <w:pPr>
              <w:spacing w:after="0" w:line="240" w:lineRule="auto"/>
            </w:pPr>
            <w:r>
              <w:t>BOOL</w:t>
            </w:r>
          </w:p>
        </w:tc>
        <w:tc>
          <w:tcPr>
            <w:tcW w:w="2160" w:type="dxa"/>
          </w:tcPr>
          <w:p w14:paraId="3B9B425A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3A5EE25A">
            <w:pPr>
              <w:spacing w:after="0" w:line="240" w:lineRule="auto"/>
            </w:pPr>
            <w:r>
              <w:t>采集启用(停用→Allow=1)</w:t>
            </w:r>
          </w:p>
        </w:tc>
      </w:tr>
      <w:tr w14:paraId="435B1E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00D52D">
            <w:pPr>
              <w:spacing w:after="0" w:line="240" w:lineRule="auto"/>
            </w:pPr>
            <w:r>
              <w:t>Vision_CaptureState</w:t>
            </w:r>
          </w:p>
        </w:tc>
        <w:tc>
          <w:tcPr>
            <w:tcW w:w="2160" w:type="dxa"/>
          </w:tcPr>
          <w:p w14:paraId="2E44D4FA">
            <w:pPr>
              <w:spacing w:after="0" w:line="240" w:lineRule="auto"/>
            </w:pPr>
            <w:r>
              <w:t>DINT</w:t>
            </w:r>
          </w:p>
        </w:tc>
        <w:tc>
          <w:tcPr>
            <w:tcW w:w="2160" w:type="dxa"/>
          </w:tcPr>
          <w:p w14:paraId="69CEAEF8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33F0EAAC">
            <w:pPr>
              <w:spacing w:after="0" w:line="240" w:lineRule="auto"/>
            </w:pPr>
            <w:r>
              <w:t>0空闲/1采集/2完成</w:t>
            </w:r>
          </w:p>
        </w:tc>
      </w:tr>
    </w:tbl>
    <w:p w14:paraId="4B7C2293"/>
    <w:p w14:paraId="6F11E717">
      <w:pPr>
        <w:pStyle w:val="4"/>
      </w:pPr>
      <w:r>
        <w:t>3.2 PLC写入标签 (2个)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53957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4FED02">
            <w:pPr>
              <w:spacing w:after="0" w:line="240" w:lineRule="auto"/>
            </w:pPr>
            <w:r>
              <w:rPr>
                <w:b/>
                <w:sz w:val="18"/>
              </w:rPr>
              <w:t>标签</w:t>
            </w:r>
          </w:p>
        </w:tc>
        <w:tc>
          <w:tcPr>
            <w:tcW w:w="2880" w:type="dxa"/>
          </w:tcPr>
          <w:p w14:paraId="486FA96E">
            <w:pPr>
              <w:spacing w:after="0" w:line="240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880" w:type="dxa"/>
          </w:tcPr>
          <w:p w14:paraId="7246CB67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365573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BD9BDF">
            <w:pPr>
              <w:spacing w:after="0" w:line="240" w:lineRule="auto"/>
            </w:pPr>
            <w:r>
              <w:t>PLC_CaptureCmd</w:t>
            </w:r>
          </w:p>
        </w:tc>
        <w:tc>
          <w:tcPr>
            <w:tcW w:w="2880" w:type="dxa"/>
          </w:tcPr>
          <w:p w14:paraId="66932C19">
            <w:pPr>
              <w:spacing w:after="0" w:line="240" w:lineRule="auto"/>
            </w:pPr>
            <w:r>
              <w:t>DINT</w:t>
            </w:r>
          </w:p>
        </w:tc>
        <w:tc>
          <w:tcPr>
            <w:tcW w:w="2880" w:type="dxa"/>
          </w:tcPr>
          <w:p w14:paraId="6F51744B">
            <w:pPr>
              <w:spacing w:after="0" w:line="240" w:lineRule="auto"/>
            </w:pPr>
            <w:r>
              <w:t>0空闲/1采集</w:t>
            </w:r>
          </w:p>
        </w:tc>
      </w:tr>
      <w:tr w14:paraId="44C4F1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889469">
            <w:pPr>
              <w:spacing w:after="0" w:line="240" w:lineRule="auto"/>
            </w:pPr>
            <w:r>
              <w:t>Tipper_InPosition</w:t>
            </w:r>
          </w:p>
        </w:tc>
        <w:tc>
          <w:tcPr>
            <w:tcW w:w="2880" w:type="dxa"/>
          </w:tcPr>
          <w:p w14:paraId="2B179487">
            <w:pPr>
              <w:spacing w:after="0" w:line="240" w:lineRule="auto"/>
            </w:pPr>
            <w:r>
              <w:t>BOOL</w:t>
            </w:r>
          </w:p>
        </w:tc>
        <w:tc>
          <w:tcPr>
            <w:tcW w:w="2880" w:type="dxa"/>
          </w:tcPr>
          <w:p w14:paraId="46CA04A0">
            <w:pPr>
              <w:spacing w:after="0" w:line="240" w:lineRule="auto"/>
            </w:pPr>
            <w:r>
              <w:t>回位信号</w:t>
            </w:r>
          </w:p>
        </w:tc>
      </w:tr>
    </w:tbl>
    <w:p w14:paraId="3AF503DD"/>
    <w:p w14:paraId="68EFDA5E">
      <w:pPr>
        <w:pStyle w:val="4"/>
      </w:pPr>
      <w:r>
        <w:t>3.3 梯形图 (10个Rung)</w:t>
      </w:r>
    </w:p>
    <w:p w14:paraId="2D755269">
      <w:pPr>
        <w:pStyle w:val="14"/>
      </w:pPr>
      <w:r>
        <w:t>Rung 0: 心跳检测 NEQ→MOV+RES</w:t>
      </w:r>
    </w:p>
    <w:p w14:paraId="3D97EE68">
      <w:pPr>
        <w:pStyle w:val="14"/>
      </w:pPr>
      <w:r>
        <w:t>Rung 1: 超时计时 TON 2000ms</w:t>
      </w:r>
    </w:p>
    <w:p w14:paraId="31BF2700">
      <w:pPr>
        <w:pStyle w:val="14"/>
      </w:pPr>
      <w:r>
        <w:t>Rung 2: 存活判断 Online+XIO Timer.DN→Alive</w:t>
      </w:r>
    </w:p>
    <w:p w14:paraId="5D84E85A">
      <w:pPr>
        <w:pStyle w:val="14"/>
      </w:pPr>
      <w:r>
        <w:t>Rung 3: 故障灯 XIO Alive→Fault_Light</w:t>
      </w:r>
    </w:p>
    <w:p w14:paraId="0A9F54FF">
      <w:pPr>
        <w:pStyle w:val="14"/>
      </w:pPr>
      <w:r>
        <w:t>Rung 4: 允许翻车(并联) Enable=0→Allow; Alive+CanTip+Valid+Fault=0→Allow</w:t>
      </w:r>
    </w:p>
    <w:p w14:paraId="15B98E96">
      <w:pPr>
        <w:pStyle w:val="14"/>
      </w:pPr>
      <w:r>
        <w:t>Rung 5: 人工确认 Fault=4→Manual_Light</w:t>
      </w:r>
    </w:p>
    <w:p w14:paraId="530ABE02">
      <w:pPr>
        <w:pStyle w:val="14"/>
      </w:pPr>
      <w:r>
        <w:t>Rung 6: 延时触发 Tipper+Enable+State=0→TON 10s</w:t>
      </w:r>
    </w:p>
    <w:p w14:paraId="79AE2511">
      <w:pPr>
        <w:pStyle w:val="14"/>
      </w:pPr>
      <w:r>
        <w:t>Rung 7: 采集指令 Delay.DN→MOV 1→Cmd</w:t>
      </w:r>
    </w:p>
    <w:p w14:paraId="6B502393">
      <w:pPr>
        <w:pStyle w:val="14"/>
      </w:pPr>
      <w:r>
        <w:t>Rung 8: 完成复位 State=2→MOV 0→Cmd+RES</w:t>
      </w:r>
    </w:p>
    <w:p w14:paraId="1E40DF94">
      <w:pPr>
        <w:pStyle w:val="14"/>
      </w:pPr>
      <w:r>
        <w:t>Rung 9: 回位消失 XIO Tipper→MOV 0→Cmd+RES</w:t>
      </w:r>
    </w:p>
    <w:p w14:paraId="35D4B200">
      <w:pPr>
        <w:pStyle w:val="3"/>
      </w:pPr>
      <w:r>
        <w:t>四、检测算法</w:t>
      </w:r>
    </w:p>
    <w:p w14:paraId="1F6E5143">
      <w:r>
        <w:t>处理流程：原始帧→画质智能自检→ECC配准(320x240)→CLAHE增强→双因素检测→判定</w:t>
      </w:r>
    </w:p>
    <w:p w14:paraId="60B095D2">
      <w:pPr>
        <w:pStyle w:val="4"/>
      </w:pPr>
      <w:r>
        <w:t>4.1 画质智能自检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5AAB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65AD48">
            <w:pPr>
              <w:spacing w:after="0" w:line="240" w:lineRule="auto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w="2880" w:type="dxa"/>
          </w:tcPr>
          <w:p w14:paraId="094B02F1">
            <w:pPr>
              <w:spacing w:after="0" w:line="240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2880" w:type="dxa"/>
          </w:tcPr>
          <w:p w14:paraId="0A851A83">
            <w:pPr>
              <w:spacing w:after="0" w:line="240" w:lineRule="auto"/>
            </w:pPr>
            <w:r>
              <w:rPr>
                <w:b/>
                <w:sz w:val="18"/>
              </w:rPr>
              <w:t>拒绝条件</w:t>
            </w:r>
          </w:p>
        </w:tc>
      </w:tr>
      <w:tr w14:paraId="437B22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77BFF5">
            <w:pPr>
              <w:spacing w:after="0" w:line="240" w:lineRule="auto"/>
            </w:pPr>
            <w:r>
              <w:t>绝对黑</w:t>
            </w:r>
          </w:p>
        </w:tc>
        <w:tc>
          <w:tcPr>
            <w:tcW w:w="2880" w:type="dxa"/>
          </w:tcPr>
          <w:p w14:paraId="1910D34D">
            <w:pPr>
              <w:spacing w:after="0" w:line="240" w:lineRule="auto"/>
            </w:pPr>
            <w:r>
              <w:t>mean+std</w:t>
            </w:r>
          </w:p>
        </w:tc>
        <w:tc>
          <w:tcPr>
            <w:tcW w:w="2880" w:type="dxa"/>
          </w:tcPr>
          <w:p w14:paraId="2D2CD8C5">
            <w:pPr>
              <w:spacing w:after="0" w:line="240" w:lineRule="auto"/>
            </w:pPr>
            <w:r>
              <w:t>mean&lt;5且std&lt;3</w:t>
            </w:r>
          </w:p>
        </w:tc>
      </w:tr>
      <w:tr w14:paraId="6DDD11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9C9AE0">
            <w:pPr>
              <w:spacing w:after="0" w:line="240" w:lineRule="auto"/>
            </w:pPr>
            <w:r>
              <w:t>过曝</w:t>
            </w:r>
          </w:p>
        </w:tc>
        <w:tc>
          <w:tcPr>
            <w:tcW w:w="2880" w:type="dxa"/>
          </w:tcPr>
          <w:p w14:paraId="6F8DE8D4">
            <w:pPr>
              <w:spacing w:after="0" w:line="240" w:lineRule="auto"/>
            </w:pPr>
            <w:r>
              <w:t>mean</w:t>
            </w:r>
          </w:p>
        </w:tc>
        <w:tc>
          <w:tcPr>
            <w:tcW w:w="2880" w:type="dxa"/>
          </w:tcPr>
          <w:p w14:paraId="4A2C12CA">
            <w:pPr>
              <w:spacing w:after="0" w:line="240" w:lineRule="auto"/>
            </w:pPr>
            <w:r>
              <w:t>mean&gt;240</w:t>
            </w:r>
          </w:p>
        </w:tc>
      </w:tr>
      <w:tr w14:paraId="277B73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67EDD7">
            <w:pPr>
              <w:spacing w:after="0" w:line="240" w:lineRule="auto"/>
            </w:pPr>
            <w:r>
              <w:t>格栅区域暗</w:t>
            </w:r>
          </w:p>
        </w:tc>
        <w:tc>
          <w:tcPr>
            <w:tcW w:w="2880" w:type="dxa"/>
          </w:tcPr>
          <w:p w14:paraId="0C22EA23">
            <w:pPr>
              <w:spacing w:after="0" w:line="240" w:lineRule="auto"/>
            </w:pPr>
            <w:r>
              <w:t>ROI mean+std</w:t>
            </w:r>
          </w:p>
        </w:tc>
        <w:tc>
          <w:tcPr>
            <w:tcW w:w="2880" w:type="dxa"/>
          </w:tcPr>
          <w:p w14:paraId="4679D9CE">
            <w:pPr>
              <w:spacing w:after="0" w:line="240" w:lineRule="auto"/>
            </w:pPr>
            <w:r>
              <w:t>roi_mean&lt;8且roi_std&lt;5</w:t>
            </w:r>
          </w:p>
        </w:tc>
      </w:tr>
      <w:tr w14:paraId="780BFC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5FC1DF">
            <w:pPr>
              <w:spacing w:after="0" w:line="240" w:lineRule="auto"/>
            </w:pPr>
            <w:r>
              <w:t>模糊</w:t>
            </w:r>
          </w:p>
        </w:tc>
        <w:tc>
          <w:tcPr>
            <w:tcW w:w="2880" w:type="dxa"/>
          </w:tcPr>
          <w:p w14:paraId="5ECDC3AD">
            <w:pPr>
              <w:spacing w:after="0" w:line="240" w:lineRule="auto"/>
            </w:pPr>
            <w:r>
              <w:t>Laplacian+自适应</w:t>
            </w:r>
          </w:p>
        </w:tc>
        <w:tc>
          <w:tcPr>
            <w:tcW w:w="2880" w:type="dxa"/>
          </w:tcPr>
          <w:p w14:paraId="7206A396">
            <w:pPr>
              <w:spacing w:after="0" w:line="240" w:lineRule="auto"/>
            </w:pPr>
            <w:r>
              <w:t>laplacian&lt;阈值且std&lt;8</w:t>
            </w:r>
          </w:p>
        </w:tc>
      </w:tr>
    </w:tbl>
    <w:p w14:paraId="4B582C57"/>
    <w:p w14:paraId="68B1EC88">
      <w:pPr>
        <w:pStyle w:val="4"/>
      </w:pPr>
      <w:r>
        <w:t>4.2 性能指标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CF9A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D52716">
            <w:pPr>
              <w:spacing w:after="0" w:line="240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880" w:type="dxa"/>
          </w:tcPr>
          <w:p w14:paraId="01D2A666">
            <w:pPr>
              <w:spacing w:after="0" w:line="240" w:lineRule="auto"/>
            </w:pPr>
            <w:r>
              <w:rPr>
                <w:b/>
                <w:sz w:val="18"/>
              </w:rPr>
              <w:t>要求</w:t>
            </w:r>
          </w:p>
        </w:tc>
        <w:tc>
          <w:tcPr>
            <w:tcW w:w="2880" w:type="dxa"/>
          </w:tcPr>
          <w:p w14:paraId="2D9A699B">
            <w:pPr>
              <w:spacing w:after="0" w:line="240" w:lineRule="auto"/>
            </w:pPr>
            <w:r>
              <w:rPr>
                <w:b/>
                <w:sz w:val="18"/>
              </w:rPr>
              <w:t>实测</w:t>
            </w:r>
          </w:p>
        </w:tc>
      </w:tr>
      <w:tr w14:paraId="115D16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D35460">
            <w:pPr>
              <w:spacing w:after="0" w:line="240" w:lineRule="auto"/>
            </w:pPr>
            <w:r>
              <w:t>单帧处理</w:t>
            </w:r>
          </w:p>
        </w:tc>
        <w:tc>
          <w:tcPr>
            <w:tcW w:w="2880" w:type="dxa"/>
          </w:tcPr>
          <w:p w14:paraId="6E903FB8">
            <w:pPr>
              <w:spacing w:after="0" w:line="240" w:lineRule="auto"/>
            </w:pPr>
            <w:r>
              <w:t>≤80ms</w:t>
            </w:r>
          </w:p>
        </w:tc>
        <w:tc>
          <w:tcPr>
            <w:tcW w:w="2880" w:type="dxa"/>
          </w:tcPr>
          <w:p w14:paraId="581A7D10">
            <w:pPr>
              <w:spacing w:after="0" w:line="240" w:lineRule="auto"/>
            </w:pPr>
            <w:r>
              <w:t>~51ms</w:t>
            </w:r>
          </w:p>
        </w:tc>
      </w:tr>
      <w:tr w14:paraId="73F0FC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E45FD1">
            <w:pPr>
              <w:spacing w:after="0" w:line="240" w:lineRule="auto"/>
            </w:pPr>
            <w:r>
              <w:t>心跳间隔</w:t>
            </w:r>
          </w:p>
        </w:tc>
        <w:tc>
          <w:tcPr>
            <w:tcW w:w="2880" w:type="dxa"/>
          </w:tcPr>
          <w:p w14:paraId="7E48615E">
            <w:pPr>
              <w:spacing w:after="0" w:line="240" w:lineRule="auto"/>
            </w:pPr>
            <w:r>
              <w:t>500ms</w:t>
            </w:r>
          </w:p>
        </w:tc>
        <w:tc>
          <w:tcPr>
            <w:tcW w:w="2880" w:type="dxa"/>
          </w:tcPr>
          <w:p w14:paraId="3FD62DAE">
            <w:pPr>
              <w:spacing w:after="0" w:line="240" w:lineRule="auto"/>
            </w:pPr>
            <w:r>
              <w:t>正常</w:t>
            </w:r>
          </w:p>
        </w:tc>
      </w:tr>
      <w:tr w14:paraId="71815A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9032C0">
            <w:pPr>
              <w:spacing w:after="0" w:line="240" w:lineRule="auto"/>
            </w:pPr>
            <w:r>
              <w:t>帧数/窗口</w:t>
            </w:r>
          </w:p>
        </w:tc>
        <w:tc>
          <w:tcPr>
            <w:tcW w:w="2880" w:type="dxa"/>
          </w:tcPr>
          <w:p w14:paraId="05BCA5BD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</w:t>
            </w:r>
            <w:bookmarkStart w:id="0" w:name="_GoBack"/>
            <w:bookmarkEnd w:id="0"/>
          </w:p>
        </w:tc>
        <w:tc>
          <w:tcPr>
            <w:tcW w:w="2880" w:type="dxa"/>
          </w:tcPr>
          <w:p w14:paraId="5A3A670F">
            <w:pPr>
              <w:spacing w:after="0" w:line="240" w:lineRule="auto"/>
            </w:pPr>
            <w:r>
              <w:t>~61-63帧</w:t>
            </w:r>
          </w:p>
        </w:tc>
      </w:tr>
    </w:tbl>
    <w:p w14:paraId="2C01AA12"/>
    <w:p w14:paraId="4C7AD476">
      <w:pPr>
        <w:pStyle w:val="3"/>
      </w:pPr>
      <w:r>
        <w:t>五、安全设计</w:t>
      </w:r>
    </w:p>
    <w:p w14:paraId="4D30CE54">
      <w:pPr>
        <w:pStyle w:val="4"/>
      </w:pPr>
      <w:r>
        <w:t>5.1 已修复漏洞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DA91E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D63D5F">
            <w:pPr>
              <w:spacing w:after="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2160" w:type="dxa"/>
          </w:tcPr>
          <w:p w14:paraId="3BE36513">
            <w:pPr>
              <w:spacing w:after="0" w:line="240" w:lineRule="auto"/>
            </w:pPr>
            <w:r>
              <w:rPr>
                <w:b/>
                <w:sz w:val="18"/>
              </w:rPr>
              <w:t>严重度</w:t>
            </w:r>
          </w:p>
        </w:tc>
        <w:tc>
          <w:tcPr>
            <w:tcW w:w="2160" w:type="dxa"/>
          </w:tcPr>
          <w:p w14:paraId="516117A9">
            <w:pPr>
              <w:spacing w:after="0" w:line="240" w:lineRule="auto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w="2160" w:type="dxa"/>
          </w:tcPr>
          <w:p w14:paraId="5045AB7B">
            <w:pPr>
              <w:spacing w:after="0" w:line="240" w:lineRule="auto"/>
            </w:pPr>
            <w:r>
              <w:rPr>
                <w:b/>
                <w:sz w:val="18"/>
              </w:rPr>
              <w:t>修复</w:t>
            </w:r>
          </w:p>
        </w:tc>
      </w:tr>
      <w:tr w14:paraId="1320C8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A33B19">
            <w:pPr>
              <w:spacing w:after="0" w:line="240" w:lineRule="auto"/>
            </w:pPr>
            <w:r>
              <w:t>C1</w:t>
            </w:r>
          </w:p>
        </w:tc>
        <w:tc>
          <w:tcPr>
            <w:tcW w:w="2160" w:type="dxa"/>
          </w:tcPr>
          <w:p w14:paraId="0B0F1D67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4A608536">
            <w:pPr>
              <w:spacing w:after="0" w:line="240" w:lineRule="auto"/>
            </w:pPr>
            <w:r>
              <w:t>DetectionResult dict空</w:t>
            </w:r>
          </w:p>
        </w:tc>
        <w:tc>
          <w:tcPr>
            <w:tcW w:w="2160" w:type="dxa"/>
          </w:tcPr>
          <w:p w14:paraId="261CB2F9">
            <w:pPr>
              <w:spacing w:after="0" w:line="240" w:lineRule="auto"/>
            </w:pPr>
            <w:r>
              <w:t>移除继承</w:t>
            </w:r>
          </w:p>
        </w:tc>
      </w:tr>
      <w:tr w14:paraId="4A192A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7AC0B6">
            <w:pPr>
              <w:spacing w:after="0" w:line="240" w:lineRule="auto"/>
            </w:pPr>
            <w:r>
              <w:t>C2</w:t>
            </w:r>
          </w:p>
        </w:tc>
        <w:tc>
          <w:tcPr>
            <w:tcW w:w="2160" w:type="dxa"/>
          </w:tcPr>
          <w:p w14:paraId="44FA4202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181D007D">
            <w:pPr>
              <w:spacing w:after="0" w:line="240" w:lineRule="auto"/>
            </w:pPr>
            <w:r>
              <w:t>心跳无锁递增</w:t>
            </w:r>
          </w:p>
        </w:tc>
        <w:tc>
          <w:tcPr>
            <w:tcW w:w="2160" w:type="dxa"/>
          </w:tcPr>
          <w:p w14:paraId="0283B42E">
            <w:pPr>
              <w:spacing w:after="0" w:line="240" w:lineRule="auto"/>
            </w:pPr>
            <w:r>
              <w:t>加锁</w:t>
            </w:r>
          </w:p>
        </w:tc>
      </w:tr>
      <w:tr w14:paraId="031D3F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3B28B8">
            <w:pPr>
              <w:spacing w:after="0" w:line="240" w:lineRule="auto"/>
            </w:pPr>
            <w:r>
              <w:t>C3</w:t>
            </w:r>
          </w:p>
        </w:tc>
        <w:tc>
          <w:tcPr>
            <w:tcW w:w="2160" w:type="dxa"/>
          </w:tcPr>
          <w:p w14:paraId="77F3C862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33AE9FD0">
            <w:pPr>
              <w:spacing w:after="0" w:line="240" w:lineRule="auto"/>
            </w:pPr>
            <w:r>
              <w:t>None→允许翻车</w:t>
            </w:r>
          </w:p>
        </w:tc>
        <w:tc>
          <w:tcPr>
            <w:tcW w:w="2160" w:type="dxa"/>
          </w:tcPr>
          <w:p w14:paraId="69FBE22A">
            <w:pPr>
              <w:spacing w:after="0" w:line="240" w:lineRule="auto"/>
            </w:pPr>
            <w:r>
              <w:t>is False</w:t>
            </w:r>
          </w:p>
        </w:tc>
      </w:tr>
      <w:tr w14:paraId="06EA5B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FD301C">
            <w:pPr>
              <w:spacing w:after="0" w:line="240" w:lineRule="auto"/>
            </w:pPr>
            <w:r>
              <w:t>C4</w:t>
            </w:r>
          </w:p>
        </w:tc>
        <w:tc>
          <w:tcPr>
            <w:tcW w:w="2160" w:type="dxa"/>
          </w:tcPr>
          <w:p w14:paraId="2B055E09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23AC9A67">
            <w:pPr>
              <w:spacing w:after="0" w:line="240" w:lineRule="auto"/>
            </w:pPr>
            <w:r>
              <w:t>线程池饥饿卡死</w:t>
            </w:r>
          </w:p>
        </w:tc>
        <w:tc>
          <w:tcPr>
            <w:tcW w:w="2160" w:type="dxa"/>
          </w:tcPr>
          <w:p w14:paraId="4BFA27BD">
            <w:pPr>
              <w:spacing w:after="0" w:line="240" w:lineRule="auto"/>
            </w:pPr>
            <w:r>
              <w:t>三池+超时</w:t>
            </w:r>
          </w:p>
        </w:tc>
      </w:tr>
      <w:tr w14:paraId="10EA52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7D10AF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C5BA622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289219E4">
            <w:pPr>
              <w:spacing w:after="0" w:line="240" w:lineRule="auto"/>
            </w:pPr>
            <w:r>
              <w:t>画质失败允许翻车</w:t>
            </w:r>
          </w:p>
        </w:tc>
        <w:tc>
          <w:tcPr>
            <w:tcW w:w="2160" w:type="dxa"/>
          </w:tcPr>
          <w:p w14:paraId="2F24D025">
            <w:pPr>
              <w:spacing w:after="0" w:line="240" w:lineRule="auto"/>
            </w:pPr>
            <w:r>
              <w:t>fault传递</w:t>
            </w:r>
          </w:p>
        </w:tc>
      </w:tr>
      <w:tr w14:paraId="0B9DFF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C6AFCD">
            <w:pPr>
              <w:spacing w:after="0" w:line="240" w:lineRule="auto"/>
            </w:pPr>
            <w:r>
              <w:t>H1-H5</w:t>
            </w:r>
          </w:p>
        </w:tc>
        <w:tc>
          <w:tcPr>
            <w:tcW w:w="2160" w:type="dxa"/>
          </w:tcPr>
          <w:p w14:paraId="03433B42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29828A36">
            <w:pPr>
              <w:spacing w:after="0" w:line="240" w:lineRule="auto"/>
            </w:pPr>
            <w:r>
              <w:t>5个高危漏洞</w:t>
            </w:r>
          </w:p>
        </w:tc>
        <w:tc>
          <w:tcPr>
            <w:tcW w:w="2160" w:type="dxa"/>
          </w:tcPr>
          <w:p w14:paraId="0A3B5086">
            <w:pPr>
              <w:spacing w:after="0" w:line="240" w:lineRule="auto"/>
            </w:pPr>
            <w:r>
              <w:t>全部修复</w:t>
            </w:r>
          </w:p>
        </w:tc>
      </w:tr>
    </w:tbl>
    <w:p w14:paraId="5E02DE17"/>
    <w:p w14:paraId="49DBAE27">
      <w:pPr>
        <w:pStyle w:val="4"/>
      </w:pPr>
      <w:r>
        <w:t>5.2 线程池隔离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AE296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F8EE9A">
            <w:pPr>
              <w:spacing w:after="0" w:line="240" w:lineRule="auto"/>
            </w:pPr>
            <w:r>
              <w:rPr>
                <w:b/>
                <w:sz w:val="18"/>
              </w:rPr>
              <w:t>线程池</w:t>
            </w:r>
          </w:p>
        </w:tc>
        <w:tc>
          <w:tcPr>
            <w:tcW w:w="2160" w:type="dxa"/>
          </w:tcPr>
          <w:p w14:paraId="3CCCA8B4">
            <w:pPr>
              <w:spacing w:after="0" w:line="240" w:lineRule="auto"/>
            </w:pPr>
            <w:r>
              <w:rPr>
                <w:b/>
                <w:sz w:val="18"/>
              </w:rPr>
              <w:t>Workers</w:t>
            </w:r>
          </w:p>
        </w:tc>
        <w:tc>
          <w:tcPr>
            <w:tcW w:w="2160" w:type="dxa"/>
          </w:tcPr>
          <w:p w14:paraId="3540DAF2">
            <w:pPr>
              <w:spacing w:after="0" w:line="240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w="2160" w:type="dxa"/>
          </w:tcPr>
          <w:p w14:paraId="021304A7">
            <w:pPr>
              <w:spacing w:after="0" w:line="240" w:lineRule="auto"/>
            </w:pPr>
            <w:r>
              <w:rPr>
                <w:b/>
                <w:sz w:val="18"/>
              </w:rPr>
              <w:t>超时</w:t>
            </w:r>
          </w:p>
        </w:tc>
      </w:tr>
      <w:tr w14:paraId="620A9C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BCBCC5">
            <w:pPr>
              <w:spacing w:after="0" w:line="240" w:lineRule="auto"/>
            </w:pPr>
            <w:r>
              <w:t>_grab_executor</w:t>
            </w:r>
          </w:p>
        </w:tc>
        <w:tc>
          <w:tcPr>
            <w:tcW w:w="2160" w:type="dxa"/>
          </w:tcPr>
          <w:p w14:paraId="4093D97C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63933B3C">
            <w:pPr>
              <w:spacing w:after="0" w:line="240" w:lineRule="auto"/>
            </w:pPr>
            <w:r>
              <w:t>camera.grab()</w:t>
            </w:r>
          </w:p>
        </w:tc>
        <w:tc>
          <w:tcPr>
            <w:tcW w:w="2160" w:type="dxa"/>
          </w:tcPr>
          <w:p w14:paraId="52184900">
            <w:pPr>
              <w:spacing w:after="0" w:line="240" w:lineRule="auto"/>
            </w:pPr>
            <w:r>
              <w:t>10s</w:t>
            </w:r>
          </w:p>
        </w:tc>
      </w:tr>
      <w:tr w14:paraId="0866C4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2C20C5">
            <w:pPr>
              <w:spacing w:after="0" w:line="240" w:lineRule="auto"/>
            </w:pPr>
            <w:r>
              <w:t>_detect_executor</w:t>
            </w:r>
          </w:p>
        </w:tc>
        <w:tc>
          <w:tcPr>
            <w:tcW w:w="2160" w:type="dxa"/>
          </w:tcPr>
          <w:p w14:paraId="704B894E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7F97D0D5">
            <w:pPr>
              <w:spacing w:after="0" w:line="240" w:lineRule="auto"/>
            </w:pPr>
            <w:r>
              <w:t>detect_frame()</w:t>
            </w:r>
          </w:p>
        </w:tc>
        <w:tc>
          <w:tcPr>
            <w:tcW w:w="2160" w:type="dxa"/>
          </w:tcPr>
          <w:p w14:paraId="7B63CAE1">
            <w:pPr>
              <w:spacing w:after="0" w:line="240" w:lineRule="auto"/>
            </w:pPr>
            <w:r>
              <w:t>10s</w:t>
            </w:r>
          </w:p>
        </w:tc>
      </w:tr>
      <w:tr w14:paraId="3A827E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F296EF">
            <w:pPr>
              <w:spacing w:after="0" w:line="240" w:lineRule="auto"/>
            </w:pPr>
            <w:r>
              <w:t>心跳线程</w:t>
            </w:r>
          </w:p>
        </w:tc>
        <w:tc>
          <w:tcPr>
            <w:tcW w:w="2160" w:type="dxa"/>
          </w:tcPr>
          <w:p w14:paraId="72FD847F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22A39A2">
            <w:pPr>
              <w:spacing w:after="0" w:line="240" w:lineRule="auto"/>
            </w:pPr>
            <w:r>
              <w:t>Heartbeat</w:t>
            </w:r>
          </w:p>
        </w:tc>
        <w:tc>
          <w:tcPr>
            <w:tcW w:w="2160" w:type="dxa"/>
          </w:tcPr>
          <w:p w14:paraId="26FA1A7B">
            <w:pPr>
              <w:spacing w:after="0" w:line="240" w:lineRule="auto"/>
            </w:pPr>
            <w:r>
              <w:t>2s</w:t>
            </w:r>
          </w:p>
        </w:tc>
      </w:tr>
      <w:tr w14:paraId="2BDCCA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C12657">
            <w:pPr>
              <w:spacing w:after="0" w:line="240" w:lineRule="auto"/>
            </w:pPr>
            <w:r>
              <w:t>_io_lock</w:t>
            </w:r>
          </w:p>
        </w:tc>
        <w:tc>
          <w:tcPr>
            <w:tcW w:w="2160" w:type="dxa"/>
          </w:tcPr>
          <w:p w14:paraId="33C500D7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2631DEDB">
            <w:pPr>
              <w:spacing w:after="0" w:line="240" w:lineRule="auto"/>
            </w:pPr>
            <w:r>
              <w:t>PLC读写</w:t>
            </w:r>
          </w:p>
        </w:tc>
        <w:tc>
          <w:tcPr>
            <w:tcW w:w="2160" w:type="dxa"/>
          </w:tcPr>
          <w:p w14:paraId="4A07CA14">
            <w:pPr>
              <w:spacing w:after="0" w:line="240" w:lineRule="auto"/>
            </w:pPr>
            <w:r>
              <w:t>5s</w:t>
            </w:r>
          </w:p>
        </w:tc>
      </w:tr>
    </w:tbl>
    <w:p w14:paraId="2C8D066D"/>
    <w:p w14:paraId="6D136FB2">
      <w:pPr>
        <w:pStyle w:val="3"/>
      </w:pPr>
      <w:r>
        <w:t>六、稳定性验证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88F6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CA645CB">
            <w:pPr>
              <w:spacing w:after="0" w:line="240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4320" w:type="dxa"/>
          </w:tcPr>
          <w:p w14:paraId="5427C295">
            <w:pPr>
              <w:spacing w:after="0" w:line="240" w:lineRule="auto"/>
            </w:pPr>
            <w:r>
              <w:rPr>
                <w:b/>
                <w:sz w:val="18"/>
              </w:rPr>
              <w:t>结果</w:t>
            </w:r>
          </w:p>
        </w:tc>
      </w:tr>
      <w:tr w14:paraId="59953E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1FA0BD">
            <w:pPr>
              <w:spacing w:after="0" w:line="240" w:lineRule="auto"/>
            </w:pPr>
            <w:r>
              <w:t>连续运行</w:t>
            </w:r>
          </w:p>
        </w:tc>
        <w:tc>
          <w:tcPr>
            <w:tcW w:w="4320" w:type="dxa"/>
          </w:tcPr>
          <w:p w14:paraId="38D0F49C">
            <w:pPr>
              <w:spacing w:after="0" w:line="240" w:lineRule="auto"/>
            </w:pPr>
            <w:r>
              <w:t>45+小时无崩溃</w:t>
            </w:r>
          </w:p>
        </w:tc>
      </w:tr>
      <w:tr w14:paraId="11EFE9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9DE57B">
            <w:pPr>
              <w:spacing w:after="0" w:line="240" w:lineRule="auto"/>
            </w:pPr>
            <w:r>
              <w:t>内存</w:t>
            </w:r>
          </w:p>
        </w:tc>
        <w:tc>
          <w:tcPr>
            <w:tcW w:w="4320" w:type="dxa"/>
          </w:tcPr>
          <w:p w14:paraId="102CA9FC">
            <w:pPr>
              <w:spacing w:after="0" w:line="240" w:lineRule="auto"/>
            </w:pPr>
            <w:r>
              <w:t>179MB稳定</w:t>
            </w:r>
          </w:p>
        </w:tc>
      </w:tr>
      <w:tr w14:paraId="2C3A6C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BD1E03A">
            <w:pPr>
              <w:spacing w:after="0" w:line="240" w:lineRule="auto"/>
            </w:pPr>
            <w:r>
              <w:t>线程</w:t>
            </w:r>
          </w:p>
        </w:tc>
        <w:tc>
          <w:tcPr>
            <w:tcW w:w="4320" w:type="dxa"/>
          </w:tcPr>
          <w:p w14:paraId="132C44A7">
            <w:pPr>
              <w:spacing w:after="0" w:line="240" w:lineRule="auto"/>
            </w:pPr>
            <w:r>
              <w:t>65个不增长</w:t>
            </w:r>
          </w:p>
        </w:tc>
      </w:tr>
      <w:tr w14:paraId="28766F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9D246C">
            <w:pPr>
              <w:spacing w:after="0" w:line="240" w:lineRule="auto"/>
            </w:pPr>
            <w:r>
              <w:t>采集周期</w:t>
            </w:r>
          </w:p>
        </w:tc>
        <w:tc>
          <w:tcPr>
            <w:tcW w:w="4320" w:type="dxa"/>
          </w:tcPr>
          <w:p w14:paraId="69461DE9">
            <w:pPr>
              <w:spacing w:after="0" w:line="240" w:lineRule="auto"/>
            </w:pPr>
            <w:r>
              <w:t>2710+次</w:t>
            </w:r>
          </w:p>
        </w:tc>
      </w:tr>
      <w:tr w14:paraId="4A551B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370ACE">
            <w:pPr>
              <w:spacing w:after="0" w:line="240" w:lineRule="auto"/>
            </w:pPr>
            <w:r>
              <w:t>错误</w:t>
            </w:r>
          </w:p>
        </w:tc>
        <w:tc>
          <w:tcPr>
            <w:tcW w:w="4320" w:type="dxa"/>
          </w:tcPr>
          <w:p w14:paraId="2EDE0A42">
            <w:pPr>
              <w:spacing w:after="0" w:line="240" w:lineRule="auto"/>
            </w:pPr>
            <w:r>
              <w:t>0条ERROR</w:t>
            </w:r>
          </w:p>
        </w:tc>
      </w:tr>
    </w:tbl>
    <w:p w14:paraId="05F4527C"/>
    <w:p w14:paraId="419D9DC4">
      <w:pPr>
        <w:pStyle w:val="3"/>
      </w:pPr>
      <w:r>
        <w:t>七、部署指南</w:t>
      </w:r>
    </w:p>
    <w:p w14:paraId="041BC23F">
      <w:pPr>
        <w:pStyle w:val="4"/>
      </w:pPr>
      <w:r>
        <w:t>7.1 硬件清单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A6E58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8D8A52">
            <w:pPr>
              <w:spacing w:after="0" w:line="240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160" w:type="dxa"/>
          </w:tcPr>
          <w:p w14:paraId="67A0B05F">
            <w:pPr>
              <w:spacing w:after="0" w:line="240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2160" w:type="dxa"/>
          </w:tcPr>
          <w:p w14:paraId="6E794BDF">
            <w:pPr>
              <w:spacing w:after="0" w:line="240" w:lineRule="auto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w="2160" w:type="dxa"/>
          </w:tcPr>
          <w:p w14:paraId="302A88FB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7E7631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FC0633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423122C">
            <w:pPr>
              <w:spacing w:after="0" w:line="240" w:lineRule="auto"/>
            </w:pPr>
            <w:r>
              <w:t>工控机</w:t>
            </w:r>
          </w:p>
        </w:tc>
        <w:tc>
          <w:tcPr>
            <w:tcW w:w="2160" w:type="dxa"/>
          </w:tcPr>
          <w:p w14:paraId="2A8C2216">
            <w:pPr>
              <w:spacing w:after="0" w:line="240" w:lineRule="auto"/>
            </w:pPr>
            <w:r>
              <w:t>1台</w:t>
            </w:r>
          </w:p>
        </w:tc>
        <w:tc>
          <w:tcPr>
            <w:tcW w:w="2160" w:type="dxa"/>
          </w:tcPr>
          <w:p w14:paraId="4BE887FA">
            <w:pPr>
              <w:spacing w:after="0" w:line="240" w:lineRule="auto"/>
            </w:pPr>
            <w:r>
              <w:t>Win10+ Python3.10+</w:t>
            </w:r>
          </w:p>
        </w:tc>
      </w:tr>
      <w:tr w14:paraId="7D3D7F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052FD6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48A51090">
            <w:pPr>
              <w:spacing w:after="0" w:line="240" w:lineRule="auto"/>
            </w:pPr>
            <w:r>
              <w:t>Basler acA1600-60gm</w:t>
            </w:r>
          </w:p>
        </w:tc>
        <w:tc>
          <w:tcPr>
            <w:tcW w:w="2160" w:type="dxa"/>
          </w:tcPr>
          <w:p w14:paraId="149E3D9A">
            <w:pPr>
              <w:spacing w:after="0" w:line="240" w:lineRule="auto"/>
            </w:pPr>
            <w:r>
              <w:t>N台</w:t>
            </w:r>
          </w:p>
        </w:tc>
        <w:tc>
          <w:tcPr>
            <w:tcW w:w="2160" w:type="dxa"/>
          </w:tcPr>
          <w:p w14:paraId="331D4BDD">
            <w:pPr>
              <w:spacing w:after="0" w:line="240" w:lineRule="auto"/>
            </w:pPr>
            <w:r>
              <w:t>每漏斗1台</w:t>
            </w:r>
          </w:p>
        </w:tc>
      </w:tr>
      <w:tr w14:paraId="5C17CA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264C14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44717894">
            <w:pPr>
              <w:spacing w:after="0" w:line="240" w:lineRule="auto"/>
            </w:pPr>
            <w:r>
              <w:t>1769-L16ER/B</w:t>
            </w:r>
          </w:p>
        </w:tc>
        <w:tc>
          <w:tcPr>
            <w:tcW w:w="2160" w:type="dxa"/>
          </w:tcPr>
          <w:p w14:paraId="66A47431">
            <w:pPr>
              <w:spacing w:after="0" w:line="240" w:lineRule="auto"/>
            </w:pPr>
            <w:r>
              <w:t>N台</w:t>
            </w:r>
          </w:p>
        </w:tc>
        <w:tc>
          <w:tcPr>
            <w:tcW w:w="2160" w:type="dxa"/>
          </w:tcPr>
          <w:p w14:paraId="1F9C9C9F">
            <w:pPr>
              <w:spacing w:after="0" w:line="240" w:lineRule="auto"/>
            </w:pPr>
            <w:r>
              <w:t>每翻车机1台</w:t>
            </w:r>
          </w:p>
        </w:tc>
      </w:tr>
      <w:tr w14:paraId="63C615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961389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64EE8351">
            <w:pPr>
              <w:spacing w:after="0" w:line="240" w:lineRule="auto"/>
            </w:pPr>
            <w:r>
              <w:t>千兆交换机</w:t>
            </w:r>
          </w:p>
        </w:tc>
        <w:tc>
          <w:tcPr>
            <w:tcW w:w="2160" w:type="dxa"/>
          </w:tcPr>
          <w:p w14:paraId="3F09A088">
            <w:pPr>
              <w:spacing w:after="0" w:line="240" w:lineRule="auto"/>
            </w:pPr>
            <w:r>
              <w:t>1台</w:t>
            </w:r>
          </w:p>
        </w:tc>
        <w:tc>
          <w:tcPr>
            <w:tcW w:w="2160" w:type="dxa"/>
          </w:tcPr>
          <w:p w14:paraId="07054823">
            <w:pPr>
              <w:spacing w:after="0" w:line="240" w:lineRule="auto"/>
            </w:pPr>
            <w:r>
              <w:t>互联</w:t>
            </w:r>
          </w:p>
        </w:tc>
      </w:tr>
      <w:tr w14:paraId="34B352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D7CF61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2358A8EE">
            <w:pPr>
              <w:spacing w:after="0" w:line="240" w:lineRule="auto"/>
            </w:pPr>
            <w:r>
              <w:t>补光灯</w:t>
            </w:r>
          </w:p>
        </w:tc>
        <w:tc>
          <w:tcPr>
            <w:tcW w:w="2160" w:type="dxa"/>
          </w:tcPr>
          <w:p w14:paraId="2C04BA25">
            <w:pPr>
              <w:spacing w:after="0" w:line="240" w:lineRule="auto"/>
            </w:pPr>
            <w:r>
              <w:t>N台</w:t>
            </w:r>
          </w:p>
        </w:tc>
        <w:tc>
          <w:tcPr>
            <w:tcW w:w="2160" w:type="dxa"/>
          </w:tcPr>
          <w:p w14:paraId="3C502CA1">
            <w:pPr>
              <w:spacing w:after="0" w:line="240" w:lineRule="auto"/>
            </w:pPr>
            <w:r>
              <w:t>每漏斗1台</w:t>
            </w:r>
          </w:p>
        </w:tc>
      </w:tr>
      <w:tr w14:paraId="3C2B28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8B8893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1B99C12A">
            <w:pPr>
              <w:spacing w:after="0" w:line="240" w:lineRule="auto"/>
            </w:pPr>
            <w:r>
              <w:t>网线Cat6+电源</w:t>
            </w:r>
          </w:p>
        </w:tc>
        <w:tc>
          <w:tcPr>
            <w:tcW w:w="2160" w:type="dxa"/>
          </w:tcPr>
          <w:p w14:paraId="221FD206">
            <w:pPr>
              <w:spacing w:after="0" w:line="240" w:lineRule="auto"/>
            </w:pPr>
            <w:r>
              <w:t>若干</w:t>
            </w:r>
          </w:p>
        </w:tc>
        <w:tc>
          <w:tcPr>
            <w:tcW w:w="2160" w:type="dxa"/>
          </w:tcPr>
          <w:p w14:paraId="3283AC67">
            <w:pPr>
              <w:spacing w:after="0" w:line="240" w:lineRule="auto"/>
            </w:pPr>
            <w:r>
              <w:t>按现场</w:t>
            </w:r>
          </w:p>
        </w:tc>
      </w:tr>
    </w:tbl>
    <w:p w14:paraId="4B5F99E6"/>
    <w:p w14:paraId="09D6FE92">
      <w:pPr>
        <w:pStyle w:val="4"/>
      </w:pPr>
      <w:r>
        <w:t>7.2 部署步骤</w:t>
      </w:r>
    </w:p>
    <w:p w14:paraId="15ADFCD5">
      <w:pPr>
        <w:pStyle w:val="14"/>
      </w:pPr>
      <w:r>
        <w:t>安装Python+依赖</w:t>
      </w:r>
    </w:p>
    <w:p w14:paraId="7EB12319">
      <w:pPr>
        <w:pStyle w:val="14"/>
      </w:pPr>
      <w:r>
        <w:t>安装Pylon SDK</w:t>
      </w:r>
    </w:p>
    <w:p w14:paraId="32C6E60E">
      <w:pPr>
        <w:pStyle w:val="14"/>
      </w:pPr>
      <w:r>
        <w:t>复制项目</w:t>
      </w:r>
    </w:p>
    <w:p w14:paraId="4C25C3FF">
      <w:pPr>
        <w:pStyle w:val="14"/>
      </w:pPr>
      <w:r>
        <w:t>配置devices.yaml</w:t>
      </w:r>
    </w:p>
    <w:p w14:paraId="093F83B8">
      <w:pPr>
        <w:pStyle w:val="14"/>
      </w:pPr>
      <w:r>
        <w:t>设置管理员密码</w:t>
      </w:r>
    </w:p>
    <w:p w14:paraId="35BF93AE">
      <w:pPr>
        <w:pStyle w:val="14"/>
      </w:pPr>
      <w:r>
        <w:t>硬件测试</w:t>
      </w:r>
    </w:p>
    <w:p w14:paraId="56FB6BD8">
      <w:pPr>
        <w:pStyle w:val="14"/>
      </w:pPr>
      <w:r>
        <w:t>PLC编程(10 Rung)</w:t>
      </w:r>
    </w:p>
    <w:p w14:paraId="404E89F1">
      <w:pPr>
        <w:pStyle w:val="14"/>
      </w:pPr>
      <w:r>
        <w:t>联调测试</w:t>
      </w:r>
    </w:p>
    <w:p w14:paraId="538C6098">
      <w:pPr>
        <w:pStyle w:val="14"/>
      </w:pPr>
      <w:r>
        <w:t>安装补光灯</w:t>
      </w:r>
    </w:p>
    <w:p w14:paraId="1A9A223A">
      <w:pPr>
        <w:pStyle w:val="14"/>
      </w:pPr>
      <w:r>
        <w:t>拍基准图</w:t>
      </w:r>
    </w:p>
    <w:p w14:paraId="13EAECA1">
      <w:pPr>
        <w:pStyle w:val="14"/>
      </w:pPr>
      <w:r>
        <w:t>标定格栅ROI</w:t>
      </w:r>
    </w:p>
    <w:p w14:paraId="73ADAB91">
      <w:pPr>
        <w:pStyle w:val="14"/>
      </w:pPr>
      <w:r>
        <w:t>调阈值</w:t>
      </w:r>
    </w:p>
    <w:p w14:paraId="324B1A74">
      <w:pPr>
        <w:pStyle w:val="14"/>
      </w:pPr>
      <w:r>
        <w:t>安装开机自启</w:t>
      </w:r>
    </w:p>
    <w:p w14:paraId="3EEC585D">
      <w:pPr>
        <w:pStyle w:val="14"/>
      </w:pPr>
      <w:r>
        <w:t>启动服务</w:t>
      </w:r>
    </w:p>
    <w:p w14:paraId="2F16F441">
      <w:pPr>
        <w:pStyle w:val="14"/>
      </w:pPr>
      <w:r>
        <w:t>启动监控</w:t>
      </w:r>
    </w:p>
    <w:p w14:paraId="1D3E1978">
      <w:pPr>
        <w:pStyle w:val="4"/>
      </w:pPr>
      <w:r>
        <w:t>7.3 故障排查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EDF3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84FCC0">
            <w:pPr>
              <w:spacing w:after="0" w:line="240" w:lineRule="auto"/>
            </w:pPr>
            <w:r>
              <w:rPr>
                <w:b/>
                <w:sz w:val="18"/>
              </w:rPr>
              <w:t>故障</w:t>
            </w:r>
          </w:p>
        </w:tc>
        <w:tc>
          <w:tcPr>
            <w:tcW w:w="2880" w:type="dxa"/>
          </w:tcPr>
          <w:p w14:paraId="5514F078">
            <w:pPr>
              <w:spacing w:after="0" w:line="240" w:lineRule="auto"/>
            </w:pPr>
            <w:r>
              <w:rPr>
                <w:b/>
                <w:sz w:val="18"/>
              </w:rPr>
              <w:t>原因</w:t>
            </w:r>
          </w:p>
        </w:tc>
        <w:tc>
          <w:tcPr>
            <w:tcW w:w="2880" w:type="dxa"/>
          </w:tcPr>
          <w:p w14:paraId="0AFB09EE">
            <w:pPr>
              <w:spacing w:after="0" w:line="240" w:lineRule="auto"/>
            </w:pPr>
            <w:r>
              <w:rPr>
                <w:b/>
                <w:sz w:val="18"/>
              </w:rPr>
              <w:t>排查</w:t>
            </w:r>
          </w:p>
        </w:tc>
      </w:tr>
      <w:tr w14:paraId="289D1E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00385C">
            <w:pPr>
              <w:spacing w:after="0" w:line="240" w:lineRule="auto"/>
            </w:pPr>
            <w:r>
              <w:t>相机连不上</w:t>
            </w:r>
          </w:p>
        </w:tc>
        <w:tc>
          <w:tcPr>
            <w:tcW w:w="2880" w:type="dxa"/>
          </w:tcPr>
          <w:p w14:paraId="5677BEF4">
            <w:pPr>
              <w:spacing w:after="0" w:line="240" w:lineRule="auto"/>
            </w:pPr>
            <w:r>
              <w:t>IP/网线/占用</w:t>
            </w:r>
          </w:p>
        </w:tc>
        <w:tc>
          <w:tcPr>
            <w:tcW w:w="2880" w:type="dxa"/>
          </w:tcPr>
          <w:p w14:paraId="1AFC5A59">
            <w:pPr>
              <w:spacing w:after="0" w:line="240" w:lineRule="auto"/>
            </w:pPr>
            <w:r>
              <w:t>ping+等3秒</w:t>
            </w:r>
          </w:p>
        </w:tc>
      </w:tr>
      <w:tr w14:paraId="775ADB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63723A">
            <w:pPr>
              <w:spacing w:after="0" w:line="240" w:lineRule="auto"/>
            </w:pPr>
            <w:r>
              <w:t>PLC连不上</w:t>
            </w:r>
          </w:p>
        </w:tc>
        <w:tc>
          <w:tcPr>
            <w:tcW w:w="2880" w:type="dxa"/>
          </w:tcPr>
          <w:p w14:paraId="34272D4D">
            <w:pPr>
              <w:spacing w:after="0" w:line="240" w:lineRule="auto"/>
            </w:pPr>
            <w:r>
              <w:t>IP/RSLinx</w:t>
            </w:r>
          </w:p>
        </w:tc>
        <w:tc>
          <w:tcPr>
            <w:tcW w:w="2880" w:type="dxa"/>
          </w:tcPr>
          <w:p w14:paraId="558964FB">
            <w:pPr>
              <w:spacing w:after="0" w:line="240" w:lineRule="auto"/>
            </w:pPr>
            <w:r>
              <w:t>ping+检查驱动</w:t>
            </w:r>
          </w:p>
        </w:tc>
      </w:tr>
      <w:tr w14:paraId="657699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C88F08">
            <w:pPr>
              <w:spacing w:after="0" w:line="240" w:lineRule="auto"/>
            </w:pPr>
            <w:r>
              <w:t>画面全黑</w:t>
            </w:r>
          </w:p>
        </w:tc>
        <w:tc>
          <w:tcPr>
            <w:tcW w:w="2880" w:type="dxa"/>
          </w:tcPr>
          <w:p w14:paraId="07CECA4A">
            <w:pPr>
              <w:spacing w:after="0" w:line="240" w:lineRule="auto"/>
            </w:pPr>
            <w:r>
              <w:t>无补光灯</w:t>
            </w:r>
          </w:p>
        </w:tc>
        <w:tc>
          <w:tcPr>
            <w:tcW w:w="2880" w:type="dxa"/>
          </w:tcPr>
          <w:p w14:paraId="1010037A">
            <w:pPr>
              <w:spacing w:after="0" w:line="240" w:lineRule="auto"/>
            </w:pPr>
            <w:r>
              <w:t>检查灯+曝光</w:t>
            </w:r>
          </w:p>
        </w:tc>
      </w:tr>
      <w:tr w14:paraId="409E02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1EF4BE">
            <w:pPr>
              <w:spacing w:after="0" w:line="240" w:lineRule="auto"/>
            </w:pPr>
            <w:r>
              <w:t>误报率高</w:t>
            </w:r>
          </w:p>
        </w:tc>
        <w:tc>
          <w:tcPr>
            <w:tcW w:w="2880" w:type="dxa"/>
          </w:tcPr>
          <w:p w14:paraId="2520700E">
            <w:pPr>
              <w:spacing w:after="0" w:line="240" w:lineRule="auto"/>
            </w:pPr>
            <w:r>
              <w:t>阈值不合适</w:t>
            </w:r>
          </w:p>
        </w:tc>
        <w:tc>
          <w:tcPr>
            <w:tcW w:w="2880" w:type="dxa"/>
          </w:tcPr>
          <w:p w14:paraId="58EAA1D2">
            <w:pPr>
              <w:spacing w:after="0" w:line="240" w:lineRule="auto"/>
            </w:pPr>
            <w:r>
              <w:t>调阈值</w:t>
            </w:r>
          </w:p>
        </w:tc>
      </w:tr>
      <w:tr w14:paraId="0B5D82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33D2D6">
            <w:pPr>
              <w:spacing w:after="0" w:line="240" w:lineRule="auto"/>
            </w:pPr>
            <w:r>
              <w:t>服务崩溃</w:t>
            </w:r>
          </w:p>
        </w:tc>
        <w:tc>
          <w:tcPr>
            <w:tcW w:w="2880" w:type="dxa"/>
          </w:tcPr>
          <w:p w14:paraId="2C5BC0FB">
            <w:pPr>
              <w:spacing w:after="0" w:line="240" w:lineRule="auto"/>
            </w:pPr>
            <w:r>
              <w:t>线程问题</w:t>
            </w:r>
          </w:p>
        </w:tc>
        <w:tc>
          <w:tcPr>
            <w:tcW w:w="2880" w:type="dxa"/>
          </w:tcPr>
          <w:p w14:paraId="6899A368">
            <w:pPr>
              <w:spacing w:after="0" w:line="240" w:lineRule="auto"/>
            </w:pPr>
            <w:r>
              <w:t>查日志+monitor</w:t>
            </w:r>
          </w:p>
        </w:tc>
      </w:tr>
    </w:tbl>
    <w:p w14:paraId="56E84929"/>
    <w:p w14:paraId="3E47063C">
      <w:pPr>
        <w:pStyle w:val="3"/>
      </w:pPr>
      <w:r>
        <w:t>八、验收标准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A2D94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DCEF9D">
            <w:pPr>
              <w:spacing w:after="0" w:line="240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2880" w:type="dxa"/>
          </w:tcPr>
          <w:p w14:paraId="538AFF88">
            <w:pPr>
              <w:spacing w:after="0" w:line="240" w:lineRule="auto"/>
            </w:pPr>
            <w:r>
              <w:rPr>
                <w:b/>
                <w:sz w:val="18"/>
              </w:rPr>
              <w:t>标准</w:t>
            </w:r>
          </w:p>
        </w:tc>
        <w:tc>
          <w:tcPr>
            <w:tcW w:w="2880" w:type="dxa"/>
          </w:tcPr>
          <w:p w14:paraId="59137C19">
            <w:pPr>
              <w:spacing w:after="0" w:line="240" w:lineRule="auto"/>
            </w:pPr>
            <w:r>
              <w:rPr>
                <w:b/>
                <w:sz w:val="18"/>
              </w:rPr>
              <w:t>方法</w:t>
            </w:r>
          </w:p>
        </w:tc>
      </w:tr>
      <w:tr w14:paraId="2EFB99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DA8299">
            <w:pPr>
              <w:spacing w:after="0" w:line="240" w:lineRule="auto"/>
            </w:pPr>
            <w:r>
              <w:t>通信</w:t>
            </w:r>
          </w:p>
        </w:tc>
        <w:tc>
          <w:tcPr>
            <w:tcW w:w="2880" w:type="dxa"/>
          </w:tcPr>
          <w:p w14:paraId="132A267E">
            <w:pPr>
              <w:spacing w:after="0" w:line="240" w:lineRule="auto"/>
            </w:pPr>
            <w:r>
              <w:t>心跳持续</w:t>
            </w:r>
          </w:p>
        </w:tc>
        <w:tc>
          <w:tcPr>
            <w:tcW w:w="2880" w:type="dxa"/>
          </w:tcPr>
          <w:p w14:paraId="256D8C0C">
            <w:pPr>
              <w:spacing w:after="0" w:line="240" w:lineRule="auto"/>
            </w:pPr>
            <w:r>
              <w:t>hardware_test.py</w:t>
            </w:r>
          </w:p>
        </w:tc>
      </w:tr>
      <w:tr w14:paraId="55D69B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45354A">
            <w:pPr>
              <w:spacing w:after="0" w:line="240" w:lineRule="auto"/>
            </w:pPr>
            <w:r>
              <w:t>准确</w:t>
            </w:r>
          </w:p>
        </w:tc>
        <w:tc>
          <w:tcPr>
            <w:tcW w:w="2880" w:type="dxa"/>
          </w:tcPr>
          <w:p w14:paraId="7634DD03">
            <w:pPr>
              <w:spacing w:after="0" w:line="240" w:lineRule="auto"/>
            </w:pPr>
            <w:r>
              <w:t>误报&lt;1%漏报&lt;5%</w:t>
            </w:r>
          </w:p>
        </w:tc>
        <w:tc>
          <w:tcPr>
            <w:tcW w:w="2880" w:type="dxa"/>
          </w:tcPr>
          <w:p w14:paraId="57062835">
            <w:pPr>
              <w:spacing w:after="0" w:line="240" w:lineRule="auto"/>
            </w:pPr>
            <w:r>
              <w:t>100次测试</w:t>
            </w:r>
          </w:p>
        </w:tc>
      </w:tr>
      <w:tr w14:paraId="057858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A62141">
            <w:pPr>
              <w:spacing w:after="0" w:line="240" w:lineRule="auto"/>
            </w:pPr>
            <w:r>
              <w:t>延迟</w:t>
            </w:r>
          </w:p>
        </w:tc>
        <w:tc>
          <w:tcPr>
            <w:tcW w:w="2880" w:type="dxa"/>
          </w:tcPr>
          <w:p w14:paraId="1A1678FF">
            <w:pPr>
              <w:spacing w:after="0" w:line="240" w:lineRule="auto"/>
            </w:pPr>
            <w:r>
              <w:t>&lt;150ms</w:t>
            </w:r>
          </w:p>
        </w:tc>
        <w:tc>
          <w:tcPr>
            <w:tcW w:w="2880" w:type="dxa"/>
          </w:tcPr>
          <w:p w14:paraId="17FB1204">
            <w:pPr>
              <w:spacing w:after="0" w:line="240" w:lineRule="auto"/>
            </w:pPr>
            <w:r>
              <w:t>profiler</w:t>
            </w:r>
          </w:p>
        </w:tc>
      </w:tr>
      <w:tr w14:paraId="5B94E3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9DC57A">
            <w:pPr>
              <w:spacing w:after="0" w:line="240" w:lineRule="auto"/>
            </w:pPr>
            <w:r>
              <w:t>稳定</w:t>
            </w:r>
          </w:p>
        </w:tc>
        <w:tc>
          <w:tcPr>
            <w:tcW w:w="2880" w:type="dxa"/>
          </w:tcPr>
          <w:p w14:paraId="376CBB92">
            <w:pPr>
              <w:spacing w:after="0" w:line="240" w:lineRule="auto"/>
            </w:pPr>
            <w:r>
              <w:t>24h无崩溃</w:t>
            </w:r>
          </w:p>
        </w:tc>
        <w:tc>
          <w:tcPr>
            <w:tcW w:w="2880" w:type="dxa"/>
          </w:tcPr>
          <w:p w14:paraId="35006AEF">
            <w:pPr>
              <w:spacing w:after="0" w:line="240" w:lineRule="auto"/>
            </w:pPr>
            <w:r>
              <w:t>monitor</w:t>
            </w:r>
          </w:p>
        </w:tc>
      </w:tr>
      <w:tr w14:paraId="57F8E1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723F42">
            <w:pPr>
              <w:spacing w:after="0" w:line="240" w:lineRule="auto"/>
            </w:pPr>
            <w:r>
              <w:t>安全</w:t>
            </w:r>
          </w:p>
        </w:tc>
        <w:tc>
          <w:tcPr>
            <w:tcW w:w="2880" w:type="dxa"/>
          </w:tcPr>
          <w:p w14:paraId="12F9CE09">
            <w:pPr>
              <w:spacing w:after="0" w:line="240" w:lineRule="auto"/>
            </w:pPr>
            <w:r>
              <w:t>故障禁止翻车</w:t>
            </w:r>
          </w:p>
        </w:tc>
        <w:tc>
          <w:tcPr>
            <w:tcW w:w="2880" w:type="dxa"/>
          </w:tcPr>
          <w:p w14:paraId="102ED248">
            <w:pPr>
              <w:spacing w:after="0" w:line="240" w:lineRule="auto"/>
            </w:pPr>
            <w:r>
              <w:t>拔网线测试</w:t>
            </w:r>
          </w:p>
        </w:tc>
      </w:tr>
      <w:tr w14:paraId="4F9CF6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8688F3">
            <w:pPr>
              <w:spacing w:after="0" w:line="240" w:lineRule="auto"/>
            </w:pPr>
            <w:r>
              <w:t>恢复</w:t>
            </w:r>
          </w:p>
        </w:tc>
        <w:tc>
          <w:tcPr>
            <w:tcW w:w="2880" w:type="dxa"/>
          </w:tcPr>
          <w:p w14:paraId="2E909FC6">
            <w:pPr>
              <w:spacing w:after="0" w:line="240" w:lineRule="auto"/>
            </w:pPr>
            <w:r>
              <w:t>5秒重启</w:t>
            </w:r>
          </w:p>
        </w:tc>
        <w:tc>
          <w:tcPr>
            <w:tcW w:w="2880" w:type="dxa"/>
          </w:tcPr>
          <w:p w14:paraId="7038E34A">
            <w:pPr>
              <w:spacing w:after="0" w:line="240" w:lineRule="auto"/>
            </w:pPr>
            <w:r>
              <w:t>杀进程验证</w:t>
            </w:r>
          </w:p>
        </w:tc>
      </w:tr>
    </w:tbl>
    <w:p w14:paraId="207461D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">
    <w:panose1 w:val="02000509000000000000"/>
    <w:charset w:val="00"/>
    <w:family w:val="auto"/>
    <w:pitch w:val="default"/>
    <w:sig w:usb0="00000001" w:usb1="10008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CE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3C6E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3C6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3C6E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1150</Words>
  <Characters>2351</Characters>
  <Lines>0</Lines>
  <Paragraphs>0</Paragraphs>
  <TotalTime>1</TotalTime>
  <ScaleCrop>false</ScaleCrop>
  <LinksUpToDate>false</LinksUpToDate>
  <CharactersWithSpaces>2432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逍遥</cp:lastModifiedBy>
  <dcterms:modified xsi:type="dcterms:W3CDTF">2026-04-03T00:29:57Z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eyJoZGlkIjoiNGQ4YzVjYjU1YWM3NTIwZTdjYjdkZDU1M2M5YmJhNjgiLCJ1c2VySWQiOiIyMzQzODI0NjIifQ==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A0F7F4E99ED84CC68F0B27993F1FB9DE_12</vt:lpwstr>
  </property>
</Properties>
</file>