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E36" w:rsidRPr="00505DF5" w:rsidRDefault="00AF2E36">
      <w:pPr>
        <w:rPr>
          <w:color w:val="FF0000"/>
          <w:sz w:val="32"/>
          <w:u w:val="single"/>
        </w:rPr>
      </w:pPr>
      <w:r w:rsidRPr="00505DF5">
        <w:rPr>
          <w:color w:val="FF0000"/>
          <w:sz w:val="32"/>
          <w:u w:val="single"/>
        </w:rPr>
        <w:t>Informe de mercado</w:t>
      </w:r>
    </w:p>
    <w:p w:rsidR="00AF2E36" w:rsidRDefault="00AF2E36">
      <w:pPr>
        <w:rPr>
          <w:sz w:val="24"/>
        </w:rPr>
      </w:pPr>
      <w:r>
        <w:rPr>
          <w:sz w:val="24"/>
        </w:rPr>
        <w:t>Dentro del mercado de aplicaciones para móviles, el tema religioso no ocupa uno de los primeros lugares lo que genera una fuerte demanda en la población religiosa de aplicar la tecnología a las antiguas escrituras.</w:t>
      </w:r>
    </w:p>
    <w:p w:rsidR="0063498C" w:rsidRDefault="0063498C">
      <w:pPr>
        <w:rPr>
          <w:sz w:val="24"/>
        </w:rPr>
      </w:pPr>
      <w:r>
        <w:rPr>
          <w:sz w:val="24"/>
        </w:rPr>
        <w:t>Existen pocas aplicaciones de estudio de Torá</w:t>
      </w:r>
      <w:r w:rsidR="00232B65">
        <w:rPr>
          <w:sz w:val="24"/>
        </w:rPr>
        <w:t>.</w:t>
      </w:r>
    </w:p>
    <w:p w:rsidR="00505DF5" w:rsidRPr="00505DF5" w:rsidRDefault="00505DF5">
      <w:pPr>
        <w:rPr>
          <w:color w:val="1F4E79" w:themeColor="accent1" w:themeShade="80"/>
          <w:sz w:val="28"/>
          <w:u w:val="single"/>
        </w:rPr>
      </w:pPr>
      <w:r w:rsidRPr="00505DF5">
        <w:rPr>
          <w:color w:val="1F4E79" w:themeColor="accent1" w:themeShade="80"/>
          <w:sz w:val="28"/>
          <w:u w:val="single"/>
        </w:rPr>
        <w:t>El Talmud</w:t>
      </w:r>
    </w:p>
    <w:p w:rsidR="005F3368" w:rsidRDefault="005F3368">
      <w:pPr>
        <w:rPr>
          <w:sz w:val="24"/>
        </w:rPr>
      </w:pPr>
      <w:r>
        <w:rPr>
          <w:sz w:val="24"/>
        </w:rPr>
        <w:t>La Torá está dividida en dos partes, la Torá oral y la Torá escrita. La Torá oral por miedo a perderse de compilo y se escribió en un libro llamado Talmud que comprende a dos partes, mishna (tora oral) y guemará (comentari</w:t>
      </w:r>
      <w:r w:rsidR="00505DF5">
        <w:rPr>
          <w:sz w:val="24"/>
        </w:rPr>
        <w:t>os de la mishna).</w:t>
      </w:r>
      <w:r w:rsidR="00505DF5">
        <w:rPr>
          <w:sz w:val="24"/>
        </w:rPr>
        <w:br/>
      </w:r>
    </w:p>
    <w:p w:rsidR="00505DF5" w:rsidRDefault="00505DF5">
      <w:pPr>
        <w:rPr>
          <w:color w:val="1F4E79" w:themeColor="accent1" w:themeShade="80"/>
          <w:sz w:val="28"/>
          <w:u w:val="single"/>
        </w:rPr>
      </w:pPr>
      <w:r w:rsidRPr="00505DF5">
        <w:rPr>
          <w:color w:val="1F4E79" w:themeColor="accent1" w:themeShade="80"/>
          <w:sz w:val="28"/>
          <w:u w:val="single"/>
        </w:rPr>
        <w:t>Datos de color</w:t>
      </w:r>
    </w:p>
    <w:p w:rsidR="00505DF5" w:rsidRDefault="00505DF5">
      <w:pPr>
        <w:rPr>
          <w:sz w:val="24"/>
        </w:rPr>
      </w:pPr>
      <w:r>
        <w:rPr>
          <w:noProof/>
          <w:color w:val="5B9BD5" w:themeColor="accent1"/>
          <w:sz w:val="28"/>
          <w:u w:val="single"/>
          <w:lang w:val="es-ES" w:eastAsia="es-ES" w:bidi="he-IL"/>
        </w:rPr>
        <w:drawing>
          <wp:anchor distT="0" distB="0" distL="114300" distR="114300" simplePos="0" relativeHeight="251658240" behindDoc="0" locked="0" layoutInCell="1" allowOverlap="1" wp14:anchorId="5B13BBD8" wp14:editId="1F1A2A4F">
            <wp:simplePos x="0" y="0"/>
            <wp:positionH relativeFrom="column">
              <wp:posOffset>3453765</wp:posOffset>
            </wp:positionH>
            <wp:positionV relativeFrom="paragraph">
              <wp:posOffset>193675</wp:posOffset>
            </wp:positionV>
            <wp:extent cx="2899410" cy="21050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feresncias02.JPG"/>
                    <pic:cNvPicPr/>
                  </pic:nvPicPr>
                  <pic:blipFill>
                    <a:blip r:embed="rId5">
                      <a:extLst>
                        <a:ext uri="{28A0092B-C50C-407E-A947-70E740481C1C}">
                          <a14:useLocalDpi xmlns:a14="http://schemas.microsoft.com/office/drawing/2010/main" val="0"/>
                        </a:ext>
                      </a:extLst>
                    </a:blip>
                    <a:stretch>
                      <a:fillRect/>
                    </a:stretch>
                  </pic:blipFill>
                  <pic:spPr>
                    <a:xfrm>
                      <a:off x="0" y="0"/>
                      <a:ext cx="2899410" cy="2105025"/>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El Talmud es el compendio de tomos más estudiado por todas las Ieshivot (casas de estudio) del mundo. </w:t>
      </w:r>
    </w:p>
    <w:p w:rsidR="00232B65" w:rsidRDefault="000476BB">
      <w:pPr>
        <w:rPr>
          <w:sz w:val="24"/>
        </w:rPr>
      </w:pPr>
      <w:r>
        <w:rPr>
          <w:sz w:val="24"/>
        </w:rPr>
        <w:t xml:space="preserve">El Talmud </w:t>
      </w:r>
      <w:r w:rsidR="00232B65">
        <w:rPr>
          <w:sz w:val="24"/>
        </w:rPr>
        <w:t xml:space="preserve"> se</w:t>
      </w:r>
      <w:r>
        <w:rPr>
          <w:sz w:val="24"/>
        </w:rPr>
        <w:t xml:space="preserve"> suele</w:t>
      </w:r>
      <w:r w:rsidR="00232B65">
        <w:rPr>
          <w:sz w:val="24"/>
        </w:rPr>
        <w:t xml:space="preserve"> estudia de a grupos de 2 o más.</w:t>
      </w:r>
    </w:p>
    <w:p w:rsidR="00232B65" w:rsidRDefault="00232B65">
      <w:pPr>
        <w:rPr>
          <w:color w:val="1F4E79" w:themeColor="accent1" w:themeShade="80"/>
          <w:sz w:val="28"/>
          <w:u w:val="single"/>
        </w:rPr>
      </w:pPr>
      <w:r>
        <w:rPr>
          <w:sz w:val="24"/>
        </w:rPr>
        <w:t>Está escrito en arameo muy difícil de entender por lo tanto para estudiarlo es muy importante comentar el texto.</w:t>
      </w:r>
    </w:p>
    <w:p w:rsidR="00232B65" w:rsidRDefault="002B094A">
      <w:pPr>
        <w:rPr>
          <w:sz w:val="24"/>
        </w:rPr>
      </w:pPr>
      <w:r w:rsidRPr="00232B65">
        <w:rPr>
          <w:noProof/>
          <w:sz w:val="24"/>
          <w:lang w:val="es-ES" w:eastAsia="es-ES" w:bidi="he-IL"/>
        </w:rPr>
        <mc:AlternateContent>
          <mc:Choice Requires="wps">
            <w:drawing>
              <wp:anchor distT="0" distB="0" distL="114300" distR="114300" simplePos="0" relativeHeight="251659264" behindDoc="0" locked="0" layoutInCell="1" allowOverlap="1" wp14:anchorId="405C026F" wp14:editId="24D6400E">
                <wp:simplePos x="0" y="0"/>
                <wp:positionH relativeFrom="column">
                  <wp:posOffset>3491865</wp:posOffset>
                </wp:positionH>
                <wp:positionV relativeFrom="page">
                  <wp:posOffset>6115050</wp:posOffset>
                </wp:positionV>
                <wp:extent cx="2695575" cy="619125"/>
                <wp:effectExtent l="0" t="0" r="9525" b="9525"/>
                <wp:wrapSquare wrapText="bothSides"/>
                <wp:docPr id="2" name="Cuadro de texto 2"/>
                <wp:cNvGraphicFramePr/>
                <a:graphic xmlns:a="http://schemas.openxmlformats.org/drawingml/2006/main">
                  <a:graphicData uri="http://schemas.microsoft.com/office/word/2010/wordprocessingShape">
                    <wps:wsp>
                      <wps:cNvSpPr txBox="1"/>
                      <wps:spPr>
                        <a:xfrm>
                          <a:off x="0" y="0"/>
                          <a:ext cx="2695575" cy="619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94A" w:rsidRDefault="002B094A">
                            <w:r>
                              <w:t>Porcentaje de libros estudiados en el mundo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5C026F" id="_x0000_t202" coordsize="21600,21600" o:spt="202" path="m,l,21600r21600,l21600,xe">
                <v:stroke joinstyle="miter"/>
                <v:path gradientshapeok="t" o:connecttype="rect"/>
              </v:shapetype>
              <v:shape id="Cuadro de texto 2" o:spid="_x0000_s1026" type="#_x0000_t202" style="position:absolute;margin-left:274.95pt;margin-top:481.5pt;width:212.25pt;height:48.75pt;z-index:2516592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" fillcolor="white [3201]" stroked="f" strokeweight=".5pt">
                <v:textbox>
                  <w:txbxContent>
                    <w:p w:rsidR="002B094A" w:rsidRDefault="002B094A">
                      <w:r>
                        <w:t>Porcentaje de libros estudiados en el mundo</w:t>
                      </w:r>
                    </w:p>
                  </w:txbxContent>
                </v:textbox>
                <w10:wrap type="square" anchory="page"/>
              </v:shape>
            </w:pict>
          </mc:Fallback>
        </mc:AlternateContent>
      </w:r>
      <w:r w:rsidR="000476BB">
        <w:rPr>
          <w:sz w:val="24"/>
        </w:rPr>
        <w:t xml:space="preserve">No existe </w:t>
      </w:r>
      <w:proofErr w:type="spellStart"/>
      <w:r w:rsidR="000476BB">
        <w:rPr>
          <w:sz w:val="24"/>
        </w:rPr>
        <w:t>Ieshiva</w:t>
      </w:r>
      <w:proofErr w:type="spellEnd"/>
      <w:r w:rsidR="000476BB">
        <w:rPr>
          <w:sz w:val="24"/>
        </w:rPr>
        <w:t xml:space="preserve"> en todo el mundo que no estudie Talmud.</w:t>
      </w:r>
    </w:p>
    <w:p w:rsidR="000476BB" w:rsidRDefault="000476BB">
      <w:pPr>
        <w:rPr>
          <w:sz w:val="24"/>
        </w:rPr>
      </w:pPr>
      <w:r>
        <w:rPr>
          <w:sz w:val="24"/>
        </w:rPr>
        <w:t>Las casas de estudio necesitan comprar una gran cantidad de grupos de tomos para varias personas puedan estudiar a la vez</w:t>
      </w:r>
    </w:p>
    <w:p w:rsidR="000476BB" w:rsidRDefault="000476BB">
      <w:pPr>
        <w:rPr>
          <w:sz w:val="24"/>
        </w:rPr>
      </w:pPr>
    </w:p>
    <w:p w:rsidR="000476BB" w:rsidRDefault="000476BB">
      <w:pPr>
        <w:rPr>
          <w:color w:val="1F4E79" w:themeColor="accent1" w:themeShade="80"/>
          <w:sz w:val="28"/>
          <w:u w:val="single"/>
        </w:rPr>
      </w:pPr>
      <w:r w:rsidRPr="000476BB">
        <w:rPr>
          <w:color w:val="1F4E79" w:themeColor="accent1" w:themeShade="80"/>
          <w:sz w:val="28"/>
          <w:u w:val="single"/>
        </w:rPr>
        <w:t>Otras aplicaciones en el mercado</w:t>
      </w:r>
      <w:r>
        <w:rPr>
          <w:noProof/>
          <w:color w:val="5B9BD5" w:themeColor="accent1"/>
          <w:sz w:val="28"/>
          <w:u w:val="single"/>
          <w:lang w:val="es-ES" w:eastAsia="es-ES" w:bidi="he-IL"/>
        </w:rPr>
        <w:drawing>
          <wp:anchor distT="0" distB="0" distL="114300" distR="114300" simplePos="0" relativeHeight="251660288" behindDoc="0" locked="0" layoutInCell="1" allowOverlap="1" wp14:anchorId="37844257" wp14:editId="67F1E815">
            <wp:simplePos x="0" y="0"/>
            <wp:positionH relativeFrom="margin">
              <wp:posOffset>-80010</wp:posOffset>
            </wp:positionH>
            <wp:positionV relativeFrom="paragraph">
              <wp:posOffset>356870</wp:posOffset>
            </wp:positionV>
            <wp:extent cx="485775" cy="48577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brutouch-f31212-w24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14:sizeRelH relativeFrom="margin">
              <wp14:pctWidth>0</wp14:pctWidth>
            </wp14:sizeRelH>
            <wp14:sizeRelV relativeFrom="margin">
              <wp14:pctHeight>0</wp14:pctHeight>
            </wp14:sizeRelV>
          </wp:anchor>
        </w:drawing>
      </w:r>
    </w:p>
    <w:p w:rsidR="000476BB" w:rsidRDefault="000476BB" w:rsidP="000476BB">
      <w:pPr>
        <w:ind w:left="708"/>
        <w:rPr>
          <w:sz w:val="24"/>
        </w:rPr>
      </w:pPr>
      <w:proofErr w:type="spellStart"/>
      <w:r w:rsidRPr="000476BB">
        <w:rPr>
          <w:sz w:val="24"/>
        </w:rPr>
        <w:t>Jabroutouch</w:t>
      </w:r>
      <w:proofErr w:type="spellEnd"/>
      <w:r w:rsidRPr="000476BB">
        <w:rPr>
          <w:sz w:val="24"/>
        </w:rPr>
        <w:t xml:space="preserve">: esta </w:t>
      </w:r>
      <w:r>
        <w:rPr>
          <w:sz w:val="24"/>
        </w:rPr>
        <w:t>aplicación le permite al usuario estudiar Talmud a través de notas de audio grabadas por un rabino el cual explica lo que dice cada hoja de Talmud. A su vez uno puede seguir la lectura.</w:t>
      </w:r>
    </w:p>
    <w:p w:rsidR="000476BB" w:rsidRDefault="000476BB" w:rsidP="000476BB">
      <w:pPr>
        <w:pStyle w:val="Prrafodelista"/>
        <w:ind w:left="708"/>
        <w:rPr>
          <w:sz w:val="24"/>
        </w:rPr>
      </w:pPr>
      <w:r w:rsidRPr="000476BB">
        <w:rPr>
          <w:sz w:val="24"/>
        </w:rPr>
        <w:t>Ventajas:</w:t>
      </w:r>
    </w:p>
    <w:p w:rsidR="000476BB" w:rsidRDefault="000476BB" w:rsidP="000476BB">
      <w:pPr>
        <w:pStyle w:val="Prrafodelista"/>
        <w:numPr>
          <w:ilvl w:val="0"/>
          <w:numId w:val="3"/>
        </w:numPr>
        <w:rPr>
          <w:sz w:val="24"/>
        </w:rPr>
      </w:pPr>
      <w:r>
        <w:rPr>
          <w:sz w:val="24"/>
        </w:rPr>
        <w:t>Escuchar los audios permite estudiar solo</w:t>
      </w:r>
    </w:p>
    <w:p w:rsidR="00390E27" w:rsidRDefault="00390E27" w:rsidP="000476BB">
      <w:pPr>
        <w:pStyle w:val="Prrafodelista"/>
        <w:numPr>
          <w:ilvl w:val="0"/>
          <w:numId w:val="3"/>
        </w:numPr>
        <w:rPr>
          <w:sz w:val="24"/>
        </w:rPr>
      </w:pPr>
      <w:r>
        <w:rPr>
          <w:sz w:val="24"/>
        </w:rPr>
        <w:t>Se permite enviar preguntas al Rabino competente</w:t>
      </w:r>
    </w:p>
    <w:p w:rsidR="00390E27" w:rsidRDefault="00390E27" w:rsidP="000476BB">
      <w:pPr>
        <w:pStyle w:val="Prrafodelista"/>
        <w:numPr>
          <w:ilvl w:val="0"/>
          <w:numId w:val="3"/>
        </w:numPr>
        <w:rPr>
          <w:sz w:val="24"/>
        </w:rPr>
      </w:pPr>
      <w:r>
        <w:rPr>
          <w:sz w:val="24"/>
        </w:rPr>
        <w:t>Se puede descargar cada hoja de tomo a medida que se necesite</w:t>
      </w:r>
    </w:p>
    <w:p w:rsidR="00390E27" w:rsidRDefault="00390E27" w:rsidP="000476BB">
      <w:pPr>
        <w:pStyle w:val="Prrafodelista"/>
        <w:numPr>
          <w:ilvl w:val="0"/>
          <w:numId w:val="3"/>
        </w:numPr>
        <w:rPr>
          <w:sz w:val="24"/>
        </w:rPr>
      </w:pPr>
      <w:r>
        <w:rPr>
          <w:sz w:val="24"/>
        </w:rPr>
        <w:t>Tiene muy buena valoración en el Play Store</w:t>
      </w:r>
    </w:p>
    <w:p w:rsidR="00390E27" w:rsidRDefault="00390E27" w:rsidP="00390E27">
      <w:pPr>
        <w:ind w:left="708"/>
        <w:rPr>
          <w:sz w:val="24"/>
        </w:rPr>
      </w:pPr>
    </w:p>
    <w:p w:rsidR="00390E27" w:rsidRDefault="00390E27" w:rsidP="00390E27">
      <w:pPr>
        <w:ind w:left="708"/>
        <w:rPr>
          <w:sz w:val="24"/>
        </w:rPr>
      </w:pPr>
      <w:r>
        <w:rPr>
          <w:sz w:val="24"/>
        </w:rPr>
        <w:t>Desventajas:</w:t>
      </w:r>
    </w:p>
    <w:p w:rsidR="00390E27" w:rsidRDefault="00390E27" w:rsidP="00390E27">
      <w:pPr>
        <w:pStyle w:val="Prrafodelista"/>
        <w:numPr>
          <w:ilvl w:val="0"/>
          <w:numId w:val="5"/>
        </w:numPr>
        <w:rPr>
          <w:sz w:val="24"/>
        </w:rPr>
      </w:pPr>
      <w:r>
        <w:rPr>
          <w:sz w:val="24"/>
        </w:rPr>
        <w:t>El texto no puede ser editado</w:t>
      </w:r>
    </w:p>
    <w:p w:rsidR="00270A0F" w:rsidRDefault="00390E27" w:rsidP="00390E27">
      <w:pPr>
        <w:pStyle w:val="Prrafodelista"/>
        <w:numPr>
          <w:ilvl w:val="0"/>
          <w:numId w:val="5"/>
        </w:numPr>
        <w:rPr>
          <w:sz w:val="24"/>
        </w:rPr>
      </w:pPr>
      <w:r>
        <w:rPr>
          <w:sz w:val="24"/>
        </w:rPr>
        <w:t>La aplicación en ciertos dispositivos no funciona</w:t>
      </w:r>
    </w:p>
    <w:p w:rsidR="00390E27" w:rsidRPr="00390E27" w:rsidRDefault="00270A0F" w:rsidP="00390E27">
      <w:pPr>
        <w:pStyle w:val="Prrafodelista"/>
        <w:numPr>
          <w:ilvl w:val="0"/>
          <w:numId w:val="5"/>
        </w:numPr>
        <w:rPr>
          <w:sz w:val="24"/>
        </w:rPr>
      </w:pPr>
      <w:r>
        <w:rPr>
          <w:sz w:val="24"/>
        </w:rPr>
        <w:t>El estudio no es en profundidad</w:t>
      </w:r>
      <w:r w:rsidR="00390E27" w:rsidRPr="00390E27">
        <w:rPr>
          <w:sz w:val="24"/>
        </w:rPr>
        <w:br/>
      </w:r>
    </w:p>
    <w:p w:rsidR="000476BB" w:rsidRPr="00390E27" w:rsidRDefault="00E3021E" w:rsidP="00390E27">
      <w:pPr>
        <w:rPr>
          <w:sz w:val="24"/>
        </w:rPr>
      </w:pPr>
      <w:r>
        <w:rPr>
          <w:sz w:val="24"/>
        </w:rPr>
        <w:t>En el Play Store se pueden encontrar diferentes aplicaciones de solo lectura del Talmud que dentro de sus funcionalidades se puede solo leer texto, no se puede ni editar, compartir o escuchar notas de voz.</w:t>
      </w:r>
      <w:r w:rsidR="000476BB" w:rsidRPr="00390E27">
        <w:rPr>
          <w:sz w:val="24"/>
        </w:rPr>
        <w:br/>
      </w:r>
    </w:p>
    <w:p w:rsidR="00576A1A" w:rsidRDefault="00576A1A" w:rsidP="000476BB">
      <w:pPr>
        <w:pStyle w:val="Prrafodelista"/>
        <w:ind w:left="1428"/>
        <w:rPr>
          <w:sz w:val="24"/>
        </w:rPr>
      </w:pPr>
      <w:r>
        <w:rPr>
          <w:noProof/>
          <w:color w:val="FF0000"/>
          <w:sz w:val="32"/>
          <w:u w:val="single"/>
          <w:lang w:val="es-ES" w:eastAsia="es-ES" w:bidi="he-IL"/>
        </w:rPr>
        <w:drawing>
          <wp:anchor distT="0" distB="0" distL="114300" distR="114300" simplePos="0" relativeHeight="251661312" behindDoc="0" locked="0" layoutInCell="1" allowOverlap="1" wp14:anchorId="1F810C15" wp14:editId="34B955DA">
            <wp:simplePos x="0" y="0"/>
            <wp:positionH relativeFrom="column">
              <wp:posOffset>-80010</wp:posOffset>
            </wp:positionH>
            <wp:positionV relativeFrom="paragraph">
              <wp:posOffset>386080</wp:posOffset>
            </wp:positionV>
            <wp:extent cx="419100" cy="4191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24x1024s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14:sizeRelH relativeFrom="margin">
              <wp14:pctWidth>0</wp14:pctWidth>
            </wp14:sizeRelH>
            <wp14:sizeRelV relativeFrom="margin">
              <wp14:pctHeight>0</wp14:pctHeight>
            </wp14:sizeRelV>
          </wp:anchor>
        </w:drawing>
      </w:r>
    </w:p>
    <w:p w:rsidR="000476BB" w:rsidRDefault="00576A1A" w:rsidP="00576A1A">
      <w:r>
        <w:t xml:space="preserve">  Real Clear </w:t>
      </w:r>
      <w:proofErr w:type="spellStart"/>
      <w:r>
        <w:t>Daf</w:t>
      </w:r>
      <w:proofErr w:type="spellEnd"/>
      <w:r>
        <w:t xml:space="preserve">: Esta aplicación le permite al usuario estudiar la </w:t>
      </w:r>
      <w:proofErr w:type="spellStart"/>
      <w:r>
        <w:t>guemara</w:t>
      </w:r>
      <w:proofErr w:type="spellEnd"/>
      <w:r>
        <w:t xml:space="preserve"> a través de notas de audio grabadas por un rabino y al mismo tiempo editar las hojas de </w:t>
      </w:r>
      <w:proofErr w:type="spellStart"/>
      <w:r>
        <w:t>guemara</w:t>
      </w:r>
      <w:proofErr w:type="spellEnd"/>
      <w:r>
        <w:t>.</w:t>
      </w:r>
    </w:p>
    <w:p w:rsidR="00576A1A" w:rsidRDefault="00576A1A" w:rsidP="00576A1A">
      <w:r>
        <w:t xml:space="preserve">Ventajas: </w:t>
      </w:r>
    </w:p>
    <w:p w:rsidR="00576A1A" w:rsidRDefault="00576A1A" w:rsidP="00576A1A">
      <w:pPr>
        <w:pStyle w:val="Prrafodelista"/>
        <w:numPr>
          <w:ilvl w:val="0"/>
          <w:numId w:val="3"/>
        </w:numPr>
        <w:rPr>
          <w:sz w:val="24"/>
        </w:rPr>
      </w:pPr>
      <w:r>
        <w:rPr>
          <w:sz w:val="24"/>
        </w:rPr>
        <w:t>Escuchar los audios permite estudiar solo</w:t>
      </w:r>
    </w:p>
    <w:p w:rsidR="00576A1A" w:rsidRDefault="00576A1A" w:rsidP="00576A1A">
      <w:pPr>
        <w:pStyle w:val="Prrafodelista"/>
        <w:numPr>
          <w:ilvl w:val="0"/>
          <w:numId w:val="3"/>
        </w:numPr>
      </w:pPr>
      <w:r>
        <w:t>Herramientas de edición de texto</w:t>
      </w:r>
    </w:p>
    <w:p w:rsidR="00576A1A" w:rsidRDefault="00576A1A" w:rsidP="00576A1A">
      <w:pPr>
        <w:pStyle w:val="Prrafodelista"/>
        <w:numPr>
          <w:ilvl w:val="0"/>
          <w:numId w:val="3"/>
        </w:numPr>
      </w:pPr>
      <w:r>
        <w:t>Bloqueo de página para una mejor lectura</w:t>
      </w:r>
    </w:p>
    <w:p w:rsidR="00576A1A" w:rsidRDefault="00576A1A" w:rsidP="00576A1A">
      <w:pPr>
        <w:pStyle w:val="Prrafodelista"/>
        <w:numPr>
          <w:ilvl w:val="0"/>
          <w:numId w:val="3"/>
        </w:numPr>
      </w:pPr>
      <w:r>
        <w:t>Descarga a medida que se lo necesite</w:t>
      </w:r>
    </w:p>
    <w:p w:rsidR="00576A1A" w:rsidRDefault="00576A1A" w:rsidP="00576A1A">
      <w:pPr>
        <w:pStyle w:val="Prrafodelista"/>
        <w:numPr>
          <w:ilvl w:val="0"/>
          <w:numId w:val="3"/>
        </w:numPr>
      </w:pPr>
      <w:r>
        <w:t>Conversación con otros usuarios</w:t>
      </w:r>
    </w:p>
    <w:p w:rsidR="00576A1A" w:rsidRDefault="00576A1A" w:rsidP="00576A1A">
      <w:pPr>
        <w:ind w:left="708"/>
      </w:pPr>
      <w:r>
        <w:t>Desventajas:</w:t>
      </w:r>
    </w:p>
    <w:p w:rsidR="00576A1A" w:rsidRPr="00576A1A" w:rsidRDefault="00576A1A" w:rsidP="00207D13">
      <w:pPr>
        <w:pStyle w:val="Prrafodelista"/>
        <w:numPr>
          <w:ilvl w:val="0"/>
          <w:numId w:val="3"/>
        </w:numPr>
      </w:pPr>
      <w:r>
        <w:rPr>
          <w:sz w:val="24"/>
        </w:rPr>
        <w:t>La aplicación fomenta el estudio en soledad</w:t>
      </w:r>
      <w:r w:rsidR="00F96415">
        <w:rPr>
          <w:sz w:val="24"/>
        </w:rPr>
        <w:t xml:space="preserve"> </w:t>
      </w:r>
    </w:p>
    <w:p w:rsidR="00576A1A" w:rsidRDefault="0089407F" w:rsidP="00207D13">
      <w:pPr>
        <w:pStyle w:val="Prrafodelista"/>
        <w:numPr>
          <w:ilvl w:val="0"/>
          <w:numId w:val="3"/>
        </w:numPr>
      </w:pPr>
      <w:r>
        <w:t>La parte social con otros usuarios no funciona correctamente</w:t>
      </w:r>
    </w:p>
    <w:p w:rsidR="0089407F" w:rsidRPr="0089407F" w:rsidRDefault="0089407F" w:rsidP="00FB5365">
      <w:pPr>
        <w:pStyle w:val="Prrafodelista"/>
        <w:numPr>
          <w:ilvl w:val="0"/>
          <w:numId w:val="3"/>
        </w:numPr>
        <w:rPr>
          <w:noProof/>
          <w:lang w:val="es-ES" w:eastAsia="es-ES" w:bidi="he-IL"/>
        </w:rPr>
      </w:pPr>
      <w:r>
        <w:t>Pocos usuarios disponibles para conversar</w:t>
      </w:r>
    </w:p>
    <w:p w:rsidR="0089407F" w:rsidRDefault="0089407F" w:rsidP="0089407F">
      <w:pPr>
        <w:rPr>
          <w:noProof/>
          <w:lang w:val="es-ES" w:eastAsia="es-ES" w:bidi="he-IL"/>
        </w:rPr>
      </w:pPr>
    </w:p>
    <w:p w:rsidR="0089407F" w:rsidRDefault="0089407F" w:rsidP="0089407F">
      <w:pPr>
        <w:rPr>
          <w:noProof/>
          <w:lang w:val="es-ES" w:eastAsia="es-ES" w:bidi="he-IL"/>
        </w:rPr>
      </w:pPr>
    </w:p>
    <w:p w:rsidR="0089407F" w:rsidRDefault="00CC359C" w:rsidP="0089407F">
      <w:pPr>
        <w:rPr>
          <w:noProof/>
          <w:lang w:val="es-ES" w:eastAsia="es-ES" w:bidi="he-IL"/>
        </w:rPr>
      </w:pPr>
      <w:r>
        <w:rPr>
          <w:noProof/>
          <w:lang w:val="es-ES" w:eastAsia="es-ES" w:bidi="he-IL"/>
        </w:rPr>
        <w:t xml:space="preserve">Aplicaciones varias: </w:t>
      </w:r>
      <w:r w:rsidR="00151B21">
        <w:rPr>
          <w:noProof/>
          <w:lang w:val="es-ES" w:eastAsia="es-ES" w:bidi="he-IL"/>
        </w:rPr>
        <w:t xml:space="preserve">Estas aplicaciones son de solo lectura. El unico beneficio que le brindan al usuario es el de seguir la lectura del talmud </w:t>
      </w:r>
      <w:r w:rsidR="00D87BA1">
        <w:rPr>
          <w:noProof/>
          <w:lang w:val="es-ES" w:eastAsia="es-ES" w:bidi="he-IL"/>
        </w:rPr>
        <w:t xml:space="preserve">por </w:t>
      </w:r>
      <w:r w:rsidR="00151B21">
        <w:rPr>
          <w:noProof/>
          <w:lang w:val="es-ES" w:eastAsia="es-ES" w:bidi="he-IL"/>
        </w:rPr>
        <w:t>completo.</w:t>
      </w:r>
    </w:p>
    <w:p w:rsidR="0089407F" w:rsidRDefault="00D87BA1" w:rsidP="0089407F">
      <w:pPr>
        <w:rPr>
          <w:noProof/>
          <w:lang w:val="es-ES" w:eastAsia="es-ES" w:bidi="he-IL"/>
        </w:rPr>
      </w:pPr>
      <w:r>
        <w:rPr>
          <w:noProof/>
          <w:lang w:val="es-ES" w:eastAsia="es-ES" w:bidi="he-IL"/>
        </w:rPr>
        <w:drawing>
          <wp:anchor distT="0" distB="0" distL="114300" distR="114300" simplePos="0" relativeHeight="251669504" behindDoc="0" locked="0" layoutInCell="1" allowOverlap="1" wp14:anchorId="28FEAF1E" wp14:editId="4D90D329">
            <wp:simplePos x="0" y="0"/>
            <wp:positionH relativeFrom="column">
              <wp:posOffset>196215</wp:posOffset>
            </wp:positionH>
            <wp:positionV relativeFrom="page">
              <wp:posOffset>7581900</wp:posOffset>
            </wp:positionV>
            <wp:extent cx="466725" cy="46672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nam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725" cy="466725"/>
                    </a:xfrm>
                    <a:prstGeom prst="rect">
                      <a:avLst/>
                    </a:prstGeom>
                  </pic:spPr>
                </pic:pic>
              </a:graphicData>
            </a:graphic>
            <wp14:sizeRelH relativeFrom="margin">
              <wp14:pctWidth>0</wp14:pctWidth>
            </wp14:sizeRelH>
            <wp14:sizeRelV relativeFrom="margin">
              <wp14:pctHeight>0</wp14:pctHeight>
            </wp14:sizeRelV>
          </wp:anchor>
        </w:drawing>
      </w:r>
      <w:r w:rsidR="0089407F">
        <w:rPr>
          <w:noProof/>
          <w:lang w:val="es-ES" w:eastAsia="es-ES" w:bidi="he-IL"/>
        </w:rPr>
        <w:drawing>
          <wp:anchor distT="0" distB="0" distL="114300" distR="114300" simplePos="0" relativeHeight="251663360" behindDoc="0" locked="0" layoutInCell="1" allowOverlap="1" wp14:anchorId="6D3933B3" wp14:editId="46814B52">
            <wp:simplePos x="0" y="0"/>
            <wp:positionH relativeFrom="column">
              <wp:posOffset>281940</wp:posOffset>
            </wp:positionH>
            <wp:positionV relativeFrom="page">
              <wp:posOffset>7115175</wp:posOffset>
            </wp:positionV>
            <wp:extent cx="466725" cy="4667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lakewooddafyomi.app-w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725" cy="466725"/>
                    </a:xfrm>
                    <a:prstGeom prst="rect">
                      <a:avLst/>
                    </a:prstGeom>
                  </pic:spPr>
                </pic:pic>
              </a:graphicData>
            </a:graphic>
            <wp14:sizeRelH relativeFrom="margin">
              <wp14:pctWidth>0</wp14:pctWidth>
            </wp14:sizeRelH>
            <wp14:sizeRelV relativeFrom="margin">
              <wp14:pctHeight>0</wp14:pctHeight>
            </wp14:sizeRelV>
          </wp:anchor>
        </w:drawing>
      </w:r>
    </w:p>
    <w:p w:rsidR="0089407F" w:rsidRDefault="0089407F" w:rsidP="0089407F">
      <w:pPr>
        <w:rPr>
          <w:noProof/>
          <w:lang w:val="es-ES" w:eastAsia="es-ES" w:bidi="he-IL"/>
        </w:rPr>
      </w:pPr>
    </w:p>
    <w:p w:rsidR="0089407F" w:rsidRDefault="0089407F" w:rsidP="0089407F">
      <w:pPr>
        <w:rPr>
          <w:noProof/>
          <w:lang w:val="es-ES" w:eastAsia="es-ES" w:bidi="he-IL"/>
        </w:rPr>
      </w:pPr>
      <w:r>
        <w:rPr>
          <w:noProof/>
          <w:lang w:val="es-ES" w:eastAsia="es-ES" w:bidi="he-IL"/>
        </w:rPr>
        <w:drawing>
          <wp:anchor distT="0" distB="0" distL="114300" distR="114300" simplePos="0" relativeHeight="251667456" behindDoc="0" locked="0" layoutInCell="1" allowOverlap="1" wp14:anchorId="4EEC3229" wp14:editId="564D3240">
            <wp:simplePos x="0" y="0"/>
            <wp:positionH relativeFrom="margin">
              <wp:align>left</wp:align>
            </wp:positionH>
            <wp:positionV relativeFrom="page">
              <wp:posOffset>7310120</wp:posOffset>
            </wp:positionV>
            <wp:extent cx="419100" cy="42354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00x630bf.jpg"/>
                    <pic:cNvPicPr/>
                  </pic:nvPicPr>
                  <pic:blipFill rotWithShape="1">
                    <a:blip r:embed="rId10" cstate="print">
                      <a:extLst>
                        <a:ext uri="{28A0092B-C50C-407E-A947-70E740481C1C}">
                          <a14:useLocalDpi xmlns:a14="http://schemas.microsoft.com/office/drawing/2010/main" val="0"/>
                        </a:ext>
                      </a:extLst>
                    </a:blip>
                    <a:srcRect l="23931" r="24135"/>
                    <a:stretch/>
                  </pic:blipFill>
                  <pic:spPr bwMode="auto">
                    <a:xfrm>
                      <a:off x="0" y="0"/>
                      <a:ext cx="419100" cy="423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eastAsia="es-ES" w:bidi="he-IL"/>
        </w:rPr>
        <w:drawing>
          <wp:anchor distT="0" distB="0" distL="114300" distR="114300" simplePos="0" relativeHeight="251664384" behindDoc="0" locked="0" layoutInCell="1" allowOverlap="1" wp14:anchorId="6A8D958B" wp14:editId="54AEDC99">
            <wp:simplePos x="0" y="0"/>
            <wp:positionH relativeFrom="column">
              <wp:posOffset>529590</wp:posOffset>
            </wp:positionH>
            <wp:positionV relativeFrom="page">
              <wp:posOffset>7416165</wp:posOffset>
            </wp:positionV>
            <wp:extent cx="457200" cy="4572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p w:rsidR="001C6AA6" w:rsidRDefault="001C6AA6" w:rsidP="0089407F">
      <w:pPr>
        <w:rPr>
          <w:b/>
          <w:bCs/>
          <w:noProof/>
          <w:color w:val="FF0000"/>
          <w:sz w:val="32"/>
          <w:szCs w:val="32"/>
          <w:u w:val="single"/>
          <w:lang w:val="es-ES" w:eastAsia="es-ES" w:bidi="he-IL"/>
        </w:rPr>
      </w:pPr>
    </w:p>
    <w:p w:rsidR="001C6AA6" w:rsidRPr="00326C07" w:rsidRDefault="001C6AA6" w:rsidP="00326C07">
      <w:pPr>
        <w:pStyle w:val="Prrafodelista"/>
        <w:rPr>
          <w:b/>
          <w:bCs/>
          <w:noProof/>
          <w:color w:val="FF0000"/>
          <w:sz w:val="32"/>
          <w:szCs w:val="32"/>
          <w:u w:val="single"/>
          <w:lang w:val="es-ES" w:eastAsia="es-ES" w:bidi="he-IL"/>
        </w:rPr>
      </w:pPr>
    </w:p>
    <w:p w:rsidR="0089407F" w:rsidRDefault="001C6AA6" w:rsidP="0089407F">
      <w:pPr>
        <w:rPr>
          <w:b/>
          <w:bCs/>
          <w:noProof/>
          <w:color w:val="FF0000"/>
          <w:sz w:val="32"/>
          <w:szCs w:val="32"/>
          <w:u w:val="single"/>
          <w:lang w:val="es-ES" w:eastAsia="es-ES" w:bidi="he-IL"/>
        </w:rPr>
      </w:pPr>
      <w:r>
        <w:rPr>
          <w:b/>
          <w:bCs/>
          <w:noProof/>
          <w:color w:val="FF0000"/>
          <w:sz w:val="32"/>
          <w:szCs w:val="32"/>
          <w:u w:val="single"/>
          <w:lang w:val="es-ES" w:eastAsia="es-ES" w:bidi="he-IL"/>
        </w:rPr>
        <w:lastRenderedPageBreak/>
        <w:t>GuemarApp</w:t>
      </w:r>
    </w:p>
    <w:p w:rsidR="001C6AA6" w:rsidRDefault="001C6AA6" w:rsidP="0089407F">
      <w:pPr>
        <w:rPr>
          <w:noProof/>
          <w:sz w:val="24"/>
          <w:szCs w:val="24"/>
          <w:lang w:val="es-ES" w:eastAsia="es-ES" w:bidi="he-IL"/>
        </w:rPr>
      </w:pPr>
      <w:r>
        <w:rPr>
          <w:noProof/>
          <w:sz w:val="24"/>
          <w:szCs w:val="24"/>
          <w:lang w:val="es-ES" w:eastAsia="es-ES" w:bidi="he-IL"/>
        </w:rPr>
        <w:t>GuemarApp es una aplicación de estudio de Talmud que combina la parte de estudio de los textos con la parte social.</w:t>
      </w:r>
      <w:r w:rsidR="00F01B4C">
        <w:rPr>
          <w:noProof/>
          <w:sz w:val="24"/>
          <w:szCs w:val="24"/>
          <w:lang w:val="es-ES" w:eastAsia="es-ES" w:bidi="he-IL"/>
        </w:rPr>
        <w:br/>
        <w:t>Con GuemarApp podes llevar a todos lados el Talmud en tu bolsillo y estudiarlo en donde quieras.</w:t>
      </w:r>
    </w:p>
    <w:p w:rsidR="00326C07" w:rsidRDefault="00326C07" w:rsidP="0089407F">
      <w:pPr>
        <w:rPr>
          <w:noProof/>
          <w:sz w:val="24"/>
          <w:szCs w:val="24"/>
          <w:lang w:val="es-ES" w:eastAsia="es-ES" w:bidi="he-IL"/>
        </w:rPr>
      </w:pPr>
      <w:r>
        <w:rPr>
          <w:noProof/>
          <w:sz w:val="24"/>
          <w:szCs w:val="24"/>
          <w:lang w:val="es-ES" w:eastAsia="es-ES" w:bidi="he-IL"/>
        </w:rPr>
        <w:t>¿Qué es en lo que distingue GuemarApp de otras aplicaciones?</w:t>
      </w:r>
    </w:p>
    <w:p w:rsidR="00326C07" w:rsidRDefault="00326C07" w:rsidP="0089407F">
      <w:pPr>
        <w:rPr>
          <w:noProof/>
          <w:sz w:val="24"/>
          <w:szCs w:val="24"/>
          <w:lang w:val="es-ES" w:eastAsia="es-ES" w:bidi="he-IL"/>
        </w:rPr>
      </w:pPr>
      <w:r>
        <w:rPr>
          <w:noProof/>
          <w:sz w:val="24"/>
          <w:szCs w:val="24"/>
          <w:lang w:val="es-ES" w:eastAsia="es-ES" w:bidi="he-IL"/>
        </w:rPr>
        <w:t>GuemarApp no se asimila a ninguna aplicación existente en el mercado. Su alta calidad y facilidad de las funcionalidades de edicion de texto y sociabilidad hacen a esta aplicacion  unica en el mundo.</w:t>
      </w:r>
    </w:p>
    <w:p w:rsidR="00326C07" w:rsidRDefault="00326C07" w:rsidP="0089407F">
      <w:pPr>
        <w:rPr>
          <w:noProof/>
          <w:sz w:val="24"/>
          <w:szCs w:val="24"/>
          <w:lang w:val="es-ES" w:eastAsia="es-ES" w:bidi="he-IL"/>
        </w:rPr>
      </w:pPr>
      <w:r>
        <w:rPr>
          <w:noProof/>
          <w:sz w:val="24"/>
          <w:szCs w:val="24"/>
          <w:lang w:val="es-ES" w:eastAsia="es-ES" w:bidi="he-IL"/>
        </w:rPr>
        <w:t>¿Por qué utilizar esta aplicación?</w:t>
      </w:r>
    </w:p>
    <w:p w:rsidR="00326C07" w:rsidRDefault="00326C07" w:rsidP="00326C07">
      <w:pPr>
        <w:rPr>
          <w:noProof/>
          <w:sz w:val="24"/>
          <w:szCs w:val="24"/>
          <w:lang w:val="es-ES" w:eastAsia="es-ES" w:bidi="he-IL"/>
        </w:rPr>
      </w:pPr>
      <w:r w:rsidRPr="00326C07">
        <w:rPr>
          <w:noProof/>
          <w:sz w:val="24"/>
          <w:szCs w:val="24"/>
          <w:lang w:val="es-ES" w:eastAsia="es-ES" w:bidi="he-IL"/>
        </w:rPr>
        <w:t xml:space="preserve">El objetivo de GuemarApp no es reemplazar a los libro del Talmud escritos sino que por el contrario mejoraria la calidad del usuario </w:t>
      </w:r>
      <w:r w:rsidR="00B56A13">
        <w:rPr>
          <w:noProof/>
          <w:sz w:val="24"/>
          <w:szCs w:val="24"/>
          <w:lang w:val="es-ES" w:eastAsia="es-ES" w:bidi="he-IL"/>
        </w:rPr>
        <w:t>a la hora de estudiarlo</w:t>
      </w:r>
      <w:r w:rsidRPr="00326C07">
        <w:rPr>
          <w:noProof/>
          <w:sz w:val="24"/>
          <w:szCs w:val="24"/>
          <w:lang w:val="es-ES" w:eastAsia="es-ES" w:bidi="he-IL"/>
        </w:rPr>
        <w:t>.</w:t>
      </w:r>
      <w:r w:rsidR="00F96415">
        <w:rPr>
          <w:noProof/>
          <w:sz w:val="24"/>
          <w:szCs w:val="24"/>
          <w:lang w:val="es-ES" w:eastAsia="es-ES" w:bidi="he-IL"/>
        </w:rPr>
        <w:t xml:space="preserve"> La principal meta de esta aplicación es la de llegar al punto de ir a una yeshiva con una tablet personal y estudiar el talmud tal cual se hace con el libro.</w:t>
      </w:r>
      <w:r w:rsidRPr="00326C07">
        <w:rPr>
          <w:noProof/>
          <w:sz w:val="24"/>
          <w:szCs w:val="24"/>
          <w:lang w:val="es-ES" w:eastAsia="es-ES" w:bidi="he-IL"/>
        </w:rPr>
        <w:br/>
        <w:t>Muchos de los estudiantes de las yeshivot o casas de estudio se ven perjudicados en los siguientes aspectos:</w:t>
      </w:r>
    </w:p>
    <w:p w:rsidR="00326C07" w:rsidRDefault="00326C07" w:rsidP="00326C07">
      <w:pPr>
        <w:pStyle w:val="Prrafodelista"/>
        <w:numPr>
          <w:ilvl w:val="0"/>
          <w:numId w:val="11"/>
        </w:numPr>
        <w:rPr>
          <w:noProof/>
          <w:sz w:val="24"/>
          <w:szCs w:val="24"/>
          <w:lang w:val="es-ES" w:eastAsia="es-ES" w:bidi="he-IL"/>
        </w:rPr>
      </w:pPr>
      <w:r>
        <w:rPr>
          <w:noProof/>
          <w:sz w:val="24"/>
          <w:szCs w:val="24"/>
          <w:lang w:val="es-ES" w:eastAsia="es-ES" w:bidi="he-IL"/>
        </w:rPr>
        <w:t>Es necesario de comprar cada tomo de guemara para poder escribir sobre él.</w:t>
      </w:r>
    </w:p>
    <w:p w:rsidR="00B56A13" w:rsidRDefault="00B56A13" w:rsidP="00B56A13">
      <w:pPr>
        <w:pStyle w:val="Prrafodelista"/>
        <w:numPr>
          <w:ilvl w:val="0"/>
          <w:numId w:val="11"/>
        </w:numPr>
        <w:rPr>
          <w:noProof/>
          <w:sz w:val="24"/>
          <w:szCs w:val="24"/>
          <w:lang w:val="es-ES" w:eastAsia="es-ES" w:bidi="he-IL"/>
        </w:rPr>
      </w:pPr>
      <w:r>
        <w:rPr>
          <w:noProof/>
          <w:sz w:val="24"/>
          <w:szCs w:val="24"/>
          <w:lang w:val="es-ES" w:eastAsia="es-ES" w:bidi="he-IL"/>
        </w:rPr>
        <w:t>Las explicaciones y discuciones que surgen en el tiempo de estudio son faciles de olvidar.</w:t>
      </w:r>
    </w:p>
    <w:p w:rsidR="00B56A13" w:rsidRDefault="00B56A13" w:rsidP="00B56A13">
      <w:pPr>
        <w:pStyle w:val="Prrafodelista"/>
        <w:numPr>
          <w:ilvl w:val="0"/>
          <w:numId w:val="11"/>
        </w:numPr>
        <w:rPr>
          <w:noProof/>
          <w:sz w:val="24"/>
          <w:szCs w:val="24"/>
          <w:lang w:val="es-ES" w:eastAsia="es-ES" w:bidi="he-IL"/>
        </w:rPr>
      </w:pPr>
      <w:r>
        <w:rPr>
          <w:noProof/>
          <w:sz w:val="24"/>
          <w:szCs w:val="24"/>
          <w:lang w:val="es-ES" w:eastAsia="es-ES" w:bidi="he-IL"/>
        </w:rPr>
        <w:t>En el estudio en grupo es necesario no perderse ninguna anotacion para que luego al estudiar solos podamos entender lo que esta escrito.</w:t>
      </w:r>
    </w:p>
    <w:p w:rsidR="00B56A13" w:rsidRDefault="00B56A13" w:rsidP="00B56A13">
      <w:pPr>
        <w:pStyle w:val="Prrafodelista"/>
        <w:numPr>
          <w:ilvl w:val="0"/>
          <w:numId w:val="11"/>
        </w:numPr>
        <w:rPr>
          <w:noProof/>
          <w:sz w:val="24"/>
          <w:szCs w:val="24"/>
          <w:lang w:val="es-ES" w:eastAsia="es-ES" w:bidi="he-IL"/>
        </w:rPr>
      </w:pPr>
      <w:r>
        <w:rPr>
          <w:noProof/>
          <w:sz w:val="24"/>
          <w:szCs w:val="24"/>
          <w:lang w:val="es-ES" w:eastAsia="es-ES" w:bidi="he-IL"/>
        </w:rPr>
        <w:t>El uso de fotocopias de los tomos favorece a la perdida de estos.</w:t>
      </w:r>
    </w:p>
    <w:p w:rsidR="00B56A13" w:rsidRDefault="00B56A13" w:rsidP="00B56A13">
      <w:pPr>
        <w:pStyle w:val="Prrafodelista"/>
        <w:numPr>
          <w:ilvl w:val="0"/>
          <w:numId w:val="11"/>
        </w:numPr>
        <w:rPr>
          <w:noProof/>
          <w:sz w:val="24"/>
          <w:szCs w:val="24"/>
          <w:lang w:val="es-ES" w:eastAsia="es-ES" w:bidi="he-IL"/>
        </w:rPr>
      </w:pPr>
      <w:r>
        <w:rPr>
          <w:noProof/>
          <w:sz w:val="24"/>
          <w:szCs w:val="24"/>
          <w:lang w:val="es-ES" w:eastAsia="es-ES" w:bidi="he-IL"/>
        </w:rPr>
        <w:t>Es necesario ir a la casa de estudio o sinagoga para estudiar.</w:t>
      </w:r>
    </w:p>
    <w:p w:rsidR="00B56A13" w:rsidRDefault="00B56A13" w:rsidP="00B56A13">
      <w:pPr>
        <w:rPr>
          <w:noProof/>
          <w:sz w:val="24"/>
          <w:szCs w:val="24"/>
          <w:lang w:val="es-ES" w:eastAsia="es-ES" w:bidi="he-IL"/>
        </w:rPr>
      </w:pPr>
      <w:r>
        <w:rPr>
          <w:noProof/>
          <w:sz w:val="24"/>
          <w:szCs w:val="24"/>
          <w:lang w:val="es-ES" w:eastAsia="es-ES" w:bidi="he-IL"/>
        </w:rPr>
        <w:t>Nuestra aplicación mediante su sofisticado software ayuda a contrarestar todos los defectos que se encuentran a la hora de estudiar Torá.</w:t>
      </w:r>
    </w:p>
    <w:p w:rsidR="00B56A13" w:rsidRDefault="00B56A13" w:rsidP="00B56A13">
      <w:pPr>
        <w:rPr>
          <w:noProof/>
          <w:sz w:val="24"/>
          <w:szCs w:val="24"/>
          <w:lang w:val="es-ES" w:eastAsia="es-ES" w:bidi="he-IL"/>
        </w:rPr>
      </w:pPr>
      <w:r>
        <w:rPr>
          <w:noProof/>
          <w:sz w:val="24"/>
          <w:szCs w:val="24"/>
          <w:lang w:val="es-ES" w:eastAsia="es-ES" w:bidi="he-IL"/>
        </w:rPr>
        <w:t>Ventajas:</w:t>
      </w:r>
    </w:p>
    <w:p w:rsidR="00B56A13" w:rsidRDefault="00B56A13" w:rsidP="00B56A13">
      <w:pPr>
        <w:pStyle w:val="Prrafodelista"/>
        <w:numPr>
          <w:ilvl w:val="0"/>
          <w:numId w:val="12"/>
        </w:numPr>
        <w:rPr>
          <w:noProof/>
          <w:sz w:val="24"/>
          <w:szCs w:val="24"/>
          <w:lang w:val="es-ES" w:eastAsia="es-ES" w:bidi="he-IL"/>
        </w:rPr>
      </w:pPr>
      <w:r>
        <w:rPr>
          <w:noProof/>
          <w:sz w:val="24"/>
          <w:szCs w:val="24"/>
          <w:lang w:val="es-ES" w:eastAsia="es-ES" w:bidi="he-IL"/>
        </w:rPr>
        <w:t>Herramientas de edición : Notas de voz, cuadros de texto, resaltadot, etc.</w:t>
      </w:r>
    </w:p>
    <w:p w:rsidR="00B56A13" w:rsidRDefault="00501FBD" w:rsidP="00501FBD">
      <w:pPr>
        <w:pStyle w:val="Prrafodelista"/>
        <w:numPr>
          <w:ilvl w:val="0"/>
          <w:numId w:val="12"/>
        </w:numPr>
        <w:rPr>
          <w:noProof/>
          <w:sz w:val="24"/>
          <w:szCs w:val="24"/>
          <w:lang w:val="es-ES" w:eastAsia="es-ES" w:bidi="he-IL"/>
        </w:rPr>
      </w:pPr>
      <w:r>
        <w:rPr>
          <w:noProof/>
          <w:sz w:val="24"/>
          <w:szCs w:val="24"/>
          <w:lang w:val="es-ES" w:eastAsia="es-ES" w:bidi="he-IL"/>
        </w:rPr>
        <w:t xml:space="preserve">Opciones </w:t>
      </w:r>
      <w:r w:rsidR="00B56A13">
        <w:rPr>
          <w:noProof/>
          <w:sz w:val="24"/>
          <w:szCs w:val="24"/>
          <w:lang w:val="es-ES" w:eastAsia="es-ES" w:bidi="he-IL"/>
        </w:rPr>
        <w:t xml:space="preserve"> socia</w:t>
      </w:r>
      <w:r>
        <w:rPr>
          <w:noProof/>
          <w:sz w:val="24"/>
          <w:szCs w:val="24"/>
          <w:lang w:val="es-ES" w:eastAsia="es-ES" w:bidi="he-IL"/>
        </w:rPr>
        <w:t>les</w:t>
      </w:r>
      <w:r w:rsidR="00B56A13">
        <w:rPr>
          <w:noProof/>
          <w:sz w:val="24"/>
          <w:szCs w:val="24"/>
          <w:lang w:val="es-ES" w:eastAsia="es-ES" w:bidi="he-IL"/>
        </w:rPr>
        <w:t>: Creacion de grupos de estudio, edicion en grupos.</w:t>
      </w:r>
    </w:p>
    <w:p w:rsidR="00B56A13" w:rsidRDefault="00B56A13" w:rsidP="00B56A13">
      <w:pPr>
        <w:pStyle w:val="Prrafodelista"/>
        <w:numPr>
          <w:ilvl w:val="0"/>
          <w:numId w:val="12"/>
        </w:numPr>
        <w:rPr>
          <w:noProof/>
          <w:sz w:val="24"/>
          <w:szCs w:val="24"/>
          <w:lang w:val="es-ES" w:eastAsia="es-ES" w:bidi="he-IL"/>
        </w:rPr>
      </w:pPr>
      <w:r>
        <w:rPr>
          <w:noProof/>
          <w:sz w:val="24"/>
          <w:szCs w:val="24"/>
          <w:lang w:val="es-ES" w:eastAsia="es-ES" w:bidi="he-IL"/>
        </w:rPr>
        <w:t>Facil descarga de los tomos</w:t>
      </w:r>
    </w:p>
    <w:p w:rsidR="000C0AA9" w:rsidRDefault="00713DB0" w:rsidP="00B56A13">
      <w:pPr>
        <w:pStyle w:val="Prrafodelista"/>
        <w:numPr>
          <w:ilvl w:val="0"/>
          <w:numId w:val="12"/>
        </w:numPr>
        <w:rPr>
          <w:noProof/>
          <w:sz w:val="24"/>
          <w:szCs w:val="24"/>
          <w:lang w:val="es-ES" w:eastAsia="es-ES" w:bidi="he-IL"/>
        </w:rPr>
      </w:pPr>
      <w:r>
        <w:rPr>
          <w:noProof/>
          <w:sz w:val="24"/>
          <w:szCs w:val="24"/>
          <w:lang w:val="es-ES" w:eastAsia="es-ES" w:bidi="he-IL"/>
        </w:rPr>
        <w:t>Acceso desde redes sociales</w:t>
      </w:r>
    </w:p>
    <w:p w:rsidR="00713DB0" w:rsidRDefault="00713DB0" w:rsidP="00B56A13">
      <w:pPr>
        <w:pStyle w:val="Prrafodelista"/>
        <w:numPr>
          <w:ilvl w:val="0"/>
          <w:numId w:val="12"/>
        </w:numPr>
        <w:rPr>
          <w:noProof/>
          <w:sz w:val="24"/>
          <w:szCs w:val="24"/>
          <w:lang w:val="es-ES" w:eastAsia="es-ES" w:bidi="he-IL"/>
        </w:rPr>
      </w:pPr>
      <w:r>
        <w:rPr>
          <w:noProof/>
          <w:sz w:val="24"/>
          <w:szCs w:val="24"/>
          <w:lang w:val="es-ES" w:eastAsia="es-ES" w:bidi="he-IL"/>
        </w:rPr>
        <w:t>Registracion gratuita</w:t>
      </w:r>
    </w:p>
    <w:p w:rsidR="00713DB0" w:rsidRDefault="00501FBD" w:rsidP="00B56A13">
      <w:pPr>
        <w:pStyle w:val="Prrafodelista"/>
        <w:numPr>
          <w:ilvl w:val="0"/>
          <w:numId w:val="12"/>
        </w:numPr>
        <w:rPr>
          <w:noProof/>
          <w:sz w:val="24"/>
          <w:szCs w:val="24"/>
          <w:lang w:val="es-ES" w:eastAsia="es-ES" w:bidi="he-IL"/>
        </w:rPr>
      </w:pPr>
      <w:r>
        <w:rPr>
          <w:noProof/>
          <w:sz w:val="24"/>
          <w:szCs w:val="24"/>
          <w:lang w:val="es-ES" w:eastAsia="es-ES" w:bidi="he-IL"/>
        </w:rPr>
        <w:t>¡Mucho mas!</w:t>
      </w:r>
    </w:p>
    <w:p w:rsidR="00F94997" w:rsidRDefault="00F94997" w:rsidP="00501FBD">
      <w:pPr>
        <w:rPr>
          <w:noProof/>
          <w:sz w:val="24"/>
          <w:szCs w:val="24"/>
          <w:lang w:val="es-ES" w:eastAsia="es-ES" w:bidi="he-IL"/>
        </w:rPr>
      </w:pPr>
    </w:p>
    <w:p w:rsidR="00F94997" w:rsidRDefault="00F94997" w:rsidP="00501FBD">
      <w:pPr>
        <w:rPr>
          <w:noProof/>
          <w:sz w:val="24"/>
          <w:szCs w:val="24"/>
          <w:lang w:val="es-ES" w:eastAsia="es-ES" w:bidi="he-IL"/>
        </w:rPr>
      </w:pPr>
    </w:p>
    <w:p w:rsidR="00501FBD" w:rsidRDefault="00397E1C" w:rsidP="00F94997">
      <w:pPr>
        <w:rPr>
          <w:noProof/>
          <w:sz w:val="24"/>
          <w:szCs w:val="24"/>
          <w:u w:val="single"/>
          <w:lang w:val="es-ES" w:eastAsia="es-ES" w:bidi="he-IL"/>
        </w:rPr>
      </w:pPr>
      <w:r w:rsidRPr="00397E1C">
        <w:rPr>
          <w:noProof/>
          <w:sz w:val="24"/>
          <w:szCs w:val="24"/>
          <w:u w:val="single"/>
          <w:lang w:val="es-ES" w:eastAsia="es-ES" w:bidi="he-IL"/>
        </w:rPr>
        <w:lastRenderedPageBreak/>
        <w:t xml:space="preserve">Algunas reseñas de la </w:t>
      </w:r>
      <w:r>
        <w:rPr>
          <w:noProof/>
          <w:sz w:val="24"/>
          <w:szCs w:val="24"/>
          <w:u w:val="single"/>
          <w:lang w:val="es-ES" w:eastAsia="es-ES" w:bidi="he-IL"/>
        </w:rPr>
        <w:t>aplicación:</w:t>
      </w:r>
    </w:p>
    <w:p w:rsidR="00F5521F" w:rsidRDefault="00F5521F" w:rsidP="00F94997">
      <w:pPr>
        <w:rPr>
          <w:noProof/>
          <w:sz w:val="24"/>
          <w:szCs w:val="24"/>
          <w:lang w:val="es-ES" w:eastAsia="es-ES" w:bidi="he-IL"/>
        </w:rPr>
      </w:pPr>
      <w:r>
        <w:rPr>
          <w:noProof/>
          <w:sz w:val="24"/>
          <w:szCs w:val="24"/>
          <w:lang w:val="es-ES" w:eastAsia="es-ES" w:bidi="he-IL"/>
        </w:rPr>
        <w:drawing>
          <wp:anchor distT="0" distB="0" distL="114300" distR="114300" simplePos="0" relativeHeight="251671552" behindDoc="0" locked="0" layoutInCell="1" allowOverlap="1" wp14:anchorId="0539AEED" wp14:editId="10F85E71">
            <wp:simplePos x="0" y="0"/>
            <wp:positionH relativeFrom="margin">
              <wp:align>left</wp:align>
            </wp:positionH>
            <wp:positionV relativeFrom="page">
              <wp:posOffset>1504950</wp:posOffset>
            </wp:positionV>
            <wp:extent cx="1297305" cy="12477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10534_10202941903574509_1613686812_n.jpg"/>
                    <pic:cNvPicPr/>
                  </pic:nvPicPr>
                  <pic:blipFill rotWithShape="1">
                    <a:blip r:embed="rId12" cstate="print">
                      <a:extLst>
                        <a:ext uri="{28A0092B-C50C-407E-A947-70E740481C1C}">
                          <a14:useLocalDpi xmlns:a14="http://schemas.microsoft.com/office/drawing/2010/main" val="0"/>
                        </a:ext>
                      </a:extLst>
                    </a:blip>
                    <a:srcRect l="27156" t="7888" r="33469" b="37140"/>
                    <a:stretch/>
                  </pic:blipFill>
                  <pic:spPr bwMode="auto">
                    <a:xfrm>
                      <a:off x="0" y="0"/>
                      <a:ext cx="1297305" cy="1247775"/>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5521F" w:rsidRDefault="00F5521F" w:rsidP="00F94997">
      <w:pPr>
        <w:rPr>
          <w:noProof/>
          <w:sz w:val="24"/>
          <w:szCs w:val="24"/>
          <w:lang w:val="es-ES" w:eastAsia="es-ES" w:bidi="he-IL"/>
        </w:rPr>
      </w:pPr>
      <w:r>
        <w:rPr>
          <w:noProof/>
          <w:sz w:val="24"/>
          <w:szCs w:val="24"/>
          <w:lang w:val="es-ES" w:eastAsia="es-ES" w:bidi="he-IL"/>
        </w:rPr>
        <w:t xml:space="preserve">Alex Roitman -17 años- </w:t>
      </w:r>
      <w:r w:rsidR="0031300A">
        <w:rPr>
          <w:noProof/>
          <w:sz w:val="24"/>
          <w:szCs w:val="24"/>
          <w:lang w:val="es-ES" w:eastAsia="es-ES" w:bidi="he-IL"/>
        </w:rPr>
        <w:t>E</w:t>
      </w:r>
      <w:r>
        <w:rPr>
          <w:noProof/>
          <w:sz w:val="24"/>
          <w:szCs w:val="24"/>
          <w:lang w:val="es-ES" w:eastAsia="es-ES" w:bidi="he-IL"/>
        </w:rPr>
        <w:t>studiante de la yeshiva Acisba.</w:t>
      </w:r>
    </w:p>
    <w:p w:rsidR="00F5521F" w:rsidRDefault="00F5521F" w:rsidP="00F94997">
      <w:pPr>
        <w:rPr>
          <w:noProof/>
          <w:sz w:val="24"/>
          <w:szCs w:val="24"/>
          <w:lang w:val="es-ES" w:eastAsia="es-ES" w:bidi="he-IL"/>
        </w:rPr>
      </w:pPr>
      <w:r>
        <w:rPr>
          <w:noProof/>
          <w:sz w:val="24"/>
          <w:szCs w:val="24"/>
          <w:lang w:val="es-ES" w:eastAsia="es-ES" w:bidi="he-IL"/>
        </w:rPr>
        <w:t>“GuamarApp ofrece muchas funcionalidades que amplian y mejoran el estudio de Talmud. El tiempo de estudio se aprovecha al maximo y a su vez se agiliza . Si estudio con algun amigo no me pierdo ninguna explicacion ya que él me invita a la edicion de su hoja y ya esta!”</w:t>
      </w:r>
    </w:p>
    <w:p w:rsidR="00397E1C" w:rsidRPr="00397E1C" w:rsidRDefault="00397E1C" w:rsidP="00F94997">
      <w:pPr>
        <w:rPr>
          <w:noProof/>
          <w:sz w:val="24"/>
          <w:szCs w:val="24"/>
          <w:lang w:val="es-ES" w:eastAsia="es-ES" w:bidi="he-IL"/>
        </w:rPr>
      </w:pPr>
    </w:p>
    <w:p w:rsidR="001C6AA6" w:rsidRPr="001C6AA6" w:rsidRDefault="001C6AA6" w:rsidP="0089407F">
      <w:pPr>
        <w:rPr>
          <w:b/>
          <w:bCs/>
          <w:noProof/>
          <w:color w:val="FF0000"/>
          <w:sz w:val="32"/>
          <w:szCs w:val="32"/>
          <w:u w:val="single"/>
          <w:lang w:val="es-ES" w:eastAsia="es-ES" w:bidi="he-IL"/>
        </w:rPr>
      </w:pPr>
    </w:p>
    <w:p w:rsidR="0089407F" w:rsidRDefault="0089407F" w:rsidP="0089407F">
      <w:pPr>
        <w:rPr>
          <w:noProof/>
          <w:lang w:val="es-ES" w:eastAsia="es-ES" w:bidi="he-IL"/>
        </w:rPr>
      </w:pPr>
    </w:p>
    <w:p w:rsidR="0089407F" w:rsidRDefault="00F5521F" w:rsidP="0089407F">
      <w:pPr>
        <w:rPr>
          <w:noProof/>
          <w:lang w:val="es-ES" w:eastAsia="es-ES" w:bidi="he-IL"/>
        </w:rPr>
      </w:pPr>
      <w:r>
        <w:rPr>
          <w:noProof/>
          <w:sz w:val="24"/>
          <w:szCs w:val="24"/>
          <w:lang w:val="es-ES" w:eastAsia="es-ES" w:bidi="he-IL"/>
        </w:rPr>
        <w:drawing>
          <wp:anchor distT="0" distB="0" distL="114300" distR="114300" simplePos="0" relativeHeight="251670528" behindDoc="0" locked="0" layoutInCell="1" allowOverlap="1" wp14:anchorId="2979835B" wp14:editId="35B107C3">
            <wp:simplePos x="0" y="0"/>
            <wp:positionH relativeFrom="margin">
              <wp:align>left</wp:align>
            </wp:positionH>
            <wp:positionV relativeFrom="page">
              <wp:posOffset>3705225</wp:posOffset>
            </wp:positionV>
            <wp:extent cx="1466850" cy="14668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QeFO-gP.jpeg"/>
                    <pic:cNvPicPr/>
                  </pic:nvPicPr>
                  <pic:blipFill rotWithShape="1">
                    <a:blip r:embed="rId13">
                      <a:extLst>
                        <a:ext uri="{28A0092B-C50C-407E-A947-70E740481C1C}">
                          <a14:useLocalDpi xmlns:a14="http://schemas.microsoft.com/office/drawing/2010/main" val="0"/>
                        </a:ext>
                      </a:extLst>
                    </a:blip>
                    <a:srcRect l="18840" t="10861" r="38050" b="31663"/>
                    <a:stretch/>
                  </pic:blipFill>
                  <pic:spPr bwMode="auto">
                    <a:xfrm>
                      <a:off x="0" y="0"/>
                      <a:ext cx="1466850" cy="1466850"/>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300A">
        <w:rPr>
          <w:noProof/>
          <w:lang w:val="es-ES" w:eastAsia="es-ES" w:bidi="he-IL"/>
        </w:rPr>
        <w:t>Gaston Kilzi – 22 años- Maestro de la yeshiva Acisba.</w:t>
      </w:r>
    </w:p>
    <w:p w:rsidR="0031300A" w:rsidRDefault="0031300A" w:rsidP="0089407F">
      <w:pPr>
        <w:rPr>
          <w:noProof/>
          <w:lang w:val="es-ES" w:eastAsia="es-ES" w:bidi="he-IL"/>
        </w:rPr>
      </w:pPr>
      <w:r>
        <w:rPr>
          <w:noProof/>
          <w:lang w:val="es-ES" w:eastAsia="es-ES" w:bidi="he-IL"/>
        </w:rPr>
        <w:t>“La aplicación da muchos beneficios para quienes estudian el Talmud. Es importante para mis alumnos que puedan tener las explicaciones que se dan en el tiempo de estudio y que repasen solos en sus casas. Creo que la mejor funcionalidad es la de poder poner notas de voz sobre el texto”.</w:t>
      </w:r>
    </w:p>
    <w:p w:rsidR="0031300A" w:rsidRDefault="0031300A" w:rsidP="0089407F">
      <w:pPr>
        <w:rPr>
          <w:noProof/>
          <w:lang w:val="es-ES" w:eastAsia="es-ES" w:bidi="he-IL"/>
        </w:rPr>
      </w:pPr>
    </w:p>
    <w:p w:rsidR="0031300A" w:rsidRPr="0031300A" w:rsidRDefault="0031300A" w:rsidP="0031300A">
      <w:pPr>
        <w:rPr>
          <w:color w:val="FF0000"/>
          <w:sz w:val="28"/>
          <w:szCs w:val="28"/>
          <w:lang w:val="es-ES" w:eastAsia="es-ES" w:bidi="he-IL"/>
        </w:rPr>
      </w:pPr>
    </w:p>
    <w:p w:rsidR="0031300A" w:rsidRPr="0031300A" w:rsidRDefault="0031300A" w:rsidP="0031300A">
      <w:pPr>
        <w:rPr>
          <w:b/>
          <w:bCs/>
          <w:color w:val="FF0000"/>
          <w:sz w:val="28"/>
          <w:szCs w:val="28"/>
          <w:u w:val="single"/>
          <w:lang w:val="es-ES" w:eastAsia="es-ES" w:bidi="he-IL"/>
        </w:rPr>
      </w:pPr>
      <w:r w:rsidRPr="0031300A">
        <w:rPr>
          <w:b/>
          <w:bCs/>
          <w:color w:val="FF0000"/>
          <w:sz w:val="28"/>
          <w:szCs w:val="28"/>
          <w:u w:val="single"/>
          <w:lang w:val="es-ES" w:eastAsia="es-ES" w:bidi="he-IL"/>
        </w:rPr>
        <w:t>Conclusión</w:t>
      </w:r>
    </w:p>
    <w:p w:rsidR="0031300A" w:rsidRPr="0031300A" w:rsidRDefault="0031300A" w:rsidP="00891F8A">
      <w:pPr>
        <w:rPr>
          <w:color w:val="000000" w:themeColor="text1"/>
          <w:lang w:val="es-ES" w:eastAsia="es-ES" w:bidi="he-IL"/>
        </w:rPr>
      </w:pPr>
      <w:r>
        <w:rPr>
          <w:color w:val="000000" w:themeColor="text1"/>
          <w:lang w:val="es-ES" w:eastAsia="es-ES" w:bidi="he-IL"/>
        </w:rPr>
        <w:t>Hemos visto la importancia de estudiar talmud para todos los centros del mundo. La importancia que se le da a estos textos es inigualable con otros.</w:t>
      </w:r>
      <w:r>
        <w:rPr>
          <w:color w:val="000000" w:themeColor="text1"/>
          <w:lang w:val="es-ES" w:eastAsia="es-ES" w:bidi="he-IL"/>
        </w:rPr>
        <w:br/>
        <w:t xml:space="preserve">GuemarApp </w:t>
      </w:r>
      <w:r w:rsidR="007F05DE">
        <w:rPr>
          <w:color w:val="000000" w:themeColor="text1"/>
          <w:lang w:val="es-ES" w:eastAsia="es-ES" w:bidi="he-IL"/>
        </w:rPr>
        <w:t xml:space="preserve">demostró superioridad en comparación a las aplicaciones que ofrece el mercado. Esta aplicación como ya hemos nombrado mejoraría ampliamente las condiciones de estudio </w:t>
      </w:r>
      <w:r w:rsidR="00891F8A">
        <w:rPr>
          <w:color w:val="000000" w:themeColor="text1"/>
          <w:lang w:val="es-ES" w:eastAsia="es-ES" w:bidi="he-IL"/>
        </w:rPr>
        <w:t>tal como lo demuestran sus características. Encontramos dos reseñas de gente que se encuentra en el ámbito de estudio que utilizaría la aplicación por lo que les ofrece.</w:t>
      </w:r>
      <w:r w:rsidR="00891F8A">
        <w:rPr>
          <w:color w:val="000000" w:themeColor="text1"/>
          <w:lang w:val="es-ES" w:eastAsia="es-ES" w:bidi="he-IL"/>
        </w:rPr>
        <w:br/>
        <w:t>Finalmente GuemarApp va a revolucionar el mercado de aplicaciones religiosas.</w:t>
      </w:r>
      <w:bookmarkStart w:id="0" w:name="_GoBack"/>
      <w:bookmarkEnd w:id="0"/>
    </w:p>
    <w:sectPr w:rsidR="0031300A" w:rsidRPr="003130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40BF0"/>
    <w:multiLevelType w:val="hybridMultilevel"/>
    <w:tmpl w:val="7084E08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nsid w:val="08D91A4C"/>
    <w:multiLevelType w:val="hybridMultilevel"/>
    <w:tmpl w:val="0EC87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5C1081D"/>
    <w:multiLevelType w:val="hybridMultilevel"/>
    <w:tmpl w:val="C69A8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F28414C"/>
    <w:multiLevelType w:val="hybridMultilevel"/>
    <w:tmpl w:val="8C340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011429E"/>
    <w:multiLevelType w:val="hybridMultilevel"/>
    <w:tmpl w:val="D0F879F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5">
    <w:nsid w:val="375F6341"/>
    <w:multiLevelType w:val="hybridMultilevel"/>
    <w:tmpl w:val="23C82574"/>
    <w:lvl w:ilvl="0" w:tplc="2C0A0001">
      <w:start w:val="1"/>
      <w:numFmt w:val="bullet"/>
      <w:lvlText w:val=""/>
      <w:lvlJc w:val="left"/>
      <w:pPr>
        <w:ind w:left="2133"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nsid w:val="3BDC1ABA"/>
    <w:multiLevelType w:val="hybridMultilevel"/>
    <w:tmpl w:val="15C45C34"/>
    <w:lvl w:ilvl="0" w:tplc="2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413A2095"/>
    <w:multiLevelType w:val="hybridMultilevel"/>
    <w:tmpl w:val="4010FC5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44B51E6E"/>
    <w:multiLevelType w:val="hybridMultilevel"/>
    <w:tmpl w:val="1AE08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461CDA"/>
    <w:multiLevelType w:val="hybridMultilevel"/>
    <w:tmpl w:val="3BC43EC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5856247B"/>
    <w:multiLevelType w:val="hybridMultilevel"/>
    <w:tmpl w:val="6FBE6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C21FDC"/>
    <w:multiLevelType w:val="hybridMultilevel"/>
    <w:tmpl w:val="01F0BEC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2">
    <w:nsid w:val="74011729"/>
    <w:multiLevelType w:val="hybridMultilevel"/>
    <w:tmpl w:val="FC864E2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9"/>
  </w:num>
  <w:num w:numId="2">
    <w:abstractNumId w:val="0"/>
  </w:num>
  <w:num w:numId="3">
    <w:abstractNumId w:val="12"/>
  </w:num>
  <w:num w:numId="4">
    <w:abstractNumId w:val="4"/>
  </w:num>
  <w:num w:numId="5">
    <w:abstractNumId w:val="7"/>
  </w:num>
  <w:num w:numId="6">
    <w:abstractNumId w:val="11"/>
  </w:num>
  <w:num w:numId="7">
    <w:abstractNumId w:val="6"/>
  </w:num>
  <w:num w:numId="8">
    <w:abstractNumId w:val="5"/>
  </w:num>
  <w:num w:numId="9">
    <w:abstractNumId w:val="1"/>
  </w:num>
  <w:num w:numId="10">
    <w:abstractNumId w:val="3"/>
  </w:num>
  <w:num w:numId="11">
    <w:abstractNumId w:val="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E36"/>
    <w:rsid w:val="000476BB"/>
    <w:rsid w:val="000C0AA9"/>
    <w:rsid w:val="00151B21"/>
    <w:rsid w:val="001C6AA6"/>
    <w:rsid w:val="00232B65"/>
    <w:rsid w:val="00270A0F"/>
    <w:rsid w:val="002B094A"/>
    <w:rsid w:val="0031300A"/>
    <w:rsid w:val="00326C07"/>
    <w:rsid w:val="00390E27"/>
    <w:rsid w:val="00397E1C"/>
    <w:rsid w:val="00501FBD"/>
    <w:rsid w:val="00505DF5"/>
    <w:rsid w:val="00576A1A"/>
    <w:rsid w:val="005E7365"/>
    <w:rsid w:val="005F3368"/>
    <w:rsid w:val="0063498C"/>
    <w:rsid w:val="00713DB0"/>
    <w:rsid w:val="007F05DE"/>
    <w:rsid w:val="00891F8A"/>
    <w:rsid w:val="0089407F"/>
    <w:rsid w:val="00AF2E36"/>
    <w:rsid w:val="00B56A13"/>
    <w:rsid w:val="00CC359C"/>
    <w:rsid w:val="00D87BA1"/>
    <w:rsid w:val="00E3021E"/>
    <w:rsid w:val="00F01B4C"/>
    <w:rsid w:val="00F5521F"/>
    <w:rsid w:val="00F94997"/>
    <w:rsid w:val="00F96415"/>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5DD8E-8256-4D35-A44F-14B41D81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7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4</Pages>
  <Words>851</Words>
  <Characters>4681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DAVID PASCANSKY</dc:creator>
  <cp:keywords/>
  <dc:description/>
  <cp:lastModifiedBy>Leonel Pascansky</cp:lastModifiedBy>
  <cp:revision>19</cp:revision>
  <dcterms:created xsi:type="dcterms:W3CDTF">2016-04-13T17:33:00Z</dcterms:created>
  <dcterms:modified xsi:type="dcterms:W3CDTF">2016-04-19T22:26:00Z</dcterms:modified>
</cp:coreProperties>
</file>