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FB3" w14:textId="77777777" w:rsidR="00E12E66" w:rsidRDefault="00E12E66" w:rsidP="00E12E66">
      <w:pPr>
        <w:pStyle w:val="Ttulo2"/>
      </w:pPr>
    </w:p>
    <w:p w14:paraId="3660AC83" w14:textId="095E066B" w:rsidR="00EF5886" w:rsidRDefault="00DD2F3C" w:rsidP="00E12E66">
      <w:pPr>
        <w:pStyle w:val="Ttulo2"/>
      </w:pPr>
      <w:r>
        <w:t xml:space="preserve">Features dos </w:t>
      </w:r>
      <w:proofErr w:type="spellStart"/>
      <w:r>
        <w:t>datasets</w:t>
      </w:r>
      <w:proofErr w:type="spellEnd"/>
    </w:p>
    <w:p w14:paraId="4CCCDAAE" w14:textId="77777777" w:rsidR="00DD2F3C" w:rsidRPr="00DD2F3C" w:rsidRDefault="00DD2F3C" w:rsidP="00DD2F3C">
      <w:pPr>
        <w:rPr>
          <w:b/>
          <w:bCs/>
          <w:lang w:val="en-US"/>
        </w:rPr>
      </w:pPr>
      <w:r w:rsidRPr="00DD2F3C">
        <w:rPr>
          <w:b/>
          <w:bCs/>
          <w:lang w:val="en-US"/>
        </w:rPr>
        <w:t>TARGET</w:t>
      </w:r>
    </w:p>
    <w:p w14:paraId="69EE28B7" w14:textId="77777777" w:rsidR="00DD2F3C" w:rsidRPr="00DD2F3C" w:rsidRDefault="00DD2F3C" w:rsidP="00DD2F3C">
      <w:pPr>
        <w:rPr>
          <w:lang w:val="en-US"/>
        </w:rPr>
      </w:pPr>
      <w:r w:rsidRPr="00DD2F3C">
        <w:rPr>
          <w:lang w:val="en-US"/>
        </w:rPr>
        <w:t>target</w:t>
      </w:r>
    </w:p>
    <w:p w14:paraId="709CE22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DIVERSOS</w:t>
      </w:r>
    </w:p>
    <w:p w14:paraId="4D9DAF30" w14:textId="77777777" w:rsidR="00DD2F3C" w:rsidRPr="00B82518" w:rsidRDefault="00DD2F3C" w:rsidP="00DD2F3C">
      <w:pPr>
        <w:rPr>
          <w:lang w:val="en-US"/>
        </w:rPr>
      </w:pPr>
      <w:proofErr w:type="spellStart"/>
      <w:r w:rsidRPr="00B82518">
        <w:rPr>
          <w:lang w:val="en-US"/>
        </w:rPr>
        <w:t>os_timestamp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node_</w:t>
      </w:r>
      <w:proofErr w:type="gramStart"/>
      <w:r w:rsidRPr="00B82518">
        <w:rPr>
          <w:lang w:val="en-US"/>
        </w:rPr>
        <w:t>name</w:t>
      </w:r>
      <w:proofErr w:type="spellEnd"/>
      <w:r w:rsidRPr="00B82518">
        <w:rPr>
          <w:lang w:val="en-US"/>
        </w:rPr>
        <w:t>,  iteration</w:t>
      </w:r>
      <w:proofErr w:type="gramEnd"/>
    </w:p>
    <w:p w14:paraId="3556B25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CPU</w:t>
      </w:r>
    </w:p>
    <w:p w14:paraId="5A0538CE" w14:textId="77777777" w:rsidR="00DD2F3C" w:rsidRPr="00B82518" w:rsidRDefault="00DD2F3C" w:rsidP="00DD2F3C">
      <w:pPr>
        <w:rPr>
          <w:lang w:val="en-US"/>
        </w:rPr>
      </w:pPr>
      <w:proofErr w:type="spellStart"/>
      <w:r w:rsidRPr="00B82518">
        <w:rPr>
          <w:lang w:val="en-US"/>
        </w:rPr>
        <w:t>mean_os_cpu_ctx_switches</w:t>
      </w:r>
      <w:proofErr w:type="spellEnd"/>
      <w:r w:rsidRPr="00B82518">
        <w:rPr>
          <w:lang w:val="en-US"/>
        </w:rPr>
        <w:t xml:space="preserve">,  </w:t>
      </w:r>
      <w:proofErr w:type="spellStart"/>
      <w:r w:rsidRPr="00B82518">
        <w:rPr>
          <w:lang w:val="en-US"/>
        </w:rPr>
        <w:t>mean_os_cpu_guest</w:t>
      </w:r>
      <w:proofErr w:type="spellEnd"/>
      <w:r w:rsidRPr="00B82518">
        <w:rPr>
          <w:lang w:val="en-US"/>
        </w:rPr>
        <w:t xml:space="preserve">,  </w:t>
      </w:r>
      <w:proofErr w:type="spellStart"/>
      <w:r w:rsidRPr="00B82518">
        <w:rPr>
          <w:lang w:val="en-US"/>
        </w:rPr>
        <w:t>mean_os_cpu_guest_nice,mean_os_cpu_idle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mean_os_cpu_interrupts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mean_os_cpu_iowait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mean_os_cpu_irq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mean_os_cpu_nice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mean_os_cpu_soft_interrupts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mean_os_cpu_softirq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mean_os_cpu_steal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mean_os_cpu_syscalls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mean_os_cpu_system</w:t>
      </w:r>
      <w:proofErr w:type="spellEnd"/>
      <w:r w:rsidRPr="00B82518">
        <w:rPr>
          <w:lang w:val="en-US"/>
        </w:rPr>
        <w:t xml:space="preserve">, </w:t>
      </w:r>
      <w:proofErr w:type="spellStart"/>
      <w:r w:rsidRPr="00B82518">
        <w:rPr>
          <w:lang w:val="en-US"/>
        </w:rPr>
        <w:t>mean_os_cpu_user</w:t>
      </w:r>
      <w:proofErr w:type="spellEnd"/>
      <w:r w:rsidRPr="00B82518">
        <w:rPr>
          <w:lang w:val="en-US"/>
        </w:rPr>
        <w:t xml:space="preserve">, </w:t>
      </w:r>
    </w:p>
    <w:p w14:paraId="1561185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DISCO</w:t>
      </w:r>
    </w:p>
    <w:p w14:paraId="48EEC154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mean_os_disk_discard_io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mean_os_disk_discard_merges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mean_os_disk_discard_sectors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mean_os_disk_discard_ticks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mean_os_disk_in_flight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mean_os_disk_io_ticks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mean_os_disk_read_io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mean_os_disk_read_merge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mean_os_disk_read_sectors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mean_os_disk_read_ticks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mean_os_disk_time_in_queue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mean_os_disk_write_io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mean_os_disk_write_merge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mean_os_disk_write_sectors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mean_os_disk_write_ticks</w:t>
      </w:r>
      <w:proofErr w:type="spellEnd"/>
      <w:r w:rsidRPr="004C14EB">
        <w:rPr>
          <w:lang w:val="en-US"/>
        </w:rPr>
        <w:t>,</w:t>
      </w:r>
    </w:p>
    <w:p w14:paraId="0A7B8E8F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MEMÓRIA</w:t>
      </w:r>
    </w:p>
    <w:p w14:paraId="4118ABA9" w14:textId="77777777" w:rsidR="00DD2F3C" w:rsidRDefault="00DD2F3C" w:rsidP="00DD2F3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mean_os_mem_nr_active_anon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mean_os_mem_nr_active_file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mean_os_mem_nr_inactive_anon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mean_os_mem_nr_inactive_file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mean_os_mem_nr_mapped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mean_os_mem_pgfault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mean_os_mem_pgfree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mean_os_mem_pgmajfault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mean_os_mem_pgpgin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mean_os_mem_pgpgout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mean_os_mem_pgreuse</w:t>
      </w:r>
      <w:proofErr w:type="spellEnd"/>
      <w:r w:rsidRPr="004C14EB">
        <w:rPr>
          <w:lang w:val="en-US"/>
        </w:rPr>
        <w:t xml:space="preserve">, </w:t>
      </w:r>
    </w:p>
    <w:p w14:paraId="6A7E569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REDE</w:t>
      </w:r>
    </w:p>
    <w:p w14:paraId="0BCC19A0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mean_os_net_bytes_recv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mean_os_net_bytes_sent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mean_os_net_dropin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mean_os_net_dropout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mean_os_net_errin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mean_os_net_errout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mean_os_net_num_connections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mean_os_net_packets_recv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mean_os_net_packets_sent</w:t>
      </w:r>
      <w:proofErr w:type="spellEnd"/>
      <w:r w:rsidRPr="004C14EB">
        <w:rPr>
          <w:lang w:val="en-US"/>
        </w:rPr>
        <w:t xml:space="preserve">, </w:t>
      </w:r>
    </w:p>
    <w:p w14:paraId="2FFFC8E5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PROCESSO</w:t>
      </w:r>
    </w:p>
    <w:p w14:paraId="02CAD4C2" w14:textId="77777777" w:rsidR="00DD2F3C" w:rsidRDefault="00DD2F3C" w:rsidP="00DD2F3C">
      <w:pPr>
        <w:rPr>
          <w:lang w:val="en-US"/>
        </w:rPr>
      </w:pPr>
      <w:proofErr w:type="spellStart"/>
      <w:r w:rsidRPr="004C14EB">
        <w:rPr>
          <w:lang w:val="en-US"/>
        </w:rPr>
        <w:t>mean_process_cpu_children_system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mean_process_cpu_children_user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mean_process_cpu_iowait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mean_process_cpu_system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mean_process_cpu_user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mean_process_disk_read_bytes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mean_process_disk_read_chars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mean_process_disk_read_count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mean_process_disk_write_bytes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mean_process_disk_write_chars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mean_process_disk_write_count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mean_process_mem_data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mean_process_mem_dt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mean_process_mem_lib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mean_process_mem_resident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mean_process_mem_shared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mean_process_mem_size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lastRenderedPageBreak/>
        <w:t>mean_process_mem_text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mean_process_net_rx_compressed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mean_process_net_rx_errs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mean_process_net_rx_frame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mean_process_net_rx_multicast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mean_process_net_rx_packets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mean_process_net_tx_bytes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mean_process_net_tx_carrier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mean_process_net_tx_colls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mean_process_net_tx_compressed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mean_process_net_tx_errs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mean_process_net_tx_fifo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mean_process_net_tx_packets</w:t>
      </w:r>
      <w:proofErr w:type="spellEnd"/>
      <w:r w:rsidRPr="004C14EB">
        <w:rPr>
          <w:lang w:val="en-US"/>
        </w:rPr>
        <w:t>,</w:t>
      </w:r>
    </w:p>
    <w:p w14:paraId="3A50C89B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CONTAINER</w:t>
      </w:r>
    </w:p>
    <w:p w14:paraId="006F66F1" w14:textId="482CA9A4" w:rsidR="00DD2F3C" w:rsidRDefault="00DD2F3C" w:rsidP="00DD2F3C">
      <w:pPr>
        <w:rPr>
          <w:lang w:val="en-US"/>
        </w:rPr>
      </w:pP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mean_container_cpu_nr_periods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mean_container_cpu_nr_throttled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mean_container_cpu_system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mean_container_cpu_throttled_time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mean_container_cpu_user</w:t>
      </w:r>
      <w:proofErr w:type="spellEnd"/>
      <w:r w:rsidRPr="004C14EB">
        <w:rPr>
          <w:lang w:val="en-US"/>
        </w:rPr>
        <w:t>, mean_container_disk_8:0_async,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mean_container_disk_8:0_discard, mean_container_disk_8:0_read,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mean_container_disk_8:0_sync, mean_container_disk_8:0_total,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mean_container_disk_8:0_write,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mean_container_mem_active_anon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mean_container_mem_active_file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mean_container_mem_cache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mean_container_mem_inactive_anon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mean_container_mem_inactive_file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mean_container_mem_mapped_file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mean_container_mem_pgfault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mean_container_mem_pgmajfault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mean_container_mem_pgpgin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mean_container_mem_pgpgout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mean_container_mem_rss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mean_container_mem_unevictable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mean_container_net_rx_compressed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mean_container_net_rx_errs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mean_container_net_rx_fifo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mean_container_net_rx_frame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mean_container_net_rx_multicast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mean_container_net_rx_packets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mean_container_net_tx_bytes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mean_container_net_tx_carrier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mean_container_net_tx_colls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mean_container_net_tx_compressed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mean_container_net_tx_drop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mean_container_net_tx_errs</w:t>
      </w:r>
      <w:proofErr w:type="spellEnd"/>
      <w:r w:rsidRPr="004C14EB">
        <w:rPr>
          <w:lang w:val="en-US"/>
        </w:rPr>
        <w:t xml:space="preserve">, </w:t>
      </w:r>
      <w:proofErr w:type="spellStart"/>
      <w:r w:rsidRPr="004C14EB">
        <w:rPr>
          <w:lang w:val="en-US"/>
        </w:rPr>
        <w:t>mean_container_net_tx_fifo</w:t>
      </w:r>
      <w:proofErr w:type="spellEnd"/>
      <w:r w:rsidRPr="004C14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C14EB">
        <w:rPr>
          <w:lang w:val="en-US"/>
        </w:rPr>
        <w:t>mean_container_net_tx_packets</w:t>
      </w:r>
      <w:proofErr w:type="spellEnd"/>
      <w:r w:rsidRPr="004C14EB">
        <w:rPr>
          <w:lang w:val="en-US"/>
        </w:rPr>
        <w:t>,</w:t>
      </w:r>
    </w:p>
    <w:p w14:paraId="2AC793E1" w14:textId="77777777" w:rsidR="00E96A85" w:rsidRDefault="00E96A85" w:rsidP="00DD2F3C">
      <w:pPr>
        <w:rPr>
          <w:lang w:val="en-US"/>
        </w:rPr>
      </w:pPr>
    </w:p>
    <w:p w14:paraId="7C6BDE5C" w14:textId="44865188" w:rsidR="00E96A85" w:rsidRPr="0050010A" w:rsidRDefault="00E96A85" w:rsidP="00E96A85">
      <w:pPr>
        <w:pStyle w:val="Ttulo2"/>
      </w:pPr>
      <w:r w:rsidRPr="0050010A">
        <w:t xml:space="preserve">Bases de dados </w:t>
      </w:r>
    </w:p>
    <w:p w14:paraId="59E5D3F0" w14:textId="0E7FAAB2" w:rsidR="004277B0" w:rsidRDefault="004277B0" w:rsidP="00E96A85">
      <w:r w:rsidRPr="004277B0">
        <w:t>As b</w:t>
      </w:r>
      <w:r>
        <w:t xml:space="preserve">ases de dados </w:t>
      </w:r>
      <w:r w:rsidR="00E96A85" w:rsidRPr="004277B0">
        <w:t>svm.csv</w:t>
      </w:r>
      <w:r>
        <w:t xml:space="preserve"> e terasort</w:t>
      </w:r>
      <w:r w:rsidRPr="004277B0">
        <w:t>.csv</w:t>
      </w:r>
      <w:r>
        <w:t xml:space="preserve"> tem a mesma estrutura de dados. </w:t>
      </w:r>
    </w:p>
    <w:p w14:paraId="34766995" w14:textId="3535B996" w:rsidR="00E05375" w:rsidRDefault="00E05375" w:rsidP="00E96A85"/>
    <w:p w14:paraId="54FE9997" w14:textId="77777777" w:rsidR="0050010A" w:rsidRDefault="0050010A" w:rsidP="00E96A85"/>
    <w:p w14:paraId="18C7C5E3" w14:textId="0AB59B25" w:rsidR="0050010A" w:rsidRDefault="0050010A" w:rsidP="0050010A">
      <w:pPr>
        <w:pStyle w:val="Ttulo1"/>
      </w:pPr>
      <w:r>
        <w:t>PREPARAÇÃO DOS DADOS</w:t>
      </w:r>
    </w:p>
    <w:p w14:paraId="5D00D0AD" w14:textId="77777777" w:rsidR="00E05375" w:rsidRDefault="00E05375" w:rsidP="00E96A85"/>
    <w:p w14:paraId="794A5F4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Relatório de Análise - Célula 5: Carregamento e Análise do Target</w:t>
      </w:r>
    </w:p>
    <w:p w14:paraId="3536B523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🎯</w:t>
      </w:r>
      <w:r w:rsidRPr="0050010A">
        <w:rPr>
          <w:b/>
          <w:bCs/>
        </w:rPr>
        <w:t> Objetivo da Célula</w:t>
      </w:r>
    </w:p>
    <w:p w14:paraId="0ECFC0FB" w14:textId="77777777" w:rsidR="0050010A" w:rsidRPr="0050010A" w:rsidRDefault="0050010A" w:rsidP="0050010A">
      <w:r w:rsidRPr="0050010A">
        <w:t>A célula 5 é responsável pelo </w:t>
      </w:r>
      <w:r w:rsidRPr="0050010A">
        <w:rPr>
          <w:b/>
          <w:bCs/>
        </w:rPr>
        <w:t xml:space="preserve">carregamento do </w:t>
      </w:r>
      <w:proofErr w:type="spellStart"/>
      <w:r w:rsidRPr="0050010A">
        <w:rPr>
          <w:b/>
          <w:bCs/>
        </w:rPr>
        <w:t>dataset</w:t>
      </w:r>
      <w:proofErr w:type="spellEnd"/>
      <w:r w:rsidRPr="0050010A">
        <w:t> e </w:t>
      </w:r>
      <w:r w:rsidRPr="0050010A">
        <w:rPr>
          <w:b/>
          <w:bCs/>
        </w:rPr>
        <w:t>análise inicial das classes target</w:t>
      </w:r>
      <w:r w:rsidRPr="0050010A">
        <w:t>, sendo uma etapa fundamental na preparação dos dados para modelagem de machine learning.</w:t>
      </w:r>
    </w:p>
    <w:p w14:paraId="532B18AD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lastRenderedPageBreak/>
        <w:t>📋</w:t>
      </w:r>
      <w:r w:rsidRPr="0050010A">
        <w:rPr>
          <w:b/>
          <w:bCs/>
        </w:rPr>
        <w:t> Processos Executados</w:t>
      </w:r>
    </w:p>
    <w:p w14:paraId="375E873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 xml:space="preserve">1. Carregamento Robusto do </w:t>
      </w:r>
      <w:proofErr w:type="spellStart"/>
      <w:r w:rsidRPr="0050010A">
        <w:rPr>
          <w:b/>
          <w:bCs/>
        </w:rPr>
        <w:t>Dataset</w:t>
      </w:r>
      <w:proofErr w:type="spellEnd"/>
    </w:p>
    <w:p w14:paraId="4076A8DE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Estratégia</w:t>
      </w:r>
      <w:r w:rsidRPr="0050010A">
        <w:t>: Carregamento com tratamento de exceções em duas etapas</w:t>
      </w:r>
    </w:p>
    <w:p w14:paraId="23391C99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Primeira tentativa</w:t>
      </w:r>
      <w:r w:rsidRPr="0050010A">
        <w:t xml:space="preserve">: Carrega o </w:t>
      </w:r>
      <w:proofErr w:type="spellStart"/>
      <w:r w:rsidRPr="0050010A">
        <w:t>dataset</w:t>
      </w:r>
      <w:proofErr w:type="spellEnd"/>
      <w:r w:rsidRPr="0050010A">
        <w:t xml:space="preserve"> completo usando </w:t>
      </w:r>
      <w:proofErr w:type="spellStart"/>
      <w:proofErr w:type="gramStart"/>
      <w:r w:rsidRPr="0050010A">
        <w:t>pd.read</w:t>
      </w:r>
      <w:proofErr w:type="gramEnd"/>
      <w:r w:rsidRPr="0050010A">
        <w:t>_csv</w:t>
      </w:r>
      <w:proofErr w:type="spellEnd"/>
      <w:r w:rsidRPr="0050010A">
        <w:t>(</w:t>
      </w:r>
      <w:proofErr w:type="spellStart"/>
      <w:r w:rsidRPr="0050010A">
        <w:t>arq_dataset_csv</w:t>
      </w:r>
      <w:proofErr w:type="spellEnd"/>
      <w:r w:rsidRPr="0050010A">
        <w:t>)</w:t>
      </w:r>
    </w:p>
    <w:p w14:paraId="610AEC27" w14:textId="77777777" w:rsidR="0050010A" w:rsidRPr="0050010A" w:rsidRDefault="0050010A" w:rsidP="0050010A">
      <w:pPr>
        <w:numPr>
          <w:ilvl w:val="0"/>
          <w:numId w:val="1"/>
        </w:numPr>
      </w:pPr>
      <w:proofErr w:type="spellStart"/>
      <w:r w:rsidRPr="0050010A">
        <w:rPr>
          <w:b/>
          <w:bCs/>
        </w:rPr>
        <w:t>Fallback</w:t>
      </w:r>
      <w:proofErr w:type="spellEnd"/>
      <w:r w:rsidRPr="0050010A">
        <w:t>: Se falhar, tenta carregar uma amostra de 10.000 linhas para análise</w:t>
      </w:r>
    </w:p>
    <w:p w14:paraId="7B127473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Saída</w:t>
      </w:r>
      <w:r w:rsidRPr="0050010A">
        <w:t xml:space="preserve">: Exibe dimensões do </w:t>
      </w:r>
      <w:proofErr w:type="spellStart"/>
      <w:r w:rsidRPr="0050010A">
        <w:t>dataset</w:t>
      </w:r>
      <w:proofErr w:type="spellEnd"/>
      <w:r w:rsidRPr="0050010A">
        <w:t xml:space="preserve"> (linhas × colunas) com formatação numérica</w:t>
      </w:r>
    </w:p>
    <w:p w14:paraId="0E0A4948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2. Análise Detalhada do Target</w:t>
      </w:r>
    </w:p>
    <w:p w14:paraId="3BA9F90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Distribuição das Classes</w:t>
      </w:r>
    </w:p>
    <w:p w14:paraId="02C3E315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Contagem</w:t>
      </w:r>
      <w:r w:rsidRPr="0050010A">
        <w:t>: Calcula quantidade de amostras por classe usando </w:t>
      </w:r>
      <w:proofErr w:type="spellStart"/>
      <w:r w:rsidRPr="0050010A">
        <w:t>value_</w:t>
      </w:r>
      <w:proofErr w:type="gramStart"/>
      <w:r w:rsidRPr="0050010A">
        <w:t>counts</w:t>
      </w:r>
      <w:proofErr w:type="spellEnd"/>
      <w:r w:rsidRPr="0050010A">
        <w:t>(</w:t>
      </w:r>
      <w:proofErr w:type="gramEnd"/>
      <w:r w:rsidRPr="0050010A">
        <w:t>)</w:t>
      </w:r>
    </w:p>
    <w:p w14:paraId="2FEB4611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Percentuais</w:t>
      </w:r>
      <w:r w:rsidRPr="0050010A">
        <w:t>: Converte contagens em percentuais para melhor visualização</w:t>
      </w:r>
    </w:p>
    <w:p w14:paraId="6FEBBECF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Formato de saída</w:t>
      </w:r>
      <w:r w:rsidRPr="0050010A">
        <w:t>: Exibe classes em formato dicionário e percentuais individuais</w:t>
      </w:r>
    </w:p>
    <w:p w14:paraId="42040ABA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Cálculo de Balanceamento</w:t>
      </w:r>
    </w:p>
    <w:p w14:paraId="301C6168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Métrica principal</w:t>
      </w:r>
      <w:r w:rsidRPr="0050010A">
        <w:t>: </w:t>
      </w:r>
      <w:proofErr w:type="spellStart"/>
      <w:r w:rsidRPr="0050010A">
        <w:t>balance_ratio</w:t>
      </w:r>
      <w:proofErr w:type="spellEnd"/>
      <w:r w:rsidRPr="0050010A">
        <w:t xml:space="preserve"> = </w:t>
      </w:r>
      <w:proofErr w:type="spellStart"/>
      <w:r w:rsidRPr="0050010A">
        <w:t>classe_minoritária</w:t>
      </w:r>
      <w:proofErr w:type="spellEnd"/>
      <w:r w:rsidRPr="0050010A">
        <w:t xml:space="preserve"> / </w:t>
      </w:r>
      <w:proofErr w:type="spellStart"/>
      <w:r w:rsidRPr="0050010A">
        <w:t>classe_majoritária</w:t>
      </w:r>
      <w:proofErr w:type="spellEnd"/>
    </w:p>
    <w:p w14:paraId="4BD19278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Conversão</w:t>
      </w:r>
      <w:r w:rsidRPr="0050010A">
        <w:t>: </w:t>
      </w:r>
      <w:proofErr w:type="spellStart"/>
      <w:r w:rsidRPr="0050010A">
        <w:t>balance_percentage</w:t>
      </w:r>
      <w:proofErr w:type="spellEnd"/>
      <w:r w:rsidRPr="0050010A">
        <w:t xml:space="preserve"> = </w:t>
      </w:r>
      <w:proofErr w:type="spellStart"/>
      <w:r w:rsidRPr="0050010A">
        <w:t>balance_ratio</w:t>
      </w:r>
      <w:proofErr w:type="spellEnd"/>
      <w:r w:rsidRPr="0050010A">
        <w:t xml:space="preserve"> × 100</w:t>
      </w:r>
    </w:p>
    <w:p w14:paraId="41ECEE92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Interpretação</w:t>
      </w:r>
      <w:r w:rsidRPr="0050010A">
        <w:t xml:space="preserve">: Quanto mais próximo de 100%, mais balanceado está o </w:t>
      </w:r>
      <w:proofErr w:type="spellStart"/>
      <w:r w:rsidRPr="0050010A">
        <w:t>dataset</w:t>
      </w:r>
      <w:proofErr w:type="spellEnd"/>
    </w:p>
    <w:p w14:paraId="39891CDF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3. Classificação do Nível de Balanceamento</w:t>
      </w:r>
    </w:p>
    <w:p w14:paraId="5C257BF0" w14:textId="77777777" w:rsidR="0050010A" w:rsidRPr="0050010A" w:rsidRDefault="0050010A" w:rsidP="0050010A">
      <w:r w:rsidRPr="0050010A">
        <w:t>A célula implementa uma </w:t>
      </w:r>
      <w:r w:rsidRPr="0050010A">
        <w:rPr>
          <w:b/>
          <w:bCs/>
        </w:rPr>
        <w:t>escala de 5 níveis</w:t>
      </w:r>
      <w:r w:rsidRPr="0050010A">
        <w:t> para classificar o balanceamento:</w:t>
      </w:r>
    </w:p>
    <w:tbl>
      <w:tblPr>
        <w:tblW w:w="95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86"/>
        <w:gridCol w:w="3938"/>
        <w:gridCol w:w="1717"/>
        <w:gridCol w:w="3014"/>
      </w:tblGrid>
      <w:tr w:rsidR="0050010A" w:rsidRPr="0050010A" w14:paraId="143034FB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51099BB" w14:textId="77777777" w:rsidR="0050010A" w:rsidRPr="0050010A" w:rsidRDefault="0050010A" w:rsidP="0050010A">
            <w:pPr>
              <w:rPr>
                <w:b/>
                <w:bCs/>
              </w:rPr>
            </w:pPr>
            <w:proofErr w:type="spellStart"/>
            <w:r w:rsidRPr="0050010A">
              <w:rPr>
                <w:b/>
                <w:bCs/>
              </w:rPr>
              <w:t>Ratio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8E651DC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Nível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6DF1DDF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Indicador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889A949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Interpretação</w:t>
            </w:r>
          </w:p>
        </w:tc>
      </w:tr>
      <w:tr w:rsidR="0050010A" w:rsidRPr="0050010A" w14:paraId="333CF72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86D4466" w14:textId="77777777" w:rsidR="0050010A" w:rsidRPr="0050010A" w:rsidRDefault="0050010A" w:rsidP="0050010A">
            <w:r w:rsidRPr="0050010A">
              <w:t>≥ 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2E5ADE9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✅</w:t>
            </w:r>
            <w:r w:rsidRPr="0050010A">
              <w:t xml:space="preserve"> 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04D879B" w14:textId="77777777" w:rsidR="0050010A" w:rsidRPr="0050010A" w:rsidRDefault="0050010A" w:rsidP="0050010A">
            <w:r w:rsidRPr="0050010A">
              <w:t>Verde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958157C" w14:textId="77777777" w:rsidR="0050010A" w:rsidRPr="0050010A" w:rsidRDefault="0050010A" w:rsidP="0050010A">
            <w:proofErr w:type="spellStart"/>
            <w:r w:rsidRPr="0050010A">
              <w:t>Dataset</w:t>
            </w:r>
            <w:proofErr w:type="spellEnd"/>
            <w:r w:rsidRPr="0050010A">
              <w:t xml:space="preserve"> bem balanceado</w:t>
            </w:r>
          </w:p>
        </w:tc>
      </w:tr>
      <w:tr w:rsidR="0050010A" w:rsidRPr="0050010A" w14:paraId="40061F0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4E2B3D0" w14:textId="77777777" w:rsidR="0050010A" w:rsidRPr="0050010A" w:rsidRDefault="0050010A" w:rsidP="0050010A">
            <w:r w:rsidRPr="0050010A">
              <w:t>60-79%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8191D2F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⚠️</w:t>
            </w:r>
            <w:r w:rsidRPr="0050010A">
              <w:t xml:space="preserve"> LEVEMENTE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6818020" w14:textId="77777777" w:rsidR="0050010A" w:rsidRPr="0050010A" w:rsidRDefault="0050010A" w:rsidP="0050010A">
            <w:r w:rsidRPr="0050010A">
              <w:t>Amarelo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11CFC41" w14:textId="77777777" w:rsidR="0050010A" w:rsidRPr="0050010A" w:rsidRDefault="0050010A" w:rsidP="0050010A">
            <w:r w:rsidRPr="0050010A">
              <w:t>Pode funcionar sem correção</w:t>
            </w:r>
          </w:p>
        </w:tc>
      </w:tr>
      <w:tr w:rsidR="0050010A" w:rsidRPr="0050010A" w14:paraId="025D6BC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5E15271" w14:textId="77777777" w:rsidR="0050010A" w:rsidRPr="0050010A" w:rsidRDefault="0050010A" w:rsidP="0050010A">
            <w:r w:rsidRPr="0050010A">
              <w:t>40-59%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0249F66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⚠️</w:t>
            </w:r>
            <w:r w:rsidRPr="0050010A">
              <w:t xml:space="preserve"> MODERADAMENTE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80410E7" w14:textId="77777777" w:rsidR="0050010A" w:rsidRPr="0050010A" w:rsidRDefault="0050010A" w:rsidP="0050010A">
            <w:r w:rsidRPr="0050010A">
              <w:t>Laranja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F0949B4" w14:textId="77777777" w:rsidR="0050010A" w:rsidRPr="0050010A" w:rsidRDefault="0050010A" w:rsidP="0050010A">
            <w:r w:rsidRPr="0050010A">
              <w:t>Recomenda-se balanceamento</w:t>
            </w:r>
          </w:p>
        </w:tc>
      </w:tr>
      <w:tr w:rsidR="0050010A" w:rsidRPr="0050010A" w14:paraId="1C5F2AA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4FCDF5A" w14:textId="77777777" w:rsidR="0050010A" w:rsidRPr="0050010A" w:rsidRDefault="0050010A" w:rsidP="0050010A">
            <w:r w:rsidRPr="0050010A">
              <w:t>20-39%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41157AB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🔴</w:t>
            </w:r>
            <w:r w:rsidRPr="0050010A">
              <w:t xml:space="preserve"> SEVERAMENTE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5CE8AE" w14:textId="77777777" w:rsidR="0050010A" w:rsidRPr="0050010A" w:rsidRDefault="0050010A" w:rsidP="0050010A">
            <w:r w:rsidRPr="0050010A">
              <w:t>Vermelho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F571F79" w14:textId="77777777" w:rsidR="0050010A" w:rsidRPr="0050010A" w:rsidRDefault="0050010A" w:rsidP="0050010A">
            <w:r w:rsidRPr="0050010A">
              <w:t>Balanceamento necessário</w:t>
            </w:r>
          </w:p>
        </w:tc>
      </w:tr>
      <w:tr w:rsidR="0050010A" w:rsidRPr="0050010A" w14:paraId="7ADA9A0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9F3AC93" w14:textId="77777777" w:rsidR="0050010A" w:rsidRPr="0050010A" w:rsidRDefault="0050010A" w:rsidP="0050010A">
            <w:r w:rsidRPr="0050010A">
              <w:t>&lt; 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4303275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🔴</w:t>
            </w:r>
            <w:r w:rsidRPr="0050010A">
              <w:t xml:space="preserve"> EXTREMAMENTE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0C8F0B" w14:textId="77777777" w:rsidR="0050010A" w:rsidRPr="0050010A" w:rsidRDefault="0050010A" w:rsidP="0050010A">
            <w:r w:rsidRPr="0050010A">
              <w:t>Vermelho escuro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4D858FD" w14:textId="77777777" w:rsidR="0050010A" w:rsidRPr="0050010A" w:rsidRDefault="0050010A" w:rsidP="0050010A">
            <w:r w:rsidRPr="0050010A">
              <w:t>Balanceamento crítico</w:t>
            </w:r>
          </w:p>
        </w:tc>
      </w:tr>
    </w:tbl>
    <w:p w14:paraId="2F54009F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4. Relatório de Informações Gerais</w:t>
      </w:r>
    </w:p>
    <w:p w14:paraId="44A893D3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Valores ausentes</w:t>
      </w:r>
      <w:r w:rsidRPr="0050010A">
        <w:t>: Conta células vazias na coluna target</w:t>
      </w:r>
    </w:p>
    <w:p w14:paraId="123BEB1C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Total de features</w:t>
      </w:r>
      <w:r w:rsidRPr="0050010A">
        <w:t>: Calcula número de colunas menos a coluna target</w:t>
      </w:r>
    </w:p>
    <w:p w14:paraId="1FB74267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lastRenderedPageBreak/>
        <w:t>Métricas de balanceamento</w:t>
      </w:r>
      <w:r w:rsidRPr="0050010A">
        <w:t xml:space="preserve">: Exibe </w:t>
      </w:r>
      <w:proofErr w:type="spellStart"/>
      <w:r w:rsidRPr="0050010A">
        <w:t>ratio</w:t>
      </w:r>
      <w:proofErr w:type="spellEnd"/>
      <w:r w:rsidRPr="0050010A">
        <w:t>, classes minoritária e majoritária</w:t>
      </w:r>
    </w:p>
    <w:p w14:paraId="547B29DB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Formatação</w:t>
      </w:r>
      <w:r w:rsidRPr="0050010A">
        <w:t>: Usa separadores de milhares para melhor legibilidade</w:t>
      </w:r>
    </w:p>
    <w:p w14:paraId="1401987E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📊</w:t>
      </w:r>
      <w:r w:rsidRPr="0050010A">
        <w:rPr>
          <w:b/>
          <w:bCs/>
        </w:rPr>
        <w:t> Saídas Geradas</w:t>
      </w:r>
    </w:p>
    <w:p w14:paraId="1C43DCC3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Status do carregamento</w:t>
      </w:r>
      <w:r w:rsidRPr="0050010A">
        <w:t xml:space="preserve"> com dimensões do </w:t>
      </w:r>
      <w:proofErr w:type="spellStart"/>
      <w:r w:rsidRPr="0050010A">
        <w:t>dataset</w:t>
      </w:r>
      <w:proofErr w:type="spellEnd"/>
    </w:p>
    <w:p w14:paraId="7278E726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Distribuição detalhada</w:t>
      </w:r>
      <w:r w:rsidRPr="0050010A">
        <w:t> das classes com contagens e percentuais</w:t>
      </w:r>
    </w:p>
    <w:p w14:paraId="2348937E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Classificação do balanceamento</w:t>
      </w:r>
      <w:r w:rsidRPr="0050010A">
        <w:t> com indicadores visuais</w:t>
      </w:r>
    </w:p>
    <w:p w14:paraId="324F17D3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Resumo estatístico</w:t>
      </w:r>
      <w:r w:rsidRPr="0050010A">
        <w:t> das classes e qualidade dos dados</w:t>
      </w:r>
    </w:p>
    <w:p w14:paraId="1F51C555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🎯</w:t>
      </w:r>
      <w:r w:rsidRPr="0050010A">
        <w:rPr>
          <w:b/>
          <w:bCs/>
        </w:rPr>
        <w:t> Importância para o Pipeline</w:t>
      </w:r>
    </w:p>
    <w:p w14:paraId="1F0C12E4" w14:textId="77777777" w:rsidR="0050010A" w:rsidRPr="0050010A" w:rsidRDefault="0050010A" w:rsidP="0050010A">
      <w:r w:rsidRPr="0050010A">
        <w:t>Esta célula é </w:t>
      </w:r>
      <w:r w:rsidRPr="0050010A">
        <w:rPr>
          <w:b/>
          <w:bCs/>
        </w:rPr>
        <w:t>crítica</w:t>
      </w:r>
      <w:r w:rsidRPr="0050010A">
        <w:t> pois:</w:t>
      </w:r>
    </w:p>
    <w:p w14:paraId="2D3D7378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Valida a integridade do carregamento dos dados</w:t>
      </w:r>
    </w:p>
    <w:p w14:paraId="298396BD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Identifica problemas de balanceamento que podem afetar o modelo</w:t>
      </w:r>
    </w:p>
    <w:p w14:paraId="383AA9D3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Fornece métricas essenciais para decisões de pré-processamento</w:t>
      </w:r>
    </w:p>
    <w:p w14:paraId="3D91E356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Estabelece baseline para monitoramento da qualidade dos dados</w:t>
      </w:r>
    </w:p>
    <w:p w14:paraId="20CB325C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🔧</w:t>
      </w:r>
      <w:r w:rsidRPr="0050010A">
        <w:rPr>
          <w:b/>
          <w:bCs/>
        </w:rPr>
        <w:t> Melhorias Implementadas</w:t>
      </w:r>
    </w:p>
    <w:p w14:paraId="2E57BE47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Cálculo correto</w:t>
      </w:r>
      <w:r w:rsidRPr="0050010A">
        <w:t xml:space="preserve"> do </w:t>
      </w:r>
      <w:proofErr w:type="spellStart"/>
      <w:r w:rsidRPr="0050010A">
        <w:t>ratio</w:t>
      </w:r>
      <w:proofErr w:type="spellEnd"/>
      <w:r w:rsidRPr="0050010A">
        <w:t xml:space="preserve"> de balanceamento (corrigido da versão anterior)</w:t>
      </w:r>
    </w:p>
    <w:p w14:paraId="772B6EE0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Escala lógica</w:t>
      </w:r>
      <w:r w:rsidRPr="0050010A">
        <w:t> de classificação (valores altos = mais balanceado)</w:t>
      </w:r>
    </w:p>
    <w:p w14:paraId="58497358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Tratamento robusto</w:t>
      </w:r>
      <w:r w:rsidRPr="0050010A">
        <w:t> de exceções no carregamento</w:t>
      </w:r>
    </w:p>
    <w:p w14:paraId="14DAED6F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Formatação clara</w:t>
      </w:r>
      <w:r w:rsidRPr="0050010A">
        <w:t> das saídas com emojis e separadores</w:t>
      </w:r>
    </w:p>
    <w:p w14:paraId="2DD37578" w14:textId="77777777" w:rsidR="0050010A" w:rsidRPr="0050010A" w:rsidRDefault="0050010A" w:rsidP="0050010A">
      <w:r w:rsidRPr="0050010A">
        <w:t>A célula está </w:t>
      </w:r>
      <w:r w:rsidRPr="0050010A">
        <w:rPr>
          <w:b/>
          <w:bCs/>
        </w:rPr>
        <w:t>bem estruturada</w:t>
      </w:r>
      <w:r w:rsidRPr="0050010A">
        <w:t> e fornece todas as informações necessárias para a próxima etapa de preparação dos dados.</w:t>
      </w:r>
    </w:p>
    <w:p w14:paraId="56C99DF2" w14:textId="77777777" w:rsidR="0050010A" w:rsidRDefault="0050010A" w:rsidP="00E96A85"/>
    <w:p w14:paraId="1ABE34F0" w14:textId="77777777" w:rsidR="007A769B" w:rsidRDefault="007A769B" w:rsidP="00E96A85"/>
    <w:p w14:paraId="713A4E58" w14:textId="170D853B" w:rsidR="007A769B" w:rsidRDefault="007A769B" w:rsidP="00E96A85">
      <w:r>
        <w:t>PREPARAÇÃO DOS DADOS</w:t>
      </w:r>
    </w:p>
    <w:p w14:paraId="7389D41C" w14:textId="77777777" w:rsidR="007A769B" w:rsidRDefault="007A769B" w:rsidP="00E96A85"/>
    <w:p w14:paraId="55A18DA6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🎯</w:t>
      </w:r>
      <w:r w:rsidRPr="007A769B">
        <w:rPr>
          <w:b/>
          <w:bCs/>
        </w:rPr>
        <w:t> Objetivo da Célula</w:t>
      </w:r>
    </w:p>
    <w:p w14:paraId="31C3F026" w14:textId="77777777" w:rsidR="007A769B" w:rsidRPr="007A769B" w:rsidRDefault="007A769B" w:rsidP="007A769B">
      <w:r w:rsidRPr="007A769B">
        <w:t>A célula 22 (</w:t>
      </w:r>
      <w:proofErr w:type="spellStart"/>
      <w:r w:rsidRPr="007A769B">
        <w:t>execution</w:t>
      </w:r>
      <w:proofErr w:type="spellEnd"/>
      <w:r w:rsidRPr="007A769B">
        <w:t xml:space="preserve"> </w:t>
      </w:r>
      <w:proofErr w:type="spellStart"/>
      <w:r w:rsidRPr="007A769B">
        <w:t>count</w:t>
      </w:r>
      <w:proofErr w:type="spellEnd"/>
      <w:r w:rsidRPr="007A769B">
        <w:t xml:space="preserve"> 22) é responsável pela </w:t>
      </w:r>
      <w:r w:rsidRPr="007A769B">
        <w:rPr>
          <w:b/>
          <w:bCs/>
        </w:rPr>
        <w:t>preparação e limpeza dos dados</w:t>
      </w:r>
      <w:r w:rsidRPr="007A769B">
        <w:t> que serão utilizados para treinamento dos modelos de machine learning. Esta é uma etapa crucial que transforma os dados brutos em um formato adequado para algoritmos de ML.</w:t>
      </w:r>
    </w:p>
    <w:p w14:paraId="44E0A94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📋</w:t>
      </w:r>
      <w:r w:rsidRPr="007A769B">
        <w:rPr>
          <w:b/>
          <w:bCs/>
        </w:rPr>
        <w:t> Processos Executados</w:t>
      </w:r>
    </w:p>
    <w:p w14:paraId="79CB3A4B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1. Identificação e Exclusão de Colunas Irrelevantes</w:t>
      </w:r>
    </w:p>
    <w:p w14:paraId="04885B37" w14:textId="77777777" w:rsidR="007A769B" w:rsidRPr="007A769B" w:rsidRDefault="007A769B" w:rsidP="007A769B">
      <w:pPr>
        <w:numPr>
          <w:ilvl w:val="0"/>
          <w:numId w:val="8"/>
        </w:numPr>
      </w:pPr>
    </w:p>
    <w:p w14:paraId="7E200C24" w14:textId="77777777" w:rsidR="007A769B" w:rsidRPr="007A769B" w:rsidRDefault="007A769B" w:rsidP="007A769B">
      <w:pPr>
        <w:numPr>
          <w:ilvl w:val="0"/>
          <w:numId w:val="8"/>
        </w:numPr>
      </w:pPr>
    </w:p>
    <w:p w14:paraId="2E7EC601" w14:textId="77777777" w:rsidR="007A769B" w:rsidRPr="007A769B" w:rsidRDefault="007A769B" w:rsidP="007A769B">
      <w:pPr>
        <w:numPr>
          <w:ilvl w:val="0"/>
          <w:numId w:val="8"/>
        </w:numPr>
      </w:pPr>
    </w:p>
    <w:p w14:paraId="507ED0D4" w14:textId="77777777" w:rsidR="007A769B" w:rsidRPr="007A769B" w:rsidRDefault="007A769B" w:rsidP="007A769B">
      <w:pPr>
        <w:numPr>
          <w:ilvl w:val="0"/>
          <w:numId w:val="8"/>
        </w:numPr>
      </w:pPr>
    </w:p>
    <w:p w14:paraId="2C1E4542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Estratégia</w:t>
      </w:r>
      <w:r w:rsidRPr="007A769B">
        <w:t>: Remove colunas que não são adequadas para modelagem</w:t>
      </w:r>
    </w:p>
    <w:p w14:paraId="2053D290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Colunas removidas</w:t>
      </w:r>
      <w:r w:rsidRPr="007A769B">
        <w:t>:</w:t>
      </w:r>
    </w:p>
    <w:p w14:paraId="4AC1B322" w14:textId="77777777" w:rsidR="007A769B" w:rsidRPr="007A769B" w:rsidRDefault="007A769B" w:rsidP="007A769B">
      <w:pPr>
        <w:numPr>
          <w:ilvl w:val="1"/>
          <w:numId w:val="9"/>
        </w:numPr>
      </w:pPr>
      <w:proofErr w:type="spellStart"/>
      <w:r w:rsidRPr="007A769B">
        <w:t>os_timestamp</w:t>
      </w:r>
      <w:proofErr w:type="spellEnd"/>
      <w:r w:rsidRPr="007A769B">
        <w:t>: Dados temporais (não são features preditivas)</w:t>
      </w:r>
    </w:p>
    <w:p w14:paraId="0401EA82" w14:textId="77777777" w:rsidR="007A769B" w:rsidRPr="007A769B" w:rsidRDefault="007A769B" w:rsidP="007A769B">
      <w:pPr>
        <w:numPr>
          <w:ilvl w:val="1"/>
          <w:numId w:val="9"/>
        </w:numPr>
      </w:pPr>
      <w:proofErr w:type="spellStart"/>
      <w:r w:rsidRPr="007A769B">
        <w:t>node_name</w:t>
      </w:r>
      <w:proofErr w:type="spellEnd"/>
      <w:r w:rsidRPr="007A769B">
        <w:t xml:space="preserve">: Identificadores categóricos (pode causar </w:t>
      </w:r>
      <w:proofErr w:type="spellStart"/>
      <w:r w:rsidRPr="007A769B">
        <w:t>overfitting</w:t>
      </w:r>
      <w:proofErr w:type="spellEnd"/>
      <w:r w:rsidRPr="007A769B">
        <w:t>)</w:t>
      </w:r>
    </w:p>
    <w:p w14:paraId="588E37D2" w14:textId="77777777" w:rsidR="007A769B" w:rsidRPr="007A769B" w:rsidRDefault="007A769B" w:rsidP="007A769B">
      <w:pPr>
        <w:numPr>
          <w:ilvl w:val="1"/>
          <w:numId w:val="9"/>
        </w:numPr>
      </w:pPr>
      <w:proofErr w:type="spellStart"/>
      <w:r w:rsidRPr="007A769B">
        <w:t>iteration</w:t>
      </w:r>
      <w:proofErr w:type="spellEnd"/>
      <w:r w:rsidRPr="007A769B">
        <w:t>: Números sequenciais (não têm valor preditivo)</w:t>
      </w:r>
    </w:p>
    <w:p w14:paraId="63004EC6" w14:textId="77777777" w:rsidR="007A769B" w:rsidRPr="007A769B" w:rsidRDefault="007A769B" w:rsidP="007A769B">
      <w:pPr>
        <w:numPr>
          <w:ilvl w:val="1"/>
          <w:numId w:val="9"/>
        </w:numPr>
      </w:pPr>
      <w:r w:rsidRPr="007A769B">
        <w:t>target: Variável dependente (separada das features)</w:t>
      </w:r>
    </w:p>
    <w:p w14:paraId="1DDAF9D1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Validação</w:t>
      </w:r>
      <w:r w:rsidRPr="007A769B">
        <w:t>: Verifica se as colunas existem antes de tentar excluí-las</w:t>
      </w:r>
    </w:p>
    <w:p w14:paraId="74AE9260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2. Seleção de Features Numéricas</w:t>
      </w:r>
    </w:p>
    <w:p w14:paraId="683269B4" w14:textId="77777777" w:rsidR="007A769B" w:rsidRPr="007A769B" w:rsidRDefault="007A769B" w:rsidP="007A769B">
      <w:pPr>
        <w:numPr>
          <w:ilvl w:val="0"/>
          <w:numId w:val="10"/>
        </w:numPr>
      </w:pPr>
    </w:p>
    <w:p w14:paraId="710E0FE8" w14:textId="77777777" w:rsidR="007A769B" w:rsidRPr="007A769B" w:rsidRDefault="007A769B" w:rsidP="007A769B">
      <w:pPr>
        <w:numPr>
          <w:ilvl w:val="0"/>
          <w:numId w:val="10"/>
        </w:numPr>
      </w:pPr>
    </w:p>
    <w:p w14:paraId="4385183D" w14:textId="77777777" w:rsidR="007A769B" w:rsidRPr="007A769B" w:rsidRDefault="007A769B" w:rsidP="007A769B">
      <w:pPr>
        <w:numPr>
          <w:ilvl w:val="0"/>
          <w:numId w:val="10"/>
        </w:numPr>
      </w:pPr>
    </w:p>
    <w:p w14:paraId="63FFB7CC" w14:textId="77777777" w:rsidR="007A769B" w:rsidRPr="007A769B" w:rsidRDefault="007A769B" w:rsidP="007A769B">
      <w:pPr>
        <w:numPr>
          <w:ilvl w:val="0"/>
          <w:numId w:val="10"/>
        </w:numPr>
      </w:pPr>
    </w:p>
    <w:p w14:paraId="643AEC91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Filtro automático</w:t>
      </w:r>
      <w:r w:rsidRPr="007A769B">
        <w:t>: Seleciona apenas colunas com tipos numéricos (</w:t>
      </w:r>
      <w:proofErr w:type="spellStart"/>
      <w:r w:rsidRPr="007A769B">
        <w:t>int</w:t>
      </w:r>
      <w:proofErr w:type="spellEnd"/>
      <w:r w:rsidRPr="007A769B">
        <w:t xml:space="preserve">, </w:t>
      </w:r>
      <w:proofErr w:type="spellStart"/>
      <w:r w:rsidRPr="007A769B">
        <w:t>float</w:t>
      </w:r>
      <w:proofErr w:type="spellEnd"/>
      <w:r w:rsidRPr="007A769B">
        <w:t>)</w:t>
      </w:r>
    </w:p>
    <w:p w14:paraId="43926040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Justificativa</w:t>
      </w:r>
      <w:r w:rsidRPr="007A769B">
        <w:t>: Algoritmos de ML tradicionais funcionam melhor com dados numéricos</w:t>
      </w:r>
    </w:p>
    <w:p w14:paraId="61834E77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Resultado</w:t>
      </w:r>
      <w:r w:rsidRPr="007A769B">
        <w:t>: Lista final de features válidas para o modelo</w:t>
      </w:r>
    </w:p>
    <w:p w14:paraId="0566158F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 xml:space="preserve">3. Separação Features </w:t>
      </w:r>
      <w:proofErr w:type="spellStart"/>
      <w:r w:rsidRPr="007A769B">
        <w:rPr>
          <w:b/>
          <w:bCs/>
        </w:rPr>
        <w:t>vs</w:t>
      </w:r>
      <w:proofErr w:type="spellEnd"/>
      <w:r w:rsidRPr="007A769B">
        <w:rPr>
          <w:b/>
          <w:bCs/>
        </w:rPr>
        <w:t xml:space="preserve"> Target (X, y)</w:t>
      </w:r>
    </w:p>
    <w:p w14:paraId="3855B8C3" w14:textId="77777777" w:rsidR="007A769B" w:rsidRPr="007A769B" w:rsidRDefault="007A769B" w:rsidP="007A769B">
      <w:pPr>
        <w:numPr>
          <w:ilvl w:val="0"/>
          <w:numId w:val="12"/>
        </w:numPr>
      </w:pPr>
    </w:p>
    <w:p w14:paraId="4B9DD1F4" w14:textId="77777777" w:rsidR="007A769B" w:rsidRPr="007A769B" w:rsidRDefault="007A769B" w:rsidP="007A769B">
      <w:pPr>
        <w:numPr>
          <w:ilvl w:val="0"/>
          <w:numId w:val="12"/>
        </w:numPr>
      </w:pPr>
    </w:p>
    <w:p w14:paraId="008C5191" w14:textId="77777777" w:rsidR="007A769B" w:rsidRPr="007A769B" w:rsidRDefault="007A769B" w:rsidP="007A769B">
      <w:pPr>
        <w:numPr>
          <w:ilvl w:val="0"/>
          <w:numId w:val="12"/>
        </w:numPr>
      </w:pPr>
    </w:p>
    <w:p w14:paraId="2221C593" w14:textId="77777777" w:rsidR="007A769B" w:rsidRPr="007A769B" w:rsidRDefault="007A769B" w:rsidP="007A769B">
      <w:pPr>
        <w:numPr>
          <w:ilvl w:val="0"/>
          <w:numId w:val="12"/>
        </w:numPr>
      </w:pPr>
    </w:p>
    <w:p w14:paraId="04A55E17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>X (Features)</w:t>
      </w:r>
      <w:r w:rsidRPr="007A769B">
        <w:t>: Variáveis independentes/preditoras</w:t>
      </w:r>
    </w:p>
    <w:p w14:paraId="5717547C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>y (Target)</w:t>
      </w:r>
      <w:r w:rsidRPr="007A769B">
        <w:t>: Variável dependente a ser prevista</w:t>
      </w:r>
    </w:p>
    <w:p w14:paraId="3510FD1D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 xml:space="preserve">Uso </w:t>
      </w:r>
      <w:proofErr w:type="gramStart"/>
      <w:r w:rsidRPr="007A769B">
        <w:rPr>
          <w:b/>
          <w:bCs/>
        </w:rPr>
        <w:t>de .copy</w:t>
      </w:r>
      <w:proofErr w:type="gramEnd"/>
      <w:r w:rsidRPr="007A769B">
        <w:rPr>
          <w:b/>
          <w:bCs/>
        </w:rPr>
        <w:t>()</w:t>
      </w:r>
      <w:r w:rsidRPr="007A769B">
        <w:t xml:space="preserve">: Evita modificações no </w:t>
      </w:r>
      <w:proofErr w:type="spellStart"/>
      <w:r w:rsidRPr="007A769B">
        <w:t>DataFrame</w:t>
      </w:r>
      <w:proofErr w:type="spellEnd"/>
      <w:r w:rsidRPr="007A769B">
        <w:t xml:space="preserve"> original</w:t>
      </w:r>
    </w:p>
    <w:p w14:paraId="67CB1E72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4. Tratamento de Valores Ausentes</w:t>
      </w:r>
    </w:p>
    <w:p w14:paraId="765BDE3E" w14:textId="77777777" w:rsidR="007A769B" w:rsidRPr="007A769B" w:rsidRDefault="007A769B" w:rsidP="007A769B">
      <w:pPr>
        <w:numPr>
          <w:ilvl w:val="0"/>
          <w:numId w:val="14"/>
        </w:numPr>
      </w:pPr>
    </w:p>
    <w:p w14:paraId="3D69E0C4" w14:textId="77777777" w:rsidR="007A769B" w:rsidRPr="007A769B" w:rsidRDefault="007A769B" w:rsidP="007A769B">
      <w:pPr>
        <w:numPr>
          <w:ilvl w:val="0"/>
          <w:numId w:val="14"/>
        </w:numPr>
      </w:pPr>
    </w:p>
    <w:p w14:paraId="21E09CF1" w14:textId="77777777" w:rsidR="007A769B" w:rsidRPr="007A769B" w:rsidRDefault="007A769B" w:rsidP="007A769B">
      <w:pPr>
        <w:numPr>
          <w:ilvl w:val="0"/>
          <w:numId w:val="14"/>
        </w:numPr>
      </w:pPr>
    </w:p>
    <w:p w14:paraId="40F185F1" w14:textId="77777777" w:rsidR="007A769B" w:rsidRPr="007A769B" w:rsidRDefault="007A769B" w:rsidP="007A769B">
      <w:pPr>
        <w:numPr>
          <w:ilvl w:val="0"/>
          <w:numId w:val="14"/>
        </w:numPr>
      </w:pPr>
    </w:p>
    <w:p w14:paraId="0CAC57D4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Detecção</w:t>
      </w:r>
      <w:r w:rsidRPr="007A769B">
        <w:t>: Conta total de valores nulos em todas as features</w:t>
      </w:r>
    </w:p>
    <w:p w14:paraId="4AB21B5C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Estratégia de imputação</w:t>
      </w:r>
      <w:r w:rsidRPr="007A769B">
        <w:t>: Substitui valores ausentes pela </w:t>
      </w:r>
      <w:r w:rsidRPr="007A769B">
        <w:rPr>
          <w:b/>
          <w:bCs/>
        </w:rPr>
        <w:t>mediana</w:t>
      </w:r>
    </w:p>
    <w:p w14:paraId="2DD06CDE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Vantagens da mediana</w:t>
      </w:r>
      <w:r w:rsidRPr="007A769B">
        <w:t>:</w:t>
      </w:r>
    </w:p>
    <w:p w14:paraId="2FED4F53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Robusta a outliers</w:t>
      </w:r>
    </w:p>
    <w:p w14:paraId="3E08F25A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Mantém distribuição original</w:t>
      </w:r>
    </w:p>
    <w:p w14:paraId="7846404E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Funciona bem para dados numéricos</w:t>
      </w:r>
    </w:p>
    <w:p w14:paraId="3A1DF9D4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5. Codificação do Target</w:t>
      </w:r>
    </w:p>
    <w:p w14:paraId="2B061FD8" w14:textId="77777777" w:rsidR="007A769B" w:rsidRPr="007A769B" w:rsidRDefault="007A769B" w:rsidP="007A769B">
      <w:pPr>
        <w:numPr>
          <w:ilvl w:val="0"/>
          <w:numId w:val="16"/>
        </w:numPr>
      </w:pPr>
    </w:p>
    <w:p w14:paraId="2500758A" w14:textId="77777777" w:rsidR="007A769B" w:rsidRPr="007A769B" w:rsidRDefault="007A769B" w:rsidP="007A769B">
      <w:pPr>
        <w:numPr>
          <w:ilvl w:val="0"/>
          <w:numId w:val="16"/>
        </w:numPr>
      </w:pPr>
    </w:p>
    <w:p w14:paraId="1DAA0155" w14:textId="77777777" w:rsidR="007A769B" w:rsidRPr="007A769B" w:rsidRDefault="007A769B" w:rsidP="007A769B">
      <w:pPr>
        <w:numPr>
          <w:ilvl w:val="0"/>
          <w:numId w:val="16"/>
        </w:numPr>
      </w:pPr>
    </w:p>
    <w:p w14:paraId="1E01D753" w14:textId="77777777" w:rsidR="007A769B" w:rsidRPr="007A769B" w:rsidRDefault="007A769B" w:rsidP="007A769B">
      <w:pPr>
        <w:numPr>
          <w:ilvl w:val="0"/>
          <w:numId w:val="16"/>
        </w:numPr>
      </w:pPr>
    </w:p>
    <w:p w14:paraId="47AE3C88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Verificação automática</w:t>
      </w:r>
      <w:r w:rsidRPr="007A769B">
        <w:t>: Testa se target é categórico (</w:t>
      </w:r>
      <w:proofErr w:type="spellStart"/>
      <w:r w:rsidRPr="007A769B">
        <w:t>object</w:t>
      </w:r>
      <w:proofErr w:type="spellEnd"/>
      <w:r w:rsidRPr="007A769B">
        <w:t>) ou numérico</w:t>
      </w:r>
    </w:p>
    <w:p w14:paraId="0254FBC9" w14:textId="77777777" w:rsidR="007A769B" w:rsidRPr="007A769B" w:rsidRDefault="007A769B" w:rsidP="007A769B">
      <w:pPr>
        <w:numPr>
          <w:ilvl w:val="0"/>
          <w:numId w:val="17"/>
        </w:numPr>
      </w:pPr>
      <w:proofErr w:type="spellStart"/>
      <w:r w:rsidRPr="007A769B">
        <w:rPr>
          <w:b/>
          <w:bCs/>
        </w:rPr>
        <w:t>LabelEncoder</w:t>
      </w:r>
      <w:proofErr w:type="spellEnd"/>
      <w:r w:rsidRPr="007A769B">
        <w:t xml:space="preserve">: Converte </w:t>
      </w:r>
      <w:proofErr w:type="spellStart"/>
      <w:r w:rsidRPr="007A769B">
        <w:t>strings</w:t>
      </w:r>
      <w:proofErr w:type="spellEnd"/>
      <w:r w:rsidRPr="007A769B">
        <w:t xml:space="preserve"> em números (</w:t>
      </w:r>
      <w:proofErr w:type="spellStart"/>
      <w:r w:rsidRPr="007A769B">
        <w:t>ex</w:t>
      </w:r>
      <w:proofErr w:type="spellEnd"/>
      <w:r w:rsidRPr="007A769B">
        <w:t>: "normal"→0, "anomaly"→1)</w:t>
      </w:r>
    </w:p>
    <w:p w14:paraId="114C0159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Mapeamento</w:t>
      </w:r>
      <w:r w:rsidRPr="007A769B">
        <w:t xml:space="preserve">: Salva a correspondência </w:t>
      </w:r>
      <w:proofErr w:type="spellStart"/>
      <w:r w:rsidRPr="007A769B">
        <w:t>original→codificado</w:t>
      </w:r>
      <w:proofErr w:type="spellEnd"/>
      <w:r w:rsidRPr="007A769B">
        <w:t xml:space="preserve"> para interpretação posterior</w:t>
      </w:r>
    </w:p>
    <w:p w14:paraId="2BDC7712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Flexibilidade</w:t>
      </w:r>
      <w:r w:rsidRPr="007A769B">
        <w:t>: Funciona tanto com targets categóricos quanto numéricos</w:t>
      </w:r>
    </w:p>
    <w:p w14:paraId="43D0BFCF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6. Validação Final</w:t>
      </w:r>
    </w:p>
    <w:p w14:paraId="3A5B52F9" w14:textId="77777777" w:rsidR="007A769B" w:rsidRPr="007A769B" w:rsidRDefault="007A769B" w:rsidP="007A769B">
      <w:pPr>
        <w:numPr>
          <w:ilvl w:val="0"/>
          <w:numId w:val="18"/>
        </w:numPr>
      </w:pPr>
    </w:p>
    <w:p w14:paraId="5C8AEE13" w14:textId="77777777" w:rsidR="007A769B" w:rsidRPr="007A769B" w:rsidRDefault="007A769B" w:rsidP="007A769B">
      <w:pPr>
        <w:numPr>
          <w:ilvl w:val="0"/>
          <w:numId w:val="18"/>
        </w:numPr>
      </w:pPr>
    </w:p>
    <w:p w14:paraId="58DC4404" w14:textId="77777777" w:rsidR="007A769B" w:rsidRPr="007A769B" w:rsidRDefault="007A769B" w:rsidP="007A769B">
      <w:pPr>
        <w:numPr>
          <w:ilvl w:val="0"/>
          <w:numId w:val="18"/>
        </w:numPr>
      </w:pPr>
    </w:p>
    <w:p w14:paraId="152A23A0" w14:textId="77777777" w:rsidR="007A769B" w:rsidRPr="007A769B" w:rsidRDefault="007A769B" w:rsidP="007A769B">
      <w:pPr>
        <w:numPr>
          <w:ilvl w:val="0"/>
          <w:numId w:val="18"/>
        </w:numPr>
      </w:pPr>
    </w:p>
    <w:p w14:paraId="0CA56042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Dimensionalidade</w:t>
      </w:r>
      <w:r w:rsidRPr="007A769B">
        <w:t>: Confirma número de amostras e features</w:t>
      </w:r>
    </w:p>
    <w:p w14:paraId="3F6A811E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Consistência</w:t>
      </w:r>
      <w:r w:rsidRPr="007A769B">
        <w:t>: Verifica se X e y têm o mesmo número de amostras</w:t>
      </w:r>
    </w:p>
    <w:p w14:paraId="73E83E20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Classes</w:t>
      </w:r>
      <w:r w:rsidRPr="007A769B">
        <w:t>: Mostra valores únicos do target codificado</w:t>
      </w:r>
    </w:p>
    <w:p w14:paraId="2FA456D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📊</w:t>
      </w:r>
      <w:r w:rsidRPr="007A769B">
        <w:rPr>
          <w:b/>
          <w:bCs/>
        </w:rPr>
        <w:t> Saídas Geradas</w:t>
      </w:r>
    </w:p>
    <w:p w14:paraId="4EA49B2C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Contagem de features</w:t>
      </w:r>
      <w:r w:rsidRPr="007A769B">
        <w:t> selecionadas para o modelo</w:t>
      </w:r>
    </w:p>
    <w:p w14:paraId="1BE1C6BF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Lista de colunas excluídas</w:t>
      </w:r>
      <w:r w:rsidRPr="007A769B">
        <w:t> para auditoria</w:t>
      </w:r>
    </w:p>
    <w:p w14:paraId="3F92461C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Status do tratamento</w:t>
      </w:r>
      <w:r w:rsidRPr="007A769B">
        <w:t> de valores ausentes (se aplicável)</w:t>
      </w:r>
    </w:p>
    <w:p w14:paraId="699866E7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Mapeamento de classes</w:t>
      </w:r>
      <w:r w:rsidRPr="007A769B">
        <w:t> (se target foi codificado)</w:t>
      </w:r>
    </w:p>
    <w:p w14:paraId="16B097BE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Resumo final</w:t>
      </w:r>
      <w:r w:rsidRPr="007A769B">
        <w:t> com dimensões dos dados preparados</w:t>
      </w:r>
    </w:p>
    <w:p w14:paraId="0FBA161D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lastRenderedPageBreak/>
        <w:t>🎯</w:t>
      </w:r>
      <w:r w:rsidRPr="007A769B">
        <w:rPr>
          <w:b/>
          <w:bCs/>
        </w:rPr>
        <w:t> Boas Práticas Implementadas</w:t>
      </w:r>
    </w:p>
    <w:p w14:paraId="70EF11F3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✅</w:t>
      </w:r>
      <w:r w:rsidRPr="007A769B">
        <w:rPr>
          <w:b/>
          <w:bCs/>
        </w:rPr>
        <w:t> Pontos Fortes</w:t>
      </w:r>
    </w:p>
    <w:p w14:paraId="1E90990E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Tratamento robusto</w:t>
      </w:r>
      <w:r w:rsidRPr="007A769B">
        <w:t> de valores ausentes com mediana</w:t>
      </w:r>
    </w:p>
    <w:p w14:paraId="2C4C78A4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Validação de existência</w:t>
      </w:r>
      <w:r w:rsidRPr="007A769B">
        <w:t> de colunas antes da exclusão</w:t>
      </w:r>
    </w:p>
    <w:p w14:paraId="0CBCFB28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Codificação automática</w:t>
      </w:r>
      <w:r w:rsidRPr="007A769B">
        <w:t> do target baseada no tipo de dados</w:t>
      </w:r>
    </w:p>
    <w:p w14:paraId="48FBDD43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Preservação dos dados originais</w:t>
      </w:r>
      <w:r w:rsidRPr="007A769B">
        <w:t xml:space="preserve"> com uso </w:t>
      </w:r>
      <w:proofErr w:type="gramStart"/>
      <w:r w:rsidRPr="007A769B">
        <w:t>de .copy</w:t>
      </w:r>
      <w:proofErr w:type="gramEnd"/>
      <w:r w:rsidRPr="007A769B">
        <w:t>()</w:t>
      </w:r>
    </w:p>
    <w:p w14:paraId="016421DE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Documentação clara</w:t>
      </w:r>
      <w:r w:rsidRPr="007A769B">
        <w:t> com prints informativos</w:t>
      </w:r>
    </w:p>
    <w:p w14:paraId="797402E8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⚠️</w:t>
      </w:r>
      <w:r w:rsidRPr="007A769B">
        <w:rPr>
          <w:b/>
          <w:bCs/>
        </w:rPr>
        <w:t> Possíveis Melhorias</w:t>
      </w:r>
    </w:p>
    <w:p w14:paraId="72A08680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 xml:space="preserve">Feature </w:t>
      </w:r>
      <w:proofErr w:type="spellStart"/>
      <w:r w:rsidRPr="007A769B">
        <w:rPr>
          <w:b/>
          <w:bCs/>
        </w:rPr>
        <w:t>engineering</w:t>
      </w:r>
      <w:proofErr w:type="spellEnd"/>
      <w:r w:rsidRPr="007A769B">
        <w:t>: Poderia incluir criação de novas features</w:t>
      </w:r>
    </w:p>
    <w:p w14:paraId="1354CA6C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Análise de correlação</w:t>
      </w:r>
      <w:r w:rsidRPr="007A769B">
        <w:t>: Para detectar features redundantes</w:t>
      </w:r>
    </w:p>
    <w:p w14:paraId="36E656B2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Detecção de outliers</w:t>
      </w:r>
      <w:r w:rsidRPr="007A769B">
        <w:t>: Para tratamento de valores extremos</w:t>
      </w:r>
    </w:p>
    <w:p w14:paraId="3D98ACC0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Validação de tipos</w:t>
      </w:r>
      <w:r w:rsidRPr="007A769B">
        <w:t>: Para garantir consistência dos dados</w:t>
      </w:r>
    </w:p>
    <w:p w14:paraId="2528238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🔧</w:t>
      </w:r>
      <w:r w:rsidRPr="007A769B">
        <w:rPr>
          <w:b/>
          <w:bCs/>
        </w:rPr>
        <w:t> Impacto no Pipeline</w:t>
      </w:r>
    </w:p>
    <w:p w14:paraId="0FE7F3D2" w14:textId="77777777" w:rsidR="007A769B" w:rsidRPr="007A769B" w:rsidRDefault="007A769B" w:rsidP="007A769B">
      <w:r w:rsidRPr="007A769B">
        <w:t>Esta célula é </w:t>
      </w:r>
      <w:r w:rsidRPr="007A769B">
        <w:rPr>
          <w:b/>
          <w:bCs/>
        </w:rPr>
        <w:t>fundamental</w:t>
      </w:r>
      <w:r w:rsidRPr="007A769B">
        <w:t> porque:</w:t>
      </w:r>
    </w:p>
    <w:p w14:paraId="508189D8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Limpa os dados</w:t>
      </w:r>
      <w:r w:rsidRPr="007A769B">
        <w:t> removendo informações irrelevantes</w:t>
      </w:r>
    </w:p>
    <w:p w14:paraId="1491F30C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Padroniza o formato</w:t>
      </w:r>
      <w:r w:rsidRPr="007A769B">
        <w:t> para algoritmos de ML</w:t>
      </w:r>
    </w:p>
    <w:p w14:paraId="3E25C317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Trata problemas</w:t>
      </w:r>
      <w:r w:rsidRPr="007A769B">
        <w:t> como valores ausentes</w:t>
      </w:r>
    </w:p>
    <w:p w14:paraId="49BA17E1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Prepara o target</w:t>
      </w:r>
      <w:r w:rsidRPr="007A769B">
        <w:t> para classificação</w:t>
      </w:r>
    </w:p>
    <w:p w14:paraId="0332FA5E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Valida a integridade</w:t>
      </w:r>
      <w:r w:rsidRPr="007A769B">
        <w:t> dos dados finais</w:t>
      </w:r>
    </w:p>
    <w:p w14:paraId="55BBA3A4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📈</w:t>
      </w:r>
      <w:r w:rsidRPr="007A769B">
        <w:rPr>
          <w:b/>
          <w:bCs/>
        </w:rPr>
        <w:t> Preparação para Próximas Etapas</w:t>
      </w:r>
    </w:p>
    <w:p w14:paraId="1A81ACF7" w14:textId="77777777" w:rsidR="007A769B" w:rsidRPr="007A769B" w:rsidRDefault="007A769B" w:rsidP="007A769B">
      <w:r w:rsidRPr="007A769B">
        <w:t>Os dados resultantes estão prontos para:</w:t>
      </w:r>
    </w:p>
    <w:p w14:paraId="7BD536CD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Divisão treino/teste/validação</w:t>
      </w:r>
    </w:p>
    <w:p w14:paraId="3DA443B8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Normalização/padronização</w:t>
      </w:r>
    </w:p>
    <w:p w14:paraId="61C6BD63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Aplicação de algoritmos de ML</w:t>
      </w:r>
    </w:p>
    <w:p w14:paraId="205C6D1D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Validação cruzada</w:t>
      </w:r>
    </w:p>
    <w:p w14:paraId="1E77012E" w14:textId="77777777" w:rsidR="007A769B" w:rsidRPr="004277B0" w:rsidRDefault="007A769B" w:rsidP="00E96A85"/>
    <w:sectPr w:rsidR="007A769B" w:rsidRPr="00427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342"/>
    <w:multiLevelType w:val="multilevel"/>
    <w:tmpl w:val="5A8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55E"/>
    <w:multiLevelType w:val="multilevel"/>
    <w:tmpl w:val="3B0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4369"/>
    <w:multiLevelType w:val="multilevel"/>
    <w:tmpl w:val="884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2B2A"/>
    <w:multiLevelType w:val="multilevel"/>
    <w:tmpl w:val="5EB2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45933"/>
    <w:multiLevelType w:val="multilevel"/>
    <w:tmpl w:val="91C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711D9"/>
    <w:multiLevelType w:val="multilevel"/>
    <w:tmpl w:val="ABD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0493E"/>
    <w:multiLevelType w:val="multilevel"/>
    <w:tmpl w:val="076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65DD2"/>
    <w:multiLevelType w:val="multilevel"/>
    <w:tmpl w:val="229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52AAA"/>
    <w:multiLevelType w:val="multilevel"/>
    <w:tmpl w:val="109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D49A9"/>
    <w:multiLevelType w:val="multilevel"/>
    <w:tmpl w:val="4520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52B7D"/>
    <w:multiLevelType w:val="multilevel"/>
    <w:tmpl w:val="33E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06FC0"/>
    <w:multiLevelType w:val="multilevel"/>
    <w:tmpl w:val="D2E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23701"/>
    <w:multiLevelType w:val="multilevel"/>
    <w:tmpl w:val="C1C0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A49C7"/>
    <w:multiLevelType w:val="multilevel"/>
    <w:tmpl w:val="24E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11351"/>
    <w:multiLevelType w:val="multilevel"/>
    <w:tmpl w:val="6F72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786"/>
    <w:multiLevelType w:val="multilevel"/>
    <w:tmpl w:val="569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704A7"/>
    <w:multiLevelType w:val="multilevel"/>
    <w:tmpl w:val="7916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92D0A"/>
    <w:multiLevelType w:val="multilevel"/>
    <w:tmpl w:val="303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85131"/>
    <w:multiLevelType w:val="multilevel"/>
    <w:tmpl w:val="311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455CE"/>
    <w:multiLevelType w:val="multilevel"/>
    <w:tmpl w:val="10E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27950"/>
    <w:multiLevelType w:val="multilevel"/>
    <w:tmpl w:val="9544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10F91"/>
    <w:multiLevelType w:val="multilevel"/>
    <w:tmpl w:val="BCF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42834"/>
    <w:multiLevelType w:val="multilevel"/>
    <w:tmpl w:val="3B4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9008B"/>
    <w:multiLevelType w:val="multilevel"/>
    <w:tmpl w:val="E79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40085">
    <w:abstractNumId w:val="10"/>
  </w:num>
  <w:num w:numId="2" w16cid:durableId="1893226234">
    <w:abstractNumId w:val="19"/>
  </w:num>
  <w:num w:numId="3" w16cid:durableId="696201939">
    <w:abstractNumId w:val="18"/>
  </w:num>
  <w:num w:numId="4" w16cid:durableId="891965277">
    <w:abstractNumId w:val="21"/>
  </w:num>
  <w:num w:numId="5" w16cid:durableId="1872106128">
    <w:abstractNumId w:val="16"/>
  </w:num>
  <w:num w:numId="6" w16cid:durableId="406152168">
    <w:abstractNumId w:val="9"/>
  </w:num>
  <w:num w:numId="7" w16cid:durableId="1535187979">
    <w:abstractNumId w:val="23"/>
  </w:num>
  <w:num w:numId="8" w16cid:durableId="784273485">
    <w:abstractNumId w:val="11"/>
  </w:num>
  <w:num w:numId="9" w16cid:durableId="764812063">
    <w:abstractNumId w:val="22"/>
  </w:num>
  <w:num w:numId="10" w16cid:durableId="499663981">
    <w:abstractNumId w:val="4"/>
  </w:num>
  <w:num w:numId="11" w16cid:durableId="585042475">
    <w:abstractNumId w:val="15"/>
  </w:num>
  <w:num w:numId="12" w16cid:durableId="1265504518">
    <w:abstractNumId w:val="8"/>
  </w:num>
  <w:num w:numId="13" w16cid:durableId="715931654">
    <w:abstractNumId w:val="13"/>
  </w:num>
  <w:num w:numId="14" w16cid:durableId="1536967831">
    <w:abstractNumId w:val="17"/>
  </w:num>
  <w:num w:numId="15" w16cid:durableId="1875726296">
    <w:abstractNumId w:val="1"/>
  </w:num>
  <w:num w:numId="16" w16cid:durableId="198903911">
    <w:abstractNumId w:val="12"/>
  </w:num>
  <w:num w:numId="17" w16cid:durableId="1522668963">
    <w:abstractNumId w:val="2"/>
  </w:num>
  <w:num w:numId="18" w16cid:durableId="1169172583">
    <w:abstractNumId w:val="7"/>
  </w:num>
  <w:num w:numId="19" w16cid:durableId="573202081">
    <w:abstractNumId w:val="5"/>
  </w:num>
  <w:num w:numId="20" w16cid:durableId="2064601706">
    <w:abstractNumId w:val="3"/>
  </w:num>
  <w:num w:numId="21" w16cid:durableId="1946884135">
    <w:abstractNumId w:val="0"/>
  </w:num>
  <w:num w:numId="22" w16cid:durableId="451481656">
    <w:abstractNumId w:val="6"/>
  </w:num>
  <w:num w:numId="23" w16cid:durableId="670066853">
    <w:abstractNumId w:val="20"/>
  </w:num>
  <w:num w:numId="24" w16cid:durableId="1627462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6"/>
    <w:rsid w:val="001A5703"/>
    <w:rsid w:val="002B1827"/>
    <w:rsid w:val="0038450E"/>
    <w:rsid w:val="004277B0"/>
    <w:rsid w:val="0050010A"/>
    <w:rsid w:val="007A769B"/>
    <w:rsid w:val="00896605"/>
    <w:rsid w:val="008F64D6"/>
    <w:rsid w:val="00DD2F3C"/>
    <w:rsid w:val="00E05375"/>
    <w:rsid w:val="00E12E66"/>
    <w:rsid w:val="00E96A85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3B13"/>
  <w15:chartTrackingRefBased/>
  <w15:docId w15:val="{6B1892B2-CAD3-4A2B-8BD6-EA35112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4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4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4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4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4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4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429</Words>
  <Characters>9249</Characters>
  <Application>Microsoft Office Word</Application>
  <DocSecurity>0</DocSecurity>
  <Lines>196</Lines>
  <Paragraphs>57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Pires</dc:creator>
  <cp:keywords/>
  <dc:description/>
  <cp:lastModifiedBy>Léo Pires</cp:lastModifiedBy>
  <cp:revision>9</cp:revision>
  <dcterms:created xsi:type="dcterms:W3CDTF">2025-10-13T11:50:00Z</dcterms:created>
  <dcterms:modified xsi:type="dcterms:W3CDTF">2025-10-14T13:58:00Z</dcterms:modified>
</cp:coreProperties>
</file>