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461" w:rsidRDefault="006E638D">
      <w:r>
        <w:t>Architecture des SI</w:t>
      </w:r>
      <w:bookmarkStart w:id="0" w:name="_GoBack"/>
      <w:bookmarkEnd w:id="0"/>
    </w:p>
    <w:sectPr w:rsidR="008754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38D"/>
    <w:rsid w:val="006E638D"/>
    <w:rsid w:val="008851D9"/>
    <w:rsid w:val="00F0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3D4BE"/>
  <w15:chartTrackingRefBased/>
  <w15:docId w15:val="{38252695-167C-4424-A1CE-07CCFBA5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Plouvier</dc:creator>
  <cp:keywords/>
  <dc:description/>
  <cp:lastModifiedBy>Léo Plouvier</cp:lastModifiedBy>
  <cp:revision>1</cp:revision>
  <dcterms:created xsi:type="dcterms:W3CDTF">2017-01-06T09:21:00Z</dcterms:created>
  <dcterms:modified xsi:type="dcterms:W3CDTF">2017-01-06T09:22:00Z</dcterms:modified>
</cp:coreProperties>
</file>