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01A" w:rsidRPr="00E7301A" w:rsidRDefault="00E7301A" w:rsidP="005A1F5F">
      <w:pPr>
        <w:rPr>
          <w:rFonts w:ascii="Times New Roman" w:eastAsia="Times New Roman" w:hAnsi="Times New Roman" w:cs="Times New Roman"/>
          <w:b/>
          <w:bCs/>
          <w:kern w:val="36"/>
          <w:sz w:val="20"/>
          <w:szCs w:val="20"/>
          <w:lang w:eastAsia="pt-BR"/>
        </w:rPr>
      </w:pPr>
      <w:r w:rsidRPr="00E7301A">
        <w:rPr>
          <w:rFonts w:ascii="Times New Roman" w:eastAsia="Times New Roman" w:hAnsi="Times New Roman" w:cs="Times New Roman"/>
          <w:b/>
          <w:bCs/>
          <w:kern w:val="36"/>
          <w:sz w:val="20"/>
          <w:szCs w:val="20"/>
          <w:lang w:eastAsia="pt-BR"/>
        </w:rPr>
        <w:t>UNIVERSIDADE DO ESTADO DE MINAS GERAIS</w:t>
      </w:r>
      <w:proofErr w:type="gramStart"/>
      <w:r w:rsidRPr="00E7301A">
        <w:rPr>
          <w:rFonts w:ascii="Times New Roman" w:eastAsia="Times New Roman" w:hAnsi="Times New Roman" w:cs="Times New Roman"/>
          <w:b/>
          <w:bCs/>
          <w:kern w:val="36"/>
          <w:sz w:val="20"/>
          <w:szCs w:val="20"/>
          <w:lang w:eastAsia="pt-BR"/>
        </w:rPr>
        <w:t xml:space="preserve">  </w:t>
      </w:r>
      <w:proofErr w:type="gramEnd"/>
      <w:r w:rsidRPr="00E7301A">
        <w:rPr>
          <w:rFonts w:ascii="Times New Roman" w:eastAsia="Times New Roman" w:hAnsi="Times New Roman" w:cs="Times New Roman"/>
          <w:b/>
          <w:bCs/>
          <w:kern w:val="36"/>
          <w:sz w:val="20"/>
          <w:szCs w:val="20"/>
          <w:lang w:eastAsia="pt-BR"/>
        </w:rPr>
        <w:t>- UEMG/FRUTAL</w:t>
      </w:r>
    </w:p>
    <w:p w:rsidR="00E7301A" w:rsidRPr="00E7301A" w:rsidRDefault="00E7301A" w:rsidP="00E7301A">
      <w:pPr>
        <w:spacing w:after="0" w:line="240" w:lineRule="auto"/>
        <w:jc w:val="center"/>
        <w:outlineLvl w:val="0"/>
        <w:rPr>
          <w:rFonts w:ascii="Times New Roman" w:eastAsia="Times New Roman" w:hAnsi="Times New Roman" w:cs="Times New Roman"/>
          <w:b/>
          <w:bCs/>
          <w:kern w:val="36"/>
          <w:sz w:val="20"/>
          <w:szCs w:val="20"/>
          <w:lang w:eastAsia="pt-BR"/>
        </w:rPr>
      </w:pPr>
    </w:p>
    <w:p w:rsidR="00E7301A" w:rsidRDefault="00E7301A" w:rsidP="00E7301A">
      <w:pPr>
        <w:spacing w:after="0" w:line="240" w:lineRule="auto"/>
        <w:outlineLvl w:val="0"/>
        <w:rPr>
          <w:rFonts w:ascii="Times New Roman" w:eastAsia="Times New Roman" w:hAnsi="Times New Roman" w:cs="Times New Roman"/>
          <w:b/>
          <w:bCs/>
          <w:kern w:val="36"/>
          <w:sz w:val="20"/>
          <w:szCs w:val="20"/>
          <w:lang w:eastAsia="pt-BR"/>
        </w:rPr>
      </w:pPr>
      <w:r>
        <w:rPr>
          <w:rFonts w:ascii="Times New Roman" w:eastAsia="Times New Roman" w:hAnsi="Times New Roman" w:cs="Times New Roman"/>
          <w:b/>
          <w:bCs/>
          <w:kern w:val="36"/>
          <w:sz w:val="20"/>
          <w:szCs w:val="20"/>
          <w:lang w:eastAsia="pt-BR"/>
        </w:rPr>
        <w:t>Curso: Sistemas de Informação</w:t>
      </w:r>
    </w:p>
    <w:p w:rsidR="00E7301A" w:rsidRDefault="00E7301A" w:rsidP="00E7301A">
      <w:pPr>
        <w:spacing w:after="0" w:line="240" w:lineRule="auto"/>
        <w:outlineLvl w:val="0"/>
        <w:rPr>
          <w:rFonts w:ascii="Times New Roman" w:eastAsia="Times New Roman" w:hAnsi="Times New Roman" w:cs="Times New Roman"/>
          <w:b/>
          <w:bCs/>
          <w:kern w:val="36"/>
          <w:sz w:val="20"/>
          <w:szCs w:val="20"/>
          <w:lang w:eastAsia="pt-BR"/>
        </w:rPr>
      </w:pPr>
      <w:proofErr w:type="gramStart"/>
      <w:r>
        <w:rPr>
          <w:rFonts w:ascii="Times New Roman" w:eastAsia="Times New Roman" w:hAnsi="Times New Roman" w:cs="Times New Roman"/>
          <w:b/>
          <w:bCs/>
          <w:kern w:val="36"/>
          <w:sz w:val="20"/>
          <w:szCs w:val="20"/>
          <w:lang w:eastAsia="pt-BR"/>
        </w:rPr>
        <w:t>Disciplina :</w:t>
      </w:r>
      <w:proofErr w:type="gramEnd"/>
      <w:r>
        <w:rPr>
          <w:rFonts w:ascii="Times New Roman" w:eastAsia="Times New Roman" w:hAnsi="Times New Roman" w:cs="Times New Roman"/>
          <w:b/>
          <w:bCs/>
          <w:kern w:val="36"/>
          <w:sz w:val="20"/>
          <w:szCs w:val="20"/>
          <w:lang w:eastAsia="pt-BR"/>
        </w:rPr>
        <w:t xml:space="preserve"> Inglês Instrumental</w:t>
      </w:r>
    </w:p>
    <w:p w:rsidR="00E7301A" w:rsidRDefault="00E7301A" w:rsidP="00E7301A">
      <w:pPr>
        <w:spacing w:after="0" w:line="240" w:lineRule="auto"/>
        <w:outlineLvl w:val="0"/>
        <w:rPr>
          <w:rFonts w:ascii="Times New Roman" w:eastAsia="Times New Roman" w:hAnsi="Times New Roman" w:cs="Times New Roman"/>
          <w:b/>
          <w:bCs/>
          <w:kern w:val="36"/>
          <w:sz w:val="20"/>
          <w:szCs w:val="20"/>
          <w:lang w:eastAsia="pt-BR"/>
        </w:rPr>
      </w:pPr>
      <w:r>
        <w:rPr>
          <w:rFonts w:ascii="Times New Roman" w:eastAsia="Times New Roman" w:hAnsi="Times New Roman" w:cs="Times New Roman"/>
          <w:b/>
          <w:bCs/>
          <w:kern w:val="36"/>
          <w:sz w:val="20"/>
          <w:szCs w:val="20"/>
          <w:lang w:eastAsia="pt-BR"/>
        </w:rPr>
        <w:t xml:space="preserve">Professora: Ana Maria </w:t>
      </w:r>
      <w:proofErr w:type="spellStart"/>
      <w:r>
        <w:rPr>
          <w:rFonts w:ascii="Times New Roman" w:eastAsia="Times New Roman" w:hAnsi="Times New Roman" w:cs="Times New Roman"/>
          <w:b/>
          <w:bCs/>
          <w:kern w:val="36"/>
          <w:sz w:val="20"/>
          <w:szCs w:val="20"/>
          <w:lang w:eastAsia="pt-BR"/>
        </w:rPr>
        <w:t>Zanoni</w:t>
      </w:r>
      <w:proofErr w:type="spellEnd"/>
      <w:r>
        <w:rPr>
          <w:rFonts w:ascii="Times New Roman" w:eastAsia="Times New Roman" w:hAnsi="Times New Roman" w:cs="Times New Roman"/>
          <w:b/>
          <w:bCs/>
          <w:kern w:val="36"/>
          <w:sz w:val="20"/>
          <w:szCs w:val="20"/>
          <w:lang w:eastAsia="pt-BR"/>
        </w:rPr>
        <w:t xml:space="preserve"> </w:t>
      </w:r>
    </w:p>
    <w:p w:rsidR="00E7301A" w:rsidRDefault="00E7301A" w:rsidP="00E7301A">
      <w:pPr>
        <w:spacing w:after="0" w:line="240" w:lineRule="auto"/>
        <w:outlineLvl w:val="0"/>
        <w:rPr>
          <w:rFonts w:ascii="Times New Roman" w:eastAsia="Times New Roman" w:hAnsi="Times New Roman" w:cs="Times New Roman"/>
          <w:b/>
          <w:bCs/>
          <w:kern w:val="36"/>
          <w:sz w:val="20"/>
          <w:szCs w:val="20"/>
          <w:lang w:eastAsia="pt-BR"/>
        </w:rPr>
      </w:pPr>
    </w:p>
    <w:p w:rsidR="00E7301A" w:rsidRDefault="00E7301A" w:rsidP="00E7301A">
      <w:pPr>
        <w:spacing w:after="0" w:line="240" w:lineRule="auto"/>
        <w:outlineLvl w:val="0"/>
        <w:rPr>
          <w:rFonts w:ascii="Times New Roman" w:eastAsia="Times New Roman" w:hAnsi="Times New Roman" w:cs="Times New Roman"/>
          <w:b/>
          <w:bCs/>
          <w:kern w:val="36"/>
          <w:sz w:val="20"/>
          <w:szCs w:val="20"/>
          <w:lang w:eastAsia="pt-BR"/>
        </w:rPr>
      </w:pPr>
      <w:r>
        <w:rPr>
          <w:rFonts w:ascii="Times New Roman" w:eastAsia="Times New Roman" w:hAnsi="Times New Roman" w:cs="Times New Roman"/>
          <w:b/>
          <w:bCs/>
          <w:kern w:val="36"/>
          <w:sz w:val="20"/>
          <w:szCs w:val="20"/>
          <w:lang w:eastAsia="pt-BR"/>
        </w:rPr>
        <w:t xml:space="preserve">Estratégia: </w:t>
      </w:r>
      <w:proofErr w:type="spellStart"/>
      <w:r>
        <w:rPr>
          <w:rFonts w:ascii="Times New Roman" w:eastAsia="Times New Roman" w:hAnsi="Times New Roman" w:cs="Times New Roman"/>
          <w:b/>
          <w:bCs/>
          <w:kern w:val="36"/>
          <w:sz w:val="20"/>
          <w:szCs w:val="20"/>
          <w:lang w:eastAsia="pt-BR"/>
        </w:rPr>
        <w:t>Indentifying</w:t>
      </w:r>
      <w:proofErr w:type="spellEnd"/>
      <w:r>
        <w:rPr>
          <w:rFonts w:ascii="Times New Roman" w:eastAsia="Times New Roman" w:hAnsi="Times New Roman" w:cs="Times New Roman"/>
          <w:b/>
          <w:bCs/>
          <w:kern w:val="36"/>
          <w:sz w:val="20"/>
          <w:szCs w:val="20"/>
          <w:lang w:eastAsia="pt-BR"/>
        </w:rPr>
        <w:t xml:space="preserve"> Pros </w:t>
      </w:r>
      <w:proofErr w:type="spellStart"/>
      <w:r>
        <w:rPr>
          <w:rFonts w:ascii="Times New Roman" w:eastAsia="Times New Roman" w:hAnsi="Times New Roman" w:cs="Times New Roman"/>
          <w:b/>
          <w:bCs/>
          <w:kern w:val="36"/>
          <w:sz w:val="20"/>
          <w:szCs w:val="20"/>
          <w:lang w:eastAsia="pt-BR"/>
        </w:rPr>
        <w:t>and</w:t>
      </w:r>
      <w:proofErr w:type="spellEnd"/>
      <w:r>
        <w:rPr>
          <w:rFonts w:ascii="Times New Roman" w:eastAsia="Times New Roman" w:hAnsi="Times New Roman" w:cs="Times New Roman"/>
          <w:b/>
          <w:bCs/>
          <w:kern w:val="36"/>
          <w:sz w:val="20"/>
          <w:szCs w:val="20"/>
          <w:lang w:eastAsia="pt-BR"/>
        </w:rPr>
        <w:t xml:space="preserve"> </w:t>
      </w:r>
      <w:proofErr w:type="spellStart"/>
      <w:r>
        <w:rPr>
          <w:rFonts w:ascii="Times New Roman" w:eastAsia="Times New Roman" w:hAnsi="Times New Roman" w:cs="Times New Roman"/>
          <w:b/>
          <w:bCs/>
          <w:kern w:val="36"/>
          <w:sz w:val="20"/>
          <w:szCs w:val="20"/>
          <w:lang w:eastAsia="pt-BR"/>
        </w:rPr>
        <w:t>Cons</w:t>
      </w:r>
      <w:proofErr w:type="spellEnd"/>
    </w:p>
    <w:p w:rsidR="00E7301A" w:rsidRPr="00E7301A" w:rsidRDefault="00E7301A" w:rsidP="00E7301A">
      <w:pPr>
        <w:spacing w:after="0" w:line="240" w:lineRule="auto"/>
        <w:jc w:val="both"/>
        <w:outlineLvl w:val="0"/>
        <w:rPr>
          <w:rFonts w:ascii="Times New Roman" w:eastAsia="Times New Roman" w:hAnsi="Times New Roman" w:cs="Times New Roman"/>
          <w:bCs/>
          <w:kern w:val="36"/>
          <w:sz w:val="20"/>
          <w:szCs w:val="20"/>
          <w:lang w:eastAsia="pt-BR"/>
        </w:rPr>
      </w:pPr>
      <w:r w:rsidRPr="00E7301A">
        <w:rPr>
          <w:rFonts w:ascii="Times New Roman" w:eastAsia="Times New Roman" w:hAnsi="Times New Roman" w:cs="Times New Roman"/>
          <w:bCs/>
          <w:kern w:val="36"/>
          <w:sz w:val="20"/>
          <w:szCs w:val="20"/>
          <w:lang w:eastAsia="pt-BR"/>
        </w:rPr>
        <w:t xml:space="preserve">Um artigo é uma exposição curta e objetiva de um fato. As ideias, os dados e os argumentos que sustentam e explicam as posições do autor são apresentadas no seu desenvolvimento. É no desenvolvimento que ele defende seus pontos de vista, os prós e os contras e todas as possíveis linhas de </w:t>
      </w:r>
      <w:proofErr w:type="spellStart"/>
      <w:r w:rsidRPr="00E7301A">
        <w:rPr>
          <w:rFonts w:ascii="Times New Roman" w:eastAsia="Times New Roman" w:hAnsi="Times New Roman" w:cs="Times New Roman"/>
          <w:bCs/>
          <w:kern w:val="36"/>
          <w:sz w:val="20"/>
          <w:szCs w:val="20"/>
          <w:lang w:eastAsia="pt-BR"/>
        </w:rPr>
        <w:t>argumentaçõ</w:t>
      </w:r>
      <w:proofErr w:type="spellEnd"/>
      <w:r w:rsidRPr="00E7301A">
        <w:rPr>
          <w:rFonts w:ascii="Times New Roman" w:eastAsia="Times New Roman" w:hAnsi="Times New Roman" w:cs="Times New Roman"/>
          <w:bCs/>
          <w:kern w:val="36"/>
          <w:sz w:val="20"/>
          <w:szCs w:val="20"/>
          <w:lang w:eastAsia="pt-BR"/>
        </w:rPr>
        <w:t xml:space="preserve"> que fundamentam as conclusões. Palavras como positive, </w:t>
      </w:r>
      <w:proofErr w:type="spellStart"/>
      <w:r w:rsidRPr="00E7301A">
        <w:rPr>
          <w:rFonts w:ascii="Times New Roman" w:eastAsia="Times New Roman" w:hAnsi="Times New Roman" w:cs="Times New Roman"/>
          <w:bCs/>
          <w:kern w:val="36"/>
          <w:sz w:val="20"/>
          <w:szCs w:val="20"/>
          <w:lang w:eastAsia="pt-BR"/>
        </w:rPr>
        <w:t>advantage</w:t>
      </w:r>
      <w:proofErr w:type="spellEnd"/>
      <w:r w:rsidRPr="00E7301A">
        <w:rPr>
          <w:rFonts w:ascii="Times New Roman" w:eastAsia="Times New Roman" w:hAnsi="Times New Roman" w:cs="Times New Roman"/>
          <w:bCs/>
          <w:kern w:val="36"/>
          <w:sz w:val="20"/>
          <w:szCs w:val="20"/>
          <w:lang w:eastAsia="pt-BR"/>
        </w:rPr>
        <w:t xml:space="preserve"> e beneficial são usadas para defender os prós, e </w:t>
      </w:r>
      <w:proofErr w:type="spellStart"/>
      <w:r w:rsidRPr="00E7301A">
        <w:rPr>
          <w:rFonts w:ascii="Times New Roman" w:eastAsia="Times New Roman" w:hAnsi="Times New Roman" w:cs="Times New Roman"/>
          <w:bCs/>
          <w:kern w:val="36"/>
          <w:sz w:val="20"/>
          <w:szCs w:val="20"/>
          <w:lang w:eastAsia="pt-BR"/>
        </w:rPr>
        <w:t>negative</w:t>
      </w:r>
      <w:proofErr w:type="spellEnd"/>
      <w:r w:rsidRPr="00E7301A">
        <w:rPr>
          <w:rFonts w:ascii="Times New Roman" w:eastAsia="Times New Roman" w:hAnsi="Times New Roman" w:cs="Times New Roman"/>
          <w:bCs/>
          <w:kern w:val="36"/>
          <w:sz w:val="20"/>
          <w:szCs w:val="20"/>
          <w:lang w:eastAsia="pt-BR"/>
        </w:rPr>
        <w:t xml:space="preserve">, </w:t>
      </w:r>
      <w:proofErr w:type="spellStart"/>
      <w:r w:rsidRPr="00E7301A">
        <w:rPr>
          <w:rFonts w:ascii="Times New Roman" w:eastAsia="Times New Roman" w:hAnsi="Times New Roman" w:cs="Times New Roman"/>
          <w:bCs/>
          <w:kern w:val="36"/>
          <w:sz w:val="20"/>
          <w:szCs w:val="20"/>
          <w:lang w:eastAsia="pt-BR"/>
        </w:rPr>
        <w:t>disavantage</w:t>
      </w:r>
      <w:proofErr w:type="spellEnd"/>
      <w:r w:rsidRPr="00E7301A">
        <w:rPr>
          <w:rFonts w:ascii="Times New Roman" w:eastAsia="Times New Roman" w:hAnsi="Times New Roman" w:cs="Times New Roman"/>
          <w:bCs/>
          <w:kern w:val="36"/>
          <w:sz w:val="20"/>
          <w:szCs w:val="20"/>
          <w:lang w:eastAsia="pt-BR"/>
        </w:rPr>
        <w:t xml:space="preserve"> para os contras. Considerar os prós e contras de um tema ajuda você a avaliar o conteúdo de um texto e entender melhor os diferentes pontos de </w:t>
      </w:r>
      <w:proofErr w:type="spellStart"/>
      <w:r w:rsidRPr="00E7301A">
        <w:rPr>
          <w:rFonts w:ascii="Times New Roman" w:eastAsia="Times New Roman" w:hAnsi="Times New Roman" w:cs="Times New Roman"/>
          <w:bCs/>
          <w:kern w:val="36"/>
          <w:sz w:val="20"/>
          <w:szCs w:val="20"/>
          <w:lang w:eastAsia="pt-BR"/>
        </w:rPr>
        <w:t>visra</w:t>
      </w:r>
      <w:proofErr w:type="spellEnd"/>
      <w:r w:rsidRPr="00E7301A">
        <w:rPr>
          <w:rFonts w:ascii="Times New Roman" w:eastAsia="Times New Roman" w:hAnsi="Times New Roman" w:cs="Times New Roman"/>
          <w:bCs/>
          <w:kern w:val="36"/>
          <w:sz w:val="20"/>
          <w:szCs w:val="20"/>
          <w:lang w:eastAsia="pt-BR"/>
        </w:rPr>
        <w:t>.</w:t>
      </w:r>
    </w:p>
    <w:p w:rsidR="00E7301A" w:rsidRPr="00E7301A" w:rsidRDefault="00E7301A" w:rsidP="00E7301A">
      <w:pPr>
        <w:spacing w:after="0" w:line="240" w:lineRule="auto"/>
        <w:jc w:val="both"/>
        <w:outlineLvl w:val="0"/>
        <w:rPr>
          <w:rFonts w:ascii="Times New Roman" w:eastAsia="Times New Roman" w:hAnsi="Times New Roman" w:cs="Times New Roman"/>
          <w:bCs/>
          <w:kern w:val="36"/>
          <w:sz w:val="20"/>
          <w:szCs w:val="20"/>
          <w:lang w:eastAsia="pt-BR"/>
        </w:rPr>
      </w:pPr>
    </w:p>
    <w:p w:rsidR="000778EB" w:rsidRPr="000778EB" w:rsidRDefault="00E7301A" w:rsidP="000778EB">
      <w:pPr>
        <w:spacing w:after="0" w:line="240" w:lineRule="auto"/>
        <w:jc w:val="both"/>
        <w:outlineLvl w:val="0"/>
        <w:rPr>
          <w:rFonts w:ascii="Times New Roman" w:eastAsia="Times New Roman" w:hAnsi="Times New Roman" w:cs="Times New Roman"/>
          <w:b/>
          <w:bCs/>
          <w:kern w:val="36"/>
          <w:sz w:val="20"/>
          <w:szCs w:val="20"/>
          <w:lang w:val="en-US" w:eastAsia="pt-BR"/>
        </w:rPr>
      </w:pPr>
      <w:proofErr w:type="gramStart"/>
      <w:r>
        <w:rPr>
          <w:rFonts w:ascii="Times New Roman" w:eastAsia="Times New Roman" w:hAnsi="Times New Roman" w:cs="Times New Roman"/>
          <w:b/>
          <w:bCs/>
          <w:kern w:val="36"/>
          <w:sz w:val="20"/>
          <w:szCs w:val="20"/>
          <w:lang w:val="en-US" w:eastAsia="pt-BR"/>
        </w:rPr>
        <w:t>Text :</w:t>
      </w:r>
      <w:proofErr w:type="gramEnd"/>
      <w:r>
        <w:rPr>
          <w:rFonts w:ascii="Times New Roman" w:eastAsia="Times New Roman" w:hAnsi="Times New Roman" w:cs="Times New Roman"/>
          <w:b/>
          <w:bCs/>
          <w:kern w:val="36"/>
          <w:sz w:val="20"/>
          <w:szCs w:val="20"/>
          <w:lang w:val="en-US" w:eastAsia="pt-BR"/>
        </w:rPr>
        <w:t xml:space="preserve"> </w:t>
      </w:r>
      <w:r w:rsidR="000778EB" w:rsidRPr="000778EB">
        <w:rPr>
          <w:rFonts w:ascii="Times New Roman" w:eastAsia="Times New Roman" w:hAnsi="Times New Roman" w:cs="Times New Roman"/>
          <w:b/>
          <w:bCs/>
          <w:kern w:val="36"/>
          <w:sz w:val="20"/>
          <w:szCs w:val="20"/>
          <w:lang w:val="en-US" w:eastAsia="pt-BR"/>
        </w:rPr>
        <w:t xml:space="preserve">Children and Computers </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bookmarkStart w:id="0" w:name="anchor_7138"/>
      <w:bookmarkEnd w:id="0"/>
      <w:r w:rsidRPr="000778EB">
        <w:rPr>
          <w:rFonts w:ascii="Times New Roman" w:eastAsia="Times New Roman" w:hAnsi="Times New Roman" w:cs="Times New Roman"/>
          <w:sz w:val="20"/>
          <w:szCs w:val="20"/>
          <w:lang w:val="en-US" w:eastAsia="pt-BR"/>
        </w:rPr>
        <w:t xml:space="preserve">By Susan W. </w:t>
      </w:r>
      <w:proofErr w:type="spellStart"/>
      <w:r w:rsidRPr="000778EB">
        <w:rPr>
          <w:rFonts w:ascii="Times New Roman" w:eastAsia="Times New Roman" w:hAnsi="Times New Roman" w:cs="Times New Roman"/>
          <w:sz w:val="20"/>
          <w:szCs w:val="20"/>
          <w:lang w:val="en-US" w:eastAsia="pt-BR"/>
        </w:rPr>
        <w:t>Haugland</w:t>
      </w:r>
      <w:proofErr w:type="spellEnd"/>
      <w:r w:rsidRPr="000778EB">
        <w:rPr>
          <w:rFonts w:ascii="Times New Roman" w:eastAsia="Times New Roman" w:hAnsi="Times New Roman" w:cs="Times New Roman"/>
          <w:sz w:val="20"/>
          <w:szCs w:val="20"/>
          <w:lang w:val="en-US" w:eastAsia="pt-BR"/>
        </w:rPr>
        <w:t xml:space="preserve"> </w:t>
      </w:r>
    </w:p>
    <w:p w:rsidR="000778EB" w:rsidRPr="000778EB" w:rsidRDefault="005202A8" w:rsidP="000778EB">
      <w:pPr>
        <w:spacing w:after="0" w:line="240" w:lineRule="auto"/>
        <w:jc w:val="both"/>
        <w:rPr>
          <w:rFonts w:ascii="Times New Roman" w:eastAsia="Times New Roman" w:hAnsi="Times New Roman" w:cs="Times New Roman"/>
          <w:sz w:val="20"/>
          <w:szCs w:val="20"/>
          <w:lang w:val="en-US" w:eastAsia="pt-BR"/>
        </w:rPr>
      </w:pPr>
      <w:hyperlink r:id="rId6" w:history="1">
        <w:r w:rsidR="000778EB" w:rsidRPr="000778EB">
          <w:rPr>
            <w:rFonts w:ascii="Times New Roman" w:eastAsia="Times New Roman" w:hAnsi="Times New Roman" w:cs="Times New Roman"/>
            <w:color w:val="0000FF"/>
            <w:sz w:val="20"/>
            <w:szCs w:val="20"/>
            <w:u w:val="single"/>
            <w:lang w:val="en-US" w:eastAsia="pt-BR"/>
          </w:rPr>
          <w:t>Educational Resource Information Center (U.S. Department of Education)</w:t>
        </w:r>
      </w:hyperlink>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Whether we use technology with young children--and if so, how-are critical issues facing early childhood educators and parents. This Digest discusses questions about when children should start using computers; developmentally appropriate computer activities in preschool, kindergarten, and early primary classrooms; benefits of computer use; integration of computers into classrooms; and teacher training. </w:t>
      </w:r>
    </w:p>
    <w:p w:rsidR="000778EB" w:rsidRPr="000778EB" w:rsidRDefault="000778EB" w:rsidP="000778EB">
      <w:pPr>
        <w:spacing w:after="0" w:line="240" w:lineRule="auto"/>
        <w:jc w:val="both"/>
        <w:outlineLvl w:val="2"/>
        <w:rPr>
          <w:rFonts w:ascii="Times New Roman" w:eastAsia="Times New Roman" w:hAnsi="Times New Roman" w:cs="Times New Roman"/>
          <w:b/>
          <w:bCs/>
          <w:sz w:val="20"/>
          <w:szCs w:val="20"/>
          <w:lang w:val="en-US" w:eastAsia="pt-BR"/>
        </w:rPr>
      </w:pPr>
      <w:r w:rsidRPr="000778EB">
        <w:rPr>
          <w:rFonts w:ascii="Times New Roman" w:eastAsia="Times New Roman" w:hAnsi="Times New Roman" w:cs="Times New Roman"/>
          <w:b/>
          <w:bCs/>
          <w:sz w:val="20"/>
          <w:szCs w:val="20"/>
          <w:lang w:val="en-US" w:eastAsia="pt-BR"/>
        </w:rPr>
        <w:t>When to Introduce Children to Computers</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Many researchers do not recommend that children under 3 years old use computers (e.g., </w:t>
      </w:r>
      <w:proofErr w:type="spellStart"/>
      <w:r w:rsidRPr="000778EB">
        <w:rPr>
          <w:rFonts w:ascii="Times New Roman" w:eastAsia="Times New Roman" w:hAnsi="Times New Roman" w:cs="Times New Roman"/>
          <w:sz w:val="20"/>
          <w:szCs w:val="20"/>
          <w:lang w:val="en-US" w:eastAsia="pt-BR"/>
        </w:rPr>
        <w:t>Hohman</w:t>
      </w:r>
      <w:proofErr w:type="spellEnd"/>
      <w:r w:rsidRPr="000778EB">
        <w:rPr>
          <w:rFonts w:ascii="Times New Roman" w:eastAsia="Times New Roman" w:hAnsi="Times New Roman" w:cs="Times New Roman"/>
          <w:sz w:val="20"/>
          <w:szCs w:val="20"/>
          <w:lang w:val="en-US" w:eastAsia="pt-BR"/>
        </w:rPr>
        <w:t xml:space="preserve">, 1998). Computers simply do not match their learning style. Children younger than 3 learn through their bodies: their eyes, ears, mouths, hands, and legs. Although they may return over and over again to an activity, they are full of movement, changing focus frequently. Computers are not a good choice for the developmental skills these children are learning to master: crawling, walking, talking, and making friends. </w:t>
      </w:r>
    </w:p>
    <w:p w:rsidR="000778EB" w:rsidRPr="000778EB" w:rsidRDefault="000778EB" w:rsidP="000778EB">
      <w:pPr>
        <w:spacing w:after="0" w:line="240" w:lineRule="auto"/>
        <w:jc w:val="both"/>
        <w:outlineLvl w:val="2"/>
        <w:rPr>
          <w:rFonts w:ascii="Times New Roman" w:eastAsia="Times New Roman" w:hAnsi="Times New Roman" w:cs="Times New Roman"/>
          <w:b/>
          <w:bCs/>
          <w:sz w:val="20"/>
          <w:szCs w:val="20"/>
          <w:lang w:val="en-US" w:eastAsia="pt-BR"/>
        </w:rPr>
      </w:pPr>
      <w:r w:rsidRPr="000778EB">
        <w:rPr>
          <w:rFonts w:ascii="Times New Roman" w:eastAsia="Times New Roman" w:hAnsi="Times New Roman" w:cs="Times New Roman"/>
          <w:b/>
          <w:bCs/>
          <w:sz w:val="20"/>
          <w:szCs w:val="20"/>
          <w:lang w:val="en-US" w:eastAsia="pt-BR"/>
        </w:rPr>
        <w:t>Developmentally Appropriate Computer Activities</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Unfortunately, computers are used all too often in ways that are developmentally inappropriate. One study (U.S. Congress, 1995) found that while "schools are steadily increasing their access to new technologies . . . most teachers use these technologies in traditional ways, including drills in basic skills and instructional games" (p. 103). Clements (1994) makes a similar point, noting, "What we as early childhood educators are presently doing most often with computers is what research and NAEYC guidelines say we should be doing least often" (p. 33). </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proofErr w:type="spellStart"/>
      <w:r w:rsidRPr="000778EB">
        <w:rPr>
          <w:rFonts w:ascii="Times New Roman" w:eastAsia="Times New Roman" w:hAnsi="Times New Roman" w:cs="Times New Roman"/>
          <w:sz w:val="20"/>
          <w:szCs w:val="20"/>
          <w:lang w:val="en-US" w:eastAsia="pt-BR"/>
        </w:rPr>
        <w:t>Papert</w:t>
      </w:r>
      <w:proofErr w:type="spellEnd"/>
      <w:r w:rsidRPr="000778EB">
        <w:rPr>
          <w:rFonts w:ascii="Times New Roman" w:eastAsia="Times New Roman" w:hAnsi="Times New Roman" w:cs="Times New Roman"/>
          <w:sz w:val="20"/>
          <w:szCs w:val="20"/>
          <w:lang w:val="en-US" w:eastAsia="pt-BR"/>
        </w:rPr>
        <w:t xml:space="preserve"> (1998) stresses that computers have an impact on children when the computer provides concrete experiences, children have free access and control the learning experience, children and teachers learn together, teachers encourage peer tutoring, and teachers use computers to teach powerful ideas. </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Developmentally appropriate ways to use computers with 3- and 4-year-olds are different from the ways we use computers in kindergarten and the primary grades. </w:t>
      </w:r>
    </w:p>
    <w:p w:rsidR="000778EB" w:rsidRPr="000778EB" w:rsidRDefault="000778EB" w:rsidP="000778EB">
      <w:pPr>
        <w:spacing w:after="0" w:line="240" w:lineRule="auto"/>
        <w:jc w:val="both"/>
        <w:outlineLvl w:val="3"/>
        <w:rPr>
          <w:rFonts w:ascii="Times New Roman" w:eastAsia="Times New Roman" w:hAnsi="Times New Roman" w:cs="Times New Roman"/>
          <w:b/>
          <w:bCs/>
          <w:sz w:val="20"/>
          <w:szCs w:val="20"/>
          <w:lang w:val="en-US" w:eastAsia="pt-BR"/>
        </w:rPr>
      </w:pPr>
      <w:r w:rsidRPr="000778EB">
        <w:rPr>
          <w:rFonts w:ascii="Times New Roman" w:eastAsia="Times New Roman" w:hAnsi="Times New Roman" w:cs="Times New Roman"/>
          <w:b/>
          <w:bCs/>
          <w:sz w:val="20"/>
          <w:szCs w:val="20"/>
          <w:lang w:val="en-US" w:eastAsia="pt-BR"/>
        </w:rPr>
        <w:t>Computers and Preschoolers</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Children 3 and 4 years of age are developmentally ready to explore computers, and most early childhood educators see the computer center as a valuable activity center for learning. Timing is crucial. Children need plenty of time to experiment and explore. Young children are comfortable clicking various options to see what is going to happen next. Teachers may want to intervene when children appear </w:t>
      </w:r>
      <w:r w:rsidRPr="00127FF8">
        <w:rPr>
          <w:rFonts w:ascii="Times New Roman" w:eastAsia="Times New Roman" w:hAnsi="Times New Roman" w:cs="Times New Roman"/>
          <w:sz w:val="20"/>
          <w:szCs w:val="20"/>
          <w:lang w:val="en-US" w:eastAsia="pt-BR"/>
        </w:rPr>
        <w:t>frustrated or</w:t>
      </w:r>
      <w:r w:rsidRPr="000778EB">
        <w:rPr>
          <w:rFonts w:ascii="Times New Roman" w:eastAsia="Times New Roman" w:hAnsi="Times New Roman" w:cs="Times New Roman"/>
          <w:sz w:val="20"/>
          <w:szCs w:val="20"/>
          <w:lang w:val="en-US" w:eastAsia="pt-BR"/>
        </w:rPr>
        <w:t xml:space="preserve"> when nothing seems to be happening. Frequently, just a quick word or two, even from across the room, reminds children what they need to do next to reach their desired goal. Providing children with minimal help teaches them they can operate the computer successfully. In addition, by observing what children are doing, the teacher can ask probing questions or propose problems to enhance and expand children's computer experiences. </w:t>
      </w:r>
    </w:p>
    <w:p w:rsidR="000778EB" w:rsidRPr="000778EB" w:rsidRDefault="000778EB" w:rsidP="000778EB">
      <w:pPr>
        <w:spacing w:after="0" w:line="240" w:lineRule="auto"/>
        <w:jc w:val="both"/>
        <w:outlineLvl w:val="3"/>
        <w:rPr>
          <w:rFonts w:ascii="Times New Roman" w:eastAsia="Times New Roman" w:hAnsi="Times New Roman" w:cs="Times New Roman"/>
          <w:b/>
          <w:bCs/>
          <w:sz w:val="20"/>
          <w:szCs w:val="20"/>
          <w:lang w:val="en-US" w:eastAsia="pt-BR"/>
        </w:rPr>
      </w:pPr>
      <w:r w:rsidRPr="000778EB">
        <w:rPr>
          <w:rFonts w:ascii="Times New Roman" w:eastAsia="Times New Roman" w:hAnsi="Times New Roman" w:cs="Times New Roman"/>
          <w:b/>
          <w:bCs/>
          <w:sz w:val="20"/>
          <w:szCs w:val="20"/>
          <w:lang w:val="en-US" w:eastAsia="pt-BR"/>
        </w:rPr>
        <w:t>Computers for Kindergarteners and Early Primary Children</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As children enter kindergarten and the primary grades, it is important that they continue to have access to a computer center with a library of developmentally appropriate software. Children need opportunities to make choices about some of their computer experiences. In addition, kindergarten or primary-grade teachers will want to use the computer for more directed activities that match their learning objectives. For example, to enhance language skills, children can compose a letter to a friend or relative using the template provided in ClarisWorks for Kids or similar software. </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Children could also work in small groups using software such as Scholastic's Magic School Bus Explores the Rainforest to compare two of the seven </w:t>
      </w:r>
      <w:proofErr w:type="spellStart"/>
      <w:r w:rsidRPr="000778EB">
        <w:rPr>
          <w:rFonts w:ascii="Times New Roman" w:eastAsia="Times New Roman" w:hAnsi="Times New Roman" w:cs="Times New Roman"/>
          <w:sz w:val="20"/>
          <w:szCs w:val="20"/>
          <w:lang w:val="en-US" w:eastAsia="pt-BR"/>
        </w:rPr>
        <w:t>ecozones</w:t>
      </w:r>
      <w:proofErr w:type="spellEnd"/>
      <w:r w:rsidRPr="000778EB">
        <w:rPr>
          <w:rFonts w:ascii="Times New Roman" w:eastAsia="Times New Roman" w:hAnsi="Times New Roman" w:cs="Times New Roman"/>
          <w:sz w:val="20"/>
          <w:szCs w:val="20"/>
          <w:lang w:val="en-US" w:eastAsia="pt-BR"/>
        </w:rPr>
        <w:t xml:space="preserve"> in the program. Using software such as </w:t>
      </w:r>
      <w:proofErr w:type="spellStart"/>
      <w:r w:rsidRPr="000778EB">
        <w:rPr>
          <w:rFonts w:ascii="Times New Roman" w:eastAsia="Times New Roman" w:hAnsi="Times New Roman" w:cs="Times New Roman"/>
          <w:sz w:val="20"/>
          <w:szCs w:val="20"/>
          <w:lang w:val="en-US" w:eastAsia="pt-BR"/>
        </w:rPr>
        <w:t>Edmark's</w:t>
      </w:r>
      <w:proofErr w:type="spellEnd"/>
      <w:r w:rsidRPr="000778EB">
        <w:rPr>
          <w:rFonts w:ascii="Times New Roman" w:eastAsia="Times New Roman" w:hAnsi="Times New Roman" w:cs="Times New Roman"/>
          <w:sz w:val="20"/>
          <w:szCs w:val="20"/>
          <w:lang w:val="en-US" w:eastAsia="pt-BR"/>
        </w:rPr>
        <w:t xml:space="preserve"> Kids' Desk: Internet Safe, other small groups can investigate these two </w:t>
      </w:r>
      <w:proofErr w:type="spellStart"/>
      <w:r w:rsidRPr="000778EB">
        <w:rPr>
          <w:rFonts w:ascii="Times New Roman" w:eastAsia="Times New Roman" w:hAnsi="Times New Roman" w:cs="Times New Roman"/>
          <w:sz w:val="20"/>
          <w:szCs w:val="20"/>
          <w:lang w:val="en-US" w:eastAsia="pt-BR"/>
        </w:rPr>
        <w:t>ecozones</w:t>
      </w:r>
      <w:proofErr w:type="spellEnd"/>
      <w:r w:rsidRPr="000778EB">
        <w:rPr>
          <w:rFonts w:ascii="Times New Roman" w:eastAsia="Times New Roman" w:hAnsi="Times New Roman" w:cs="Times New Roman"/>
          <w:sz w:val="20"/>
          <w:szCs w:val="20"/>
          <w:lang w:val="en-US" w:eastAsia="pt-BR"/>
        </w:rPr>
        <w:t xml:space="preserve"> on Internet Web sites </w:t>
      </w:r>
      <w:r w:rsidRPr="000778EB">
        <w:rPr>
          <w:rFonts w:ascii="Times New Roman" w:eastAsia="Times New Roman" w:hAnsi="Times New Roman" w:cs="Times New Roman"/>
          <w:sz w:val="20"/>
          <w:szCs w:val="20"/>
          <w:lang w:val="en-US" w:eastAsia="pt-BR"/>
        </w:rPr>
        <w:lastRenderedPageBreak/>
        <w:t xml:space="preserve">selected by the teacher. The groups then merge to share their discoveries and write a report on the </w:t>
      </w:r>
      <w:proofErr w:type="spellStart"/>
      <w:r w:rsidRPr="000778EB">
        <w:rPr>
          <w:rFonts w:ascii="Times New Roman" w:eastAsia="Times New Roman" w:hAnsi="Times New Roman" w:cs="Times New Roman"/>
          <w:sz w:val="20"/>
          <w:szCs w:val="20"/>
          <w:lang w:val="en-US" w:eastAsia="pt-BR"/>
        </w:rPr>
        <w:t>ecozones</w:t>
      </w:r>
      <w:proofErr w:type="spellEnd"/>
      <w:r w:rsidRPr="000778EB">
        <w:rPr>
          <w:rFonts w:ascii="Times New Roman" w:eastAsia="Times New Roman" w:hAnsi="Times New Roman" w:cs="Times New Roman"/>
          <w:sz w:val="20"/>
          <w:szCs w:val="20"/>
          <w:lang w:val="en-US" w:eastAsia="pt-BR"/>
        </w:rPr>
        <w:t xml:space="preserve">, illustrating each with pictures drawn by members of the group or downloaded from the Internet sites. </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Through exploring computer experiences, these children build memory skills, learn how to seek out information, use knowledge until they have a clear understanding from multiple sources, and integrate their knowledge of how each ecosystem functions. In the process, they learn to delegate responsibility, interact with others, solve problems, and cooperate to reach a goal. </w:t>
      </w:r>
    </w:p>
    <w:p w:rsidR="000778EB" w:rsidRPr="000778EB" w:rsidRDefault="000778EB" w:rsidP="000778EB">
      <w:pPr>
        <w:spacing w:after="0" w:line="240" w:lineRule="auto"/>
        <w:jc w:val="both"/>
        <w:outlineLvl w:val="2"/>
        <w:rPr>
          <w:rFonts w:ascii="Times New Roman" w:eastAsia="Times New Roman" w:hAnsi="Times New Roman" w:cs="Times New Roman"/>
          <w:b/>
          <w:bCs/>
          <w:sz w:val="20"/>
          <w:szCs w:val="20"/>
          <w:lang w:val="en-US" w:eastAsia="pt-BR"/>
        </w:rPr>
      </w:pPr>
      <w:r w:rsidRPr="000778EB">
        <w:rPr>
          <w:rFonts w:ascii="Times New Roman" w:eastAsia="Times New Roman" w:hAnsi="Times New Roman" w:cs="Times New Roman"/>
          <w:b/>
          <w:bCs/>
          <w:sz w:val="20"/>
          <w:szCs w:val="20"/>
          <w:lang w:val="en-US" w:eastAsia="pt-BR"/>
        </w:rPr>
        <w:t>Benefits of Computer Use</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Research has shown that 3- and 4-year-old children who use computers with supporting activities that reinforce the major objectives of the programs have significantly greater developmental gains when compared to children without computer experiences in similar classrooms-gains in intelligence, nonverbal skills, structural knowledge, long-term memory, manual dexterity, verbal skills, problem solving, abstraction, and conceptual skills (</w:t>
      </w:r>
      <w:proofErr w:type="spellStart"/>
      <w:r w:rsidRPr="000778EB">
        <w:rPr>
          <w:rFonts w:ascii="Times New Roman" w:eastAsia="Times New Roman" w:hAnsi="Times New Roman" w:cs="Times New Roman"/>
          <w:sz w:val="20"/>
          <w:szCs w:val="20"/>
          <w:lang w:val="en-US" w:eastAsia="pt-BR"/>
        </w:rPr>
        <w:t>Haugland</w:t>
      </w:r>
      <w:proofErr w:type="spellEnd"/>
      <w:r w:rsidRPr="000778EB">
        <w:rPr>
          <w:rFonts w:ascii="Times New Roman" w:eastAsia="Times New Roman" w:hAnsi="Times New Roman" w:cs="Times New Roman"/>
          <w:sz w:val="20"/>
          <w:szCs w:val="20"/>
          <w:lang w:val="en-US" w:eastAsia="pt-BR"/>
        </w:rPr>
        <w:t xml:space="preserve">, 1992). </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The benefits of providing computers to kindergarten and primary-grade children vary depending upon the kind of computer experiences offered and how frequently children have access to computers. The potential gains for kindergarten and primary children are tremendous, including improved motor skills, enhanced mathematical thinking, increased creativity, higher scores on tests of critical thinking and problem solving, higher levels of what </w:t>
      </w:r>
      <w:proofErr w:type="spellStart"/>
      <w:r w:rsidRPr="000778EB">
        <w:rPr>
          <w:rFonts w:ascii="Times New Roman" w:eastAsia="Times New Roman" w:hAnsi="Times New Roman" w:cs="Times New Roman"/>
          <w:sz w:val="20"/>
          <w:szCs w:val="20"/>
          <w:lang w:val="en-US" w:eastAsia="pt-BR"/>
        </w:rPr>
        <w:t>Nastasi</w:t>
      </w:r>
      <w:proofErr w:type="spellEnd"/>
      <w:r w:rsidRPr="000778EB">
        <w:rPr>
          <w:rFonts w:ascii="Times New Roman" w:eastAsia="Times New Roman" w:hAnsi="Times New Roman" w:cs="Times New Roman"/>
          <w:sz w:val="20"/>
          <w:szCs w:val="20"/>
          <w:lang w:val="en-US" w:eastAsia="pt-BR"/>
        </w:rPr>
        <w:t xml:space="preserve"> and Clements (1994) term </w:t>
      </w:r>
      <w:proofErr w:type="spellStart"/>
      <w:r w:rsidRPr="000778EB">
        <w:rPr>
          <w:rFonts w:ascii="Times New Roman" w:eastAsia="Times New Roman" w:hAnsi="Times New Roman" w:cs="Times New Roman"/>
          <w:sz w:val="20"/>
          <w:szCs w:val="20"/>
          <w:lang w:val="en-US" w:eastAsia="pt-BR"/>
        </w:rPr>
        <w:t>effectance</w:t>
      </w:r>
      <w:proofErr w:type="spellEnd"/>
      <w:r w:rsidRPr="000778EB">
        <w:rPr>
          <w:rFonts w:ascii="Times New Roman" w:eastAsia="Times New Roman" w:hAnsi="Times New Roman" w:cs="Times New Roman"/>
          <w:sz w:val="20"/>
          <w:szCs w:val="20"/>
          <w:lang w:val="en-US" w:eastAsia="pt-BR"/>
        </w:rPr>
        <w:t xml:space="preserve"> motivation (the belief that they can change or affect their environment), and increased scores on standardized language assessments. </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In addition, computers enhance children's self-concept, and children demonstrate increasing levels of spoken communication and cooperation. Children share leadership roles more frequently and develop positive attitudes toward learning (Clements, 1994; </w:t>
      </w:r>
      <w:proofErr w:type="spellStart"/>
      <w:r w:rsidRPr="000778EB">
        <w:rPr>
          <w:rFonts w:ascii="Times New Roman" w:eastAsia="Times New Roman" w:hAnsi="Times New Roman" w:cs="Times New Roman"/>
          <w:sz w:val="20"/>
          <w:szCs w:val="20"/>
          <w:lang w:val="en-US" w:eastAsia="pt-BR"/>
        </w:rPr>
        <w:t>Cardelle-Elawar</w:t>
      </w:r>
      <w:proofErr w:type="spellEnd"/>
      <w:r w:rsidRPr="000778EB">
        <w:rPr>
          <w:rFonts w:ascii="Times New Roman" w:eastAsia="Times New Roman" w:hAnsi="Times New Roman" w:cs="Times New Roman"/>
          <w:sz w:val="20"/>
          <w:szCs w:val="20"/>
          <w:lang w:val="en-US" w:eastAsia="pt-BR"/>
        </w:rPr>
        <w:t xml:space="preserve"> &amp; Wetzel, 1995; Adams, 1996; Denning &amp; Smith, 1997; </w:t>
      </w:r>
      <w:proofErr w:type="spellStart"/>
      <w:r w:rsidRPr="000778EB">
        <w:rPr>
          <w:rFonts w:ascii="Times New Roman" w:eastAsia="Times New Roman" w:hAnsi="Times New Roman" w:cs="Times New Roman"/>
          <w:sz w:val="20"/>
          <w:szCs w:val="20"/>
          <w:lang w:val="en-US" w:eastAsia="pt-BR"/>
        </w:rPr>
        <w:t>Haugland</w:t>
      </w:r>
      <w:proofErr w:type="spellEnd"/>
      <w:r w:rsidRPr="000778EB">
        <w:rPr>
          <w:rFonts w:ascii="Times New Roman" w:eastAsia="Times New Roman" w:hAnsi="Times New Roman" w:cs="Times New Roman"/>
          <w:sz w:val="20"/>
          <w:szCs w:val="20"/>
          <w:lang w:val="en-US" w:eastAsia="pt-BR"/>
        </w:rPr>
        <w:t xml:space="preserve"> &amp; Wright, 1997; Matthew, 1997). </w:t>
      </w:r>
    </w:p>
    <w:p w:rsidR="000778EB" w:rsidRPr="000778EB" w:rsidRDefault="000778EB" w:rsidP="000778EB">
      <w:pPr>
        <w:spacing w:after="0" w:line="240" w:lineRule="auto"/>
        <w:jc w:val="both"/>
        <w:outlineLvl w:val="2"/>
        <w:rPr>
          <w:rFonts w:ascii="Times New Roman" w:eastAsia="Times New Roman" w:hAnsi="Times New Roman" w:cs="Times New Roman"/>
          <w:b/>
          <w:bCs/>
          <w:sz w:val="20"/>
          <w:szCs w:val="20"/>
          <w:lang w:val="en-US" w:eastAsia="pt-BR"/>
        </w:rPr>
      </w:pPr>
      <w:r w:rsidRPr="000778EB">
        <w:rPr>
          <w:rFonts w:ascii="Times New Roman" w:eastAsia="Times New Roman" w:hAnsi="Times New Roman" w:cs="Times New Roman"/>
          <w:b/>
          <w:bCs/>
          <w:sz w:val="20"/>
          <w:szCs w:val="20"/>
          <w:lang w:val="en-US" w:eastAsia="pt-BR"/>
        </w:rPr>
        <w:t xml:space="preserve">Integration of Computers </w:t>
      </w:r>
      <w:proofErr w:type="gramStart"/>
      <w:r w:rsidRPr="000778EB">
        <w:rPr>
          <w:rFonts w:ascii="Times New Roman" w:eastAsia="Times New Roman" w:hAnsi="Times New Roman" w:cs="Times New Roman"/>
          <w:b/>
          <w:bCs/>
          <w:sz w:val="20"/>
          <w:szCs w:val="20"/>
          <w:lang w:val="en-US" w:eastAsia="pt-BR"/>
        </w:rPr>
        <w:t>Into</w:t>
      </w:r>
      <w:proofErr w:type="gramEnd"/>
      <w:r w:rsidRPr="000778EB">
        <w:rPr>
          <w:rFonts w:ascii="Times New Roman" w:eastAsia="Times New Roman" w:hAnsi="Times New Roman" w:cs="Times New Roman"/>
          <w:b/>
          <w:bCs/>
          <w:sz w:val="20"/>
          <w:szCs w:val="20"/>
          <w:lang w:val="en-US" w:eastAsia="pt-BR"/>
        </w:rPr>
        <w:t xml:space="preserve"> the Classroom</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Early childhood programs serve diverse populations and have different schedules, curriculums, staffing patterns, resources, and so on. Goals for computer use and the steps that schools take to integrate computers into their classrooms may be completely different but equally successful. </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A viable beginning is for teachers, administrators, and parents to share magazine, journal, and newspaper articles they have seen regarding children using computers. A study group of all the individuals who have expressed interest in children using computers can then be organized. The next step is to summarize the benefits of using computers with young children and to discuss goals for the year, including the cost of computers and teacher training. </w:t>
      </w:r>
    </w:p>
    <w:p w:rsidR="000778EB" w:rsidRPr="000778EB"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A first goal may be obtaining computers. The ratio of computers to young children is important--at most 1 to 7, preferably 1 to 5. If this ratio cannot be met with the resources available, it is far better to use a set of computers in a classroom for a month, quarter, or semester and then rotate them to another classroom. Equal access for children is essential; even the most talented teacher will have difficulty integrating computers into his or her classroom with only one computer. </w:t>
      </w:r>
    </w:p>
    <w:p w:rsidR="000778EB" w:rsidRPr="009B2F16" w:rsidRDefault="000778EB" w:rsidP="000778EB">
      <w:pPr>
        <w:spacing w:after="0" w:line="240" w:lineRule="auto"/>
        <w:jc w:val="both"/>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t xml:space="preserve">To help in computer selection, the study group can seek out mentors who have expertise using computers. These mentors might be teachers currently using computers, a professor at a college, or leaders in business. The study group may also want to brainstorm possible fund-raising activities and explore the </w:t>
      </w:r>
      <w:r w:rsidRPr="009B2F16">
        <w:rPr>
          <w:rFonts w:ascii="Times New Roman" w:eastAsia="Times New Roman" w:hAnsi="Times New Roman" w:cs="Times New Roman"/>
          <w:sz w:val="20"/>
          <w:szCs w:val="20"/>
          <w:lang w:val="en-US" w:eastAsia="pt-BR"/>
        </w:rPr>
        <w:t>possibility of obtaining used computers from businesses-making sure the computers have the capacity to run software that is currently being marketed for young children.</w:t>
      </w:r>
    </w:p>
    <w:p w:rsidR="000778EB" w:rsidRPr="009B2F16" w:rsidRDefault="000778EB" w:rsidP="000778EB">
      <w:pPr>
        <w:spacing w:after="0" w:line="240" w:lineRule="auto"/>
        <w:jc w:val="both"/>
        <w:outlineLvl w:val="2"/>
        <w:rPr>
          <w:rFonts w:ascii="Times New Roman" w:eastAsia="Times New Roman" w:hAnsi="Times New Roman" w:cs="Times New Roman"/>
          <w:b/>
          <w:bCs/>
          <w:sz w:val="20"/>
          <w:szCs w:val="20"/>
          <w:lang w:val="en-US" w:eastAsia="pt-BR"/>
        </w:rPr>
      </w:pPr>
    </w:p>
    <w:p w:rsidR="008F7528" w:rsidRPr="009B2F16" w:rsidRDefault="009B2F16" w:rsidP="009B2F16">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1</w:t>
      </w:r>
      <w:proofErr w:type="gramEnd"/>
      <w:r>
        <w:rPr>
          <w:rFonts w:ascii="Times New Roman" w:hAnsi="Times New Roman" w:cs="Times New Roman"/>
          <w:sz w:val="20"/>
          <w:szCs w:val="20"/>
        </w:rPr>
        <w:t xml:space="preserve"> </w:t>
      </w:r>
      <w:r w:rsidRPr="009B2F16">
        <w:rPr>
          <w:rFonts w:ascii="Times New Roman" w:hAnsi="Times New Roman" w:cs="Times New Roman"/>
          <w:sz w:val="20"/>
          <w:szCs w:val="20"/>
        </w:rPr>
        <w:t>Usando a estratégia “</w:t>
      </w:r>
      <w:proofErr w:type="spellStart"/>
      <w:r w:rsidRPr="009B2F16">
        <w:rPr>
          <w:rFonts w:ascii="Times New Roman" w:hAnsi="Times New Roman" w:cs="Times New Roman"/>
          <w:sz w:val="20"/>
          <w:szCs w:val="20"/>
        </w:rPr>
        <w:t>skimming</w:t>
      </w:r>
      <w:proofErr w:type="spellEnd"/>
      <w:r w:rsidRPr="009B2F16">
        <w:rPr>
          <w:rFonts w:ascii="Times New Roman" w:hAnsi="Times New Roman" w:cs="Times New Roman"/>
          <w:sz w:val="20"/>
          <w:szCs w:val="20"/>
        </w:rPr>
        <w:t>” faça uma leitura rápida do texto e responda:</w:t>
      </w:r>
    </w:p>
    <w:p w:rsidR="009B2F16" w:rsidRPr="009B2F16" w:rsidRDefault="009B2F16" w:rsidP="009B2F1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9B2F16">
        <w:rPr>
          <w:rFonts w:ascii="Times New Roman" w:hAnsi="Times New Roman" w:cs="Times New Roman"/>
          <w:sz w:val="20"/>
          <w:szCs w:val="20"/>
        </w:rPr>
        <w:t>Sobre o que é o texto? Quais palavras ajudam responder?</w:t>
      </w:r>
    </w:p>
    <w:p w:rsidR="005A1F5F" w:rsidRPr="005A1F5F" w:rsidRDefault="005A1F5F" w:rsidP="005A1F5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Sobre o uso de computadores para ensino de crianças. </w:t>
      </w:r>
      <w:proofErr w:type="spellStart"/>
      <w:r w:rsidRPr="005A1F5F">
        <w:rPr>
          <w:rFonts w:ascii="Times New Roman" w:hAnsi="Times New Roman" w:cs="Times New Roman"/>
          <w:sz w:val="20"/>
          <w:szCs w:val="20"/>
        </w:rPr>
        <w:t>Children</w:t>
      </w:r>
      <w:proofErr w:type="spellEnd"/>
      <w:r w:rsidRPr="005A1F5F">
        <w:rPr>
          <w:rFonts w:ascii="Times New Roman" w:hAnsi="Times New Roman" w:cs="Times New Roman"/>
          <w:sz w:val="20"/>
          <w:szCs w:val="20"/>
        </w:rPr>
        <w:t xml:space="preserve">, </w:t>
      </w:r>
      <w:proofErr w:type="spellStart"/>
      <w:r w:rsidRPr="005A1F5F">
        <w:rPr>
          <w:rFonts w:ascii="Times New Roman" w:hAnsi="Times New Roman" w:cs="Times New Roman"/>
          <w:sz w:val="20"/>
          <w:szCs w:val="20"/>
        </w:rPr>
        <w:t>computer</w:t>
      </w:r>
      <w:proofErr w:type="spellEnd"/>
      <w:r w:rsidRPr="005A1F5F">
        <w:rPr>
          <w:rFonts w:ascii="Times New Roman" w:hAnsi="Times New Roman" w:cs="Times New Roman"/>
          <w:sz w:val="20"/>
          <w:szCs w:val="20"/>
        </w:rPr>
        <w:t>.</w:t>
      </w:r>
    </w:p>
    <w:p w:rsidR="005A1F5F" w:rsidRDefault="005A1F5F" w:rsidP="009B2F16">
      <w:pPr>
        <w:spacing w:after="0" w:line="240" w:lineRule="auto"/>
        <w:rPr>
          <w:rFonts w:ascii="Times New Roman" w:hAnsi="Times New Roman" w:cs="Times New Roman"/>
          <w:sz w:val="20"/>
          <w:szCs w:val="20"/>
        </w:rPr>
      </w:pPr>
    </w:p>
    <w:p w:rsidR="009B2F16" w:rsidRDefault="009B2F16" w:rsidP="009B2F16">
      <w:pPr>
        <w:spacing w:after="0" w:line="240" w:lineRule="auto"/>
        <w:rPr>
          <w:rFonts w:ascii="Times New Roman" w:hAnsi="Times New Roman" w:cs="Times New Roman"/>
          <w:sz w:val="20"/>
          <w:szCs w:val="20"/>
        </w:rPr>
      </w:pPr>
      <w:r>
        <w:rPr>
          <w:rFonts w:ascii="Times New Roman" w:hAnsi="Times New Roman" w:cs="Times New Roman"/>
          <w:sz w:val="20"/>
          <w:szCs w:val="20"/>
        </w:rPr>
        <w:t>b) Por que o autor afirma que os computadores são usados de forma errada?</w:t>
      </w:r>
    </w:p>
    <w:p w:rsidR="005A1F5F" w:rsidRPr="009B2F16" w:rsidRDefault="005A1F5F" w:rsidP="005A1F5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Pois simplesmente não se encaixam na forma de aprendizado até os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anos.</w:t>
      </w:r>
    </w:p>
    <w:p w:rsidR="005A1F5F" w:rsidRDefault="005A1F5F" w:rsidP="009B2F16">
      <w:pPr>
        <w:spacing w:after="0" w:line="240" w:lineRule="auto"/>
        <w:rPr>
          <w:rFonts w:ascii="Times New Roman" w:hAnsi="Times New Roman" w:cs="Times New Roman"/>
          <w:sz w:val="20"/>
          <w:szCs w:val="20"/>
        </w:rPr>
      </w:pPr>
    </w:p>
    <w:p w:rsidR="009B2F16" w:rsidRDefault="009B2F16" w:rsidP="009B2F16">
      <w:pPr>
        <w:spacing w:after="0" w:line="240" w:lineRule="auto"/>
        <w:rPr>
          <w:rFonts w:ascii="Times New Roman" w:eastAsia="Times New Roman" w:hAnsi="Times New Roman" w:cs="Times New Roman"/>
          <w:sz w:val="20"/>
          <w:szCs w:val="20"/>
          <w:lang w:eastAsia="pt-BR"/>
        </w:rPr>
      </w:pPr>
      <w:r>
        <w:rPr>
          <w:rFonts w:ascii="Times New Roman" w:hAnsi="Times New Roman" w:cs="Times New Roman"/>
          <w:sz w:val="20"/>
          <w:szCs w:val="20"/>
        </w:rPr>
        <w:t xml:space="preserve">c) A que se refere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expressão “ </w:t>
      </w:r>
      <w:r w:rsidRPr="009B2F16">
        <w:rPr>
          <w:rFonts w:ascii="Times New Roman" w:eastAsia="Times New Roman" w:hAnsi="Times New Roman" w:cs="Times New Roman"/>
          <w:sz w:val="20"/>
          <w:szCs w:val="20"/>
          <w:lang w:eastAsia="pt-BR"/>
        </w:rPr>
        <w:t>(</w:t>
      </w:r>
      <w:proofErr w:type="spellStart"/>
      <w:r w:rsidRPr="009B2F16">
        <w:rPr>
          <w:rFonts w:ascii="Times New Roman" w:eastAsia="Times New Roman" w:hAnsi="Times New Roman" w:cs="Times New Roman"/>
          <w:sz w:val="20"/>
          <w:szCs w:val="20"/>
          <w:lang w:eastAsia="pt-BR"/>
        </w:rPr>
        <w:t>U.S.</w:t>
      </w:r>
      <w:proofErr w:type="spellEnd"/>
      <w:r w:rsidRPr="009B2F16">
        <w:rPr>
          <w:rFonts w:ascii="Times New Roman" w:eastAsia="Times New Roman" w:hAnsi="Times New Roman" w:cs="Times New Roman"/>
          <w:sz w:val="20"/>
          <w:szCs w:val="20"/>
          <w:lang w:eastAsia="pt-BR"/>
        </w:rPr>
        <w:t xml:space="preserve"> </w:t>
      </w:r>
      <w:proofErr w:type="spellStart"/>
      <w:r w:rsidRPr="009B2F16">
        <w:rPr>
          <w:rFonts w:ascii="Times New Roman" w:eastAsia="Times New Roman" w:hAnsi="Times New Roman" w:cs="Times New Roman"/>
          <w:sz w:val="20"/>
          <w:szCs w:val="20"/>
          <w:lang w:eastAsia="pt-BR"/>
        </w:rPr>
        <w:t>Congress</w:t>
      </w:r>
      <w:proofErr w:type="spellEnd"/>
      <w:r w:rsidRPr="009B2F16">
        <w:rPr>
          <w:rFonts w:ascii="Times New Roman" w:eastAsia="Times New Roman" w:hAnsi="Times New Roman" w:cs="Times New Roman"/>
          <w:sz w:val="20"/>
          <w:szCs w:val="20"/>
          <w:lang w:eastAsia="pt-BR"/>
        </w:rPr>
        <w:t>, 1995)</w:t>
      </w:r>
      <w:r>
        <w:rPr>
          <w:rFonts w:ascii="Times New Roman" w:eastAsia="Times New Roman" w:hAnsi="Times New Roman" w:cs="Times New Roman"/>
          <w:sz w:val="20"/>
          <w:szCs w:val="20"/>
          <w:lang w:eastAsia="pt-BR"/>
        </w:rPr>
        <w:t>”?</w:t>
      </w:r>
    </w:p>
    <w:p w:rsidR="005A1F5F" w:rsidRPr="004F4C9A" w:rsidRDefault="005A1F5F" w:rsidP="005A1F5F">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Uma</w:t>
      </w:r>
      <w:r w:rsidRPr="004F4C9A">
        <w:rPr>
          <w:rFonts w:ascii="Times New Roman" w:eastAsia="Times New Roman" w:hAnsi="Times New Roman" w:cs="Times New Roman"/>
          <w:sz w:val="20"/>
          <w:szCs w:val="20"/>
          <w:lang w:eastAsia="pt-BR"/>
        </w:rPr>
        <w:t xml:space="preserve"> </w:t>
      </w:r>
      <w:r>
        <w:rPr>
          <w:rFonts w:ascii="Times New Roman" w:eastAsia="Times New Roman" w:hAnsi="Times New Roman" w:cs="Times New Roman"/>
          <w:sz w:val="20"/>
          <w:szCs w:val="20"/>
          <w:lang w:eastAsia="pt-BR"/>
        </w:rPr>
        <w:t>citação</w:t>
      </w:r>
      <w:r w:rsidRPr="004F4C9A">
        <w:rPr>
          <w:rFonts w:ascii="Times New Roman" w:eastAsia="Times New Roman" w:hAnsi="Times New Roman" w:cs="Times New Roman"/>
          <w:sz w:val="20"/>
          <w:szCs w:val="20"/>
          <w:lang w:eastAsia="pt-BR"/>
        </w:rPr>
        <w:t>, de que em um congresso americano ocorrido em 1995 se descobriu em um estudo que enquanto "As escolas estão a aumentar progressivamente o seu acesso a novas tecnologias... a maioria dos professores usa essas tecnologias de formas tradicionais, incluindo treinos em habilidades básicas e jogos de instrução"</w:t>
      </w:r>
      <w:r>
        <w:rPr>
          <w:rFonts w:ascii="Times New Roman" w:eastAsia="Times New Roman" w:hAnsi="Times New Roman" w:cs="Times New Roman"/>
          <w:sz w:val="20"/>
          <w:szCs w:val="20"/>
          <w:lang w:eastAsia="pt-BR"/>
        </w:rPr>
        <w:t xml:space="preserve"> </w:t>
      </w:r>
      <w:r w:rsidRPr="004F4C9A">
        <w:rPr>
          <w:rFonts w:ascii="Times New Roman" w:eastAsia="Times New Roman" w:hAnsi="Times New Roman" w:cs="Times New Roman"/>
          <w:sz w:val="20"/>
          <w:szCs w:val="20"/>
          <w:lang w:eastAsia="pt-BR"/>
        </w:rPr>
        <w:t>(p. 103).</w:t>
      </w:r>
    </w:p>
    <w:p w:rsidR="005A1F5F" w:rsidRDefault="005A1F5F" w:rsidP="009B2F16">
      <w:pPr>
        <w:spacing w:after="0" w:line="240" w:lineRule="auto"/>
        <w:rPr>
          <w:rFonts w:ascii="Times New Roman" w:hAnsi="Times New Roman" w:cs="Times New Roman"/>
          <w:sz w:val="20"/>
          <w:szCs w:val="20"/>
        </w:rPr>
      </w:pPr>
    </w:p>
    <w:p w:rsidR="005A1F5F" w:rsidRDefault="005A1F5F" w:rsidP="009B2F16">
      <w:pPr>
        <w:spacing w:after="0" w:line="240" w:lineRule="auto"/>
        <w:rPr>
          <w:rFonts w:ascii="Times New Roman" w:hAnsi="Times New Roman" w:cs="Times New Roman"/>
          <w:sz w:val="20"/>
          <w:szCs w:val="20"/>
        </w:rPr>
      </w:pPr>
    </w:p>
    <w:p w:rsidR="009B2F16" w:rsidRDefault="009B2F16" w:rsidP="009B2F16">
      <w:pPr>
        <w:spacing w:after="0" w:line="240" w:lineRule="auto"/>
        <w:rPr>
          <w:rFonts w:ascii="Times New Roman" w:eastAsia="Times New Roman" w:hAnsi="Times New Roman" w:cs="Times New Roman"/>
          <w:sz w:val="20"/>
          <w:szCs w:val="20"/>
          <w:lang w:eastAsia="pt-BR"/>
        </w:rPr>
      </w:pPr>
      <w:r>
        <w:rPr>
          <w:rFonts w:ascii="Times New Roman" w:hAnsi="Times New Roman" w:cs="Times New Roman"/>
          <w:sz w:val="20"/>
          <w:szCs w:val="20"/>
        </w:rPr>
        <w:t>d) Quais</w:t>
      </w:r>
      <w:r w:rsidRPr="009B2F16">
        <w:rPr>
          <w:rFonts w:ascii="Times New Roman" w:eastAsia="Times New Roman" w:hAnsi="Times New Roman" w:cs="Times New Roman"/>
          <w:sz w:val="20"/>
          <w:szCs w:val="20"/>
          <w:lang w:eastAsia="pt-BR"/>
        </w:rPr>
        <w:t xml:space="preserve"> softwares são apontados como </w:t>
      </w:r>
      <w:r>
        <w:rPr>
          <w:rFonts w:ascii="Times New Roman" w:eastAsia="Times New Roman" w:hAnsi="Times New Roman" w:cs="Times New Roman"/>
          <w:sz w:val="20"/>
          <w:szCs w:val="20"/>
          <w:lang w:eastAsia="pt-BR"/>
        </w:rPr>
        <w:t xml:space="preserve">favoráveis ao desenvolvimento das </w:t>
      </w:r>
      <w:proofErr w:type="gramStart"/>
      <w:r>
        <w:rPr>
          <w:rFonts w:ascii="Times New Roman" w:eastAsia="Times New Roman" w:hAnsi="Times New Roman" w:cs="Times New Roman"/>
          <w:sz w:val="20"/>
          <w:szCs w:val="20"/>
          <w:lang w:eastAsia="pt-BR"/>
        </w:rPr>
        <w:t>crianças</w:t>
      </w:r>
      <w:r w:rsidR="00FC27DC">
        <w:rPr>
          <w:rFonts w:ascii="Times New Roman" w:eastAsia="Times New Roman" w:hAnsi="Times New Roman" w:cs="Times New Roman"/>
          <w:sz w:val="20"/>
          <w:szCs w:val="20"/>
          <w:lang w:eastAsia="pt-BR"/>
        </w:rPr>
        <w:t xml:space="preserve"> ?</w:t>
      </w:r>
      <w:proofErr w:type="gramEnd"/>
    </w:p>
    <w:p w:rsidR="005A1F5F" w:rsidRDefault="005A1F5F" w:rsidP="005A1F5F">
      <w:pPr>
        <w:spacing w:after="0" w:line="240" w:lineRule="auto"/>
        <w:rPr>
          <w:rFonts w:ascii="Times New Roman" w:eastAsia="Times New Roman" w:hAnsi="Times New Roman" w:cs="Times New Roman"/>
          <w:sz w:val="20"/>
          <w:szCs w:val="20"/>
          <w:lang w:val="en-US" w:eastAsia="pt-BR"/>
        </w:rPr>
      </w:pPr>
      <w:r w:rsidRPr="000778EB">
        <w:rPr>
          <w:rFonts w:ascii="Times New Roman" w:eastAsia="Times New Roman" w:hAnsi="Times New Roman" w:cs="Times New Roman"/>
          <w:sz w:val="20"/>
          <w:szCs w:val="20"/>
          <w:lang w:val="en-US" w:eastAsia="pt-BR"/>
        </w:rPr>
        <w:lastRenderedPageBreak/>
        <w:t>ClarisWorks for Kids</w:t>
      </w:r>
      <w:r>
        <w:rPr>
          <w:rFonts w:ascii="Times New Roman" w:eastAsia="Times New Roman" w:hAnsi="Times New Roman" w:cs="Times New Roman"/>
          <w:sz w:val="20"/>
          <w:szCs w:val="20"/>
          <w:lang w:val="en-US" w:eastAsia="pt-BR"/>
        </w:rPr>
        <w:t xml:space="preserve">, </w:t>
      </w:r>
      <w:r w:rsidRPr="000778EB">
        <w:rPr>
          <w:rFonts w:ascii="Times New Roman" w:eastAsia="Times New Roman" w:hAnsi="Times New Roman" w:cs="Times New Roman"/>
          <w:sz w:val="20"/>
          <w:szCs w:val="20"/>
          <w:lang w:val="en-US" w:eastAsia="pt-BR"/>
        </w:rPr>
        <w:t>Scholastic's Magic School Bus Explores the Rainforest</w:t>
      </w:r>
      <w:r>
        <w:rPr>
          <w:rFonts w:ascii="Times New Roman" w:eastAsia="Times New Roman" w:hAnsi="Times New Roman" w:cs="Times New Roman"/>
          <w:sz w:val="20"/>
          <w:szCs w:val="20"/>
          <w:lang w:val="en-US" w:eastAsia="pt-BR"/>
        </w:rPr>
        <w:t xml:space="preserve">, </w:t>
      </w:r>
      <w:proofErr w:type="spellStart"/>
      <w:r w:rsidRPr="000778EB">
        <w:rPr>
          <w:rFonts w:ascii="Times New Roman" w:eastAsia="Times New Roman" w:hAnsi="Times New Roman" w:cs="Times New Roman"/>
          <w:sz w:val="20"/>
          <w:szCs w:val="20"/>
          <w:lang w:val="en-US" w:eastAsia="pt-BR"/>
        </w:rPr>
        <w:t>Edmark's</w:t>
      </w:r>
      <w:proofErr w:type="spellEnd"/>
      <w:r w:rsidRPr="000778EB">
        <w:rPr>
          <w:rFonts w:ascii="Times New Roman" w:eastAsia="Times New Roman" w:hAnsi="Times New Roman" w:cs="Times New Roman"/>
          <w:sz w:val="20"/>
          <w:szCs w:val="20"/>
          <w:lang w:val="en-US" w:eastAsia="pt-BR"/>
        </w:rPr>
        <w:t xml:space="preserve"> Kids' Desk: Internet Safe</w:t>
      </w:r>
      <w:r>
        <w:rPr>
          <w:rFonts w:ascii="Times New Roman" w:eastAsia="Times New Roman" w:hAnsi="Times New Roman" w:cs="Times New Roman"/>
          <w:sz w:val="20"/>
          <w:szCs w:val="20"/>
          <w:lang w:val="en-US" w:eastAsia="pt-BR"/>
        </w:rPr>
        <w:t>.</w:t>
      </w:r>
    </w:p>
    <w:p w:rsidR="00FC27DC" w:rsidRPr="005A1F5F" w:rsidRDefault="00FC27DC" w:rsidP="009B2F16">
      <w:pPr>
        <w:spacing w:after="0" w:line="240" w:lineRule="auto"/>
        <w:rPr>
          <w:rFonts w:ascii="Times New Roman" w:eastAsia="Times New Roman" w:hAnsi="Times New Roman" w:cs="Times New Roman"/>
          <w:sz w:val="20"/>
          <w:szCs w:val="20"/>
          <w:lang w:val="en-US" w:eastAsia="pt-BR"/>
        </w:rPr>
      </w:pPr>
    </w:p>
    <w:p w:rsidR="00FC27DC" w:rsidRDefault="00FC27DC" w:rsidP="009B2F16">
      <w:pPr>
        <w:spacing w:after="0" w:line="240" w:lineRule="auto"/>
        <w:rPr>
          <w:rFonts w:ascii="Times New Roman" w:hAnsi="Times New Roman" w:cs="Times New Roman"/>
          <w:sz w:val="20"/>
          <w:szCs w:val="20"/>
        </w:rPr>
      </w:pPr>
      <w:r>
        <w:rPr>
          <w:rFonts w:ascii="Times New Roman" w:hAnsi="Times New Roman" w:cs="Times New Roman"/>
          <w:sz w:val="20"/>
          <w:szCs w:val="20"/>
        </w:rPr>
        <w:t>e) Quais os argumentos o autor usou para demonstrar os benefícios do uso do computador pelas crianças.</w:t>
      </w:r>
    </w:p>
    <w:p w:rsidR="005A1F5F" w:rsidRDefault="005A1F5F" w:rsidP="005A1F5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Crianças com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e 4 anos estão preparadas para o uso e desenvolvem mais habilidades com auxílio de computadores em relação as crianças que não usaram.</w:t>
      </w:r>
    </w:p>
    <w:p w:rsidR="005A1F5F" w:rsidRDefault="005A1F5F" w:rsidP="005A1F5F">
      <w:pPr>
        <w:tabs>
          <w:tab w:val="left" w:pos="7004"/>
        </w:tabs>
        <w:spacing w:after="0" w:line="240" w:lineRule="auto"/>
        <w:rPr>
          <w:rFonts w:ascii="Times New Roman" w:hAnsi="Times New Roman" w:cs="Times New Roman"/>
          <w:sz w:val="20"/>
          <w:szCs w:val="20"/>
        </w:rPr>
      </w:pPr>
    </w:p>
    <w:p w:rsidR="00FC27DC" w:rsidRDefault="00FC27DC" w:rsidP="005A1F5F">
      <w:pPr>
        <w:tabs>
          <w:tab w:val="left" w:pos="7004"/>
        </w:tabs>
        <w:spacing w:after="0" w:line="240" w:lineRule="auto"/>
        <w:rPr>
          <w:rFonts w:ascii="Times New Roman" w:hAnsi="Times New Roman" w:cs="Times New Roman"/>
          <w:sz w:val="20"/>
          <w:szCs w:val="20"/>
        </w:rPr>
      </w:pPr>
      <w:r>
        <w:rPr>
          <w:rFonts w:ascii="Times New Roman" w:hAnsi="Times New Roman" w:cs="Times New Roman"/>
          <w:sz w:val="20"/>
          <w:szCs w:val="20"/>
        </w:rPr>
        <w:t>F) Quais os argumentos contra o uso dos computadores pelas crianças?</w:t>
      </w:r>
      <w:r w:rsidR="005A1F5F">
        <w:rPr>
          <w:rFonts w:ascii="Times New Roman" w:hAnsi="Times New Roman" w:cs="Times New Roman"/>
          <w:sz w:val="20"/>
          <w:szCs w:val="20"/>
        </w:rPr>
        <w:tab/>
      </w:r>
    </w:p>
    <w:p w:rsidR="005A1F5F" w:rsidRDefault="005A1F5F" w:rsidP="009B2F1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Crianças com menos de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anos só aprendem manualmente, e podem se frustrar por não saber usar.</w:t>
      </w:r>
    </w:p>
    <w:p w:rsidR="005A1F5F" w:rsidRDefault="005A1F5F" w:rsidP="009B2F16">
      <w:pPr>
        <w:spacing w:after="0" w:line="240" w:lineRule="auto"/>
        <w:rPr>
          <w:rFonts w:ascii="Times New Roman" w:hAnsi="Times New Roman" w:cs="Times New Roman"/>
          <w:sz w:val="20"/>
          <w:szCs w:val="20"/>
        </w:rPr>
      </w:pPr>
    </w:p>
    <w:p w:rsidR="00FC27DC" w:rsidRDefault="00FC27DC" w:rsidP="009B2F16">
      <w:pPr>
        <w:spacing w:after="0" w:line="240" w:lineRule="auto"/>
        <w:rPr>
          <w:rFonts w:ascii="Times New Roman" w:hAnsi="Times New Roman" w:cs="Times New Roman"/>
          <w:sz w:val="20"/>
          <w:szCs w:val="20"/>
        </w:rPr>
      </w:pPr>
      <w:r>
        <w:rPr>
          <w:rFonts w:ascii="Times New Roman" w:hAnsi="Times New Roman" w:cs="Times New Roman"/>
          <w:sz w:val="20"/>
          <w:szCs w:val="20"/>
        </w:rPr>
        <w:t>G- Usando seu conhecimento prévio, descreva sua posição perante o tema em apreço.</w:t>
      </w:r>
    </w:p>
    <w:p w:rsidR="005A1F5F" w:rsidRDefault="005A1F5F" w:rsidP="005A1F5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Pessoal, lê as respostas, e escreve alguma merda aqui. </w:t>
      </w:r>
      <w:r w:rsidRPr="003C28E8">
        <w:rPr>
          <w:rFonts w:ascii="Times New Roman" w:hAnsi="Times New Roman" w:cs="Times New Roman"/>
          <w:sz w:val="20"/>
          <w:szCs w:val="20"/>
        </w:rPr>
        <w:sym w:font="Wingdings" w:char="F04A"/>
      </w:r>
    </w:p>
    <w:p w:rsidR="005A1F5F" w:rsidRDefault="005A1F5F" w:rsidP="00FC27DC">
      <w:pPr>
        <w:spacing w:after="0" w:line="240" w:lineRule="auto"/>
        <w:rPr>
          <w:rFonts w:ascii="Times New Roman" w:hAnsi="Times New Roman" w:cs="Times New Roman"/>
          <w:sz w:val="20"/>
          <w:szCs w:val="20"/>
        </w:rPr>
      </w:pPr>
    </w:p>
    <w:p w:rsidR="00FC27DC" w:rsidRPr="00A15D97" w:rsidRDefault="00FC27DC" w:rsidP="00FC27DC">
      <w:pPr>
        <w:spacing w:after="0" w:line="240" w:lineRule="auto"/>
        <w:rPr>
          <w:rFonts w:ascii="Times New Roman" w:eastAsia="Times New Roman" w:hAnsi="Times New Roman" w:cs="Times New Roman"/>
          <w:sz w:val="20"/>
          <w:szCs w:val="20"/>
          <w:lang w:eastAsia="pt-BR"/>
        </w:rPr>
      </w:pPr>
      <w:r w:rsidRPr="00FC27DC">
        <w:rPr>
          <w:rFonts w:ascii="Times New Roman" w:eastAsia="Times New Roman" w:hAnsi="Times New Roman" w:cs="Times New Roman"/>
          <w:sz w:val="20"/>
          <w:szCs w:val="20"/>
          <w:lang w:val="en-US" w:eastAsia="pt-BR"/>
        </w:rPr>
        <w:t xml:space="preserve">H </w:t>
      </w:r>
      <w:proofErr w:type="gramStart"/>
      <w:r w:rsidRPr="00FC27DC">
        <w:rPr>
          <w:rFonts w:ascii="Times New Roman" w:eastAsia="Times New Roman" w:hAnsi="Times New Roman" w:cs="Times New Roman"/>
          <w:sz w:val="20"/>
          <w:szCs w:val="20"/>
          <w:lang w:val="en-US" w:eastAsia="pt-BR"/>
        </w:rPr>
        <w:t xml:space="preserve">- </w:t>
      </w:r>
      <w:r w:rsidRPr="000778EB">
        <w:rPr>
          <w:rFonts w:ascii="Times New Roman" w:eastAsia="Times New Roman" w:hAnsi="Times New Roman" w:cs="Times New Roman"/>
          <w:sz w:val="20"/>
          <w:szCs w:val="20"/>
          <w:lang w:val="en-US" w:eastAsia="pt-BR"/>
        </w:rPr>
        <w:t xml:space="preserve"> </w:t>
      </w:r>
      <w:r>
        <w:rPr>
          <w:rFonts w:ascii="Times New Roman" w:eastAsia="Times New Roman" w:hAnsi="Times New Roman" w:cs="Times New Roman"/>
          <w:sz w:val="20"/>
          <w:szCs w:val="20"/>
          <w:lang w:val="en-US" w:eastAsia="pt-BR"/>
        </w:rPr>
        <w:t>“</w:t>
      </w:r>
      <w:proofErr w:type="gramEnd"/>
      <w:r w:rsidRPr="000778EB">
        <w:rPr>
          <w:rFonts w:ascii="Times New Roman" w:eastAsia="Times New Roman" w:hAnsi="Times New Roman" w:cs="Times New Roman"/>
          <w:sz w:val="20"/>
          <w:szCs w:val="20"/>
          <w:lang w:val="en-US" w:eastAsia="pt-BR"/>
        </w:rPr>
        <w:t xml:space="preserve">Providing children with minimal help teaches them they </w:t>
      </w:r>
      <w:r w:rsidRPr="00FC27DC">
        <w:rPr>
          <w:rFonts w:ascii="Times New Roman" w:eastAsia="Times New Roman" w:hAnsi="Times New Roman" w:cs="Times New Roman"/>
          <w:b/>
          <w:i/>
          <w:sz w:val="20"/>
          <w:szCs w:val="20"/>
          <w:lang w:val="en-US" w:eastAsia="pt-BR"/>
        </w:rPr>
        <w:t xml:space="preserve">can </w:t>
      </w:r>
      <w:r w:rsidRPr="000778EB">
        <w:rPr>
          <w:rFonts w:ascii="Times New Roman" w:eastAsia="Times New Roman" w:hAnsi="Times New Roman" w:cs="Times New Roman"/>
          <w:sz w:val="20"/>
          <w:szCs w:val="20"/>
          <w:lang w:val="en-US" w:eastAsia="pt-BR"/>
        </w:rPr>
        <w:t>operate the computer successfully</w:t>
      </w:r>
      <w:r>
        <w:rPr>
          <w:rFonts w:ascii="Times New Roman" w:eastAsia="Times New Roman" w:hAnsi="Times New Roman" w:cs="Times New Roman"/>
          <w:sz w:val="20"/>
          <w:szCs w:val="20"/>
          <w:lang w:val="en-US" w:eastAsia="pt-BR"/>
        </w:rPr>
        <w:t xml:space="preserve">”. </w:t>
      </w:r>
      <w:r w:rsidRPr="00A15D97">
        <w:rPr>
          <w:rFonts w:ascii="Times New Roman" w:eastAsia="Times New Roman" w:hAnsi="Times New Roman" w:cs="Times New Roman"/>
          <w:sz w:val="20"/>
          <w:szCs w:val="20"/>
          <w:lang w:eastAsia="pt-BR"/>
        </w:rPr>
        <w:t xml:space="preserve">O que expressa </w:t>
      </w:r>
      <w:proofErr w:type="gramStart"/>
      <w:r w:rsidRPr="00A15D97">
        <w:rPr>
          <w:rFonts w:ascii="Times New Roman" w:eastAsia="Times New Roman" w:hAnsi="Times New Roman" w:cs="Times New Roman"/>
          <w:sz w:val="20"/>
          <w:szCs w:val="20"/>
          <w:lang w:eastAsia="pt-BR"/>
        </w:rPr>
        <w:t>a</w:t>
      </w:r>
      <w:proofErr w:type="gramEnd"/>
      <w:r w:rsidRPr="00A15D97">
        <w:rPr>
          <w:rFonts w:ascii="Times New Roman" w:eastAsia="Times New Roman" w:hAnsi="Times New Roman" w:cs="Times New Roman"/>
          <w:sz w:val="20"/>
          <w:szCs w:val="20"/>
          <w:lang w:eastAsia="pt-BR"/>
        </w:rPr>
        <w:t xml:space="preserve"> palavra destacada em negrito?</w:t>
      </w:r>
    </w:p>
    <w:p w:rsidR="005A1F5F" w:rsidRDefault="005A1F5F" w:rsidP="00A15D97">
      <w:pPr>
        <w:spacing w:after="0" w:line="240" w:lineRule="auto"/>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Ser possível. (acho que isso ta errado, não entendi a pergunta, quem entender me passa a resposta certa.</w:t>
      </w:r>
      <w:proofErr w:type="gramStart"/>
      <w:r>
        <w:rPr>
          <w:rFonts w:ascii="Times New Roman" w:eastAsia="Times New Roman" w:hAnsi="Times New Roman" w:cs="Times New Roman"/>
          <w:sz w:val="20"/>
          <w:szCs w:val="20"/>
          <w:lang w:eastAsia="pt-BR"/>
        </w:rPr>
        <w:t>)</w:t>
      </w:r>
      <w:proofErr w:type="gramEnd"/>
    </w:p>
    <w:p w:rsidR="005A1F5F" w:rsidRDefault="005A1F5F" w:rsidP="00A15D97">
      <w:pPr>
        <w:spacing w:after="0" w:line="240" w:lineRule="auto"/>
        <w:rPr>
          <w:rFonts w:ascii="Times New Roman" w:eastAsia="Times New Roman" w:hAnsi="Times New Roman" w:cs="Times New Roman"/>
          <w:sz w:val="20"/>
          <w:szCs w:val="20"/>
          <w:lang w:eastAsia="pt-BR"/>
        </w:rPr>
      </w:pPr>
    </w:p>
    <w:p w:rsidR="00A15D97" w:rsidRDefault="00A15D97" w:rsidP="00A15D97">
      <w:pPr>
        <w:spacing w:after="0" w:line="240" w:lineRule="auto"/>
        <w:rPr>
          <w:rFonts w:ascii="Times New Roman" w:hAnsi="Times New Roman" w:cs="Times New Roman"/>
          <w:sz w:val="20"/>
          <w:szCs w:val="20"/>
        </w:rPr>
      </w:pPr>
      <w:r w:rsidRPr="00A15D97">
        <w:rPr>
          <w:rFonts w:ascii="Times New Roman" w:hAnsi="Times New Roman" w:cs="Times New Roman"/>
          <w:sz w:val="20"/>
          <w:szCs w:val="20"/>
        </w:rPr>
        <w:t>I – Separe o prefixo e /ou sufixo da palavra e escreva seu radical.</w:t>
      </w:r>
    </w:p>
    <w:p w:rsidR="00A15D97" w:rsidRPr="00A15D97" w:rsidRDefault="00A15D97" w:rsidP="00A15D97">
      <w:pPr>
        <w:spacing w:after="0" w:line="240" w:lineRule="auto"/>
        <w:rPr>
          <w:rFonts w:ascii="Times New Roman" w:hAnsi="Times New Roman" w:cs="Times New Roman"/>
          <w:sz w:val="20"/>
          <w:szCs w:val="20"/>
        </w:rPr>
      </w:pPr>
    </w:p>
    <w:tbl>
      <w:tblPr>
        <w:tblStyle w:val="Tabelacomgrade"/>
        <w:tblW w:w="0" w:type="auto"/>
        <w:tblLook w:val="04A0"/>
      </w:tblPr>
      <w:tblGrid>
        <w:gridCol w:w="2161"/>
        <w:gridCol w:w="2161"/>
        <w:gridCol w:w="2161"/>
        <w:gridCol w:w="2161"/>
      </w:tblGrid>
      <w:tr w:rsidR="005A1F5F" w:rsidTr="00A15D97">
        <w:tc>
          <w:tcPr>
            <w:tcW w:w="2161" w:type="dxa"/>
          </w:tcPr>
          <w:p w:rsidR="005A1F5F" w:rsidRDefault="005A1F5F" w:rsidP="00A15D97">
            <w:pPr>
              <w:rPr>
                <w:rFonts w:ascii="Times New Roman" w:hAnsi="Times New Roman" w:cs="Times New Roman"/>
                <w:sz w:val="20"/>
                <w:szCs w:val="20"/>
              </w:rPr>
            </w:pPr>
            <w:r>
              <w:rPr>
                <w:rFonts w:ascii="Times New Roman" w:hAnsi="Times New Roman" w:cs="Times New Roman"/>
                <w:sz w:val="20"/>
                <w:szCs w:val="20"/>
              </w:rPr>
              <w:t>WORD</w:t>
            </w:r>
          </w:p>
        </w:tc>
        <w:tc>
          <w:tcPr>
            <w:tcW w:w="2161" w:type="dxa"/>
          </w:tcPr>
          <w:p w:rsidR="005A1F5F" w:rsidRDefault="005A1F5F" w:rsidP="00BE5212">
            <w:pPr>
              <w:rPr>
                <w:rFonts w:ascii="Times New Roman" w:hAnsi="Times New Roman" w:cs="Times New Roman"/>
                <w:sz w:val="20"/>
                <w:szCs w:val="20"/>
              </w:rPr>
            </w:pPr>
            <w:proofErr w:type="spellStart"/>
            <w:r>
              <w:rPr>
                <w:rFonts w:ascii="Times New Roman" w:hAnsi="Times New Roman" w:cs="Times New Roman"/>
                <w:sz w:val="20"/>
                <w:szCs w:val="20"/>
              </w:rPr>
              <w:t>Prefix</w:t>
            </w:r>
            <w:proofErr w:type="spellEnd"/>
          </w:p>
        </w:tc>
        <w:tc>
          <w:tcPr>
            <w:tcW w:w="2161" w:type="dxa"/>
          </w:tcPr>
          <w:p w:rsidR="005A1F5F" w:rsidRDefault="005A1F5F" w:rsidP="00BE5212">
            <w:pPr>
              <w:rPr>
                <w:rFonts w:ascii="Times New Roman" w:hAnsi="Times New Roman" w:cs="Times New Roman"/>
                <w:sz w:val="20"/>
                <w:szCs w:val="20"/>
              </w:rPr>
            </w:pPr>
            <w:proofErr w:type="spellStart"/>
            <w:r>
              <w:rPr>
                <w:rFonts w:ascii="Times New Roman" w:hAnsi="Times New Roman" w:cs="Times New Roman"/>
                <w:sz w:val="20"/>
                <w:szCs w:val="20"/>
              </w:rPr>
              <w:t>Suffix</w:t>
            </w:r>
            <w:proofErr w:type="spellEnd"/>
            <w:r>
              <w:rPr>
                <w:rFonts w:ascii="Times New Roman" w:hAnsi="Times New Roman" w:cs="Times New Roman"/>
                <w:sz w:val="20"/>
                <w:szCs w:val="20"/>
              </w:rPr>
              <w:t xml:space="preserve"> </w:t>
            </w:r>
          </w:p>
        </w:tc>
        <w:tc>
          <w:tcPr>
            <w:tcW w:w="2161" w:type="dxa"/>
          </w:tcPr>
          <w:p w:rsidR="005A1F5F" w:rsidRDefault="005A1F5F" w:rsidP="00BE5212">
            <w:pPr>
              <w:rPr>
                <w:rFonts w:ascii="Times New Roman" w:hAnsi="Times New Roman" w:cs="Times New Roman"/>
                <w:sz w:val="20"/>
                <w:szCs w:val="20"/>
              </w:rPr>
            </w:pPr>
            <w:proofErr w:type="spellStart"/>
            <w:r>
              <w:rPr>
                <w:rFonts w:ascii="Times New Roman" w:hAnsi="Times New Roman" w:cs="Times New Roman"/>
                <w:sz w:val="20"/>
                <w:szCs w:val="20"/>
              </w:rPr>
              <w:t>Root</w:t>
            </w:r>
            <w:proofErr w:type="spellEnd"/>
          </w:p>
        </w:tc>
      </w:tr>
      <w:tr w:rsidR="005A1F5F" w:rsidTr="00A15D97">
        <w:tc>
          <w:tcPr>
            <w:tcW w:w="2161" w:type="dxa"/>
          </w:tcPr>
          <w:p w:rsidR="005A1F5F" w:rsidRDefault="005A1F5F" w:rsidP="00A15D97">
            <w:pPr>
              <w:rPr>
                <w:rFonts w:ascii="Times New Roman" w:hAnsi="Times New Roman" w:cs="Times New Roman"/>
                <w:sz w:val="20"/>
                <w:szCs w:val="20"/>
              </w:rPr>
            </w:pPr>
            <w:r w:rsidRPr="000778EB">
              <w:rPr>
                <w:rFonts w:ascii="Times New Roman" w:eastAsia="Times New Roman" w:hAnsi="Times New Roman" w:cs="Times New Roman"/>
                <w:sz w:val="20"/>
                <w:szCs w:val="20"/>
                <w:lang w:val="en-US" w:eastAsia="pt-BR"/>
              </w:rPr>
              <w:t>successfully</w:t>
            </w:r>
          </w:p>
        </w:tc>
        <w:tc>
          <w:tcPr>
            <w:tcW w:w="2161" w:type="dxa"/>
          </w:tcPr>
          <w:p w:rsidR="005A1F5F" w:rsidRDefault="005A1F5F" w:rsidP="00BE5212">
            <w:pPr>
              <w:rPr>
                <w:rFonts w:ascii="Times New Roman" w:hAnsi="Times New Roman" w:cs="Times New Roman"/>
                <w:sz w:val="20"/>
                <w:szCs w:val="20"/>
              </w:rPr>
            </w:pPr>
          </w:p>
        </w:tc>
        <w:tc>
          <w:tcPr>
            <w:tcW w:w="2161" w:type="dxa"/>
          </w:tcPr>
          <w:p w:rsidR="005A1F5F" w:rsidRDefault="005A1F5F" w:rsidP="00BE5212">
            <w:pPr>
              <w:rPr>
                <w:rFonts w:ascii="Times New Roman" w:hAnsi="Times New Roman" w:cs="Times New Roman"/>
                <w:sz w:val="20"/>
                <w:szCs w:val="20"/>
              </w:rPr>
            </w:pPr>
            <w:proofErr w:type="spellStart"/>
            <w:proofErr w:type="gramStart"/>
            <w:r>
              <w:rPr>
                <w:rFonts w:ascii="Times New Roman" w:hAnsi="Times New Roman" w:cs="Times New Roman"/>
                <w:sz w:val="20"/>
                <w:szCs w:val="20"/>
              </w:rPr>
              <w:t>fully</w:t>
            </w:r>
            <w:proofErr w:type="spellEnd"/>
            <w:proofErr w:type="gramEnd"/>
          </w:p>
        </w:tc>
        <w:tc>
          <w:tcPr>
            <w:tcW w:w="2161" w:type="dxa"/>
          </w:tcPr>
          <w:p w:rsidR="005A1F5F" w:rsidRDefault="005A1F5F" w:rsidP="00BE5212">
            <w:pPr>
              <w:rPr>
                <w:rFonts w:ascii="Times New Roman" w:hAnsi="Times New Roman" w:cs="Times New Roman"/>
                <w:sz w:val="20"/>
                <w:szCs w:val="20"/>
              </w:rPr>
            </w:pPr>
            <w:proofErr w:type="spellStart"/>
            <w:r>
              <w:rPr>
                <w:rFonts w:ascii="Times New Roman" w:hAnsi="Times New Roman" w:cs="Times New Roman"/>
                <w:sz w:val="20"/>
                <w:szCs w:val="20"/>
              </w:rPr>
              <w:t>Sucess</w:t>
            </w:r>
            <w:proofErr w:type="spellEnd"/>
          </w:p>
        </w:tc>
      </w:tr>
      <w:tr w:rsidR="005A1F5F" w:rsidTr="00A15D97">
        <w:tc>
          <w:tcPr>
            <w:tcW w:w="2161" w:type="dxa"/>
          </w:tcPr>
          <w:p w:rsidR="005A1F5F" w:rsidRDefault="005A1F5F" w:rsidP="00A15D97">
            <w:pPr>
              <w:rPr>
                <w:rFonts w:ascii="Times New Roman" w:hAnsi="Times New Roman" w:cs="Times New Roman"/>
                <w:sz w:val="20"/>
                <w:szCs w:val="20"/>
              </w:rPr>
            </w:pPr>
            <w:r w:rsidRPr="000778EB">
              <w:rPr>
                <w:rFonts w:ascii="Times New Roman" w:eastAsia="Times New Roman" w:hAnsi="Times New Roman" w:cs="Times New Roman"/>
                <w:sz w:val="20"/>
                <w:szCs w:val="20"/>
                <w:lang w:val="en-US" w:eastAsia="pt-BR"/>
              </w:rPr>
              <w:t>completely</w:t>
            </w:r>
          </w:p>
        </w:tc>
        <w:tc>
          <w:tcPr>
            <w:tcW w:w="2161" w:type="dxa"/>
          </w:tcPr>
          <w:p w:rsidR="005A1F5F" w:rsidRDefault="005A1F5F" w:rsidP="00BE5212">
            <w:pPr>
              <w:rPr>
                <w:rFonts w:ascii="Times New Roman" w:hAnsi="Times New Roman" w:cs="Times New Roman"/>
                <w:sz w:val="20"/>
                <w:szCs w:val="20"/>
              </w:rPr>
            </w:pPr>
          </w:p>
        </w:tc>
        <w:tc>
          <w:tcPr>
            <w:tcW w:w="2161" w:type="dxa"/>
          </w:tcPr>
          <w:p w:rsidR="005A1F5F" w:rsidRDefault="005A1F5F" w:rsidP="00BE5212">
            <w:pPr>
              <w:rPr>
                <w:rFonts w:ascii="Times New Roman" w:hAnsi="Times New Roman" w:cs="Times New Roman"/>
                <w:sz w:val="20"/>
                <w:szCs w:val="20"/>
              </w:rPr>
            </w:pPr>
            <w:proofErr w:type="spellStart"/>
            <w:proofErr w:type="gramStart"/>
            <w:r>
              <w:rPr>
                <w:rFonts w:ascii="Times New Roman" w:hAnsi="Times New Roman" w:cs="Times New Roman"/>
                <w:sz w:val="20"/>
                <w:szCs w:val="20"/>
              </w:rPr>
              <w:t>ly</w:t>
            </w:r>
            <w:proofErr w:type="spellEnd"/>
            <w:proofErr w:type="gramEnd"/>
          </w:p>
        </w:tc>
        <w:tc>
          <w:tcPr>
            <w:tcW w:w="2161" w:type="dxa"/>
          </w:tcPr>
          <w:p w:rsidR="005A1F5F" w:rsidRDefault="005A1F5F" w:rsidP="00BE5212">
            <w:pPr>
              <w:rPr>
                <w:rFonts w:ascii="Times New Roman" w:hAnsi="Times New Roman" w:cs="Times New Roman"/>
                <w:sz w:val="20"/>
                <w:szCs w:val="20"/>
              </w:rPr>
            </w:pPr>
            <w:r>
              <w:rPr>
                <w:rFonts w:ascii="Times New Roman" w:hAnsi="Times New Roman" w:cs="Times New Roman"/>
                <w:sz w:val="20"/>
                <w:szCs w:val="20"/>
              </w:rPr>
              <w:t>Complete</w:t>
            </w:r>
          </w:p>
        </w:tc>
      </w:tr>
      <w:tr w:rsidR="005A1F5F" w:rsidTr="00A15D97">
        <w:tc>
          <w:tcPr>
            <w:tcW w:w="2161" w:type="dxa"/>
          </w:tcPr>
          <w:p w:rsidR="005A1F5F" w:rsidRDefault="005A1F5F" w:rsidP="00A15D97">
            <w:pPr>
              <w:rPr>
                <w:rFonts w:ascii="Times New Roman" w:hAnsi="Times New Roman" w:cs="Times New Roman"/>
                <w:sz w:val="20"/>
                <w:szCs w:val="20"/>
              </w:rPr>
            </w:pPr>
            <w:r w:rsidRPr="000778EB">
              <w:rPr>
                <w:rFonts w:ascii="Times New Roman" w:eastAsia="Times New Roman" w:hAnsi="Times New Roman" w:cs="Times New Roman"/>
                <w:sz w:val="20"/>
                <w:szCs w:val="20"/>
                <w:lang w:val="en-US" w:eastAsia="pt-BR"/>
              </w:rPr>
              <w:t>developmentally</w:t>
            </w:r>
          </w:p>
        </w:tc>
        <w:tc>
          <w:tcPr>
            <w:tcW w:w="2161" w:type="dxa"/>
          </w:tcPr>
          <w:p w:rsidR="005A1F5F" w:rsidRDefault="005A1F5F" w:rsidP="00BE5212">
            <w:pPr>
              <w:rPr>
                <w:rFonts w:ascii="Times New Roman" w:hAnsi="Times New Roman" w:cs="Times New Roman"/>
                <w:sz w:val="20"/>
                <w:szCs w:val="20"/>
              </w:rPr>
            </w:pPr>
          </w:p>
        </w:tc>
        <w:tc>
          <w:tcPr>
            <w:tcW w:w="2161" w:type="dxa"/>
          </w:tcPr>
          <w:p w:rsidR="005A1F5F" w:rsidRDefault="005A1F5F" w:rsidP="00BE5212">
            <w:pPr>
              <w:rPr>
                <w:rFonts w:ascii="Times New Roman" w:hAnsi="Times New Roman" w:cs="Times New Roman"/>
                <w:sz w:val="20"/>
                <w:szCs w:val="20"/>
              </w:rPr>
            </w:pPr>
            <w:proofErr w:type="spellStart"/>
            <w:proofErr w:type="gramStart"/>
            <w:r>
              <w:rPr>
                <w:rFonts w:ascii="Times New Roman" w:hAnsi="Times New Roman" w:cs="Times New Roman"/>
                <w:sz w:val="20"/>
                <w:szCs w:val="20"/>
              </w:rPr>
              <w:t>ly</w:t>
            </w:r>
            <w:proofErr w:type="spellEnd"/>
            <w:proofErr w:type="gramEnd"/>
          </w:p>
        </w:tc>
        <w:tc>
          <w:tcPr>
            <w:tcW w:w="2161" w:type="dxa"/>
          </w:tcPr>
          <w:p w:rsidR="005A1F5F" w:rsidRDefault="005A1F5F" w:rsidP="00BE5212">
            <w:pPr>
              <w:rPr>
                <w:rFonts w:ascii="Times New Roman" w:hAnsi="Times New Roman" w:cs="Times New Roman"/>
                <w:sz w:val="20"/>
                <w:szCs w:val="20"/>
              </w:rPr>
            </w:pPr>
            <w:proofErr w:type="spellStart"/>
            <w:r>
              <w:rPr>
                <w:rFonts w:ascii="Times New Roman" w:hAnsi="Times New Roman" w:cs="Times New Roman"/>
                <w:sz w:val="20"/>
                <w:szCs w:val="20"/>
              </w:rPr>
              <w:t>Developmental</w:t>
            </w:r>
            <w:proofErr w:type="spellEnd"/>
          </w:p>
        </w:tc>
      </w:tr>
      <w:tr w:rsidR="005A1F5F" w:rsidTr="00A15D97">
        <w:tc>
          <w:tcPr>
            <w:tcW w:w="2161" w:type="dxa"/>
          </w:tcPr>
          <w:p w:rsidR="005A1F5F" w:rsidRDefault="005A1F5F" w:rsidP="00A15D97">
            <w:pPr>
              <w:rPr>
                <w:rFonts w:ascii="Times New Roman" w:hAnsi="Times New Roman" w:cs="Times New Roman"/>
                <w:sz w:val="20"/>
                <w:szCs w:val="20"/>
              </w:rPr>
            </w:pPr>
            <w:r w:rsidRPr="000778EB">
              <w:rPr>
                <w:rFonts w:ascii="Times New Roman" w:eastAsia="Times New Roman" w:hAnsi="Times New Roman" w:cs="Times New Roman"/>
                <w:sz w:val="20"/>
                <w:szCs w:val="20"/>
                <w:lang w:val="en-US" w:eastAsia="pt-BR"/>
              </w:rPr>
              <w:t>Unfortunately,</w:t>
            </w:r>
          </w:p>
        </w:tc>
        <w:tc>
          <w:tcPr>
            <w:tcW w:w="2161" w:type="dxa"/>
          </w:tcPr>
          <w:p w:rsidR="005A1F5F" w:rsidRDefault="005A1F5F" w:rsidP="00BE5212">
            <w:pPr>
              <w:rPr>
                <w:rFonts w:ascii="Times New Roman" w:hAnsi="Times New Roman" w:cs="Times New Roman"/>
                <w:sz w:val="20"/>
                <w:szCs w:val="20"/>
              </w:rPr>
            </w:pPr>
            <w:proofErr w:type="spellStart"/>
            <w:proofErr w:type="gramStart"/>
            <w:r>
              <w:rPr>
                <w:rFonts w:ascii="Times New Roman" w:hAnsi="Times New Roman" w:cs="Times New Roman"/>
                <w:sz w:val="20"/>
                <w:szCs w:val="20"/>
              </w:rPr>
              <w:t>un</w:t>
            </w:r>
            <w:proofErr w:type="spellEnd"/>
            <w:proofErr w:type="gramEnd"/>
          </w:p>
        </w:tc>
        <w:tc>
          <w:tcPr>
            <w:tcW w:w="2161" w:type="dxa"/>
          </w:tcPr>
          <w:p w:rsidR="005A1F5F" w:rsidRDefault="005A1F5F" w:rsidP="00BE5212">
            <w:pPr>
              <w:rPr>
                <w:rFonts w:ascii="Times New Roman" w:hAnsi="Times New Roman" w:cs="Times New Roman"/>
                <w:sz w:val="20"/>
                <w:szCs w:val="20"/>
              </w:rPr>
            </w:pPr>
          </w:p>
        </w:tc>
        <w:tc>
          <w:tcPr>
            <w:tcW w:w="2161" w:type="dxa"/>
          </w:tcPr>
          <w:p w:rsidR="005A1F5F" w:rsidRDefault="005A1F5F" w:rsidP="00BE5212">
            <w:pPr>
              <w:rPr>
                <w:rFonts w:ascii="Times New Roman" w:hAnsi="Times New Roman" w:cs="Times New Roman"/>
                <w:sz w:val="20"/>
                <w:szCs w:val="20"/>
              </w:rPr>
            </w:pPr>
            <w:proofErr w:type="spellStart"/>
            <w:r>
              <w:rPr>
                <w:rFonts w:ascii="Times New Roman" w:hAnsi="Times New Roman" w:cs="Times New Roman"/>
                <w:sz w:val="20"/>
                <w:szCs w:val="20"/>
              </w:rPr>
              <w:t>Fortunately</w:t>
            </w:r>
            <w:proofErr w:type="spellEnd"/>
          </w:p>
        </w:tc>
      </w:tr>
      <w:tr w:rsidR="005A1F5F" w:rsidTr="00A15D97">
        <w:tc>
          <w:tcPr>
            <w:tcW w:w="2161" w:type="dxa"/>
          </w:tcPr>
          <w:p w:rsidR="005A1F5F" w:rsidRDefault="005A1F5F" w:rsidP="00A15D97">
            <w:pPr>
              <w:rPr>
                <w:rFonts w:ascii="Times New Roman" w:hAnsi="Times New Roman" w:cs="Times New Roman"/>
                <w:sz w:val="20"/>
                <w:szCs w:val="20"/>
              </w:rPr>
            </w:pPr>
            <w:r w:rsidRPr="000778EB">
              <w:rPr>
                <w:rFonts w:ascii="Times New Roman" w:eastAsia="Times New Roman" w:hAnsi="Times New Roman" w:cs="Times New Roman"/>
                <w:sz w:val="20"/>
                <w:szCs w:val="20"/>
                <w:lang w:val="en-US" w:eastAsia="pt-BR"/>
              </w:rPr>
              <w:t>inappropriate</w:t>
            </w:r>
          </w:p>
        </w:tc>
        <w:tc>
          <w:tcPr>
            <w:tcW w:w="2161" w:type="dxa"/>
          </w:tcPr>
          <w:p w:rsidR="005A1F5F" w:rsidRDefault="005A1F5F" w:rsidP="00BE5212">
            <w:pPr>
              <w:rPr>
                <w:rFonts w:ascii="Times New Roman" w:hAnsi="Times New Roman" w:cs="Times New Roman"/>
                <w:sz w:val="20"/>
                <w:szCs w:val="20"/>
              </w:rPr>
            </w:pPr>
            <w:r>
              <w:rPr>
                <w:rFonts w:ascii="Times New Roman" w:hAnsi="Times New Roman" w:cs="Times New Roman"/>
                <w:sz w:val="20"/>
                <w:szCs w:val="20"/>
              </w:rPr>
              <w:t>In</w:t>
            </w:r>
          </w:p>
        </w:tc>
        <w:tc>
          <w:tcPr>
            <w:tcW w:w="2161" w:type="dxa"/>
          </w:tcPr>
          <w:p w:rsidR="005A1F5F" w:rsidRDefault="005A1F5F" w:rsidP="00BE5212">
            <w:pPr>
              <w:rPr>
                <w:rFonts w:ascii="Times New Roman" w:hAnsi="Times New Roman" w:cs="Times New Roman"/>
                <w:sz w:val="20"/>
                <w:szCs w:val="20"/>
              </w:rPr>
            </w:pPr>
          </w:p>
        </w:tc>
        <w:tc>
          <w:tcPr>
            <w:tcW w:w="2161" w:type="dxa"/>
          </w:tcPr>
          <w:p w:rsidR="005A1F5F" w:rsidRDefault="005A1F5F" w:rsidP="00BE5212">
            <w:pPr>
              <w:rPr>
                <w:rFonts w:ascii="Times New Roman" w:hAnsi="Times New Roman" w:cs="Times New Roman"/>
                <w:sz w:val="20"/>
                <w:szCs w:val="20"/>
              </w:rPr>
            </w:pPr>
            <w:proofErr w:type="spellStart"/>
            <w:r>
              <w:rPr>
                <w:rFonts w:ascii="Times New Roman" w:hAnsi="Times New Roman" w:cs="Times New Roman"/>
                <w:sz w:val="20"/>
                <w:szCs w:val="20"/>
              </w:rPr>
              <w:t>Appropriate</w:t>
            </w:r>
            <w:proofErr w:type="spellEnd"/>
          </w:p>
        </w:tc>
      </w:tr>
      <w:tr w:rsidR="005A1F5F" w:rsidTr="00A15D97">
        <w:tc>
          <w:tcPr>
            <w:tcW w:w="2161" w:type="dxa"/>
          </w:tcPr>
          <w:p w:rsidR="005A1F5F" w:rsidRDefault="005A1F5F" w:rsidP="00A15D97">
            <w:pPr>
              <w:rPr>
                <w:rFonts w:ascii="Times New Roman" w:hAnsi="Times New Roman" w:cs="Times New Roman"/>
                <w:sz w:val="20"/>
                <w:szCs w:val="20"/>
              </w:rPr>
            </w:pPr>
            <w:r w:rsidRPr="000778EB">
              <w:rPr>
                <w:rFonts w:ascii="Times New Roman" w:eastAsia="Times New Roman" w:hAnsi="Times New Roman" w:cs="Times New Roman"/>
                <w:sz w:val="20"/>
                <w:szCs w:val="20"/>
                <w:lang w:val="en-US" w:eastAsia="pt-BR"/>
              </w:rPr>
              <w:t>frustrated</w:t>
            </w:r>
          </w:p>
        </w:tc>
        <w:tc>
          <w:tcPr>
            <w:tcW w:w="2161" w:type="dxa"/>
          </w:tcPr>
          <w:p w:rsidR="005A1F5F" w:rsidRDefault="005A1F5F" w:rsidP="00BE5212">
            <w:pPr>
              <w:rPr>
                <w:rFonts w:ascii="Times New Roman" w:hAnsi="Times New Roman" w:cs="Times New Roman"/>
                <w:sz w:val="20"/>
                <w:szCs w:val="20"/>
              </w:rPr>
            </w:pPr>
          </w:p>
        </w:tc>
        <w:tc>
          <w:tcPr>
            <w:tcW w:w="2161" w:type="dxa"/>
          </w:tcPr>
          <w:p w:rsidR="005A1F5F" w:rsidRDefault="005A1F5F" w:rsidP="00BE5212">
            <w:pPr>
              <w:rPr>
                <w:rFonts w:ascii="Times New Roman" w:hAnsi="Times New Roman" w:cs="Times New Roman"/>
                <w:sz w:val="20"/>
                <w:szCs w:val="20"/>
              </w:rPr>
            </w:pPr>
            <w:proofErr w:type="spellStart"/>
            <w:proofErr w:type="gramStart"/>
            <w:r>
              <w:rPr>
                <w:rFonts w:ascii="Times New Roman" w:hAnsi="Times New Roman" w:cs="Times New Roman"/>
                <w:sz w:val="20"/>
                <w:szCs w:val="20"/>
              </w:rPr>
              <w:t>ed</w:t>
            </w:r>
            <w:proofErr w:type="spellEnd"/>
            <w:proofErr w:type="gramEnd"/>
          </w:p>
        </w:tc>
        <w:tc>
          <w:tcPr>
            <w:tcW w:w="2161" w:type="dxa"/>
          </w:tcPr>
          <w:p w:rsidR="005A1F5F" w:rsidRDefault="005A1F5F" w:rsidP="00BE5212">
            <w:pPr>
              <w:rPr>
                <w:rFonts w:ascii="Times New Roman" w:hAnsi="Times New Roman" w:cs="Times New Roman"/>
                <w:sz w:val="20"/>
                <w:szCs w:val="20"/>
              </w:rPr>
            </w:pPr>
            <w:proofErr w:type="spellStart"/>
            <w:r>
              <w:rPr>
                <w:rFonts w:ascii="Times New Roman" w:hAnsi="Times New Roman" w:cs="Times New Roman"/>
                <w:sz w:val="20"/>
                <w:szCs w:val="20"/>
              </w:rPr>
              <w:t>Frustrate</w:t>
            </w:r>
            <w:proofErr w:type="spellEnd"/>
          </w:p>
        </w:tc>
      </w:tr>
      <w:tr w:rsidR="005A1F5F" w:rsidTr="00A15D97">
        <w:tc>
          <w:tcPr>
            <w:tcW w:w="2161" w:type="dxa"/>
          </w:tcPr>
          <w:p w:rsidR="005A1F5F" w:rsidRDefault="005A1F5F" w:rsidP="00A15D97">
            <w:pPr>
              <w:rPr>
                <w:rFonts w:ascii="Times New Roman" w:hAnsi="Times New Roman" w:cs="Times New Roman"/>
                <w:sz w:val="20"/>
                <w:szCs w:val="20"/>
              </w:rPr>
            </w:pPr>
            <w:r w:rsidRPr="000778EB">
              <w:rPr>
                <w:rFonts w:ascii="Times New Roman" w:eastAsia="Times New Roman" w:hAnsi="Times New Roman" w:cs="Times New Roman"/>
                <w:sz w:val="20"/>
                <w:szCs w:val="20"/>
                <w:lang w:val="en-US" w:eastAsia="pt-BR"/>
              </w:rPr>
              <w:t>nonverbal</w:t>
            </w:r>
          </w:p>
        </w:tc>
        <w:tc>
          <w:tcPr>
            <w:tcW w:w="2161" w:type="dxa"/>
          </w:tcPr>
          <w:p w:rsidR="005A1F5F" w:rsidRDefault="005A1F5F" w:rsidP="00BE5212">
            <w:pPr>
              <w:rPr>
                <w:rFonts w:ascii="Times New Roman" w:hAnsi="Times New Roman" w:cs="Times New Roman"/>
                <w:sz w:val="20"/>
                <w:szCs w:val="20"/>
              </w:rPr>
            </w:pPr>
            <w:proofErr w:type="spellStart"/>
            <w:proofErr w:type="gramStart"/>
            <w:r>
              <w:rPr>
                <w:rFonts w:ascii="Times New Roman" w:hAnsi="Times New Roman" w:cs="Times New Roman"/>
                <w:sz w:val="20"/>
                <w:szCs w:val="20"/>
              </w:rPr>
              <w:t>non</w:t>
            </w:r>
            <w:proofErr w:type="spellEnd"/>
            <w:proofErr w:type="gramEnd"/>
          </w:p>
        </w:tc>
        <w:tc>
          <w:tcPr>
            <w:tcW w:w="2161" w:type="dxa"/>
          </w:tcPr>
          <w:p w:rsidR="005A1F5F" w:rsidRDefault="005A1F5F" w:rsidP="00BE5212">
            <w:pPr>
              <w:rPr>
                <w:rFonts w:ascii="Times New Roman" w:hAnsi="Times New Roman" w:cs="Times New Roman"/>
                <w:sz w:val="20"/>
                <w:szCs w:val="20"/>
              </w:rPr>
            </w:pPr>
          </w:p>
        </w:tc>
        <w:tc>
          <w:tcPr>
            <w:tcW w:w="2161" w:type="dxa"/>
          </w:tcPr>
          <w:p w:rsidR="005A1F5F" w:rsidRDefault="005A1F5F" w:rsidP="00BE5212">
            <w:pPr>
              <w:rPr>
                <w:rFonts w:ascii="Times New Roman" w:hAnsi="Times New Roman" w:cs="Times New Roman"/>
                <w:sz w:val="20"/>
                <w:szCs w:val="20"/>
              </w:rPr>
            </w:pPr>
            <w:r>
              <w:rPr>
                <w:rFonts w:ascii="Times New Roman" w:hAnsi="Times New Roman" w:cs="Times New Roman"/>
                <w:sz w:val="20"/>
                <w:szCs w:val="20"/>
              </w:rPr>
              <w:t>Verbal</w:t>
            </w:r>
          </w:p>
        </w:tc>
      </w:tr>
    </w:tbl>
    <w:p w:rsidR="00FC27DC" w:rsidRDefault="00FC27DC" w:rsidP="00A15D97">
      <w:pPr>
        <w:spacing w:after="0" w:line="240" w:lineRule="auto"/>
        <w:rPr>
          <w:rFonts w:ascii="Times New Roman" w:hAnsi="Times New Roman" w:cs="Times New Roman"/>
          <w:sz w:val="20"/>
          <w:szCs w:val="20"/>
        </w:rPr>
      </w:pPr>
    </w:p>
    <w:p w:rsidR="00127FF8" w:rsidRPr="00A15D97" w:rsidRDefault="00127FF8" w:rsidP="00A15D97">
      <w:pPr>
        <w:spacing w:after="0" w:line="240" w:lineRule="auto"/>
        <w:rPr>
          <w:rFonts w:ascii="Times New Roman" w:hAnsi="Times New Roman" w:cs="Times New Roman"/>
          <w:sz w:val="20"/>
          <w:szCs w:val="20"/>
        </w:rPr>
      </w:pPr>
    </w:p>
    <w:sectPr w:rsidR="00127FF8" w:rsidRPr="00A15D97" w:rsidSect="008F7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C02B3"/>
    <w:multiLevelType w:val="hybridMultilevel"/>
    <w:tmpl w:val="C53AED1E"/>
    <w:lvl w:ilvl="0" w:tplc="2BB2C71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E7B32CE"/>
    <w:multiLevelType w:val="hybridMultilevel"/>
    <w:tmpl w:val="391403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E7813DC"/>
    <w:multiLevelType w:val="hybridMultilevel"/>
    <w:tmpl w:val="77768BFA"/>
    <w:lvl w:ilvl="0" w:tplc="BAE0DBD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0778EB"/>
    <w:rsid w:val="000614E9"/>
    <w:rsid w:val="000778EB"/>
    <w:rsid w:val="00127FF8"/>
    <w:rsid w:val="001F48E5"/>
    <w:rsid w:val="00242ABC"/>
    <w:rsid w:val="004F4AB0"/>
    <w:rsid w:val="005202A8"/>
    <w:rsid w:val="005A1F5F"/>
    <w:rsid w:val="00686123"/>
    <w:rsid w:val="008F7528"/>
    <w:rsid w:val="009B2F16"/>
    <w:rsid w:val="00A15D97"/>
    <w:rsid w:val="00B94A55"/>
    <w:rsid w:val="00E7301A"/>
    <w:rsid w:val="00F91D0D"/>
    <w:rsid w:val="00FC27D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528"/>
  </w:style>
  <w:style w:type="paragraph" w:styleId="Ttulo1">
    <w:name w:val="heading 1"/>
    <w:basedOn w:val="Normal"/>
    <w:link w:val="Ttulo1Char"/>
    <w:uiPriority w:val="9"/>
    <w:qFormat/>
    <w:rsid w:val="000778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0778E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778E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78EB"/>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0778E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778EB"/>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0778EB"/>
    <w:rPr>
      <w:color w:val="0000FF"/>
      <w:u w:val="single"/>
    </w:rPr>
  </w:style>
  <w:style w:type="paragraph" w:styleId="NormalWeb">
    <w:name w:val="Normal (Web)"/>
    <w:basedOn w:val="Normal"/>
    <w:uiPriority w:val="99"/>
    <w:semiHidden/>
    <w:unhideWhenUsed/>
    <w:rsid w:val="000778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B2F16"/>
    <w:pPr>
      <w:ind w:left="720"/>
      <w:contextualSpacing/>
    </w:pPr>
  </w:style>
  <w:style w:type="table" w:styleId="Tabelacomgrade">
    <w:name w:val="Table Grid"/>
    <w:basedOn w:val="Tabelanormal"/>
    <w:uiPriority w:val="59"/>
    <w:rsid w:val="00A15D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2373619">
      <w:bodyDiv w:val="1"/>
      <w:marLeft w:val="0"/>
      <w:marRight w:val="1843"/>
      <w:marTop w:val="0"/>
      <w:marBottom w:val="0"/>
      <w:divBdr>
        <w:top w:val="none" w:sz="0" w:space="0" w:color="auto"/>
        <w:left w:val="none" w:sz="0" w:space="0" w:color="auto"/>
        <w:bottom w:val="none" w:sz="0" w:space="0" w:color="auto"/>
        <w:right w:val="none" w:sz="0" w:space="0" w:color="auto"/>
      </w:divBdr>
      <w:divsChild>
        <w:div w:id="868419939">
          <w:marLeft w:val="0"/>
          <w:marRight w:val="0"/>
          <w:marTop w:val="0"/>
          <w:marBottom w:val="0"/>
          <w:divBdr>
            <w:top w:val="none" w:sz="0" w:space="0" w:color="auto"/>
            <w:left w:val="none" w:sz="0" w:space="0" w:color="auto"/>
            <w:bottom w:val="none" w:sz="0" w:space="0" w:color="auto"/>
            <w:right w:val="none" w:sz="0" w:space="0" w:color="auto"/>
          </w:divBdr>
          <w:divsChild>
            <w:div w:id="660694862">
              <w:marLeft w:val="0"/>
              <w:marRight w:val="0"/>
              <w:marTop w:val="0"/>
              <w:marBottom w:val="0"/>
              <w:divBdr>
                <w:top w:val="none" w:sz="0" w:space="0" w:color="auto"/>
                <w:left w:val="none" w:sz="0" w:space="0" w:color="auto"/>
                <w:bottom w:val="none" w:sz="0" w:space="0" w:color="auto"/>
                <w:right w:val="none" w:sz="0" w:space="0" w:color="auto"/>
              </w:divBdr>
              <w:divsChild>
                <w:div w:id="52166800">
                  <w:marLeft w:val="0"/>
                  <w:marRight w:val="0"/>
                  <w:marTop w:val="0"/>
                  <w:marBottom w:val="0"/>
                  <w:divBdr>
                    <w:top w:val="none" w:sz="0" w:space="0" w:color="auto"/>
                    <w:left w:val="none" w:sz="0" w:space="0" w:color="auto"/>
                    <w:bottom w:val="none" w:sz="0" w:space="0" w:color="auto"/>
                    <w:right w:val="none" w:sz="0" w:space="0" w:color="auto"/>
                  </w:divBdr>
                  <w:divsChild>
                    <w:div w:id="1656372075">
                      <w:marLeft w:val="0"/>
                      <w:marRight w:val="0"/>
                      <w:marTop w:val="0"/>
                      <w:marBottom w:val="0"/>
                      <w:divBdr>
                        <w:top w:val="none" w:sz="0" w:space="0" w:color="auto"/>
                        <w:left w:val="none" w:sz="0" w:space="0" w:color="auto"/>
                        <w:bottom w:val="none" w:sz="0" w:space="0" w:color="auto"/>
                        <w:right w:val="none" w:sz="0" w:space="0" w:color="auto"/>
                      </w:divBdr>
                      <w:divsChild>
                        <w:div w:id="798109010">
                          <w:marLeft w:val="0"/>
                          <w:marRight w:val="0"/>
                          <w:marTop w:val="0"/>
                          <w:marBottom w:val="0"/>
                          <w:divBdr>
                            <w:top w:val="none" w:sz="0" w:space="0" w:color="auto"/>
                            <w:left w:val="none" w:sz="0" w:space="0" w:color="auto"/>
                            <w:bottom w:val="none" w:sz="0" w:space="0" w:color="auto"/>
                            <w:right w:val="none" w:sz="0" w:space="0" w:color="auto"/>
                          </w:divBdr>
                        </w:div>
                        <w:div w:id="1035693087">
                          <w:marLeft w:val="0"/>
                          <w:marRight w:val="0"/>
                          <w:marTop w:val="0"/>
                          <w:marBottom w:val="0"/>
                          <w:divBdr>
                            <w:top w:val="none" w:sz="0" w:space="0" w:color="auto"/>
                            <w:left w:val="none" w:sz="0" w:space="0" w:color="auto"/>
                            <w:bottom w:val="none" w:sz="0" w:space="0" w:color="auto"/>
                            <w:right w:val="none" w:sz="0" w:space="0" w:color="auto"/>
                          </w:divBdr>
                        </w:div>
                        <w:div w:id="1509365654">
                          <w:marLeft w:val="0"/>
                          <w:marRight w:val="0"/>
                          <w:marTop w:val="0"/>
                          <w:marBottom w:val="0"/>
                          <w:divBdr>
                            <w:top w:val="none" w:sz="0" w:space="0" w:color="auto"/>
                            <w:left w:val="none" w:sz="0" w:space="0" w:color="auto"/>
                            <w:bottom w:val="none" w:sz="0" w:space="0" w:color="auto"/>
                            <w:right w:val="none" w:sz="0" w:space="0" w:color="auto"/>
                          </w:divBdr>
                          <w:divsChild>
                            <w:div w:id="631863560">
                              <w:marLeft w:val="0"/>
                              <w:marRight w:val="0"/>
                              <w:marTop w:val="0"/>
                              <w:marBottom w:val="0"/>
                              <w:divBdr>
                                <w:top w:val="none" w:sz="0" w:space="0" w:color="auto"/>
                                <w:left w:val="none" w:sz="0" w:space="0" w:color="auto"/>
                                <w:bottom w:val="none" w:sz="0" w:space="0" w:color="auto"/>
                                <w:right w:val="none" w:sz="0" w:space="0" w:color="auto"/>
                              </w:divBdr>
                              <w:divsChild>
                                <w:div w:id="922758290">
                                  <w:marLeft w:val="0"/>
                                  <w:marRight w:val="0"/>
                                  <w:marTop w:val="0"/>
                                  <w:marBottom w:val="0"/>
                                  <w:divBdr>
                                    <w:top w:val="none" w:sz="0" w:space="0" w:color="auto"/>
                                    <w:left w:val="none" w:sz="0" w:space="0" w:color="auto"/>
                                    <w:bottom w:val="none" w:sz="0" w:space="0" w:color="auto"/>
                                    <w:right w:val="none" w:sz="0" w:space="0" w:color="auto"/>
                                  </w:divBdr>
                                  <w:divsChild>
                                    <w:div w:id="1131439900">
                                      <w:marLeft w:val="0"/>
                                      <w:marRight w:val="0"/>
                                      <w:marTop w:val="0"/>
                                      <w:marBottom w:val="0"/>
                                      <w:divBdr>
                                        <w:top w:val="none" w:sz="0" w:space="0" w:color="auto"/>
                                        <w:left w:val="none" w:sz="0" w:space="0" w:color="auto"/>
                                        <w:bottom w:val="none" w:sz="0" w:space="0" w:color="auto"/>
                                        <w:right w:val="none" w:sz="0" w:space="0" w:color="auto"/>
                                      </w:divBdr>
                                      <w:divsChild>
                                        <w:div w:id="934247801">
                                          <w:marLeft w:val="0"/>
                                          <w:marRight w:val="0"/>
                                          <w:marTop w:val="0"/>
                                          <w:marBottom w:val="0"/>
                                          <w:divBdr>
                                            <w:top w:val="none" w:sz="0" w:space="0" w:color="auto"/>
                                            <w:left w:val="none" w:sz="0" w:space="0" w:color="auto"/>
                                            <w:bottom w:val="none" w:sz="0" w:space="0" w:color="auto"/>
                                            <w:right w:val="none" w:sz="0" w:space="0" w:color="auto"/>
                                          </w:divBdr>
                                          <w:divsChild>
                                            <w:div w:id="802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71">
                                  <w:marLeft w:val="0"/>
                                  <w:marRight w:val="0"/>
                                  <w:marTop w:val="0"/>
                                  <w:marBottom w:val="0"/>
                                  <w:divBdr>
                                    <w:top w:val="none" w:sz="0" w:space="0" w:color="auto"/>
                                    <w:left w:val="none" w:sz="0" w:space="0" w:color="auto"/>
                                    <w:bottom w:val="none" w:sz="0" w:space="0" w:color="auto"/>
                                    <w:right w:val="none" w:sz="0" w:space="0" w:color="auto"/>
                                  </w:divBdr>
                                  <w:divsChild>
                                    <w:div w:id="1989747389">
                                      <w:marLeft w:val="0"/>
                                      <w:marRight w:val="0"/>
                                      <w:marTop w:val="0"/>
                                      <w:marBottom w:val="0"/>
                                      <w:divBdr>
                                        <w:top w:val="none" w:sz="0" w:space="0" w:color="auto"/>
                                        <w:left w:val="none" w:sz="0" w:space="0" w:color="auto"/>
                                        <w:bottom w:val="none" w:sz="0" w:space="0" w:color="auto"/>
                                        <w:right w:val="none" w:sz="0" w:space="0" w:color="auto"/>
                                      </w:divBdr>
                                    </w:div>
                                    <w:div w:id="1276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ducation.com/partner/articles/eri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AA3B07-CA59-479E-8055-27ABBEF1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1667</Words>
  <Characters>9002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Zanoni</dc:creator>
  <cp:lastModifiedBy>Leopoldo</cp:lastModifiedBy>
  <cp:revision>2</cp:revision>
  <dcterms:created xsi:type="dcterms:W3CDTF">2014-05-21T16:11:00Z</dcterms:created>
  <dcterms:modified xsi:type="dcterms:W3CDTF">2014-05-21T16:11:00Z</dcterms:modified>
</cp:coreProperties>
</file>