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76" w:rsidRDefault="00D95676">
      <w:r>
        <w:t>LEOPOLDO FERREIRA DE PAULA</w:t>
      </w:r>
    </w:p>
    <w:p w:rsidR="00980EC1" w:rsidRDefault="000C3641">
      <w:r>
        <w:t>TEMA: NO BREAK</w:t>
      </w:r>
    </w:p>
    <w:p w:rsidR="000C3641" w:rsidRDefault="000C3641">
      <w:r>
        <w:t>TIPOS DE NO BREAK</w:t>
      </w:r>
    </w:p>
    <w:p w:rsidR="000C3641" w:rsidRDefault="000C3641">
      <w:r>
        <w:t>O QUE SÃO NO BREAKS INTELIGENTES E COMO FUNCIONAM</w:t>
      </w:r>
    </w:p>
    <w:p w:rsidR="000C3641" w:rsidRDefault="000C3641">
      <w:r>
        <w:t>DIFERENÇA ENTRE NO BREAKS ONLINE E OFFLINE</w:t>
      </w:r>
    </w:p>
    <w:p w:rsidR="000C3641" w:rsidRDefault="000C3641">
      <w:r>
        <w:t xml:space="preserve">DIFERENÇA ENTRE NO BREAKS SENOIDAL E NÃO SENOIDAL OU </w:t>
      </w:r>
      <w:proofErr w:type="gramStart"/>
      <w:r>
        <w:t>SEMI SENOIDAL</w:t>
      </w:r>
      <w:proofErr w:type="gramEnd"/>
    </w:p>
    <w:p w:rsidR="000C3641" w:rsidRDefault="000C3641">
      <w:r>
        <w:t>AUTONOMIA DAS BATERIAS INTERNAS E EXTERNAS NO BREAK.</w:t>
      </w:r>
    </w:p>
    <w:p w:rsidR="00361F27" w:rsidRDefault="00361F27">
      <w:r>
        <w:t xml:space="preserve">No break off-line pega energia da rede elétrica, passa por um estabilizador de tensão e então na saída para alimentar equipamentos e a tensão também é utilizada para carregar a bateria, por possuir a passagem por um estabilizador, ele gerará todos os problemas relacionados a ele como chaveamento, gerando atraso na saída, gerando também ruídos eletromagnéticos na rede, as fontes de alimentação de qualidade aceitam qualquer alimentação se for universal já faz o papel do estabilizador sem os problemas que poderia causar, quando falta eletricidade a tensão continua se torna tensão alternada alimentando o equipamento, porém, é </w:t>
      </w:r>
      <w:proofErr w:type="spellStart"/>
      <w:r>
        <w:t>semi</w:t>
      </w:r>
      <w:proofErr w:type="spellEnd"/>
      <w:r>
        <w:t xml:space="preserve"> senoidal, tornando o segundo </w:t>
      </w:r>
      <w:r w:rsidR="00E82B59">
        <w:t>maior problema, ele pode travar seu computador</w:t>
      </w:r>
      <w:proofErr w:type="gramStart"/>
      <w:r w:rsidR="00E82B59">
        <w:t xml:space="preserve"> pois</w:t>
      </w:r>
      <w:proofErr w:type="gramEnd"/>
      <w:r w:rsidR="00E82B59">
        <w:t xml:space="preserve"> a atraso na comutação.</w:t>
      </w:r>
    </w:p>
    <w:p w:rsidR="00D95676" w:rsidRDefault="00E82B59" w:rsidP="00D95676">
      <w:r>
        <w:t xml:space="preserve">No break online ou de dupla conversão, porém, mais caro, ele é diferente do </w:t>
      </w:r>
      <w:proofErr w:type="gramStart"/>
      <w:r>
        <w:t>off</w:t>
      </w:r>
      <w:proofErr w:type="gramEnd"/>
      <w:r>
        <w:t xml:space="preserve"> </w:t>
      </w:r>
      <w:proofErr w:type="spellStart"/>
      <w:r>
        <w:t>line</w:t>
      </w:r>
      <w:proofErr w:type="spellEnd"/>
      <w:r>
        <w:t>, em série, você tem duas etapas de conversão, de alternada pra continua e de continua para alternada estão ativas o tempo todo, no meio tem a bateria, quando a eletricidade para a bateria já está no circuito, não havendo atraso na comutação, senoidal é melhor que a da rede elétrica não gerando ruído.</w:t>
      </w:r>
      <w:r w:rsidR="00D95676" w:rsidRPr="00D95676">
        <w:t xml:space="preserve"> </w:t>
      </w:r>
    </w:p>
    <w:p w:rsidR="00E82B59" w:rsidRDefault="00D95676">
      <w:r>
        <w:t xml:space="preserve">No break inteligente permite controle ao usuário </w:t>
      </w:r>
      <w:r>
        <w:t xml:space="preserve">fazendo com que mensagens cheguem ao celular ou e-mail em caso de possível anormalidade fazendo automaticamente o salvamento dos processos e desligamento dos aparelhos em segurança sem trabalho perdido o que </w:t>
      </w:r>
      <w:proofErr w:type="gramStart"/>
      <w:r>
        <w:t>é uma</w:t>
      </w:r>
      <w:proofErr w:type="gramEnd"/>
      <w:r>
        <w:t xml:space="preserve"> das funcionalidades  de um no break, o possível monitoramento das atividades é a grande diferença tornando eficaz saber o que está acontecendo com sua rede estando a frente dos possíveis problemas.</w:t>
      </w:r>
    </w:p>
    <w:p w:rsidR="00E82B59" w:rsidRDefault="00E82B59">
      <w:r>
        <w:t xml:space="preserve">No break são vendidos em VA, deve-se converter para Watts, precisa-se saber o fator de </w:t>
      </w:r>
      <w:proofErr w:type="gramStart"/>
      <w:r>
        <w:t>potencia(</w:t>
      </w:r>
      <w:proofErr w:type="gramEnd"/>
      <w:r>
        <w:t>FP) que o fabricante usa para fabricar, a conversão é simples: Potência (W)=Potência (VA) x FP, gerando assim a quantidade de potência útil do aparelho em watts, podendo assim calcular o necessário para aparelhos.</w:t>
      </w:r>
    </w:p>
    <w:p w:rsidR="00064777" w:rsidRDefault="00064777">
      <w:r>
        <w:t>Senoidal e não senoidal são os tipos de onda elétrica</w:t>
      </w:r>
      <w:r w:rsidR="00090927">
        <w:t xml:space="preserve">, todos os no breaks recebem onda senoidal e deveriam fornecer senoidal aos equipamentos, pois estão esperando por isso, porém, no breaks, ruins fornecem ondas não ou </w:t>
      </w:r>
      <w:proofErr w:type="spellStart"/>
      <w:r w:rsidR="00090927">
        <w:t>semi</w:t>
      </w:r>
      <w:proofErr w:type="spellEnd"/>
      <w:r w:rsidR="00090927">
        <w:t xml:space="preserve"> senoidais,</w:t>
      </w:r>
      <w:proofErr w:type="gramStart"/>
      <w:r w:rsidR="00090927">
        <w:t xml:space="preserve">  </w:t>
      </w:r>
      <w:proofErr w:type="gramEnd"/>
      <w:r w:rsidR="00090927">
        <w:t>pode acabar gerando problemas como ruídos e alguns tipos de equipamentos não aceitam esse tipo de onda, podendo esquentar ou queimar o aparelho.</w:t>
      </w:r>
    </w:p>
    <w:p w:rsidR="00260696" w:rsidRDefault="00090927">
      <w:r>
        <w:t xml:space="preserve">No Break 1500VA possui em média autonomia de uma hora para sendo ligado a ele um </w:t>
      </w:r>
      <w:proofErr w:type="spellStart"/>
      <w:proofErr w:type="gramStart"/>
      <w:r>
        <w:t>pc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, monitor </w:t>
      </w:r>
      <w:proofErr w:type="spellStart"/>
      <w:r>
        <w:t>lcd</w:t>
      </w:r>
      <w:proofErr w:type="spellEnd"/>
      <w:r>
        <w:t xml:space="preserve"> e impressora, há baterias que podem prolongar e muito </w:t>
      </w:r>
      <w:r w:rsidR="00D95676">
        <w:t>a autonomia</w:t>
      </w:r>
      <w:r w:rsidR="00260696">
        <w:t xml:space="preserve"> por exemplo 1 hora por bateria extra dependendo da capacidade</w:t>
      </w:r>
      <w:r w:rsidR="00D95676">
        <w:t>, porém, deve se tomar cuidado e fazer a verificação de sua autonomia periodicamente para se saber se está ou não na hora de trocar sua bateria.</w:t>
      </w:r>
      <w:bookmarkStart w:id="0" w:name="_GoBack"/>
      <w:bookmarkEnd w:id="0"/>
    </w:p>
    <w:sectPr w:rsidR="0026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D8"/>
    <w:rsid w:val="00064777"/>
    <w:rsid w:val="000665EA"/>
    <w:rsid w:val="00090927"/>
    <w:rsid w:val="000C3641"/>
    <w:rsid w:val="00260696"/>
    <w:rsid w:val="002932D8"/>
    <w:rsid w:val="00361F27"/>
    <w:rsid w:val="00980EC1"/>
    <w:rsid w:val="00D95676"/>
    <w:rsid w:val="00E56459"/>
    <w:rsid w:val="00E8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7</cp:revision>
  <dcterms:created xsi:type="dcterms:W3CDTF">2015-03-14T05:58:00Z</dcterms:created>
  <dcterms:modified xsi:type="dcterms:W3CDTF">2015-03-15T01:16:00Z</dcterms:modified>
</cp:coreProperties>
</file>