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6B7" w:rsidRDefault="00A916B7" w:rsidP="00A916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Leopoldo Ferreira de Paula</w:t>
      </w:r>
    </w:p>
    <w:p w:rsidR="00A916B7" w:rsidRDefault="00A916B7" w:rsidP="00A916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16B7" w:rsidRDefault="00A916B7" w:rsidP="00A916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Moeda Dólar e euro;</w:t>
      </w:r>
    </w:p>
    <w:p w:rsidR="00A916B7" w:rsidRDefault="00A916B7" w:rsidP="00A916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) Ao escolher o item abaixo, então responda o seguinte:</w:t>
      </w:r>
    </w:p>
    <w:p w:rsidR="00A916B7" w:rsidRDefault="00A916B7" w:rsidP="00A916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16B7" w:rsidRDefault="00A916B7" w:rsidP="00A916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16B7" w:rsidRDefault="00A916B7" w:rsidP="00A916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Qual importância desse referencial escolhido para a economia do País?</w:t>
      </w:r>
    </w:p>
    <w:p w:rsidR="00A916B7" w:rsidRDefault="00A916B7" w:rsidP="00A916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16B7" w:rsidRDefault="00A916B7" w:rsidP="00A916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Como ele se define? Como é representado? Com qual frequência ele é divulgado?</w:t>
      </w:r>
    </w:p>
    <w:p w:rsidR="00A916B7" w:rsidRDefault="00A916B7" w:rsidP="00A916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16B7" w:rsidRDefault="00A916B7" w:rsidP="00A916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Segundo o professor de economia Universidade Metodista de São Paulo Sandro </w:t>
      </w:r>
      <w:proofErr w:type="spellStart"/>
      <w:r>
        <w:rPr>
          <w:rFonts w:ascii="Times New Roman" w:hAnsi="Times New Roman" w:cs="Times New Roman"/>
          <w:sz w:val="28"/>
          <w:szCs w:val="28"/>
        </w:rPr>
        <w:t>Maskio</w:t>
      </w:r>
      <w:proofErr w:type="spellEnd"/>
      <w:r>
        <w:rPr>
          <w:rFonts w:ascii="Times New Roman" w:hAnsi="Times New Roman" w:cs="Times New Roman"/>
          <w:sz w:val="28"/>
          <w:szCs w:val="28"/>
        </w:rPr>
        <w:t>, quando o dólar está em baixa as empresas deixam de comprar produtos produzidos aqui e passam a importar ge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rando impacto negativo no mercado de trabalho com a redução da oportunidade de trabalho, </w:t>
      </w:r>
      <w:r w:rsidR="00DA511A">
        <w:rPr>
          <w:rFonts w:ascii="Times New Roman" w:hAnsi="Times New Roman" w:cs="Times New Roman"/>
          <w:sz w:val="28"/>
          <w:szCs w:val="28"/>
        </w:rPr>
        <w:t xml:space="preserve">caso contrário, geramos mais oportunidades para a produção nacional e produção industrial, mas, </w:t>
      </w:r>
      <w:r>
        <w:rPr>
          <w:rFonts w:ascii="Times New Roman" w:hAnsi="Times New Roman" w:cs="Times New Roman"/>
          <w:sz w:val="28"/>
          <w:szCs w:val="28"/>
        </w:rPr>
        <w:t>até o pão francês é atingido pela aumenta do dólar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pois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importamos o tr</w:t>
      </w:r>
      <w:r w:rsidR="00DA511A">
        <w:rPr>
          <w:rFonts w:ascii="Times New Roman" w:hAnsi="Times New Roman" w:cs="Times New Roman"/>
          <w:sz w:val="28"/>
          <w:szCs w:val="28"/>
        </w:rPr>
        <w:t>igo, ou seja, precisa haver um balanceando. Como exemplo de dólar e moeda local se equiparando, temos a argentina que acabou com a indústria nacional</w:t>
      </w:r>
      <w:proofErr w:type="gramStart"/>
      <w:r w:rsidR="00DA511A">
        <w:rPr>
          <w:rFonts w:ascii="Times New Roman" w:hAnsi="Times New Roman" w:cs="Times New Roman"/>
          <w:sz w:val="28"/>
          <w:szCs w:val="28"/>
        </w:rPr>
        <w:t xml:space="preserve"> pois</w:t>
      </w:r>
      <w:proofErr w:type="gramEnd"/>
      <w:r w:rsidR="00DA511A">
        <w:rPr>
          <w:rFonts w:ascii="Times New Roman" w:hAnsi="Times New Roman" w:cs="Times New Roman"/>
          <w:sz w:val="28"/>
          <w:szCs w:val="28"/>
        </w:rPr>
        <w:t xml:space="preserve"> passaram a importar tudo, gerando assim quase a quebra do pais.</w:t>
      </w:r>
    </w:p>
    <w:p w:rsidR="001633A6" w:rsidRDefault="001633A6" w:rsidP="00A916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6AEC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pt;height:368.25pt">
            <v:imagedata r:id="rId5" o:title="Untitled"/>
          </v:shape>
        </w:pict>
      </w:r>
    </w:p>
    <w:p w:rsidR="00364A01" w:rsidRPr="0024672E" w:rsidRDefault="00B06AEC">
      <w:pPr>
        <w:rPr>
          <w:rFonts w:ascii="Times New Roman" w:hAnsi="Times New Roman" w:cs="Times New Roman"/>
          <w:color w:val="333333"/>
          <w:spacing w:val="-5"/>
          <w:sz w:val="28"/>
          <w:szCs w:val="28"/>
          <w:shd w:val="clear" w:color="auto" w:fill="FFFFFF"/>
        </w:rPr>
      </w:pPr>
      <w:r w:rsidRPr="0024672E">
        <w:rPr>
          <w:rFonts w:ascii="Times New Roman" w:hAnsi="Times New Roman" w:cs="Times New Roman"/>
          <w:sz w:val="28"/>
          <w:szCs w:val="28"/>
        </w:rPr>
        <w:lastRenderedPageBreak/>
        <w:t xml:space="preserve">O dólar </w:t>
      </w:r>
      <w:r w:rsidR="0097573A" w:rsidRPr="0024672E">
        <w:rPr>
          <w:rFonts w:ascii="Times New Roman" w:hAnsi="Times New Roman" w:cs="Times New Roman"/>
          <w:sz w:val="28"/>
          <w:szCs w:val="28"/>
        </w:rPr>
        <w:t>se define pela situação da saúde financeira dos Estados Unidos e Brasil, no nosso caso de 2015 onde o dólar bateu recordes, a aversão no mercado com a piora da economia brasileira explica a alta acentuada do dólar a inflação está muito alta gerando estagnação na economia chegando a 7,15% e as contas públicas apresentando pior resultado da história em 2014, esses dados levaram a cotação da moeda chegarem ao patamar de 3,30 hoje no dia 19/03/2015, o cenário político brasileiro não está favorável</w:t>
      </w:r>
      <w:proofErr w:type="gramStart"/>
      <w:r w:rsidR="0097573A" w:rsidRPr="0024672E">
        <w:rPr>
          <w:rFonts w:ascii="Times New Roman" w:hAnsi="Times New Roman" w:cs="Times New Roman"/>
          <w:sz w:val="28"/>
          <w:szCs w:val="28"/>
        </w:rPr>
        <w:t xml:space="preserve"> pois</w:t>
      </w:r>
      <w:proofErr w:type="gramEnd"/>
      <w:r w:rsidR="0097573A" w:rsidRPr="0024672E">
        <w:rPr>
          <w:rFonts w:ascii="Times New Roman" w:hAnsi="Times New Roman" w:cs="Times New Roman"/>
          <w:sz w:val="28"/>
          <w:szCs w:val="28"/>
        </w:rPr>
        <w:t xml:space="preserve"> Cid Gomes do ministério de educação se demitiu e sob nota de Jaime Ferreira ele diz: </w:t>
      </w:r>
      <w:r w:rsidR="0097573A" w:rsidRPr="0024672E">
        <w:rPr>
          <w:rFonts w:ascii="Times New Roman" w:hAnsi="Times New Roman" w:cs="Times New Roman"/>
          <w:color w:val="333333"/>
          <w:spacing w:val="-5"/>
          <w:sz w:val="28"/>
          <w:szCs w:val="28"/>
          <w:shd w:val="clear" w:color="auto" w:fill="FFFFFF"/>
        </w:rPr>
        <w:t>"O custo político de fazer o ajuste está cada vez mais alto e o mercado não gosta disso"</w:t>
      </w:r>
      <w:r w:rsidR="0080723D" w:rsidRPr="0024672E">
        <w:rPr>
          <w:rFonts w:ascii="Times New Roman" w:hAnsi="Times New Roman" w:cs="Times New Roman"/>
          <w:color w:val="333333"/>
          <w:spacing w:val="-5"/>
          <w:sz w:val="28"/>
          <w:szCs w:val="28"/>
          <w:shd w:val="clear" w:color="auto" w:fill="FFFFFF"/>
        </w:rPr>
        <w:t>.</w:t>
      </w:r>
    </w:p>
    <w:p w:rsidR="0080723D" w:rsidRPr="0024672E" w:rsidRDefault="0080723D">
      <w:pPr>
        <w:rPr>
          <w:rFonts w:ascii="Times New Roman" w:hAnsi="Times New Roman" w:cs="Times New Roman"/>
          <w:sz w:val="28"/>
          <w:szCs w:val="28"/>
        </w:rPr>
      </w:pPr>
      <w:r w:rsidRPr="0024672E">
        <w:rPr>
          <w:rFonts w:ascii="Times New Roman" w:hAnsi="Times New Roman" w:cs="Times New Roman"/>
          <w:color w:val="333333"/>
          <w:spacing w:val="-5"/>
          <w:sz w:val="28"/>
          <w:szCs w:val="28"/>
          <w:shd w:val="clear" w:color="auto" w:fill="FFFFFF"/>
        </w:rPr>
        <w:t xml:space="preserve">O dólar pode ser acompanhado por diversos sites que geram a cotação atual do dólar de minuto em minuto como </w:t>
      </w:r>
      <w:proofErr w:type="gramStart"/>
      <w:r w:rsidR="0024672E" w:rsidRPr="0024672E">
        <w:rPr>
          <w:rFonts w:ascii="Times New Roman" w:hAnsi="Times New Roman" w:cs="Times New Roman"/>
          <w:color w:val="333333"/>
          <w:spacing w:val="-5"/>
          <w:sz w:val="28"/>
          <w:szCs w:val="28"/>
          <w:shd w:val="clear" w:color="auto" w:fill="FFFFFF"/>
        </w:rPr>
        <w:t>d</w:t>
      </w:r>
      <w:r w:rsidRPr="0024672E">
        <w:rPr>
          <w:rFonts w:ascii="Times New Roman" w:hAnsi="Times New Roman" w:cs="Times New Roman"/>
          <w:color w:val="333333"/>
          <w:spacing w:val="-5"/>
          <w:sz w:val="28"/>
          <w:szCs w:val="28"/>
          <w:shd w:val="clear" w:color="auto" w:fill="FFFFFF"/>
        </w:rPr>
        <w:t>olarhoje.com.</w:t>
      </w:r>
      <w:proofErr w:type="gramEnd"/>
      <w:r w:rsidRPr="0024672E">
        <w:rPr>
          <w:rFonts w:ascii="Times New Roman" w:hAnsi="Times New Roman" w:cs="Times New Roman"/>
          <w:color w:val="333333"/>
          <w:spacing w:val="-5"/>
          <w:sz w:val="28"/>
          <w:szCs w:val="28"/>
          <w:shd w:val="clear" w:color="auto" w:fill="FFFFFF"/>
        </w:rPr>
        <w:t>br</w:t>
      </w:r>
      <w:r w:rsidR="0024672E" w:rsidRPr="0024672E">
        <w:rPr>
          <w:rFonts w:ascii="Times New Roman" w:hAnsi="Times New Roman" w:cs="Times New Roman"/>
          <w:color w:val="333333"/>
          <w:spacing w:val="-5"/>
          <w:sz w:val="28"/>
          <w:szCs w:val="28"/>
          <w:shd w:val="clear" w:color="auto" w:fill="FFFFFF"/>
        </w:rPr>
        <w:t xml:space="preserve"> que acompanha e explica as variáveis que o dólar afeta no dia a dia do brasileiro.</w:t>
      </w:r>
    </w:p>
    <w:sectPr w:rsidR="0080723D" w:rsidRPr="00246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D36"/>
    <w:rsid w:val="001633A6"/>
    <w:rsid w:val="0024672E"/>
    <w:rsid w:val="00364A01"/>
    <w:rsid w:val="00451EF3"/>
    <w:rsid w:val="0080723D"/>
    <w:rsid w:val="0097573A"/>
    <w:rsid w:val="00A916B7"/>
    <w:rsid w:val="00B06AEC"/>
    <w:rsid w:val="00BB0D36"/>
    <w:rsid w:val="00DA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6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6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285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Ferreira de Paula</dc:creator>
  <cp:keywords/>
  <dc:description/>
  <cp:lastModifiedBy>Leopoldo Ferreira de Paula</cp:lastModifiedBy>
  <cp:revision>2</cp:revision>
  <dcterms:created xsi:type="dcterms:W3CDTF">2015-03-19T18:17:00Z</dcterms:created>
  <dcterms:modified xsi:type="dcterms:W3CDTF">2015-03-19T20:04:00Z</dcterms:modified>
</cp:coreProperties>
</file>