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>UEMG – Universade do Estado de Minas Gerais – Campus de Frutal</w:t>
      </w:r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 xml:space="preserve">Curso: Sistemas de informação, </w:t>
      </w:r>
      <w:r w:rsidR="004E796E">
        <w:rPr>
          <w:shd w:val="clear" w:color="auto" w:fill="F7F7F7"/>
        </w:rPr>
        <w:t>3</w:t>
      </w:r>
      <w:r>
        <w:rPr>
          <w:shd w:val="clear" w:color="auto" w:fill="F7F7F7"/>
        </w:rPr>
        <w:t>º Período, Noturno.</w:t>
      </w:r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 xml:space="preserve">Disciplina: </w:t>
      </w:r>
      <w:r w:rsidR="004E796E">
        <w:rPr>
          <w:shd w:val="clear" w:color="auto" w:fill="F7F7F7"/>
        </w:rPr>
        <w:t>Fundamentos da Administração</w:t>
      </w:r>
      <w:r>
        <w:rPr>
          <w:shd w:val="clear" w:color="auto" w:fill="F7F7F7"/>
        </w:rPr>
        <w:t>.</w:t>
      </w:r>
    </w:p>
    <w:p w:rsidR="003B04DB" w:rsidRDefault="003B04DB">
      <w:pPr>
        <w:rPr>
          <w:shd w:val="clear" w:color="auto" w:fill="F7F7F7"/>
        </w:rPr>
      </w:pPr>
      <w:r>
        <w:rPr>
          <w:shd w:val="clear" w:color="auto" w:fill="F7F7F7"/>
        </w:rPr>
        <w:t xml:space="preserve">Docente: Prof. </w:t>
      </w:r>
      <w:r w:rsidR="004E796E">
        <w:rPr>
          <w:shd w:val="clear" w:color="auto" w:fill="F7F7F7"/>
        </w:rPr>
        <w:t>Julio Afonso Alves Dutra</w:t>
      </w:r>
    </w:p>
    <w:p w:rsidR="00637FD5" w:rsidRDefault="003B04DB">
      <w:pPr>
        <w:rPr>
          <w:shd w:val="clear" w:color="auto" w:fill="F7F7F7"/>
        </w:rPr>
      </w:pPr>
      <w:r>
        <w:rPr>
          <w:shd w:val="clear" w:color="auto" w:fill="F7F7F7"/>
        </w:rPr>
        <w:t xml:space="preserve">Discentes: </w:t>
      </w:r>
      <w:r w:rsidR="004E796E">
        <w:rPr>
          <w:shd w:val="clear" w:color="auto" w:fill="F7F7F7"/>
        </w:rPr>
        <w:t>Leopoldo Ferreira de Paula</w:t>
      </w:r>
    </w:p>
    <w:p w:rsidR="004E796E" w:rsidRDefault="004E796E">
      <w:pPr>
        <w:rPr>
          <w:shd w:val="clear" w:color="auto" w:fill="F7F7F7"/>
        </w:rPr>
      </w:pPr>
      <w:r>
        <w:rPr>
          <w:shd w:val="clear" w:color="auto" w:fill="F7F7F7"/>
        </w:rPr>
        <w:t>Data: 14/06/2015</w:t>
      </w:r>
    </w:p>
    <w:p w:rsidR="004E796E" w:rsidRDefault="003B04DB" w:rsidP="004E796E">
      <w:pPr>
        <w:rPr>
          <w:shd w:val="clear" w:color="auto" w:fill="F7F7F7"/>
        </w:rPr>
      </w:pPr>
      <w:r>
        <w:rPr>
          <w:shd w:val="clear" w:color="auto" w:fill="F7F7F7"/>
        </w:rPr>
        <w:t xml:space="preserve">Trabalho: </w:t>
      </w:r>
      <w:r w:rsidR="004E796E">
        <w:rPr>
          <w:shd w:val="clear" w:color="auto" w:fill="F7F7F7"/>
        </w:rPr>
        <w:t>Diversidade.</w:t>
      </w:r>
    </w:p>
    <w:p w:rsidR="004E796E" w:rsidRDefault="004E796E" w:rsidP="004E796E">
      <w:pPr>
        <w:rPr>
          <w:shd w:val="clear" w:color="auto" w:fill="F7F7F7"/>
        </w:rPr>
      </w:pPr>
      <w:hyperlink r:id="rId5" w:history="1">
        <w:r w:rsidRPr="00186319">
          <w:rPr>
            <w:rStyle w:val="Hyperlink"/>
            <w:shd w:val="clear" w:color="auto" w:fill="F7F7F7"/>
          </w:rPr>
          <w:t>http://bibliotecadigital.fgv.br/dspace/bitstream/handle/10438/5738/107942.PDF?sequence=1</w:t>
        </w:r>
      </w:hyperlink>
    </w:p>
    <w:p w:rsidR="004E796E" w:rsidRDefault="004E796E" w:rsidP="004E796E">
      <w:r>
        <w:rPr>
          <w:shd w:val="clear" w:color="auto" w:fill="F7F7F7"/>
        </w:rPr>
        <w:t>Sobre este artigo, estudo sobre diversidade, onde houve o estudo na empresa  Serasa, foi observado que as empresas tem uma certa dificuldade em lidar com a adversidade, pois precisam se envolver mas, precisam lucrar com isso, porque caso contrário, na minha opinião, “não é útil na empresa”, a empresa emprega o conceito de adversidade e como dito: “</w:t>
      </w:r>
      <w:r>
        <w:t>observa-se, no caso apresentado, que isso é possível, embora ainda seja necessário, no entanto, que as empresas aprendam a medir e controlar os resultados dos programas implementados.</w:t>
      </w:r>
      <w:r>
        <w:t>”(</w:t>
      </w:r>
      <w:r w:rsidRPr="004E796E">
        <w:t xml:space="preserve"> </w:t>
      </w:r>
      <w:r>
        <w:t>GESTÃO DA DIVERSIDADE NO BRASIL</w:t>
      </w:r>
      <w:r>
        <w:t xml:space="preserve">, SANDA, G. Acesso em 14/06/2015 22:00). </w:t>
      </w:r>
    </w:p>
    <w:p w:rsidR="007321BF" w:rsidRDefault="004E796E" w:rsidP="004E796E">
      <w:r>
        <w:t xml:space="preserve">Precisa-se </w:t>
      </w:r>
      <w:r w:rsidR="00996104">
        <w:t>agregar a empresa a noção de diversidade, deficiência física e mental está na constituição que deve ser papel da empresa lidar com a adversidade, porém, é muito bem visto que poucas empresas realmente colocam e se importam com a adversidade, não se preocupando com a acessibilidade de um cadeirante utilizar ou até trabalhar em uma empresa, como não aceitariam uma pessoa mentalmente doente mesmo se demonstrando capaz, acho que a adversidade no Brasil está ligada a cultura brasileira não estar</w:t>
      </w:r>
      <w:r w:rsidR="007321BF">
        <w:t xml:space="preserve"> bem preparada, não é do feitio brasileiro criar seus filho da lidaram bem com adversidade, é deixado para a própria pessoa, seja ela criança ou adolescente, moldar sua opinião sobre isso através dos amigos e familiares, e nem sempre isso dá certo, pois em parte, são criados para que não aceitem, ou não saibam lidar, é uma pessoa porém mais especial e deve ser tratada primeira, como qualquer outra, independente de tudo, a empresa citada é um exemplo pois integram seus funcionários para ensiná-los a lidar com a situação, sem perder a premissa de lucro da empresa.</w:t>
      </w:r>
    </w:p>
    <w:p w:rsidR="007321BF" w:rsidRDefault="007321BF" w:rsidP="004E796E">
      <w:r>
        <w:t>Alguma vez em minha vida eu já reagi de maneira negativa a situações onde necessito lidar com a diversidade?</w:t>
      </w:r>
    </w:p>
    <w:p w:rsidR="007321BF" w:rsidRPr="004E796E" w:rsidRDefault="007321BF" w:rsidP="004E796E">
      <w:r>
        <w:t xml:space="preserve">Com certeza, porém, não me orgulho de minhas atitudes e me invergonho disso,eu não soube lidar pois não me foi ensinado como lidar, hoje em dia mais adulto vejo meus erros e entendo quais foram eles, procuro cada vez mais não ser preconceituoso em relação a nada, conhecer muito bem antes de tirar conclusões e procurar aprender sobre diferentes diversidades para aprender a lidar com cada uma delas, o preconceito vem do </w:t>
      </w:r>
      <w:r>
        <w:lastRenderedPageBreak/>
        <w:t>esteriotipo e deve ser combatido com conhecer diferentes pessoas com esse mesmo esteriótipo e ainda assim não dizer que todas elas são assim, cada pessoa é diferente e suas atitudes serão determinadas através de experiências antigas e seu pensamento sobre elas.</w:t>
      </w:r>
      <w:bookmarkStart w:id="0" w:name="_GoBack"/>
      <w:bookmarkEnd w:id="0"/>
    </w:p>
    <w:p w:rsidR="004E796E" w:rsidRPr="003B04DB" w:rsidRDefault="004E796E" w:rsidP="004E796E"/>
    <w:p w:rsidR="00AE6D51" w:rsidRPr="003B04DB" w:rsidRDefault="00AE6D51"/>
    <w:sectPr w:rsidR="00AE6D51" w:rsidRPr="003B04DB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42"/>
    <w:rsid w:val="000B307D"/>
    <w:rsid w:val="001026F4"/>
    <w:rsid w:val="00333597"/>
    <w:rsid w:val="003B04DB"/>
    <w:rsid w:val="003F24CB"/>
    <w:rsid w:val="004E796E"/>
    <w:rsid w:val="00637FD5"/>
    <w:rsid w:val="007321BF"/>
    <w:rsid w:val="00996104"/>
    <w:rsid w:val="00A40C19"/>
    <w:rsid w:val="00A72037"/>
    <w:rsid w:val="00AE6D51"/>
    <w:rsid w:val="00E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796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73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796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73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bliotecadigital.fgv.br/dspace/bitstream/handle/10438/5738/107942.PDF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3</cp:revision>
  <dcterms:created xsi:type="dcterms:W3CDTF">2015-06-15T01:07:00Z</dcterms:created>
  <dcterms:modified xsi:type="dcterms:W3CDTF">2015-06-15T01:45:00Z</dcterms:modified>
</cp:coreProperties>
</file>