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586" w:rsidRDefault="00143DFE" w:rsidP="00143DFE">
      <w:pPr>
        <w:pStyle w:val="SemEspaamento"/>
        <w:numPr>
          <w:ilvl w:val="0"/>
          <w:numId w:val="1"/>
        </w:numPr>
        <w:rPr>
          <w:b/>
        </w:rPr>
      </w:pPr>
      <w:r w:rsidRPr="00143DFE">
        <w:rPr>
          <w:b/>
        </w:rPr>
        <w:t>O q é internet?</w:t>
      </w:r>
      <w:r w:rsidR="00F163CE">
        <w:rPr>
          <w:b/>
        </w:rPr>
        <w:t xml:space="preserve"> </w:t>
      </w:r>
      <w:r w:rsidR="00F163CE" w:rsidRPr="00F163CE">
        <w:rPr>
          <w:b/>
          <w:highlight w:val="yellow"/>
        </w:rPr>
        <w:t xml:space="preserve">SLIDE </w:t>
      </w:r>
      <w:proofErr w:type="gramStart"/>
      <w:r w:rsidR="00F163CE" w:rsidRPr="00F163CE">
        <w:rPr>
          <w:b/>
          <w:highlight w:val="yellow"/>
        </w:rPr>
        <w:t>1</w:t>
      </w:r>
      <w:proofErr w:type="gramEnd"/>
    </w:p>
    <w:p w:rsidR="00817CE0" w:rsidRPr="00143DFE" w:rsidRDefault="00817CE0" w:rsidP="00817CE0">
      <w:pPr>
        <w:pStyle w:val="SemEspaamento"/>
        <w:ind w:left="708"/>
        <w:rPr>
          <w:b/>
        </w:rPr>
      </w:pPr>
      <w:r>
        <w:rPr>
          <w:b/>
        </w:rPr>
        <w:t>Composta de player e componentes.</w:t>
      </w:r>
    </w:p>
    <w:p w:rsidR="00143DFE" w:rsidRDefault="00143DFE" w:rsidP="00767C9F">
      <w:pPr>
        <w:pStyle w:val="SemEspaamento"/>
        <w:numPr>
          <w:ilvl w:val="1"/>
          <w:numId w:val="1"/>
        </w:numPr>
        <w:jc w:val="both"/>
      </w:pPr>
      <w:r w:rsidRPr="00143DFE">
        <w:rPr>
          <w:u w:val="single"/>
        </w:rPr>
        <w:t>Players</w:t>
      </w:r>
      <w:r>
        <w:t xml:space="preserve">: Milhões de </w:t>
      </w:r>
      <w:proofErr w:type="spellStart"/>
      <w:r>
        <w:t>pcs</w:t>
      </w:r>
      <w:proofErr w:type="spellEnd"/>
      <w:r>
        <w:t xml:space="preserve"> </w:t>
      </w:r>
      <w:proofErr w:type="gramStart"/>
      <w:r>
        <w:t>interligados(</w:t>
      </w:r>
      <w:proofErr w:type="spellStart"/>
      <w:proofErr w:type="gramEnd"/>
      <w:r>
        <w:t>pcs</w:t>
      </w:r>
      <w:proofErr w:type="spellEnd"/>
      <w:r>
        <w:t xml:space="preserve">, vídeo games, </w:t>
      </w:r>
      <w:proofErr w:type="spellStart"/>
      <w:r>
        <w:t>smartphones,robôs</w:t>
      </w:r>
      <w:proofErr w:type="spellEnd"/>
      <w:r>
        <w:t>, todos rodando aplicações de rede)</w:t>
      </w:r>
      <w:r w:rsidR="00F163CE">
        <w:t>;</w:t>
      </w:r>
    </w:p>
    <w:p w:rsidR="00143DFE" w:rsidRDefault="00143DFE" w:rsidP="00767C9F">
      <w:pPr>
        <w:pStyle w:val="SemEspaamento"/>
        <w:numPr>
          <w:ilvl w:val="1"/>
          <w:numId w:val="1"/>
        </w:numPr>
        <w:jc w:val="both"/>
      </w:pPr>
      <w:r w:rsidRPr="00817CE0">
        <w:rPr>
          <w:u w:val="single"/>
        </w:rPr>
        <w:t>Componentes</w:t>
      </w:r>
      <w:r>
        <w:t>: Enlaces (links) de comunicação: fibra</w:t>
      </w:r>
      <w:proofErr w:type="gramStart"/>
      <w:r>
        <w:t>, cobre</w:t>
      </w:r>
      <w:proofErr w:type="gramEnd"/>
      <w:r>
        <w:t>, rádio, satélite e ROTEADORES (que traçam rotas para os pacotes de dados)</w:t>
      </w:r>
      <w:r w:rsidR="00F163CE">
        <w:t>;</w:t>
      </w:r>
      <w:r>
        <w:t>Todos esses equipamentos são chamados de hospedeiros ou sistemas finais</w:t>
      </w:r>
      <w:r w:rsidR="00F163CE">
        <w:t>;</w:t>
      </w:r>
    </w:p>
    <w:p w:rsidR="00143DFE" w:rsidRDefault="00143DFE" w:rsidP="00767C9F">
      <w:pPr>
        <w:pStyle w:val="SemEspaamento"/>
        <w:numPr>
          <w:ilvl w:val="1"/>
          <w:numId w:val="1"/>
        </w:numPr>
        <w:jc w:val="both"/>
      </w:pPr>
      <w:r>
        <w:t>Sistemas finais se comunicam através de enlaces, mas n diretamente, são interligados a comutadores de pacote (roteador) que encaminham do enlace de entrada par</w:t>
      </w:r>
      <w:r w:rsidR="00F163CE">
        <w:t>a algum enlace de saída;</w:t>
      </w:r>
    </w:p>
    <w:p w:rsidR="00143DFE" w:rsidRDefault="00143DFE" w:rsidP="00767C9F">
      <w:pPr>
        <w:pStyle w:val="SemEspaamento"/>
        <w:numPr>
          <w:ilvl w:val="1"/>
          <w:numId w:val="1"/>
        </w:numPr>
        <w:jc w:val="both"/>
      </w:pPr>
      <w:r>
        <w:t xml:space="preserve">Comutação de pacote permite que vários sistemas finais compartilhem ao </w:t>
      </w:r>
      <w:proofErr w:type="spellStart"/>
      <w:r>
        <w:t>m</w:t>
      </w:r>
      <w:r w:rsidR="00F163CE">
        <w:t>sm</w:t>
      </w:r>
      <w:proofErr w:type="spellEnd"/>
      <w:r w:rsidR="00F163CE">
        <w:t xml:space="preserve"> tempo uma rota ou parte dela;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r>
        <w:t>Cada ISP é uma rede de comutadores de pacotes e enlaces, que provê aos sistemas finais uma variedade de tipo de acesso;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proofErr w:type="spellStart"/>
      <w:r>
        <w:t>ISP’s</w:t>
      </w:r>
      <w:proofErr w:type="spellEnd"/>
      <w:r>
        <w:t xml:space="preserve"> de níveis mais baixos são conectados à de níveis mais altos;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r>
        <w:t xml:space="preserve">Protocolo define formato, ordem de </w:t>
      </w:r>
      <w:proofErr w:type="spellStart"/>
      <w:r>
        <w:t>msgs</w:t>
      </w:r>
      <w:proofErr w:type="spellEnd"/>
      <w:r>
        <w:t xml:space="preserve"> e ações adotadas ao enviar/receber uma </w:t>
      </w:r>
      <w:proofErr w:type="spellStart"/>
      <w:r>
        <w:t>msg</w:t>
      </w:r>
      <w:proofErr w:type="spellEnd"/>
      <w:r>
        <w:t xml:space="preserve"> (pede conexão -&gt; recebe reposta -&gt; solicita serviço -&gt; recebe serviço);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r>
        <w:t xml:space="preserve">IP define o formato dos pacotes enviados e recebidos entre </w:t>
      </w:r>
      <w:proofErr w:type="spellStart"/>
      <w:r>
        <w:t>rotead</w:t>
      </w:r>
      <w:proofErr w:type="spellEnd"/>
      <w:r>
        <w:t xml:space="preserve">. </w:t>
      </w:r>
      <w:proofErr w:type="gramStart"/>
      <w:r>
        <w:t>e</w:t>
      </w:r>
      <w:proofErr w:type="gramEnd"/>
      <w:r>
        <w:t xml:space="preserve"> SF (sistemas finais);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r>
        <w:t xml:space="preserve">Borda: aplicações e </w:t>
      </w:r>
      <w:proofErr w:type="spellStart"/>
      <w:r>
        <w:t>hots</w:t>
      </w:r>
      <w:proofErr w:type="spellEnd"/>
      <w:r>
        <w:t xml:space="preserve">      ///   Núcleo: Roteadores, rede das redes;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r>
        <w:t xml:space="preserve">Sistemas Finais(cliente/servidores): </w:t>
      </w:r>
      <w:proofErr w:type="spellStart"/>
      <w:r>
        <w:t>Pcs</w:t>
      </w:r>
      <w:proofErr w:type="spellEnd"/>
      <w:r>
        <w:t xml:space="preserve"> de mesa, servidores, smartphones;</w:t>
      </w:r>
    </w:p>
    <w:p w:rsidR="00F163CE" w:rsidRDefault="00F163CE" w:rsidP="00F163CE">
      <w:pPr>
        <w:pStyle w:val="SemEspaamento"/>
      </w:pPr>
    </w:p>
    <w:p w:rsidR="00F163CE" w:rsidRPr="00C9733B" w:rsidRDefault="00C9733B" w:rsidP="00F163CE">
      <w:pPr>
        <w:pStyle w:val="SemEspaamento"/>
        <w:numPr>
          <w:ilvl w:val="0"/>
          <w:numId w:val="1"/>
        </w:numPr>
      </w:pPr>
      <w:r>
        <w:rPr>
          <w:b/>
        </w:rPr>
        <w:t xml:space="preserve">Serviços. </w:t>
      </w:r>
      <w:r w:rsidRPr="00C9733B">
        <w:rPr>
          <w:b/>
          <w:highlight w:val="yellow"/>
        </w:rPr>
        <w:t>SLIDE 2</w:t>
      </w:r>
    </w:p>
    <w:p w:rsidR="00C9733B" w:rsidRDefault="00C9733B" w:rsidP="00C9733B">
      <w:pPr>
        <w:pStyle w:val="SemEspaamento"/>
        <w:numPr>
          <w:ilvl w:val="1"/>
          <w:numId w:val="1"/>
        </w:numPr>
      </w:pPr>
      <w:r w:rsidRPr="00767C9F">
        <w:rPr>
          <w:i/>
          <w:u w:val="single"/>
        </w:rPr>
        <w:t>Orientado p/ conexão - TCP</w:t>
      </w:r>
      <w:r>
        <w:t xml:space="preserve">: </w:t>
      </w:r>
    </w:p>
    <w:p w:rsidR="00C9733B" w:rsidRDefault="00C9733B" w:rsidP="00C9733B">
      <w:pPr>
        <w:pStyle w:val="SemEspaamento"/>
        <w:numPr>
          <w:ilvl w:val="2"/>
          <w:numId w:val="1"/>
        </w:numPr>
      </w:pPr>
      <w:r>
        <w:t>Cliente e Servidor enviam um alerta sobre o envio/</w:t>
      </w:r>
      <w:r w:rsidR="00767C9F">
        <w:t>recebimento de pacote de dados;</w:t>
      </w:r>
    </w:p>
    <w:p w:rsidR="00C9733B" w:rsidRDefault="00C9733B" w:rsidP="00C9733B">
      <w:pPr>
        <w:pStyle w:val="SemEspaamento"/>
        <w:numPr>
          <w:ilvl w:val="2"/>
          <w:numId w:val="1"/>
        </w:numPr>
      </w:pPr>
      <w:r w:rsidRPr="00767C9F">
        <w:rPr>
          <w:b/>
        </w:rPr>
        <w:t>Transferência confiável</w:t>
      </w:r>
      <w:r>
        <w:t>: por meio d</w:t>
      </w:r>
      <w:r w:rsidR="00767C9F">
        <w:t>e confirmações e retransmissões;</w:t>
      </w:r>
    </w:p>
    <w:p w:rsidR="00C9733B" w:rsidRDefault="00C9733B" w:rsidP="00C9733B">
      <w:pPr>
        <w:pStyle w:val="SemEspaamento"/>
        <w:numPr>
          <w:ilvl w:val="2"/>
          <w:numId w:val="1"/>
        </w:numPr>
      </w:pPr>
      <w:r w:rsidRPr="00767C9F">
        <w:rPr>
          <w:b/>
        </w:rPr>
        <w:t>Controle de fluxo</w:t>
      </w:r>
      <w:r>
        <w:t xml:space="preserve">: Garante que nenhum lado sobrecarregue o outro enviando demasiados </w:t>
      </w:r>
      <w:r w:rsidR="00767C9F">
        <w:t>pacotes em alta velocidade;</w:t>
      </w:r>
    </w:p>
    <w:p w:rsidR="00C9733B" w:rsidRDefault="00C9733B" w:rsidP="00767C9F">
      <w:pPr>
        <w:pStyle w:val="SemEspaamento"/>
        <w:numPr>
          <w:ilvl w:val="2"/>
          <w:numId w:val="1"/>
        </w:numPr>
      </w:pPr>
      <w:r w:rsidRPr="00767C9F">
        <w:rPr>
          <w:b/>
        </w:rPr>
        <w:t>Controle de Congestionamento</w:t>
      </w:r>
      <w:r>
        <w:t xml:space="preserve">: </w:t>
      </w:r>
      <w:r w:rsidR="00767C9F" w:rsidRPr="00767C9F">
        <w:t>Remetentes reduzem a taxa de envio quando rede fica</w:t>
      </w:r>
      <w:r w:rsidR="00767C9F">
        <w:t xml:space="preserve"> </w:t>
      </w:r>
      <w:r w:rsidR="00767C9F" w:rsidRPr="00767C9F">
        <w:t>congestionada.</w:t>
      </w:r>
    </w:p>
    <w:p w:rsidR="00FB03D1" w:rsidRPr="00FB03D1" w:rsidRDefault="00FB03D1" w:rsidP="00FB03D1">
      <w:pPr>
        <w:pStyle w:val="SemEspaamento"/>
        <w:numPr>
          <w:ilvl w:val="2"/>
          <w:numId w:val="1"/>
        </w:numPr>
      </w:pPr>
      <w:r>
        <w:rPr>
          <w:b/>
        </w:rPr>
        <w:t>Exemplos</w:t>
      </w:r>
      <w:r w:rsidRPr="00FB03D1">
        <w:t>:</w:t>
      </w:r>
      <w:r>
        <w:t xml:space="preserve"> </w:t>
      </w:r>
      <w:r w:rsidRPr="00FB03D1">
        <w:t>HTTP (WWW), FTP (transferência de arquivo),</w:t>
      </w:r>
    </w:p>
    <w:p w:rsidR="00FB03D1" w:rsidRDefault="00FB03D1" w:rsidP="00FB03D1">
      <w:pPr>
        <w:pStyle w:val="SemEspaamento"/>
        <w:numPr>
          <w:ilvl w:val="2"/>
          <w:numId w:val="1"/>
        </w:numPr>
      </w:pPr>
      <w:r w:rsidRPr="00FB03D1">
        <w:lastRenderedPageBreak/>
        <w:t xml:space="preserve">Telnet </w:t>
      </w:r>
      <w:r>
        <w:t>(acesso remoto), SMTP (correio);</w:t>
      </w:r>
    </w:p>
    <w:p w:rsidR="00767C9F" w:rsidRDefault="00767C9F" w:rsidP="00767C9F">
      <w:pPr>
        <w:pStyle w:val="SemEspaamento"/>
        <w:ind w:left="2160"/>
      </w:pPr>
    </w:p>
    <w:p w:rsidR="00767C9F" w:rsidRDefault="00767C9F" w:rsidP="00767C9F">
      <w:pPr>
        <w:pStyle w:val="SemEspaamento"/>
        <w:numPr>
          <w:ilvl w:val="0"/>
          <w:numId w:val="2"/>
        </w:numPr>
      </w:pPr>
      <w:r w:rsidRPr="00767C9F">
        <w:rPr>
          <w:i/>
          <w:u w:val="single"/>
        </w:rPr>
        <w:t>Não Orientado p/ conexão – UDP</w:t>
      </w:r>
      <w:r>
        <w:t>:</w:t>
      </w:r>
    </w:p>
    <w:p w:rsidR="00767C9F" w:rsidRDefault="00FB03D1" w:rsidP="00767C9F">
      <w:pPr>
        <w:pStyle w:val="SemEspaamento"/>
        <w:numPr>
          <w:ilvl w:val="1"/>
          <w:numId w:val="2"/>
        </w:numPr>
      </w:pPr>
      <w:r w:rsidRPr="00FB03D1">
        <w:rPr>
          <w:b/>
        </w:rPr>
        <w:t>Não tem</w:t>
      </w:r>
      <w:r>
        <w:t>: Transferência confiável, controle de fluxo e controle de congestionamento;</w:t>
      </w:r>
    </w:p>
    <w:p w:rsidR="00FB03D1" w:rsidRDefault="00FB03D1" w:rsidP="00767C9F">
      <w:pPr>
        <w:pStyle w:val="SemEspaamento"/>
        <w:numPr>
          <w:ilvl w:val="1"/>
          <w:numId w:val="2"/>
        </w:numPr>
      </w:pPr>
      <w:r>
        <w:t>Ideal para aplicações simples e que precisam ser rápidas;</w:t>
      </w:r>
    </w:p>
    <w:p w:rsidR="00FB03D1" w:rsidRDefault="00FB03D1" w:rsidP="00767C9F">
      <w:pPr>
        <w:pStyle w:val="SemEspaamento"/>
        <w:numPr>
          <w:ilvl w:val="1"/>
          <w:numId w:val="2"/>
        </w:numPr>
      </w:pPr>
      <w:r w:rsidRPr="00FB03D1">
        <w:rPr>
          <w:b/>
        </w:rPr>
        <w:t>Exemplos</w:t>
      </w:r>
      <w:r>
        <w:t>: stre</w:t>
      </w:r>
      <w:bookmarkStart w:id="0" w:name="_GoBack"/>
      <w:bookmarkEnd w:id="0"/>
      <w:r>
        <w:t>aming, teleconferências, telefonia pela net;</w:t>
      </w:r>
    </w:p>
    <w:p w:rsidR="00FB03D1" w:rsidRDefault="00FB03D1" w:rsidP="00FB03D1">
      <w:pPr>
        <w:pStyle w:val="SemEspaamento"/>
        <w:ind w:left="708"/>
        <w:rPr>
          <w:b/>
        </w:rPr>
      </w:pPr>
    </w:p>
    <w:p w:rsidR="00FB03D1" w:rsidRDefault="00FB03D1" w:rsidP="00FB03D1">
      <w:pPr>
        <w:pStyle w:val="SemEspaamento"/>
        <w:numPr>
          <w:ilvl w:val="0"/>
          <w:numId w:val="2"/>
        </w:numPr>
      </w:pPr>
      <w:r w:rsidRPr="00FB03D1">
        <w:rPr>
          <w:i/>
          <w:u w:val="single"/>
        </w:rPr>
        <w:t>Comutação de Circuitos</w:t>
      </w:r>
      <w:r>
        <w:t>:</w:t>
      </w:r>
    </w:p>
    <w:p w:rsidR="00FB03D1" w:rsidRDefault="00FB03D1" w:rsidP="00FB03D1">
      <w:pPr>
        <w:pStyle w:val="SemEspaamento"/>
        <w:numPr>
          <w:ilvl w:val="1"/>
          <w:numId w:val="2"/>
        </w:numPr>
      </w:pPr>
      <w:proofErr w:type="spellStart"/>
      <w:r>
        <w:t>Ex</w:t>
      </w:r>
      <w:proofErr w:type="spellEnd"/>
      <w:r>
        <w:t>: redes de Telefonia;</w:t>
      </w:r>
    </w:p>
    <w:p w:rsidR="00FB03D1" w:rsidRDefault="00FB03D1" w:rsidP="00FB03D1">
      <w:pPr>
        <w:pStyle w:val="SemEspaamento"/>
        <w:numPr>
          <w:ilvl w:val="1"/>
          <w:numId w:val="2"/>
        </w:numPr>
      </w:pPr>
      <w:r>
        <w:t>Estabelece uma conexão fim-a-fim apenas para os dois sistemas finais;</w:t>
      </w:r>
    </w:p>
    <w:p w:rsidR="00BB2F08" w:rsidRDefault="00BB2F08" w:rsidP="00FB03D1">
      <w:pPr>
        <w:pStyle w:val="SemEspaamento"/>
        <w:numPr>
          <w:ilvl w:val="1"/>
          <w:numId w:val="2"/>
        </w:numPr>
      </w:pPr>
      <w:r>
        <w:t>Recurso pode ficar OCIOSO;</w:t>
      </w:r>
    </w:p>
    <w:p w:rsidR="00FB03D1" w:rsidRDefault="00FB03D1" w:rsidP="00FB03D1">
      <w:pPr>
        <w:pStyle w:val="SemEspaamento"/>
        <w:numPr>
          <w:ilvl w:val="1"/>
          <w:numId w:val="2"/>
        </w:numPr>
      </w:pPr>
      <w:r>
        <w:t>É implementado em um enlace por:</w:t>
      </w:r>
    </w:p>
    <w:p w:rsidR="00FB03D1" w:rsidRDefault="00FB03D1" w:rsidP="00FB03D1">
      <w:pPr>
        <w:pStyle w:val="SemEspaamento"/>
        <w:numPr>
          <w:ilvl w:val="2"/>
          <w:numId w:val="2"/>
        </w:numPr>
      </w:pPr>
      <w:r>
        <w:t>FDM: O enlace é compartilhado entre as conexões</w:t>
      </w:r>
      <w:r w:rsidR="004277AA">
        <w:t>;</w:t>
      </w:r>
    </w:p>
    <w:p w:rsidR="00BB2F08" w:rsidRDefault="004277AA" w:rsidP="00BB2F08">
      <w:pPr>
        <w:pStyle w:val="SemEspaamento"/>
        <w:numPr>
          <w:ilvl w:val="2"/>
          <w:numId w:val="2"/>
        </w:numPr>
      </w:pPr>
      <w:r>
        <w:t>TDM: Cada conexão usa o enlace total p</w:t>
      </w:r>
      <w:r w:rsidR="00BB2F08">
        <w:t>or quadro de tempo fixo (slots);</w:t>
      </w:r>
    </w:p>
    <w:p w:rsidR="00BB2F08" w:rsidRDefault="00BB2F08" w:rsidP="00BB2F08">
      <w:pPr>
        <w:pStyle w:val="SemEspaamento"/>
        <w:numPr>
          <w:ilvl w:val="0"/>
          <w:numId w:val="2"/>
        </w:numPr>
      </w:pPr>
      <w:r w:rsidRPr="00BB2F08">
        <w:rPr>
          <w:i/>
          <w:u w:val="single"/>
        </w:rPr>
        <w:t>Comutação de Pacotes</w:t>
      </w:r>
      <w:r>
        <w:t>:</w:t>
      </w:r>
    </w:p>
    <w:p w:rsidR="00BB2F08" w:rsidRDefault="00F30805" w:rsidP="00BB2F08">
      <w:pPr>
        <w:pStyle w:val="SemEspaamento"/>
        <w:numPr>
          <w:ilvl w:val="1"/>
          <w:numId w:val="2"/>
        </w:numPr>
      </w:pPr>
      <w:r>
        <w:t>Os pacotes percorrem enlaces com velocidade total do enlace;</w:t>
      </w:r>
    </w:p>
    <w:p w:rsidR="00F30805" w:rsidRDefault="00F30805" w:rsidP="00BB2F08">
      <w:pPr>
        <w:pStyle w:val="SemEspaamento"/>
        <w:numPr>
          <w:ilvl w:val="1"/>
          <w:numId w:val="2"/>
        </w:numPr>
      </w:pPr>
      <w:r>
        <w:t>Geralmente o comutador espera receber todo o pacote antes de transmitir o primeiro bit;</w:t>
      </w:r>
    </w:p>
    <w:p w:rsidR="00F30805" w:rsidRDefault="00F30805" w:rsidP="00BB2F08">
      <w:pPr>
        <w:pStyle w:val="SemEspaamento"/>
        <w:numPr>
          <w:ilvl w:val="1"/>
          <w:numId w:val="2"/>
        </w:numPr>
      </w:pPr>
      <w:r>
        <w:t xml:space="preserve">Há um atraso de: Atraso = L / R   ONDE -&gt; L = bit, R = </w:t>
      </w:r>
      <w:proofErr w:type="spellStart"/>
      <w:r>
        <w:t>bps</w:t>
      </w:r>
      <w:proofErr w:type="spellEnd"/>
      <w:r>
        <w:t>;</w:t>
      </w:r>
    </w:p>
    <w:p w:rsidR="00F30805" w:rsidRDefault="00F30805" w:rsidP="00BB2F08">
      <w:pPr>
        <w:pStyle w:val="SemEspaamento"/>
        <w:numPr>
          <w:ilvl w:val="1"/>
          <w:numId w:val="2"/>
        </w:numPr>
      </w:pPr>
      <w:r>
        <w:t>Cada pacote usa a banda inteira do enlace;</w:t>
      </w:r>
    </w:p>
    <w:p w:rsidR="00F30805" w:rsidRDefault="00F30805" w:rsidP="00BB2F08">
      <w:pPr>
        <w:pStyle w:val="SemEspaamento"/>
        <w:numPr>
          <w:ilvl w:val="1"/>
          <w:numId w:val="2"/>
        </w:numPr>
      </w:pPr>
      <w:r>
        <w:t>Recurso usado sob demanda, ou seja, ele n fica ocioso;</w:t>
      </w:r>
    </w:p>
    <w:p w:rsidR="00F30805" w:rsidRDefault="00F30805" w:rsidP="001B5052">
      <w:pPr>
        <w:pStyle w:val="SemEspaamento"/>
      </w:pPr>
    </w:p>
    <w:p w:rsidR="001B5052" w:rsidRDefault="001B5052" w:rsidP="001B5052">
      <w:pPr>
        <w:pStyle w:val="SemEspaamento"/>
        <w:numPr>
          <w:ilvl w:val="0"/>
          <w:numId w:val="5"/>
        </w:numPr>
        <w:rPr>
          <w:b/>
        </w:rPr>
      </w:pPr>
      <w:r w:rsidRPr="001B5052">
        <w:rPr>
          <w:b/>
        </w:rPr>
        <w:t xml:space="preserve">Redes de Acesso e meio Físico – </w:t>
      </w:r>
      <w:r w:rsidRPr="001B5052">
        <w:rPr>
          <w:b/>
          <w:highlight w:val="yellow"/>
        </w:rPr>
        <w:t>SLIDE 3</w:t>
      </w:r>
      <w:r w:rsidRPr="001B5052">
        <w:rPr>
          <w:b/>
        </w:rPr>
        <w:t>:</w:t>
      </w:r>
    </w:p>
    <w:p w:rsidR="001B5052" w:rsidRPr="001B5052" w:rsidRDefault="001B5052" w:rsidP="001B5052">
      <w:pPr>
        <w:pStyle w:val="SemEspaamento"/>
        <w:numPr>
          <w:ilvl w:val="1"/>
          <w:numId w:val="5"/>
        </w:numPr>
        <w:rPr>
          <w:b/>
        </w:rPr>
      </w:pPr>
      <w:r>
        <w:rPr>
          <w:i/>
          <w:u w:val="single"/>
        </w:rPr>
        <w:t>Circuito Virtuais:</w:t>
      </w:r>
      <w:r>
        <w:t xml:space="preserve"> </w:t>
      </w:r>
    </w:p>
    <w:p w:rsidR="001B5052" w:rsidRPr="001B5052" w:rsidRDefault="001B5052" w:rsidP="001B5052">
      <w:pPr>
        <w:pStyle w:val="SemEspaamento"/>
        <w:numPr>
          <w:ilvl w:val="2"/>
          <w:numId w:val="5"/>
        </w:numPr>
        <w:rPr>
          <w:b/>
        </w:rPr>
      </w:pPr>
      <w:r>
        <w:t>Um ID de circuito virtual será atribuído quando ele for estabelecido pela primeira vez entre a fonte-destino;</w:t>
      </w:r>
    </w:p>
    <w:p w:rsidR="001B5052" w:rsidRPr="001B5052" w:rsidRDefault="001B5052" w:rsidP="001B5052">
      <w:pPr>
        <w:pStyle w:val="SemEspaamento"/>
        <w:numPr>
          <w:ilvl w:val="2"/>
          <w:numId w:val="5"/>
        </w:numPr>
        <w:rPr>
          <w:b/>
        </w:rPr>
      </w:pPr>
      <w:r>
        <w:t>Qualquer pacote que faça parte desse Circuito terá esse ID identificador;</w:t>
      </w:r>
    </w:p>
    <w:p w:rsidR="001B5052" w:rsidRPr="001B5052" w:rsidRDefault="001B5052" w:rsidP="001B5052">
      <w:pPr>
        <w:pStyle w:val="SemEspaamento"/>
        <w:numPr>
          <w:ilvl w:val="2"/>
          <w:numId w:val="5"/>
        </w:numPr>
        <w:rPr>
          <w:b/>
        </w:rPr>
      </w:pPr>
      <w:r>
        <w:t>Rota fixa e permanece fixa durante a chamada;</w:t>
      </w:r>
    </w:p>
    <w:p w:rsidR="001B5052" w:rsidRPr="001B5052" w:rsidRDefault="001B5052" w:rsidP="001B5052">
      <w:pPr>
        <w:pStyle w:val="SemEspaamento"/>
        <w:numPr>
          <w:ilvl w:val="2"/>
          <w:numId w:val="5"/>
        </w:numPr>
        <w:rPr>
          <w:b/>
        </w:rPr>
      </w:pPr>
      <w:r>
        <w:t>Quando o pacote chega ao comutador, é examinado seu ID e enviado para o enlace de saída;</w:t>
      </w:r>
    </w:p>
    <w:p w:rsidR="001B5052" w:rsidRPr="008566E9" w:rsidRDefault="001B5052" w:rsidP="001B5052">
      <w:pPr>
        <w:pStyle w:val="SemEspaamento"/>
        <w:numPr>
          <w:ilvl w:val="2"/>
          <w:numId w:val="5"/>
        </w:numPr>
        <w:rPr>
          <w:b/>
        </w:rPr>
      </w:pPr>
      <w:r>
        <w:lastRenderedPageBreak/>
        <w:t>Um comutador em uma rede CV, mantém uma tabela com registro de suas conexões em curso, e sempre atualizado quando algum é ativado/desativado;</w:t>
      </w:r>
    </w:p>
    <w:p w:rsidR="008566E9" w:rsidRDefault="008566E9" w:rsidP="008566E9">
      <w:pPr>
        <w:pStyle w:val="SemEspaamento"/>
        <w:ind w:left="2160"/>
        <w:rPr>
          <w:b/>
        </w:rPr>
      </w:pPr>
    </w:p>
    <w:p w:rsidR="001B5052" w:rsidRPr="001B5052" w:rsidRDefault="001B5052" w:rsidP="001B5052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 xml:space="preserve">Redes de </w:t>
      </w:r>
      <w:proofErr w:type="spellStart"/>
      <w:r>
        <w:rPr>
          <w:i/>
          <w:u w:val="single"/>
        </w:rPr>
        <w:t>Datagrama</w:t>
      </w:r>
      <w:proofErr w:type="spellEnd"/>
      <w:r>
        <w:rPr>
          <w:i/>
          <w:u w:val="single"/>
        </w:rPr>
        <w:t>:</w:t>
      </w:r>
    </w:p>
    <w:p w:rsidR="001B5052" w:rsidRPr="001B5052" w:rsidRDefault="001B5052" w:rsidP="001B5052">
      <w:pPr>
        <w:pStyle w:val="SemEspaamento"/>
        <w:numPr>
          <w:ilvl w:val="1"/>
          <w:numId w:val="6"/>
        </w:numPr>
        <w:rPr>
          <w:b/>
        </w:rPr>
      </w:pPr>
      <w:r>
        <w:t>O endereço determinar o próximo passo, podendo mudar durante o caminho;</w:t>
      </w:r>
    </w:p>
    <w:p w:rsidR="001B5052" w:rsidRPr="008566E9" w:rsidRDefault="001B5052" w:rsidP="001B5052">
      <w:pPr>
        <w:pStyle w:val="SemEspaamento"/>
        <w:numPr>
          <w:ilvl w:val="1"/>
          <w:numId w:val="6"/>
        </w:numPr>
        <w:rPr>
          <w:b/>
        </w:rPr>
      </w:pPr>
      <w:r>
        <w:t>Analogia a ir dirigindo e perguntando o caminho a cada parada;</w:t>
      </w:r>
    </w:p>
    <w:p w:rsidR="008566E9" w:rsidRPr="00CE1913" w:rsidRDefault="008566E9" w:rsidP="008566E9">
      <w:pPr>
        <w:pStyle w:val="SemEspaamento"/>
        <w:ind w:left="2148"/>
        <w:rPr>
          <w:b/>
        </w:rPr>
      </w:pPr>
    </w:p>
    <w:p w:rsidR="00CE1913" w:rsidRPr="008566E9" w:rsidRDefault="008566E9" w:rsidP="00CE1913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Acesso Residencial:</w:t>
      </w:r>
    </w:p>
    <w:p w:rsidR="008566E9" w:rsidRPr="00386BB2" w:rsidRDefault="00386BB2" w:rsidP="008566E9">
      <w:pPr>
        <w:pStyle w:val="SemEspaamento"/>
        <w:numPr>
          <w:ilvl w:val="1"/>
          <w:numId w:val="6"/>
        </w:numPr>
        <w:rPr>
          <w:b/>
        </w:rPr>
      </w:pPr>
      <w:r>
        <w:t>Conexão de um sistema final (</w:t>
      </w:r>
      <w:proofErr w:type="spellStart"/>
      <w:r>
        <w:t>pc</w:t>
      </w:r>
      <w:proofErr w:type="spellEnd"/>
      <w:r>
        <w:t xml:space="preserve"> de mesa) ao primeiro roteador de borda, onde é o primeiro a passar os pacotes para comunicação com qualquer outro sistema);</w:t>
      </w:r>
    </w:p>
    <w:p w:rsidR="00386BB2" w:rsidRPr="00386BB2" w:rsidRDefault="00386BB2" w:rsidP="00386BB2">
      <w:pPr>
        <w:pStyle w:val="SemEspaamento"/>
        <w:numPr>
          <w:ilvl w:val="1"/>
          <w:numId w:val="6"/>
        </w:numPr>
        <w:rPr>
          <w:b/>
        </w:rPr>
      </w:pPr>
      <w:proofErr w:type="spellStart"/>
      <w:r>
        <w:t>Ex</w:t>
      </w:r>
      <w:proofErr w:type="spellEnd"/>
      <w:r>
        <w:t>: MODEM DISCADO, ligado por uma linha telefônica ao um ISP residencial, converte o sinal digital para analógico para transferir pela linha telefônica e no final da linha outro modem converte o sinal analógico novamente para digital para entrar no roteador ISP;</w:t>
      </w:r>
    </w:p>
    <w:p w:rsidR="00386BB2" w:rsidRPr="00386BB2" w:rsidRDefault="00386BB2" w:rsidP="00386BB2">
      <w:pPr>
        <w:pStyle w:val="SemEspaamento"/>
        <w:numPr>
          <w:ilvl w:val="1"/>
          <w:numId w:val="6"/>
        </w:numPr>
        <w:rPr>
          <w:b/>
        </w:rPr>
      </w:pPr>
      <w:r>
        <w:t xml:space="preserve">BANDA LARGA surgiu para substituir o DISCADO (onde não podia se falar no </w:t>
      </w:r>
      <w:proofErr w:type="spellStart"/>
      <w:r>
        <w:t>tel</w:t>
      </w:r>
      <w:proofErr w:type="spellEnd"/>
      <w:r>
        <w:t xml:space="preserve"> enquanto usava net) e por ser mais rápido. Dois tipos: DSL, HFC;</w:t>
      </w:r>
    </w:p>
    <w:p w:rsidR="00386BB2" w:rsidRPr="00386BB2" w:rsidRDefault="00386BB2" w:rsidP="00386BB2">
      <w:pPr>
        <w:pStyle w:val="SemEspaamento"/>
        <w:numPr>
          <w:ilvl w:val="1"/>
          <w:numId w:val="6"/>
        </w:numPr>
        <w:rPr>
          <w:b/>
        </w:rPr>
      </w:pPr>
      <w:r>
        <w:t>DSL – Geralmente fornecido por uma Telefonia em conjunto com ISP independente, usa FMD, distancias curtas entre modens residenciais – modens ISPS;</w:t>
      </w:r>
    </w:p>
    <w:p w:rsidR="00386BB2" w:rsidRPr="00447FD0" w:rsidRDefault="00447FD0" w:rsidP="00386BB2">
      <w:pPr>
        <w:pStyle w:val="SemEspaamento"/>
        <w:numPr>
          <w:ilvl w:val="1"/>
          <w:numId w:val="6"/>
        </w:numPr>
        <w:rPr>
          <w:b/>
        </w:rPr>
      </w:pPr>
      <w:r>
        <w:t>HFC – Extensão da rede de cabos existentes em TV a Cabo, requer modens especiais, dividem o HFC em dois canais, um canal na direção do usuário(descida) e um na do provedor(subida);</w:t>
      </w:r>
    </w:p>
    <w:p w:rsidR="00447FD0" w:rsidRPr="00447FD0" w:rsidRDefault="00447FD0" w:rsidP="00447FD0">
      <w:pPr>
        <w:pStyle w:val="SemEspaamento"/>
        <w:ind w:left="2148"/>
        <w:rPr>
          <w:b/>
        </w:rPr>
      </w:pPr>
    </w:p>
    <w:p w:rsidR="00447FD0" w:rsidRPr="00447FD0" w:rsidRDefault="00447FD0" w:rsidP="00447FD0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Acesso Corporativo:</w:t>
      </w:r>
    </w:p>
    <w:p w:rsidR="00447FD0" w:rsidRPr="00447FD0" w:rsidRDefault="00447FD0" w:rsidP="00447FD0">
      <w:pPr>
        <w:pStyle w:val="SemEspaamento"/>
        <w:numPr>
          <w:ilvl w:val="1"/>
          <w:numId w:val="6"/>
        </w:numPr>
        <w:rPr>
          <w:b/>
        </w:rPr>
      </w:pPr>
      <w:r>
        <w:t>Conexão de sistema final de uma empresa ao roteador de borda;</w:t>
      </w:r>
    </w:p>
    <w:p w:rsidR="00447FD0" w:rsidRPr="00447FD0" w:rsidRDefault="00447FD0" w:rsidP="00447FD0">
      <w:pPr>
        <w:pStyle w:val="SemEspaamento"/>
        <w:numPr>
          <w:ilvl w:val="1"/>
          <w:numId w:val="6"/>
        </w:numPr>
        <w:rPr>
          <w:b/>
        </w:rPr>
      </w:pPr>
      <w:r>
        <w:t>Normalmente usada REDE LOCAL LAN;</w:t>
      </w:r>
    </w:p>
    <w:p w:rsidR="00447FD0" w:rsidRPr="00447FD0" w:rsidRDefault="00447FD0" w:rsidP="00447FD0">
      <w:pPr>
        <w:pStyle w:val="SemEspaamento"/>
        <w:numPr>
          <w:ilvl w:val="1"/>
          <w:numId w:val="6"/>
        </w:numPr>
        <w:rPr>
          <w:b/>
        </w:rPr>
      </w:pPr>
      <w:r>
        <w:t xml:space="preserve">A Ethernet usa meio </w:t>
      </w:r>
      <w:proofErr w:type="gramStart"/>
      <w:r>
        <w:t>compartilhado(</w:t>
      </w:r>
      <w:proofErr w:type="gramEnd"/>
      <w:r>
        <w:t>usuários finais compartilham a velocidade de transmissão da LAN);</w:t>
      </w:r>
    </w:p>
    <w:p w:rsidR="00447FD0" w:rsidRPr="00447FD0" w:rsidRDefault="00447FD0" w:rsidP="00447FD0">
      <w:pPr>
        <w:pStyle w:val="SemEspaamento"/>
        <w:ind w:left="2148"/>
        <w:rPr>
          <w:b/>
        </w:rPr>
      </w:pPr>
    </w:p>
    <w:p w:rsidR="00447FD0" w:rsidRPr="00447FD0" w:rsidRDefault="00447FD0" w:rsidP="00447FD0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Acesso Sem Fio:</w:t>
      </w:r>
    </w:p>
    <w:p w:rsidR="00447FD0" w:rsidRPr="004B1B07" w:rsidRDefault="00447FD0" w:rsidP="00447FD0">
      <w:pPr>
        <w:pStyle w:val="SemEspaamento"/>
        <w:numPr>
          <w:ilvl w:val="1"/>
          <w:numId w:val="6"/>
        </w:numPr>
        <w:rPr>
          <w:b/>
        </w:rPr>
      </w:pPr>
      <w:r>
        <w:lastRenderedPageBreak/>
        <w:t>LANS – Usuários transmitem/recebem pacotes de/para uma estação base dentro de um raio de algumas dezenas de metros</w:t>
      </w:r>
      <w:r w:rsidR="004B1B07">
        <w:t>;</w:t>
      </w:r>
    </w:p>
    <w:p w:rsidR="004B1B07" w:rsidRPr="004B1B07" w:rsidRDefault="004B1B07" w:rsidP="00447FD0">
      <w:pPr>
        <w:pStyle w:val="SemEspaamento"/>
        <w:numPr>
          <w:ilvl w:val="1"/>
          <w:numId w:val="6"/>
        </w:numPr>
        <w:rPr>
          <w:b/>
        </w:rPr>
      </w:pPr>
      <w:r>
        <w:t>Usa-se um espectro de rádio para conectar o sistema final ao uma estação base que está conectada ao roteador de borda;</w:t>
      </w:r>
    </w:p>
    <w:p w:rsidR="004B1B07" w:rsidRPr="004B1B07" w:rsidRDefault="004B1B07" w:rsidP="004B1B07">
      <w:pPr>
        <w:pStyle w:val="SemEspaamento"/>
        <w:ind w:left="2148"/>
        <w:rPr>
          <w:b/>
        </w:rPr>
      </w:pPr>
    </w:p>
    <w:p w:rsidR="004B1B07" w:rsidRPr="004B1B07" w:rsidRDefault="004B1B07" w:rsidP="004B1B07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Meios Físicos:</w:t>
      </w:r>
    </w:p>
    <w:p w:rsidR="004B1B07" w:rsidRPr="004B1B07" w:rsidRDefault="004B1B07" w:rsidP="004B1B07">
      <w:pPr>
        <w:pStyle w:val="SemEspaamento"/>
        <w:numPr>
          <w:ilvl w:val="1"/>
          <w:numId w:val="6"/>
        </w:numPr>
        <w:rPr>
          <w:b/>
        </w:rPr>
      </w:pPr>
      <w:r>
        <w:t xml:space="preserve">Meios Guiados – Ao longo de meio sólido. </w:t>
      </w:r>
    </w:p>
    <w:p w:rsidR="004B1B07" w:rsidRPr="004B1B07" w:rsidRDefault="004B1B07" w:rsidP="004B1B07">
      <w:pPr>
        <w:pStyle w:val="SemEspaamento"/>
        <w:numPr>
          <w:ilvl w:val="1"/>
          <w:numId w:val="6"/>
        </w:numPr>
        <w:rPr>
          <w:b/>
        </w:rPr>
      </w:pPr>
      <w:r>
        <w:t xml:space="preserve">EX: </w:t>
      </w:r>
    </w:p>
    <w:p w:rsidR="004B1B07" w:rsidRPr="004B1B07" w:rsidRDefault="004B1B07" w:rsidP="004B1B07">
      <w:pPr>
        <w:pStyle w:val="SemEspaamento"/>
        <w:numPr>
          <w:ilvl w:val="2"/>
          <w:numId w:val="6"/>
        </w:numPr>
        <w:rPr>
          <w:b/>
        </w:rPr>
      </w:pPr>
      <w:r>
        <w:t>Fibra ótica – conduz pulsos de luz (1bit), transmissão elevada, sem interferência, usam em cabos submarinos;</w:t>
      </w:r>
    </w:p>
    <w:p w:rsidR="004B1B07" w:rsidRPr="004B1B07" w:rsidRDefault="004B1B07" w:rsidP="004B1B07">
      <w:pPr>
        <w:pStyle w:val="SemEspaamento"/>
        <w:numPr>
          <w:ilvl w:val="2"/>
          <w:numId w:val="6"/>
        </w:numPr>
        <w:rPr>
          <w:b/>
        </w:rPr>
      </w:pPr>
      <w:r>
        <w:t>Cabo coaxial – dois condutores de cobre, bidirecional;</w:t>
      </w:r>
    </w:p>
    <w:p w:rsidR="004B1B07" w:rsidRPr="004B1B07" w:rsidRDefault="004B1B07" w:rsidP="004B1B07">
      <w:pPr>
        <w:pStyle w:val="SemEspaamento"/>
        <w:numPr>
          <w:ilvl w:val="2"/>
          <w:numId w:val="6"/>
        </w:numPr>
        <w:rPr>
          <w:b/>
        </w:rPr>
      </w:pPr>
      <w:r>
        <w:t>Cobre trançado – Mais barato, mais usado, trançados para reduzir interferência;</w:t>
      </w:r>
    </w:p>
    <w:p w:rsidR="004B1B07" w:rsidRPr="003B6713" w:rsidRDefault="004B1B07" w:rsidP="004B1B07">
      <w:pPr>
        <w:pStyle w:val="SemEspaamento"/>
        <w:numPr>
          <w:ilvl w:val="1"/>
          <w:numId w:val="6"/>
        </w:numPr>
        <w:rPr>
          <w:b/>
        </w:rPr>
      </w:pPr>
      <w:r>
        <w:t>Meios n Guiados – As ondas se propagam no espaço. EX: LAN sem fio, satélite;</w:t>
      </w:r>
    </w:p>
    <w:p w:rsidR="003B6713" w:rsidRPr="003B6713" w:rsidRDefault="003B6713" w:rsidP="003B6713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Canais de rádio terrestre:</w:t>
      </w:r>
    </w:p>
    <w:p w:rsidR="003B6713" w:rsidRPr="00A40AA3" w:rsidRDefault="003B6713" w:rsidP="003B6713">
      <w:pPr>
        <w:pStyle w:val="SemEspaamento"/>
        <w:numPr>
          <w:ilvl w:val="1"/>
          <w:numId w:val="6"/>
        </w:numPr>
        <w:rPr>
          <w:b/>
        </w:rPr>
      </w:pPr>
      <w:r>
        <w:t>Sem cabos, Atravessa paredes, conectam usuários móveis, longa distância, condições ambientais podem atrapalhar</w:t>
      </w:r>
      <w:r w:rsidR="00A40AA3">
        <w:t>,</w:t>
      </w:r>
    </w:p>
    <w:p w:rsidR="00A40AA3" w:rsidRPr="00A40AA3" w:rsidRDefault="00A40AA3" w:rsidP="00A40AA3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Canais de rádio por Satélite:</w:t>
      </w:r>
    </w:p>
    <w:p w:rsidR="00A40AA3" w:rsidRPr="00A40AA3" w:rsidRDefault="00A40AA3" w:rsidP="00A40AA3">
      <w:pPr>
        <w:pStyle w:val="SemEspaamento"/>
        <w:numPr>
          <w:ilvl w:val="1"/>
          <w:numId w:val="6"/>
        </w:numPr>
        <w:rPr>
          <w:b/>
        </w:rPr>
      </w:pPr>
      <w:r>
        <w:t>Geoestacionários – ficam sempre no mesmo lugar sobre a terra, estão longe e causam atraso de propagação;</w:t>
      </w:r>
    </w:p>
    <w:p w:rsidR="00A40AA3" w:rsidRDefault="00A40AA3" w:rsidP="00DF6408">
      <w:pPr>
        <w:pStyle w:val="SemEspaamento"/>
        <w:numPr>
          <w:ilvl w:val="1"/>
          <w:numId w:val="6"/>
        </w:numPr>
        <w:rPr>
          <w:b/>
        </w:rPr>
      </w:pPr>
      <w:r>
        <w:t>Baixa Altitude – Estão próximos da terra e n ficam no mesmo lugar, giram ao redor;</w:t>
      </w:r>
    </w:p>
    <w:p w:rsidR="00DF6408" w:rsidRDefault="00DF6408" w:rsidP="00DF6408">
      <w:pPr>
        <w:pStyle w:val="SemEspaamento"/>
        <w:rPr>
          <w:b/>
        </w:rPr>
      </w:pPr>
    </w:p>
    <w:p w:rsidR="00DF6408" w:rsidRDefault="00DF6408" w:rsidP="00DF6408">
      <w:pPr>
        <w:pStyle w:val="SemEspaamento"/>
        <w:numPr>
          <w:ilvl w:val="0"/>
          <w:numId w:val="5"/>
        </w:numPr>
        <w:rPr>
          <w:b/>
          <w:highlight w:val="yellow"/>
        </w:rPr>
      </w:pPr>
      <w:r w:rsidRPr="00DF6408">
        <w:rPr>
          <w:b/>
          <w:highlight w:val="yellow"/>
        </w:rPr>
        <w:t>SLIDE4:</w:t>
      </w:r>
    </w:p>
    <w:p w:rsidR="00DF6408" w:rsidRDefault="00DF6408" w:rsidP="00DF6408">
      <w:pPr>
        <w:pStyle w:val="SemEspaamento"/>
        <w:ind w:left="360"/>
        <w:rPr>
          <w:b/>
          <w:highlight w:val="yellow"/>
        </w:rPr>
      </w:pPr>
    </w:p>
    <w:p w:rsidR="00DF6408" w:rsidRPr="00DF6408" w:rsidRDefault="00DF6408" w:rsidP="00DF6408">
      <w:pPr>
        <w:pStyle w:val="SemEspaamento"/>
        <w:numPr>
          <w:ilvl w:val="1"/>
          <w:numId w:val="5"/>
        </w:numPr>
        <w:rPr>
          <w:b/>
        </w:rPr>
      </w:pPr>
      <w:r>
        <w:rPr>
          <w:i/>
          <w:u w:val="single"/>
        </w:rPr>
        <w:t>Atrasos/</w:t>
      </w:r>
      <w:proofErr w:type="spellStart"/>
      <w:r>
        <w:rPr>
          <w:i/>
          <w:u w:val="single"/>
        </w:rPr>
        <w:t>Delay</w:t>
      </w:r>
      <w:proofErr w:type="spellEnd"/>
      <w:r>
        <w:rPr>
          <w:i/>
          <w:u w:val="single"/>
        </w:rPr>
        <w:t xml:space="preserve"> – </w:t>
      </w:r>
      <w:r>
        <w:t xml:space="preserve">Atraso sofrido pelo caminho, em cada sistema final ou </w:t>
      </w:r>
      <w:proofErr w:type="spellStart"/>
      <w:r>
        <w:t>rot</w:t>
      </w:r>
      <w:proofErr w:type="spellEnd"/>
      <w:r>
        <w:t>;</w:t>
      </w:r>
    </w:p>
    <w:p w:rsidR="00DF6408" w:rsidRPr="00DF6408" w:rsidRDefault="00DF6408" w:rsidP="00DF6408">
      <w:pPr>
        <w:pStyle w:val="SemEspaamento"/>
        <w:numPr>
          <w:ilvl w:val="1"/>
          <w:numId w:val="5"/>
        </w:numPr>
        <w:rPr>
          <w:b/>
        </w:rPr>
      </w:pPr>
      <w:r>
        <w:rPr>
          <w:i/>
          <w:u w:val="single"/>
        </w:rPr>
        <w:t>Tipos de Atraso:</w:t>
      </w:r>
      <w:r>
        <w:rPr>
          <w:b/>
        </w:rPr>
        <w:t xml:space="preserve"> </w:t>
      </w:r>
    </w:p>
    <w:p w:rsidR="00DF6408" w:rsidRPr="00B22BFA" w:rsidRDefault="00DF6408" w:rsidP="00DF6408">
      <w:pPr>
        <w:pStyle w:val="SemEspaamento"/>
        <w:numPr>
          <w:ilvl w:val="2"/>
          <w:numId w:val="5"/>
        </w:numPr>
        <w:rPr>
          <w:b/>
        </w:rPr>
      </w:pPr>
      <w:r w:rsidRPr="00DF6408">
        <w:rPr>
          <w:b/>
        </w:rPr>
        <w:t>Processamento</w:t>
      </w:r>
      <w:r w:rsidR="00B22BFA">
        <w:rPr>
          <w:b/>
        </w:rPr>
        <w:t xml:space="preserve"> (</w:t>
      </w:r>
      <w:proofErr w:type="spellStart"/>
      <w:r w:rsidR="00B22BFA">
        <w:rPr>
          <w:b/>
        </w:rPr>
        <w:t>dProc</w:t>
      </w:r>
      <w:proofErr w:type="spellEnd"/>
      <w:r w:rsidR="00B22BFA">
        <w:rPr>
          <w:b/>
        </w:rPr>
        <w:t>)</w:t>
      </w:r>
      <w:r>
        <w:t xml:space="preserve"> – Examinar cabeçalho e determinar para onde ir;</w:t>
      </w:r>
    </w:p>
    <w:p w:rsidR="00B22BFA" w:rsidRPr="00DF6408" w:rsidRDefault="00B22BFA" w:rsidP="00B22BFA">
      <w:pPr>
        <w:pStyle w:val="SemEspaamento"/>
        <w:ind w:left="2160"/>
        <w:rPr>
          <w:b/>
        </w:rPr>
      </w:pPr>
    </w:p>
    <w:p w:rsidR="00DF6408" w:rsidRPr="00B22BFA" w:rsidRDefault="00DF6408" w:rsidP="00DF6408">
      <w:pPr>
        <w:pStyle w:val="SemEspaamento"/>
        <w:numPr>
          <w:ilvl w:val="2"/>
          <w:numId w:val="5"/>
        </w:numPr>
        <w:rPr>
          <w:b/>
        </w:rPr>
      </w:pPr>
      <w:r w:rsidRPr="00DF6408">
        <w:rPr>
          <w:b/>
        </w:rPr>
        <w:t>Enfileiramento</w:t>
      </w:r>
      <w:r w:rsidR="00B22BFA">
        <w:rPr>
          <w:b/>
        </w:rPr>
        <w:t xml:space="preserve"> (</w:t>
      </w:r>
      <w:proofErr w:type="spellStart"/>
      <w:r w:rsidR="00B22BFA">
        <w:rPr>
          <w:b/>
        </w:rPr>
        <w:t>dQueue</w:t>
      </w:r>
      <w:proofErr w:type="spellEnd"/>
      <w:r w:rsidR="00B22BFA">
        <w:rPr>
          <w:b/>
        </w:rPr>
        <w:t>)</w:t>
      </w:r>
      <w:r>
        <w:t xml:space="preserve"> – Espera para ser transmitido após o</w:t>
      </w:r>
      <w:r w:rsidR="00B22BFA">
        <w:t xml:space="preserve">s outros na fila, pode ser ZERO. O atraso é dado por L*A/R, sendo, L: Tamanho </w:t>
      </w:r>
      <w:r w:rsidR="00B22BFA">
        <w:lastRenderedPageBreak/>
        <w:t>total do pacote, A:taxa média com q pacotes chegam à fila, R: taxa média com que pacotes saem da fila. Se o resultado der 1, cada pacote encontrará outro na fila, o atraso tende ao INFINITO, se for próximo a 0, então os pacotes n encontraram nenhum na sua frente;</w:t>
      </w:r>
    </w:p>
    <w:p w:rsidR="00B22BFA" w:rsidRPr="00B22BFA" w:rsidRDefault="00B22BFA" w:rsidP="00B22BFA">
      <w:pPr>
        <w:pStyle w:val="SemEspaamento"/>
        <w:ind w:left="2160"/>
        <w:rPr>
          <w:b/>
        </w:rPr>
      </w:pPr>
    </w:p>
    <w:p w:rsidR="00B22BFA" w:rsidRPr="00B22BFA" w:rsidRDefault="00B22BFA" w:rsidP="00B22BFA">
      <w:pPr>
        <w:pStyle w:val="SemEspaamento"/>
        <w:numPr>
          <w:ilvl w:val="2"/>
          <w:numId w:val="5"/>
        </w:numPr>
        <w:rPr>
          <w:b/>
        </w:rPr>
      </w:pPr>
      <w:r w:rsidRPr="00DF6408">
        <w:rPr>
          <w:b/>
        </w:rPr>
        <w:t>Transmissão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proofErr w:type="gramEnd"/>
      <w:r>
        <w:rPr>
          <w:b/>
        </w:rPr>
        <w:t>dTRans</w:t>
      </w:r>
      <w:proofErr w:type="spellEnd"/>
      <w:r>
        <w:rPr>
          <w:b/>
        </w:rPr>
        <w:t>)</w:t>
      </w:r>
      <w:r>
        <w:t xml:space="preserve"> – L/R -&gt; Quantidade de tempo p/ transmitir todo o pacote no link(Empurrar o pacote para fora). DEPENDE DA BANDA.</w:t>
      </w:r>
    </w:p>
    <w:p w:rsidR="00B22BFA" w:rsidRPr="00DF6408" w:rsidRDefault="00B22BFA" w:rsidP="00B22BFA">
      <w:pPr>
        <w:pStyle w:val="SemEspaamento"/>
        <w:rPr>
          <w:b/>
        </w:rPr>
      </w:pPr>
    </w:p>
    <w:p w:rsidR="00B22BFA" w:rsidRPr="00B22BFA" w:rsidRDefault="00B22BFA" w:rsidP="00B22BFA">
      <w:pPr>
        <w:pStyle w:val="SemEspaamento"/>
        <w:numPr>
          <w:ilvl w:val="2"/>
          <w:numId w:val="5"/>
        </w:numPr>
        <w:rPr>
          <w:b/>
        </w:rPr>
      </w:pPr>
      <w:r w:rsidRPr="00DF6408">
        <w:rPr>
          <w:b/>
        </w:rPr>
        <w:t>Propagação</w:t>
      </w:r>
      <w:r>
        <w:rPr>
          <w:b/>
        </w:rPr>
        <w:t xml:space="preserve"> (</w:t>
      </w:r>
      <w:proofErr w:type="spellStart"/>
      <w:r>
        <w:rPr>
          <w:b/>
        </w:rPr>
        <w:t>dProp</w:t>
      </w:r>
      <w:proofErr w:type="spellEnd"/>
      <w:r>
        <w:rPr>
          <w:b/>
        </w:rPr>
        <w:t xml:space="preserve">) – </w:t>
      </w:r>
      <w:r>
        <w:t xml:space="preserve">D/S, D: Distancia entre dois </w:t>
      </w:r>
      <w:proofErr w:type="spellStart"/>
      <w:r>
        <w:t>rots</w:t>
      </w:r>
      <w:proofErr w:type="spellEnd"/>
      <w:r>
        <w:t xml:space="preserve">, S:Velocidade do enlace, Tempo gasto do começo do link até o </w:t>
      </w:r>
      <w:proofErr w:type="spellStart"/>
      <w:r>
        <w:t>Router</w:t>
      </w:r>
      <w:proofErr w:type="spellEnd"/>
      <w:r>
        <w:t xml:space="preserve"> B;</w:t>
      </w:r>
    </w:p>
    <w:p w:rsidR="00B22BFA" w:rsidRDefault="00B22BFA" w:rsidP="00B22BFA">
      <w:pPr>
        <w:pStyle w:val="PargrafodaLista"/>
        <w:rPr>
          <w:b/>
        </w:rPr>
      </w:pPr>
    </w:p>
    <w:p w:rsidR="00B22BFA" w:rsidRPr="00273FA0" w:rsidRDefault="00273FA0" w:rsidP="00B22BFA">
      <w:pPr>
        <w:pStyle w:val="SemEspaamento"/>
        <w:numPr>
          <w:ilvl w:val="1"/>
          <w:numId w:val="5"/>
        </w:numPr>
        <w:rPr>
          <w:b/>
        </w:rPr>
      </w:pPr>
      <w:r>
        <w:rPr>
          <w:i/>
          <w:u w:val="single"/>
        </w:rPr>
        <w:t>Descartes de Pacote:</w:t>
      </w:r>
    </w:p>
    <w:p w:rsidR="00273FA0" w:rsidRPr="00273FA0" w:rsidRDefault="00273FA0" w:rsidP="00273FA0">
      <w:pPr>
        <w:pStyle w:val="SemEspaamento"/>
        <w:numPr>
          <w:ilvl w:val="2"/>
          <w:numId w:val="5"/>
        </w:numPr>
        <w:rPr>
          <w:b/>
        </w:rPr>
      </w:pPr>
      <w:r>
        <w:t xml:space="preserve">Quando um pacote chega à fila e a encontra cheia, sem espaço para ele, o </w:t>
      </w:r>
      <w:proofErr w:type="spellStart"/>
      <w:r>
        <w:t>rout</w:t>
      </w:r>
      <w:proofErr w:type="spellEnd"/>
      <w:r>
        <w:t xml:space="preserve"> descartará esse pacote, perdendo-o;</w:t>
      </w:r>
    </w:p>
    <w:p w:rsidR="00273FA0" w:rsidRPr="00273FA0" w:rsidRDefault="00273FA0" w:rsidP="00273FA0">
      <w:pPr>
        <w:pStyle w:val="SemEspaamento"/>
        <w:ind w:left="2160"/>
        <w:rPr>
          <w:b/>
        </w:rPr>
      </w:pPr>
    </w:p>
    <w:p w:rsidR="00273FA0" w:rsidRPr="00273FA0" w:rsidRDefault="00273FA0" w:rsidP="00273FA0">
      <w:pPr>
        <w:pStyle w:val="SemEspaamento"/>
        <w:numPr>
          <w:ilvl w:val="1"/>
          <w:numId w:val="5"/>
        </w:numPr>
        <w:rPr>
          <w:b/>
        </w:rPr>
      </w:pPr>
      <w:r>
        <w:rPr>
          <w:i/>
          <w:u w:val="single"/>
        </w:rPr>
        <w:t>Camadas de protocolo:</w:t>
      </w:r>
    </w:p>
    <w:p w:rsidR="00247636" w:rsidRPr="00247636" w:rsidRDefault="00247636" w:rsidP="00247636">
      <w:pPr>
        <w:pStyle w:val="SemEspaamento"/>
        <w:numPr>
          <w:ilvl w:val="2"/>
          <w:numId w:val="5"/>
        </w:numPr>
        <w:rPr>
          <w:b/>
        </w:rPr>
      </w:pPr>
      <w:r>
        <w:t>Permite identificar as relações entre componente de um sistema complexo, ajuda na manutenção/atualização;</w:t>
      </w:r>
    </w:p>
    <w:p w:rsidR="00247636" w:rsidRPr="00247636" w:rsidRDefault="00247636" w:rsidP="00247636">
      <w:pPr>
        <w:pStyle w:val="SemEspaamento"/>
        <w:numPr>
          <w:ilvl w:val="2"/>
          <w:numId w:val="5"/>
        </w:numPr>
        <w:rPr>
          <w:b/>
        </w:rPr>
      </w:pPr>
      <w:r>
        <w:t>Mudanças em uma camada é invisível ao resto do sistema;</w:t>
      </w:r>
    </w:p>
    <w:p w:rsidR="00247636" w:rsidRDefault="00247636" w:rsidP="00247636">
      <w:pPr>
        <w:pStyle w:val="SemEspaamento"/>
        <w:ind w:left="2160"/>
        <w:rPr>
          <w:b/>
        </w:rPr>
      </w:pPr>
    </w:p>
    <w:p w:rsidR="00247636" w:rsidRDefault="00247636" w:rsidP="00247636">
      <w:pPr>
        <w:pStyle w:val="SemEspaamento"/>
        <w:ind w:left="2160"/>
        <w:rPr>
          <w:b/>
        </w:rPr>
      </w:pPr>
    </w:p>
    <w:p w:rsidR="00247636" w:rsidRPr="00247636" w:rsidRDefault="00247636" w:rsidP="00247636">
      <w:pPr>
        <w:pStyle w:val="SemEspaamento"/>
        <w:ind w:left="2160"/>
        <w:rPr>
          <w:b/>
        </w:rPr>
      </w:pPr>
    </w:p>
    <w:p w:rsidR="00247636" w:rsidRDefault="00247636" w:rsidP="002339A8">
      <w:pPr>
        <w:pStyle w:val="SemEspaamento"/>
        <w:numPr>
          <w:ilvl w:val="1"/>
          <w:numId w:val="5"/>
        </w:numPr>
        <w:rPr>
          <w:b/>
        </w:rPr>
      </w:pPr>
      <w:r>
        <w:rPr>
          <w:b/>
        </w:rPr>
        <w:t>PROTOCLO DA INTERNET:</w:t>
      </w:r>
    </w:p>
    <w:p w:rsidR="00247636" w:rsidRPr="002339A8" w:rsidRDefault="00247636" w:rsidP="002339A8">
      <w:pPr>
        <w:pStyle w:val="SemEspaamento"/>
        <w:numPr>
          <w:ilvl w:val="3"/>
          <w:numId w:val="5"/>
        </w:numPr>
        <w:ind w:left="1800"/>
        <w:rPr>
          <w:b/>
        </w:rPr>
      </w:pPr>
      <w:r w:rsidRPr="002339A8">
        <w:rPr>
          <w:b/>
        </w:rPr>
        <w:t>Aplicação</w:t>
      </w:r>
      <w:r>
        <w:t xml:space="preserve">: suporta aplicação de rede: FPT, </w:t>
      </w:r>
      <w:proofErr w:type="spellStart"/>
      <w:r>
        <w:t>http</w:t>
      </w:r>
      <w:proofErr w:type="spellEnd"/>
      <w:r>
        <w:t>, TELNET;</w:t>
      </w:r>
    </w:p>
    <w:p w:rsidR="002339A8" w:rsidRPr="00247636" w:rsidRDefault="002339A8" w:rsidP="002339A8">
      <w:pPr>
        <w:pStyle w:val="SemEspaamento"/>
        <w:ind w:left="1800"/>
        <w:rPr>
          <w:b/>
        </w:rPr>
      </w:pPr>
    </w:p>
    <w:p w:rsidR="00247636" w:rsidRPr="002339A8" w:rsidRDefault="00247636" w:rsidP="002339A8">
      <w:pPr>
        <w:pStyle w:val="SemEspaamento"/>
        <w:numPr>
          <w:ilvl w:val="3"/>
          <w:numId w:val="5"/>
        </w:numPr>
        <w:ind w:left="1800"/>
        <w:rPr>
          <w:b/>
        </w:rPr>
      </w:pPr>
      <w:r w:rsidRPr="002339A8">
        <w:rPr>
          <w:b/>
        </w:rPr>
        <w:t>Transporte</w:t>
      </w:r>
      <w:r>
        <w:t xml:space="preserve">: Transferência entre sistemas </w:t>
      </w:r>
      <w:proofErr w:type="gramStart"/>
      <w:r>
        <w:t>finais(</w:t>
      </w:r>
      <w:proofErr w:type="gramEnd"/>
      <w:r>
        <w:t>TCP ou UDP);</w:t>
      </w:r>
    </w:p>
    <w:p w:rsidR="002339A8" w:rsidRPr="00247636" w:rsidRDefault="002339A8" w:rsidP="002339A8">
      <w:pPr>
        <w:pStyle w:val="SemEspaamento"/>
        <w:ind w:left="-1080"/>
        <w:rPr>
          <w:b/>
        </w:rPr>
      </w:pPr>
    </w:p>
    <w:p w:rsidR="00247636" w:rsidRPr="002339A8" w:rsidRDefault="00247636" w:rsidP="002339A8">
      <w:pPr>
        <w:pStyle w:val="SemEspaamento"/>
        <w:numPr>
          <w:ilvl w:val="3"/>
          <w:numId w:val="5"/>
        </w:numPr>
        <w:ind w:left="1800"/>
        <w:rPr>
          <w:b/>
        </w:rPr>
      </w:pPr>
      <w:r w:rsidRPr="002339A8">
        <w:rPr>
          <w:b/>
        </w:rPr>
        <w:t>Rede</w:t>
      </w:r>
      <w:r>
        <w:t xml:space="preserve">: Roteamento de </w:t>
      </w:r>
      <w:proofErr w:type="spellStart"/>
      <w:r>
        <w:t>datagramas</w:t>
      </w:r>
      <w:proofErr w:type="spellEnd"/>
      <w:r>
        <w:t xml:space="preserve"> da origem</w:t>
      </w:r>
      <w:r w:rsidR="002339A8">
        <w:t xml:space="preserve"> para o </w:t>
      </w:r>
      <w:r>
        <w:t>destino</w:t>
      </w:r>
      <w:r w:rsidR="002339A8">
        <w:t>;</w:t>
      </w:r>
    </w:p>
    <w:p w:rsidR="002339A8" w:rsidRPr="00247636" w:rsidRDefault="002339A8" w:rsidP="002339A8">
      <w:pPr>
        <w:pStyle w:val="SemEspaamento"/>
        <w:ind w:left="1800"/>
        <w:rPr>
          <w:b/>
        </w:rPr>
      </w:pPr>
    </w:p>
    <w:p w:rsidR="00247636" w:rsidRPr="002339A8" w:rsidRDefault="00247636" w:rsidP="002339A8">
      <w:pPr>
        <w:pStyle w:val="SemEspaamento"/>
        <w:numPr>
          <w:ilvl w:val="3"/>
          <w:numId w:val="5"/>
        </w:numPr>
        <w:ind w:left="1800"/>
        <w:rPr>
          <w:b/>
        </w:rPr>
      </w:pPr>
      <w:r w:rsidRPr="002339A8">
        <w:rPr>
          <w:b/>
        </w:rPr>
        <w:t>Enlace</w:t>
      </w:r>
      <w:r>
        <w:t xml:space="preserve">: </w:t>
      </w:r>
      <w:r w:rsidR="002339A8">
        <w:t xml:space="preserve">Roteia um </w:t>
      </w:r>
      <w:proofErr w:type="spellStart"/>
      <w:r w:rsidR="002339A8">
        <w:t>datagrama</w:t>
      </w:r>
      <w:proofErr w:type="spellEnd"/>
      <w:r w:rsidR="002339A8">
        <w:t xml:space="preserve"> por meio de comutadores até chegar ao destino, pacotes de camada de enlace são quadros;</w:t>
      </w:r>
    </w:p>
    <w:p w:rsidR="002339A8" w:rsidRPr="00247636" w:rsidRDefault="002339A8" w:rsidP="002339A8">
      <w:pPr>
        <w:pStyle w:val="SemEspaamento"/>
        <w:ind w:left="-1080"/>
        <w:rPr>
          <w:b/>
        </w:rPr>
      </w:pPr>
    </w:p>
    <w:p w:rsidR="00247636" w:rsidRPr="002339A8" w:rsidRDefault="00247636" w:rsidP="002339A8">
      <w:pPr>
        <w:pStyle w:val="SemEspaamento"/>
        <w:numPr>
          <w:ilvl w:val="3"/>
          <w:numId w:val="5"/>
        </w:numPr>
        <w:ind w:left="1800"/>
        <w:rPr>
          <w:b/>
        </w:rPr>
      </w:pPr>
      <w:r w:rsidRPr="002339A8">
        <w:rPr>
          <w:b/>
        </w:rPr>
        <w:t>Física</w:t>
      </w:r>
      <w:r>
        <w:t xml:space="preserve">: </w:t>
      </w:r>
      <w:r w:rsidR="002339A8">
        <w:t>movimentar os bits que estão dentro de um quadro de nó em nó;</w:t>
      </w:r>
    </w:p>
    <w:p w:rsidR="002339A8" w:rsidRDefault="002339A8" w:rsidP="002339A8">
      <w:pPr>
        <w:pStyle w:val="PargrafodaLista"/>
        <w:rPr>
          <w:b/>
        </w:rPr>
      </w:pPr>
    </w:p>
    <w:p w:rsidR="002339A8" w:rsidRPr="0053369D" w:rsidRDefault="002339A8" w:rsidP="002339A8">
      <w:pPr>
        <w:pStyle w:val="SemEspaamento"/>
        <w:numPr>
          <w:ilvl w:val="1"/>
          <w:numId w:val="5"/>
        </w:numPr>
        <w:rPr>
          <w:b/>
        </w:rPr>
      </w:pPr>
      <w:r>
        <w:t xml:space="preserve">A camada de </w:t>
      </w:r>
      <w:r w:rsidRPr="00646F60">
        <w:rPr>
          <w:u w:val="thick"/>
        </w:rPr>
        <w:t>APLICAÇÃO</w:t>
      </w:r>
      <w:r>
        <w:t xml:space="preserve"> passa a mensagem para a camada de </w:t>
      </w:r>
      <w:r w:rsidRPr="00646F60">
        <w:rPr>
          <w:u w:val="thick"/>
        </w:rPr>
        <w:t>TRANSPORTE</w:t>
      </w:r>
      <w:r>
        <w:t xml:space="preserve"> que anexa informações adicionais que serão usadas na camada de transporte do receptor, então é passado para a camada de </w:t>
      </w:r>
      <w:r w:rsidRPr="00646F60">
        <w:rPr>
          <w:u w:val="thick"/>
        </w:rPr>
        <w:t>REDE</w:t>
      </w:r>
      <w:r>
        <w:t xml:space="preserve"> que adiciona informações de </w:t>
      </w:r>
      <w:proofErr w:type="gramStart"/>
      <w:r>
        <w:t>cabeçalho(</w:t>
      </w:r>
      <w:proofErr w:type="gramEnd"/>
      <w:r>
        <w:t xml:space="preserve">SF de origem e destino), então é passado para a camada de </w:t>
      </w:r>
      <w:r w:rsidRPr="00646F60">
        <w:rPr>
          <w:u w:val="thick"/>
        </w:rPr>
        <w:t>ENLACE</w:t>
      </w:r>
      <w:r>
        <w:t xml:space="preserve"> que adiciona suas informações e cria um quadro de camada de </w:t>
      </w:r>
      <w:r w:rsidRPr="00646F60">
        <w:t>enlace</w:t>
      </w:r>
      <w:r w:rsidR="00646F60">
        <w:t>. Isso se chama ENCAPSULAMENTO;</w:t>
      </w:r>
    </w:p>
    <w:p w:rsidR="0053369D" w:rsidRPr="00646F60" w:rsidRDefault="0053369D" w:rsidP="0053369D">
      <w:pPr>
        <w:pStyle w:val="SemEspaamento"/>
        <w:ind w:left="1440"/>
        <w:rPr>
          <w:b/>
        </w:rPr>
      </w:pPr>
    </w:p>
    <w:p w:rsidR="00646F60" w:rsidRPr="0053369D" w:rsidRDefault="0053369D" w:rsidP="0053369D">
      <w:pPr>
        <w:pStyle w:val="SemEspaamento"/>
        <w:numPr>
          <w:ilvl w:val="1"/>
          <w:numId w:val="5"/>
        </w:numPr>
        <w:rPr>
          <w:b/>
        </w:rPr>
      </w:pPr>
      <w:r>
        <w:t>Cada camada recebe dados da superior, adiciona cabeçalho com informações, criando assim uma nova unidade de dados e envia para a camada inferior;</w:t>
      </w:r>
    </w:p>
    <w:p w:rsidR="0053369D" w:rsidRDefault="0053369D" w:rsidP="0053369D">
      <w:pPr>
        <w:pStyle w:val="PargrafodaLista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25400</wp:posOffset>
                </wp:positionV>
                <wp:extent cx="19050" cy="209550"/>
                <wp:effectExtent l="38100" t="0" r="5715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D734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50.95pt;margin-top:2pt;width:1.5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53369D" w:rsidRDefault="0053369D" w:rsidP="0053369D">
      <w:pPr>
        <w:pStyle w:val="SemEspaamento"/>
        <w:numPr>
          <w:ilvl w:val="1"/>
          <w:numId w:val="5"/>
        </w:num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229225" cy="19136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57" cy="19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9D" w:rsidRDefault="0053369D" w:rsidP="0053369D">
      <w:pPr>
        <w:pStyle w:val="PargrafodaLista"/>
        <w:rPr>
          <w:b/>
        </w:rPr>
      </w:pPr>
    </w:p>
    <w:p w:rsidR="0053369D" w:rsidRDefault="0053369D" w:rsidP="0053369D">
      <w:pPr>
        <w:pStyle w:val="SemEspaamento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Backbones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NAPs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ISPs</w:t>
      </w:r>
      <w:proofErr w:type="spellEnd"/>
    </w:p>
    <w:p w:rsidR="0053369D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 xml:space="preserve">Existe </w:t>
      </w:r>
      <w:proofErr w:type="spellStart"/>
      <w:r>
        <w:t>ISP’s</w:t>
      </w:r>
      <w:proofErr w:type="spellEnd"/>
      <w:r>
        <w:t xml:space="preserve"> de nível 1 e 2, sendo 1 maiores, de maior alcance e 2 menores;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>Nível 1 se conectam diretamente com cada um dos outros nível 1 e a um grande número de nvl2;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>Nivel2 normalmente tem cobertura regional;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lastRenderedPageBreak/>
        <w:t>Para chegar a um alcance global um n2 tem que se conectar a um ISP n1 com o qual está conectado;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>Nvl2 pode se ligar diretamente a outro nvl2, alguns nvl1 tem o nvl2 integrado;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 xml:space="preserve">Quando dois </w:t>
      </w:r>
      <w:proofErr w:type="spellStart"/>
      <w:r>
        <w:t>isp’s</w:t>
      </w:r>
      <w:proofErr w:type="spellEnd"/>
      <w:r>
        <w:t xml:space="preserve"> estão conectado, são chamado </w:t>
      </w:r>
      <w:proofErr w:type="spellStart"/>
      <w:r>
        <w:t>peers</w:t>
      </w:r>
      <w:proofErr w:type="spellEnd"/>
      <w:r>
        <w:t xml:space="preserve"> um do outro;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 xml:space="preserve">POP: um grupo de um ou mais roteadores na rede do ISP com o qual outros grupos de </w:t>
      </w:r>
      <w:proofErr w:type="spellStart"/>
      <w:r>
        <w:t>ISP’s</w:t>
      </w:r>
      <w:proofErr w:type="spellEnd"/>
      <w:r>
        <w:t>, ou no mesmo grupo, podem se conectar;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proofErr w:type="spellStart"/>
      <w:r>
        <w:t>ISP’s</w:t>
      </w:r>
      <w:proofErr w:type="spellEnd"/>
      <w:r>
        <w:t xml:space="preserve"> de nível mais baixo se conectam com de </w:t>
      </w:r>
      <w:proofErr w:type="spellStart"/>
      <w:r>
        <w:t>nvl</w:t>
      </w:r>
      <w:proofErr w:type="spellEnd"/>
      <w:r>
        <w:t xml:space="preserve"> mais alto em pontos de emparelhamento (nvl1 -&gt; nvl1) e </w:t>
      </w:r>
      <w:proofErr w:type="gramStart"/>
      <w:r>
        <w:t>NAPS(</w:t>
      </w:r>
      <w:proofErr w:type="gramEnd"/>
      <w:r>
        <w:t>nvl2 -&gt; nvl1 / nvl2 -&gt; nvl2);</w:t>
      </w:r>
    </w:p>
    <w:p w:rsidR="00636597" w:rsidRPr="00AB77C2" w:rsidRDefault="00AB77C2" w:rsidP="0053369D">
      <w:pPr>
        <w:pStyle w:val="SemEspaamento"/>
        <w:numPr>
          <w:ilvl w:val="1"/>
          <w:numId w:val="5"/>
        </w:numPr>
        <w:rPr>
          <w:b/>
        </w:rPr>
      </w:pPr>
      <w:proofErr w:type="spellStart"/>
      <w:r>
        <w:t>ISP’s</w:t>
      </w:r>
      <w:proofErr w:type="spellEnd"/>
      <w:r>
        <w:t xml:space="preserve"> locais -&gt; regionais -&gt; nacionais(</w:t>
      </w:r>
      <w:proofErr w:type="spellStart"/>
      <w:r>
        <w:t>NPS’s</w:t>
      </w:r>
      <w:proofErr w:type="spellEnd"/>
      <w:r>
        <w:t>);/internacionais;</w:t>
      </w:r>
    </w:p>
    <w:p w:rsidR="00AB77C2" w:rsidRPr="00AB77C2" w:rsidRDefault="00AB77C2" w:rsidP="0053369D">
      <w:pPr>
        <w:pStyle w:val="SemEspaamento"/>
        <w:numPr>
          <w:ilvl w:val="1"/>
          <w:numId w:val="5"/>
        </w:numPr>
        <w:rPr>
          <w:b/>
        </w:rPr>
      </w:pPr>
      <w:proofErr w:type="spellStart"/>
      <w:r>
        <w:t>ISP’s</w:t>
      </w:r>
      <w:proofErr w:type="spellEnd"/>
      <w:r>
        <w:t xml:space="preserve"> nacionais(</w:t>
      </w:r>
      <w:proofErr w:type="spellStart"/>
      <w:r>
        <w:t>NPS’s</w:t>
      </w:r>
      <w:proofErr w:type="spellEnd"/>
      <w:r>
        <w:t>);/internacionais se conectam no topo do NÓ mais elevado na hierarquia;</w:t>
      </w:r>
    </w:p>
    <w:p w:rsidR="00AB77C2" w:rsidRDefault="00AB77C2" w:rsidP="00AB77C2">
      <w:pPr>
        <w:pStyle w:val="SemEspaamento"/>
        <w:numPr>
          <w:ilvl w:val="1"/>
          <w:numId w:val="5"/>
        </w:numPr>
      </w:pPr>
      <w:r w:rsidRPr="00AB77C2">
        <w:t xml:space="preserve">Os </w:t>
      </w:r>
      <w:proofErr w:type="spellStart"/>
      <w:r w:rsidRPr="00AB77C2">
        <w:t>NSPs</w:t>
      </w:r>
      <w:proofErr w:type="spellEnd"/>
      <w:r w:rsidRPr="00AB77C2">
        <w:t xml:space="preserve"> formam uma espinha dorsal (</w:t>
      </w:r>
      <w:proofErr w:type="spellStart"/>
      <w:r w:rsidRPr="00AB77C2">
        <w:t>backbone</w:t>
      </w:r>
      <w:proofErr w:type="spellEnd"/>
      <w:r w:rsidRPr="00AB77C2">
        <w:t>) de redes</w:t>
      </w:r>
      <w:r>
        <w:t xml:space="preserve"> </w:t>
      </w:r>
      <w:r w:rsidRPr="00AB77C2">
        <w:t>independentes que se espalham no país (e muitas vezes se</w:t>
      </w:r>
      <w:r>
        <w:t xml:space="preserve"> estendem também ao exterior);</w:t>
      </w:r>
    </w:p>
    <w:p w:rsidR="00AB77C2" w:rsidRPr="00AB77C2" w:rsidRDefault="00AB77C2" w:rsidP="00AB77C2">
      <w:pPr>
        <w:pStyle w:val="SemEspaamento"/>
        <w:numPr>
          <w:ilvl w:val="1"/>
          <w:numId w:val="5"/>
        </w:numPr>
      </w:pPr>
      <w:proofErr w:type="spellStart"/>
      <w:r>
        <w:t>NAP’s</w:t>
      </w:r>
      <w:proofErr w:type="spellEnd"/>
      <w:r>
        <w:t xml:space="preserve">(PPT) interconectam </w:t>
      </w:r>
      <w:proofErr w:type="spellStart"/>
      <w:r>
        <w:t>NPS’s</w:t>
      </w:r>
      <w:proofErr w:type="spellEnd"/>
      <w:r>
        <w:t xml:space="preserve">, permitindo que </w:t>
      </w:r>
      <w:proofErr w:type="spellStart"/>
      <w:r>
        <w:t>ISP’s</w:t>
      </w:r>
      <w:proofErr w:type="spellEnd"/>
      <w:r>
        <w:t xml:space="preserve"> regionais se conectem;</w:t>
      </w:r>
    </w:p>
    <w:p w:rsidR="00B22BFA" w:rsidRPr="00DF6408" w:rsidRDefault="00B22BFA" w:rsidP="00B22BFA">
      <w:pPr>
        <w:pStyle w:val="SemEspaamento"/>
        <w:ind w:left="2160"/>
        <w:rPr>
          <w:b/>
        </w:rPr>
      </w:pPr>
    </w:p>
    <w:p w:rsidR="00143DFE" w:rsidRDefault="00143DFE" w:rsidP="00143DFE">
      <w:pPr>
        <w:pStyle w:val="SemEspaamento"/>
      </w:pPr>
    </w:p>
    <w:p w:rsidR="00143DFE" w:rsidRDefault="00143DFE" w:rsidP="00143DFE">
      <w:pPr>
        <w:pStyle w:val="SemEspaamento"/>
      </w:pPr>
    </w:p>
    <w:p w:rsidR="00B35D44" w:rsidRDefault="00B35D44" w:rsidP="00143DFE">
      <w:pPr>
        <w:pStyle w:val="SemEspaamento"/>
      </w:pPr>
    </w:p>
    <w:p w:rsidR="00B35D44" w:rsidRDefault="00B35D44" w:rsidP="00143DFE">
      <w:pPr>
        <w:pStyle w:val="SemEspaamento"/>
      </w:pPr>
    </w:p>
    <w:p w:rsidR="00143DFE" w:rsidRDefault="00143DFE" w:rsidP="00143DFE">
      <w:pPr>
        <w:pStyle w:val="SemEspaamento"/>
        <w:numPr>
          <w:ilvl w:val="0"/>
          <w:numId w:val="1"/>
        </w:numPr>
      </w:pPr>
      <w:r w:rsidRPr="00143DFE">
        <w:rPr>
          <w:b/>
        </w:rPr>
        <w:t>SIGLAS</w:t>
      </w:r>
      <w:r>
        <w:t>:</w:t>
      </w:r>
    </w:p>
    <w:p w:rsidR="00143DFE" w:rsidRDefault="00143DFE" w:rsidP="00143DFE">
      <w:pPr>
        <w:pStyle w:val="SemEspaamento"/>
        <w:numPr>
          <w:ilvl w:val="1"/>
          <w:numId w:val="1"/>
        </w:numPr>
      </w:pPr>
      <w:r>
        <w:rPr>
          <w:b/>
        </w:rPr>
        <w:t>ISP</w:t>
      </w:r>
      <w:r w:rsidRPr="00143DFE">
        <w:t>:</w:t>
      </w:r>
      <w:r>
        <w:t xml:space="preserve"> </w:t>
      </w:r>
      <w:r w:rsidR="00F163CE">
        <w:t>Provedores de Serviço de Internet</w:t>
      </w:r>
      <w:r w:rsidR="00C9733B">
        <w:t>;</w:t>
      </w:r>
    </w:p>
    <w:p w:rsidR="00C9733B" w:rsidRDefault="00C9733B" w:rsidP="00143DFE">
      <w:pPr>
        <w:pStyle w:val="SemEspaamento"/>
        <w:numPr>
          <w:ilvl w:val="1"/>
          <w:numId w:val="1"/>
        </w:numPr>
      </w:pPr>
      <w:r>
        <w:rPr>
          <w:b/>
        </w:rPr>
        <w:t>TCP</w:t>
      </w:r>
      <w:r w:rsidRPr="00C9733B">
        <w:t>:</w:t>
      </w:r>
      <w:r>
        <w:t xml:space="preserve"> Protocolo de Controle de Transmissão;</w:t>
      </w:r>
    </w:p>
    <w:p w:rsidR="00C9733B" w:rsidRDefault="00FB03D1" w:rsidP="00143DFE">
      <w:pPr>
        <w:pStyle w:val="SemEspaamento"/>
        <w:numPr>
          <w:ilvl w:val="1"/>
          <w:numId w:val="1"/>
        </w:numPr>
      </w:pPr>
      <w:r>
        <w:rPr>
          <w:b/>
        </w:rPr>
        <w:t xml:space="preserve">UDP: </w:t>
      </w:r>
      <w:r>
        <w:t xml:space="preserve">Protocolo de </w:t>
      </w:r>
      <w:proofErr w:type="spellStart"/>
      <w:r>
        <w:t>Datagrama</w:t>
      </w:r>
      <w:proofErr w:type="spellEnd"/>
      <w:r>
        <w:t xml:space="preserve"> de Usuário;</w:t>
      </w:r>
    </w:p>
    <w:p w:rsidR="00FB03D1" w:rsidRDefault="00FB03D1" w:rsidP="00143DFE">
      <w:pPr>
        <w:pStyle w:val="SemEspaamento"/>
        <w:numPr>
          <w:ilvl w:val="1"/>
          <w:numId w:val="1"/>
        </w:numPr>
      </w:pPr>
      <w:r>
        <w:rPr>
          <w:b/>
        </w:rPr>
        <w:t>FDM:</w:t>
      </w:r>
      <w:r>
        <w:t xml:space="preserve"> Multiplexação por Frequência;</w:t>
      </w:r>
    </w:p>
    <w:p w:rsidR="00FB03D1" w:rsidRDefault="00FB03D1" w:rsidP="00143DFE">
      <w:pPr>
        <w:pStyle w:val="SemEspaamento"/>
        <w:numPr>
          <w:ilvl w:val="1"/>
          <w:numId w:val="1"/>
        </w:numPr>
      </w:pPr>
      <w:r>
        <w:rPr>
          <w:b/>
        </w:rPr>
        <w:t>TDM:</w:t>
      </w:r>
      <w:r>
        <w:t xml:space="preserve"> Multiplexação por Tempo;</w:t>
      </w:r>
    </w:p>
    <w:sectPr w:rsidR="00FB0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47DB1"/>
    <w:multiLevelType w:val="hybridMultilevel"/>
    <w:tmpl w:val="DC60C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1BCA"/>
    <w:multiLevelType w:val="hybridMultilevel"/>
    <w:tmpl w:val="4258991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D917280"/>
    <w:multiLevelType w:val="hybridMultilevel"/>
    <w:tmpl w:val="C19053CA"/>
    <w:lvl w:ilvl="0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3">
    <w:nsid w:val="5238045C"/>
    <w:multiLevelType w:val="hybridMultilevel"/>
    <w:tmpl w:val="7C1CA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207C2"/>
    <w:multiLevelType w:val="hybridMultilevel"/>
    <w:tmpl w:val="A4E0D07A"/>
    <w:lvl w:ilvl="0" w:tplc="04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5B7155D7"/>
    <w:multiLevelType w:val="hybridMultilevel"/>
    <w:tmpl w:val="0922B08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A6D1DF8"/>
    <w:multiLevelType w:val="hybridMultilevel"/>
    <w:tmpl w:val="B094A012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77BB1C66"/>
    <w:multiLevelType w:val="hybridMultilevel"/>
    <w:tmpl w:val="7026E6AC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3A"/>
    <w:rsid w:val="00143DFE"/>
    <w:rsid w:val="001B5052"/>
    <w:rsid w:val="002339A8"/>
    <w:rsid w:val="00247636"/>
    <w:rsid w:val="00273FA0"/>
    <w:rsid w:val="00386BB2"/>
    <w:rsid w:val="003B6713"/>
    <w:rsid w:val="004277AA"/>
    <w:rsid w:val="00447FD0"/>
    <w:rsid w:val="004B1B07"/>
    <w:rsid w:val="0053369D"/>
    <w:rsid w:val="00636597"/>
    <w:rsid w:val="00646F60"/>
    <w:rsid w:val="00663943"/>
    <w:rsid w:val="00767C9F"/>
    <w:rsid w:val="00817CE0"/>
    <w:rsid w:val="008566E9"/>
    <w:rsid w:val="008D738E"/>
    <w:rsid w:val="00944B66"/>
    <w:rsid w:val="00A40AA3"/>
    <w:rsid w:val="00A8750A"/>
    <w:rsid w:val="00AB77C2"/>
    <w:rsid w:val="00B22BFA"/>
    <w:rsid w:val="00B35D44"/>
    <w:rsid w:val="00B87D3A"/>
    <w:rsid w:val="00BB2F08"/>
    <w:rsid w:val="00C77586"/>
    <w:rsid w:val="00C9733B"/>
    <w:rsid w:val="00CE1913"/>
    <w:rsid w:val="00DF6408"/>
    <w:rsid w:val="00F163CE"/>
    <w:rsid w:val="00F30805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3DF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22B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3DF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22B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1377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CEMIG</Company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e224677</dc:creator>
  <cp:keywords/>
  <dc:description/>
  <cp:lastModifiedBy>Leopoldo Ferreira de Paula</cp:lastModifiedBy>
  <cp:revision>15</cp:revision>
  <dcterms:created xsi:type="dcterms:W3CDTF">2016-04-25T11:58:00Z</dcterms:created>
  <dcterms:modified xsi:type="dcterms:W3CDTF">2016-04-27T01:02:00Z</dcterms:modified>
</cp:coreProperties>
</file>