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BFC" w:rsidRDefault="00A60C52" w:rsidP="00EB536E">
      <w:pPr>
        <w:spacing w:line="240" w:lineRule="auto"/>
      </w:pPr>
      <w:r>
        <w:t>Boa noite meu nome é X e irei falar sobre doenças associadas às profissões de informática.</w:t>
      </w:r>
    </w:p>
    <w:p w:rsidR="002315C2" w:rsidRDefault="00A60C52" w:rsidP="00EB536E">
      <w:pPr>
        <w:spacing w:line="240" w:lineRule="auto"/>
      </w:pPr>
      <w:r>
        <w:t xml:space="preserve">Bem, segundo dados da pesquisa divulgada pela </w:t>
      </w:r>
      <w:proofErr w:type="spellStart"/>
      <w:r>
        <w:t>comScor</w:t>
      </w:r>
      <w:r w:rsidR="00FA1DC1">
        <w:t>e</w:t>
      </w:r>
      <w:proofErr w:type="spellEnd"/>
      <w:r w:rsidR="00FA1DC1">
        <w:t xml:space="preserve"> e publicada pela </w:t>
      </w:r>
      <w:proofErr w:type="spellStart"/>
      <w:r w:rsidR="00FA1DC1">
        <w:t>TechTudo</w:t>
      </w:r>
      <w:proofErr w:type="spellEnd"/>
      <w:r w:rsidR="00FA1DC1">
        <w:t>, 45% dos</w:t>
      </w:r>
      <w:r>
        <w:t xml:space="preserve"> brasileiros gastamos em média 650horas mensais em redes sociais, devido a isso nos tornamos primeiro lugar em tempo gasto em rede social, tendo em média 60% a mais de tempo gasto que resto do mundo</w:t>
      </w:r>
      <w:r w:rsidR="002315C2">
        <w:t>.</w:t>
      </w:r>
    </w:p>
    <w:p w:rsidR="00A60C52" w:rsidRDefault="002315C2" w:rsidP="00EB536E">
      <w:pPr>
        <w:spacing w:line="240" w:lineRule="auto"/>
      </w:pPr>
      <w:r>
        <w:t>Um profissional de TI que já gasta em média 8 horas diárias na jornada de trabalho, também em sua grande maioria utiliza redes sociais, o que torna a possibilidade de ficar doente ainda maior.</w:t>
      </w:r>
    </w:p>
    <w:p w:rsidR="002315C2" w:rsidRDefault="002315C2" w:rsidP="00EB536E">
      <w:pPr>
        <w:spacing w:line="240" w:lineRule="auto"/>
      </w:pPr>
      <w:r>
        <w:t>Ergonomia é a ciência do estudo da anatomia, fisiologia e psicologia do homem em seu ambiente de trabalho, tem por objeto adequar o trabalho as capacidades naturais do homem.</w:t>
      </w:r>
    </w:p>
    <w:p w:rsidR="00017BD8" w:rsidRDefault="00017BD8" w:rsidP="00EB536E">
      <w:pPr>
        <w:spacing w:line="240" w:lineRule="auto"/>
      </w:pPr>
      <w:r>
        <w:t>*imagem*</w:t>
      </w:r>
    </w:p>
    <w:p w:rsidR="002315C2" w:rsidRDefault="00017BD8" w:rsidP="00EB536E">
      <w:pPr>
        <w:spacing w:line="240" w:lineRule="auto"/>
      </w:pPr>
      <w:r>
        <w:t xml:space="preserve">O artigo Doenças em profissionais na área de computação elenca sucintamente doenças que podem afetar os mesmo, ela são compostas por doenças que em sua grande maioria causam problemas </w:t>
      </w:r>
      <w:r w:rsidR="00C1616B">
        <w:t>ósseo musculares</w:t>
      </w:r>
      <w:r>
        <w:t xml:space="preserve">, oculares e </w:t>
      </w:r>
      <w:r w:rsidR="00C1616B">
        <w:t>psicossomáticos.</w:t>
      </w:r>
    </w:p>
    <w:p w:rsidR="00C1616B" w:rsidRDefault="00C1616B" w:rsidP="00EB536E">
      <w:pPr>
        <w:spacing w:line="240" w:lineRule="auto"/>
      </w:pPr>
      <w:r>
        <w:t>LER é causada pela repetição excessiva ou uso inadequado de ferramentas, seus sintomas são ascendentes e graduais, primeiramente dói e passa com descanso e pode em estágios finais causar a incapacidade funcional permanente de onde foi afetado.</w:t>
      </w:r>
    </w:p>
    <w:p w:rsidR="00C1616B" w:rsidRDefault="00C1616B" w:rsidP="00EB536E">
      <w:pPr>
        <w:spacing w:line="240" w:lineRule="auto"/>
      </w:pPr>
      <w:r>
        <w:t>Tendinite é a inflamação dos tendões provocadas por esforços repetitivos que se tornou uma doença ocupacional recorrente em nossa sociedade, seu sintomas são de inchaço, dor, dificuldade na movimentação.</w:t>
      </w:r>
    </w:p>
    <w:p w:rsidR="00EB536E" w:rsidRPr="00EB536E" w:rsidRDefault="00C1616B" w:rsidP="00EB536E">
      <w:pPr>
        <w:spacing w:line="240" w:lineRule="auto"/>
        <w:rPr>
          <w:rFonts w:cstheme="minorHAnsi"/>
        </w:rPr>
      </w:pPr>
      <w:r w:rsidRPr="00EB536E">
        <w:rPr>
          <w:rFonts w:cstheme="minorHAnsi"/>
        </w:rPr>
        <w:t xml:space="preserve">Síndrome da Visão do computador </w:t>
      </w:r>
      <w:r w:rsidR="00EB536E" w:rsidRPr="00EB536E">
        <w:rPr>
          <w:rFonts w:cstheme="minorHAnsi"/>
        </w:rPr>
        <w:t>diminui a frequência de vezes em que a pessoa pisca e com isso traz problemas de ardor, irritação, dentre outros sintomas aos olhos do usuário. A outra é a doença do Olho Seco em que diminui ou causa deficiência na produção de lágrimas, assim secando os olhos constantemente e podendo vir a gerar lesões. Ambas são enfatizadas em ambientes com ar condicionado, pois o mesmo torna o ar pouco úmido.</w:t>
      </w:r>
    </w:p>
    <w:p w:rsidR="00C1616B" w:rsidRDefault="00D54EC5">
      <w:pPr>
        <w:rPr>
          <w:rFonts w:ascii="Times New Roman" w:hAnsi="Times New Roman" w:cs="Times New Roman"/>
          <w:sz w:val="24"/>
          <w:szCs w:val="24"/>
        </w:rPr>
      </w:pPr>
      <w:r>
        <w:t xml:space="preserve">Segundo Eduardo S Lira. </w:t>
      </w:r>
      <w:r>
        <w:rPr>
          <w:rFonts w:ascii="Times New Roman" w:hAnsi="Times New Roman" w:cs="Times New Roman"/>
          <w:sz w:val="24"/>
          <w:szCs w:val="24"/>
        </w:rPr>
        <w:t>“Grande parte das lesões na coluna são causadas pela má postura ou ergonomia incorreta, dores na coluna podem evoluir para deformidades que se não tratadas podem se tornar irreversíveis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</w:t>
      </w:r>
    </w:p>
    <w:p w:rsidR="00D54EC5" w:rsidRDefault="00D54EC5">
      <w:r>
        <w:t>Ainda segundo S lira, Artrose é a doença articular mais frequente, ela consiste no desgaste da cartilagem que cobre as articulações,</w:t>
      </w:r>
    </w:p>
    <w:p w:rsidR="00EF6D14" w:rsidRDefault="00D54EC5">
      <w:r>
        <w:t>Desvios de coluna</w:t>
      </w:r>
      <w:r w:rsidR="00EF6D14">
        <w:t>s são aumento, diminuição ou ausência das curvaturas naturais, a</w:t>
      </w:r>
      <w:r>
        <w:t xml:space="preserve"> </w:t>
      </w:r>
      <w:r w:rsidR="00EF6D14">
        <w:t>Lordose e Cifose são exemplos de desvio na coluna Cervical, que difere uma da outra é a localização, já a Escoliose é um desvio na coluna vertebral, o que a torna mais séria, ela resulta em um formato de S ou C.</w:t>
      </w:r>
    </w:p>
    <w:p w:rsidR="00EF6D14" w:rsidRPr="00EF6D14" w:rsidRDefault="00EF6D14" w:rsidP="00EF6D14">
      <w:pPr>
        <w:spacing w:line="240" w:lineRule="auto"/>
        <w:jc w:val="both"/>
        <w:rPr>
          <w:rFonts w:cstheme="minorHAnsi"/>
        </w:rPr>
      </w:pPr>
      <w:r>
        <w:t xml:space="preserve"> </w:t>
      </w:r>
      <w:r w:rsidRPr="00EF6D14">
        <w:rPr>
          <w:rFonts w:cstheme="minorHAnsi"/>
        </w:rPr>
        <w:t xml:space="preserve">Uma outra doença recorrente na área de informática é o estresse. O estresse é muitas vezes causado pelo acúmulo de problemas ou por pressão de diversas naturezas e vários outros fatores. Na área de T.I. é muito frequente a pressão por resultados e pelo cumprimento de prazos, causando o estresse. A doença é ocasionada por uma descarga de adrenalina no organismo, afetando principalmente o aparelho respiratório e o sistema circulatório. Os sintomas dessa doença são taquicardia, aumento dos batimentos cardíacos e da pressão arterial, palidez e respiração ofegante. </w:t>
      </w:r>
    </w:p>
    <w:p w:rsidR="00D54EC5" w:rsidRDefault="00D54EC5"/>
    <w:p w:rsidR="00EF6D14" w:rsidRDefault="000E7B52">
      <w:r>
        <w:lastRenderedPageBreak/>
        <w:t>Sobre o direito do profissional da informática, ele não tem uma regulamentação direta, e portanto usa das normas comuns da NR e CLT</w:t>
      </w:r>
    </w:p>
    <w:p w:rsidR="000E7B52" w:rsidRDefault="000E7B52">
      <w:r>
        <w:t>NR trata do conjunto de requisitos e procedimentos para a saúde e segurança do trabalho, já a CLT são normas de regulamentação das leis do Direito do trabalhos, em conjunto garantem o direito do trabalhos, e essas leis são revisadas pela previdência social e ministério do trabalho.</w:t>
      </w:r>
    </w:p>
    <w:p w:rsidR="000E7B52" w:rsidRDefault="000E7B52"/>
    <w:p w:rsidR="000E7B52" w:rsidRDefault="000E7B52"/>
    <w:p w:rsidR="000E7B52" w:rsidRDefault="000E7B52">
      <w:r>
        <w:t xml:space="preserve">Conclusão: </w:t>
      </w:r>
    </w:p>
    <w:p w:rsidR="000E7B52" w:rsidRDefault="000E7B52">
      <w:r>
        <w:t>Doenças são facilmente evitadas, direitos são publicados, expostos, e até onde dá, cumpridos, e a solução é prevenir.</w:t>
      </w:r>
    </w:p>
    <w:sectPr w:rsidR="000E7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B6"/>
    <w:rsid w:val="00017BD8"/>
    <w:rsid w:val="00091FA0"/>
    <w:rsid w:val="000E7B52"/>
    <w:rsid w:val="002315C2"/>
    <w:rsid w:val="00A60C52"/>
    <w:rsid w:val="00B77DB6"/>
    <w:rsid w:val="00B97793"/>
    <w:rsid w:val="00C1616B"/>
    <w:rsid w:val="00D54EC5"/>
    <w:rsid w:val="00EB536E"/>
    <w:rsid w:val="00EF6D14"/>
    <w:rsid w:val="00F60BFD"/>
    <w:rsid w:val="00FA1DC1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3EA5"/>
  <w15:chartTrackingRefBased/>
  <w15:docId w15:val="{464E14E2-0141-4880-B90A-66DAC49C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2017-03-09T17:57:00Z</dcterms:created>
  <dcterms:modified xsi:type="dcterms:W3CDTF">2017-03-10T00:05:00Z</dcterms:modified>
</cp:coreProperties>
</file>