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C1" w:rsidRDefault="00347D3E">
      <w:pPr>
        <w:spacing w:beforeAutospacing="1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14:ligatures w14:val="none"/>
        </w:rPr>
        <w:t>Documentação do Proje</w:t>
      </w:r>
      <w:r w:rsidR="007312DC">
        <w:rPr>
          <w:rFonts w:ascii="Times New Roman" w:eastAsia="Times New Roman" w:hAnsi="Times New Roman" w:cs="Times New Roman"/>
          <w:b/>
          <w:bCs/>
          <w:sz w:val="48"/>
          <w:szCs w:val="48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14:ligatures w14:val="none"/>
        </w:rPr>
        <w:t>to de Aprendizado de Máquina</w:t>
      </w:r>
    </w:p>
    <w:p w:rsidR="00B25AC1" w:rsidRDefault="00347D3E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Refinamento do modelo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Visão geral</w:t>
      </w:r>
    </w:p>
    <w:p w:rsidR="00B25AC1" w:rsidRDefault="00347D3E" w:rsidP="007312D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fase de refinamento do modelo teve como objetivo melhorar a capacidade preditiva do sistema de aprendizado de máquina responsável por prever o número de chegadas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turistas em Angola. Após a construção inicial do modelo, aplicaram-se ajustes nos hiperparâmetros, seleção de algoritmos e validação cruzada, buscando reduzir o erro e aumentar a confiabilidade das previsões futuras (2022–2025).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Avaliação do Modelo</w:t>
      </w:r>
    </w:p>
    <w:p w:rsidR="00B25AC1" w:rsidRDefault="00347D3E" w:rsidP="007312D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valiação inicial, dois modelos foram comparados: Regressão Linear e Random Forest Regressor. As métricas utilizadas incluíram R² (coeficiente de determinação) e RMSE (Root Mean Squared Error). Através de validação cruzada temporal (TimeSeriesSplit), o Rand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 Forest apresentou R² mais estável e erro menor, enquanto a Regressão Linear mostrou-se mais sensível a oscilações nos anos com menor número de turistas.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Técnicas de Refinamento</w:t>
      </w:r>
    </w:p>
    <w:p w:rsidR="00B25AC1" w:rsidRDefault="00347D3E" w:rsidP="007312D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Durante o refinamento, aplicaram-se as seguintes técnicas: ajuste de hipe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rparâmetros do Random Forest, comparação entre modelos, agrupamento dos dados por ano e normalização de colunas. Essas melhorias resultaram em um modelo mais estável e confiável para previsão de fluxos turísticos anuais.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Ajuste de hiperparâmetros</w:t>
      </w:r>
    </w:p>
    <w:p w:rsidR="00B25AC1" w:rsidRDefault="00347D3E" w:rsidP="007312D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Foram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testadas diferentes quantidades de árvores no modelo Random Forest (de 100 a 500 estimadores). O valor de 200 árvores foi selecionado por apresentar o melhor equilíbrio entre precisão e tempo de execução.</w:t>
      </w:r>
    </w:p>
    <w:p w:rsidR="00B25AC1" w:rsidRDefault="00B25AC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Validação cruzada</w:t>
      </w:r>
    </w:p>
    <w:p w:rsidR="00B25AC1" w:rsidRDefault="00347D3E" w:rsidP="007312DC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Utilizou-se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TimeSeriesSplit(n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_splits=3)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adequada para séries temporais (como anos).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Durante o refinamento, essa validação garantiu que o modelo aprendesse de períodos anteriores para prever períodos futuros — simulando um cenário real de previsão.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Não houve necessidade de mudar a téc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nica, mas foram avaliadas diferentes divisões para confirmar a estabilidade dos resultados.</w:t>
      </w:r>
    </w:p>
    <w:p w:rsidR="00B25AC1" w:rsidRDefault="00B25AC1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B25AC1" w:rsidRDefault="00B25AC1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Seleção de recursos</w:t>
      </w:r>
    </w:p>
    <w:p w:rsidR="00B25AC1" w:rsidRPr="007312DC" w:rsidRDefault="00347D3E" w:rsidP="007312DC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2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 dados foram simplificados para usar apenas:</w:t>
      </w:r>
    </w:p>
    <w:p w:rsidR="00B25AC1" w:rsidRPr="007312DC" w:rsidRDefault="00347D3E" w:rsidP="007312DC">
      <w:pPr>
        <w:pStyle w:val="Corpodetexto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2DC">
        <w:rPr>
          <w:rStyle w:val="nfaseforte"/>
          <w:rFonts w:ascii="Times New Roman" w:hAnsi="Times New Roman" w:cs="Times New Roman"/>
          <w:sz w:val="24"/>
          <w:szCs w:val="24"/>
        </w:rPr>
        <w:t>Variável independente:</w:t>
      </w:r>
      <w:r w:rsidRPr="007312DC">
        <w:rPr>
          <w:rFonts w:ascii="Times New Roman" w:hAnsi="Times New Roman" w:cs="Times New Roman"/>
          <w:sz w:val="24"/>
          <w:szCs w:val="24"/>
        </w:rPr>
        <w:t xml:space="preserve"> </w:t>
      </w:r>
      <w:r w:rsidRPr="007312DC">
        <w:rPr>
          <w:rStyle w:val="Cdigo-fonte"/>
          <w:rFonts w:ascii="Times New Roman" w:hAnsi="Times New Roman" w:cs="Times New Roman"/>
          <w:sz w:val="24"/>
          <w:szCs w:val="24"/>
        </w:rPr>
        <w:t>ano</w:t>
      </w:r>
    </w:p>
    <w:p w:rsidR="00B25AC1" w:rsidRPr="007312DC" w:rsidRDefault="00347D3E" w:rsidP="007312DC">
      <w:pPr>
        <w:pStyle w:val="Corpodetexto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2DC">
        <w:rPr>
          <w:rStyle w:val="nfaseforte"/>
          <w:rFonts w:ascii="Times New Roman" w:hAnsi="Times New Roman" w:cs="Times New Roman"/>
          <w:sz w:val="24"/>
          <w:szCs w:val="24"/>
        </w:rPr>
        <w:t>Variável dependente:</w:t>
      </w:r>
      <w:r w:rsidRPr="007312DC">
        <w:rPr>
          <w:rFonts w:ascii="Times New Roman" w:hAnsi="Times New Roman" w:cs="Times New Roman"/>
          <w:sz w:val="24"/>
          <w:szCs w:val="24"/>
        </w:rPr>
        <w:t xml:space="preserve"> </w:t>
      </w:r>
      <w:r w:rsidRPr="007312DC">
        <w:rPr>
          <w:rStyle w:val="Cdigo-fonte"/>
          <w:rFonts w:ascii="Times New Roman" w:hAnsi="Times New Roman" w:cs="Times New Roman"/>
          <w:sz w:val="24"/>
          <w:szCs w:val="24"/>
        </w:rPr>
        <w:t>chegadas_turistas</w:t>
      </w:r>
    </w:p>
    <w:p w:rsidR="00B25AC1" w:rsidRPr="007312DC" w:rsidRDefault="00347D3E" w:rsidP="00D92978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2DC">
        <w:rPr>
          <w:rFonts w:ascii="Times New Roman" w:hAnsi="Times New Roman" w:cs="Times New Roman"/>
          <w:sz w:val="24"/>
          <w:szCs w:val="24"/>
        </w:rPr>
        <w:t xml:space="preserve">Essa escolha foi </w:t>
      </w:r>
      <w:r w:rsidRPr="007312DC">
        <w:rPr>
          <w:rFonts w:ascii="Times New Roman" w:hAnsi="Times New Roman" w:cs="Times New Roman"/>
          <w:sz w:val="24"/>
          <w:szCs w:val="24"/>
        </w:rPr>
        <w:t>intencional, pois o foco era modelar tendências anuais de chegada de turistas com base na série temporal.</w:t>
      </w:r>
      <w:r w:rsidRPr="007312DC">
        <w:rPr>
          <w:rFonts w:ascii="Times New Roman" w:hAnsi="Times New Roman" w:cs="Times New Roman"/>
          <w:sz w:val="24"/>
          <w:szCs w:val="24"/>
        </w:rPr>
        <w:br/>
        <w:t>Fatores adicionais (como PIB ou infraestrutura) poderão ser incluídos em versões futuras.</w:t>
      </w:r>
      <w:r w:rsidRPr="007312DC">
        <w:rPr>
          <w:rFonts w:ascii="Times New Roman" w:hAnsi="Times New Roman" w:cs="Times New Roman"/>
          <w:sz w:val="24"/>
          <w:szCs w:val="24"/>
        </w:rPr>
        <w:br/>
        <w:t xml:space="preserve">Mesmo com essa simplicidade, os resultados mostraram </w:t>
      </w:r>
      <w:r w:rsidRPr="007312DC">
        <w:rPr>
          <w:rStyle w:val="nfaseforte"/>
          <w:rFonts w:ascii="Times New Roman" w:hAnsi="Times New Roman" w:cs="Times New Roman"/>
          <w:sz w:val="24"/>
          <w:szCs w:val="24"/>
        </w:rPr>
        <w:t>boa coe</w:t>
      </w:r>
      <w:r w:rsidRPr="007312DC">
        <w:rPr>
          <w:rStyle w:val="nfaseforte"/>
          <w:rFonts w:ascii="Times New Roman" w:hAnsi="Times New Roman" w:cs="Times New Roman"/>
          <w:sz w:val="24"/>
          <w:szCs w:val="24"/>
        </w:rPr>
        <w:t>rência com as tendências históricas</w:t>
      </w:r>
      <w:r w:rsidRPr="007312DC">
        <w:rPr>
          <w:rFonts w:ascii="Times New Roman" w:hAnsi="Times New Roman" w:cs="Times New Roman"/>
          <w:sz w:val="24"/>
          <w:szCs w:val="24"/>
        </w:rPr>
        <w:t>.</w:t>
      </w:r>
    </w:p>
    <w:p w:rsidR="00B25AC1" w:rsidRDefault="00347D3E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:rsidR="00B25AC1" w:rsidRDefault="00B25AC1">
      <w:pPr>
        <w:spacing w:beforeAutospacing="1" w:afterAutospacing="1" w:line="240" w:lineRule="auto"/>
      </w:pPr>
    </w:p>
    <w:p w:rsidR="00B25AC1" w:rsidRDefault="00347D3E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Envio de teste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Visão geral</w:t>
      </w:r>
    </w:p>
    <w:p w:rsidR="00B25AC1" w:rsidRDefault="00347D3E" w:rsidP="00D92978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 fase de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envio de teste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 modelo refinado foi aplicado ao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conjunto de dados de teste (2022–2025)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 verificar sua capacidade preditiva fora da amostra de treino.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 objetivo foi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preparar o modelo para futuras aplicações em dados reais de monitoramento turístico.</w:t>
      </w:r>
    </w:p>
    <w:p w:rsidR="00B25AC1" w:rsidRDefault="00B25AC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Preparação de dados para teste</w:t>
      </w:r>
    </w:p>
    <w:p w:rsidR="00B25AC1" w:rsidRPr="00D92978" w:rsidRDefault="00347D3E" w:rsidP="00D92978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conjunto de teste foi gerado automaticamente como uma </w:t>
      </w:r>
      <w:r w:rsidRPr="00D92978"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projeção temporal</w:t>
      </w: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D92978">
        <w:rPr>
          <w:rStyle w:val="Cdigo-fonte"/>
          <w:rFonts w:ascii="Times New Roman" w:hAnsi="Times New Roman" w:cs="Times New Roman"/>
          <w:kern w:val="0"/>
          <w:sz w:val="24"/>
          <w:szCs w:val="24"/>
          <w14:ligatures w14:val="none"/>
        </w:rPr>
        <w:t>np.arange(2022, 2026)</w:t>
      </w: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simulando anos futuros.</w:t>
      </w: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Todos os dad</w:t>
      </w: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 foram normalizados, convertidos para tipos numéricos e limpos de valores ausentes.</w:t>
      </w: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Isso assegurou compatibilidade com os modelos treinados.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Aplicação do modelo</w:t>
      </w:r>
    </w:p>
    <w:p w:rsidR="00B25AC1" w:rsidRDefault="00347D3E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Trecho principal do código:</w:t>
      </w:r>
    </w:p>
    <w:p w:rsidR="00B25AC1" w:rsidRDefault="00347D3E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  <w:lang w:eastAsia="pt-PT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02425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Esse bloco aplica o modelo treinado aos anos futuros e gera previsões de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chegadas de turistas por modelo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As previsões são então visualizadas em gráficos de linha comparando valores reais e previstos.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Métricas de teste</w:t>
      </w:r>
    </w:p>
    <w:p w:rsidR="00B25AC1" w:rsidRPr="00D92978" w:rsidRDefault="00347D3E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métricas de avaliação usadas no</w:t>
      </w:r>
      <w:r w:rsidRPr="00D929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teste final foram as mesmas da fase de treino:</w:t>
      </w:r>
    </w:p>
    <w:p w:rsidR="00B25AC1" w:rsidRPr="00D92978" w:rsidRDefault="00347D3E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2978">
        <w:rPr>
          <w:rStyle w:val="nfaseforte"/>
          <w:rFonts w:ascii="Times New Roman" w:hAnsi="Times New Roman" w:cs="Times New Roman"/>
          <w:sz w:val="24"/>
          <w:szCs w:val="24"/>
        </w:rPr>
        <w:t>R² (ajuste)</w:t>
      </w:r>
    </w:p>
    <w:p w:rsidR="00B25AC1" w:rsidRPr="00D92978" w:rsidRDefault="00347D3E">
      <w:pPr>
        <w:pStyle w:val="Corpodetexto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2978">
        <w:rPr>
          <w:rStyle w:val="nfaseforte"/>
          <w:rFonts w:ascii="Times New Roman" w:hAnsi="Times New Roman" w:cs="Times New Roman"/>
          <w:sz w:val="24"/>
          <w:szCs w:val="24"/>
        </w:rPr>
        <w:t>RMSE (erro médio)</w:t>
      </w:r>
    </w:p>
    <w:p w:rsidR="00B25AC1" w:rsidRPr="00D92978" w:rsidRDefault="00347D3E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2978">
        <w:rPr>
          <w:rFonts w:ascii="Times New Roman" w:hAnsi="Times New Roman" w:cs="Times New Roman"/>
          <w:sz w:val="24"/>
          <w:szCs w:val="24"/>
        </w:rPr>
        <w:t xml:space="preserve">Os resultados mostraram que o </w:t>
      </w:r>
      <w:r w:rsidRPr="00D92978">
        <w:rPr>
          <w:rStyle w:val="nfaseforte"/>
          <w:rFonts w:ascii="Times New Roman" w:hAnsi="Times New Roman" w:cs="Times New Roman"/>
          <w:sz w:val="24"/>
          <w:szCs w:val="24"/>
        </w:rPr>
        <w:t>Random Forest</w:t>
      </w:r>
      <w:r w:rsidRPr="00D92978">
        <w:rPr>
          <w:rFonts w:ascii="Times New Roman" w:hAnsi="Times New Roman" w:cs="Times New Roman"/>
          <w:sz w:val="24"/>
          <w:szCs w:val="24"/>
        </w:rPr>
        <w:t xml:space="preserve"> manteve maior precisão nas previsões de curto prazo (2022–2023), enquanto a </w:t>
      </w:r>
      <w:r w:rsidRPr="00D92978">
        <w:rPr>
          <w:rStyle w:val="nfaseforte"/>
          <w:rFonts w:ascii="Times New Roman" w:hAnsi="Times New Roman" w:cs="Times New Roman"/>
          <w:sz w:val="24"/>
          <w:szCs w:val="24"/>
        </w:rPr>
        <w:t>Regressão Linear</w:t>
      </w:r>
      <w:r w:rsidRPr="00D92978">
        <w:rPr>
          <w:rFonts w:ascii="Times New Roman" w:hAnsi="Times New Roman" w:cs="Times New Roman"/>
          <w:sz w:val="24"/>
          <w:szCs w:val="24"/>
        </w:rPr>
        <w:t xml:space="preserve"> apresentou tendência mais suave e linear,</w:t>
      </w:r>
      <w:r w:rsidRPr="00D92978">
        <w:rPr>
          <w:rFonts w:ascii="Times New Roman" w:hAnsi="Times New Roman" w:cs="Times New Roman"/>
          <w:sz w:val="24"/>
          <w:szCs w:val="24"/>
        </w:rPr>
        <w:t xml:space="preserve"> útil para análises de longo prazo.</w:t>
      </w:r>
    </w:p>
    <w:p w:rsidR="00B25AC1" w:rsidRDefault="00B25AC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5. Implantação do modelo</w:t>
      </w:r>
    </w:p>
    <w:p w:rsidR="00B25AC1" w:rsidRDefault="00347D3E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modelo final foi preparado para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exportar previsões em CSV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B25AC1" w:rsidRDefault="00347D3E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  <w:lang w:eastAsia="pt-PT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005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Esse arquivo pode ser integrado a painéis de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Intelligence (BI)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relatórios anuais de turismo ou sistemas de 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monitoramento e</w:t>
      </w:r>
      <w:r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statístico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governo.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futuras versões, pode ser implementada uma API Python ou Flask para disponibilizar as previsões em tempo real.</w:t>
      </w:r>
    </w:p>
    <w:p w:rsidR="00B25AC1" w:rsidRDefault="00347D3E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Implementação de código</w:t>
      </w:r>
    </w:p>
    <w:p w:rsidR="00B25AC1" w:rsidRDefault="00347D3E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  <w:lang w:eastAsia="pt-PT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35648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 comentários explicam cada parte crítica: validação, previsão e exportação.</w:t>
      </w:r>
    </w:p>
    <w:p w:rsidR="00B25AC1" w:rsidRDefault="00347D3E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Conclusão</w:t>
      </w:r>
    </w:p>
    <w:p w:rsidR="00B25AC1" w:rsidRPr="00347D3E" w:rsidRDefault="00347D3E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 p</w:t>
      </w: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rocesso de </w:t>
      </w:r>
      <w:r w:rsidRPr="00347D3E"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refinamento e teste</w:t>
      </w: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demonstrou que o uso combinado de </w:t>
      </w:r>
      <w:r w:rsidRPr="00347D3E"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</w:t>
      </w: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</w:t>
      </w:r>
      <w:r w:rsidRPr="00347D3E"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Regressão Linear</w:t>
      </w: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permite captar diferentes padrões de variação no turismo angolano.</w:t>
      </w: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 modelo final gerou previsões coerentes e consistentes com os dados históricos.</w:t>
      </w:r>
    </w:p>
    <w:p w:rsidR="00B25AC1" w:rsidRPr="00D92978" w:rsidRDefault="00347D3E">
      <w:pPr>
        <w:pStyle w:val="Ttulo3"/>
        <w:rPr>
          <w:sz w:val="22"/>
          <w:szCs w:val="24"/>
        </w:rPr>
      </w:pPr>
      <w:r w:rsidRPr="00D92978">
        <w:rPr>
          <w:rStyle w:val="nfaseforte"/>
          <w:b/>
          <w:sz w:val="24"/>
        </w:rPr>
        <w:t xml:space="preserve">Desafios </w:t>
      </w:r>
      <w:r w:rsidRPr="00D92978">
        <w:rPr>
          <w:rStyle w:val="nfaseforte"/>
          <w:b/>
          <w:sz w:val="24"/>
        </w:rPr>
        <w:t>encontrados</w:t>
      </w:r>
    </w:p>
    <w:p w:rsidR="00B25AC1" w:rsidRPr="00D92978" w:rsidRDefault="00347D3E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D92978">
        <w:rPr>
          <w:rFonts w:ascii="Times New Roman" w:hAnsi="Times New Roman" w:cs="Times New Roman"/>
          <w:sz w:val="24"/>
        </w:rPr>
        <w:t xml:space="preserve">Limitação de variáveis (apenas </w:t>
      </w:r>
      <w:r w:rsidRPr="00D92978">
        <w:rPr>
          <w:rStyle w:val="Cdigo-fonte"/>
          <w:rFonts w:ascii="Times New Roman" w:hAnsi="Times New Roman" w:cs="Times New Roman"/>
          <w:sz w:val="24"/>
        </w:rPr>
        <w:t>ano</w:t>
      </w:r>
      <w:r w:rsidRPr="00D92978">
        <w:rPr>
          <w:rFonts w:ascii="Times New Roman" w:hAnsi="Times New Roman" w:cs="Times New Roman"/>
          <w:sz w:val="24"/>
        </w:rPr>
        <w:t xml:space="preserve"> e </w:t>
      </w:r>
      <w:r w:rsidRPr="00D92978">
        <w:rPr>
          <w:rStyle w:val="Cdigo-fonte"/>
          <w:rFonts w:ascii="Times New Roman" w:hAnsi="Times New Roman" w:cs="Times New Roman"/>
          <w:sz w:val="24"/>
        </w:rPr>
        <w:t>chegadas_turistas</w:t>
      </w:r>
      <w:r w:rsidRPr="00D92978">
        <w:rPr>
          <w:rFonts w:ascii="Times New Roman" w:hAnsi="Times New Roman" w:cs="Times New Roman"/>
          <w:sz w:val="24"/>
        </w:rPr>
        <w:t>);</w:t>
      </w:r>
    </w:p>
    <w:p w:rsidR="00B25AC1" w:rsidRPr="00D92978" w:rsidRDefault="00347D3E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D92978">
        <w:rPr>
          <w:rFonts w:ascii="Times New Roman" w:hAnsi="Times New Roman" w:cs="Times New Roman"/>
          <w:sz w:val="24"/>
        </w:rPr>
        <w:t>Pequeno volume de dados históricos em algumas províncias;</w:t>
      </w:r>
    </w:p>
    <w:p w:rsidR="00B25AC1" w:rsidRPr="00D92978" w:rsidRDefault="00347D3E">
      <w:pPr>
        <w:pStyle w:val="Corpodetexto"/>
        <w:numPr>
          <w:ilvl w:val="0"/>
          <w:numId w:val="3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D92978">
        <w:rPr>
          <w:rFonts w:ascii="Times New Roman" w:hAnsi="Times New Roman" w:cs="Times New Roman"/>
          <w:sz w:val="24"/>
        </w:rPr>
        <w:t>Ajustes necessários na limpeza de acentos e formatação de colunas.</w:t>
      </w:r>
    </w:p>
    <w:p w:rsidR="00B25AC1" w:rsidRPr="00D92978" w:rsidRDefault="00347D3E">
      <w:pPr>
        <w:pStyle w:val="Ttulo3"/>
        <w:rPr>
          <w:sz w:val="22"/>
          <w:szCs w:val="24"/>
        </w:rPr>
      </w:pPr>
      <w:r w:rsidRPr="00D92978">
        <w:rPr>
          <w:rStyle w:val="nfaseforte"/>
          <w:b/>
          <w:sz w:val="24"/>
        </w:rPr>
        <w:t>Desempenho final</w:t>
      </w:r>
    </w:p>
    <w:p w:rsidR="00B25AC1" w:rsidRPr="00347D3E" w:rsidRDefault="00347D3E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347D3E">
        <w:rPr>
          <w:rStyle w:val="nfaseforte"/>
          <w:rFonts w:ascii="Times New Roman" w:hAnsi="Times New Roman" w:cs="Times New Roman"/>
          <w:b w:val="0"/>
          <w:sz w:val="24"/>
        </w:rPr>
        <w:t>R² médio (Random Forest):</w:t>
      </w:r>
      <w:r w:rsidRPr="00347D3E">
        <w:rPr>
          <w:rFonts w:ascii="Times New Roman" w:hAnsi="Times New Roman" w:cs="Times New Roman"/>
          <w:sz w:val="24"/>
        </w:rPr>
        <w:t xml:space="preserve"> acima de 0.90</w:t>
      </w:r>
    </w:p>
    <w:p w:rsidR="00B25AC1" w:rsidRPr="00347D3E" w:rsidRDefault="00347D3E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347D3E">
        <w:rPr>
          <w:rStyle w:val="nfaseforte"/>
          <w:rFonts w:ascii="Times New Roman" w:hAnsi="Times New Roman" w:cs="Times New Roman"/>
          <w:b w:val="0"/>
          <w:sz w:val="24"/>
        </w:rPr>
        <w:t>RMSE:</w:t>
      </w:r>
      <w:r w:rsidRPr="00347D3E">
        <w:rPr>
          <w:rFonts w:ascii="Times New Roman" w:hAnsi="Times New Roman" w:cs="Times New Roman"/>
          <w:sz w:val="24"/>
        </w:rPr>
        <w:t xml:space="preserve"> baixo o suficiente para previsões realistas até 2025</w:t>
      </w:r>
    </w:p>
    <w:p w:rsidR="00B25AC1" w:rsidRPr="00347D3E" w:rsidRDefault="00347D3E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Style w:val="nfaseforte"/>
          <w:rFonts w:ascii="Times New Roman" w:hAnsi="Times New Roman" w:cs="Times New Roman"/>
          <w:b w:val="0"/>
          <w:sz w:val="24"/>
          <w:szCs w:val="24"/>
        </w:rPr>
        <w:t>Visualizações claras</w:t>
      </w:r>
      <w:r w:rsidRPr="00347D3E">
        <w:rPr>
          <w:rFonts w:ascii="Times New Roman" w:hAnsi="Times New Roman" w:cs="Times New Roman"/>
          <w:sz w:val="24"/>
          <w:szCs w:val="24"/>
        </w:rPr>
        <w:t xml:space="preserve"> de tendências e previsões anuais.</w:t>
      </w:r>
    </w:p>
    <w:p w:rsidR="00B25AC1" w:rsidRPr="00347D3E" w:rsidRDefault="00347D3E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Fonts w:ascii="Times New Roman" w:hAnsi="Times New Roman" w:cs="Times New Roman"/>
          <w:sz w:val="24"/>
          <w:szCs w:val="24"/>
        </w:rPr>
        <w:lastRenderedPageBreak/>
        <w:t xml:space="preserve">Esses resultados validam o modelo como uma </w:t>
      </w:r>
      <w:r w:rsidRPr="00347D3E">
        <w:rPr>
          <w:rStyle w:val="nfaseforte"/>
          <w:rFonts w:ascii="Times New Roman" w:hAnsi="Times New Roman" w:cs="Times New Roman"/>
          <w:b w:val="0"/>
          <w:sz w:val="24"/>
          <w:szCs w:val="24"/>
        </w:rPr>
        <w:t>ferramenta útil para projeção do fluxo turístico em Angola</w:t>
      </w:r>
      <w:r w:rsidRPr="00347D3E">
        <w:rPr>
          <w:rFonts w:ascii="Times New Roman" w:hAnsi="Times New Roman" w:cs="Times New Roman"/>
          <w:sz w:val="24"/>
          <w:szCs w:val="24"/>
        </w:rPr>
        <w:t>, podendo apoiar políticas de planejamento e m</w:t>
      </w:r>
      <w:r w:rsidRPr="00347D3E">
        <w:rPr>
          <w:rFonts w:ascii="Times New Roman" w:hAnsi="Times New Roman" w:cs="Times New Roman"/>
          <w:sz w:val="24"/>
          <w:szCs w:val="24"/>
        </w:rPr>
        <w:t>arketing nacional.</w:t>
      </w:r>
    </w:p>
    <w:p w:rsidR="00B25AC1" w:rsidRPr="00347D3E" w:rsidRDefault="00B25AC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25AC1" w:rsidRDefault="00347D3E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Referências</w:t>
      </w:r>
    </w:p>
    <w:p w:rsidR="00B25AC1" w:rsidRPr="00347D3E" w:rsidRDefault="00347D3E">
      <w:pPr>
        <w:pStyle w:val="Corpodetexto"/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Biblioteca </w:t>
      </w:r>
      <w:r w:rsidRPr="00347D3E">
        <w:rPr>
          <w:rStyle w:val="nfaseforte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</w:t>
      </w:r>
      <w:r w:rsidRPr="00347D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manipulação de dados.</w:t>
      </w:r>
    </w:p>
    <w:p w:rsidR="00B25AC1" w:rsidRPr="00347D3E" w:rsidRDefault="00347D3E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Style w:val="nfaseforte"/>
          <w:rFonts w:ascii="Times New Roman" w:hAnsi="Times New Roman" w:cs="Times New Roman"/>
          <w:sz w:val="24"/>
          <w:szCs w:val="24"/>
        </w:rPr>
        <w:t>NumPy</w:t>
      </w:r>
      <w:r w:rsidRPr="00347D3E">
        <w:rPr>
          <w:rFonts w:ascii="Times New Roman" w:hAnsi="Times New Roman" w:cs="Times New Roman"/>
          <w:sz w:val="24"/>
          <w:szCs w:val="24"/>
        </w:rPr>
        <w:t xml:space="preserve"> — operações numéricas e geração de arrays de previsão.</w:t>
      </w:r>
    </w:p>
    <w:p w:rsidR="00B25AC1" w:rsidRPr="00347D3E" w:rsidRDefault="00347D3E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Style w:val="nfaseforte"/>
          <w:rFonts w:ascii="Times New Roman" w:hAnsi="Times New Roman" w:cs="Times New Roman"/>
          <w:sz w:val="24"/>
          <w:szCs w:val="24"/>
        </w:rPr>
        <w:t>Matplotlib</w:t>
      </w:r>
      <w:r w:rsidRPr="00347D3E">
        <w:rPr>
          <w:rFonts w:ascii="Times New Roman" w:hAnsi="Times New Roman" w:cs="Times New Roman"/>
          <w:sz w:val="24"/>
          <w:szCs w:val="24"/>
        </w:rPr>
        <w:t xml:space="preserve"> — visualização gráfica dos resultados.</w:t>
      </w:r>
    </w:p>
    <w:p w:rsidR="00B25AC1" w:rsidRPr="00347D3E" w:rsidRDefault="00347D3E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Style w:val="nfaseforte"/>
          <w:rFonts w:ascii="Times New Roman" w:hAnsi="Times New Roman" w:cs="Times New Roman"/>
          <w:sz w:val="24"/>
          <w:szCs w:val="24"/>
        </w:rPr>
        <w:t>Scikit-learn</w:t>
      </w:r>
      <w:r w:rsidRPr="00347D3E">
        <w:rPr>
          <w:rFonts w:ascii="Times New Roman" w:hAnsi="Times New Roman" w:cs="Times New Roman"/>
          <w:sz w:val="24"/>
          <w:szCs w:val="24"/>
        </w:rPr>
        <w:t xml:space="preserve"> — modelagem e avaliação (LinearRegression, RandomForestReg</w:t>
      </w:r>
      <w:r w:rsidRPr="00347D3E">
        <w:rPr>
          <w:rFonts w:ascii="Times New Roman" w:hAnsi="Times New Roman" w:cs="Times New Roman"/>
          <w:sz w:val="24"/>
          <w:szCs w:val="24"/>
        </w:rPr>
        <w:t>ressor, TimeSeriesSplit).</w:t>
      </w:r>
    </w:p>
    <w:p w:rsidR="00B25AC1" w:rsidRPr="00347D3E" w:rsidRDefault="00347D3E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7D3E">
        <w:rPr>
          <w:rFonts w:ascii="Times New Roman" w:hAnsi="Times New Roman" w:cs="Times New Roman"/>
          <w:sz w:val="24"/>
          <w:szCs w:val="24"/>
        </w:rPr>
        <w:t xml:space="preserve">Dados baseados em </w:t>
      </w:r>
      <w:r w:rsidRPr="00347D3E">
        <w:rPr>
          <w:rStyle w:val="nfaseforte"/>
          <w:rFonts w:ascii="Times New Roman" w:hAnsi="Times New Roman" w:cs="Times New Roman"/>
          <w:sz w:val="24"/>
          <w:szCs w:val="24"/>
        </w:rPr>
        <w:t>estatísticas oficiais de turismo de Angola (2010–2023)</w:t>
      </w:r>
      <w:r w:rsidRPr="00347D3E">
        <w:rPr>
          <w:rFonts w:ascii="Times New Roman" w:hAnsi="Times New Roman" w:cs="Times New Roman"/>
          <w:sz w:val="24"/>
          <w:szCs w:val="24"/>
        </w:rPr>
        <w:t>.</w:t>
      </w:r>
    </w:p>
    <w:p w:rsidR="00B25AC1" w:rsidRPr="00347D3E" w:rsidRDefault="00347D3E" w:rsidP="00347D3E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347D3E">
        <w:rPr>
          <w:rFonts w:ascii="Times New Roman" w:hAnsi="Times New Roman" w:cs="Times New Roman"/>
          <w:sz w:val="24"/>
          <w:szCs w:val="24"/>
          <w:lang w:val="en-US"/>
        </w:rPr>
        <w:t>Artigos</w:t>
      </w:r>
      <w:proofErr w:type="spellEnd"/>
      <w:r w:rsidRPr="00347D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47D3E">
        <w:rPr>
          <w:rFonts w:ascii="Times New Roman" w:hAnsi="Times New Roman" w:cs="Times New Roman"/>
          <w:sz w:val="24"/>
          <w:szCs w:val="24"/>
          <w:lang w:val="en-US"/>
        </w:rPr>
        <w:t>referência</w:t>
      </w:r>
      <w:proofErr w:type="spellEnd"/>
      <w:r w:rsidRPr="00347D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47D3E">
        <w:rPr>
          <w:rStyle w:val="nfase"/>
          <w:rFonts w:ascii="Times New Roman" w:hAnsi="Times New Roman" w:cs="Times New Roman"/>
          <w:sz w:val="24"/>
          <w:szCs w:val="24"/>
          <w:lang w:val="en-US"/>
        </w:rPr>
        <w:t>Forecasting Tourism Demand Using Machine Learning Techniques (Elsevier, 2022)</w:t>
      </w:r>
      <w:r w:rsidRPr="00347D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5AC1" w:rsidRPr="007312DC" w:rsidRDefault="00B25AC1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GoBack"/>
      <w:bookmarkEnd w:id="0"/>
    </w:p>
    <w:sectPr w:rsidR="00B25AC1" w:rsidRPr="007312D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183"/>
    <w:multiLevelType w:val="multilevel"/>
    <w:tmpl w:val="119610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EC152A4"/>
    <w:multiLevelType w:val="multilevel"/>
    <w:tmpl w:val="57A827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3101943"/>
    <w:multiLevelType w:val="multilevel"/>
    <w:tmpl w:val="AE6A9A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F826E36"/>
    <w:multiLevelType w:val="multilevel"/>
    <w:tmpl w:val="9FF02E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89B7073"/>
    <w:multiLevelType w:val="multilevel"/>
    <w:tmpl w:val="5C6C1C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2E09F2"/>
    <w:multiLevelType w:val="multilevel"/>
    <w:tmpl w:val="5930FC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C1"/>
    <w:rsid w:val="00347D3E"/>
    <w:rsid w:val="007312DC"/>
    <w:rsid w:val="00B25AC1"/>
    <w:rsid w:val="00D9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15EB"/>
  <w15:docId w15:val="{92C8DB3C-4138-4821-B29F-D5F15095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CA5B06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CA5B06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CA5B06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CA5B06"/>
    <w:rPr>
      <w:rFonts w:ascii="Times New Roman" w:eastAsia="Times New Roman" w:hAnsi="Times New Roman" w:cs="Times New Roman"/>
      <w:b/>
      <w:bCs/>
      <w:kern w:val="2"/>
      <w:sz w:val="48"/>
      <w:szCs w:val="4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qFormat/>
    <w:rsid w:val="00CA5B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qFormat/>
    <w:rsid w:val="00CA5B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A5B0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A0CCB792-FCEB-4F1F-8084-C0E99A4E5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9e846-8b77-4076-b7b3-191dee427045"/>
    <ds:schemaRef ds:uri="97847797-b717-4ffb-b5fd-2a237f853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394278-9529-41CD-BC9E-5970BF691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7C480A-B9B2-4369-8DFC-7CAC219099A0}">
  <ds:schemaRefs>
    <ds:schemaRef ds:uri="http://schemas.microsoft.com/office/2006/metadata/properties"/>
    <ds:schemaRef ds:uri="http://schemas.microsoft.com/office/infopath/2007/PartnerControls"/>
    <ds:schemaRef ds:uri="97847797-b717-4ffb-b5fd-2a237f853cda"/>
    <ds:schemaRef ds:uri="6259e846-8b77-4076-b7b3-191dee4270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dc:description/>
  <cp:lastModifiedBy>Pequeno Infinito-Leo</cp:lastModifiedBy>
  <cp:revision>5</cp:revision>
  <dcterms:created xsi:type="dcterms:W3CDTF">2023-11-28T06:45:00Z</dcterms:created>
  <dcterms:modified xsi:type="dcterms:W3CDTF">2025-11-01T14:12:00Z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