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andard"/>
        <w:jc w:val="center"/>
        <w:rPr>
          <w:b/>
          <w:b/>
          <w:sz w:val="24"/>
          <w:szCs w:val="24"/>
          <w:lang w:val="en-US"/>
        </w:rPr>
      </w:pPr>
      <w:r>
        <w:rPr>
          <w:b/>
          <w:sz w:val="24"/>
          <w:szCs w:val="24"/>
          <w:lang w:val="en-US"/>
        </w:rPr>
        <w:t xml:space="preserve">BIG DATA COMPUTING 2019-20 – HOMEWORK 3 – GROUP </w:t>
      </w:r>
      <w:r>
        <w:rPr>
          <w:b/>
          <w:sz w:val="24"/>
          <w:szCs w:val="24"/>
          <w:lang w:val="en-US"/>
        </w:rPr>
        <w:t>30</w:t>
      </w:r>
    </w:p>
    <w:p>
      <w:pPr>
        <w:pStyle w:val="Standard"/>
        <w:jc w:val="center"/>
        <w:rPr>
          <w:b/>
          <w:b/>
          <w:sz w:val="24"/>
          <w:szCs w:val="24"/>
          <w:lang w:val="en-US"/>
        </w:rPr>
      </w:pPr>
      <w:r>
        <w:rPr>
          <w:b/>
          <w:sz w:val="24"/>
          <w:szCs w:val="24"/>
          <w:lang w:val="en-US"/>
        </w:rPr>
      </w:r>
    </w:p>
    <w:p>
      <w:pPr>
        <w:pStyle w:val="ListParagraph"/>
        <w:numPr>
          <w:ilvl w:val="0"/>
          <w:numId w:val="2"/>
        </w:numPr>
        <w:ind w:left="284" w:hanging="284"/>
        <w:rPr/>
      </w:pPr>
      <w:r>
        <w:rPr>
          <w:b/>
          <w:sz w:val="24"/>
          <w:szCs w:val="24"/>
          <w:lang w:val="en-US"/>
        </w:rPr>
        <w:t xml:space="preserve">Required tests. </w:t>
      </w:r>
      <w:r>
        <w:rPr>
          <w:sz w:val="24"/>
          <w:szCs w:val="24"/>
          <w:lang w:val="en-US"/>
        </w:rPr>
        <w:t xml:space="preserve">Do the tests with the parameters indicated in the first 4 columns of the following table. Fill the table reporting, for each test, the following values: </w:t>
      </w:r>
      <w:r>
        <w:rPr>
          <w:b/>
          <w:sz w:val="24"/>
          <w:szCs w:val="24"/>
          <w:lang w:val="en-US"/>
        </w:rPr>
        <w:t>Init</w:t>
      </w:r>
      <w:r>
        <w:rPr>
          <w:sz w:val="24"/>
          <w:szCs w:val="24"/>
          <w:lang w:val="en-US"/>
        </w:rPr>
        <w:t xml:space="preserve"> = </w:t>
      </w:r>
      <w:r>
        <w:rPr>
          <w:i/>
          <w:sz w:val="24"/>
          <w:szCs w:val="24"/>
          <w:lang w:val="en-US"/>
        </w:rPr>
        <w:t>time to read the input and create the RDD</w:t>
      </w:r>
      <w:r>
        <w:rPr>
          <w:sz w:val="24"/>
          <w:szCs w:val="24"/>
          <w:lang w:val="en-US"/>
        </w:rPr>
        <w:t>;</w:t>
      </w:r>
      <w:r>
        <w:rPr>
          <w:i/>
          <w:sz w:val="24"/>
          <w:szCs w:val="24"/>
          <w:lang w:val="en-US"/>
        </w:rPr>
        <w:t xml:space="preserve"> </w:t>
      </w:r>
      <w:r>
        <w:rPr>
          <w:b/>
          <w:sz w:val="24"/>
          <w:szCs w:val="24"/>
          <w:lang w:val="en-US"/>
        </w:rPr>
        <w:t>Ti</w:t>
      </w:r>
      <w:r>
        <w:rPr>
          <w:sz w:val="24"/>
          <w:szCs w:val="24"/>
          <w:lang w:val="en-US"/>
        </w:rPr>
        <w:t xml:space="preserve"> = </w:t>
      </w:r>
      <w:r>
        <w:rPr>
          <w:i/>
          <w:sz w:val="24"/>
          <w:szCs w:val="24"/>
          <w:lang w:val="en-US"/>
        </w:rPr>
        <w:t>time of Round i of runMapReduce</w:t>
      </w:r>
      <w:r>
        <w:rPr>
          <w:sz w:val="24"/>
          <w:szCs w:val="24"/>
          <w:lang w:val="en-US"/>
        </w:rPr>
        <w:t xml:space="preserve">  (i=1,2), </w:t>
      </w:r>
      <w:r>
        <w:rPr>
          <w:b/>
          <w:sz w:val="24"/>
          <w:szCs w:val="24"/>
          <w:lang w:val="en-US"/>
        </w:rPr>
        <w:t>AvgDist</w:t>
      </w:r>
      <w:r>
        <w:rPr>
          <w:sz w:val="24"/>
          <w:szCs w:val="24"/>
          <w:lang w:val="en-US"/>
        </w:rPr>
        <w:t xml:space="preserve"> = </w:t>
      </w:r>
      <w:r>
        <w:rPr>
          <w:i/>
          <w:sz w:val="24"/>
          <w:szCs w:val="24"/>
          <w:lang w:val="en-US"/>
        </w:rPr>
        <w:t>average distance among the solution points</w:t>
      </w:r>
      <w:r>
        <w:rPr>
          <w:sz w:val="24"/>
          <w:szCs w:val="24"/>
          <w:lang w:val="en-US"/>
        </w:rPr>
        <w:t xml:space="preserve">. </w:t>
      </w:r>
      <w:r>
        <w:rPr>
          <w:b/>
          <w:sz w:val="24"/>
          <w:szCs w:val="24"/>
          <w:lang w:val="en-US"/>
        </w:rPr>
        <w:t>Times should be in ms.</w:t>
      </w:r>
      <w:r>
        <w:rPr>
          <w:sz w:val="24"/>
          <w:szCs w:val="24"/>
          <w:lang w:val="en-US"/>
        </w:rPr>
        <w:t xml:space="preserve"> If you notice anomalies in the values of a test try to repeat the test 3 times and take the median values</w:t>
      </w:r>
      <w:r>
        <w:rPr>
          <w:i/>
          <w:sz w:val="24"/>
          <w:szCs w:val="24"/>
          <w:lang w:val="en-US"/>
        </w:rPr>
        <w:t>.</w:t>
      </w:r>
    </w:p>
    <w:p>
      <w:pPr>
        <w:pStyle w:val="Standard"/>
        <w:ind w:firstLine="284"/>
        <w:rPr/>
      </w:pPr>
      <w:r>
        <w:rPr>
          <w:i/>
          <w:sz w:val="24"/>
          <w:szCs w:val="24"/>
          <w:lang w:val="en-US"/>
        </w:rPr>
        <w:t>Some anomalies are to be expected!</w:t>
      </w:r>
    </w:p>
    <w:p>
      <w:pPr>
        <w:pStyle w:val="Standard"/>
        <w:ind w:firstLine="284"/>
        <w:jc w:val="center"/>
        <w:rPr/>
      </w:pPr>
      <w:r>
        <w:rPr>
          <w:b/>
          <w:color w:val="FF0000"/>
          <w:sz w:val="24"/>
          <w:szCs w:val="24"/>
          <w:lang w:val="en-US"/>
        </w:rPr>
        <w:t>Table to be filled by Python users</w:t>
      </w:r>
    </w:p>
    <w:p>
      <w:pPr>
        <w:pStyle w:val="ListParagraph"/>
        <w:numPr>
          <w:ilvl w:val="0"/>
          <w:numId w:val="5"/>
        </w:numPr>
        <w:ind w:left="284" w:hanging="284"/>
        <w:rPr/>
      </w:pPr>
      <w:r>
        <mc:AlternateContent>
          <mc:Choice Requires="wps">
            <w:drawing>
              <wp:anchor behindDoc="0" distT="0" distB="0" distL="114300" distR="114300" simplePos="0" locked="0" layoutInCell="1" allowOverlap="1" relativeHeight="2">
                <wp:simplePos x="0" y="0"/>
                <wp:positionH relativeFrom="margin">
                  <wp:posOffset>-195580</wp:posOffset>
                </wp:positionH>
                <wp:positionV relativeFrom="paragraph">
                  <wp:posOffset>9525</wp:posOffset>
                </wp:positionV>
                <wp:extent cx="6669405" cy="1090295"/>
                <wp:effectExtent l="0" t="0" r="0" b="0"/>
                <wp:wrapSquare wrapText="bothSides"/>
                <wp:docPr id="1" name="Frame2"/>
                <a:graphic xmlns:a="http://schemas.openxmlformats.org/drawingml/2006/main">
                  <a:graphicData uri="http://schemas.microsoft.com/office/word/2010/wordprocessingShape">
                    <wps:wsp>
                      <wps:cNvSpPr/>
                      <wps:spPr>
                        <a:xfrm>
                          <a:off x="0" y="0"/>
                          <a:ext cx="6668640" cy="1089720"/>
                        </a:xfrm>
                        <a:prstGeom prst="rect">
                          <a:avLst/>
                        </a:prstGeom>
                        <a:noFill/>
                        <a:ln>
                          <a:noFill/>
                        </a:ln>
                      </wps:spPr>
                      <wps:style>
                        <a:lnRef idx="0"/>
                        <a:fillRef idx="0"/>
                        <a:effectRef idx="0"/>
                        <a:fontRef idx="minor"/>
                      </wps:style>
                      <wps:txbx>
                        <w:txbxContent>
                          <w:tbl>
                            <w:tblPr>
                              <w:tblW w:w="10527" w:type="dxa"/>
                              <w:jc w:val="left"/>
                              <w:tblInd w:w="0" w:type="dxa"/>
                              <w:tblCellMar>
                                <w:top w:w="0" w:type="dxa"/>
                                <w:left w:w="108" w:type="dxa"/>
                                <w:bottom w:w="0" w:type="dxa"/>
                                <w:right w:w="108" w:type="dxa"/>
                              </w:tblCellMar>
                              <w:tblLook w:val="0000" w:noHBand="0" w:noVBand="0" w:firstColumn="0" w:lastRow="0" w:lastColumn="0" w:firstRow="0"/>
                            </w:tblPr>
                            <w:tblGrid>
                              <w:gridCol w:w="2880"/>
                              <w:gridCol w:w="633"/>
                              <w:gridCol w:w="633"/>
                              <w:gridCol w:w="2247"/>
                              <w:gridCol w:w="807"/>
                              <w:gridCol w:w="720"/>
                              <w:gridCol w:w="1266"/>
                              <w:gridCol w:w="1341"/>
                            </w:tblGrid>
                            <w:tr>
                              <w:trPr/>
                              <w:tc>
                                <w:tcPr>
                                  <w:tcW w:w="2880" w:type="dxa"/>
                                  <w:tcBorders>
                                    <w:top w:val="single" w:sz="4" w:space="0" w:color="000000"/>
                                    <w:left w:val="single" w:sz="4" w:space="0" w:color="000000"/>
                                    <w:bottom w:val="single" w:sz="4" w:space="0" w:color="000000"/>
                                    <w:right w:val="single" w:sz="4" w:space="0" w:color="000000"/>
                                  </w:tcBorders>
                                </w:tcPr>
                                <w:p>
                                  <w:pPr>
                                    <w:pStyle w:val="Standard"/>
                                    <w:spacing w:lineRule="auto" w:line="240" w:before="0" w:after="0"/>
                                    <w:jc w:val="center"/>
                                    <w:rPr/>
                                  </w:pPr>
                                  <w:r>
                                    <w:rPr>
                                      <w:b/>
                                      <w:sz w:val="24"/>
                                      <w:szCs w:val="24"/>
                                    </w:rPr>
                                    <w:t>Dataset</w:t>
                                  </w:r>
                                </w:p>
                              </w:tc>
                              <w:tc>
                                <w:tcPr>
                                  <w:tcW w:w="633" w:type="dxa"/>
                                  <w:tcBorders>
                                    <w:top w:val="single" w:sz="4" w:space="0" w:color="000000"/>
                                    <w:left w:val="single" w:sz="4" w:space="0" w:color="000000"/>
                                    <w:bottom w:val="single" w:sz="4" w:space="0" w:color="000000"/>
                                    <w:right w:val="single" w:sz="4" w:space="0" w:color="000000"/>
                                  </w:tcBorders>
                                </w:tcPr>
                                <w:p>
                                  <w:pPr>
                                    <w:pStyle w:val="Standard"/>
                                    <w:spacing w:lineRule="auto" w:line="240" w:before="0" w:after="0"/>
                                    <w:jc w:val="center"/>
                                    <w:rPr/>
                                  </w:pPr>
                                  <w:r>
                                    <w:rPr>
                                      <w:b/>
                                      <w:sz w:val="24"/>
                                      <w:szCs w:val="24"/>
                                    </w:rPr>
                                    <w:t>K</w:t>
                                  </w:r>
                                </w:p>
                              </w:tc>
                              <w:tc>
                                <w:tcPr>
                                  <w:tcW w:w="633" w:type="dxa"/>
                                  <w:tcBorders>
                                    <w:top w:val="single" w:sz="4" w:space="0" w:color="000000"/>
                                    <w:left w:val="single" w:sz="4" w:space="0" w:color="000000"/>
                                    <w:bottom w:val="single" w:sz="4" w:space="0" w:color="000000"/>
                                    <w:right w:val="single" w:sz="4" w:space="0" w:color="000000"/>
                                  </w:tcBorders>
                                </w:tcPr>
                                <w:p>
                                  <w:pPr>
                                    <w:pStyle w:val="Standard"/>
                                    <w:spacing w:lineRule="auto" w:line="240" w:before="0" w:after="0"/>
                                    <w:jc w:val="center"/>
                                    <w:rPr/>
                                  </w:pPr>
                                  <w:r>
                                    <w:rPr>
                                      <w:b/>
                                      <w:sz w:val="24"/>
                                      <w:szCs w:val="24"/>
                                    </w:rPr>
                                    <w:t>L</w:t>
                                  </w:r>
                                </w:p>
                              </w:tc>
                              <w:tc>
                                <w:tcPr>
                                  <w:tcW w:w="2247" w:type="dxa"/>
                                  <w:tcBorders>
                                    <w:top w:val="single" w:sz="4" w:space="0" w:color="000000"/>
                                    <w:left w:val="single" w:sz="4" w:space="0" w:color="000000"/>
                                    <w:bottom w:val="single" w:sz="4" w:space="0" w:color="000000"/>
                                    <w:right w:val="single" w:sz="4" w:space="0" w:color="000000"/>
                                  </w:tcBorders>
                                </w:tcPr>
                                <w:p>
                                  <w:pPr>
                                    <w:pStyle w:val="Standard"/>
                                    <w:spacing w:lineRule="auto" w:line="240" w:before="0" w:after="0"/>
                                    <w:jc w:val="center"/>
                                    <w:rPr/>
                                  </w:pPr>
                                  <w:r>
                                    <w:rPr>
                                      <w:b/>
                                      <w:sz w:val="24"/>
                                      <w:szCs w:val="24"/>
                                    </w:rPr>
                                    <w:t>num-executors</w:t>
                                  </w:r>
                                </w:p>
                              </w:tc>
                              <w:tc>
                                <w:tcPr>
                                  <w:tcW w:w="807" w:type="dxa"/>
                                  <w:tcBorders>
                                    <w:top w:val="single" w:sz="4" w:space="0" w:color="000000"/>
                                    <w:left w:val="single" w:sz="4" w:space="0" w:color="000000"/>
                                    <w:bottom w:val="single" w:sz="4" w:space="0" w:color="000000"/>
                                    <w:right w:val="single" w:sz="4" w:space="0" w:color="000000"/>
                                  </w:tcBorders>
                                </w:tcPr>
                                <w:p>
                                  <w:pPr>
                                    <w:pStyle w:val="Standard"/>
                                    <w:spacing w:lineRule="auto" w:line="240" w:before="0" w:after="0"/>
                                    <w:jc w:val="center"/>
                                    <w:rPr/>
                                  </w:pPr>
                                  <w:r>
                                    <w:rPr>
                                      <w:b/>
                                      <w:sz w:val="24"/>
                                      <w:szCs w:val="24"/>
                                    </w:rPr>
                                    <w:t>Init</w:t>
                                  </w:r>
                                </w:p>
                              </w:tc>
                              <w:tc>
                                <w:tcPr>
                                  <w:tcW w:w="720" w:type="dxa"/>
                                  <w:tcBorders>
                                    <w:top w:val="single" w:sz="4" w:space="0" w:color="000000"/>
                                    <w:left w:val="single" w:sz="4" w:space="0" w:color="000000"/>
                                    <w:bottom w:val="single" w:sz="4" w:space="0" w:color="000000"/>
                                    <w:right w:val="single" w:sz="4" w:space="0" w:color="000000"/>
                                  </w:tcBorders>
                                </w:tcPr>
                                <w:p>
                                  <w:pPr>
                                    <w:pStyle w:val="Standard"/>
                                    <w:spacing w:lineRule="auto" w:line="240" w:before="0" w:after="0"/>
                                    <w:jc w:val="center"/>
                                    <w:rPr/>
                                  </w:pPr>
                                  <w:r>
                                    <w:rPr>
                                      <w:b/>
                                      <w:sz w:val="24"/>
                                      <w:szCs w:val="24"/>
                                    </w:rPr>
                                    <w:t>T1</w:t>
                                  </w:r>
                                </w:p>
                              </w:tc>
                              <w:tc>
                                <w:tcPr>
                                  <w:tcW w:w="1266" w:type="dxa"/>
                                  <w:tcBorders>
                                    <w:top w:val="single" w:sz="4" w:space="0" w:color="000000"/>
                                    <w:left w:val="single" w:sz="4" w:space="0" w:color="000000"/>
                                    <w:bottom w:val="single" w:sz="4" w:space="0" w:color="000000"/>
                                    <w:right w:val="single" w:sz="4" w:space="0" w:color="000000"/>
                                  </w:tcBorders>
                                </w:tcPr>
                                <w:p>
                                  <w:pPr>
                                    <w:pStyle w:val="Standard"/>
                                    <w:spacing w:lineRule="auto" w:line="240" w:before="0" w:after="0"/>
                                    <w:jc w:val="center"/>
                                    <w:rPr/>
                                  </w:pPr>
                                  <w:r>
                                    <w:rPr>
                                      <w:b/>
                                      <w:sz w:val="24"/>
                                      <w:szCs w:val="24"/>
                                    </w:rPr>
                                    <w:t>T2</w:t>
                                  </w:r>
                                </w:p>
                              </w:tc>
                              <w:tc>
                                <w:tcPr>
                                  <w:tcW w:w="1341" w:type="dxa"/>
                                  <w:tcBorders>
                                    <w:top w:val="single" w:sz="4" w:space="0" w:color="000000"/>
                                    <w:left w:val="single" w:sz="4" w:space="0" w:color="000000"/>
                                    <w:bottom w:val="single" w:sz="4" w:space="0" w:color="000000"/>
                                    <w:right w:val="single" w:sz="4" w:space="0" w:color="000000"/>
                                  </w:tcBorders>
                                </w:tcPr>
                                <w:p>
                                  <w:pPr>
                                    <w:pStyle w:val="Standard"/>
                                    <w:spacing w:lineRule="auto" w:line="240" w:before="0" w:after="0"/>
                                    <w:jc w:val="center"/>
                                    <w:rPr/>
                                  </w:pPr>
                                  <w:r>
                                    <w:rPr>
                                      <w:b/>
                                      <w:sz w:val="24"/>
                                      <w:szCs w:val="24"/>
                                    </w:rPr>
                                    <w:t>AvgDist</w:t>
                                  </w:r>
                                </w:p>
                              </w:tc>
                            </w:tr>
                            <w:tr>
                              <w:trPr/>
                              <w:tc>
                                <w:tcPr>
                                  <w:tcW w:w="2880" w:type="dxa"/>
                                  <w:tcBorders>
                                    <w:top w:val="single" w:sz="4" w:space="0" w:color="000000"/>
                                    <w:left w:val="single" w:sz="4" w:space="0" w:color="000000"/>
                                    <w:bottom w:val="single" w:sz="4" w:space="0" w:color="000000"/>
                                    <w:right w:val="single" w:sz="4" w:space="0" w:color="000000"/>
                                  </w:tcBorders>
                                </w:tcPr>
                                <w:p>
                                  <w:pPr>
                                    <w:pStyle w:val="Standard"/>
                                    <w:spacing w:lineRule="auto" w:line="240" w:before="0" w:after="0"/>
                                    <w:jc w:val="center"/>
                                    <w:rPr/>
                                  </w:pPr>
                                  <w:r>
                                    <w:rPr>
                                      <w:b/>
                                      <w:sz w:val="24"/>
                                      <w:szCs w:val="24"/>
                                    </w:rPr>
                                    <w:t>Glove200K300d.txt</w:t>
                                  </w:r>
                                </w:p>
                              </w:tc>
                              <w:tc>
                                <w:tcPr>
                                  <w:tcW w:w="633" w:type="dxa"/>
                                  <w:tcBorders>
                                    <w:top w:val="single" w:sz="4" w:space="0" w:color="000000"/>
                                    <w:left w:val="single" w:sz="4" w:space="0" w:color="000000"/>
                                    <w:bottom w:val="single" w:sz="4" w:space="0" w:color="000000"/>
                                    <w:right w:val="single" w:sz="4" w:space="0" w:color="000000"/>
                                  </w:tcBorders>
                                </w:tcPr>
                                <w:p>
                                  <w:pPr>
                                    <w:pStyle w:val="Standard"/>
                                    <w:spacing w:lineRule="auto" w:line="240" w:before="0" w:after="0"/>
                                    <w:jc w:val="center"/>
                                    <w:rPr/>
                                  </w:pPr>
                                  <w:r>
                                    <w:rPr>
                                      <w:b/>
                                      <w:sz w:val="24"/>
                                      <w:szCs w:val="24"/>
                                    </w:rPr>
                                    <w:t>30</w:t>
                                  </w:r>
                                </w:p>
                              </w:tc>
                              <w:tc>
                                <w:tcPr>
                                  <w:tcW w:w="633" w:type="dxa"/>
                                  <w:tcBorders>
                                    <w:top w:val="single" w:sz="4" w:space="0" w:color="000000"/>
                                    <w:left w:val="single" w:sz="4" w:space="0" w:color="000000"/>
                                    <w:bottom w:val="single" w:sz="4" w:space="0" w:color="000000"/>
                                    <w:right w:val="single" w:sz="4" w:space="0" w:color="000000"/>
                                  </w:tcBorders>
                                </w:tcPr>
                                <w:p>
                                  <w:pPr>
                                    <w:pStyle w:val="Standard"/>
                                    <w:spacing w:lineRule="auto" w:line="240" w:before="0" w:after="0"/>
                                    <w:jc w:val="center"/>
                                    <w:rPr/>
                                  </w:pPr>
                                  <w:r>
                                    <w:rPr>
                                      <w:b/>
                                      <w:sz w:val="24"/>
                                      <w:szCs w:val="24"/>
                                    </w:rPr>
                                    <w:t>16</w:t>
                                  </w:r>
                                </w:p>
                              </w:tc>
                              <w:tc>
                                <w:tcPr>
                                  <w:tcW w:w="2247" w:type="dxa"/>
                                  <w:tcBorders>
                                    <w:top w:val="single" w:sz="4" w:space="0" w:color="000000"/>
                                    <w:left w:val="single" w:sz="4" w:space="0" w:color="000000"/>
                                    <w:bottom w:val="single" w:sz="4" w:space="0" w:color="000000"/>
                                    <w:right w:val="single" w:sz="4" w:space="0" w:color="000000"/>
                                  </w:tcBorders>
                                </w:tcPr>
                                <w:p>
                                  <w:pPr>
                                    <w:pStyle w:val="Standard"/>
                                    <w:spacing w:lineRule="auto" w:line="240" w:before="0" w:after="0"/>
                                    <w:jc w:val="center"/>
                                    <w:rPr/>
                                  </w:pPr>
                                  <w:r>
                                    <w:rPr>
                                      <w:b/>
                                      <w:sz w:val="24"/>
                                      <w:szCs w:val="24"/>
                                    </w:rPr>
                                    <w:t>16</w:t>
                                  </w:r>
                                </w:p>
                              </w:tc>
                              <w:tc>
                                <w:tcPr>
                                  <w:tcW w:w="807" w:type="dxa"/>
                                  <w:tcBorders>
                                    <w:top w:val="single" w:sz="4" w:space="0" w:color="000000"/>
                                    <w:left w:val="single" w:sz="4" w:space="0" w:color="000000"/>
                                    <w:bottom w:val="single" w:sz="4" w:space="0" w:color="000000"/>
                                    <w:right w:val="single" w:sz="4" w:space="0" w:color="000000"/>
                                  </w:tcBorders>
                                </w:tcPr>
                                <w:p>
                                  <w:pPr>
                                    <w:pStyle w:val="Standard"/>
                                    <w:spacing w:lineRule="auto" w:line="240" w:before="0" w:after="0"/>
                                    <w:rPr>
                                      <w:b/>
                                      <w:b/>
                                      <w:sz w:val="24"/>
                                      <w:szCs w:val="24"/>
                                    </w:rPr>
                                  </w:pPr>
                                  <w:r>
                                    <w:rPr>
                                      <w:b/>
                                      <w:sz w:val="24"/>
                                      <w:szCs w:val="24"/>
                                    </w:rPr>
                                    <w:t>623</w:t>
                                  </w:r>
                                </w:p>
                              </w:tc>
                              <w:tc>
                                <w:tcPr>
                                  <w:tcW w:w="720" w:type="dxa"/>
                                  <w:tcBorders>
                                    <w:top w:val="single" w:sz="4" w:space="0" w:color="000000"/>
                                    <w:left w:val="single" w:sz="4" w:space="0" w:color="000000"/>
                                    <w:bottom w:val="single" w:sz="4" w:space="0" w:color="000000"/>
                                    <w:right w:val="single" w:sz="4" w:space="0" w:color="000000"/>
                                  </w:tcBorders>
                                </w:tcPr>
                                <w:p>
                                  <w:pPr>
                                    <w:pStyle w:val="Standard"/>
                                    <w:spacing w:lineRule="auto" w:line="240" w:before="0" w:after="0"/>
                                    <w:rPr>
                                      <w:b/>
                                      <w:b/>
                                      <w:sz w:val="24"/>
                                      <w:szCs w:val="24"/>
                                    </w:rPr>
                                  </w:pPr>
                                  <w:r>
                                    <w:rPr>
                                      <w:b/>
                                      <w:sz w:val="24"/>
                                      <w:szCs w:val="24"/>
                                    </w:rPr>
                                    <w:t>11</w:t>
                                  </w:r>
                                </w:p>
                              </w:tc>
                              <w:tc>
                                <w:tcPr>
                                  <w:tcW w:w="1266" w:type="dxa"/>
                                  <w:tcBorders>
                                    <w:top w:val="single" w:sz="4" w:space="0" w:color="000000"/>
                                    <w:left w:val="single" w:sz="4" w:space="0" w:color="000000"/>
                                    <w:bottom w:val="single" w:sz="4" w:space="0" w:color="000000"/>
                                    <w:right w:val="single" w:sz="4" w:space="0" w:color="000000"/>
                                  </w:tcBorders>
                                </w:tcPr>
                                <w:p>
                                  <w:pPr>
                                    <w:pStyle w:val="Standard"/>
                                    <w:spacing w:lineRule="auto" w:line="240" w:before="0" w:after="0"/>
                                    <w:rPr>
                                      <w:b/>
                                      <w:b/>
                                      <w:sz w:val="24"/>
                                      <w:szCs w:val="24"/>
                                    </w:rPr>
                                  </w:pPr>
                                  <w:r>
                                    <w:rPr>
                                      <w:b/>
                                      <w:sz w:val="24"/>
                                      <w:szCs w:val="24"/>
                                    </w:rPr>
                                    <w:t>246887</w:t>
                                  </w:r>
                                </w:p>
                              </w:tc>
                              <w:tc>
                                <w:tcPr>
                                  <w:tcW w:w="1341" w:type="dxa"/>
                                  <w:tcBorders>
                                    <w:top w:val="single" w:sz="4" w:space="0" w:color="000000"/>
                                    <w:left w:val="single" w:sz="4" w:space="0" w:color="000000"/>
                                    <w:bottom w:val="single" w:sz="4" w:space="0" w:color="000000"/>
                                    <w:right w:val="single" w:sz="4" w:space="0" w:color="000000"/>
                                  </w:tcBorders>
                                </w:tcPr>
                                <w:p>
                                  <w:pPr>
                                    <w:pStyle w:val="Standard"/>
                                    <w:spacing w:lineRule="auto" w:line="240" w:before="0" w:after="0"/>
                                    <w:rPr>
                                      <w:b/>
                                      <w:b/>
                                      <w:sz w:val="24"/>
                                      <w:szCs w:val="24"/>
                                    </w:rPr>
                                  </w:pPr>
                                  <w:r>
                                    <w:rPr>
                                      <w:b/>
                                      <w:sz w:val="24"/>
                                      <w:szCs w:val="24"/>
                                    </w:rPr>
                                    <w:t>26.308</w:t>
                                  </w:r>
                                </w:p>
                              </w:tc>
                            </w:tr>
                            <w:tr>
                              <w:trPr/>
                              <w:tc>
                                <w:tcPr>
                                  <w:tcW w:w="2880" w:type="dxa"/>
                                  <w:tcBorders>
                                    <w:top w:val="single" w:sz="4" w:space="0" w:color="000000"/>
                                    <w:left w:val="single" w:sz="4" w:space="0" w:color="000000"/>
                                    <w:bottom w:val="single" w:sz="4" w:space="0" w:color="000000"/>
                                    <w:right w:val="single" w:sz="4" w:space="0" w:color="000000"/>
                                  </w:tcBorders>
                                </w:tcPr>
                                <w:p>
                                  <w:pPr>
                                    <w:pStyle w:val="Standard"/>
                                    <w:spacing w:lineRule="auto" w:line="240" w:before="0" w:after="0"/>
                                    <w:jc w:val="center"/>
                                    <w:rPr/>
                                  </w:pPr>
                                  <w:r>
                                    <w:rPr>
                                      <w:b/>
                                      <w:sz w:val="24"/>
                                      <w:szCs w:val="24"/>
                                    </w:rPr>
                                    <w:t>Glove200K300d.txt</w:t>
                                  </w:r>
                                </w:p>
                              </w:tc>
                              <w:tc>
                                <w:tcPr>
                                  <w:tcW w:w="633" w:type="dxa"/>
                                  <w:tcBorders>
                                    <w:top w:val="single" w:sz="4" w:space="0" w:color="000000"/>
                                    <w:left w:val="single" w:sz="4" w:space="0" w:color="000000"/>
                                    <w:bottom w:val="single" w:sz="4" w:space="0" w:color="000000"/>
                                    <w:right w:val="single" w:sz="4" w:space="0" w:color="000000"/>
                                  </w:tcBorders>
                                </w:tcPr>
                                <w:p>
                                  <w:pPr>
                                    <w:pStyle w:val="Standard"/>
                                    <w:spacing w:lineRule="auto" w:line="240" w:before="0" w:after="0"/>
                                    <w:jc w:val="center"/>
                                    <w:rPr/>
                                  </w:pPr>
                                  <w:r>
                                    <w:rPr>
                                      <w:b/>
                                      <w:sz w:val="24"/>
                                      <w:szCs w:val="24"/>
                                    </w:rPr>
                                    <w:t>30</w:t>
                                  </w:r>
                                </w:p>
                              </w:tc>
                              <w:tc>
                                <w:tcPr>
                                  <w:tcW w:w="633" w:type="dxa"/>
                                  <w:tcBorders>
                                    <w:top w:val="single" w:sz="4" w:space="0" w:color="000000"/>
                                    <w:left w:val="single" w:sz="4" w:space="0" w:color="000000"/>
                                    <w:bottom w:val="single" w:sz="4" w:space="0" w:color="000000"/>
                                    <w:right w:val="single" w:sz="4" w:space="0" w:color="000000"/>
                                  </w:tcBorders>
                                </w:tcPr>
                                <w:p>
                                  <w:pPr>
                                    <w:pStyle w:val="Standard"/>
                                    <w:spacing w:lineRule="auto" w:line="240" w:before="0" w:after="0"/>
                                    <w:jc w:val="center"/>
                                    <w:rPr/>
                                  </w:pPr>
                                  <w:r>
                                    <w:rPr>
                                      <w:b/>
                                      <w:sz w:val="24"/>
                                      <w:szCs w:val="24"/>
                                    </w:rPr>
                                    <w:t>16</w:t>
                                  </w:r>
                                </w:p>
                              </w:tc>
                              <w:tc>
                                <w:tcPr>
                                  <w:tcW w:w="2247" w:type="dxa"/>
                                  <w:tcBorders>
                                    <w:top w:val="single" w:sz="4" w:space="0" w:color="000000"/>
                                    <w:left w:val="single" w:sz="4" w:space="0" w:color="000000"/>
                                    <w:bottom w:val="single" w:sz="4" w:space="0" w:color="000000"/>
                                    <w:right w:val="single" w:sz="4" w:space="0" w:color="000000"/>
                                  </w:tcBorders>
                                </w:tcPr>
                                <w:p>
                                  <w:pPr>
                                    <w:pStyle w:val="Standard"/>
                                    <w:spacing w:lineRule="auto" w:line="240" w:before="0" w:after="0"/>
                                    <w:jc w:val="center"/>
                                    <w:rPr/>
                                  </w:pPr>
                                  <w:r>
                                    <w:rPr>
                                      <w:b/>
                                      <w:sz w:val="24"/>
                                      <w:szCs w:val="24"/>
                                    </w:rPr>
                                    <w:t>8</w:t>
                                  </w:r>
                                </w:p>
                              </w:tc>
                              <w:tc>
                                <w:tcPr>
                                  <w:tcW w:w="807" w:type="dxa"/>
                                  <w:tcBorders>
                                    <w:top w:val="single" w:sz="4" w:space="0" w:color="000000"/>
                                    <w:left w:val="single" w:sz="4" w:space="0" w:color="000000"/>
                                    <w:bottom w:val="single" w:sz="4" w:space="0" w:color="000000"/>
                                    <w:right w:val="single" w:sz="4" w:space="0" w:color="000000"/>
                                  </w:tcBorders>
                                </w:tcPr>
                                <w:p>
                                  <w:pPr>
                                    <w:pStyle w:val="Standard"/>
                                    <w:spacing w:lineRule="auto" w:line="240" w:before="0" w:after="0"/>
                                    <w:rPr>
                                      <w:b/>
                                      <w:b/>
                                      <w:sz w:val="24"/>
                                      <w:szCs w:val="24"/>
                                    </w:rPr>
                                  </w:pPr>
                                  <w:r>
                                    <w:rPr>
                                      <w:b/>
                                      <w:sz w:val="24"/>
                                      <w:szCs w:val="24"/>
                                    </w:rPr>
                                    <w:t>597</w:t>
                                  </w:r>
                                </w:p>
                              </w:tc>
                              <w:tc>
                                <w:tcPr>
                                  <w:tcW w:w="720" w:type="dxa"/>
                                  <w:tcBorders>
                                    <w:top w:val="single" w:sz="4" w:space="0" w:color="000000"/>
                                    <w:left w:val="single" w:sz="4" w:space="0" w:color="000000"/>
                                    <w:bottom w:val="single" w:sz="4" w:space="0" w:color="000000"/>
                                    <w:right w:val="single" w:sz="4" w:space="0" w:color="000000"/>
                                  </w:tcBorders>
                                </w:tcPr>
                                <w:p>
                                  <w:pPr>
                                    <w:pStyle w:val="Standard"/>
                                    <w:spacing w:lineRule="auto" w:line="240" w:before="0" w:after="0"/>
                                    <w:rPr>
                                      <w:b/>
                                      <w:b/>
                                      <w:sz w:val="24"/>
                                      <w:szCs w:val="24"/>
                                    </w:rPr>
                                  </w:pPr>
                                  <w:r>
                                    <w:rPr>
                                      <w:b/>
                                      <w:sz w:val="24"/>
                                      <w:szCs w:val="24"/>
                                    </w:rPr>
                                    <w:t>10</w:t>
                                  </w:r>
                                </w:p>
                              </w:tc>
                              <w:tc>
                                <w:tcPr>
                                  <w:tcW w:w="1266" w:type="dxa"/>
                                  <w:tcBorders>
                                    <w:top w:val="single" w:sz="4" w:space="0" w:color="000000"/>
                                    <w:left w:val="single" w:sz="4" w:space="0" w:color="000000"/>
                                    <w:bottom w:val="single" w:sz="4" w:space="0" w:color="000000"/>
                                    <w:right w:val="single" w:sz="4" w:space="0" w:color="000000"/>
                                  </w:tcBorders>
                                </w:tcPr>
                                <w:p>
                                  <w:pPr>
                                    <w:pStyle w:val="Standard"/>
                                    <w:spacing w:lineRule="auto" w:line="240" w:before="0" w:after="0"/>
                                    <w:rPr>
                                      <w:b/>
                                      <w:b/>
                                      <w:sz w:val="24"/>
                                      <w:szCs w:val="24"/>
                                    </w:rPr>
                                  </w:pPr>
                                  <w:r>
                                    <w:rPr>
                                      <w:b/>
                                      <w:sz w:val="24"/>
                                      <w:szCs w:val="24"/>
                                    </w:rPr>
                                    <w:t>278939</w:t>
                                  </w:r>
                                </w:p>
                              </w:tc>
                              <w:tc>
                                <w:tcPr>
                                  <w:tcW w:w="1341" w:type="dxa"/>
                                  <w:tcBorders>
                                    <w:top w:val="single" w:sz="4" w:space="0" w:color="000000"/>
                                    <w:left w:val="single" w:sz="4" w:space="0" w:color="000000"/>
                                    <w:bottom w:val="single" w:sz="4" w:space="0" w:color="000000"/>
                                    <w:right w:val="single" w:sz="4" w:space="0" w:color="000000"/>
                                  </w:tcBorders>
                                </w:tcPr>
                                <w:p>
                                  <w:pPr>
                                    <w:pStyle w:val="Standard"/>
                                    <w:spacing w:lineRule="auto" w:line="240" w:before="0" w:after="0"/>
                                    <w:rPr>
                                      <w:b/>
                                      <w:b/>
                                      <w:sz w:val="24"/>
                                      <w:szCs w:val="24"/>
                                    </w:rPr>
                                  </w:pPr>
                                  <w:r>
                                    <w:rPr>
                                      <w:b/>
                                      <w:sz w:val="24"/>
                                      <w:szCs w:val="24"/>
                                    </w:rPr>
                                    <w:t>26.308</w:t>
                                  </w:r>
                                </w:p>
                              </w:tc>
                            </w:tr>
                            <w:tr>
                              <w:trPr/>
                              <w:tc>
                                <w:tcPr>
                                  <w:tcW w:w="2880" w:type="dxa"/>
                                  <w:tcBorders>
                                    <w:top w:val="single" w:sz="4" w:space="0" w:color="000000"/>
                                    <w:left w:val="single" w:sz="4" w:space="0" w:color="000000"/>
                                    <w:bottom w:val="single" w:sz="4" w:space="0" w:color="000000"/>
                                    <w:right w:val="single" w:sz="4" w:space="0" w:color="000000"/>
                                  </w:tcBorders>
                                </w:tcPr>
                                <w:p>
                                  <w:pPr>
                                    <w:pStyle w:val="Standard"/>
                                    <w:spacing w:lineRule="auto" w:line="240" w:before="0" w:after="0"/>
                                    <w:jc w:val="center"/>
                                    <w:rPr/>
                                  </w:pPr>
                                  <w:r>
                                    <w:rPr>
                                      <w:b/>
                                      <w:sz w:val="24"/>
                                      <w:szCs w:val="24"/>
                                    </w:rPr>
                                    <w:t>Glove200K300d.txt</w:t>
                                  </w:r>
                                </w:p>
                              </w:tc>
                              <w:tc>
                                <w:tcPr>
                                  <w:tcW w:w="633" w:type="dxa"/>
                                  <w:tcBorders>
                                    <w:top w:val="single" w:sz="4" w:space="0" w:color="000000"/>
                                    <w:left w:val="single" w:sz="4" w:space="0" w:color="000000"/>
                                    <w:bottom w:val="single" w:sz="4" w:space="0" w:color="000000"/>
                                    <w:right w:val="single" w:sz="4" w:space="0" w:color="000000"/>
                                  </w:tcBorders>
                                </w:tcPr>
                                <w:p>
                                  <w:pPr>
                                    <w:pStyle w:val="Standard"/>
                                    <w:spacing w:lineRule="auto" w:line="240" w:before="0" w:after="0"/>
                                    <w:jc w:val="center"/>
                                    <w:rPr/>
                                  </w:pPr>
                                  <w:r>
                                    <w:rPr>
                                      <w:b/>
                                      <w:sz w:val="24"/>
                                      <w:szCs w:val="24"/>
                                    </w:rPr>
                                    <w:t>30</w:t>
                                  </w:r>
                                </w:p>
                              </w:tc>
                              <w:tc>
                                <w:tcPr>
                                  <w:tcW w:w="633" w:type="dxa"/>
                                  <w:tcBorders>
                                    <w:top w:val="single" w:sz="4" w:space="0" w:color="000000"/>
                                    <w:left w:val="single" w:sz="4" w:space="0" w:color="000000"/>
                                    <w:bottom w:val="single" w:sz="4" w:space="0" w:color="000000"/>
                                    <w:right w:val="single" w:sz="4" w:space="0" w:color="000000"/>
                                  </w:tcBorders>
                                </w:tcPr>
                                <w:p>
                                  <w:pPr>
                                    <w:pStyle w:val="Standard"/>
                                    <w:spacing w:lineRule="auto" w:line="240" w:before="0" w:after="0"/>
                                    <w:jc w:val="center"/>
                                    <w:rPr/>
                                  </w:pPr>
                                  <w:r>
                                    <w:rPr>
                                      <w:b/>
                                      <w:sz w:val="24"/>
                                      <w:szCs w:val="24"/>
                                    </w:rPr>
                                    <w:t>16</w:t>
                                  </w:r>
                                </w:p>
                              </w:tc>
                              <w:tc>
                                <w:tcPr>
                                  <w:tcW w:w="2247" w:type="dxa"/>
                                  <w:tcBorders>
                                    <w:top w:val="single" w:sz="4" w:space="0" w:color="000000"/>
                                    <w:left w:val="single" w:sz="4" w:space="0" w:color="000000"/>
                                    <w:bottom w:val="single" w:sz="4" w:space="0" w:color="000000"/>
                                    <w:right w:val="single" w:sz="4" w:space="0" w:color="000000"/>
                                  </w:tcBorders>
                                </w:tcPr>
                                <w:p>
                                  <w:pPr>
                                    <w:pStyle w:val="Standard"/>
                                    <w:spacing w:lineRule="auto" w:line="240" w:before="0" w:after="0"/>
                                    <w:jc w:val="center"/>
                                    <w:rPr/>
                                  </w:pPr>
                                  <w:r>
                                    <w:rPr>
                                      <w:b/>
                                      <w:sz w:val="24"/>
                                      <w:szCs w:val="24"/>
                                    </w:rPr>
                                    <w:t>4</w:t>
                                  </w:r>
                                </w:p>
                              </w:tc>
                              <w:tc>
                                <w:tcPr>
                                  <w:tcW w:w="807" w:type="dxa"/>
                                  <w:tcBorders>
                                    <w:top w:val="single" w:sz="4" w:space="0" w:color="000000"/>
                                    <w:left w:val="single" w:sz="4" w:space="0" w:color="000000"/>
                                    <w:bottom w:val="single" w:sz="4" w:space="0" w:color="000000"/>
                                    <w:right w:val="single" w:sz="4" w:space="0" w:color="000000"/>
                                  </w:tcBorders>
                                </w:tcPr>
                                <w:p>
                                  <w:pPr>
                                    <w:pStyle w:val="Standard"/>
                                    <w:spacing w:lineRule="auto" w:line="240" w:before="0" w:after="0"/>
                                    <w:rPr>
                                      <w:b/>
                                      <w:b/>
                                      <w:sz w:val="24"/>
                                      <w:szCs w:val="24"/>
                                    </w:rPr>
                                  </w:pPr>
                                  <w:r>
                                    <w:rPr>
                                      <w:b/>
                                      <w:sz w:val="24"/>
                                      <w:szCs w:val="24"/>
                                    </w:rPr>
                                    <w:t>568</w:t>
                                  </w:r>
                                </w:p>
                              </w:tc>
                              <w:tc>
                                <w:tcPr>
                                  <w:tcW w:w="720" w:type="dxa"/>
                                  <w:tcBorders>
                                    <w:top w:val="single" w:sz="4" w:space="0" w:color="000000"/>
                                    <w:left w:val="single" w:sz="4" w:space="0" w:color="000000"/>
                                    <w:bottom w:val="single" w:sz="4" w:space="0" w:color="000000"/>
                                    <w:right w:val="single" w:sz="4" w:space="0" w:color="000000"/>
                                  </w:tcBorders>
                                </w:tcPr>
                                <w:p>
                                  <w:pPr>
                                    <w:pStyle w:val="Standard"/>
                                    <w:spacing w:lineRule="auto" w:line="240" w:before="0" w:after="0"/>
                                    <w:rPr>
                                      <w:b/>
                                      <w:b/>
                                      <w:sz w:val="24"/>
                                      <w:szCs w:val="24"/>
                                    </w:rPr>
                                  </w:pPr>
                                  <w:r>
                                    <w:rPr>
                                      <w:b/>
                                      <w:sz w:val="24"/>
                                      <w:szCs w:val="24"/>
                                    </w:rPr>
                                    <w:t>10</w:t>
                                  </w:r>
                                </w:p>
                              </w:tc>
                              <w:tc>
                                <w:tcPr>
                                  <w:tcW w:w="1266" w:type="dxa"/>
                                  <w:tcBorders>
                                    <w:top w:val="single" w:sz="4" w:space="0" w:color="000000"/>
                                    <w:left w:val="single" w:sz="4" w:space="0" w:color="000000"/>
                                    <w:bottom w:val="single" w:sz="4" w:space="0" w:color="000000"/>
                                    <w:right w:val="single" w:sz="4" w:space="0" w:color="000000"/>
                                  </w:tcBorders>
                                </w:tcPr>
                                <w:p>
                                  <w:pPr>
                                    <w:pStyle w:val="Standard"/>
                                    <w:spacing w:lineRule="auto" w:line="240" w:before="0" w:after="0"/>
                                    <w:rPr>
                                      <w:b/>
                                      <w:b/>
                                      <w:sz w:val="24"/>
                                      <w:szCs w:val="24"/>
                                    </w:rPr>
                                  </w:pPr>
                                  <w:r>
                                    <w:rPr>
                                      <w:b/>
                                      <w:sz w:val="24"/>
                                      <w:szCs w:val="24"/>
                                    </w:rPr>
                                    <w:t>320101</w:t>
                                  </w:r>
                                </w:p>
                              </w:tc>
                              <w:tc>
                                <w:tcPr>
                                  <w:tcW w:w="1341" w:type="dxa"/>
                                  <w:tcBorders>
                                    <w:top w:val="single" w:sz="4" w:space="0" w:color="000000"/>
                                    <w:left w:val="single" w:sz="4" w:space="0" w:color="000000"/>
                                    <w:bottom w:val="single" w:sz="4" w:space="0" w:color="000000"/>
                                    <w:right w:val="single" w:sz="4" w:space="0" w:color="000000"/>
                                  </w:tcBorders>
                                </w:tcPr>
                                <w:p>
                                  <w:pPr>
                                    <w:pStyle w:val="Standard"/>
                                    <w:spacing w:lineRule="auto" w:line="240" w:before="0" w:after="0"/>
                                    <w:rPr>
                                      <w:b/>
                                      <w:b/>
                                      <w:sz w:val="24"/>
                                      <w:szCs w:val="24"/>
                                    </w:rPr>
                                  </w:pPr>
                                  <w:r>
                                    <w:rPr>
                                      <w:b/>
                                      <w:sz w:val="24"/>
                                      <w:szCs w:val="24"/>
                                    </w:rPr>
                                    <w:t>26.308</w:t>
                                  </w:r>
                                </w:p>
                              </w:tc>
                            </w:tr>
                            <w:tr>
                              <w:trPr/>
                              <w:tc>
                                <w:tcPr>
                                  <w:tcW w:w="2880" w:type="dxa"/>
                                  <w:tcBorders>
                                    <w:top w:val="single" w:sz="4" w:space="0" w:color="000000"/>
                                    <w:left w:val="single" w:sz="4" w:space="0" w:color="000000"/>
                                    <w:bottom w:val="single" w:sz="4" w:space="0" w:color="000000"/>
                                    <w:right w:val="single" w:sz="4" w:space="0" w:color="000000"/>
                                  </w:tcBorders>
                                </w:tcPr>
                                <w:p>
                                  <w:pPr>
                                    <w:pStyle w:val="Standard"/>
                                    <w:spacing w:lineRule="auto" w:line="240" w:before="0" w:after="0"/>
                                    <w:jc w:val="center"/>
                                    <w:rPr/>
                                  </w:pPr>
                                  <w:r>
                                    <w:rPr>
                                      <w:b/>
                                      <w:sz w:val="24"/>
                                      <w:szCs w:val="24"/>
                                    </w:rPr>
                                    <w:t>Glove200K300d.txt</w:t>
                                  </w:r>
                                </w:p>
                              </w:tc>
                              <w:tc>
                                <w:tcPr>
                                  <w:tcW w:w="633" w:type="dxa"/>
                                  <w:tcBorders>
                                    <w:top w:val="single" w:sz="4" w:space="0" w:color="000000"/>
                                    <w:left w:val="single" w:sz="4" w:space="0" w:color="000000"/>
                                    <w:bottom w:val="single" w:sz="4" w:space="0" w:color="000000"/>
                                    <w:right w:val="single" w:sz="4" w:space="0" w:color="000000"/>
                                  </w:tcBorders>
                                </w:tcPr>
                                <w:p>
                                  <w:pPr>
                                    <w:pStyle w:val="Standard"/>
                                    <w:spacing w:lineRule="auto" w:line="240" w:before="0" w:after="0"/>
                                    <w:jc w:val="center"/>
                                    <w:rPr/>
                                  </w:pPr>
                                  <w:bookmarkStart w:id="0" w:name="_GoBack1"/>
                                  <w:bookmarkEnd w:id="0"/>
                                  <w:r>
                                    <w:rPr>
                                      <w:b/>
                                      <w:sz w:val="24"/>
                                      <w:szCs w:val="24"/>
                                    </w:rPr>
                                    <w:t>40</w:t>
                                  </w:r>
                                </w:p>
                              </w:tc>
                              <w:tc>
                                <w:tcPr>
                                  <w:tcW w:w="633" w:type="dxa"/>
                                  <w:tcBorders>
                                    <w:top w:val="single" w:sz="4" w:space="0" w:color="000000"/>
                                    <w:left w:val="single" w:sz="4" w:space="0" w:color="000000"/>
                                    <w:bottom w:val="single" w:sz="4" w:space="0" w:color="000000"/>
                                    <w:right w:val="single" w:sz="4" w:space="0" w:color="000000"/>
                                  </w:tcBorders>
                                </w:tcPr>
                                <w:p>
                                  <w:pPr>
                                    <w:pStyle w:val="Standard"/>
                                    <w:spacing w:lineRule="auto" w:line="240" w:before="0" w:after="0"/>
                                    <w:jc w:val="center"/>
                                    <w:rPr/>
                                  </w:pPr>
                                  <w:r>
                                    <w:rPr>
                                      <w:b/>
                                      <w:sz w:val="24"/>
                                      <w:szCs w:val="24"/>
                                    </w:rPr>
                                    <w:t>16</w:t>
                                  </w:r>
                                </w:p>
                              </w:tc>
                              <w:tc>
                                <w:tcPr>
                                  <w:tcW w:w="2247" w:type="dxa"/>
                                  <w:tcBorders>
                                    <w:top w:val="single" w:sz="4" w:space="0" w:color="000000"/>
                                    <w:left w:val="single" w:sz="4" w:space="0" w:color="000000"/>
                                    <w:bottom w:val="single" w:sz="4" w:space="0" w:color="000000"/>
                                    <w:right w:val="single" w:sz="4" w:space="0" w:color="000000"/>
                                  </w:tcBorders>
                                </w:tcPr>
                                <w:p>
                                  <w:pPr>
                                    <w:pStyle w:val="Standard"/>
                                    <w:spacing w:lineRule="auto" w:line="240" w:before="0" w:after="0"/>
                                    <w:jc w:val="center"/>
                                    <w:rPr/>
                                  </w:pPr>
                                  <w:r>
                                    <w:rPr>
                                      <w:b/>
                                      <w:sz w:val="24"/>
                                      <w:szCs w:val="24"/>
                                    </w:rPr>
                                    <w:t>16</w:t>
                                  </w:r>
                                </w:p>
                              </w:tc>
                              <w:tc>
                                <w:tcPr>
                                  <w:tcW w:w="807" w:type="dxa"/>
                                  <w:tcBorders>
                                    <w:top w:val="single" w:sz="4" w:space="0" w:color="000000"/>
                                    <w:left w:val="single" w:sz="4" w:space="0" w:color="000000"/>
                                    <w:bottom w:val="single" w:sz="4" w:space="0" w:color="000000"/>
                                    <w:right w:val="single" w:sz="4" w:space="0" w:color="000000"/>
                                  </w:tcBorders>
                                </w:tcPr>
                                <w:p>
                                  <w:pPr>
                                    <w:pStyle w:val="Standard"/>
                                    <w:spacing w:lineRule="auto" w:line="240" w:before="0" w:after="0"/>
                                    <w:rPr>
                                      <w:b/>
                                      <w:b/>
                                      <w:sz w:val="24"/>
                                      <w:szCs w:val="24"/>
                                    </w:rPr>
                                  </w:pPr>
                                  <w:r>
                                    <w:rPr>
                                      <w:b/>
                                      <w:sz w:val="24"/>
                                      <w:szCs w:val="24"/>
                                    </w:rPr>
                                    <w:t>561</w:t>
                                  </w:r>
                                </w:p>
                              </w:tc>
                              <w:tc>
                                <w:tcPr>
                                  <w:tcW w:w="720" w:type="dxa"/>
                                  <w:tcBorders>
                                    <w:top w:val="single" w:sz="4" w:space="0" w:color="000000"/>
                                    <w:left w:val="single" w:sz="4" w:space="0" w:color="000000"/>
                                    <w:bottom w:val="single" w:sz="4" w:space="0" w:color="000000"/>
                                    <w:right w:val="single" w:sz="4" w:space="0" w:color="000000"/>
                                  </w:tcBorders>
                                </w:tcPr>
                                <w:p>
                                  <w:pPr>
                                    <w:pStyle w:val="Standard"/>
                                    <w:spacing w:lineRule="auto" w:line="240" w:before="0" w:after="0"/>
                                    <w:rPr>
                                      <w:b/>
                                      <w:b/>
                                      <w:sz w:val="24"/>
                                      <w:szCs w:val="24"/>
                                    </w:rPr>
                                  </w:pPr>
                                  <w:r>
                                    <w:rPr>
                                      <w:b/>
                                      <w:sz w:val="24"/>
                                      <w:szCs w:val="24"/>
                                    </w:rPr>
                                    <w:t>17</w:t>
                                  </w:r>
                                </w:p>
                              </w:tc>
                              <w:tc>
                                <w:tcPr>
                                  <w:tcW w:w="1266" w:type="dxa"/>
                                  <w:tcBorders>
                                    <w:top w:val="single" w:sz="4" w:space="0" w:color="000000"/>
                                    <w:left w:val="single" w:sz="4" w:space="0" w:color="000000"/>
                                    <w:bottom w:val="single" w:sz="4" w:space="0" w:color="000000"/>
                                    <w:right w:val="single" w:sz="4" w:space="0" w:color="000000"/>
                                  </w:tcBorders>
                                </w:tcPr>
                                <w:p>
                                  <w:pPr>
                                    <w:pStyle w:val="Standard"/>
                                    <w:spacing w:lineRule="auto" w:line="240" w:before="0" w:after="0"/>
                                    <w:rPr>
                                      <w:b/>
                                      <w:b/>
                                      <w:sz w:val="24"/>
                                      <w:szCs w:val="24"/>
                                    </w:rPr>
                                  </w:pPr>
                                  <w:r>
                                    <w:rPr>
                                      <w:b/>
                                      <w:sz w:val="24"/>
                                      <w:szCs w:val="24"/>
                                    </w:rPr>
                                    <w:t>524175</w:t>
                                  </w:r>
                                </w:p>
                              </w:tc>
                              <w:tc>
                                <w:tcPr>
                                  <w:tcW w:w="1341" w:type="dxa"/>
                                  <w:tcBorders>
                                    <w:top w:val="single" w:sz="4" w:space="0" w:color="000000"/>
                                    <w:left w:val="single" w:sz="4" w:space="0" w:color="000000"/>
                                    <w:bottom w:val="single" w:sz="4" w:space="0" w:color="000000"/>
                                    <w:right w:val="single" w:sz="4" w:space="0" w:color="000000"/>
                                  </w:tcBorders>
                                </w:tcPr>
                                <w:p>
                                  <w:pPr>
                                    <w:pStyle w:val="Standard"/>
                                    <w:spacing w:lineRule="auto" w:line="240" w:before="0" w:after="0"/>
                                    <w:rPr>
                                      <w:b/>
                                      <w:b/>
                                      <w:sz w:val="24"/>
                                      <w:szCs w:val="24"/>
                                    </w:rPr>
                                  </w:pPr>
                                  <w:r>
                                    <w:rPr>
                                      <w:b/>
                                      <w:sz w:val="24"/>
                                      <w:szCs w:val="24"/>
                                    </w:rPr>
                                    <w:t>25.75</w:t>
                                  </w:r>
                                </w:p>
                              </w:tc>
                            </w:tr>
                          </w:tbl>
                          <w:p>
                            <w:pPr>
                              <w:pStyle w:val="FrameContents"/>
                              <w:spacing w:before="0" w:after="160"/>
                              <w:rPr/>
                            </w:pPr>
                            <w:r>
                              <w:rPr/>
                            </w:r>
                          </w:p>
                        </w:txbxContent>
                      </wps:txbx>
                      <wps:bodyPr lIns="0" rIns="0" tIns="0" bIns="0">
                        <a:spAutoFit/>
                      </wps:bodyPr>
                    </wps:wsp>
                  </a:graphicData>
                </a:graphic>
              </wp:anchor>
            </w:drawing>
          </mc:Choice>
          <mc:Fallback>
            <w:pict>
              <v:rect id="shape_0" ID="Frame2" stroked="f" style="position:absolute;margin-left:-15.4pt;margin-top:0.75pt;width:525.05pt;height:85.75pt;mso-position-horizontal-relative:margin">
                <w10:wrap type="none"/>
                <v:fill o:detectmouseclick="t" on="false"/>
                <v:stroke color="#3465a4" joinstyle="round" endcap="flat"/>
                <v:textbox>
                  <w:txbxContent>
                    <w:tbl>
                      <w:tblPr>
                        <w:tblW w:w="10527" w:type="dxa"/>
                        <w:jc w:val="left"/>
                        <w:tblInd w:w="0" w:type="dxa"/>
                        <w:tblCellMar>
                          <w:top w:w="0" w:type="dxa"/>
                          <w:left w:w="108" w:type="dxa"/>
                          <w:bottom w:w="0" w:type="dxa"/>
                          <w:right w:w="108" w:type="dxa"/>
                        </w:tblCellMar>
                        <w:tblLook w:val="0000" w:noHBand="0" w:noVBand="0" w:firstColumn="0" w:lastRow="0" w:lastColumn="0" w:firstRow="0"/>
                      </w:tblPr>
                      <w:tblGrid>
                        <w:gridCol w:w="2880"/>
                        <w:gridCol w:w="633"/>
                        <w:gridCol w:w="633"/>
                        <w:gridCol w:w="2247"/>
                        <w:gridCol w:w="807"/>
                        <w:gridCol w:w="720"/>
                        <w:gridCol w:w="1266"/>
                        <w:gridCol w:w="1341"/>
                      </w:tblGrid>
                      <w:tr>
                        <w:trPr/>
                        <w:tc>
                          <w:tcPr>
                            <w:tcW w:w="2880" w:type="dxa"/>
                            <w:tcBorders>
                              <w:top w:val="single" w:sz="4" w:space="0" w:color="000000"/>
                              <w:left w:val="single" w:sz="4" w:space="0" w:color="000000"/>
                              <w:bottom w:val="single" w:sz="4" w:space="0" w:color="000000"/>
                              <w:right w:val="single" w:sz="4" w:space="0" w:color="000000"/>
                            </w:tcBorders>
                          </w:tcPr>
                          <w:p>
                            <w:pPr>
                              <w:pStyle w:val="Standard"/>
                              <w:spacing w:lineRule="auto" w:line="240" w:before="0" w:after="0"/>
                              <w:jc w:val="center"/>
                              <w:rPr/>
                            </w:pPr>
                            <w:r>
                              <w:rPr>
                                <w:b/>
                                <w:sz w:val="24"/>
                                <w:szCs w:val="24"/>
                              </w:rPr>
                              <w:t>Dataset</w:t>
                            </w:r>
                          </w:p>
                        </w:tc>
                        <w:tc>
                          <w:tcPr>
                            <w:tcW w:w="633" w:type="dxa"/>
                            <w:tcBorders>
                              <w:top w:val="single" w:sz="4" w:space="0" w:color="000000"/>
                              <w:left w:val="single" w:sz="4" w:space="0" w:color="000000"/>
                              <w:bottom w:val="single" w:sz="4" w:space="0" w:color="000000"/>
                              <w:right w:val="single" w:sz="4" w:space="0" w:color="000000"/>
                            </w:tcBorders>
                          </w:tcPr>
                          <w:p>
                            <w:pPr>
                              <w:pStyle w:val="Standard"/>
                              <w:spacing w:lineRule="auto" w:line="240" w:before="0" w:after="0"/>
                              <w:jc w:val="center"/>
                              <w:rPr/>
                            </w:pPr>
                            <w:r>
                              <w:rPr>
                                <w:b/>
                                <w:sz w:val="24"/>
                                <w:szCs w:val="24"/>
                              </w:rPr>
                              <w:t>K</w:t>
                            </w:r>
                          </w:p>
                        </w:tc>
                        <w:tc>
                          <w:tcPr>
                            <w:tcW w:w="633" w:type="dxa"/>
                            <w:tcBorders>
                              <w:top w:val="single" w:sz="4" w:space="0" w:color="000000"/>
                              <w:left w:val="single" w:sz="4" w:space="0" w:color="000000"/>
                              <w:bottom w:val="single" w:sz="4" w:space="0" w:color="000000"/>
                              <w:right w:val="single" w:sz="4" w:space="0" w:color="000000"/>
                            </w:tcBorders>
                          </w:tcPr>
                          <w:p>
                            <w:pPr>
                              <w:pStyle w:val="Standard"/>
                              <w:spacing w:lineRule="auto" w:line="240" w:before="0" w:after="0"/>
                              <w:jc w:val="center"/>
                              <w:rPr/>
                            </w:pPr>
                            <w:r>
                              <w:rPr>
                                <w:b/>
                                <w:sz w:val="24"/>
                                <w:szCs w:val="24"/>
                              </w:rPr>
                              <w:t>L</w:t>
                            </w:r>
                          </w:p>
                        </w:tc>
                        <w:tc>
                          <w:tcPr>
                            <w:tcW w:w="2247" w:type="dxa"/>
                            <w:tcBorders>
                              <w:top w:val="single" w:sz="4" w:space="0" w:color="000000"/>
                              <w:left w:val="single" w:sz="4" w:space="0" w:color="000000"/>
                              <w:bottom w:val="single" w:sz="4" w:space="0" w:color="000000"/>
                              <w:right w:val="single" w:sz="4" w:space="0" w:color="000000"/>
                            </w:tcBorders>
                          </w:tcPr>
                          <w:p>
                            <w:pPr>
                              <w:pStyle w:val="Standard"/>
                              <w:spacing w:lineRule="auto" w:line="240" w:before="0" w:after="0"/>
                              <w:jc w:val="center"/>
                              <w:rPr/>
                            </w:pPr>
                            <w:r>
                              <w:rPr>
                                <w:b/>
                                <w:sz w:val="24"/>
                                <w:szCs w:val="24"/>
                              </w:rPr>
                              <w:t>num-executors</w:t>
                            </w:r>
                          </w:p>
                        </w:tc>
                        <w:tc>
                          <w:tcPr>
                            <w:tcW w:w="807" w:type="dxa"/>
                            <w:tcBorders>
                              <w:top w:val="single" w:sz="4" w:space="0" w:color="000000"/>
                              <w:left w:val="single" w:sz="4" w:space="0" w:color="000000"/>
                              <w:bottom w:val="single" w:sz="4" w:space="0" w:color="000000"/>
                              <w:right w:val="single" w:sz="4" w:space="0" w:color="000000"/>
                            </w:tcBorders>
                          </w:tcPr>
                          <w:p>
                            <w:pPr>
                              <w:pStyle w:val="Standard"/>
                              <w:spacing w:lineRule="auto" w:line="240" w:before="0" w:after="0"/>
                              <w:jc w:val="center"/>
                              <w:rPr/>
                            </w:pPr>
                            <w:r>
                              <w:rPr>
                                <w:b/>
                                <w:sz w:val="24"/>
                                <w:szCs w:val="24"/>
                              </w:rPr>
                              <w:t>Init</w:t>
                            </w:r>
                          </w:p>
                        </w:tc>
                        <w:tc>
                          <w:tcPr>
                            <w:tcW w:w="720" w:type="dxa"/>
                            <w:tcBorders>
                              <w:top w:val="single" w:sz="4" w:space="0" w:color="000000"/>
                              <w:left w:val="single" w:sz="4" w:space="0" w:color="000000"/>
                              <w:bottom w:val="single" w:sz="4" w:space="0" w:color="000000"/>
                              <w:right w:val="single" w:sz="4" w:space="0" w:color="000000"/>
                            </w:tcBorders>
                          </w:tcPr>
                          <w:p>
                            <w:pPr>
                              <w:pStyle w:val="Standard"/>
                              <w:spacing w:lineRule="auto" w:line="240" w:before="0" w:after="0"/>
                              <w:jc w:val="center"/>
                              <w:rPr/>
                            </w:pPr>
                            <w:r>
                              <w:rPr>
                                <w:b/>
                                <w:sz w:val="24"/>
                                <w:szCs w:val="24"/>
                              </w:rPr>
                              <w:t>T1</w:t>
                            </w:r>
                          </w:p>
                        </w:tc>
                        <w:tc>
                          <w:tcPr>
                            <w:tcW w:w="1266" w:type="dxa"/>
                            <w:tcBorders>
                              <w:top w:val="single" w:sz="4" w:space="0" w:color="000000"/>
                              <w:left w:val="single" w:sz="4" w:space="0" w:color="000000"/>
                              <w:bottom w:val="single" w:sz="4" w:space="0" w:color="000000"/>
                              <w:right w:val="single" w:sz="4" w:space="0" w:color="000000"/>
                            </w:tcBorders>
                          </w:tcPr>
                          <w:p>
                            <w:pPr>
                              <w:pStyle w:val="Standard"/>
                              <w:spacing w:lineRule="auto" w:line="240" w:before="0" w:after="0"/>
                              <w:jc w:val="center"/>
                              <w:rPr/>
                            </w:pPr>
                            <w:r>
                              <w:rPr>
                                <w:b/>
                                <w:sz w:val="24"/>
                                <w:szCs w:val="24"/>
                              </w:rPr>
                              <w:t>T2</w:t>
                            </w:r>
                          </w:p>
                        </w:tc>
                        <w:tc>
                          <w:tcPr>
                            <w:tcW w:w="1341" w:type="dxa"/>
                            <w:tcBorders>
                              <w:top w:val="single" w:sz="4" w:space="0" w:color="000000"/>
                              <w:left w:val="single" w:sz="4" w:space="0" w:color="000000"/>
                              <w:bottom w:val="single" w:sz="4" w:space="0" w:color="000000"/>
                              <w:right w:val="single" w:sz="4" w:space="0" w:color="000000"/>
                            </w:tcBorders>
                          </w:tcPr>
                          <w:p>
                            <w:pPr>
                              <w:pStyle w:val="Standard"/>
                              <w:spacing w:lineRule="auto" w:line="240" w:before="0" w:after="0"/>
                              <w:jc w:val="center"/>
                              <w:rPr/>
                            </w:pPr>
                            <w:r>
                              <w:rPr>
                                <w:b/>
                                <w:sz w:val="24"/>
                                <w:szCs w:val="24"/>
                              </w:rPr>
                              <w:t>AvgDist</w:t>
                            </w:r>
                          </w:p>
                        </w:tc>
                      </w:tr>
                      <w:tr>
                        <w:trPr/>
                        <w:tc>
                          <w:tcPr>
                            <w:tcW w:w="2880" w:type="dxa"/>
                            <w:tcBorders>
                              <w:top w:val="single" w:sz="4" w:space="0" w:color="000000"/>
                              <w:left w:val="single" w:sz="4" w:space="0" w:color="000000"/>
                              <w:bottom w:val="single" w:sz="4" w:space="0" w:color="000000"/>
                              <w:right w:val="single" w:sz="4" w:space="0" w:color="000000"/>
                            </w:tcBorders>
                          </w:tcPr>
                          <w:p>
                            <w:pPr>
                              <w:pStyle w:val="Standard"/>
                              <w:spacing w:lineRule="auto" w:line="240" w:before="0" w:after="0"/>
                              <w:jc w:val="center"/>
                              <w:rPr/>
                            </w:pPr>
                            <w:r>
                              <w:rPr>
                                <w:b/>
                                <w:sz w:val="24"/>
                                <w:szCs w:val="24"/>
                              </w:rPr>
                              <w:t>Glove200K300d.txt</w:t>
                            </w:r>
                          </w:p>
                        </w:tc>
                        <w:tc>
                          <w:tcPr>
                            <w:tcW w:w="633" w:type="dxa"/>
                            <w:tcBorders>
                              <w:top w:val="single" w:sz="4" w:space="0" w:color="000000"/>
                              <w:left w:val="single" w:sz="4" w:space="0" w:color="000000"/>
                              <w:bottom w:val="single" w:sz="4" w:space="0" w:color="000000"/>
                              <w:right w:val="single" w:sz="4" w:space="0" w:color="000000"/>
                            </w:tcBorders>
                          </w:tcPr>
                          <w:p>
                            <w:pPr>
                              <w:pStyle w:val="Standard"/>
                              <w:spacing w:lineRule="auto" w:line="240" w:before="0" w:after="0"/>
                              <w:jc w:val="center"/>
                              <w:rPr/>
                            </w:pPr>
                            <w:r>
                              <w:rPr>
                                <w:b/>
                                <w:sz w:val="24"/>
                                <w:szCs w:val="24"/>
                              </w:rPr>
                              <w:t>30</w:t>
                            </w:r>
                          </w:p>
                        </w:tc>
                        <w:tc>
                          <w:tcPr>
                            <w:tcW w:w="633" w:type="dxa"/>
                            <w:tcBorders>
                              <w:top w:val="single" w:sz="4" w:space="0" w:color="000000"/>
                              <w:left w:val="single" w:sz="4" w:space="0" w:color="000000"/>
                              <w:bottom w:val="single" w:sz="4" w:space="0" w:color="000000"/>
                              <w:right w:val="single" w:sz="4" w:space="0" w:color="000000"/>
                            </w:tcBorders>
                          </w:tcPr>
                          <w:p>
                            <w:pPr>
                              <w:pStyle w:val="Standard"/>
                              <w:spacing w:lineRule="auto" w:line="240" w:before="0" w:after="0"/>
                              <w:jc w:val="center"/>
                              <w:rPr/>
                            </w:pPr>
                            <w:r>
                              <w:rPr>
                                <w:b/>
                                <w:sz w:val="24"/>
                                <w:szCs w:val="24"/>
                              </w:rPr>
                              <w:t>16</w:t>
                            </w:r>
                          </w:p>
                        </w:tc>
                        <w:tc>
                          <w:tcPr>
                            <w:tcW w:w="2247" w:type="dxa"/>
                            <w:tcBorders>
                              <w:top w:val="single" w:sz="4" w:space="0" w:color="000000"/>
                              <w:left w:val="single" w:sz="4" w:space="0" w:color="000000"/>
                              <w:bottom w:val="single" w:sz="4" w:space="0" w:color="000000"/>
                              <w:right w:val="single" w:sz="4" w:space="0" w:color="000000"/>
                            </w:tcBorders>
                          </w:tcPr>
                          <w:p>
                            <w:pPr>
                              <w:pStyle w:val="Standard"/>
                              <w:spacing w:lineRule="auto" w:line="240" w:before="0" w:after="0"/>
                              <w:jc w:val="center"/>
                              <w:rPr/>
                            </w:pPr>
                            <w:r>
                              <w:rPr>
                                <w:b/>
                                <w:sz w:val="24"/>
                                <w:szCs w:val="24"/>
                              </w:rPr>
                              <w:t>16</w:t>
                            </w:r>
                          </w:p>
                        </w:tc>
                        <w:tc>
                          <w:tcPr>
                            <w:tcW w:w="807" w:type="dxa"/>
                            <w:tcBorders>
                              <w:top w:val="single" w:sz="4" w:space="0" w:color="000000"/>
                              <w:left w:val="single" w:sz="4" w:space="0" w:color="000000"/>
                              <w:bottom w:val="single" w:sz="4" w:space="0" w:color="000000"/>
                              <w:right w:val="single" w:sz="4" w:space="0" w:color="000000"/>
                            </w:tcBorders>
                          </w:tcPr>
                          <w:p>
                            <w:pPr>
                              <w:pStyle w:val="Standard"/>
                              <w:spacing w:lineRule="auto" w:line="240" w:before="0" w:after="0"/>
                              <w:rPr>
                                <w:b/>
                                <w:b/>
                                <w:sz w:val="24"/>
                                <w:szCs w:val="24"/>
                              </w:rPr>
                            </w:pPr>
                            <w:r>
                              <w:rPr>
                                <w:b/>
                                <w:sz w:val="24"/>
                                <w:szCs w:val="24"/>
                              </w:rPr>
                              <w:t>623</w:t>
                            </w:r>
                          </w:p>
                        </w:tc>
                        <w:tc>
                          <w:tcPr>
                            <w:tcW w:w="720" w:type="dxa"/>
                            <w:tcBorders>
                              <w:top w:val="single" w:sz="4" w:space="0" w:color="000000"/>
                              <w:left w:val="single" w:sz="4" w:space="0" w:color="000000"/>
                              <w:bottom w:val="single" w:sz="4" w:space="0" w:color="000000"/>
                              <w:right w:val="single" w:sz="4" w:space="0" w:color="000000"/>
                            </w:tcBorders>
                          </w:tcPr>
                          <w:p>
                            <w:pPr>
                              <w:pStyle w:val="Standard"/>
                              <w:spacing w:lineRule="auto" w:line="240" w:before="0" w:after="0"/>
                              <w:rPr>
                                <w:b/>
                                <w:b/>
                                <w:sz w:val="24"/>
                                <w:szCs w:val="24"/>
                              </w:rPr>
                            </w:pPr>
                            <w:r>
                              <w:rPr>
                                <w:b/>
                                <w:sz w:val="24"/>
                                <w:szCs w:val="24"/>
                              </w:rPr>
                              <w:t>11</w:t>
                            </w:r>
                          </w:p>
                        </w:tc>
                        <w:tc>
                          <w:tcPr>
                            <w:tcW w:w="1266" w:type="dxa"/>
                            <w:tcBorders>
                              <w:top w:val="single" w:sz="4" w:space="0" w:color="000000"/>
                              <w:left w:val="single" w:sz="4" w:space="0" w:color="000000"/>
                              <w:bottom w:val="single" w:sz="4" w:space="0" w:color="000000"/>
                              <w:right w:val="single" w:sz="4" w:space="0" w:color="000000"/>
                            </w:tcBorders>
                          </w:tcPr>
                          <w:p>
                            <w:pPr>
                              <w:pStyle w:val="Standard"/>
                              <w:spacing w:lineRule="auto" w:line="240" w:before="0" w:after="0"/>
                              <w:rPr>
                                <w:b/>
                                <w:b/>
                                <w:sz w:val="24"/>
                                <w:szCs w:val="24"/>
                              </w:rPr>
                            </w:pPr>
                            <w:r>
                              <w:rPr>
                                <w:b/>
                                <w:sz w:val="24"/>
                                <w:szCs w:val="24"/>
                              </w:rPr>
                              <w:t>246887</w:t>
                            </w:r>
                          </w:p>
                        </w:tc>
                        <w:tc>
                          <w:tcPr>
                            <w:tcW w:w="1341" w:type="dxa"/>
                            <w:tcBorders>
                              <w:top w:val="single" w:sz="4" w:space="0" w:color="000000"/>
                              <w:left w:val="single" w:sz="4" w:space="0" w:color="000000"/>
                              <w:bottom w:val="single" w:sz="4" w:space="0" w:color="000000"/>
                              <w:right w:val="single" w:sz="4" w:space="0" w:color="000000"/>
                            </w:tcBorders>
                          </w:tcPr>
                          <w:p>
                            <w:pPr>
                              <w:pStyle w:val="Standard"/>
                              <w:spacing w:lineRule="auto" w:line="240" w:before="0" w:after="0"/>
                              <w:rPr>
                                <w:b/>
                                <w:b/>
                                <w:sz w:val="24"/>
                                <w:szCs w:val="24"/>
                              </w:rPr>
                            </w:pPr>
                            <w:r>
                              <w:rPr>
                                <w:b/>
                                <w:sz w:val="24"/>
                                <w:szCs w:val="24"/>
                              </w:rPr>
                              <w:t>26.308</w:t>
                            </w:r>
                          </w:p>
                        </w:tc>
                      </w:tr>
                      <w:tr>
                        <w:trPr/>
                        <w:tc>
                          <w:tcPr>
                            <w:tcW w:w="2880" w:type="dxa"/>
                            <w:tcBorders>
                              <w:top w:val="single" w:sz="4" w:space="0" w:color="000000"/>
                              <w:left w:val="single" w:sz="4" w:space="0" w:color="000000"/>
                              <w:bottom w:val="single" w:sz="4" w:space="0" w:color="000000"/>
                              <w:right w:val="single" w:sz="4" w:space="0" w:color="000000"/>
                            </w:tcBorders>
                          </w:tcPr>
                          <w:p>
                            <w:pPr>
                              <w:pStyle w:val="Standard"/>
                              <w:spacing w:lineRule="auto" w:line="240" w:before="0" w:after="0"/>
                              <w:jc w:val="center"/>
                              <w:rPr/>
                            </w:pPr>
                            <w:r>
                              <w:rPr>
                                <w:b/>
                                <w:sz w:val="24"/>
                                <w:szCs w:val="24"/>
                              </w:rPr>
                              <w:t>Glove200K300d.txt</w:t>
                            </w:r>
                          </w:p>
                        </w:tc>
                        <w:tc>
                          <w:tcPr>
                            <w:tcW w:w="633" w:type="dxa"/>
                            <w:tcBorders>
                              <w:top w:val="single" w:sz="4" w:space="0" w:color="000000"/>
                              <w:left w:val="single" w:sz="4" w:space="0" w:color="000000"/>
                              <w:bottom w:val="single" w:sz="4" w:space="0" w:color="000000"/>
                              <w:right w:val="single" w:sz="4" w:space="0" w:color="000000"/>
                            </w:tcBorders>
                          </w:tcPr>
                          <w:p>
                            <w:pPr>
                              <w:pStyle w:val="Standard"/>
                              <w:spacing w:lineRule="auto" w:line="240" w:before="0" w:after="0"/>
                              <w:jc w:val="center"/>
                              <w:rPr/>
                            </w:pPr>
                            <w:r>
                              <w:rPr>
                                <w:b/>
                                <w:sz w:val="24"/>
                                <w:szCs w:val="24"/>
                              </w:rPr>
                              <w:t>30</w:t>
                            </w:r>
                          </w:p>
                        </w:tc>
                        <w:tc>
                          <w:tcPr>
                            <w:tcW w:w="633" w:type="dxa"/>
                            <w:tcBorders>
                              <w:top w:val="single" w:sz="4" w:space="0" w:color="000000"/>
                              <w:left w:val="single" w:sz="4" w:space="0" w:color="000000"/>
                              <w:bottom w:val="single" w:sz="4" w:space="0" w:color="000000"/>
                              <w:right w:val="single" w:sz="4" w:space="0" w:color="000000"/>
                            </w:tcBorders>
                          </w:tcPr>
                          <w:p>
                            <w:pPr>
                              <w:pStyle w:val="Standard"/>
                              <w:spacing w:lineRule="auto" w:line="240" w:before="0" w:after="0"/>
                              <w:jc w:val="center"/>
                              <w:rPr/>
                            </w:pPr>
                            <w:r>
                              <w:rPr>
                                <w:b/>
                                <w:sz w:val="24"/>
                                <w:szCs w:val="24"/>
                              </w:rPr>
                              <w:t>16</w:t>
                            </w:r>
                          </w:p>
                        </w:tc>
                        <w:tc>
                          <w:tcPr>
                            <w:tcW w:w="2247" w:type="dxa"/>
                            <w:tcBorders>
                              <w:top w:val="single" w:sz="4" w:space="0" w:color="000000"/>
                              <w:left w:val="single" w:sz="4" w:space="0" w:color="000000"/>
                              <w:bottom w:val="single" w:sz="4" w:space="0" w:color="000000"/>
                              <w:right w:val="single" w:sz="4" w:space="0" w:color="000000"/>
                            </w:tcBorders>
                          </w:tcPr>
                          <w:p>
                            <w:pPr>
                              <w:pStyle w:val="Standard"/>
                              <w:spacing w:lineRule="auto" w:line="240" w:before="0" w:after="0"/>
                              <w:jc w:val="center"/>
                              <w:rPr/>
                            </w:pPr>
                            <w:r>
                              <w:rPr>
                                <w:b/>
                                <w:sz w:val="24"/>
                                <w:szCs w:val="24"/>
                              </w:rPr>
                              <w:t>8</w:t>
                            </w:r>
                          </w:p>
                        </w:tc>
                        <w:tc>
                          <w:tcPr>
                            <w:tcW w:w="807" w:type="dxa"/>
                            <w:tcBorders>
                              <w:top w:val="single" w:sz="4" w:space="0" w:color="000000"/>
                              <w:left w:val="single" w:sz="4" w:space="0" w:color="000000"/>
                              <w:bottom w:val="single" w:sz="4" w:space="0" w:color="000000"/>
                              <w:right w:val="single" w:sz="4" w:space="0" w:color="000000"/>
                            </w:tcBorders>
                          </w:tcPr>
                          <w:p>
                            <w:pPr>
                              <w:pStyle w:val="Standard"/>
                              <w:spacing w:lineRule="auto" w:line="240" w:before="0" w:after="0"/>
                              <w:rPr>
                                <w:b/>
                                <w:b/>
                                <w:sz w:val="24"/>
                                <w:szCs w:val="24"/>
                              </w:rPr>
                            </w:pPr>
                            <w:r>
                              <w:rPr>
                                <w:b/>
                                <w:sz w:val="24"/>
                                <w:szCs w:val="24"/>
                              </w:rPr>
                              <w:t>597</w:t>
                            </w:r>
                          </w:p>
                        </w:tc>
                        <w:tc>
                          <w:tcPr>
                            <w:tcW w:w="720" w:type="dxa"/>
                            <w:tcBorders>
                              <w:top w:val="single" w:sz="4" w:space="0" w:color="000000"/>
                              <w:left w:val="single" w:sz="4" w:space="0" w:color="000000"/>
                              <w:bottom w:val="single" w:sz="4" w:space="0" w:color="000000"/>
                              <w:right w:val="single" w:sz="4" w:space="0" w:color="000000"/>
                            </w:tcBorders>
                          </w:tcPr>
                          <w:p>
                            <w:pPr>
                              <w:pStyle w:val="Standard"/>
                              <w:spacing w:lineRule="auto" w:line="240" w:before="0" w:after="0"/>
                              <w:rPr>
                                <w:b/>
                                <w:b/>
                                <w:sz w:val="24"/>
                                <w:szCs w:val="24"/>
                              </w:rPr>
                            </w:pPr>
                            <w:r>
                              <w:rPr>
                                <w:b/>
                                <w:sz w:val="24"/>
                                <w:szCs w:val="24"/>
                              </w:rPr>
                              <w:t>10</w:t>
                            </w:r>
                          </w:p>
                        </w:tc>
                        <w:tc>
                          <w:tcPr>
                            <w:tcW w:w="1266" w:type="dxa"/>
                            <w:tcBorders>
                              <w:top w:val="single" w:sz="4" w:space="0" w:color="000000"/>
                              <w:left w:val="single" w:sz="4" w:space="0" w:color="000000"/>
                              <w:bottom w:val="single" w:sz="4" w:space="0" w:color="000000"/>
                              <w:right w:val="single" w:sz="4" w:space="0" w:color="000000"/>
                            </w:tcBorders>
                          </w:tcPr>
                          <w:p>
                            <w:pPr>
                              <w:pStyle w:val="Standard"/>
                              <w:spacing w:lineRule="auto" w:line="240" w:before="0" w:after="0"/>
                              <w:rPr>
                                <w:b/>
                                <w:b/>
                                <w:sz w:val="24"/>
                                <w:szCs w:val="24"/>
                              </w:rPr>
                            </w:pPr>
                            <w:r>
                              <w:rPr>
                                <w:b/>
                                <w:sz w:val="24"/>
                                <w:szCs w:val="24"/>
                              </w:rPr>
                              <w:t>278939</w:t>
                            </w:r>
                          </w:p>
                        </w:tc>
                        <w:tc>
                          <w:tcPr>
                            <w:tcW w:w="1341" w:type="dxa"/>
                            <w:tcBorders>
                              <w:top w:val="single" w:sz="4" w:space="0" w:color="000000"/>
                              <w:left w:val="single" w:sz="4" w:space="0" w:color="000000"/>
                              <w:bottom w:val="single" w:sz="4" w:space="0" w:color="000000"/>
                              <w:right w:val="single" w:sz="4" w:space="0" w:color="000000"/>
                            </w:tcBorders>
                          </w:tcPr>
                          <w:p>
                            <w:pPr>
                              <w:pStyle w:val="Standard"/>
                              <w:spacing w:lineRule="auto" w:line="240" w:before="0" w:after="0"/>
                              <w:rPr>
                                <w:b/>
                                <w:b/>
                                <w:sz w:val="24"/>
                                <w:szCs w:val="24"/>
                              </w:rPr>
                            </w:pPr>
                            <w:r>
                              <w:rPr>
                                <w:b/>
                                <w:sz w:val="24"/>
                                <w:szCs w:val="24"/>
                              </w:rPr>
                              <w:t>26.308</w:t>
                            </w:r>
                          </w:p>
                        </w:tc>
                      </w:tr>
                      <w:tr>
                        <w:trPr/>
                        <w:tc>
                          <w:tcPr>
                            <w:tcW w:w="2880" w:type="dxa"/>
                            <w:tcBorders>
                              <w:top w:val="single" w:sz="4" w:space="0" w:color="000000"/>
                              <w:left w:val="single" w:sz="4" w:space="0" w:color="000000"/>
                              <w:bottom w:val="single" w:sz="4" w:space="0" w:color="000000"/>
                              <w:right w:val="single" w:sz="4" w:space="0" w:color="000000"/>
                            </w:tcBorders>
                          </w:tcPr>
                          <w:p>
                            <w:pPr>
                              <w:pStyle w:val="Standard"/>
                              <w:spacing w:lineRule="auto" w:line="240" w:before="0" w:after="0"/>
                              <w:jc w:val="center"/>
                              <w:rPr/>
                            </w:pPr>
                            <w:r>
                              <w:rPr>
                                <w:b/>
                                <w:sz w:val="24"/>
                                <w:szCs w:val="24"/>
                              </w:rPr>
                              <w:t>Glove200K300d.txt</w:t>
                            </w:r>
                          </w:p>
                        </w:tc>
                        <w:tc>
                          <w:tcPr>
                            <w:tcW w:w="633" w:type="dxa"/>
                            <w:tcBorders>
                              <w:top w:val="single" w:sz="4" w:space="0" w:color="000000"/>
                              <w:left w:val="single" w:sz="4" w:space="0" w:color="000000"/>
                              <w:bottom w:val="single" w:sz="4" w:space="0" w:color="000000"/>
                              <w:right w:val="single" w:sz="4" w:space="0" w:color="000000"/>
                            </w:tcBorders>
                          </w:tcPr>
                          <w:p>
                            <w:pPr>
                              <w:pStyle w:val="Standard"/>
                              <w:spacing w:lineRule="auto" w:line="240" w:before="0" w:after="0"/>
                              <w:jc w:val="center"/>
                              <w:rPr/>
                            </w:pPr>
                            <w:r>
                              <w:rPr>
                                <w:b/>
                                <w:sz w:val="24"/>
                                <w:szCs w:val="24"/>
                              </w:rPr>
                              <w:t>30</w:t>
                            </w:r>
                          </w:p>
                        </w:tc>
                        <w:tc>
                          <w:tcPr>
                            <w:tcW w:w="633" w:type="dxa"/>
                            <w:tcBorders>
                              <w:top w:val="single" w:sz="4" w:space="0" w:color="000000"/>
                              <w:left w:val="single" w:sz="4" w:space="0" w:color="000000"/>
                              <w:bottom w:val="single" w:sz="4" w:space="0" w:color="000000"/>
                              <w:right w:val="single" w:sz="4" w:space="0" w:color="000000"/>
                            </w:tcBorders>
                          </w:tcPr>
                          <w:p>
                            <w:pPr>
                              <w:pStyle w:val="Standard"/>
                              <w:spacing w:lineRule="auto" w:line="240" w:before="0" w:after="0"/>
                              <w:jc w:val="center"/>
                              <w:rPr/>
                            </w:pPr>
                            <w:r>
                              <w:rPr>
                                <w:b/>
                                <w:sz w:val="24"/>
                                <w:szCs w:val="24"/>
                              </w:rPr>
                              <w:t>16</w:t>
                            </w:r>
                          </w:p>
                        </w:tc>
                        <w:tc>
                          <w:tcPr>
                            <w:tcW w:w="2247" w:type="dxa"/>
                            <w:tcBorders>
                              <w:top w:val="single" w:sz="4" w:space="0" w:color="000000"/>
                              <w:left w:val="single" w:sz="4" w:space="0" w:color="000000"/>
                              <w:bottom w:val="single" w:sz="4" w:space="0" w:color="000000"/>
                              <w:right w:val="single" w:sz="4" w:space="0" w:color="000000"/>
                            </w:tcBorders>
                          </w:tcPr>
                          <w:p>
                            <w:pPr>
                              <w:pStyle w:val="Standard"/>
                              <w:spacing w:lineRule="auto" w:line="240" w:before="0" w:after="0"/>
                              <w:jc w:val="center"/>
                              <w:rPr/>
                            </w:pPr>
                            <w:r>
                              <w:rPr>
                                <w:b/>
                                <w:sz w:val="24"/>
                                <w:szCs w:val="24"/>
                              </w:rPr>
                              <w:t>4</w:t>
                            </w:r>
                          </w:p>
                        </w:tc>
                        <w:tc>
                          <w:tcPr>
                            <w:tcW w:w="807" w:type="dxa"/>
                            <w:tcBorders>
                              <w:top w:val="single" w:sz="4" w:space="0" w:color="000000"/>
                              <w:left w:val="single" w:sz="4" w:space="0" w:color="000000"/>
                              <w:bottom w:val="single" w:sz="4" w:space="0" w:color="000000"/>
                              <w:right w:val="single" w:sz="4" w:space="0" w:color="000000"/>
                            </w:tcBorders>
                          </w:tcPr>
                          <w:p>
                            <w:pPr>
                              <w:pStyle w:val="Standard"/>
                              <w:spacing w:lineRule="auto" w:line="240" w:before="0" w:after="0"/>
                              <w:rPr>
                                <w:b/>
                                <w:b/>
                                <w:sz w:val="24"/>
                                <w:szCs w:val="24"/>
                              </w:rPr>
                            </w:pPr>
                            <w:r>
                              <w:rPr>
                                <w:b/>
                                <w:sz w:val="24"/>
                                <w:szCs w:val="24"/>
                              </w:rPr>
                              <w:t>568</w:t>
                            </w:r>
                          </w:p>
                        </w:tc>
                        <w:tc>
                          <w:tcPr>
                            <w:tcW w:w="720" w:type="dxa"/>
                            <w:tcBorders>
                              <w:top w:val="single" w:sz="4" w:space="0" w:color="000000"/>
                              <w:left w:val="single" w:sz="4" w:space="0" w:color="000000"/>
                              <w:bottom w:val="single" w:sz="4" w:space="0" w:color="000000"/>
                              <w:right w:val="single" w:sz="4" w:space="0" w:color="000000"/>
                            </w:tcBorders>
                          </w:tcPr>
                          <w:p>
                            <w:pPr>
                              <w:pStyle w:val="Standard"/>
                              <w:spacing w:lineRule="auto" w:line="240" w:before="0" w:after="0"/>
                              <w:rPr>
                                <w:b/>
                                <w:b/>
                                <w:sz w:val="24"/>
                                <w:szCs w:val="24"/>
                              </w:rPr>
                            </w:pPr>
                            <w:r>
                              <w:rPr>
                                <w:b/>
                                <w:sz w:val="24"/>
                                <w:szCs w:val="24"/>
                              </w:rPr>
                              <w:t>10</w:t>
                            </w:r>
                          </w:p>
                        </w:tc>
                        <w:tc>
                          <w:tcPr>
                            <w:tcW w:w="1266" w:type="dxa"/>
                            <w:tcBorders>
                              <w:top w:val="single" w:sz="4" w:space="0" w:color="000000"/>
                              <w:left w:val="single" w:sz="4" w:space="0" w:color="000000"/>
                              <w:bottom w:val="single" w:sz="4" w:space="0" w:color="000000"/>
                              <w:right w:val="single" w:sz="4" w:space="0" w:color="000000"/>
                            </w:tcBorders>
                          </w:tcPr>
                          <w:p>
                            <w:pPr>
                              <w:pStyle w:val="Standard"/>
                              <w:spacing w:lineRule="auto" w:line="240" w:before="0" w:after="0"/>
                              <w:rPr>
                                <w:b/>
                                <w:b/>
                                <w:sz w:val="24"/>
                                <w:szCs w:val="24"/>
                              </w:rPr>
                            </w:pPr>
                            <w:r>
                              <w:rPr>
                                <w:b/>
                                <w:sz w:val="24"/>
                                <w:szCs w:val="24"/>
                              </w:rPr>
                              <w:t>320101</w:t>
                            </w:r>
                          </w:p>
                        </w:tc>
                        <w:tc>
                          <w:tcPr>
                            <w:tcW w:w="1341" w:type="dxa"/>
                            <w:tcBorders>
                              <w:top w:val="single" w:sz="4" w:space="0" w:color="000000"/>
                              <w:left w:val="single" w:sz="4" w:space="0" w:color="000000"/>
                              <w:bottom w:val="single" w:sz="4" w:space="0" w:color="000000"/>
                              <w:right w:val="single" w:sz="4" w:space="0" w:color="000000"/>
                            </w:tcBorders>
                          </w:tcPr>
                          <w:p>
                            <w:pPr>
                              <w:pStyle w:val="Standard"/>
                              <w:spacing w:lineRule="auto" w:line="240" w:before="0" w:after="0"/>
                              <w:rPr>
                                <w:b/>
                                <w:b/>
                                <w:sz w:val="24"/>
                                <w:szCs w:val="24"/>
                              </w:rPr>
                            </w:pPr>
                            <w:r>
                              <w:rPr>
                                <w:b/>
                                <w:sz w:val="24"/>
                                <w:szCs w:val="24"/>
                              </w:rPr>
                              <w:t>26.308</w:t>
                            </w:r>
                          </w:p>
                        </w:tc>
                      </w:tr>
                      <w:tr>
                        <w:trPr/>
                        <w:tc>
                          <w:tcPr>
                            <w:tcW w:w="2880" w:type="dxa"/>
                            <w:tcBorders>
                              <w:top w:val="single" w:sz="4" w:space="0" w:color="000000"/>
                              <w:left w:val="single" w:sz="4" w:space="0" w:color="000000"/>
                              <w:bottom w:val="single" w:sz="4" w:space="0" w:color="000000"/>
                              <w:right w:val="single" w:sz="4" w:space="0" w:color="000000"/>
                            </w:tcBorders>
                          </w:tcPr>
                          <w:p>
                            <w:pPr>
                              <w:pStyle w:val="Standard"/>
                              <w:spacing w:lineRule="auto" w:line="240" w:before="0" w:after="0"/>
                              <w:jc w:val="center"/>
                              <w:rPr/>
                            </w:pPr>
                            <w:r>
                              <w:rPr>
                                <w:b/>
                                <w:sz w:val="24"/>
                                <w:szCs w:val="24"/>
                              </w:rPr>
                              <w:t>Glove200K300d.txt</w:t>
                            </w:r>
                          </w:p>
                        </w:tc>
                        <w:tc>
                          <w:tcPr>
                            <w:tcW w:w="633" w:type="dxa"/>
                            <w:tcBorders>
                              <w:top w:val="single" w:sz="4" w:space="0" w:color="000000"/>
                              <w:left w:val="single" w:sz="4" w:space="0" w:color="000000"/>
                              <w:bottom w:val="single" w:sz="4" w:space="0" w:color="000000"/>
                              <w:right w:val="single" w:sz="4" w:space="0" w:color="000000"/>
                            </w:tcBorders>
                          </w:tcPr>
                          <w:p>
                            <w:pPr>
                              <w:pStyle w:val="Standard"/>
                              <w:spacing w:lineRule="auto" w:line="240" w:before="0" w:after="0"/>
                              <w:jc w:val="center"/>
                              <w:rPr/>
                            </w:pPr>
                            <w:bookmarkStart w:id="1" w:name="_GoBack1"/>
                            <w:bookmarkEnd w:id="1"/>
                            <w:r>
                              <w:rPr>
                                <w:b/>
                                <w:sz w:val="24"/>
                                <w:szCs w:val="24"/>
                              </w:rPr>
                              <w:t>40</w:t>
                            </w:r>
                          </w:p>
                        </w:tc>
                        <w:tc>
                          <w:tcPr>
                            <w:tcW w:w="633" w:type="dxa"/>
                            <w:tcBorders>
                              <w:top w:val="single" w:sz="4" w:space="0" w:color="000000"/>
                              <w:left w:val="single" w:sz="4" w:space="0" w:color="000000"/>
                              <w:bottom w:val="single" w:sz="4" w:space="0" w:color="000000"/>
                              <w:right w:val="single" w:sz="4" w:space="0" w:color="000000"/>
                            </w:tcBorders>
                          </w:tcPr>
                          <w:p>
                            <w:pPr>
                              <w:pStyle w:val="Standard"/>
                              <w:spacing w:lineRule="auto" w:line="240" w:before="0" w:after="0"/>
                              <w:jc w:val="center"/>
                              <w:rPr/>
                            </w:pPr>
                            <w:r>
                              <w:rPr>
                                <w:b/>
                                <w:sz w:val="24"/>
                                <w:szCs w:val="24"/>
                              </w:rPr>
                              <w:t>16</w:t>
                            </w:r>
                          </w:p>
                        </w:tc>
                        <w:tc>
                          <w:tcPr>
                            <w:tcW w:w="2247" w:type="dxa"/>
                            <w:tcBorders>
                              <w:top w:val="single" w:sz="4" w:space="0" w:color="000000"/>
                              <w:left w:val="single" w:sz="4" w:space="0" w:color="000000"/>
                              <w:bottom w:val="single" w:sz="4" w:space="0" w:color="000000"/>
                              <w:right w:val="single" w:sz="4" w:space="0" w:color="000000"/>
                            </w:tcBorders>
                          </w:tcPr>
                          <w:p>
                            <w:pPr>
                              <w:pStyle w:val="Standard"/>
                              <w:spacing w:lineRule="auto" w:line="240" w:before="0" w:after="0"/>
                              <w:jc w:val="center"/>
                              <w:rPr/>
                            </w:pPr>
                            <w:r>
                              <w:rPr>
                                <w:b/>
                                <w:sz w:val="24"/>
                                <w:szCs w:val="24"/>
                              </w:rPr>
                              <w:t>16</w:t>
                            </w:r>
                          </w:p>
                        </w:tc>
                        <w:tc>
                          <w:tcPr>
                            <w:tcW w:w="807" w:type="dxa"/>
                            <w:tcBorders>
                              <w:top w:val="single" w:sz="4" w:space="0" w:color="000000"/>
                              <w:left w:val="single" w:sz="4" w:space="0" w:color="000000"/>
                              <w:bottom w:val="single" w:sz="4" w:space="0" w:color="000000"/>
                              <w:right w:val="single" w:sz="4" w:space="0" w:color="000000"/>
                            </w:tcBorders>
                          </w:tcPr>
                          <w:p>
                            <w:pPr>
                              <w:pStyle w:val="Standard"/>
                              <w:spacing w:lineRule="auto" w:line="240" w:before="0" w:after="0"/>
                              <w:rPr>
                                <w:b/>
                                <w:b/>
                                <w:sz w:val="24"/>
                                <w:szCs w:val="24"/>
                              </w:rPr>
                            </w:pPr>
                            <w:r>
                              <w:rPr>
                                <w:b/>
                                <w:sz w:val="24"/>
                                <w:szCs w:val="24"/>
                              </w:rPr>
                              <w:t>561</w:t>
                            </w:r>
                          </w:p>
                        </w:tc>
                        <w:tc>
                          <w:tcPr>
                            <w:tcW w:w="720" w:type="dxa"/>
                            <w:tcBorders>
                              <w:top w:val="single" w:sz="4" w:space="0" w:color="000000"/>
                              <w:left w:val="single" w:sz="4" w:space="0" w:color="000000"/>
                              <w:bottom w:val="single" w:sz="4" w:space="0" w:color="000000"/>
                              <w:right w:val="single" w:sz="4" w:space="0" w:color="000000"/>
                            </w:tcBorders>
                          </w:tcPr>
                          <w:p>
                            <w:pPr>
                              <w:pStyle w:val="Standard"/>
                              <w:spacing w:lineRule="auto" w:line="240" w:before="0" w:after="0"/>
                              <w:rPr>
                                <w:b/>
                                <w:b/>
                                <w:sz w:val="24"/>
                                <w:szCs w:val="24"/>
                              </w:rPr>
                            </w:pPr>
                            <w:r>
                              <w:rPr>
                                <w:b/>
                                <w:sz w:val="24"/>
                                <w:szCs w:val="24"/>
                              </w:rPr>
                              <w:t>17</w:t>
                            </w:r>
                          </w:p>
                        </w:tc>
                        <w:tc>
                          <w:tcPr>
                            <w:tcW w:w="1266" w:type="dxa"/>
                            <w:tcBorders>
                              <w:top w:val="single" w:sz="4" w:space="0" w:color="000000"/>
                              <w:left w:val="single" w:sz="4" w:space="0" w:color="000000"/>
                              <w:bottom w:val="single" w:sz="4" w:space="0" w:color="000000"/>
                              <w:right w:val="single" w:sz="4" w:space="0" w:color="000000"/>
                            </w:tcBorders>
                          </w:tcPr>
                          <w:p>
                            <w:pPr>
                              <w:pStyle w:val="Standard"/>
                              <w:spacing w:lineRule="auto" w:line="240" w:before="0" w:after="0"/>
                              <w:rPr>
                                <w:b/>
                                <w:b/>
                                <w:sz w:val="24"/>
                                <w:szCs w:val="24"/>
                              </w:rPr>
                            </w:pPr>
                            <w:r>
                              <w:rPr>
                                <w:b/>
                                <w:sz w:val="24"/>
                                <w:szCs w:val="24"/>
                              </w:rPr>
                              <w:t>524175</w:t>
                            </w:r>
                          </w:p>
                        </w:tc>
                        <w:tc>
                          <w:tcPr>
                            <w:tcW w:w="1341" w:type="dxa"/>
                            <w:tcBorders>
                              <w:top w:val="single" w:sz="4" w:space="0" w:color="000000"/>
                              <w:left w:val="single" w:sz="4" w:space="0" w:color="000000"/>
                              <w:bottom w:val="single" w:sz="4" w:space="0" w:color="000000"/>
                              <w:right w:val="single" w:sz="4" w:space="0" w:color="000000"/>
                            </w:tcBorders>
                          </w:tcPr>
                          <w:p>
                            <w:pPr>
                              <w:pStyle w:val="Standard"/>
                              <w:spacing w:lineRule="auto" w:line="240" w:before="0" w:after="0"/>
                              <w:rPr>
                                <w:b/>
                                <w:b/>
                                <w:sz w:val="24"/>
                                <w:szCs w:val="24"/>
                              </w:rPr>
                            </w:pPr>
                            <w:r>
                              <w:rPr>
                                <w:b/>
                                <w:sz w:val="24"/>
                                <w:szCs w:val="24"/>
                              </w:rPr>
                              <w:t>25.75</w:t>
                            </w:r>
                          </w:p>
                        </w:tc>
                      </w:tr>
                    </w:tbl>
                    <w:p>
                      <w:pPr>
                        <w:pStyle w:val="FrameContents"/>
                        <w:spacing w:before="0" w:after="160"/>
                        <w:rPr/>
                      </w:pPr>
                      <w:r>
                        <w:rPr/>
                      </w:r>
                    </w:p>
                  </w:txbxContent>
                </v:textbox>
              </v:rect>
            </w:pict>
          </mc:Fallback>
        </mc:AlternateContent>
      </w:r>
      <w:r>
        <w:rPr>
          <w:b/>
          <w:sz w:val="24"/>
          <w:szCs w:val="24"/>
          <w:lang w:val="en-US"/>
        </w:rPr>
        <w:t>Observations:</w:t>
      </w:r>
    </w:p>
    <w:p>
      <w:pPr>
        <w:pStyle w:val="ListParagraph"/>
        <w:numPr>
          <w:ilvl w:val="0"/>
          <w:numId w:val="3"/>
        </w:numPr>
        <w:rPr/>
      </w:pPr>
      <w:r>
        <w:rPr/>
        <w:t>Average Distance: K and L seem to influence the final result of measuring the average distance. More specifically, with K = 30 and L = 16, the number of executors (as we expected) did not influence the computed average distance. Parallelism only speeds up things, and usually does not provide a different solution. Changing K to 40 (still, as expected) resulted in a decrease of the average distance. This is probably due to the fact that we are selecting a higher number of final points, thus having a higher chance of these points being nearer to one another.</w:t>
      </w:r>
    </w:p>
    <w:p>
      <w:pPr>
        <w:pStyle w:val="ListParagraph"/>
        <w:numPr>
          <w:ilvl w:val="0"/>
          <w:numId w:val="3"/>
        </w:numPr>
        <w:rPr/>
      </w:pPr>
      <w:r>
        <w:rPr/>
        <w:t xml:space="preserve">Elapsed Times: T1 elapsed times only consider invoking the </w:t>
      </w:r>
      <w:r>
        <w:rPr>
          <w:i/>
          <w:iCs/>
        </w:rPr>
        <w:t xml:space="preserve">mapPartitions </w:t>
      </w:r>
      <w:r>
        <w:rPr/>
        <w:t>function on the input RDD, and since the implementation resides in the Spark framework, we can expect these times to be short and the mapping function to be overall efficient, regardless of the number of executors. There is a slight increase setting K = 40, but it’s to be expected since each partition needs to extract more points to then produce the coreset by collecting the resulting points over the RDD. On the other hand, we can observe how the number of executors affects the computation on T2. The sequential algorithm takes quite some time to compute, and the elapsed times increase with less executors, up to approximately 5 minutes. Again, there’s a spike on the last experiment beacuse of the increased K, taking approximately 9 minutes. This is dictated by the quadratic complexity of the sequential algorithm more than the number of executors (which is raised back to 16).</w:t>
      </w:r>
      <w:bookmarkStart w:id="2" w:name="_GoBack"/>
      <w:bookmarkEnd w:id="2"/>
    </w:p>
    <w:p>
      <w:pPr>
        <w:pStyle w:val="Standard"/>
        <w:widowControl/>
        <w:suppressAutoHyphens w:val="true"/>
        <w:bidi w:val="0"/>
        <w:spacing w:lineRule="auto" w:line="259" w:before="0" w:after="160"/>
        <w:jc w:val="left"/>
        <w:textAlignment w:val="baseline"/>
        <w:rPr/>
      </w:pPr>
      <w:r>
        <w:rPr/>
      </w:r>
    </w:p>
    <w:sectPr>
      <w:type w:val="nextPage"/>
      <w:pgSz w:w="11906" w:h="16838"/>
      <w:pgMar w:left="1134" w:right="1134" w:header="0" w:top="1417" w:footer="0" w:bottom="1134"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i w:val="false"/>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rPr>
        <w:i w:val="false"/>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bullet"/>
      <w:lvlText w:val=""/>
      <w:lvlJc w:val="left"/>
      <w:pPr>
        <w:ind w:left="1004" w:hanging="360"/>
      </w:pPr>
      <w:rPr>
        <w:rFonts w:ascii="Symbol" w:hAnsi="Symbol" w:cs="Symbol" w:hint="default"/>
      </w:rPr>
    </w:lvl>
    <w:lvl w:ilvl="1">
      <w:start w:val="1"/>
      <w:numFmt w:val="bullet"/>
      <w:lvlText w:val="o"/>
      <w:lvlJc w:val="left"/>
      <w:pPr>
        <w:ind w:left="1724" w:hanging="360"/>
      </w:pPr>
      <w:rPr>
        <w:rFonts w:ascii="Courier New" w:hAnsi="Courier New" w:cs="Courier New" w:hint="default"/>
        <w:rFonts w:cs="Courier New"/>
      </w:rPr>
    </w:lvl>
    <w:lvl w:ilvl="2">
      <w:start w:val="1"/>
      <w:numFmt w:val="bullet"/>
      <w:lvlText w:val=""/>
      <w:lvlJc w:val="left"/>
      <w:pPr>
        <w:ind w:left="2444" w:hanging="360"/>
      </w:pPr>
      <w:rPr>
        <w:rFonts w:ascii="Wingdings" w:hAnsi="Wingdings" w:cs="Wingdings" w:hint="default"/>
      </w:rPr>
    </w:lvl>
    <w:lvl w:ilvl="3">
      <w:start w:val="1"/>
      <w:numFmt w:val="bullet"/>
      <w:lvlText w:val=""/>
      <w:lvlJc w:val="left"/>
      <w:pPr>
        <w:ind w:left="3164" w:hanging="360"/>
      </w:pPr>
      <w:rPr>
        <w:rFonts w:ascii="Symbol" w:hAnsi="Symbol" w:cs="Symbol" w:hint="default"/>
      </w:rPr>
    </w:lvl>
    <w:lvl w:ilvl="4">
      <w:start w:val="1"/>
      <w:numFmt w:val="bullet"/>
      <w:lvlText w:val="o"/>
      <w:lvlJc w:val="left"/>
      <w:pPr>
        <w:ind w:left="3884" w:hanging="360"/>
      </w:pPr>
      <w:rPr>
        <w:rFonts w:ascii="Courier New" w:hAnsi="Courier New" w:cs="Courier New" w:hint="default"/>
        <w:rFonts w:cs="Courier New"/>
      </w:rPr>
    </w:lvl>
    <w:lvl w:ilvl="5">
      <w:start w:val="1"/>
      <w:numFmt w:val="bullet"/>
      <w:lvlText w:val=""/>
      <w:lvlJc w:val="left"/>
      <w:pPr>
        <w:ind w:left="4604" w:hanging="360"/>
      </w:pPr>
      <w:rPr>
        <w:rFonts w:ascii="Wingdings" w:hAnsi="Wingdings" w:cs="Wingdings" w:hint="default"/>
      </w:rPr>
    </w:lvl>
    <w:lvl w:ilvl="6">
      <w:start w:val="1"/>
      <w:numFmt w:val="bullet"/>
      <w:lvlText w:val=""/>
      <w:lvlJc w:val="left"/>
      <w:pPr>
        <w:ind w:left="5324" w:hanging="360"/>
      </w:pPr>
      <w:rPr>
        <w:rFonts w:ascii="Symbol" w:hAnsi="Symbol" w:cs="Symbol" w:hint="default"/>
      </w:rPr>
    </w:lvl>
    <w:lvl w:ilvl="7">
      <w:start w:val="1"/>
      <w:numFmt w:val="bullet"/>
      <w:lvlText w:val="o"/>
      <w:lvlJc w:val="left"/>
      <w:pPr>
        <w:ind w:left="6044" w:hanging="360"/>
      </w:pPr>
      <w:rPr>
        <w:rFonts w:ascii="Courier New" w:hAnsi="Courier New" w:cs="Courier New" w:hint="default"/>
        <w:rFonts w:cs="Courier New"/>
      </w:rPr>
    </w:lvl>
    <w:lvl w:ilvl="8">
      <w:start w:val="1"/>
      <w:numFmt w:val="bullet"/>
      <w:lvlText w:val=""/>
      <w:lvlJc w:val="left"/>
      <w:pPr>
        <w:ind w:left="6764" w:hanging="360"/>
      </w:pPr>
      <w:rPr>
        <w:rFonts w:ascii="Wingdings" w:hAnsi="Wingdings" w:cs="Wingdings" w:hint="default"/>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2"/>
    <w:lvlOverride w:ilvl="0">
      <w:lvl w:ilvl="0">
        <w:start w:val="1"/>
        <w:numFmt w:val="decimal"/>
        <w:lvlText w:val="%1."/>
        <w:lvlJc w:val="left"/>
        <w:pPr>
          <w:ind w:left="720" w:hanging="360"/>
        </w:pPr>
        <w:rPr>
          <w:i w:val="false"/>
          <w:b/>
        </w:rPr>
      </w:lvl>
    </w:lvlOverride>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useWord2013TrackBottomHyphenation" w:uri="http://schemas.microsoft.com/office/word" w:val="1"/>
  </w:compat>
  <w:hyphenationZone w:val="283"/>
  <w:themeFontLang w:val="it-I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F"/>
        <w:sz w:val="22"/>
        <w:szCs w:val="22"/>
        <w:lang w:val="it-IT" w:eastAsia="en-US" w:bidi="ar-SA"/>
      </w:rPr>
    </w:rPrDefault>
    <w:pPrDefault>
      <w:pPr>
        <w:suppressAutoHyphens w:val="true"/>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pPr>
      <w:widowControl w:val="false"/>
      <w:suppressAutoHyphens w:val="true"/>
      <w:bidi w:val="0"/>
      <w:spacing w:before="0" w:after="0"/>
      <w:jc w:val="left"/>
      <w:textAlignment w:val="baseline"/>
    </w:pPr>
    <w:rPr>
      <w:rFonts w:ascii="Calibri" w:hAnsi="Calibri" w:eastAsia="Calibri" w:cs="F"/>
      <w:color w:val="auto"/>
      <w:kern w:val="0"/>
      <w:sz w:val="22"/>
      <w:szCs w:val="22"/>
      <w:lang w:val="it-IT"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qFormat/>
    <w:rPr>
      <w:rFonts w:ascii="Segoe UI" w:hAnsi="Segoe UI" w:eastAsia="Segoe UI" w:cs="Segoe UI"/>
      <w:sz w:val="18"/>
      <w:szCs w:val="18"/>
    </w:rPr>
  </w:style>
  <w:style w:type="paragraph" w:styleId="Heading" w:customStyle="1">
    <w:name w:val="Heading"/>
    <w:basedOn w:val="Standard"/>
    <w:next w:val="Textbody1"/>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1"/>
    <w:pPr/>
    <w:rPr>
      <w:rFonts w:cs="Lohit Devanagari"/>
      <w:sz w:val="24"/>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Standard"/>
    <w:qFormat/>
    <w:pPr>
      <w:suppressLineNumbers/>
    </w:pPr>
    <w:rPr>
      <w:rFonts w:cs="Lohit Devanagari"/>
      <w:sz w:val="24"/>
    </w:rPr>
  </w:style>
  <w:style w:type="paragraph" w:styleId="Standard" w:customStyle="1">
    <w:name w:val="Standard"/>
    <w:qFormat/>
    <w:pPr>
      <w:widowControl/>
      <w:suppressAutoHyphens w:val="true"/>
      <w:bidi w:val="0"/>
      <w:spacing w:lineRule="auto" w:line="259" w:before="0" w:after="160"/>
      <w:jc w:val="left"/>
      <w:textAlignment w:val="baseline"/>
    </w:pPr>
    <w:rPr>
      <w:rFonts w:ascii="Calibri" w:hAnsi="Calibri" w:eastAsia="Calibri" w:cs="F"/>
      <w:color w:val="auto"/>
      <w:kern w:val="0"/>
      <w:sz w:val="22"/>
      <w:szCs w:val="22"/>
      <w:lang w:val="it-IT" w:eastAsia="en-US" w:bidi="ar-SA"/>
    </w:rPr>
  </w:style>
  <w:style w:type="paragraph" w:styleId="Textbody1" w:customStyle="1">
    <w:name w:val="Text body"/>
    <w:basedOn w:val="Standard"/>
    <w:qFormat/>
    <w:pPr>
      <w:spacing w:lineRule="auto" w:line="276" w:before="0" w:after="140"/>
    </w:pPr>
    <w:rPr/>
  </w:style>
  <w:style w:type="paragraph" w:styleId="Caption1">
    <w:name w:val="caption"/>
    <w:basedOn w:val="Standard"/>
    <w:qFormat/>
    <w:pPr>
      <w:suppressLineNumbers/>
      <w:spacing w:before="120" w:after="120"/>
    </w:pPr>
    <w:rPr>
      <w:rFonts w:cs="Lohit Devanagari"/>
      <w:i/>
      <w:iCs/>
      <w:sz w:val="24"/>
      <w:szCs w:val="24"/>
    </w:rPr>
  </w:style>
  <w:style w:type="paragraph" w:styleId="ListParagraph">
    <w:name w:val="List Paragraph"/>
    <w:basedOn w:val="Standard"/>
    <w:qFormat/>
    <w:pPr>
      <w:ind w:left="720" w:hanging="0"/>
    </w:pPr>
    <w:rPr/>
  </w:style>
  <w:style w:type="paragraph" w:styleId="BalloonText">
    <w:name w:val="Balloon Text"/>
    <w:basedOn w:val="Standard"/>
    <w:qFormat/>
    <w:pPr>
      <w:spacing w:lineRule="auto" w:line="240" w:before="0" w:after="0"/>
    </w:pPr>
    <w:rPr>
      <w:rFonts w:ascii="Segoe UI" w:hAnsi="Segoe UI" w:eastAsia="Segoe UI" w:cs="Segoe UI"/>
      <w:sz w:val="18"/>
      <w:szCs w:val="18"/>
    </w:rPr>
  </w:style>
  <w:style w:type="paragraph" w:styleId="FrameContents" w:customStyle="1">
    <w:name w:val="Frame Contents"/>
    <w:basedOn w:val="Standard"/>
    <w:qFormat/>
    <w:pPr/>
    <w:rPr/>
  </w:style>
  <w:style w:type="numbering" w:styleId="NoList" w:customStyle="1">
    <w:name w:val="No List"/>
    <w:qFormat/>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90DA92-F61F-4FF9-B045-05BF99CC6F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Application>LibreOffice/6.4.3.2$Linux_X86_64 LibreOffice_project/40$Build-2</Application>
  <Pages>1</Pages>
  <Words>407</Words>
  <Characters>1941</Characters>
  <CharactersWithSpaces>2300</CharactersWithSpaces>
  <Paragraphs>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2020-06-17T10:38:00Z</dcterms:created>
  <dc:creator>Andrea Pietracaprina</dc:creator>
  <dc:description/>
  <dc:language>en-US</dc:language>
  <cp:lastModifiedBy/>
  <cp:lastPrinted>2019-05-21T14:10:00Z</cp:lastPrinted>
  <dcterms:modified xsi:type="dcterms:W3CDTF">2020-06-17T13:45:54Z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