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r w:rsidR="00E703B7">
        <w:rPr>
          <w:lang w:val="es-CL"/>
        </w:rPr>
        <w:t>i</w:t>
      </w:r>
      <w:r w:rsidR="00B12BCD" w:rsidRPr="00E703B7">
        <w:rPr>
          <w:lang w:val="es-CL"/>
        </w:rPr>
        <w:t>deas</w:t>
      </w:r>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lobbys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r w:rsidR="004322D8" w:rsidRPr="00A97EE5">
        <w:rPr>
          <w:lang w:val="es-CL"/>
        </w:rPr>
        <w:t>continuación</w:t>
      </w:r>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r w:rsidR="002E27AB" w:rsidRPr="002E27AB">
        <w:rPr>
          <w:b/>
          <w:bCs/>
          <w:lang w:val="es-CL"/>
        </w:rPr>
        <w:t>Turtle</w:t>
      </w:r>
      <w:r w:rsidR="000731DB" w:rsidRPr="00A97EE5">
        <w:rPr>
          <w:lang w:val="es-CL"/>
        </w:rPr>
        <w:t>" es la base, responsable del manejo y explotación de los recursos a través de las "</w:t>
      </w:r>
      <w:r w:rsidRPr="00B12BCD">
        <w:rPr>
          <w:b/>
          <w:bCs/>
          <w:lang w:val="es-CL"/>
        </w:rPr>
        <w:t>Roots</w:t>
      </w:r>
      <w:r w:rsidR="000731DB" w:rsidRPr="00A97EE5">
        <w:rPr>
          <w:lang w:val="es-CL"/>
        </w:rPr>
        <w:t>", que explotan los "Hex</w:t>
      </w:r>
      <w:r w:rsidR="009E33C0">
        <w:rPr>
          <w:lang w:val="es-CL"/>
        </w:rPr>
        <w:t>a</w:t>
      </w:r>
      <w:r w:rsidR="000731DB" w:rsidRPr="00A97EE5">
        <w:rPr>
          <w:lang w:val="es-CL"/>
        </w:rPr>
        <w:t>gons" de la tortuga, que representan recursos no explotados. El siguiente es el "</w:t>
      </w:r>
      <w:r w:rsidR="00E23BAD" w:rsidRPr="00E23BAD">
        <w:rPr>
          <w:b/>
          <w:bCs/>
          <w:lang w:val="es-CL"/>
        </w:rPr>
        <w:t>Trunk</w:t>
      </w:r>
      <w:r w:rsidR="000731DB" w:rsidRPr="00A97EE5">
        <w:rPr>
          <w:lang w:val="es-CL"/>
        </w:rPr>
        <w:t>", el sistema central tanto para el sistema como para sus usuarios. Sirve como centro de inicio para los usuarios (denominados Personas) y media entre las diferentes "</w:t>
      </w:r>
      <w:r w:rsidRPr="00B12BCD">
        <w:rPr>
          <w:b/>
          <w:bCs/>
          <w:lang w:val="es-CL"/>
        </w:rPr>
        <w:t>Branches</w:t>
      </w:r>
      <w:r w:rsidR="000731DB" w:rsidRPr="00A97EE5">
        <w:rPr>
          <w:lang w:val="es-CL"/>
        </w:rPr>
        <w:t>"</w:t>
      </w:r>
      <w:r w:rsidR="009E33C0">
        <w:rPr>
          <w:lang w:val="es-CL"/>
        </w:rPr>
        <w:t xml:space="preserve"> y </w:t>
      </w:r>
      <w:r w:rsidRPr="00B12BCD">
        <w:rPr>
          <w:b/>
          <w:bCs/>
          <w:lang w:val="es-CL"/>
        </w:rPr>
        <w:t>Roots</w:t>
      </w:r>
      <w:r w:rsidR="000731DB" w:rsidRPr="00A97EE5">
        <w:rPr>
          <w:lang w:val="es-CL"/>
        </w:rPr>
        <w:t xml:space="preserve">. </w:t>
      </w:r>
    </w:p>
    <w:p w14:paraId="2FCBCAF7" w14:textId="57EB99D1" w:rsidR="000731DB" w:rsidRPr="00A97EE5" w:rsidRDefault="00B12BCD" w:rsidP="000731DB">
      <w:pPr>
        <w:pStyle w:val="NormalWeb"/>
        <w:rPr>
          <w:lang w:val="es-CL"/>
        </w:rPr>
      </w:pPr>
      <w:r w:rsidRPr="00B12BCD">
        <w:rPr>
          <w:b/>
          <w:bCs/>
          <w:lang w:val="es-CL"/>
        </w:rPr>
        <w:t>Branches</w:t>
      </w:r>
      <w:r w:rsidR="000731DB" w:rsidRPr="00A97EE5">
        <w:rPr>
          <w:lang w:val="es-CL"/>
        </w:rPr>
        <w:t xml:space="preserve"> y </w:t>
      </w:r>
      <w:r w:rsidRPr="00B12BCD">
        <w:rPr>
          <w:b/>
          <w:bCs/>
          <w:lang w:val="es-CL"/>
        </w:rPr>
        <w:t>Roots</w:t>
      </w:r>
      <w:r w:rsidR="000731DB" w:rsidRPr="00A97EE5">
        <w:rPr>
          <w:lang w:val="es-CL"/>
        </w:rPr>
        <w:t xml:space="preserve"> son diferentes tipos de proyectos. Las </w:t>
      </w:r>
      <w:r w:rsidRPr="00B12BCD">
        <w:rPr>
          <w:b/>
          <w:bCs/>
          <w:lang w:val="es-CL"/>
        </w:rPr>
        <w:t>Branches</w:t>
      </w:r>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r w:rsidRPr="00B12BCD">
        <w:rPr>
          <w:b/>
          <w:bCs/>
          <w:lang w:val="es-CL"/>
        </w:rPr>
        <w:t>Branches</w:t>
      </w:r>
      <w:r w:rsidR="000731DB" w:rsidRPr="00A97EE5">
        <w:rPr>
          <w:lang w:val="es-CL"/>
        </w:rPr>
        <w:t xml:space="preserve">, mientras que las </w:t>
      </w:r>
      <w:r w:rsidRPr="00B12BCD">
        <w:rPr>
          <w:b/>
          <w:bCs/>
          <w:lang w:val="es-CL"/>
        </w:rPr>
        <w:t>Roots</w:t>
      </w:r>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r w:rsidRPr="00B12BCD">
        <w:rPr>
          <w:b/>
          <w:bCs/>
          <w:lang w:val="es-CL"/>
        </w:rPr>
        <w:t>Branches</w:t>
      </w:r>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r w:rsidR="00B12BCD" w:rsidRPr="00B12BCD">
        <w:rPr>
          <w:b/>
          <w:bCs/>
          <w:lang w:val="es-CL"/>
        </w:rPr>
        <w:t>Berries</w:t>
      </w:r>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r w:rsidR="00B12BCD" w:rsidRPr="00B12BCD">
        <w:rPr>
          <w:b/>
          <w:bCs/>
          <w:lang w:val="es-CL"/>
        </w:rPr>
        <w:t>Branches</w:t>
      </w:r>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r w:rsidRPr="00B12BCD">
        <w:rPr>
          <w:b/>
          <w:bCs/>
          <w:lang w:val="es-CL"/>
        </w:rPr>
        <w:t>Root</w:t>
      </w:r>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r w:rsidRPr="00B12BCD">
        <w:rPr>
          <w:b/>
          <w:bCs/>
          <w:lang w:val="es-CL"/>
        </w:rPr>
        <w:t>Berries</w:t>
      </w:r>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r w:rsidR="002E27AB" w:rsidRPr="002E27AB">
        <w:rPr>
          <w:b/>
          <w:bCs/>
          <w:lang w:val="es-CL"/>
        </w:rPr>
        <w:t>Turtle</w:t>
      </w:r>
      <w:r w:rsidRPr="00A97EE5">
        <w:rPr>
          <w:lang w:val="es-CL"/>
        </w:rPr>
        <w:t xml:space="preserve"> y </w:t>
      </w:r>
      <w:r w:rsidR="00E23BAD" w:rsidRPr="00E23BAD">
        <w:rPr>
          <w:b/>
          <w:bCs/>
          <w:lang w:val="es-CL"/>
        </w:rPr>
        <w:t>Trunk</w:t>
      </w:r>
      <w:r w:rsidRPr="00A97EE5">
        <w:rPr>
          <w:lang w:val="es-CL"/>
        </w:rPr>
        <w:t xml:space="preserve"> sean únicos mientras se crean diferentes versiones de </w:t>
      </w:r>
      <w:r w:rsidR="00B12BCD" w:rsidRPr="00B12BCD">
        <w:rPr>
          <w:b/>
          <w:bCs/>
          <w:lang w:val="es-CL"/>
        </w:rPr>
        <w:t>Branches</w:t>
      </w:r>
      <w:r w:rsidRPr="00A97EE5">
        <w:rPr>
          <w:lang w:val="es-CL"/>
        </w:rPr>
        <w:t xml:space="preserve"> y </w:t>
      </w:r>
      <w:r w:rsidR="00B12BCD" w:rsidRPr="00B12BCD">
        <w:rPr>
          <w:b/>
          <w:bCs/>
          <w:lang w:val="es-CL"/>
        </w:rPr>
        <w:t>Roots</w:t>
      </w:r>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r w:rsidR="002E27AB" w:rsidRPr="002E27AB">
        <w:rPr>
          <w:b/>
          <w:bCs/>
          <w:lang w:val="es-CL"/>
        </w:rPr>
        <w:t>Turtle</w:t>
      </w:r>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r w:rsidRPr="00D82088">
        <w:rPr>
          <w:b/>
          <w:bCs/>
          <w:lang w:val="es-CL"/>
        </w:rPr>
        <w:lastRenderedPageBreak/>
        <w:t>Trees</w:t>
      </w:r>
      <w:r w:rsidRPr="00D82088">
        <w:rPr>
          <w:lang w:val="es-CL"/>
        </w:rPr>
        <w:br/>
        <w:t>Unidades organizativas autónomas que representan comunidades locales o proyectos específicos, operando como “nodos” dentro de la red global. Cada Tree se compone de:</w:t>
      </w:r>
    </w:p>
    <w:p w14:paraId="49784232" w14:textId="77777777" w:rsidR="00B1456F" w:rsidRPr="00D82088" w:rsidRDefault="00B1456F" w:rsidP="00B1456F">
      <w:pPr>
        <w:numPr>
          <w:ilvl w:val="1"/>
          <w:numId w:val="627"/>
        </w:numPr>
        <w:rPr>
          <w:lang w:val="es-CL"/>
        </w:rPr>
      </w:pPr>
      <w:r w:rsidRPr="00D82088">
        <w:rPr>
          <w:b/>
          <w:bCs/>
          <w:lang w:val="es-CL"/>
        </w:rPr>
        <w:t>Roots</w:t>
      </w:r>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r w:rsidRPr="00D82088">
        <w:rPr>
          <w:b/>
          <w:bCs/>
          <w:lang w:val="es-CL"/>
        </w:rPr>
        <w:t>Trunk</w:t>
      </w:r>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r w:rsidRPr="00D82088">
        <w:rPr>
          <w:b/>
          <w:bCs/>
          <w:lang w:val="es-CL"/>
        </w:rPr>
        <w:t>Branches</w:t>
      </w:r>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r w:rsidRPr="00D82088">
        <w:rPr>
          <w:b/>
          <w:bCs/>
          <w:lang w:val="es-CL"/>
        </w:rPr>
        <w:t>Turtle</w:t>
      </w:r>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r w:rsidRPr="00D82088">
        <w:rPr>
          <w:b/>
          <w:bCs/>
          <w:lang w:val="es-CL"/>
        </w:rPr>
        <w:t>Berries</w:t>
      </w:r>
      <w:r w:rsidRPr="00D82088">
        <w:rPr>
          <w:lang w:val="es-CL"/>
        </w:rPr>
        <w:br/>
        <w:t>Moneda digital utilizada de forma interna en cada Tree, con miras a transacciones cotidianas y compensaciones locales.</w:t>
      </w:r>
    </w:p>
    <w:p w14:paraId="20964C07" w14:textId="77777777" w:rsidR="00B1456F" w:rsidRPr="00D82088" w:rsidRDefault="00B1456F" w:rsidP="00B1456F">
      <w:pPr>
        <w:numPr>
          <w:ilvl w:val="0"/>
          <w:numId w:val="627"/>
        </w:numPr>
        <w:rPr>
          <w:lang w:val="es-CL"/>
        </w:rPr>
      </w:pPr>
      <w:r w:rsidRPr="00D82088">
        <w:rPr>
          <w:b/>
          <w:bCs/>
          <w:lang w:val="es-CL"/>
        </w:rPr>
        <w:t>Nutrients</w:t>
      </w:r>
      <w:r w:rsidRPr="00D82088">
        <w:rPr>
          <w:lang w:val="es-CL"/>
        </w:rPr>
        <w:br/>
        <w:t>Moneda universal que facilita el intercambio de recursos y la cooperación entre los distintos Trees,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transparentes,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(Turtle):</w:t>
      </w:r>
      <w:r w:rsidRPr="00A472D5">
        <w:rPr>
          <w:lang w:val="es-CL"/>
        </w:rPr>
        <w:t> La entidad rectora central para el ecosistema Trust, que proporciona un marco unificado para la gobernanza, la implementación de políticas y la planificación estratégica en todos los sistemas Árbol (Tree).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(Branches) y Raíces (Roots):</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Monedas: Berries y Nutrientes:</w:t>
      </w:r>
    </w:p>
    <w:p w14:paraId="7AD246A0" w14:textId="1930FD42" w:rsidR="00B1456F" w:rsidRPr="00A472D5" w:rsidRDefault="00B1456F" w:rsidP="00B1456F">
      <w:pPr>
        <w:numPr>
          <w:ilvl w:val="1"/>
          <w:numId w:val="629"/>
        </w:numPr>
        <w:rPr>
          <w:lang w:val="es-CL"/>
        </w:rPr>
      </w:pPr>
      <w:r w:rsidRPr="00A472D5">
        <w:rPr>
          <w:b/>
          <w:bCs/>
          <w:lang w:val="es-CL"/>
        </w:rPr>
        <w:t>Berries:</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Basada en Blockchain:</w:t>
      </w:r>
      <w:r w:rsidRPr="00A472D5">
        <w:rPr>
          <w:lang w:val="es-CL"/>
        </w:rPr>
        <w:t> Utiliza un sistema de transacciones blockchain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utilizar tecnología blockchain.</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Esta sección de "Arquitectura del Sistema" proporciona una visión general completa de la estructura y funcionalidad de Trust. Enfatiza los principios subyacentes y los mecanismos que sustentan un enfoque descentralizado, empoderador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continuación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 xml:space="preserve"> o </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r w:rsidRPr="00B12BCD">
        <w:rPr>
          <w:rFonts w:ascii="Times New Roman" w:eastAsia="Times New Roman" w:hAnsi="Times New Roman" w:cs="Times New Roman"/>
          <w:b/>
          <w:bCs/>
          <w:lang w:eastAsia="es-CL"/>
        </w:rPr>
        <w:t>Root</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Branches</w:t>
      </w:r>
      <w:r w:rsidR="00EE2268" w:rsidRPr="00A97EE5">
        <w:rPr>
          <w:rFonts w:ascii="Times New Roman" w:eastAsia="Times New Roman" w:hAnsi="Times New Roman" w:cs="Times New Roman"/>
          <w:lang w:eastAsia="es-CL"/>
        </w:rPr>
        <w:t xml:space="preserve"> y las </w:t>
      </w:r>
      <w:r w:rsidRPr="00B12BCD">
        <w:rPr>
          <w:rFonts w:ascii="Times New Roman" w:eastAsia="Times New Roman" w:hAnsi="Times New Roman" w:cs="Times New Roman"/>
          <w:b/>
          <w:bCs/>
          <w:lang w:eastAsia="es-CL"/>
        </w:rPr>
        <w:t>Roots</w:t>
      </w:r>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quereres no escenciales</w:t>
      </w:r>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r w:rsidR="00B12BCD" w:rsidRPr="00B12BCD">
        <w:rPr>
          <w:b/>
          <w:bCs/>
          <w:lang w:val="es-CL"/>
        </w:rPr>
        <w:t>Berries</w:t>
      </w:r>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r w:rsidR="00B12BCD" w:rsidRPr="00B12BCD">
        <w:rPr>
          <w:b/>
          <w:bCs/>
        </w:rPr>
        <w:t>Berries</w:t>
      </w:r>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r w:rsidR="00B12BCD" w:rsidRPr="00B12BCD">
        <w:rPr>
          <w:b/>
          <w:bCs/>
        </w:rPr>
        <w:t>Berries</w:t>
      </w:r>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r w:rsidR="00B12BCD" w:rsidRPr="00B12BCD">
        <w:rPr>
          <w:b/>
          <w:bCs/>
        </w:rPr>
        <w:t>Berries</w:t>
      </w:r>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r w:rsidRPr="000D3A15">
        <w:lastRenderedPageBreak/>
        <w:t>Tree</w:t>
      </w:r>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r w:rsidR="005A2FAC" w:rsidRPr="005A2FAC">
        <w:rPr>
          <w:b/>
          <w:bCs/>
          <w:lang w:val="es-CL"/>
        </w:rPr>
        <w:t>Tree</w:t>
      </w:r>
      <w:r w:rsidRPr="00F7329F">
        <w:rPr>
          <w:lang w:val="es-CL"/>
        </w:rPr>
        <w:t xml:space="preserve"> representa la unidad organizativa fundamental que abarca las funciones combinadas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Esta metáfora natural refleja la interconexión y sinergia de estos componentes, que trabajan juntos para cumplir los objetivos del </w:t>
      </w:r>
      <w:r w:rsidR="005A2FAC" w:rsidRPr="005A2FAC">
        <w:rPr>
          <w:b/>
          <w:bCs/>
          <w:lang w:val="es-CL"/>
        </w:rPr>
        <w:t>Tree</w:t>
      </w:r>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r w:rsidR="005A2FAC" w:rsidRPr="005A2FAC">
        <w:rPr>
          <w:b/>
          <w:bCs/>
          <w:lang w:val="es-CL"/>
        </w:rPr>
        <w:t>Tree</w:t>
      </w:r>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r w:rsidR="005A2FAC" w:rsidRPr="005A2FAC">
        <w:rPr>
          <w:b/>
          <w:bCs/>
          <w:lang w:val="es-CL"/>
        </w:rPr>
        <w:t>Tree</w:t>
      </w:r>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r w:rsidR="005A2FAC" w:rsidRPr="005A2FAC">
        <w:rPr>
          <w:b/>
          <w:bCs/>
          <w:lang w:val="es-CL"/>
        </w:rPr>
        <w:t>Tree</w:t>
      </w:r>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r w:rsidRPr="00B12BCD">
        <w:rPr>
          <w:b/>
          <w:bCs/>
          <w:lang w:val="es-CL"/>
        </w:rPr>
        <w:t>Roots</w:t>
      </w:r>
    </w:p>
    <w:p w14:paraId="5D0E6820" w14:textId="4B437C0F" w:rsidR="00F7329F" w:rsidRPr="00F7329F" w:rsidRDefault="00E23BAD" w:rsidP="00F7329F">
      <w:pPr>
        <w:numPr>
          <w:ilvl w:val="0"/>
          <w:numId w:val="466"/>
        </w:numPr>
        <w:spacing w:before="100" w:beforeAutospacing="1" w:after="100" w:afterAutospacing="1"/>
        <w:rPr>
          <w:lang w:val="es-CL"/>
        </w:rPr>
      </w:pPr>
      <w:r w:rsidRPr="00E23BAD">
        <w:rPr>
          <w:b/>
          <w:bCs/>
          <w:lang w:val="es-CL"/>
        </w:rPr>
        <w:t>Trunk</w:t>
      </w:r>
    </w:p>
    <w:p w14:paraId="0CBD6E84" w14:textId="311FB571" w:rsidR="00F7329F" w:rsidRPr="00F7329F" w:rsidRDefault="00B12BCD" w:rsidP="00F7329F">
      <w:pPr>
        <w:numPr>
          <w:ilvl w:val="0"/>
          <w:numId w:val="466"/>
        </w:numPr>
        <w:spacing w:before="100" w:beforeAutospacing="1" w:after="100" w:afterAutospacing="1"/>
        <w:rPr>
          <w:lang w:val="es-CL"/>
        </w:rPr>
      </w:pPr>
      <w:r w:rsidRPr="00B12BCD">
        <w:rPr>
          <w:b/>
          <w:bCs/>
          <w:lang w:val="es-CL"/>
        </w:rPr>
        <w:t>Branches</w:t>
      </w:r>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r w:rsidR="005A2FAC" w:rsidRPr="005A2FAC">
        <w:rPr>
          <w:b/>
          <w:bCs/>
          <w:lang w:val="es-CL"/>
        </w:rPr>
        <w:t>Tree</w:t>
      </w:r>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r w:rsidR="002E27AB" w:rsidRPr="002E27AB">
        <w:rPr>
          <w:b/>
          <w:bCs/>
          <w:lang w:val="es-CL"/>
        </w:rPr>
        <w:t>Turtle</w:t>
      </w:r>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r w:rsidR="005A2FAC" w:rsidRPr="005A2FAC">
        <w:rPr>
          <w:b/>
          <w:bCs/>
          <w:lang w:val="es-CL"/>
        </w:rPr>
        <w:t>Tree</w:t>
      </w:r>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r w:rsidR="00B12BCD" w:rsidRPr="00B12BCD">
        <w:rPr>
          <w:b/>
          <w:bCs/>
          <w:lang w:val="es-CL"/>
        </w:rPr>
        <w:t>Roots</w:t>
      </w:r>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r w:rsidR="005A2FAC" w:rsidRPr="005A2FAC">
        <w:rPr>
          <w:b/>
          <w:bCs/>
          <w:lang w:val="es-CL"/>
        </w:rPr>
        <w:t>Tree</w:t>
      </w:r>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r w:rsidR="005A2FAC" w:rsidRPr="005A2FAC">
        <w:rPr>
          <w:b/>
          <w:bCs/>
          <w:lang w:val="es-CL"/>
        </w:rPr>
        <w:t>Tree</w:t>
      </w:r>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r w:rsidR="002E27AB" w:rsidRPr="002E27AB">
        <w:rPr>
          <w:b/>
          <w:bCs/>
          <w:lang w:val="es-CL"/>
        </w:rPr>
        <w:t>Turtle</w:t>
      </w:r>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r w:rsidR="002E27AB" w:rsidRPr="002E27AB">
        <w:rPr>
          <w:b/>
          <w:bCs/>
          <w:lang w:val="es-CL"/>
        </w:rPr>
        <w:t>Turtle</w:t>
      </w:r>
      <w:r w:rsidRPr="00F7329F">
        <w:rPr>
          <w:b/>
          <w:bCs/>
          <w:lang w:val="es-CL"/>
        </w:rPr>
        <w:t>:</w:t>
      </w:r>
      <w:r w:rsidRPr="00F7329F">
        <w:rPr>
          <w:lang w:val="es-CL"/>
        </w:rPr>
        <w:t xml:space="preserve"> Después de cumplir con los requisitos internos, contribuir con materiales excedentes a </w:t>
      </w:r>
      <w:r w:rsidR="002E27AB" w:rsidRPr="002E27AB">
        <w:rPr>
          <w:b/>
          <w:bCs/>
          <w:lang w:val="es-CL"/>
        </w:rPr>
        <w:t>Turtle</w:t>
      </w:r>
      <w:r w:rsidRPr="00F7329F">
        <w:rPr>
          <w:lang w:val="es-CL"/>
        </w:rPr>
        <w:t xml:space="preserve">, según lo decidido por los miembros del </w:t>
      </w:r>
      <w:r w:rsidR="005A2FAC" w:rsidRPr="005A2FAC">
        <w:rPr>
          <w:b/>
          <w:bCs/>
          <w:lang w:val="es-CL"/>
        </w:rPr>
        <w:t>Tree</w:t>
      </w:r>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r w:rsidR="00E23BAD" w:rsidRPr="00E23BAD">
        <w:rPr>
          <w:b/>
          <w:bCs/>
          <w:lang w:val="es-CL"/>
        </w:rPr>
        <w:t>Trunk</w:t>
      </w:r>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r w:rsidR="005A2FAC" w:rsidRPr="005A2FAC">
        <w:rPr>
          <w:b/>
          <w:bCs/>
          <w:lang w:val="es-CL"/>
        </w:rPr>
        <w:t>Tree</w:t>
      </w:r>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r w:rsidR="00B12BCD" w:rsidRPr="00B12BCD">
        <w:rPr>
          <w:b/>
          <w:bCs/>
          <w:lang w:val="es-CL"/>
        </w:rPr>
        <w:t>Roots</w:t>
      </w:r>
      <w:r w:rsidRPr="00F7329F">
        <w:rPr>
          <w:lang w:val="es-CL"/>
        </w:rPr>
        <w:t xml:space="preserve"> y </w:t>
      </w:r>
      <w:r w:rsidR="00B12BCD" w:rsidRPr="00B12BCD">
        <w:rPr>
          <w:b/>
          <w:bCs/>
          <w:lang w:val="es-CL"/>
        </w:rPr>
        <w:t>Branches</w:t>
      </w:r>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r w:rsidR="005A2FAC" w:rsidRPr="005A2FAC">
        <w:rPr>
          <w:b/>
          <w:bCs/>
          <w:lang w:val="es-CL"/>
        </w:rPr>
        <w:t>Tree</w:t>
      </w:r>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r w:rsidR="005A2FAC" w:rsidRPr="005A2FAC">
        <w:rPr>
          <w:b/>
          <w:bCs/>
          <w:lang w:val="es-CL"/>
        </w:rPr>
        <w:t>Tree</w:t>
      </w:r>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r w:rsidR="00B12BCD" w:rsidRPr="00B12BCD">
        <w:rPr>
          <w:b/>
          <w:bCs/>
          <w:lang w:val="es-CL"/>
        </w:rPr>
        <w:t>Branches</w:t>
      </w:r>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r w:rsidR="005A2FAC" w:rsidRPr="005A2FAC">
        <w:rPr>
          <w:b/>
          <w:bCs/>
          <w:lang w:val="es-CL"/>
        </w:rPr>
        <w:t>Tree</w:t>
      </w:r>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r w:rsidR="005A2FAC" w:rsidRPr="005A2FAC">
        <w:rPr>
          <w:b/>
          <w:bCs/>
          <w:lang w:val="es-CL"/>
        </w:rPr>
        <w:t>Tree</w:t>
      </w:r>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r w:rsidR="00B12BCD" w:rsidRPr="00B12BCD">
        <w:rPr>
          <w:b/>
          <w:bCs/>
          <w:lang w:val="es-CL"/>
        </w:rPr>
        <w:t>Branches</w:t>
      </w:r>
      <w:r w:rsidRPr="00F7329F">
        <w:rPr>
          <w:lang w:val="es-CL"/>
        </w:rPr>
        <w:t xml:space="preserve"> dentro del </w:t>
      </w:r>
      <w:r w:rsidR="005A2FAC" w:rsidRPr="005A2FAC">
        <w:rPr>
          <w:b/>
          <w:bCs/>
          <w:lang w:val="es-CL"/>
        </w:rPr>
        <w:t>Tree</w:t>
      </w:r>
      <w:r w:rsidRPr="00F7329F">
        <w:rPr>
          <w:lang w:val="es-CL"/>
        </w:rPr>
        <w:t xml:space="preserve"> y, cuando sea apropiado, colaborar con otros </w:t>
      </w:r>
      <w:r w:rsidR="005A2FAC" w:rsidRPr="005A2FAC">
        <w:rPr>
          <w:b/>
          <w:bCs/>
          <w:lang w:val="es-CL"/>
        </w:rPr>
        <w:t>Trees</w:t>
      </w:r>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r w:rsidR="005A2FAC" w:rsidRPr="005A2FAC">
        <w:rPr>
          <w:b/>
          <w:bCs/>
          <w:lang w:val="es-CL"/>
        </w:rPr>
        <w:t>Tree</w:t>
      </w:r>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r w:rsidR="005A2FAC" w:rsidRPr="005A2FAC">
        <w:rPr>
          <w:b/>
          <w:bCs/>
          <w:lang w:val="es-CL"/>
        </w:rPr>
        <w:t>Trees</w:t>
      </w:r>
      <w:r w:rsidRPr="00F7329F">
        <w:rPr>
          <w:lang w:val="es-CL"/>
        </w:rPr>
        <w:t xml:space="preserve"> tienen la autonomía para tomar decisiones sobre la asignación de recursos, prioridades de proyectos y contribuciones a </w:t>
      </w:r>
      <w:r w:rsidR="002E27AB" w:rsidRPr="002E27AB">
        <w:rPr>
          <w:b/>
          <w:bCs/>
          <w:lang w:val="es-CL"/>
        </w:rPr>
        <w:t>Turtle</w:t>
      </w:r>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r w:rsidR="005A2FAC" w:rsidRPr="005A2FAC">
        <w:rPr>
          <w:b/>
          <w:bCs/>
          <w:lang w:val="es-CL"/>
        </w:rPr>
        <w:t>Tree</w:t>
      </w:r>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r w:rsidR="005A2FAC" w:rsidRPr="005A2FAC">
        <w:rPr>
          <w:b/>
          <w:bCs/>
          <w:lang w:val="es-CL"/>
        </w:rPr>
        <w:t>Trees</w:t>
      </w:r>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r w:rsidR="002E27AB" w:rsidRPr="002E27AB">
        <w:rPr>
          <w:b/>
          <w:bCs/>
          <w:lang w:val="es-CL"/>
        </w:rPr>
        <w:t>Turtle</w:t>
      </w:r>
      <w:r w:rsidRPr="00F7329F">
        <w:rPr>
          <w:b/>
          <w:bCs/>
          <w:lang w:val="es-CL"/>
        </w:rPr>
        <w:t xml:space="preserve"> y Otros </w:t>
      </w:r>
      <w:r w:rsidR="005A2FAC" w:rsidRPr="005A2FAC">
        <w:rPr>
          <w:b/>
          <w:bCs/>
          <w:lang w:val="es-CL"/>
        </w:rPr>
        <w:t>Trees</w:t>
      </w:r>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r w:rsidR="002E27AB" w:rsidRPr="002E27AB">
        <w:rPr>
          <w:b/>
          <w:bCs/>
          <w:lang w:val="es-CL"/>
        </w:rPr>
        <w:t>Turtle</w:t>
      </w:r>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r w:rsidR="005A2FAC" w:rsidRPr="005A2FAC">
        <w:rPr>
          <w:b/>
          <w:bCs/>
          <w:lang w:val="es-CL"/>
        </w:rPr>
        <w:t>Trees</w:t>
      </w:r>
      <w:r w:rsidRPr="00F7329F">
        <w:rPr>
          <w:b/>
          <w:bCs/>
          <w:lang w:val="es-CL"/>
        </w:rPr>
        <w:t>:</w:t>
      </w:r>
      <w:r w:rsidRPr="00F7329F">
        <w:rPr>
          <w:lang w:val="es-CL"/>
        </w:rPr>
        <w:t xml:space="preserve"> Colaboran con otros </w:t>
      </w:r>
      <w:r w:rsidR="005A2FAC" w:rsidRPr="005A2FAC">
        <w:rPr>
          <w:b/>
          <w:bCs/>
          <w:lang w:val="es-CL"/>
        </w:rPr>
        <w:t>Trees</w:t>
      </w:r>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r w:rsidR="00B12BCD" w:rsidRPr="00B12BCD">
        <w:rPr>
          <w:b/>
          <w:bCs/>
          <w:lang w:val="es-CL"/>
        </w:rPr>
        <w:t>Nutrients</w:t>
      </w:r>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r w:rsidR="005A2FAC" w:rsidRPr="005A2FAC">
        <w:rPr>
          <w:b/>
          <w:bCs/>
          <w:lang w:val="es-CL"/>
        </w:rPr>
        <w:t>Tree</w:t>
      </w:r>
      <w:r w:rsidRPr="00F7329F">
        <w:rPr>
          <w:lang w:val="es-CL"/>
        </w:rPr>
        <w:t xml:space="preserve"> a </w:t>
      </w:r>
      <w:r w:rsidR="002E27AB" w:rsidRPr="002E27AB">
        <w:rPr>
          <w:b/>
          <w:bCs/>
          <w:lang w:val="es-CL"/>
        </w:rPr>
        <w:t>Turtle</w:t>
      </w:r>
      <w:r w:rsidRPr="00F7329F">
        <w:rPr>
          <w:lang w:val="es-CL"/>
        </w:rPr>
        <w:t xml:space="preserve">, ajustadas por el decaimiento temporal, influyen en la tasa de cambio entre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r w:rsidR="002E27AB" w:rsidRPr="002E27AB">
        <w:rPr>
          <w:b/>
          <w:bCs/>
          <w:lang w:val="es-CL"/>
        </w:rPr>
        <w:t>Turtle</w:t>
      </w:r>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r w:rsidR="005A2FAC" w:rsidRPr="005A2FAC">
        <w:rPr>
          <w:b/>
          <w:bCs/>
          <w:lang w:val="es-CL"/>
        </w:rPr>
        <w:t>Trees</w:t>
      </w:r>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r w:rsidR="005A2FAC" w:rsidRPr="005A2FAC">
        <w:rPr>
          <w:b/>
          <w:bCs/>
          <w:lang w:val="es-CL"/>
        </w:rPr>
        <w:t>Tree</w:t>
      </w:r>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r w:rsidR="002E27AB" w:rsidRPr="002E27AB">
        <w:rPr>
          <w:b/>
          <w:bCs/>
          <w:lang w:val="es-CL"/>
        </w:rPr>
        <w:t>Turtle</w:t>
      </w:r>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r w:rsidR="005A2FAC" w:rsidRPr="005A2FAC">
        <w:rPr>
          <w:b/>
          <w:bCs/>
          <w:lang w:val="es-CL"/>
        </w:rPr>
        <w:t>Tree</w:t>
      </w:r>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r w:rsidR="005A2FAC" w:rsidRPr="005A2FAC">
        <w:rPr>
          <w:b/>
          <w:bCs/>
          <w:lang w:val="es-CL"/>
        </w:rPr>
        <w:t>Tree</w:t>
      </w:r>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r w:rsidR="00E23BAD" w:rsidRPr="00E23BAD">
        <w:rPr>
          <w:b/>
          <w:bCs/>
          <w:lang w:val="es-CL"/>
        </w:rPr>
        <w:t>Trunk</w:t>
      </w:r>
      <w:r w:rsidRPr="00F7329F">
        <w:rPr>
          <w:lang w:val="es-CL"/>
        </w:rPr>
        <w:t xml:space="preserve"> son responsables ante los miembros, manteniendo los valores y objetivos del </w:t>
      </w:r>
      <w:r w:rsidR="005A2FAC" w:rsidRPr="005A2FAC">
        <w:rPr>
          <w:b/>
          <w:bCs/>
          <w:lang w:val="es-CL"/>
        </w:rPr>
        <w:t>Tree</w:t>
      </w:r>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r w:rsidR="005A2FAC" w:rsidRPr="005A2FAC">
        <w:rPr>
          <w:b/>
          <w:bCs/>
          <w:lang w:val="es-CL"/>
        </w:rPr>
        <w:t>Trees</w:t>
      </w:r>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r w:rsidR="005A2FAC" w:rsidRPr="005A2FAC">
        <w:rPr>
          <w:b/>
          <w:bCs/>
          <w:lang w:val="es-CL"/>
        </w:rPr>
        <w:t>Tree</w:t>
      </w:r>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r w:rsidR="005A2FAC" w:rsidRPr="005A2FAC">
        <w:rPr>
          <w:b/>
          <w:bCs/>
          <w:lang w:val="es-CL"/>
        </w:rPr>
        <w:t>Tree</w:t>
      </w:r>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r w:rsidR="005A2FAC" w:rsidRPr="005A2FAC">
        <w:rPr>
          <w:b/>
          <w:bCs/>
          <w:lang w:val="es-CL"/>
        </w:rPr>
        <w:t>Tree</w:t>
      </w:r>
      <w:r w:rsidRPr="00F7329F">
        <w:rPr>
          <w:lang w:val="es-CL"/>
        </w:rPr>
        <w:t xml:space="preserve"> representa naturalmente la interconexión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r w:rsidR="005A2FAC" w:rsidRPr="005A2FAC">
        <w:rPr>
          <w:b/>
          <w:bCs/>
          <w:lang w:val="es-CL"/>
        </w:rPr>
        <w:t>Tree</w:t>
      </w:r>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r w:rsidR="005A2FAC" w:rsidRPr="005A2FAC">
        <w:rPr>
          <w:b/>
          <w:bCs/>
          <w:lang w:val="es-CL"/>
        </w:rPr>
        <w:t>Tree</w:t>
      </w:r>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r w:rsidR="005A2FAC" w:rsidRPr="005A2FAC">
        <w:rPr>
          <w:b/>
          <w:bCs/>
          <w:lang w:val="es-CL"/>
        </w:rPr>
        <w:t>Tree</w:t>
      </w:r>
      <w:r w:rsidRPr="00F7329F">
        <w:rPr>
          <w:lang w:val="es-CL"/>
        </w:rPr>
        <w:t xml:space="preserve"> opera de forma autónoma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r w:rsidRPr="00B12BCD">
        <w:t>Branches</w:t>
      </w:r>
      <w:r w:rsidR="00362460" w:rsidRPr="006C4BCC">
        <w:t xml:space="preserve"> y </w:t>
      </w:r>
      <w:r w:rsidRPr="00B12BCD">
        <w:t>Roots</w:t>
      </w:r>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r w:rsidR="00B12BCD" w:rsidRPr="00B12BCD">
        <w:rPr>
          <w:b/>
          <w:bCs/>
          <w:lang w:val="es-CL"/>
        </w:rPr>
        <w:t>Branches</w:t>
      </w:r>
      <w:r w:rsidRPr="006C4BCC">
        <w:rPr>
          <w:b/>
          <w:bCs/>
          <w:lang w:val="es-CL"/>
        </w:rPr>
        <w:t xml:space="preserve"> y </w:t>
      </w:r>
      <w:r w:rsidR="00B12BCD" w:rsidRPr="00B12BCD">
        <w:rPr>
          <w:b/>
          <w:bCs/>
          <w:lang w:val="es-CL"/>
        </w:rPr>
        <w:t>Roots</w:t>
      </w:r>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r w:rsidR="005A2FAC" w:rsidRPr="005A2FAC">
        <w:rPr>
          <w:b/>
          <w:bCs/>
          <w:lang w:val="es-CL"/>
        </w:rPr>
        <w:t>Tree</w:t>
      </w:r>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r w:rsidR="00B12BCD" w:rsidRPr="00B12BCD">
        <w:rPr>
          <w:b/>
          <w:bCs/>
          <w:lang w:val="es-CL"/>
        </w:rPr>
        <w:t>Branches</w:t>
      </w:r>
      <w:r w:rsidRPr="006C4BCC">
        <w:rPr>
          <w:lang w:val="es-CL"/>
        </w:rPr>
        <w:t xml:space="preserve">, </w:t>
      </w:r>
      <w:r w:rsidR="00B12BCD" w:rsidRPr="00B12BCD">
        <w:rPr>
          <w:b/>
          <w:bCs/>
          <w:lang w:val="es-CL"/>
        </w:rPr>
        <w:t>Roots</w:t>
      </w:r>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r w:rsidR="005A2FAC" w:rsidRPr="005A2FAC">
        <w:rPr>
          <w:b/>
          <w:bCs/>
          <w:lang w:val="es-CL"/>
        </w:rPr>
        <w:t>Tree</w:t>
      </w:r>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r w:rsidR="00B12BCD" w:rsidRPr="00B12BCD">
        <w:rPr>
          <w:b/>
          <w:bCs/>
          <w:lang w:val="es-CL"/>
        </w:rPr>
        <w:t>Branches</w:t>
      </w:r>
      <w:r w:rsidRPr="006C4BCC">
        <w:rPr>
          <w:lang w:val="es-CL"/>
        </w:rPr>
        <w:t>/</w:t>
      </w:r>
      <w:r w:rsidR="00B12BCD" w:rsidRPr="00B12BCD">
        <w:rPr>
          <w:b/>
          <w:bCs/>
          <w:lang w:val="es-CL"/>
        </w:rPr>
        <w:t>Roots</w:t>
      </w:r>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r w:rsidR="00B12BCD" w:rsidRPr="00B12BCD">
        <w:rPr>
          <w:b/>
          <w:bCs/>
          <w:lang w:val="es-CL"/>
        </w:rPr>
        <w:t>Root</w:t>
      </w:r>
      <w:r w:rsidRPr="006C4BCC">
        <w:rPr>
          <w:lang w:val="es-CL"/>
        </w:rPr>
        <w:t xml:space="preserve"> requiere infraestructura tecnológica para apoyar múltiples </w:t>
      </w:r>
      <w:r w:rsidR="00B12BCD" w:rsidRPr="00B12BCD">
        <w:rPr>
          <w:b/>
          <w:bCs/>
          <w:lang w:val="es-CL"/>
        </w:rPr>
        <w:t>Branches</w:t>
      </w:r>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r w:rsidR="00B12BCD" w:rsidRPr="00B12BCD">
        <w:rPr>
          <w:b/>
          <w:bCs/>
          <w:lang w:val="es-CL"/>
        </w:rPr>
        <w:t>Branches</w:t>
      </w:r>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r w:rsidR="00B12BCD" w:rsidRPr="00B12BCD">
        <w:rPr>
          <w:b/>
          <w:bCs/>
          <w:lang w:val="es-CL"/>
        </w:rPr>
        <w:t>Branches</w:t>
      </w:r>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r w:rsidR="005A2FAC" w:rsidRPr="005A2FAC">
        <w:rPr>
          <w:b/>
          <w:bCs/>
          <w:lang w:val="es-CL"/>
        </w:rPr>
        <w:t>Trees</w:t>
      </w:r>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r w:rsidR="00DB3460">
        <w:rPr>
          <w:b/>
          <w:bCs/>
          <w:lang w:val="es-CL"/>
        </w:rPr>
        <w:t>Brach</w:t>
      </w:r>
      <w:r w:rsidRPr="00004181">
        <w:rPr>
          <w:lang w:val="es-CL"/>
        </w:rPr>
        <w:t xml:space="preserve"> o una </w:t>
      </w:r>
      <w:r w:rsidRPr="00004181">
        <w:rPr>
          <w:b/>
          <w:bCs/>
          <w:lang w:val="es-CL"/>
        </w:rPr>
        <w:t>R</w:t>
      </w:r>
      <w:r w:rsidR="00DB3460">
        <w:rPr>
          <w:b/>
          <w:bCs/>
          <w:lang w:val="es-CL"/>
        </w:rPr>
        <w:t>oot</w:t>
      </w:r>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r w:rsidRPr="00004181">
        <w:rPr>
          <w:b/>
          <w:bCs/>
          <w:lang w:val="es-CL"/>
        </w:rPr>
        <w:t>Participación Activa</w:t>
      </w:r>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se gana a través de la participación activa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r w:rsidRPr="00017883">
        <w:rPr>
          <w:lang w:val="es-CL"/>
        </w:rPr>
        <w:t>Asegurar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(endgame)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(ej: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(power creep)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r w:rsidRPr="00B12BCD">
        <w:rPr>
          <w:b/>
          <w:bCs/>
        </w:rPr>
        <w:lastRenderedPageBreak/>
        <w:t>Berries</w:t>
      </w:r>
      <w:r w:rsidR="007F0248">
        <w:t xml:space="preserve"> como moneda Digital de </w:t>
      </w:r>
      <w:r w:rsidR="005A2FAC" w:rsidRPr="005A2FAC">
        <w:rPr>
          <w:b/>
          <w:bCs/>
        </w:rPr>
        <w:t>Tree</w:t>
      </w:r>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la moneda digital utilizada dentro de</w:t>
      </w:r>
      <w:r w:rsidR="00F14BA1">
        <w:rPr>
          <w:lang w:val="es-CL"/>
        </w:rPr>
        <w:t xml:space="preserve"> un </w:t>
      </w:r>
      <w:r w:rsidR="005A2FAC" w:rsidRPr="005A2FAC">
        <w:rPr>
          <w:b/>
          <w:bCs/>
          <w:lang w:val="es-CL"/>
        </w:rPr>
        <w:t>Tree</w:t>
      </w:r>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r w:rsidR="00B12BCD" w:rsidRPr="00B12BCD">
        <w:rPr>
          <w:b/>
          <w:bCs/>
          <w:lang w:val="es-CL"/>
        </w:rPr>
        <w:t>Berries</w:t>
      </w:r>
      <w:r w:rsidRPr="007F0248">
        <w:rPr>
          <w:lang w:val="es-CL"/>
        </w:rPr>
        <w:t xml:space="preserve"> representan no solo un medio de intercambio, sino también un reflejo del compromiso y participación en la comunidad. Este documento expande y mejora el concepto de </w:t>
      </w:r>
      <w:r w:rsidR="00B12BCD" w:rsidRPr="00B12BCD">
        <w:rPr>
          <w:b/>
          <w:bCs/>
          <w:lang w:val="es-CL"/>
        </w:rPr>
        <w:t>Berries</w:t>
      </w:r>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r w:rsidR="00B12BCD" w:rsidRPr="00B12BCD">
        <w:rPr>
          <w:b/>
          <w:bCs/>
          <w:lang w:val="es-CL"/>
        </w:rPr>
        <w:t>Berries</w:t>
      </w:r>
    </w:p>
    <w:p w14:paraId="0D6526D7" w14:textId="77777777" w:rsidR="007F0248" w:rsidRPr="007F0248" w:rsidRDefault="007F0248" w:rsidP="007F0248">
      <w:pPr>
        <w:rPr>
          <w:b/>
          <w:bCs/>
          <w:lang w:val="es-CL"/>
        </w:rPr>
      </w:pPr>
      <w:r w:rsidRPr="007F0248">
        <w:rPr>
          <w:b/>
          <w:bCs/>
          <w:lang w:val="es-CL"/>
        </w:rPr>
        <w:t>1. Basadas en Blockchain</w:t>
      </w:r>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r w:rsidR="00B12BCD" w:rsidRPr="00B12BCD">
        <w:rPr>
          <w:b/>
          <w:bCs/>
          <w:lang w:val="es-CL"/>
        </w:rPr>
        <w:t>Berries</w:t>
      </w:r>
      <w:r w:rsidRPr="007F0248">
        <w:rPr>
          <w:lang w:val="es-CL"/>
        </w:rPr>
        <w:t xml:space="preserve"> operan sobre una tecnología de </w:t>
      </w:r>
      <w:r w:rsidRPr="007F0248">
        <w:rPr>
          <w:b/>
          <w:bCs/>
          <w:lang w:val="es-CL"/>
        </w:rPr>
        <w:t>blockchain</w:t>
      </w:r>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r w:rsidRPr="007F0248">
        <w:rPr>
          <w:b/>
          <w:bCs/>
          <w:lang w:val="es-CL"/>
        </w:rPr>
        <w:t>Hashgraph</w:t>
      </w:r>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Estos sistemas permiten validar transacciones y votos sin incentivos financieros, reduciendo el consumo de energía y fomentando la participación activa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r w:rsidR="00B12BCD" w:rsidRPr="00B12BCD">
        <w:rPr>
          <w:b/>
          <w:bCs/>
          <w:lang w:val="es-CL"/>
        </w:rPr>
        <w:t>Berries</w:t>
      </w:r>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r w:rsidR="00B12BCD" w:rsidRPr="00B12BCD">
        <w:rPr>
          <w:b/>
          <w:bCs/>
          <w:lang w:val="es-CL"/>
        </w:rPr>
        <w:t>Berries</w:t>
      </w:r>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r w:rsidR="00B12BCD" w:rsidRPr="00B12BCD">
        <w:rPr>
          <w:b/>
          <w:bCs/>
          <w:lang w:val="es-CL"/>
        </w:rPr>
        <w:t>Berries</w:t>
      </w:r>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r w:rsidR="00B12BCD" w:rsidRPr="00B12BCD">
        <w:rPr>
          <w:b/>
          <w:bCs/>
          <w:lang w:val="es-CL"/>
        </w:rPr>
        <w:t>Berries</w:t>
      </w:r>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blockchain, permitiendo a los miembros verificar el flujo de </w:t>
      </w:r>
      <w:r w:rsidR="00B12BCD" w:rsidRPr="00B12BCD">
        <w:rPr>
          <w:b/>
          <w:bCs/>
          <w:lang w:val="es-CL"/>
        </w:rPr>
        <w:t>Berries</w:t>
      </w:r>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Los Berries son un activo nativo del ecosistema Trust y solo pueden ser transferidos entre cuentas dentro del sistema; no pueden ser retirados a carteras (wallets) o casas de cambio (exchanges)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r w:rsidR="00B12BCD" w:rsidRPr="00B12BCD">
        <w:rPr>
          <w:b/>
          <w:bCs/>
          <w:lang w:val="es-CL"/>
        </w:rPr>
        <w:t>Berries</w:t>
      </w:r>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r w:rsidR="005A2FAC" w:rsidRPr="005A2FAC">
        <w:rPr>
          <w:b/>
          <w:bCs/>
          <w:lang w:val="es-CL"/>
        </w:rPr>
        <w:t>Tree</w:t>
      </w:r>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Votación Basada en Blockchain:</w:t>
      </w:r>
    </w:p>
    <w:p w14:paraId="6732D33A" w14:textId="77777777" w:rsidR="007F0248" w:rsidRPr="007F0248" w:rsidRDefault="007F0248" w:rsidP="007F0248">
      <w:pPr>
        <w:numPr>
          <w:ilvl w:val="1"/>
          <w:numId w:val="375"/>
        </w:numPr>
        <w:rPr>
          <w:lang w:val="es-CL"/>
        </w:rPr>
      </w:pPr>
      <w:r w:rsidRPr="007F0248">
        <w:rPr>
          <w:lang w:val="es-CL"/>
        </w:rPr>
        <w:t>El sistema de votación también se implementa en la blockchain,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r w:rsidR="00B12BCD" w:rsidRPr="004B0AB0">
        <w:rPr>
          <w:b/>
          <w:bCs/>
          <w:sz w:val="24"/>
          <w:szCs w:val="24"/>
          <w:lang w:val="es-CL"/>
        </w:rPr>
        <w:t>Berries</w:t>
      </w:r>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r w:rsidR="00B12BCD" w:rsidRPr="00B12BCD">
        <w:rPr>
          <w:b/>
          <w:bCs/>
          <w:lang w:val="es-CL"/>
        </w:rPr>
        <w:t>Berries</w:t>
      </w:r>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r w:rsidR="00B12BCD" w:rsidRPr="00B12BCD">
        <w:rPr>
          <w:b/>
          <w:bCs/>
          <w:lang w:val="es-CL"/>
        </w:rPr>
        <w:t>Berries</w:t>
      </w:r>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r w:rsidR="00B12BCD" w:rsidRPr="00B12BCD">
        <w:rPr>
          <w:b/>
          <w:bCs/>
          <w:lang w:val="es-CL"/>
        </w:rPr>
        <w:t>Berries</w:t>
      </w:r>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La implementación en blockchain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r w:rsidR="00B12BCD" w:rsidRPr="00B12BCD">
        <w:rPr>
          <w:b/>
          <w:bCs/>
          <w:lang w:val="es-CL"/>
        </w:rPr>
        <w:t>Berries</w:t>
      </w:r>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r w:rsidR="00B12BCD" w:rsidRPr="00B12BCD">
        <w:rPr>
          <w:b/>
          <w:bCs/>
          <w:lang w:val="es-CL"/>
        </w:rPr>
        <w:t>Berries</w:t>
      </w:r>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Utilizar tecnologías de blockchain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Implementar medidas de seguridad adicionales como autenticación multifactor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r w:rsidRPr="007F0248">
        <w:rPr>
          <w:lang w:val="es-CL"/>
        </w:rPr>
        <w:t xml:space="preserve">Asegurar que todos los miembros comprendan el funcionamiento y beneficios del sistema de </w:t>
      </w:r>
      <w:r w:rsidR="00B12BCD" w:rsidRPr="00B12BCD">
        <w:rPr>
          <w:b/>
          <w:bCs/>
          <w:lang w:val="es-CL"/>
        </w:rPr>
        <w:t>Berries</w:t>
      </w:r>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Fomentar la participación activa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blockchain con principios de sostenibilidad y equidad, el sistema de </w:t>
      </w:r>
      <w:r w:rsidR="00B12BCD" w:rsidRPr="00B12BCD">
        <w:rPr>
          <w:b/>
          <w:bCs/>
          <w:lang w:val="es-CL"/>
        </w:rPr>
        <w:t>Berries</w:t>
      </w:r>
      <w:r w:rsidRPr="007F0248">
        <w:rPr>
          <w:lang w:val="es-CL"/>
        </w:rPr>
        <w:t xml:space="preserve"> fortalece la comunidad, promueve la transparencia y alinea las acciones individuales con los objetivos colectivos. A través de un enfoque cuidadoso en el diseño y la implementación, las </w:t>
      </w:r>
      <w:r w:rsidR="00B12BCD" w:rsidRPr="00B12BCD">
        <w:rPr>
          <w:b/>
          <w:bCs/>
          <w:lang w:val="es-CL"/>
        </w:rPr>
        <w:t>Berries</w:t>
      </w:r>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Votación basada en blockchain</w:t>
      </w:r>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La votación basada en Blockchain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r w:rsidR="000D328C" w:rsidRPr="00A97EE5">
        <w:rPr>
          <w:rStyle w:val="Textoennegrita"/>
        </w:rPr>
        <w:t>Blockchain</w:t>
      </w:r>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El voto firmado se envía a la red blockchain.</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r w:rsidR="00D93DFB">
        <w:t>B</w:t>
      </w:r>
      <w:r w:rsidRPr="00A97EE5">
        <w:t>lockchain.</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r w:rsidR="00D93DFB">
        <w:t>B</w:t>
      </w:r>
      <w:r w:rsidRPr="00A97EE5">
        <w:t>lockchain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las redes Blockchain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Tree.</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Voto Delegado:</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Tree:</w:t>
      </w:r>
    </w:p>
    <w:p w14:paraId="3A5106D2" w14:textId="77777777" w:rsidR="00C23C5B" w:rsidRPr="00C23C5B" w:rsidRDefault="00C23C5B" w:rsidP="00C23C5B">
      <w:pPr>
        <w:numPr>
          <w:ilvl w:val="0"/>
          <w:numId w:val="842"/>
        </w:numPr>
        <w:rPr>
          <w:lang w:val="es-CL"/>
        </w:rPr>
      </w:pPr>
      <w:r w:rsidRPr="00C23C5B">
        <w:rPr>
          <w:b/>
          <w:bCs/>
          <w:lang w:val="es-CL"/>
        </w:rPr>
        <w:t>Actividad de Votación Promedio del Tree:</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Tree.</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3. Voto Delegado</w:t>
      </w:r>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“supervotante”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Recompensas de XP para Delegados</w:t>
      </w:r>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r w:rsidRPr="00C23C5B">
        <w:rPr>
          <w:b/>
          <w:bCs/>
          <w:i/>
          <w:iCs/>
          <w:lang w:val="es-CL"/>
        </w:rPr>
        <w:t>Delegation Decay</w:t>
      </w:r>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Turtle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r w:rsidRPr="00C23C5B">
        <w:rPr>
          <w:i/>
          <w:iCs/>
          <w:lang w:val="es-CL"/>
        </w:rPr>
        <w:t>Protocol Guardians</w:t>
      </w:r>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Delegados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r w:rsidRPr="00C23C5B">
        <w:rPr>
          <w:lang w:val="es-CL"/>
        </w:rPr>
        <w:t xml:space="preserve">Cada pocos meses,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Branches:</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Al combinar el Incentivo a la Participación en Votaciones, el Voto Informado y el Voto Delegado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32EB8626" w:rsidR="00807A92"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10863CB8" w14:textId="77777777" w:rsidR="00807A92" w:rsidRDefault="00807A92">
      <w:pPr>
        <w:rPr>
          <w:lang w:val="es-CL"/>
        </w:rPr>
      </w:pPr>
      <w:r>
        <w:rPr>
          <w:lang w:val="es-CL"/>
        </w:rPr>
        <w:br w:type="page"/>
      </w:r>
    </w:p>
    <w:p w14:paraId="5A93593D" w14:textId="77777777" w:rsidR="00807A92" w:rsidRPr="00807A92" w:rsidRDefault="00807A92" w:rsidP="00807A92">
      <w:pPr>
        <w:pStyle w:val="Ttulo1"/>
        <w:rPr>
          <w:lang w:val="es-CL"/>
        </w:rPr>
      </w:pPr>
      <w:r w:rsidRPr="00807A92">
        <w:rPr>
          <w:lang w:val="es-CL"/>
        </w:rPr>
        <w:lastRenderedPageBreak/>
        <w:t>El Protocolo de Voto Escalonado y Fricción Delegativa</w:t>
      </w:r>
    </w:p>
    <w:p w14:paraId="3812E717" w14:textId="77777777" w:rsidR="00807A92" w:rsidRDefault="00807A92" w:rsidP="00807A92">
      <w:pPr>
        <w:rPr>
          <w:b/>
          <w:bCs/>
          <w:lang w:val="es-CL"/>
        </w:rPr>
      </w:pPr>
    </w:p>
    <w:p w14:paraId="052C4145" w14:textId="0E85A4E0" w:rsidR="00807A92" w:rsidRPr="00807A92" w:rsidRDefault="00807A92" w:rsidP="00807A92">
      <w:pPr>
        <w:rPr>
          <w:b/>
          <w:bCs/>
          <w:lang w:val="es-CL"/>
        </w:rPr>
      </w:pPr>
      <w:r w:rsidRPr="00807A92">
        <w:rPr>
          <w:b/>
          <w:bCs/>
          <w:lang w:val="es-CL"/>
        </w:rPr>
        <w:t>1. Principio Central: La Protección de la Voz de Nicho</w:t>
      </w:r>
    </w:p>
    <w:p w14:paraId="0DD09616" w14:textId="77777777" w:rsidR="00807A92" w:rsidRPr="00807A92" w:rsidRDefault="00807A92" w:rsidP="00807A92">
      <w:pPr>
        <w:rPr>
          <w:lang w:val="es-CL"/>
        </w:rPr>
      </w:pPr>
      <w:r w:rsidRPr="00807A92">
        <w:rPr>
          <w:lang w:val="es-CL"/>
        </w:rPr>
        <w:t>El sistema Trust reconoce una falla crítica en la democracia directa pura: las voces expertas o minoritarias suelen ser ahogadas por la masa. Si aplicamos una penalización cuadrática desde el primer voto, desincentivamos la formación de pequeños grupos de interés legítimos (ej. el "Gremio de Científicos Nucleares").</w:t>
      </w:r>
    </w:p>
    <w:p w14:paraId="161A8F4E" w14:textId="77777777" w:rsidR="00807A92" w:rsidRPr="00807A92" w:rsidRDefault="00807A92" w:rsidP="00807A92">
      <w:pPr>
        <w:rPr>
          <w:lang w:val="es-CL"/>
        </w:rPr>
      </w:pPr>
      <w:r w:rsidRPr="00807A92">
        <w:rPr>
          <w:lang w:val="es-CL"/>
        </w:rPr>
        <w:t xml:space="preserve">Este protocolo establece una </w:t>
      </w:r>
      <w:r w:rsidRPr="00807A92">
        <w:rPr>
          <w:b/>
          <w:bCs/>
          <w:lang w:val="es-CL"/>
        </w:rPr>
        <w:t>Curva de Poder Híbrida</w:t>
      </w:r>
      <w:r w:rsidRPr="00807A92">
        <w:rPr>
          <w:lang w:val="es-CL"/>
        </w:rPr>
        <w:t>. Garantiza que los líderes locales y de nicho conserven el 100% de su fuerza representativa, mientras que impone una resistencia creciente (amortiguación) a medida que un líder intenta escalar hacia la demagogia masiva.</w:t>
      </w:r>
    </w:p>
    <w:p w14:paraId="13F8577D" w14:textId="77777777" w:rsidR="00807A92" w:rsidRPr="00807A92" w:rsidRDefault="00807A92" w:rsidP="00807A92">
      <w:pPr>
        <w:rPr>
          <w:b/>
          <w:bCs/>
          <w:lang w:val="es-CL"/>
        </w:rPr>
      </w:pPr>
      <w:r w:rsidRPr="00807A92">
        <w:rPr>
          <w:b/>
          <w:bCs/>
          <w:lang w:val="es-CL"/>
        </w:rPr>
        <w:t>2. Mecanismo A: La Curva de Influencia Híbrida</w:t>
      </w:r>
    </w:p>
    <w:p w14:paraId="39411A12" w14:textId="77777777" w:rsidR="00807A92" w:rsidRPr="00807A92" w:rsidRDefault="00807A92" w:rsidP="00807A92">
      <w:pPr>
        <w:rPr>
          <w:lang w:val="es-CL"/>
        </w:rPr>
      </w:pPr>
      <w:r w:rsidRPr="00807A92">
        <w:rPr>
          <w:lang w:val="es-CL"/>
        </w:rPr>
        <w:t>El peso efectivo de un Delegado se calcula mediante una función escalonada que distingue entre liderazgo comunitario y acumulación masiva.</w:t>
      </w:r>
    </w:p>
    <w:p w14:paraId="1191FF35" w14:textId="77777777" w:rsidR="00807A92" w:rsidRPr="00807A92" w:rsidRDefault="00807A92" w:rsidP="00807A92">
      <w:pPr>
        <w:rPr>
          <w:b/>
          <w:bCs/>
          <w:lang w:val="es-CL"/>
        </w:rPr>
      </w:pPr>
      <w:r w:rsidRPr="00807A92">
        <w:rPr>
          <w:b/>
          <w:bCs/>
          <w:lang w:val="es-CL"/>
        </w:rPr>
        <w:t>Fase 1: La Zona de Representación Directa (0 - 100 Votos)</w:t>
      </w:r>
    </w:p>
    <w:p w14:paraId="28F83F7D" w14:textId="77777777" w:rsidR="00807A92" w:rsidRPr="00807A92" w:rsidRDefault="00807A92" w:rsidP="00807A92">
      <w:pPr>
        <w:numPr>
          <w:ilvl w:val="0"/>
          <w:numId w:val="1056"/>
        </w:numPr>
        <w:rPr>
          <w:lang w:val="es-CL"/>
        </w:rPr>
      </w:pPr>
      <w:r w:rsidRPr="00807A92">
        <w:rPr>
          <w:b/>
          <w:bCs/>
          <w:lang w:val="es-CL"/>
        </w:rPr>
        <w:t>Ratio:</w:t>
      </w:r>
      <w:r w:rsidRPr="00807A92">
        <w:rPr>
          <w:lang w:val="es-CL"/>
        </w:rPr>
        <w:t xml:space="preserve"> 1:1 (Lineal).</w:t>
      </w:r>
    </w:p>
    <w:p w14:paraId="56A870D5" w14:textId="77777777" w:rsidR="00807A92" w:rsidRPr="00807A92" w:rsidRDefault="00807A92" w:rsidP="00807A92">
      <w:pPr>
        <w:numPr>
          <w:ilvl w:val="0"/>
          <w:numId w:val="1056"/>
        </w:numPr>
        <w:rPr>
          <w:lang w:val="es-CL"/>
        </w:rPr>
      </w:pPr>
      <w:r w:rsidRPr="00807A92">
        <w:rPr>
          <w:b/>
          <w:bCs/>
          <w:lang w:val="es-CL"/>
        </w:rPr>
        <w:t>Lógica:</w:t>
      </w:r>
      <w:r w:rsidRPr="00807A92">
        <w:rPr>
          <w:lang w:val="es-CL"/>
        </w:rPr>
        <w:t xml:space="preserve"> Si un delegado representa a menos de 100 personas, se considera un "Líder de Nicho" o experto local. El sistema protege la integridad de este grupo.</w:t>
      </w:r>
    </w:p>
    <w:p w14:paraId="16FD6DBA" w14:textId="77777777" w:rsidR="00807A92" w:rsidRPr="00807A92" w:rsidRDefault="00807A92" w:rsidP="00807A92">
      <w:pPr>
        <w:numPr>
          <w:ilvl w:val="0"/>
          <w:numId w:val="1056"/>
        </w:numPr>
        <w:rPr>
          <w:lang w:val="es-CL"/>
        </w:rPr>
      </w:pPr>
      <w:r w:rsidRPr="00807A92">
        <w:rPr>
          <w:b/>
          <w:bCs/>
          <w:lang w:val="es-CL"/>
        </w:rPr>
        <w:t>Efecto:</w:t>
      </w:r>
      <w:r w:rsidRPr="00807A92">
        <w:rPr>
          <w:lang w:val="es-CL"/>
        </w:rPr>
        <w:t xml:space="preserve"> 100 votos delegados = </w:t>
      </w:r>
      <w:r w:rsidRPr="00807A92">
        <w:rPr>
          <w:b/>
          <w:bCs/>
          <w:lang w:val="es-CL"/>
        </w:rPr>
        <w:t>100 Puntos de Influencia</w:t>
      </w:r>
      <w:r w:rsidRPr="00807A92">
        <w:rPr>
          <w:lang w:val="es-CL"/>
        </w:rPr>
        <w:t>. Las minorías organizadas tienen voz real.</w:t>
      </w:r>
    </w:p>
    <w:p w14:paraId="136743F4" w14:textId="77777777" w:rsidR="00807A92" w:rsidRPr="00807A92" w:rsidRDefault="00807A92" w:rsidP="00807A92">
      <w:pPr>
        <w:rPr>
          <w:b/>
          <w:bCs/>
          <w:lang w:val="es-CL"/>
        </w:rPr>
      </w:pPr>
      <w:r w:rsidRPr="00807A92">
        <w:rPr>
          <w:b/>
          <w:bCs/>
          <w:lang w:val="es-CL"/>
        </w:rPr>
        <w:t>Fase 2: La Zona de Amortiguación Dinámica (101 - 10,000 Votos)</w:t>
      </w:r>
    </w:p>
    <w:p w14:paraId="7BA690C6" w14:textId="77777777" w:rsidR="00807A92" w:rsidRPr="00807A92" w:rsidRDefault="00807A92" w:rsidP="00807A92">
      <w:pPr>
        <w:numPr>
          <w:ilvl w:val="0"/>
          <w:numId w:val="1057"/>
        </w:numPr>
        <w:rPr>
          <w:lang w:val="es-CL"/>
        </w:rPr>
      </w:pPr>
      <w:r w:rsidRPr="00807A92">
        <w:rPr>
          <w:b/>
          <w:bCs/>
          <w:lang w:val="es-CL"/>
        </w:rPr>
        <w:t>Ratio:</w:t>
      </w:r>
      <w:r w:rsidRPr="00807A92">
        <w:rPr>
          <w:lang w:val="es-CL"/>
        </w:rPr>
        <w:t xml:space="preserve"> Decreciente Logarítmico.</w:t>
      </w:r>
    </w:p>
    <w:p w14:paraId="400CF16B" w14:textId="77777777" w:rsidR="00807A92" w:rsidRPr="00807A92" w:rsidRDefault="00807A92" w:rsidP="00807A92">
      <w:pPr>
        <w:numPr>
          <w:ilvl w:val="0"/>
          <w:numId w:val="1057"/>
        </w:numPr>
        <w:rPr>
          <w:lang w:val="es-CL"/>
        </w:rPr>
      </w:pPr>
      <w:r w:rsidRPr="00807A92">
        <w:rPr>
          <w:b/>
          <w:bCs/>
          <w:lang w:val="es-CL"/>
        </w:rPr>
        <w:t>Lógica:</w:t>
      </w:r>
      <w:r w:rsidRPr="00807A92">
        <w:rPr>
          <w:lang w:val="es-CL"/>
        </w:rPr>
        <w:t xml:space="preserve"> Al superar los 100 seguidores, el delegado entra en la esfera de la influencia masiva. Aquí, cada voto adicional aporta menos poder que el anterior. La curva se vuelve cada vez más pesada para evitar que un solo actor domine el Árbol.</w:t>
      </w:r>
    </w:p>
    <w:p w14:paraId="4B966884" w14:textId="77777777" w:rsidR="00807A92" w:rsidRPr="00807A92" w:rsidRDefault="00807A92" w:rsidP="00807A92">
      <w:pPr>
        <w:numPr>
          <w:ilvl w:val="0"/>
          <w:numId w:val="1057"/>
        </w:numPr>
        <w:rPr>
          <w:lang w:val="es-CL"/>
        </w:rPr>
      </w:pPr>
      <w:r w:rsidRPr="00807A92">
        <w:rPr>
          <w:b/>
          <w:bCs/>
          <w:lang w:val="es-CL"/>
        </w:rPr>
        <w:t>Puntos de Anclaje Matemáticos:</w:t>
      </w:r>
    </w:p>
    <w:p w14:paraId="64347734"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3,000 votos delegados</w:t>
      </w:r>
      <w:r w:rsidRPr="00807A92">
        <w:rPr>
          <w:lang w:val="es-CL"/>
        </w:rPr>
        <w:t xml:space="preserve">, el poder efectivo es de </w:t>
      </w:r>
      <w:r w:rsidRPr="00807A92">
        <w:rPr>
          <w:b/>
          <w:bCs/>
          <w:lang w:val="es-CL"/>
        </w:rPr>
        <w:t>1,000 Puntos</w:t>
      </w:r>
      <w:r w:rsidRPr="00807A92">
        <w:rPr>
          <w:lang w:val="es-CL"/>
        </w:rPr>
        <w:t>. (El delegado necesita 3 personas para generar el poder de 1).</w:t>
      </w:r>
    </w:p>
    <w:p w14:paraId="4BCDEB45"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10,000 votos delegados</w:t>
      </w:r>
      <w:r w:rsidRPr="00807A92">
        <w:rPr>
          <w:lang w:val="es-CL"/>
        </w:rPr>
        <w:t xml:space="preserve">, el poder efectivo es de </w:t>
      </w:r>
      <w:r w:rsidRPr="00807A92">
        <w:rPr>
          <w:b/>
          <w:bCs/>
          <w:lang w:val="es-CL"/>
        </w:rPr>
        <w:t>2,000 Puntos</w:t>
      </w:r>
      <w:r w:rsidRPr="00807A92">
        <w:rPr>
          <w:lang w:val="es-CL"/>
        </w:rPr>
        <w:t>. (El delegado necesita 5 personas para generar el poder de 1).</w:t>
      </w:r>
    </w:p>
    <w:p w14:paraId="35C786B1" w14:textId="77777777" w:rsidR="00807A92" w:rsidRPr="00807A92" w:rsidRDefault="00807A92" w:rsidP="00807A92">
      <w:pPr>
        <w:rPr>
          <w:b/>
          <w:bCs/>
          <w:lang w:val="es-CL"/>
        </w:rPr>
      </w:pPr>
      <w:r w:rsidRPr="00807A92">
        <w:rPr>
          <w:b/>
          <w:bCs/>
          <w:lang w:val="es-CL"/>
        </w:rPr>
        <w:t>Fase 3: El Muro de Contención (Hard Cap)</w:t>
      </w:r>
    </w:p>
    <w:p w14:paraId="4286F8DC" w14:textId="77777777" w:rsidR="00807A92" w:rsidRPr="00807A92" w:rsidRDefault="00807A92" w:rsidP="00807A92">
      <w:pPr>
        <w:numPr>
          <w:ilvl w:val="0"/>
          <w:numId w:val="1058"/>
        </w:numPr>
        <w:rPr>
          <w:lang w:val="es-CL"/>
        </w:rPr>
      </w:pPr>
      <w:r w:rsidRPr="00807A92">
        <w:rPr>
          <w:b/>
          <w:bCs/>
          <w:lang w:val="es-CL"/>
        </w:rPr>
        <w:t>Límite:</w:t>
      </w:r>
      <w:r w:rsidRPr="00807A92">
        <w:rPr>
          <w:lang w:val="es-CL"/>
        </w:rPr>
        <w:t xml:space="preserve"> </w:t>
      </w:r>
      <w:r w:rsidRPr="00807A92">
        <w:rPr>
          <w:b/>
          <w:bCs/>
          <w:lang w:val="es-CL"/>
        </w:rPr>
        <w:t>10,000 Votos Delegados.</w:t>
      </w:r>
    </w:p>
    <w:p w14:paraId="4F05F17A" w14:textId="77777777" w:rsidR="00807A92" w:rsidRPr="00807A92" w:rsidRDefault="00807A92" w:rsidP="00807A92">
      <w:pPr>
        <w:numPr>
          <w:ilvl w:val="0"/>
          <w:numId w:val="1058"/>
        </w:numPr>
        <w:rPr>
          <w:lang w:val="es-CL"/>
        </w:rPr>
      </w:pPr>
      <w:r w:rsidRPr="00807A92">
        <w:rPr>
          <w:b/>
          <w:bCs/>
          <w:lang w:val="es-CL"/>
        </w:rPr>
        <w:t>Mecánica:</w:t>
      </w:r>
      <w:r w:rsidRPr="00807A92">
        <w:rPr>
          <w:lang w:val="es-CL"/>
        </w:rPr>
        <w:t xml:space="preserve"> Este es un límite duro a nivel de protocolo. Un delegado que alcanza los 10,000 votos delegados </w:t>
      </w:r>
      <w:r w:rsidRPr="00807A92">
        <w:rPr>
          <w:b/>
          <w:bCs/>
          <w:lang w:val="es-CL"/>
        </w:rPr>
        <w:t>no puede recibir ni una sola delegación más</w:t>
      </w:r>
      <w:r w:rsidRPr="00807A92">
        <w:rPr>
          <w:lang w:val="es-CL"/>
        </w:rPr>
        <w:t>.</w:t>
      </w:r>
    </w:p>
    <w:p w14:paraId="320DC231" w14:textId="77777777" w:rsidR="00807A92" w:rsidRPr="00807A92" w:rsidRDefault="00807A92" w:rsidP="00807A92">
      <w:pPr>
        <w:numPr>
          <w:ilvl w:val="0"/>
          <w:numId w:val="1058"/>
        </w:numPr>
        <w:rPr>
          <w:lang w:val="es-CL"/>
        </w:rPr>
      </w:pPr>
      <w:r w:rsidRPr="00807A92">
        <w:rPr>
          <w:b/>
          <w:bCs/>
          <w:lang w:val="es-CL"/>
        </w:rPr>
        <w:t>Efecto Sistémico:</w:t>
      </w:r>
      <w:r w:rsidRPr="00807A92">
        <w:rPr>
          <w:lang w:val="es-CL"/>
        </w:rPr>
        <w:t xml:space="preserve"> "Saturación de Liderazgo". Si un líder es extremadamente popular y llena su cupo, obliga a sus seguidores excedentes a buscar </w:t>
      </w:r>
      <w:r w:rsidRPr="00807A92">
        <w:rPr>
          <w:i/>
          <w:iCs/>
          <w:lang w:val="es-CL"/>
        </w:rPr>
        <w:t>otros</w:t>
      </w:r>
      <w:r w:rsidRPr="00807A92">
        <w:rPr>
          <w:lang w:val="es-CL"/>
        </w:rPr>
        <w:t xml:space="preserve"> líderes o expertos afines. Esto fuerza la diversificación del poder y la creación de una "cúpula amplia" en lugar de un "rey único".</w:t>
      </w:r>
    </w:p>
    <w:p w14:paraId="54DFA8B7" w14:textId="77777777" w:rsidR="00807A92" w:rsidRPr="00807A92" w:rsidRDefault="00807A92" w:rsidP="00807A92">
      <w:pPr>
        <w:rPr>
          <w:b/>
          <w:bCs/>
          <w:lang w:val="es-CL"/>
        </w:rPr>
      </w:pPr>
      <w:r w:rsidRPr="00807A92">
        <w:rPr>
          <w:b/>
          <w:bCs/>
          <w:lang w:val="es-CL"/>
        </w:rPr>
        <w:t>3. Mecanismo B: Fricción Delegativa (Entropía de la Voluntad)</w:t>
      </w:r>
    </w:p>
    <w:p w14:paraId="2358694C" w14:textId="77777777" w:rsidR="00807A92" w:rsidRPr="00807A92" w:rsidRDefault="00807A92" w:rsidP="00807A92">
      <w:pPr>
        <w:rPr>
          <w:lang w:val="es-CL"/>
        </w:rPr>
      </w:pPr>
      <w:r w:rsidRPr="00807A92">
        <w:rPr>
          <w:lang w:val="es-CL"/>
        </w:rPr>
        <w:lastRenderedPageBreak/>
        <w:t>Para asegurar que este poder, aunque limitado, sea legítimo y actual, se mantiene el coste de mantenimiento de la delegación.</w:t>
      </w:r>
    </w:p>
    <w:p w14:paraId="11CC42E8" w14:textId="77777777" w:rsidR="00807A92" w:rsidRPr="00807A92" w:rsidRDefault="00807A92" w:rsidP="00807A92">
      <w:pPr>
        <w:numPr>
          <w:ilvl w:val="0"/>
          <w:numId w:val="1059"/>
        </w:numPr>
        <w:rPr>
          <w:lang w:val="es-CL"/>
        </w:rPr>
      </w:pPr>
      <w:r w:rsidRPr="00807A92">
        <w:rPr>
          <w:b/>
          <w:bCs/>
          <w:lang w:val="es-CL"/>
        </w:rPr>
        <w:t>Impuesto a la Pasividad (XP Tax):</w:t>
      </w:r>
      <w:r w:rsidRPr="00807A92">
        <w:rPr>
          <w:lang w:val="es-CL"/>
        </w:rPr>
        <w:t xml:space="preserve"> El usuario que delega su voto recibe solo el </w:t>
      </w:r>
      <w:r w:rsidRPr="00807A92">
        <w:rPr>
          <w:b/>
          <w:bCs/>
          <w:lang w:val="es-CL"/>
        </w:rPr>
        <w:t>50% del XP</w:t>
      </w:r>
      <w:r w:rsidRPr="00807A92">
        <w:rPr>
          <w:lang w:val="es-CL"/>
        </w:rPr>
        <w:t xml:space="preserve"> cívico estándar. El ciudadano activo siempre progresa más rápido que el pasivo.</w:t>
      </w:r>
    </w:p>
    <w:p w14:paraId="642F7DE5" w14:textId="77777777" w:rsidR="00807A92" w:rsidRPr="00807A92" w:rsidRDefault="00807A92" w:rsidP="00807A92">
      <w:pPr>
        <w:numPr>
          <w:ilvl w:val="0"/>
          <w:numId w:val="1059"/>
        </w:numPr>
        <w:rPr>
          <w:lang w:val="es-CL"/>
        </w:rPr>
      </w:pPr>
      <w:r w:rsidRPr="00807A92">
        <w:rPr>
          <w:b/>
          <w:bCs/>
          <w:lang w:val="es-CL"/>
        </w:rPr>
        <w:t>Caducidad de la Confianza:</w:t>
      </w:r>
      <w:r w:rsidRPr="00807A92">
        <w:rPr>
          <w:lang w:val="es-CL"/>
        </w:rPr>
        <w:t xml:space="preserve"> Las delegaciones expiran automáticamente cada 3 meses. Si el delegado no mantiene activa a su base, pierde su poder.</w:t>
      </w:r>
    </w:p>
    <w:p w14:paraId="0CFD9C33" w14:textId="77777777" w:rsidR="00807A92" w:rsidRPr="00807A92" w:rsidRDefault="00807A92" w:rsidP="00807A92">
      <w:pPr>
        <w:rPr>
          <w:b/>
          <w:bCs/>
          <w:lang w:val="es-CL"/>
        </w:rPr>
      </w:pPr>
      <w:r w:rsidRPr="00807A92">
        <w:rPr>
          <w:b/>
          <w:bCs/>
          <w:lang w:val="es-CL"/>
        </w:rPr>
        <w:t>4. Salvaguardas Anti-Colusión (Detección de Enjambres)</w:t>
      </w:r>
    </w:p>
    <w:p w14:paraId="785E1A7A" w14:textId="77777777" w:rsidR="00807A92" w:rsidRPr="00807A92" w:rsidRDefault="00807A92" w:rsidP="00807A92">
      <w:pPr>
        <w:rPr>
          <w:lang w:val="es-CL"/>
        </w:rPr>
      </w:pPr>
      <w:r w:rsidRPr="00807A92">
        <w:rPr>
          <w:lang w:val="es-CL"/>
        </w:rPr>
        <w:t xml:space="preserve">Dado que el límite duro de 10,000 votos incentiva a los oligarcas a crear múltiples cuentas de "Delegados Títeres" para controlar más votos, el </w:t>
      </w:r>
      <w:r w:rsidRPr="00807A92">
        <w:rPr>
          <w:b/>
          <w:bCs/>
          <w:lang w:val="es-CL"/>
        </w:rPr>
        <w:t>Vox (IA de Gobernanza)</w:t>
      </w:r>
      <w:r w:rsidRPr="00807A92">
        <w:rPr>
          <w:lang w:val="es-CL"/>
        </w:rPr>
        <w:t xml:space="preserve"> despliega contramedidas específicas:</w:t>
      </w:r>
    </w:p>
    <w:p w14:paraId="4D2AC53D" w14:textId="77777777" w:rsidR="00807A92" w:rsidRPr="00807A92" w:rsidRDefault="00807A92" w:rsidP="00807A92">
      <w:pPr>
        <w:numPr>
          <w:ilvl w:val="0"/>
          <w:numId w:val="1060"/>
        </w:numPr>
        <w:rPr>
          <w:lang w:val="es-CL"/>
        </w:rPr>
      </w:pPr>
      <w:r w:rsidRPr="00807A92">
        <w:rPr>
          <w:b/>
          <w:bCs/>
          <w:lang w:val="es-CL"/>
        </w:rPr>
        <w:t>Análisis de Correlación de Votos:</w:t>
      </w:r>
      <w:r w:rsidRPr="00807A92">
        <w:rPr>
          <w:lang w:val="es-CL"/>
        </w:rPr>
        <w:t xml:space="preserve"> Si un grupo de Delegados que están saturados (cerca del límite de 10k) votan de manera idéntica en un 95% de las propuestas durante 6 meses, se marcan como un "Enjambre".</w:t>
      </w:r>
    </w:p>
    <w:p w14:paraId="7CDD8601" w14:textId="77777777" w:rsidR="00807A92" w:rsidRPr="00807A92" w:rsidRDefault="00807A92" w:rsidP="00807A92">
      <w:pPr>
        <w:numPr>
          <w:ilvl w:val="0"/>
          <w:numId w:val="1060"/>
        </w:numPr>
        <w:rPr>
          <w:lang w:val="es-CL"/>
        </w:rPr>
      </w:pPr>
      <w:r w:rsidRPr="00807A92">
        <w:rPr>
          <w:b/>
          <w:bCs/>
          <w:lang w:val="es-CL"/>
        </w:rPr>
        <w:t>Penalización de Enjambre:</w:t>
      </w:r>
      <w:r w:rsidRPr="00807A92">
        <w:rPr>
          <w:lang w:val="es-CL"/>
        </w:rPr>
        <w:t xml:space="preserve"> El sistema trata matemáticamente al Enjambre como una sola entidad, aplicando el límite duro de 10,000 votos a la </w:t>
      </w:r>
      <w:r w:rsidRPr="00807A92">
        <w:rPr>
          <w:i/>
          <w:iCs/>
          <w:lang w:val="es-CL"/>
        </w:rPr>
        <w:t>suma</w:t>
      </w:r>
      <w:r w:rsidRPr="00807A92">
        <w:rPr>
          <w:lang w:val="es-CL"/>
        </w:rPr>
        <w:t xml:space="preserve"> de todos sus votos combinados, destruyendo instantáneamente su ventaja numérica.</w:t>
      </w:r>
    </w:p>
    <w:p w14:paraId="596AD431" w14:textId="77777777" w:rsidR="00807A92" w:rsidRPr="00807A92" w:rsidRDefault="00807A92" w:rsidP="00807A92">
      <w:pPr>
        <w:rPr>
          <w:b/>
          <w:bCs/>
          <w:lang w:val="es-CL"/>
        </w:rPr>
      </w:pPr>
      <w:r w:rsidRPr="00807A92">
        <w:rPr>
          <w:b/>
          <w:bCs/>
          <w:lang w:val="es-CL"/>
        </w:rPr>
        <w:t>5. Conclusión</w:t>
      </w:r>
    </w:p>
    <w:p w14:paraId="725B3124" w14:textId="77777777" w:rsidR="00807A92" w:rsidRPr="00807A92" w:rsidRDefault="00807A92" w:rsidP="00807A92">
      <w:pPr>
        <w:rPr>
          <w:lang w:val="es-CL"/>
        </w:rPr>
      </w:pPr>
      <w:r w:rsidRPr="00807A92">
        <w:rPr>
          <w:lang w:val="es-CL"/>
        </w:rPr>
        <w:t>El Protocolo de Voto Escalonado protege al experto y frena al demagogo. Al garantizar que las primeras 100 voces se escuchen con fuerza, incentiva la diversidad de opiniones. Al forzar una dispersión del poder después de los 10,000 seguidores, asegura que ninguna voz, por popular que sea, pueda ahogar el consenso del resto del Árbol.</w:t>
      </w:r>
    </w:p>
    <w:p w14:paraId="2F792E03" w14:textId="77777777" w:rsidR="00807A92" w:rsidRPr="00807A92" w:rsidRDefault="00000000" w:rsidP="00807A92">
      <w:pPr>
        <w:rPr>
          <w:lang w:val="es-CL"/>
        </w:rPr>
      </w:pPr>
      <w:r>
        <w:rPr>
          <w:lang w:val="es-CL"/>
        </w:rPr>
        <w:pict w14:anchorId="5316EDDC">
          <v:rect id="_x0000_i1037" style="width:0;height:1.5pt" o:hralign="center" o:hrstd="t" o:hrnoshade="t" o:hr="t" fillcolor="gray" stroked="f"/>
        </w:pict>
      </w:r>
    </w:p>
    <w:p w14:paraId="56E6ED59" w14:textId="77777777" w:rsidR="00807A92" w:rsidRPr="00807A92" w:rsidRDefault="00807A92" w:rsidP="00807A92">
      <w:pPr>
        <w:rPr>
          <w:lang w:val="es-CL"/>
        </w:rPr>
      </w:pPr>
      <w:r w:rsidRPr="00807A92">
        <w:rPr>
          <w:lang w:val="es-CL"/>
        </w:rPr>
        <w:t xml:space="preserve">Este es el segundo protocolo reescrito con tus parámetros exactos. ¿Procedemos a redactar el tercero, el </w:t>
      </w:r>
      <w:r w:rsidRPr="00807A92">
        <w:rPr>
          <w:b/>
          <w:bCs/>
          <w:lang w:val="es-CL"/>
        </w:rPr>
        <w:t>"Protocolo de Niebla Temporal"</w:t>
      </w:r>
      <w:r w:rsidRPr="00807A92">
        <w:rPr>
          <w:lang w:val="es-CL"/>
        </w:rPr>
        <w:t xml:space="preserve"> (Latencia Estocástica), para finalizar el blindaje?</w:t>
      </w:r>
    </w:p>
    <w:p w14:paraId="37CC47CE" w14:textId="77777777" w:rsidR="00C23C5B" w:rsidRPr="00C23C5B" w:rsidRDefault="00C23C5B" w:rsidP="00C23C5B">
      <w:pPr>
        <w:rPr>
          <w:lang w:val="es-CL"/>
        </w:rPr>
      </w:pPr>
    </w:p>
    <w:p w14:paraId="7288B463" w14:textId="77777777" w:rsidR="00807A92" w:rsidRDefault="00807A92">
      <w:pPr>
        <w:rPr>
          <w:rFonts w:asciiTheme="majorHAnsi" w:eastAsiaTheme="majorEastAsia" w:hAnsiTheme="majorHAnsi" w:cstheme="majorBidi"/>
          <w:color w:val="0F4761" w:themeColor="accent1" w:themeShade="BF"/>
          <w:sz w:val="32"/>
          <w:szCs w:val="32"/>
        </w:rPr>
      </w:pPr>
      <w:r>
        <w:br w:type="page"/>
      </w:r>
    </w:p>
    <w:p w14:paraId="05B2B727" w14:textId="59176BA0"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específico (p. ej., #IngenieríaEstructural, #Micología). Este examen es generado y administrado por la IA de Turtle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otros Árboles de todo el ecosistema Turtle</w:t>
      </w:r>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A lo largo de su periodo, un experto debe cumplir un umbral mínimo de Desarrollo Profesional Continuo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a nivel de toda la comunidad, que requiere una supermayoría.</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Este marco multi-capa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(70%).(Éstos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Branches están diseñadas para resolver Needs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r w:rsidRPr="00F179A0">
        <w:rPr>
          <w:b/>
          <w:bCs/>
          <w:lang w:val="es-CL"/>
        </w:rPr>
        <w:t>Sustenance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Need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Need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Persons</w:t>
      </w:r>
      <w:r w:rsidRPr="00F179A0">
        <w:rPr>
          <w:lang w:val="es-CL"/>
        </w:rPr>
        <w:t> activas dentro de un Tree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Tree para "Ascender la Need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Need se designa formalmente como una </w:t>
      </w:r>
      <w:r w:rsidRPr="00F179A0">
        <w:rPr>
          <w:b/>
          <w:bCs/>
          <w:lang w:val="es-CL"/>
        </w:rPr>
        <w:t>Sustained Need</w:t>
      </w:r>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Need Points que todas las Persons le habían asignado son </w:t>
      </w:r>
      <w:r w:rsidRPr="00F179A0">
        <w:rPr>
          <w:b/>
          <w:bCs/>
          <w:lang w:val="es-CL"/>
        </w:rPr>
        <w:t>inmediatamente liberados y devueltos</w:t>
      </w:r>
      <w:r w:rsidRPr="00F179A0">
        <w:rPr>
          <w:lang w:val="es-CL"/>
        </w:rPr>
        <w:t>. Sus 100 puntos completos están ahora disponibles para ser asignados a Needs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Sustenance Branch responsable del servicio recibe ahora un presupuesto recurrente, estable y automatizado de XP y Berries,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Need se convierte en un servicio público, se traslada del feed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Person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Esto es para cambios incrementales. Un usuario puede proponer una modificación a las operaciones o KPIs de la Sustenance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Sustenance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Sustenance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Person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Tree para desmantelar formalmente el servicio y su Sustenance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Need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r w:rsidRPr="003F71C0">
        <w:rPr>
          <w:i/>
          <w:iCs/>
          <w:lang w:val="es-CL"/>
        </w:rPr>
        <w:t>Adventurer's Call</w:t>
      </w:r>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Data Nutrition Label</w:t>
      </w:r>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empoderador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r w:rsidRPr="003F71C0">
        <w:rPr>
          <w:i/>
          <w:iCs/>
          <w:lang w:val="es-CL"/>
        </w:rPr>
        <w:t>Status Preservation</w:t>
      </w:r>
      <w:r w:rsidRPr="003F71C0">
        <w:rPr>
          <w:lang w:val="es-CL"/>
        </w:rPr>
        <w:t>). Durante cualquier período verificado de tratamiento —ya sea por salud mental a través de este protocolo o por otras condiciones médicas significativas determinadas por especialistas verificados dentro de la red Trust— la degradación de XP de un usuario ("XP Gravity") </w:t>
      </w:r>
      <w:r w:rsidRPr="003F71C0">
        <w:rPr>
          <w:b/>
          <w:bCs/>
          <w:lang w:val="es-CL"/>
        </w:rPr>
        <w:t>se congela temporalmente</w:t>
      </w:r>
      <w:r w:rsidRPr="003F71C0">
        <w:rPr>
          <w:lang w:val="es-CL"/>
        </w:rPr>
        <w:t>. Esto garantiza que el Level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El Protocolo del Festival transforma el mantenimiento sistémico en alegría cultural. Al ocultar el diagnóstico (estrés) y celebrar la cura (tiempo comunitario), asegura la resiliencia psicológica a largo plazo del ecosistema. Prueba que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que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r w:rsidRPr="000C614C">
        <w:rPr>
          <w:i/>
          <w:iCs/>
          <w:lang w:val="es-CL"/>
        </w:rPr>
        <w:t>Berries</w:t>
      </w:r>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r w:rsidRPr="000C614C">
        <w:rPr>
          <w:i/>
          <w:iCs/>
          <w:lang w:val="es-CL"/>
        </w:rPr>
        <w:t>Tree</w:t>
      </w:r>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r w:rsidRPr="000C614C">
        <w:rPr>
          <w:i/>
          <w:iCs/>
          <w:lang w:val="es-CL"/>
        </w:rPr>
        <w:t>doxing</w:t>
      </w:r>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r w:rsidRPr="000C614C">
        <w:rPr>
          <w:i/>
          <w:iCs/>
          <w:lang w:val="es-CL"/>
        </w:rPr>
        <w:t>Berries</w:t>
      </w:r>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57A7F3B8" w:rsidR="00095EB0"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13DB375" w14:textId="77777777" w:rsidR="00095EB0" w:rsidRDefault="00095EB0">
      <w:pPr>
        <w:rPr>
          <w:rFonts w:ascii="Times New Roman" w:eastAsia="Times New Roman" w:hAnsi="Times New Roman" w:cs="Times New Roman"/>
          <w:lang w:val="es-CL" w:eastAsia="es-CL"/>
        </w:rPr>
      </w:pPr>
      <w:r>
        <w:rPr>
          <w:lang w:val="es-CL"/>
        </w:rPr>
        <w:br w:type="page"/>
      </w:r>
    </w:p>
    <w:p w14:paraId="22D15901" w14:textId="77777777" w:rsidR="00095EB0" w:rsidRDefault="00095EB0" w:rsidP="00095EB0">
      <w:pPr>
        <w:pStyle w:val="Ttulo1"/>
      </w:pPr>
      <w:r w:rsidRPr="00095EB0">
        <w:lastRenderedPageBreak/>
        <w:t>Protocolo de Privacidad por Capas (Velo Contextual)</w:t>
      </w:r>
    </w:p>
    <w:p w14:paraId="088D0BF1" w14:textId="44BD0764" w:rsidR="00095EB0" w:rsidRPr="00095EB0" w:rsidRDefault="00095EB0" w:rsidP="00095EB0">
      <w:pPr>
        <w:pStyle w:val="NormalWeb"/>
        <w:rPr>
          <w:lang w:val="es-CL"/>
        </w:rPr>
      </w:pPr>
      <w:r w:rsidRPr="00095EB0">
        <w:rPr>
          <w:b/>
          <w:bCs/>
          <w:lang w:val="es-CL"/>
        </w:rPr>
        <w:t>1. Principio Fundamental: Privacidad es Contexto</w:t>
      </w:r>
      <w:r w:rsidRPr="00095EB0">
        <w:rPr>
          <w:lang w:val="es-CL"/>
        </w:rPr>
        <w:t xml:space="preserve"> En la era digital, la privacidad absoluta (secreto total) es incompatible con la confianza social, pero la transparencia total (panóptico) es incompatible con la libertad individual. Trust resuelve esta tensión redefiniendo la privacidad no como la ocultación de datos, sino como el control estricto del </w:t>
      </w:r>
      <w:r w:rsidRPr="00095EB0">
        <w:rPr>
          <w:b/>
          <w:bCs/>
          <w:lang w:val="es-CL"/>
        </w:rPr>
        <w:t>contexto de acceso</w:t>
      </w:r>
      <w:r w:rsidRPr="00095EB0">
        <w:rPr>
          <w:lang w:val="es-CL"/>
        </w:rPr>
        <w:t>.</w:t>
      </w:r>
    </w:p>
    <w:p w14:paraId="260FC889" w14:textId="77777777" w:rsidR="00095EB0" w:rsidRPr="00095EB0" w:rsidRDefault="00095EB0" w:rsidP="00095EB0">
      <w:pPr>
        <w:pStyle w:val="NormalWeb"/>
        <w:rPr>
          <w:lang w:val="es-CL"/>
        </w:rPr>
      </w:pPr>
      <w:r w:rsidRPr="00095EB0">
        <w:rPr>
          <w:lang w:val="es-CL"/>
        </w:rPr>
        <w:t>Este protocolo establece que los datos de un usuario existen en estados de visibilidad segregados: son opacos para el público, translúcidos para el sistema y transparentes solo ante la justicia.</w:t>
      </w:r>
    </w:p>
    <w:p w14:paraId="468CFB26" w14:textId="77777777" w:rsidR="00095EB0" w:rsidRPr="00095EB0" w:rsidRDefault="00095EB0" w:rsidP="00095EB0">
      <w:pPr>
        <w:pStyle w:val="NormalWeb"/>
        <w:rPr>
          <w:lang w:val="es-CL"/>
        </w:rPr>
      </w:pPr>
      <w:r w:rsidRPr="00095EB0">
        <w:rPr>
          <w:b/>
          <w:bCs/>
          <w:lang w:val="es-CL"/>
        </w:rPr>
        <w:t>2. Arquitectura del Velo (Las 3 Capas)</w:t>
      </w:r>
      <w:r w:rsidRPr="00095EB0">
        <w:rPr>
          <w:lang w:val="es-CL"/>
        </w:rPr>
        <w:t xml:space="preserve"> La información dentro de Trust se estructura en tres niveles de acceso criptográficamente separados. Ningún actor puede ver una capa para la que no tiene llave.</w:t>
      </w:r>
    </w:p>
    <w:p w14:paraId="298BB04E" w14:textId="77777777" w:rsidR="00095EB0" w:rsidRPr="00095EB0" w:rsidRDefault="00095EB0" w:rsidP="00095EB0">
      <w:pPr>
        <w:pStyle w:val="NormalWeb"/>
        <w:numPr>
          <w:ilvl w:val="0"/>
          <w:numId w:val="1080"/>
        </w:numPr>
        <w:rPr>
          <w:lang w:val="es-CL"/>
        </w:rPr>
      </w:pPr>
      <w:r w:rsidRPr="00095EB0">
        <w:rPr>
          <w:b/>
          <w:bCs/>
          <w:lang w:val="es-CL"/>
        </w:rPr>
        <w:t>Capa 1: Pública (El Avatar)</w:t>
      </w:r>
    </w:p>
    <w:p w14:paraId="6EF76F75"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Universal (Cualquier usuario).</w:t>
      </w:r>
    </w:p>
    <w:p w14:paraId="257BD484"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Solo el Avatar, el Nivel, las Insignias (</w:t>
      </w:r>
      <w:r w:rsidRPr="00095EB0">
        <w:rPr>
          <w:i/>
          <w:iCs/>
          <w:lang w:val="es-CL"/>
        </w:rPr>
        <w:t>Badges</w:t>
      </w:r>
      <w:r w:rsidRPr="00095EB0">
        <w:rPr>
          <w:lang w:val="es-CL"/>
        </w:rPr>
        <w:t>) y estadísticas agregadas.</w:t>
      </w:r>
    </w:p>
    <w:p w14:paraId="1A948CEB" w14:textId="77777777" w:rsidR="00095EB0" w:rsidRPr="00095EB0" w:rsidRDefault="00095EB0" w:rsidP="00095EB0">
      <w:pPr>
        <w:pStyle w:val="NormalWeb"/>
        <w:numPr>
          <w:ilvl w:val="1"/>
          <w:numId w:val="1080"/>
        </w:numPr>
        <w:rPr>
          <w:lang w:val="es-CL"/>
        </w:rPr>
      </w:pPr>
      <w:r w:rsidRPr="00095EB0">
        <w:rPr>
          <w:b/>
          <w:bCs/>
          <w:lang w:val="es-CL"/>
        </w:rPr>
        <w:t>Mecanismo de Protección:</w:t>
      </w:r>
      <w:r w:rsidRPr="00095EB0">
        <w:rPr>
          <w:lang w:val="es-CL"/>
        </w:rPr>
        <w:t xml:space="preserve"> Se aplica </w:t>
      </w:r>
      <w:r w:rsidRPr="00095EB0">
        <w:rPr>
          <w:b/>
          <w:bCs/>
          <w:lang w:val="es-CL"/>
        </w:rPr>
        <w:t>Privacidad Diferencial</w:t>
      </w:r>
      <w:r w:rsidRPr="00095EB0">
        <w:rPr>
          <w:lang w:val="es-CL"/>
        </w:rPr>
        <w:t xml:space="preserve"> a los datos de consumo y movimiento. El sistema inyecta "ruido estadístico" matemático para que sea imposible triangular la ubicación o hábitos exactos de un individuo (ej. el sistema reporta "Gasto en Alimentos en el sector", no "Compra en Panadería X a las 8:00").</w:t>
      </w:r>
    </w:p>
    <w:p w14:paraId="4FEED95A" w14:textId="77777777" w:rsidR="00095EB0" w:rsidRPr="00095EB0" w:rsidRDefault="00095EB0" w:rsidP="00095EB0">
      <w:pPr>
        <w:pStyle w:val="NormalWeb"/>
        <w:numPr>
          <w:ilvl w:val="0"/>
          <w:numId w:val="1080"/>
        </w:numPr>
        <w:rPr>
          <w:lang w:val="es-CL"/>
        </w:rPr>
      </w:pPr>
      <w:r w:rsidRPr="00095EB0">
        <w:rPr>
          <w:b/>
          <w:bCs/>
          <w:lang w:val="es-CL"/>
        </w:rPr>
        <w:t>Capa 2: Centinela (El Sistema)</w:t>
      </w:r>
    </w:p>
    <w:p w14:paraId="19154490"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Exclusiva para la IA (</w:t>
      </w:r>
      <w:r w:rsidRPr="00095EB0">
        <w:rPr>
          <w:i/>
          <w:iCs/>
          <w:lang w:val="es-CL"/>
        </w:rPr>
        <w:t>La Tortuga</w:t>
      </w:r>
      <w:r w:rsidRPr="00095EB0">
        <w:rPr>
          <w:lang w:val="es-CL"/>
        </w:rPr>
        <w:t>).</w:t>
      </w:r>
    </w:p>
    <w:p w14:paraId="5FF40D3F"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Patrones de comportamiento y grafos de transacciones en crudo.</w:t>
      </w:r>
    </w:p>
    <w:p w14:paraId="30AD07EC" w14:textId="77777777" w:rsidR="00095EB0" w:rsidRPr="00095EB0" w:rsidRDefault="00095EB0" w:rsidP="00095EB0">
      <w:pPr>
        <w:pStyle w:val="NormalWeb"/>
        <w:numPr>
          <w:ilvl w:val="1"/>
          <w:numId w:val="1080"/>
        </w:numPr>
        <w:rPr>
          <w:lang w:val="es-CL"/>
        </w:rPr>
      </w:pPr>
      <w:r w:rsidRPr="00095EB0">
        <w:rPr>
          <w:b/>
          <w:bCs/>
          <w:lang w:val="es-CL"/>
        </w:rPr>
        <w:t>Restricción:</w:t>
      </w:r>
      <w:r w:rsidRPr="00095EB0">
        <w:rPr>
          <w:lang w:val="es-CL"/>
        </w:rPr>
        <w:t xml:space="preserve"> La IA analiza vectores matemáticos anónimos para optimizar recursos y detectar anomalías, pero </w:t>
      </w:r>
      <w:r w:rsidRPr="00095EB0">
        <w:rPr>
          <w:b/>
          <w:bCs/>
          <w:lang w:val="es-CL"/>
        </w:rPr>
        <w:t>no tiene acceso</w:t>
      </w:r>
      <w:r w:rsidRPr="00095EB0">
        <w:rPr>
          <w:lang w:val="es-CL"/>
        </w:rPr>
        <w:t xml:space="preserve"> a la identidad civil (Nombre Real, DNI) asociada a esos vectores en operaciones normales.</w:t>
      </w:r>
    </w:p>
    <w:p w14:paraId="7915C0FF" w14:textId="77777777" w:rsidR="00095EB0" w:rsidRPr="00095EB0" w:rsidRDefault="00095EB0" w:rsidP="00095EB0">
      <w:pPr>
        <w:pStyle w:val="NormalWeb"/>
        <w:numPr>
          <w:ilvl w:val="0"/>
          <w:numId w:val="1080"/>
        </w:numPr>
        <w:rPr>
          <w:lang w:val="es-CL"/>
        </w:rPr>
      </w:pPr>
      <w:r w:rsidRPr="00095EB0">
        <w:rPr>
          <w:b/>
          <w:bCs/>
          <w:lang w:val="es-CL"/>
        </w:rPr>
        <w:t>Capa 3: Judicial (La Identidad Soberana)</w:t>
      </w:r>
    </w:p>
    <w:p w14:paraId="5299F5CA"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Criptográficamente sellada (</w:t>
      </w:r>
      <w:r w:rsidRPr="00095EB0">
        <w:rPr>
          <w:i/>
          <w:iCs/>
          <w:lang w:val="es-CL"/>
        </w:rPr>
        <w:t>Cold Storage</w:t>
      </w:r>
      <w:r w:rsidRPr="00095EB0">
        <w:rPr>
          <w:lang w:val="es-CL"/>
        </w:rPr>
        <w:t>).</w:t>
      </w:r>
    </w:p>
    <w:p w14:paraId="777729A9"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Los datos biológicos y legales del usuario (Yo Biológico).</w:t>
      </w:r>
    </w:p>
    <w:p w14:paraId="31862C16" w14:textId="77777777" w:rsidR="00095EB0" w:rsidRPr="00095EB0" w:rsidRDefault="00095EB0" w:rsidP="00095EB0">
      <w:pPr>
        <w:pStyle w:val="NormalWeb"/>
        <w:numPr>
          <w:ilvl w:val="1"/>
          <w:numId w:val="1080"/>
        </w:numPr>
        <w:rPr>
          <w:lang w:val="es-CL"/>
        </w:rPr>
      </w:pPr>
      <w:r w:rsidRPr="00095EB0">
        <w:rPr>
          <w:b/>
          <w:bCs/>
          <w:lang w:val="es-CL"/>
        </w:rPr>
        <w:t>Mecanismo de Revelación:</w:t>
      </w:r>
      <w:r w:rsidRPr="00095EB0">
        <w:rPr>
          <w:lang w:val="es-CL"/>
        </w:rPr>
        <w:t xml:space="preserve"> Solo un </w:t>
      </w:r>
      <w:r w:rsidRPr="00095EB0">
        <w:rPr>
          <w:b/>
          <w:bCs/>
          <w:lang w:val="es-CL"/>
        </w:rPr>
        <w:t>Tribunal de Arbitraje Humano</w:t>
      </w:r>
      <w:r w:rsidRPr="00095EB0">
        <w:rPr>
          <w:lang w:val="es-CL"/>
        </w:rPr>
        <w:t xml:space="preserve"> puede ordenar la desencriptación de esta capa, y únicamente tras presentarse evidencia irrefutable de un delito grave o fraude sistémico. Nadie más, ni siquiera los administradores del sistema, posee la llave de acceso.</w:t>
      </w:r>
    </w:p>
    <w:p w14:paraId="03560CDB" w14:textId="77777777" w:rsidR="00095EB0" w:rsidRPr="00095EB0" w:rsidRDefault="00095EB0" w:rsidP="00095EB0">
      <w:pPr>
        <w:pStyle w:val="NormalWeb"/>
        <w:rPr>
          <w:lang w:val="es-CL"/>
        </w:rPr>
      </w:pPr>
      <w:r w:rsidRPr="00095EB0">
        <w:rPr>
          <w:b/>
          <w:bCs/>
          <w:lang w:val="es-CL"/>
        </w:rPr>
        <w:t>3. Soberanía de Datos (</w:t>
      </w:r>
      <w:r w:rsidRPr="00095EB0">
        <w:rPr>
          <w:b/>
          <w:bCs/>
          <w:i/>
          <w:iCs/>
          <w:lang w:val="es-CL"/>
        </w:rPr>
        <w:t>Self-Sovereign Identity</w:t>
      </w:r>
      <w:r w:rsidRPr="00095EB0">
        <w:rPr>
          <w:b/>
          <w:bCs/>
          <w:lang w:val="es-CL"/>
        </w:rPr>
        <w:t>)</w:t>
      </w:r>
      <w:r w:rsidRPr="00095EB0">
        <w:rPr>
          <w:lang w:val="es-CL"/>
        </w:rPr>
        <w:t xml:space="preserve"> El usuario es el único propietario de su llave de identidad.</w:t>
      </w:r>
    </w:p>
    <w:p w14:paraId="1737DE44" w14:textId="77777777" w:rsidR="00095EB0" w:rsidRPr="00095EB0" w:rsidRDefault="00095EB0" w:rsidP="00095EB0">
      <w:pPr>
        <w:pStyle w:val="NormalWeb"/>
        <w:numPr>
          <w:ilvl w:val="0"/>
          <w:numId w:val="1081"/>
        </w:numPr>
        <w:rPr>
          <w:lang w:val="es-CL"/>
        </w:rPr>
      </w:pPr>
      <w:r w:rsidRPr="00095EB0">
        <w:rPr>
          <w:b/>
          <w:bCs/>
          <w:lang w:val="es-CL"/>
        </w:rPr>
        <w:t>Portabilidad:</w:t>
      </w:r>
      <w:r w:rsidRPr="00095EB0">
        <w:rPr>
          <w:lang w:val="es-CL"/>
        </w:rPr>
        <w:t xml:space="preserve"> El historial (</w:t>
      </w:r>
      <w:r w:rsidRPr="00095EB0">
        <w:rPr>
          <w:i/>
          <w:iCs/>
          <w:lang w:val="es-CL"/>
        </w:rPr>
        <w:t>Trace</w:t>
      </w:r>
      <w:r w:rsidRPr="00095EB0">
        <w:rPr>
          <w:lang w:val="es-CL"/>
        </w:rPr>
        <w:t xml:space="preserve">) pertenece al usuario, no a la plataforma. Puede exportarlo o mudarlo a otro </w:t>
      </w:r>
      <w:r w:rsidRPr="00095EB0">
        <w:rPr>
          <w:i/>
          <w:iCs/>
          <w:lang w:val="es-CL"/>
        </w:rPr>
        <w:t>Tree</w:t>
      </w:r>
      <w:r w:rsidRPr="00095EB0">
        <w:rPr>
          <w:lang w:val="es-CL"/>
        </w:rPr>
        <w:t xml:space="preserve"> sin perder su reputación.</w:t>
      </w:r>
    </w:p>
    <w:p w14:paraId="55568CBA" w14:textId="77777777" w:rsidR="00095EB0" w:rsidRPr="00095EB0" w:rsidRDefault="00095EB0" w:rsidP="00095EB0">
      <w:pPr>
        <w:pStyle w:val="NormalWeb"/>
        <w:numPr>
          <w:ilvl w:val="0"/>
          <w:numId w:val="1081"/>
        </w:numPr>
        <w:rPr>
          <w:lang w:val="es-CL"/>
        </w:rPr>
      </w:pPr>
      <w:r w:rsidRPr="00095EB0">
        <w:rPr>
          <w:b/>
          <w:bCs/>
          <w:lang w:val="es-CL"/>
        </w:rPr>
        <w:t>Revelación Voluntaria:</w:t>
      </w:r>
      <w:r w:rsidRPr="00095EB0">
        <w:rPr>
          <w:lang w:val="es-CL"/>
        </w:rPr>
        <w:t xml:space="preserve"> El usuario puede decidir "bajar el velo" temporalmente para una interacción específica (ej. mostrar su historial laboral detallado a un empleador potencial mediante un "Enlace de Un Solo Uso"), sin que esto haga públicos sus datos permanentemente.</w:t>
      </w:r>
    </w:p>
    <w:p w14:paraId="746193FC" w14:textId="4F16AB49" w:rsidR="002A69AD" w:rsidRDefault="00095EB0" w:rsidP="00095EB0">
      <w:pPr>
        <w:pStyle w:val="NormalWeb"/>
        <w:rPr>
          <w:lang w:val="es-CL"/>
        </w:rPr>
      </w:pPr>
      <w:r w:rsidRPr="00095EB0">
        <w:rPr>
          <w:b/>
          <w:bCs/>
          <w:lang w:val="es-CL"/>
        </w:rPr>
        <w:t>4. Protección contra el Juicio Social</w:t>
      </w:r>
      <w:r w:rsidRPr="00095EB0">
        <w:rPr>
          <w:lang w:val="es-CL"/>
        </w:rPr>
        <w:t xml:space="preserve"> El sistema prohíbe estructuralmente la búsqueda inversa por defecto. No es posible buscar "¿Quién es el dueño del Avatar X?" ni "¿Qué Avatar tiene la persona Y?". Esto protege a los usuarios de la persecución política, laboral o social basada en su actividad económica o sus votos.</w:t>
      </w:r>
    </w:p>
    <w:p w14:paraId="33B5EEFB" w14:textId="77777777" w:rsidR="002A69AD" w:rsidRDefault="002A69AD">
      <w:pPr>
        <w:rPr>
          <w:rFonts w:ascii="Times New Roman" w:eastAsia="Times New Roman" w:hAnsi="Times New Roman" w:cs="Times New Roman"/>
          <w:lang w:val="es-CL" w:eastAsia="es-CL"/>
        </w:rPr>
      </w:pPr>
      <w:r>
        <w:rPr>
          <w:lang w:val="es-CL"/>
        </w:rPr>
        <w:br w:type="page"/>
      </w:r>
    </w:p>
    <w:p w14:paraId="3EB38E86" w14:textId="1AFD7042" w:rsidR="002A69AD" w:rsidRPr="002A69AD" w:rsidRDefault="002A69AD" w:rsidP="002A69AD">
      <w:pPr>
        <w:pStyle w:val="Ttulo1"/>
        <w:rPr>
          <w:rFonts w:eastAsia="Times New Roman"/>
          <w:lang w:val="es-CL"/>
        </w:rPr>
      </w:pPr>
      <w:r w:rsidRPr="002A69AD">
        <w:rPr>
          <w:rFonts w:eastAsia="Times New Roman"/>
          <w:lang w:val="es-CL"/>
        </w:rPr>
        <w:lastRenderedPageBreak/>
        <w:t>P</w:t>
      </w:r>
      <w:r>
        <w:rPr>
          <w:rFonts w:eastAsia="Times New Roman"/>
          <w:lang w:val="es-CL"/>
        </w:rPr>
        <w:t>rotocolo</w:t>
      </w:r>
      <w:r w:rsidRPr="002A69AD">
        <w:rPr>
          <w:rFonts w:eastAsia="Times New Roman"/>
          <w:lang w:val="es-CL"/>
        </w:rPr>
        <w:t xml:space="preserve"> F</w:t>
      </w:r>
      <w:r>
        <w:rPr>
          <w:rFonts w:eastAsia="Times New Roman"/>
          <w:lang w:val="es-CL"/>
        </w:rPr>
        <w:t>énix</w:t>
      </w:r>
    </w:p>
    <w:p w14:paraId="096F7D08" w14:textId="77777777" w:rsidR="002A69AD" w:rsidRPr="002A69AD" w:rsidRDefault="002A69AD" w:rsidP="002A69AD">
      <w:pPr>
        <w:pStyle w:val="NormalWeb"/>
        <w:rPr>
          <w:lang w:val="es-CL"/>
        </w:rPr>
      </w:pPr>
      <w:r w:rsidRPr="002A69AD">
        <w:rPr>
          <w:b/>
          <w:bCs/>
          <w:lang w:val="es-CL"/>
        </w:rPr>
        <w:t>1. Principio Fundamental: Libertad de Reinicio</w:t>
      </w:r>
      <w:r w:rsidRPr="002A69AD">
        <w:rPr>
          <w:lang w:val="es-CL"/>
        </w:rPr>
        <w:t xml:space="preserve"> En un sistema basado en la reputación inmutable, un historial negativo temprano podría condenar a un usuario a una "muerte civil" perpetua, impidiendo su reinserción. La libertad real debe incluir el derecho a la autodestrucción de la identidad digital. El </w:t>
      </w:r>
      <w:r w:rsidRPr="002A69AD">
        <w:rPr>
          <w:b/>
          <w:bCs/>
          <w:lang w:val="es-CL"/>
        </w:rPr>
        <w:t>Protocolo Fénix</w:t>
      </w:r>
      <w:r w:rsidRPr="002A69AD">
        <w:rPr>
          <w:lang w:val="es-CL"/>
        </w:rPr>
        <w:t xml:space="preserve"> establece el derecho inalienable de todo usuario a "suicidar" su </w:t>
      </w:r>
      <w:r w:rsidRPr="002A69AD">
        <w:rPr>
          <w:i/>
          <w:iCs/>
          <w:lang w:val="es-CL"/>
        </w:rPr>
        <w:t>Trace</w:t>
      </w:r>
      <w:r w:rsidRPr="002A69AD">
        <w:rPr>
          <w:lang w:val="es-CL"/>
        </w:rPr>
        <w:t xml:space="preserve"> (historial) y renacer como un nuevo ciudadano anónimo, bajo la premisa de que la redención requiere sacrificio, no impunidad.</w:t>
      </w:r>
    </w:p>
    <w:p w14:paraId="151C40EC" w14:textId="77777777" w:rsidR="002A69AD" w:rsidRPr="002A69AD" w:rsidRDefault="002A69AD" w:rsidP="002A69AD">
      <w:pPr>
        <w:pStyle w:val="NormalWeb"/>
        <w:rPr>
          <w:lang w:val="es-CL"/>
        </w:rPr>
      </w:pPr>
      <w:r w:rsidRPr="002A69AD">
        <w:rPr>
          <w:b/>
          <w:bCs/>
          <w:lang w:val="es-CL"/>
        </w:rPr>
        <w:t>2. El Costo del Ritual: Tabula Rasa</w:t>
      </w:r>
      <w:r w:rsidRPr="002A69AD">
        <w:rPr>
          <w:lang w:val="es-CL"/>
        </w:rPr>
        <w:t xml:space="preserve"> Activar el Protocolo Fénix es irreversible y conlleva la pérdida total de la herencia digital acumulada. Al ejecutarse:</w:t>
      </w:r>
    </w:p>
    <w:p w14:paraId="77F36D3B" w14:textId="77777777" w:rsidR="002A69AD" w:rsidRPr="002A69AD" w:rsidRDefault="002A69AD" w:rsidP="002A69AD">
      <w:pPr>
        <w:pStyle w:val="NormalWeb"/>
        <w:numPr>
          <w:ilvl w:val="0"/>
          <w:numId w:val="1082"/>
        </w:numPr>
        <w:rPr>
          <w:lang w:val="es-CL"/>
        </w:rPr>
      </w:pPr>
      <w:r w:rsidRPr="002A69AD">
        <w:rPr>
          <w:b/>
          <w:bCs/>
          <w:lang w:val="es-CL"/>
        </w:rPr>
        <w:t>Quema de Activos:</w:t>
      </w:r>
      <w:r w:rsidRPr="002A69AD">
        <w:rPr>
          <w:lang w:val="es-CL"/>
        </w:rPr>
        <w:t xml:space="preserve"> Se destruyen todos los Berries, Puntos de Necesidad, Insignias (</w:t>
      </w:r>
      <w:r w:rsidRPr="002A69AD">
        <w:rPr>
          <w:i/>
          <w:iCs/>
          <w:lang w:val="es-CL"/>
        </w:rPr>
        <w:t>Badges</w:t>
      </w:r>
      <w:r w:rsidRPr="002A69AD">
        <w:rPr>
          <w:lang w:val="es-CL"/>
        </w:rPr>
        <w:t>) y Niveles de XP acumulados.</w:t>
      </w:r>
    </w:p>
    <w:p w14:paraId="50B265EC" w14:textId="77777777" w:rsidR="002A69AD" w:rsidRPr="002A69AD" w:rsidRDefault="002A69AD" w:rsidP="002A69AD">
      <w:pPr>
        <w:pStyle w:val="NormalWeb"/>
        <w:numPr>
          <w:ilvl w:val="0"/>
          <w:numId w:val="1082"/>
        </w:numPr>
        <w:rPr>
          <w:lang w:val="es-CL"/>
        </w:rPr>
      </w:pPr>
      <w:r w:rsidRPr="002A69AD">
        <w:rPr>
          <w:b/>
          <w:bCs/>
          <w:lang w:val="es-CL"/>
        </w:rPr>
        <w:t>Disolución Social:</w:t>
      </w:r>
      <w:r w:rsidRPr="002A69AD">
        <w:rPr>
          <w:lang w:val="es-CL"/>
        </w:rPr>
        <w:t xml:space="preserve"> Se borran todos los vínculos en el Grafo Social. El usuario pierde su antigüedad y sus derechos de voto ponderado.</w:t>
      </w:r>
    </w:p>
    <w:p w14:paraId="66FCE161" w14:textId="77777777" w:rsidR="002A69AD" w:rsidRPr="002A69AD" w:rsidRDefault="002A69AD" w:rsidP="002A69AD">
      <w:pPr>
        <w:pStyle w:val="NormalWeb"/>
        <w:numPr>
          <w:ilvl w:val="0"/>
          <w:numId w:val="1082"/>
        </w:numPr>
        <w:rPr>
          <w:lang w:val="es-CL"/>
        </w:rPr>
      </w:pPr>
      <w:r w:rsidRPr="002A69AD">
        <w:rPr>
          <w:b/>
          <w:bCs/>
          <w:lang w:val="es-CL"/>
        </w:rPr>
        <w:t>Olvido Criptográfico:</w:t>
      </w:r>
      <w:r w:rsidRPr="002A69AD">
        <w:rPr>
          <w:lang w:val="es-CL"/>
        </w:rPr>
        <w:t xml:space="preserve"> El sistema rompe criptográficamente el enlace entre la identidad biológica del usuario y su antiguo Avatar. El historial antiguo queda huérfano y el usuario recibe una nueva llave de identidad virgen (Nivel 1).</w:t>
      </w:r>
    </w:p>
    <w:p w14:paraId="0E5F2D7E" w14:textId="77777777" w:rsidR="002A69AD" w:rsidRPr="002A69AD" w:rsidRDefault="002A69AD" w:rsidP="002A69AD">
      <w:pPr>
        <w:pStyle w:val="NormalWeb"/>
        <w:rPr>
          <w:lang w:val="es-CL"/>
        </w:rPr>
      </w:pPr>
      <w:r w:rsidRPr="002A69AD">
        <w:rPr>
          <w:b/>
          <w:bCs/>
          <w:lang w:val="es-CL"/>
        </w:rPr>
        <w:t>3. Prerrequisito de Solvencia (Justicia)</w:t>
      </w:r>
      <w:r w:rsidRPr="002A69AD">
        <w:rPr>
          <w:lang w:val="es-CL"/>
        </w:rPr>
        <w:t xml:space="preserve"> El derecho a morir no puede utilizarse como mecanismo de evasión de justicia. El sistema bloqueará la ejecución del protocolo si detecta "Cargas Pendientes":</w:t>
      </w:r>
    </w:p>
    <w:p w14:paraId="7460F9C9" w14:textId="77777777" w:rsidR="002A69AD" w:rsidRPr="002A69AD" w:rsidRDefault="002A69AD" w:rsidP="002A69AD">
      <w:pPr>
        <w:pStyle w:val="NormalWeb"/>
        <w:numPr>
          <w:ilvl w:val="0"/>
          <w:numId w:val="1083"/>
        </w:numPr>
        <w:rPr>
          <w:lang w:val="es-CL"/>
        </w:rPr>
      </w:pPr>
      <w:r w:rsidRPr="002A69AD">
        <w:rPr>
          <w:b/>
          <w:bCs/>
          <w:lang w:val="es-CL"/>
        </w:rPr>
        <w:t>Deudas:</w:t>
      </w:r>
      <w:r w:rsidRPr="002A69AD">
        <w:rPr>
          <w:lang w:val="es-CL"/>
        </w:rPr>
        <w:t xml:space="preserve"> El usuario no debe tener saldos negativos ni préstamos activos.</w:t>
      </w:r>
    </w:p>
    <w:p w14:paraId="475B8B01" w14:textId="77777777" w:rsidR="002A69AD" w:rsidRPr="002A69AD" w:rsidRDefault="002A69AD" w:rsidP="002A69AD">
      <w:pPr>
        <w:pStyle w:val="NormalWeb"/>
        <w:numPr>
          <w:ilvl w:val="0"/>
          <w:numId w:val="1083"/>
        </w:numPr>
        <w:rPr>
          <w:lang w:val="es-CL"/>
        </w:rPr>
      </w:pPr>
      <w:r w:rsidRPr="002A69AD">
        <w:rPr>
          <w:b/>
          <w:bCs/>
          <w:lang w:val="es-CL"/>
        </w:rPr>
        <w:t>Procesos Judiciales:</w:t>
      </w:r>
      <w:r w:rsidRPr="002A69AD">
        <w:rPr>
          <w:lang w:val="es-CL"/>
        </w:rPr>
        <w:t xml:space="preserve"> No debe haber disputas abiertas en el Tribunal de Arbitraje ni Sanciones Restaurativas en curso.</w:t>
      </w:r>
    </w:p>
    <w:p w14:paraId="1DF0904A" w14:textId="77777777" w:rsidR="002A69AD" w:rsidRPr="002A69AD" w:rsidRDefault="002A69AD" w:rsidP="002A69AD">
      <w:pPr>
        <w:pStyle w:val="NormalWeb"/>
        <w:numPr>
          <w:ilvl w:val="0"/>
          <w:numId w:val="1083"/>
        </w:numPr>
        <w:rPr>
          <w:lang w:val="es-CL"/>
        </w:rPr>
      </w:pPr>
      <w:r w:rsidRPr="002A69AD">
        <w:rPr>
          <w:b/>
          <w:bCs/>
          <w:lang w:val="es-CL"/>
        </w:rPr>
        <w:t>Lógica:</w:t>
      </w:r>
      <w:r w:rsidRPr="002A69AD">
        <w:rPr>
          <w:lang w:val="es-CL"/>
        </w:rPr>
        <w:t xml:space="preserve"> Primero se paga a la sociedad lo que se debe; luego se permite la partida. La muerte digital no borra la deuda con las víctimas.</w:t>
      </w:r>
    </w:p>
    <w:p w14:paraId="30DC2214" w14:textId="77777777" w:rsidR="002A69AD" w:rsidRPr="002A69AD" w:rsidRDefault="002A69AD" w:rsidP="002A69AD">
      <w:pPr>
        <w:pStyle w:val="NormalWeb"/>
        <w:rPr>
          <w:lang w:val="es-CL"/>
        </w:rPr>
      </w:pPr>
      <w:r w:rsidRPr="002A69AD">
        <w:rPr>
          <w:b/>
          <w:bCs/>
          <w:lang w:val="es-CL"/>
        </w:rPr>
        <w:t>4. El Lastre de Ceniza (Desincentivo de Abuso)</w:t>
      </w:r>
      <w:r w:rsidRPr="002A69AD">
        <w:rPr>
          <w:lang w:val="es-CL"/>
        </w:rPr>
        <w:t xml:space="preserve"> Para evitar que el reinicio se use frívolamente o como táctica estratégica (ej. </w:t>
      </w:r>
      <w:r w:rsidRPr="002A69AD">
        <w:rPr>
          <w:i/>
          <w:iCs/>
          <w:lang w:val="es-CL"/>
        </w:rPr>
        <w:t>smurfing</w:t>
      </w:r>
      <w:r w:rsidRPr="002A69AD">
        <w:rPr>
          <w:lang w:val="es-CL"/>
        </w:rPr>
        <w:t xml:space="preserve">), la nueva identidad nace con una marca sistémica invisible temporal llamada </w:t>
      </w:r>
      <w:r w:rsidRPr="002A69AD">
        <w:rPr>
          <w:b/>
          <w:bCs/>
          <w:lang w:val="es-CL"/>
        </w:rPr>
        <w:t>"Lastre de Ceniza"</w:t>
      </w:r>
      <w:r w:rsidRPr="002A69AD">
        <w:rPr>
          <w:lang w:val="es-CL"/>
        </w:rPr>
        <w:t>.</w:t>
      </w:r>
    </w:p>
    <w:p w14:paraId="08141FC7" w14:textId="77777777" w:rsidR="002A69AD" w:rsidRPr="002A69AD" w:rsidRDefault="002A69AD" w:rsidP="002A69AD">
      <w:pPr>
        <w:pStyle w:val="NormalWeb"/>
        <w:numPr>
          <w:ilvl w:val="0"/>
          <w:numId w:val="1084"/>
        </w:numPr>
        <w:rPr>
          <w:lang w:val="es-CL"/>
        </w:rPr>
      </w:pPr>
      <w:r w:rsidRPr="002A69AD">
        <w:rPr>
          <w:b/>
          <w:bCs/>
          <w:lang w:val="es-CL"/>
        </w:rPr>
        <w:t>Efecto:</w:t>
      </w:r>
      <w:r w:rsidRPr="002A69AD">
        <w:rPr>
          <w:lang w:val="es-CL"/>
        </w:rPr>
        <w:t xml:space="preserve"> Durante el periodo de renacimiento (ej. los primeros 6 meses o hasta alcanzar el Nivel 3), la nueva cuenta sufre una penalización en la ganancia de XP (ej. -50% de velocidad de adquisición).</w:t>
      </w:r>
    </w:p>
    <w:p w14:paraId="0713C5DA" w14:textId="77777777" w:rsidR="002A69AD" w:rsidRPr="002A69AD" w:rsidRDefault="002A69AD" w:rsidP="002A69AD">
      <w:pPr>
        <w:pStyle w:val="NormalWeb"/>
        <w:numPr>
          <w:ilvl w:val="0"/>
          <w:numId w:val="1084"/>
        </w:numPr>
        <w:rPr>
          <w:lang w:val="es-CL"/>
        </w:rPr>
      </w:pPr>
      <w:r w:rsidRPr="002A69AD">
        <w:rPr>
          <w:b/>
          <w:bCs/>
          <w:lang w:val="es-CL"/>
        </w:rPr>
        <w:t>Propósito:</w:t>
      </w:r>
      <w:r w:rsidRPr="002A69AD">
        <w:rPr>
          <w:lang w:val="es-CL"/>
        </w:rPr>
        <w:t xml:space="preserve"> Esto asegura que solo aquellos verdaderamente desesperados por limpiar su nombre o cambiar de vida estén dispuestos a pagar el precio del esfuerzo duplicado para recuperar su estatus.</w:t>
      </w:r>
    </w:p>
    <w:p w14:paraId="188C07DF" w14:textId="77777777" w:rsidR="00095EB0" w:rsidRPr="00095EB0" w:rsidRDefault="00095EB0" w:rsidP="00095EB0">
      <w:pPr>
        <w:pStyle w:val="NormalWeb"/>
        <w:rPr>
          <w:lang w:val="es-CL"/>
        </w:rPr>
      </w:pPr>
    </w:p>
    <w:p w14:paraId="26E5C449" w14:textId="77777777" w:rsidR="000C614C" w:rsidRPr="000C614C" w:rsidRDefault="000C614C" w:rsidP="000C614C">
      <w:pPr>
        <w:pStyle w:val="NormalWeb"/>
        <w:rPr>
          <w:lang w:val="es-CL"/>
        </w:rPr>
      </w:pP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Disponer de acuerdos marco (ej.: una "Constitución del Tree")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Contar con facilitadores entrenados que ayuden a prevenir y mediar conflictos, rotando entre Branches y Roots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Emplear Big Data y Machine Learning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Otorgar XP o Berries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Si un Branch o Root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La herramienta principal para este proceso es el Índice de Satisfacción. No se trata de un simple sistema de calificación, sino de un protocolo sofisticado y multicapa diseñado para proporcionar una medida matizada y segura de la experiencia colectiva dentro de un Tree.</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Branches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Resistencia a Ataques Sybil:</w:t>
      </w:r>
      <w:r w:rsidRPr="00BF2DF3">
        <w:rPr>
          <w:rFonts w:ascii="Times New Roman" w:eastAsia="Times New Roman" w:hAnsi="Times New Roman" w:cs="Times New Roman"/>
          <w:sz w:val="24"/>
          <w:szCs w:val="24"/>
          <w:lang w:val="es-CL" w:eastAsia="es-CL"/>
        </w:rPr>
        <w:t xml:space="preserve"> Para proteger el Índice de ataques de "review bombing",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Turtle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éxito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Mayor Ganancia de Berries</w:t>
      </w:r>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Las personas que propongan soluciones de automatización efectivas recibirán un bono en forma de mayores ganancias de Berries.</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Proporcionar capacitación a las personas afectadas por la automatización para que puedan transicionarse a roles nuevos o mejorados dentro del Tree.</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distribuyendo XP y Berries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r w:rsidRPr="00BF796A">
        <w:rPr>
          <w:lang w:val="es-CL" w:eastAsia="es-CL"/>
        </w:rPr>
        <w:t>Asegurar que la automatización no conduzca al desempleo dentro del Tree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r w:rsidRPr="00BF796A">
        <w:rPr>
          <w:lang w:val="es-CL" w:eastAsia="es-CL"/>
        </w:rPr>
        <w:t>Asegurar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Mejora del Medidor Turtle</w:t>
      </w:r>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Rastrear mejoras en los factores del Medidor Turtle del Tree,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Definir estructuras de recompensas para proponer ideas de automatización y mejoras continuas, incluyendo mayores ganancias de Berries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"Time-Lock"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Señal 1: El Feedback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(Batch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4. Mecanismo C: Apuesta de Reputación ("Skin in the Game")</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(Stake)</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(Slashing)</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(The Reputation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6. Addendum: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(Trigger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El sistema reconoce que la calidad de un servicio es fluida, no estática. Una reseña negativa no debe ser una lápida, sino una alerta. Si el problema reportado deja de existir en la realidad física, debe dejar de pesar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feedback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(Greying Out)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Trees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Branches y Roots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Determine los Indicadores Clave de Rendimiento relevantes para las Branches y Roots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Motive la mejora continua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Compartir entre Branches:</w:t>
      </w:r>
    </w:p>
    <w:p w14:paraId="54EA9E96" w14:textId="77777777" w:rsidR="00F801CB" w:rsidRPr="00F801CB" w:rsidRDefault="00F801CB" w:rsidP="00F801CB">
      <w:pPr>
        <w:pStyle w:val="NormalWeb"/>
        <w:numPr>
          <w:ilvl w:val="1"/>
          <w:numId w:val="533"/>
        </w:numPr>
        <w:rPr>
          <w:lang w:val="es-CL"/>
        </w:rPr>
      </w:pPr>
      <w:r w:rsidRPr="00F801CB">
        <w:rPr>
          <w:lang w:val="es-CL"/>
        </w:rPr>
        <w:t>Si las mejoras benefician a múltiples Branches o Roots,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Integración con el Medidor Turtle:</w:t>
      </w:r>
    </w:p>
    <w:p w14:paraId="516A7E3D" w14:textId="77777777" w:rsidR="00F801CB" w:rsidRPr="00F801CB" w:rsidRDefault="00F801CB" w:rsidP="00F801CB">
      <w:pPr>
        <w:pStyle w:val="NormalWeb"/>
        <w:numPr>
          <w:ilvl w:val="1"/>
          <w:numId w:val="534"/>
        </w:numPr>
        <w:rPr>
          <w:lang w:val="es-CL"/>
        </w:rPr>
      </w:pPr>
      <w:r w:rsidRPr="00F801CB">
        <w:rPr>
          <w:lang w:val="es-CL"/>
        </w:rPr>
        <w:t>Vincule las recompensas a mejoras en la puntuación del Medidor Turtle del Tree,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Pruebe el mecanismo en una Branch o Root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Branches y Roots.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Verificación de KPI y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La credibilidad y eficacia del sistema Trust dependen en gran medida de la precisión y honestidad en la medición de las mejoras logradas en Branches y Roots.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autoinformados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Las autoevaluaciones de satisfacción y las mejoras reportadas pueden verse afectadas por opiniones personales,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Sin verificación externa, existe el riesgo de que algunos participantes inflen las cifras de mejoras para obtener más XP o Berries,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No todos los KPIs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A medida que diferentes Trees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Asignar ponderaciones a los KPIs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r w:rsidRPr="002C1B6F">
        <w:rPr>
          <w:b/>
          <w:bCs/>
          <w:lang w:val="es-CL"/>
        </w:rPr>
        <w:t>Feedback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Al reforzar la medición, verificación e integridad de los KPIs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r w:rsidR="00B12BCD" w:rsidRPr="00B12BCD">
        <w:rPr>
          <w:b/>
          <w:bCs/>
        </w:rPr>
        <w:t>Berries</w:t>
      </w:r>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r w:rsidR="00B12BCD" w:rsidRPr="00B12BCD">
        <w:rPr>
          <w:b/>
          <w:bCs/>
        </w:rPr>
        <w:t>Berries</w:t>
      </w:r>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r w:rsidR="00B12BCD" w:rsidRPr="00B12BCD">
        <w:rPr>
          <w:b/>
          <w:bCs/>
        </w:rPr>
        <w:t>Berries</w:t>
      </w:r>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r w:rsidR="00B12BCD" w:rsidRPr="00B12BCD">
        <w:rPr>
          <w:b/>
          <w:bCs/>
        </w:rPr>
        <w:t>Berries</w:t>
      </w:r>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r w:rsidRPr="00B12BCD">
        <w:rPr>
          <w:rStyle w:val="Textoennegrita"/>
          <w:rFonts w:eastAsiaTheme="majorEastAsia"/>
        </w:rPr>
        <w:t>Berries</w:t>
      </w:r>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r w:rsidR="00B12BCD" w:rsidRPr="00B12BCD">
        <w:rPr>
          <w:b/>
          <w:bCs/>
        </w:rPr>
        <w:t>Berries</w:t>
      </w:r>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r w:rsidR="00B12BCD" w:rsidRPr="00B12BCD">
        <w:rPr>
          <w:b/>
          <w:bCs/>
        </w:rPr>
        <w:t>Berries</w:t>
      </w:r>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r w:rsidR="00B12BCD" w:rsidRPr="00B12BCD">
        <w:rPr>
          <w:b/>
          <w:bCs/>
        </w:rPr>
        <w:t>Berries</w:t>
      </w:r>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r w:rsidR="00B12BCD" w:rsidRPr="00B12BCD">
        <w:rPr>
          <w:b/>
          <w:bCs/>
        </w:rPr>
        <w:t>Berries</w:t>
      </w:r>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r w:rsidR="00B12BCD" w:rsidRPr="00B12BCD">
        <w:rPr>
          <w:b/>
          <w:bCs/>
        </w:rPr>
        <w:t>Berries</w:t>
      </w:r>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r w:rsidR="00B12BCD" w:rsidRPr="00B12BCD">
        <w:rPr>
          <w:b/>
          <w:bCs/>
        </w:rPr>
        <w:t>Berries</w:t>
      </w:r>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r w:rsidR="00B12BCD" w:rsidRPr="00B12BCD">
        <w:rPr>
          <w:b/>
          <w:bCs/>
        </w:rPr>
        <w:t>Berries</w:t>
      </w:r>
      <w:r>
        <w:t xml:space="preserve"> asegura que los usuarios tengan un incentivo claro para ganar y mantener </w:t>
      </w:r>
      <w:r w:rsidR="00B12BCD" w:rsidRPr="00B12BCD">
        <w:rPr>
          <w:b/>
          <w:bCs/>
        </w:rPr>
        <w:t>Berries</w:t>
      </w:r>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r w:rsidR="00B12BCD" w:rsidRPr="00B12BCD">
        <w:rPr>
          <w:b/>
          <w:bCs/>
        </w:rPr>
        <w:t>Berries</w:t>
      </w:r>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r w:rsidR="002E27AB" w:rsidRPr="002E27AB">
        <w:rPr>
          <w:b/>
          <w:bCs/>
          <w:lang w:val="es-CL"/>
        </w:rPr>
        <w:t>Turtle</w:t>
      </w:r>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r w:rsidR="002E27AB" w:rsidRPr="002E27AB">
        <w:rPr>
          <w:b/>
          <w:bCs/>
          <w:lang w:val="es-CL"/>
        </w:rPr>
        <w:t>Turtle</w:t>
      </w:r>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r w:rsidR="002E27AB" w:rsidRPr="002E27AB">
        <w:rPr>
          <w:b/>
          <w:bCs/>
          <w:lang w:val="es-CL"/>
        </w:rPr>
        <w:t>Turtle</w:t>
      </w:r>
    </w:p>
    <w:p w14:paraId="2027CAA0" w14:textId="56E6955E" w:rsidR="00622E43" w:rsidRPr="00622E43" w:rsidRDefault="002E27AB" w:rsidP="00622E43">
      <w:pPr>
        <w:pStyle w:val="NormalWeb"/>
        <w:rPr>
          <w:lang w:val="es-CL"/>
        </w:rPr>
      </w:pPr>
      <w:r w:rsidRPr="002E27AB">
        <w:rPr>
          <w:b/>
          <w:bCs/>
          <w:lang w:val="es-CL"/>
        </w:rPr>
        <w:t>Turtle</w:t>
      </w:r>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r w:rsidR="005A2FAC" w:rsidRPr="005A2FAC">
        <w:rPr>
          <w:b/>
          <w:bCs/>
          <w:lang w:val="es-CL"/>
        </w:rPr>
        <w:t>Tree</w:t>
      </w:r>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8"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r w:rsidR="002E27AB" w:rsidRPr="002E27AB">
        <w:rPr>
          <w:b/>
          <w:bCs/>
          <w:lang w:val="es-CL"/>
        </w:rPr>
        <w:t>Turtle</w:t>
      </w:r>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Turtle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Turtle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(ej: mensualmente), la IA de la Turtle realiza un análisis exhaustivo de toda la economía industrial B2B del Tree (Árbol) o de la Turtle entera. Escanea todas las solicitudes de recursos de las Branches (Ramas), todas las transacciones entre Branches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Turtle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Un material muy utilizado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Turtle)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Root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6AAE8EEC" w:rsidR="00CC3A05"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45ADDFDB" w14:textId="77777777" w:rsidR="00CC3A05" w:rsidRDefault="00CC3A05">
      <w:pPr>
        <w:rPr>
          <w:rFonts w:ascii="Times New Roman" w:eastAsia="Times New Roman" w:hAnsi="Times New Roman" w:cs="Times New Roman"/>
          <w:lang w:val="es-CL" w:eastAsia="es-CL"/>
        </w:rPr>
      </w:pPr>
      <w:r>
        <w:rPr>
          <w:lang w:val="es-CL"/>
        </w:rPr>
        <w:br w:type="page"/>
      </w:r>
    </w:p>
    <w:p w14:paraId="0C3FFEC9" w14:textId="4C9C49DD" w:rsidR="00CC3A05" w:rsidRPr="00CC3A05" w:rsidRDefault="00CC3A05" w:rsidP="00CC3A05">
      <w:pPr>
        <w:pStyle w:val="Ttulo1"/>
        <w:rPr>
          <w:rFonts w:ascii="Times New Roman" w:eastAsia="Times New Roman" w:hAnsi="Times New Roman" w:cs="Times New Roman"/>
          <w:lang w:val="es-CL" w:eastAsia="es-CL"/>
        </w:rPr>
      </w:pPr>
      <w:r w:rsidRPr="00CC3A05">
        <w:rPr>
          <w:rFonts w:ascii="Times New Roman" w:eastAsia="Times New Roman" w:hAnsi="Times New Roman" w:cs="Times New Roman"/>
          <w:lang w:val="es-CL" w:eastAsia="es-CL"/>
        </w:rPr>
        <w:lastRenderedPageBreak/>
        <w:t>P</w:t>
      </w:r>
      <w:r>
        <w:rPr>
          <w:lang w:val="es-CL"/>
        </w:rPr>
        <w:t>rotocolo de</w:t>
      </w:r>
      <w:r w:rsidRPr="00CC3A05">
        <w:rPr>
          <w:rFonts w:ascii="Times New Roman" w:eastAsia="Times New Roman" w:hAnsi="Times New Roman" w:cs="Times New Roman"/>
          <w:lang w:val="es-CL" w:eastAsia="es-CL"/>
        </w:rPr>
        <w:t xml:space="preserve"> M</w:t>
      </w:r>
      <w:r>
        <w:rPr>
          <w:lang w:val="es-CL"/>
        </w:rPr>
        <w:t>argen</w:t>
      </w:r>
      <w:r w:rsidRPr="00CC3A05">
        <w:rPr>
          <w:rFonts w:ascii="Times New Roman" w:eastAsia="Times New Roman" w:hAnsi="Times New Roman" w:cs="Times New Roman"/>
          <w:lang w:val="es-CL" w:eastAsia="es-CL"/>
        </w:rPr>
        <w:t xml:space="preserve"> O</w:t>
      </w:r>
      <w:r>
        <w:rPr>
          <w:lang w:val="es-CL"/>
        </w:rPr>
        <w:t>perativo</w:t>
      </w:r>
    </w:p>
    <w:p w14:paraId="0E1E2ADB" w14:textId="77777777" w:rsidR="00CC3A05" w:rsidRPr="00CC3A05" w:rsidRDefault="00CC3A05" w:rsidP="00CC3A05">
      <w:pPr>
        <w:pStyle w:val="NormalWeb"/>
        <w:rPr>
          <w:lang w:val="es-CL"/>
        </w:rPr>
      </w:pPr>
      <w:r w:rsidRPr="00CC3A05">
        <w:rPr>
          <w:lang w:val="es-CL"/>
        </w:rPr>
        <w:t>1. Principio Fundamental: Agilidad sin Avaricia</w:t>
      </w:r>
    </w:p>
    <w:p w14:paraId="365ED220" w14:textId="77777777" w:rsidR="00CC3A05" w:rsidRPr="00CC3A05" w:rsidRDefault="00CC3A05" w:rsidP="00CC3A05">
      <w:pPr>
        <w:pStyle w:val="NormalWeb"/>
        <w:rPr>
          <w:lang w:val="es-CL"/>
        </w:rPr>
      </w:pPr>
      <w:r w:rsidRPr="00CC3A05">
        <w:rPr>
          <w:lang w:val="es-CL"/>
        </w:rPr>
        <w:t>En el sistema tradicional, la velocidad de reacción ante una crisis depende de la liquidez acumulada (ahorro privado). En Trust, donde la acumulación de capital está restringida, las Ramas (Branches) corren el riesgo de volverse lentas ante imprevistos si deben someter cada nuevo gasto a votación.</w:t>
      </w:r>
    </w:p>
    <w:p w14:paraId="6EAFE2CC" w14:textId="77777777" w:rsidR="00CC3A05" w:rsidRPr="00CC3A05" w:rsidRDefault="00CC3A05" w:rsidP="00CC3A05">
      <w:pPr>
        <w:pStyle w:val="NormalWeb"/>
        <w:rPr>
          <w:lang w:val="es-CL"/>
        </w:rPr>
      </w:pPr>
      <w:r w:rsidRPr="00CC3A05">
        <w:rPr>
          <w:lang w:val="es-CL"/>
        </w:rPr>
        <w:t xml:space="preserve">El </w:t>
      </w:r>
      <w:r w:rsidRPr="00CC3A05">
        <w:rPr>
          <w:b/>
          <w:bCs/>
          <w:lang w:val="es-CL"/>
        </w:rPr>
        <w:t>Protocolo de Margen Operativo</w:t>
      </w:r>
      <w:r w:rsidRPr="00CC3A05">
        <w:rPr>
          <w:lang w:val="es-CL"/>
        </w:rPr>
        <w:t xml:space="preserve"> resuelve este problema de latencia. Establece que la seguridad financiera no es un lujo, sino un insumo operativo. Permite que las Ramas reaccionen a la velocidad del mercado ante emergencias, sin necesidad de que exista un dueño capitalista que ponga el dinero.</w:t>
      </w:r>
    </w:p>
    <w:p w14:paraId="6C9CAFC2" w14:textId="77777777" w:rsidR="00CC3A05" w:rsidRPr="00CC3A05" w:rsidRDefault="00CC3A05" w:rsidP="00CC3A05">
      <w:pPr>
        <w:pStyle w:val="NormalWeb"/>
        <w:rPr>
          <w:lang w:val="es-CL"/>
        </w:rPr>
      </w:pPr>
      <w:r w:rsidRPr="00CC3A05">
        <w:rPr>
          <w:lang w:val="es-CL"/>
        </w:rPr>
        <w:t>2. El Mecanismo: Presupuesto Dual</w:t>
      </w:r>
    </w:p>
    <w:p w14:paraId="520F84DC" w14:textId="77777777" w:rsidR="00CC3A05" w:rsidRPr="00CC3A05" w:rsidRDefault="00CC3A05" w:rsidP="00CC3A05">
      <w:pPr>
        <w:pStyle w:val="NormalWeb"/>
        <w:rPr>
          <w:lang w:val="es-CL"/>
        </w:rPr>
      </w:pPr>
      <w:r w:rsidRPr="00CC3A05">
        <w:rPr>
          <w:lang w:val="es-CL"/>
        </w:rPr>
        <w:t>Al momento de presentar una Propuesta para crear una Rama, el presupuesto solicitado en Puntos de Necesidad (y su equivalente en XP) se divide obligatoriamente en dos tramos estancos:</w:t>
      </w:r>
    </w:p>
    <w:p w14:paraId="3868CE9A" w14:textId="77777777" w:rsidR="00CC3A05" w:rsidRPr="00CC3A05" w:rsidRDefault="00CC3A05" w:rsidP="00CC3A05">
      <w:pPr>
        <w:pStyle w:val="NormalWeb"/>
        <w:numPr>
          <w:ilvl w:val="0"/>
          <w:numId w:val="1061"/>
        </w:numPr>
        <w:rPr>
          <w:lang w:val="es-CL"/>
        </w:rPr>
      </w:pPr>
      <w:r w:rsidRPr="00CC3A05">
        <w:rPr>
          <w:b/>
          <w:bCs/>
          <w:lang w:val="es-CL"/>
        </w:rPr>
        <w:t>A. El Presupuesto Base (Operativo):</w:t>
      </w:r>
    </w:p>
    <w:p w14:paraId="27CACC41"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Los recursos calculados para la ejecución normal y predecible del proyecto (salarios, materiales estándar, logística).</w:t>
      </w:r>
    </w:p>
    <w:p w14:paraId="2A0A9914" w14:textId="77777777" w:rsidR="00CC3A05" w:rsidRPr="00CC3A05" w:rsidRDefault="00CC3A05" w:rsidP="00CC3A05">
      <w:pPr>
        <w:pStyle w:val="NormalWeb"/>
        <w:numPr>
          <w:ilvl w:val="1"/>
          <w:numId w:val="1061"/>
        </w:numPr>
        <w:rPr>
          <w:lang w:val="es-CL"/>
        </w:rPr>
      </w:pPr>
      <w:r w:rsidRPr="00CC3A05">
        <w:rPr>
          <w:b/>
          <w:bCs/>
          <w:lang w:val="es-CL"/>
        </w:rPr>
        <w:t>Acceso:</w:t>
      </w:r>
      <w:r w:rsidRPr="00CC3A05">
        <w:rPr>
          <w:lang w:val="es-CL"/>
        </w:rPr>
        <w:t xml:space="preserve"> Inmediato y continuo según el plan de proyecto.</w:t>
      </w:r>
    </w:p>
    <w:p w14:paraId="739F6855" w14:textId="77777777" w:rsidR="00CC3A05" w:rsidRPr="00CC3A05" w:rsidRDefault="00CC3A05" w:rsidP="00CC3A05">
      <w:pPr>
        <w:pStyle w:val="NormalWeb"/>
        <w:numPr>
          <w:ilvl w:val="0"/>
          <w:numId w:val="1061"/>
        </w:numPr>
        <w:rPr>
          <w:lang w:val="es-CL"/>
        </w:rPr>
      </w:pPr>
      <w:r w:rsidRPr="00CC3A05">
        <w:rPr>
          <w:b/>
          <w:bCs/>
          <w:lang w:val="es-CL"/>
        </w:rPr>
        <w:t>B. El Surplus de Contingencia (Reserva):</w:t>
      </w:r>
    </w:p>
    <w:p w14:paraId="45727D70"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Un porcentaje adicional (ej: +15% a +25%) sobre el Presupuesto Base, calculado algorítmicamente por la Tortuga basándose en la volatilidad histórica del sector (ej: la Agricultura tiene un Surplus mayor que el Desarrollo de Software debido al clima).</w:t>
      </w:r>
    </w:p>
    <w:p w14:paraId="54431591" w14:textId="77777777" w:rsidR="00CC3A05" w:rsidRPr="00CC3A05" w:rsidRDefault="00CC3A05" w:rsidP="00CC3A05">
      <w:pPr>
        <w:pStyle w:val="NormalWeb"/>
        <w:numPr>
          <w:ilvl w:val="1"/>
          <w:numId w:val="1061"/>
        </w:numPr>
        <w:rPr>
          <w:lang w:val="es-CL"/>
        </w:rPr>
      </w:pPr>
      <w:r w:rsidRPr="00CC3A05">
        <w:rPr>
          <w:b/>
          <w:bCs/>
          <w:lang w:val="es-CL"/>
        </w:rPr>
        <w:t>Estado:</w:t>
      </w:r>
      <w:r w:rsidRPr="00CC3A05">
        <w:rPr>
          <w:lang w:val="es-CL"/>
        </w:rPr>
        <w:t xml:space="preserve"> Estos puntos se "acuñan" pero permanecen </w:t>
      </w:r>
      <w:r w:rsidRPr="00CC3A05">
        <w:rPr>
          <w:b/>
          <w:bCs/>
          <w:lang w:val="es-CL"/>
        </w:rPr>
        <w:t>Bloqueados (Locked)</w:t>
      </w:r>
      <w:r w:rsidRPr="00CC3A05">
        <w:rPr>
          <w:lang w:val="es-CL"/>
        </w:rPr>
        <w:t xml:space="preserve"> en la tesorería de la Rama. No cuentan como salario ni ganancia proyectada.</w:t>
      </w:r>
    </w:p>
    <w:p w14:paraId="2C9F3A63" w14:textId="77777777" w:rsidR="00CC3A05" w:rsidRPr="00CC3A05" w:rsidRDefault="00CC3A05" w:rsidP="00CC3A05">
      <w:pPr>
        <w:pStyle w:val="NormalWeb"/>
        <w:rPr>
          <w:lang w:val="es-CL"/>
        </w:rPr>
      </w:pPr>
      <w:r w:rsidRPr="00CC3A05">
        <w:rPr>
          <w:lang w:val="es-CL"/>
        </w:rPr>
        <w:t>3. Ejecución: El Disparador de Emergencia</w:t>
      </w:r>
    </w:p>
    <w:p w14:paraId="738FB237" w14:textId="77777777" w:rsidR="00CC3A05" w:rsidRPr="00CC3A05" w:rsidRDefault="00CC3A05" w:rsidP="00CC3A05">
      <w:pPr>
        <w:pStyle w:val="NormalWeb"/>
        <w:rPr>
          <w:lang w:val="es-CL"/>
        </w:rPr>
      </w:pPr>
      <w:r w:rsidRPr="00CC3A05">
        <w:rPr>
          <w:lang w:val="es-CL"/>
        </w:rPr>
        <w:t>El Surplus no puede usarse para gastos corrientes ni aumentos de sueldo. Solo se desbloquea bajo condiciones específicas:</w:t>
      </w:r>
    </w:p>
    <w:p w14:paraId="6AB4E868" w14:textId="77777777" w:rsidR="00CC3A05" w:rsidRPr="00CC3A05" w:rsidRDefault="00CC3A05" w:rsidP="00CC3A05">
      <w:pPr>
        <w:pStyle w:val="NormalWeb"/>
        <w:numPr>
          <w:ilvl w:val="0"/>
          <w:numId w:val="1062"/>
        </w:numPr>
        <w:rPr>
          <w:lang w:val="es-CL"/>
        </w:rPr>
      </w:pPr>
      <w:r w:rsidRPr="00CC3A05">
        <w:rPr>
          <w:b/>
          <w:bCs/>
          <w:lang w:val="es-CL"/>
        </w:rPr>
        <w:t>Eventos de Fuerza Mayor:</w:t>
      </w:r>
      <w:r w:rsidRPr="00CC3A05">
        <w:rPr>
          <w:lang w:val="es-CL"/>
        </w:rPr>
        <w:t xml:space="preserve"> Detección de anomalías verificables (ej: la Rama Raíz reporta una plaga, el Protocolo Terra reporta un derrumbe).</w:t>
      </w:r>
    </w:p>
    <w:p w14:paraId="3944C482" w14:textId="77777777" w:rsidR="00CC3A05" w:rsidRPr="00CC3A05" w:rsidRDefault="00CC3A05" w:rsidP="00CC3A05">
      <w:pPr>
        <w:pStyle w:val="NormalWeb"/>
        <w:numPr>
          <w:ilvl w:val="0"/>
          <w:numId w:val="1062"/>
        </w:numPr>
        <w:rPr>
          <w:lang w:val="es-CL"/>
        </w:rPr>
      </w:pPr>
      <w:r w:rsidRPr="00CC3A05">
        <w:rPr>
          <w:b/>
          <w:bCs/>
          <w:lang w:val="es-CL"/>
        </w:rPr>
        <w:t>Volatilidad de Mercado:</w:t>
      </w:r>
      <w:r w:rsidRPr="00CC3A05">
        <w:rPr>
          <w:lang w:val="es-CL"/>
        </w:rPr>
        <w:t xml:space="preserve"> Si el costo de un insumo crítico en el Mercado B2B sube repentinamente más allá de un umbral (ej: &gt;10%).</w:t>
      </w:r>
    </w:p>
    <w:p w14:paraId="1E338A31" w14:textId="77777777" w:rsidR="00CC3A05" w:rsidRPr="00CC3A05" w:rsidRDefault="00CC3A05" w:rsidP="00CC3A05">
      <w:pPr>
        <w:pStyle w:val="NormalWeb"/>
        <w:numPr>
          <w:ilvl w:val="0"/>
          <w:numId w:val="1063"/>
        </w:numPr>
        <w:rPr>
          <w:lang w:val="es-CL"/>
        </w:rPr>
      </w:pPr>
      <w:r w:rsidRPr="00CC3A05">
        <w:rPr>
          <w:b/>
          <w:bCs/>
          <w:lang w:val="es-CL"/>
        </w:rPr>
        <w:t>La Ventaja de Velocidad:</w:t>
      </w:r>
      <w:r w:rsidRPr="00CC3A05">
        <w:rPr>
          <w:lang w:val="es-CL"/>
        </w:rPr>
        <w:t xml:space="preserve"> La Rama puede desbloquear y gastar este Surplus </w:t>
      </w:r>
      <w:r w:rsidRPr="00CC3A05">
        <w:rPr>
          <w:b/>
          <w:bCs/>
          <w:lang w:val="es-CL"/>
        </w:rPr>
        <w:t>unilateralmente e instantáneamente</w:t>
      </w:r>
      <w:r w:rsidRPr="00CC3A05">
        <w:rPr>
          <w:lang w:val="es-CL"/>
        </w:rPr>
        <w:t xml:space="preserve"> para resolver la crisis, sin esperar una votación comunitaria. Esto replica la agilidad de la empresa privada.</w:t>
      </w:r>
    </w:p>
    <w:p w14:paraId="3A4940E9" w14:textId="77777777" w:rsidR="00CC3A05" w:rsidRPr="00CC3A05" w:rsidRDefault="00CC3A05" w:rsidP="00CC3A05">
      <w:pPr>
        <w:pStyle w:val="NormalWeb"/>
        <w:rPr>
          <w:lang w:val="es-CL"/>
        </w:rPr>
      </w:pPr>
      <w:r w:rsidRPr="00CC3A05">
        <w:rPr>
          <w:lang w:val="es-CL"/>
        </w:rPr>
        <w:t>4. El Cierre del Ciclo: La Quema y el Prestigio</w:t>
      </w:r>
    </w:p>
    <w:p w14:paraId="274BEC95" w14:textId="77777777" w:rsidR="00CC3A05" w:rsidRPr="00CC3A05" w:rsidRDefault="00CC3A05" w:rsidP="00CC3A05">
      <w:pPr>
        <w:pStyle w:val="NormalWeb"/>
        <w:rPr>
          <w:lang w:val="es-CL"/>
        </w:rPr>
      </w:pPr>
      <w:r w:rsidRPr="00CC3A05">
        <w:rPr>
          <w:lang w:val="es-CL"/>
        </w:rPr>
        <w:t>Para evitar que las Ramas inflen sus presupuestos para quedarse con el dinero sobrante, se aplica una regla estricta al finalizar el proyecto:</w:t>
      </w:r>
    </w:p>
    <w:p w14:paraId="26BFE3FA" w14:textId="77777777" w:rsidR="00CC3A05" w:rsidRPr="00CC3A05" w:rsidRDefault="00CC3A05" w:rsidP="00CC3A05">
      <w:pPr>
        <w:pStyle w:val="NormalWeb"/>
        <w:numPr>
          <w:ilvl w:val="0"/>
          <w:numId w:val="1064"/>
        </w:numPr>
        <w:rPr>
          <w:lang w:val="es-CL"/>
        </w:rPr>
      </w:pPr>
      <w:r w:rsidRPr="00CC3A05">
        <w:rPr>
          <w:b/>
          <w:bCs/>
          <w:lang w:val="es-CL"/>
        </w:rPr>
        <w:t>Regla de No-Apropiación:</w:t>
      </w:r>
      <w:r w:rsidRPr="00CC3A05">
        <w:rPr>
          <w:lang w:val="es-CL"/>
        </w:rPr>
        <w:t xml:space="preserve"> El Surplus </w:t>
      </w:r>
      <w:r w:rsidRPr="00CC3A05">
        <w:rPr>
          <w:b/>
          <w:bCs/>
          <w:lang w:val="es-CL"/>
        </w:rPr>
        <w:t>nunca</w:t>
      </w:r>
      <w:r w:rsidRPr="00CC3A05">
        <w:rPr>
          <w:lang w:val="es-CL"/>
        </w:rPr>
        <w:t xml:space="preserve"> puede convertirse en salario (Berries) o bonos para los miembros del equipo.</w:t>
      </w:r>
    </w:p>
    <w:p w14:paraId="2A99AB1D" w14:textId="77777777" w:rsidR="00CC3A05" w:rsidRPr="00CC3A05" w:rsidRDefault="00CC3A05" w:rsidP="00CC3A05">
      <w:pPr>
        <w:pStyle w:val="NormalWeb"/>
        <w:numPr>
          <w:ilvl w:val="0"/>
          <w:numId w:val="1064"/>
        </w:numPr>
        <w:rPr>
          <w:lang w:val="es-CL"/>
        </w:rPr>
      </w:pPr>
      <w:r w:rsidRPr="00CC3A05">
        <w:rPr>
          <w:b/>
          <w:bCs/>
          <w:lang w:val="es-CL"/>
        </w:rPr>
        <w:lastRenderedPageBreak/>
        <w:t>Si el Surplus NO se usó:</w:t>
      </w:r>
    </w:p>
    <w:p w14:paraId="64464156" w14:textId="77777777" w:rsidR="00CC3A05" w:rsidRPr="00CC3A05" w:rsidRDefault="00CC3A05" w:rsidP="00CC3A05">
      <w:pPr>
        <w:pStyle w:val="NormalWeb"/>
        <w:numPr>
          <w:ilvl w:val="1"/>
          <w:numId w:val="1064"/>
        </w:numPr>
        <w:rPr>
          <w:lang w:val="es-CL"/>
        </w:rPr>
      </w:pPr>
      <w:r w:rsidRPr="00CC3A05">
        <w:rPr>
          <w:b/>
          <w:bCs/>
          <w:lang w:val="es-CL"/>
        </w:rPr>
        <w:t>Quema (Burn):</w:t>
      </w:r>
      <w:r w:rsidRPr="00CC3A05">
        <w:rPr>
          <w:lang w:val="es-CL"/>
        </w:rPr>
        <w:t xml:space="preserve"> Los puntos sobrantes se destruyen o se devuelven al Fondo Común del Árbol (deflación positiva).</w:t>
      </w:r>
    </w:p>
    <w:p w14:paraId="76457D38" w14:textId="77777777" w:rsidR="00CC3A05" w:rsidRPr="00CC3A05" w:rsidRDefault="00CC3A05" w:rsidP="00CC3A05">
      <w:pPr>
        <w:pStyle w:val="NormalWeb"/>
        <w:numPr>
          <w:ilvl w:val="1"/>
          <w:numId w:val="1064"/>
        </w:numPr>
        <w:rPr>
          <w:lang w:val="es-CL"/>
        </w:rPr>
      </w:pPr>
      <w:r w:rsidRPr="00CC3A05">
        <w:rPr>
          <w:b/>
          <w:bCs/>
          <w:lang w:val="es-CL"/>
        </w:rPr>
        <w:t>La Recompensa de Eficiencia (Trace):</w:t>
      </w:r>
      <w:r w:rsidRPr="00CC3A05">
        <w:rPr>
          <w:lang w:val="es-CL"/>
        </w:rPr>
        <w:t xml:space="preserve"> El equipo recibe una </w:t>
      </w:r>
      <w:r w:rsidRPr="00CC3A05">
        <w:rPr>
          <w:b/>
          <w:bCs/>
          <w:lang w:val="es-CL"/>
        </w:rPr>
        <w:t>Medalla de Eficiencia</w:t>
      </w:r>
      <w:r w:rsidRPr="00CC3A05">
        <w:rPr>
          <w:lang w:val="es-CL"/>
        </w:rPr>
        <w:t xml:space="preserve"> en su Trace y un bono de XP (Reputación) proporcional al ahorro logrado.</w:t>
      </w:r>
    </w:p>
    <w:p w14:paraId="62E1CCA5" w14:textId="77777777" w:rsidR="00CC3A05" w:rsidRPr="00CC3A05" w:rsidRDefault="00CC3A05" w:rsidP="00CC3A05">
      <w:pPr>
        <w:pStyle w:val="NormalWeb"/>
        <w:numPr>
          <w:ilvl w:val="0"/>
          <w:numId w:val="1064"/>
        </w:numPr>
        <w:rPr>
          <w:lang w:val="es-CL"/>
        </w:rPr>
      </w:pPr>
      <w:r w:rsidRPr="00CC3A05">
        <w:rPr>
          <w:b/>
          <w:bCs/>
          <w:lang w:val="es-CL"/>
        </w:rPr>
        <w:t>Si el Surplus SÍ se usó:</w:t>
      </w:r>
    </w:p>
    <w:p w14:paraId="0B74C729" w14:textId="77777777" w:rsidR="00CC3A05" w:rsidRPr="00CC3A05" w:rsidRDefault="00CC3A05" w:rsidP="00CC3A05">
      <w:pPr>
        <w:pStyle w:val="NormalWeb"/>
        <w:numPr>
          <w:ilvl w:val="1"/>
          <w:numId w:val="1065"/>
        </w:numPr>
        <w:rPr>
          <w:lang w:val="es-CL"/>
        </w:rPr>
      </w:pPr>
      <w:r w:rsidRPr="00CC3A05">
        <w:rPr>
          <w:lang w:val="es-CL"/>
        </w:rPr>
        <w:t>Debe justificarse en la auditoría final. Si la auditoría (PVRE) confirma que el gasto fue legítimo y salvó el proyecto, no hay penalización. Si fue frívolo, se aplica una Sanción Restaurativa.</w:t>
      </w:r>
    </w:p>
    <w:p w14:paraId="1A0934FB" w14:textId="77777777" w:rsidR="00CC3A05" w:rsidRPr="00CC3A05" w:rsidRDefault="00CC3A05" w:rsidP="00CC3A05">
      <w:pPr>
        <w:pStyle w:val="NormalWeb"/>
        <w:rPr>
          <w:lang w:val="es-CL"/>
        </w:rPr>
      </w:pPr>
      <w:r w:rsidRPr="00CC3A05">
        <w:rPr>
          <w:b/>
          <w:bCs/>
          <w:lang w:val="es-CL"/>
        </w:rPr>
        <w:t>5. Ejemplo Práctico: La Helada de Manzanas</w:t>
      </w:r>
    </w:p>
    <w:p w14:paraId="6E4246CA" w14:textId="77777777" w:rsidR="00CC3A05" w:rsidRPr="00CC3A05" w:rsidRDefault="00CC3A05" w:rsidP="00CC3A05">
      <w:pPr>
        <w:pStyle w:val="NormalWeb"/>
        <w:numPr>
          <w:ilvl w:val="0"/>
          <w:numId w:val="1066"/>
        </w:numPr>
        <w:rPr>
          <w:lang w:val="es-CL"/>
        </w:rPr>
      </w:pPr>
      <w:r w:rsidRPr="00CC3A05">
        <w:rPr>
          <w:b/>
          <w:bCs/>
          <w:lang w:val="es-CL"/>
        </w:rPr>
        <w:t>Situación:</w:t>
      </w:r>
      <w:r w:rsidRPr="00CC3A05">
        <w:rPr>
          <w:lang w:val="es-CL"/>
        </w:rPr>
        <w:t xml:space="preserve"> Una helada inesperada amenaza la cosecha de la Rama "Huerto Sur".</w:t>
      </w:r>
    </w:p>
    <w:p w14:paraId="7FA2A9C4" w14:textId="77777777" w:rsidR="00CC3A05" w:rsidRPr="00CC3A05" w:rsidRDefault="00CC3A05" w:rsidP="00CC3A05">
      <w:pPr>
        <w:pStyle w:val="NormalWeb"/>
        <w:numPr>
          <w:ilvl w:val="0"/>
          <w:numId w:val="1066"/>
        </w:numPr>
        <w:rPr>
          <w:lang w:val="es-CL"/>
        </w:rPr>
      </w:pPr>
      <w:r w:rsidRPr="00CC3A05">
        <w:rPr>
          <w:b/>
          <w:bCs/>
          <w:lang w:val="es-CL"/>
        </w:rPr>
        <w:t>Acción:</w:t>
      </w:r>
      <w:r w:rsidRPr="00CC3A05">
        <w:rPr>
          <w:lang w:val="es-CL"/>
        </w:rPr>
        <w:t xml:space="preserve"> El Coordinador de la Rama activa el Surplus para comprar calefactores industriales a la Rama "Maquinaria".</w:t>
      </w:r>
    </w:p>
    <w:p w14:paraId="1E57C41C" w14:textId="77777777" w:rsidR="00CC3A05" w:rsidRPr="00CC3A05" w:rsidRDefault="00CC3A05" w:rsidP="00CC3A05">
      <w:pPr>
        <w:pStyle w:val="NormalWeb"/>
        <w:numPr>
          <w:ilvl w:val="0"/>
          <w:numId w:val="1066"/>
        </w:numPr>
        <w:rPr>
          <w:lang w:val="es-CL"/>
        </w:rPr>
      </w:pPr>
      <w:r w:rsidRPr="00CC3A05">
        <w:rPr>
          <w:b/>
          <w:bCs/>
          <w:lang w:val="es-CL"/>
        </w:rPr>
        <w:t>Resultado:</w:t>
      </w:r>
      <w:r w:rsidRPr="00CC3A05">
        <w:rPr>
          <w:lang w:val="es-CL"/>
        </w:rPr>
        <w:t xml:space="preserve"> La transacción es inmediata. La cosecha se salva.</w:t>
      </w:r>
    </w:p>
    <w:p w14:paraId="280B1C0C" w14:textId="77777777" w:rsidR="00CC3A05" w:rsidRPr="00CC3A05" w:rsidRDefault="00CC3A05" w:rsidP="00CC3A05">
      <w:pPr>
        <w:pStyle w:val="NormalWeb"/>
        <w:numPr>
          <w:ilvl w:val="0"/>
          <w:numId w:val="1066"/>
        </w:numPr>
        <w:rPr>
          <w:lang w:val="es-CL"/>
        </w:rPr>
      </w:pPr>
      <w:r w:rsidRPr="00CC3A05">
        <w:rPr>
          <w:b/>
          <w:bCs/>
          <w:lang w:val="es-CL"/>
        </w:rPr>
        <w:t>Cierre:</w:t>
      </w:r>
      <w:r w:rsidRPr="00CC3A05">
        <w:rPr>
          <w:lang w:val="es-CL"/>
        </w:rPr>
        <w:t xml:space="preserve"> Al final de la temporada, la auditoría ve que el Surplus se gastó en calefactores. Se aprueba el proyecto. El equipo recibe su XP estándar por el trabajo realizado, pero no recibe bono de eficiencia (porque gastaron el surplus), ni tampoco sanción (porque fue necesario).</w:t>
      </w:r>
    </w:p>
    <w:p w14:paraId="28E38CAB" w14:textId="77777777" w:rsidR="00E13E16" w:rsidRPr="00622E43" w:rsidRDefault="00E13E16" w:rsidP="0042022C">
      <w:pPr>
        <w:pStyle w:val="NormalWeb"/>
        <w:rPr>
          <w:lang w:val="es-CL"/>
        </w:rPr>
      </w:pPr>
    </w:p>
    <w:p w14:paraId="2F81ECC8" w14:textId="13756457" w:rsidR="002D0152" w:rsidRPr="002D0152" w:rsidRDefault="000D3A15" w:rsidP="002D0152">
      <w:pPr>
        <w:rPr>
          <w:rFonts w:asciiTheme="majorHAnsi" w:eastAsiaTheme="majorEastAsia" w:hAnsiTheme="majorHAnsi" w:cstheme="majorBidi"/>
          <w:color w:val="0E2841" w:themeColor="text2"/>
          <w:sz w:val="34"/>
          <w:szCs w:val="40"/>
        </w:rPr>
      </w:pPr>
      <w:r>
        <w:rPr>
          <w:sz w:val="34"/>
          <w:szCs w:val="40"/>
        </w:rPr>
        <w:br w:type="page"/>
      </w:r>
    </w:p>
    <w:p w14:paraId="26658069" w14:textId="77777777" w:rsidR="002D0152" w:rsidRDefault="002D0152" w:rsidP="002D0152">
      <w:pPr>
        <w:pStyle w:val="Ttulo1"/>
        <w:rPr>
          <w:lang w:val="es-CL"/>
        </w:rPr>
      </w:pPr>
      <w:r w:rsidRPr="002D0152">
        <w:rPr>
          <w:lang w:val="es-CL"/>
        </w:rPr>
        <w:lastRenderedPageBreak/>
        <w:t>Valor del Trabajo en Trust</w:t>
      </w:r>
    </w:p>
    <w:p w14:paraId="0D17FD6C" w14:textId="77777777" w:rsidR="002D0152" w:rsidRPr="002D0152" w:rsidRDefault="002D0152" w:rsidP="002D0152">
      <w:pPr>
        <w:rPr>
          <w:lang w:val="es-CL"/>
        </w:rPr>
      </w:pPr>
    </w:p>
    <w:p w14:paraId="1EFC0820" w14:textId="77777777" w:rsidR="002D0152" w:rsidRPr="002D0152" w:rsidRDefault="002D0152" w:rsidP="002D0152">
      <w:pPr>
        <w:rPr>
          <w:lang w:val="es-CL"/>
        </w:rPr>
      </w:pPr>
      <w:r w:rsidRPr="002D0152">
        <w:rPr>
          <w:lang w:val="es-CL"/>
        </w:rPr>
        <w:t xml:space="preserve">El sistema Trust se basa y extiende las teorías económicas clásicas del valor del trabajo, creando un enfoque matizado y dinámico para calcular el valor del esfuerzo humano. Este cálculo es central para determinar la generación de </w:t>
      </w:r>
      <w:r w:rsidRPr="002D0152">
        <w:rPr>
          <w:b/>
          <w:bCs/>
          <w:lang w:val="es-CL"/>
        </w:rPr>
        <w:t>XP (Puntos de Experiencia)</w:t>
      </w:r>
      <w:r w:rsidRPr="002D0152">
        <w:rPr>
          <w:lang w:val="es-CL"/>
        </w:rPr>
        <w:t>, los cuales construyen la reputación del usuario y determinan su Nivel y, consecuentemente, su salario futuro en Berries.</w:t>
      </w:r>
    </w:p>
    <w:p w14:paraId="45D06E25" w14:textId="77777777" w:rsidR="002D0152" w:rsidRPr="002D0152" w:rsidRDefault="002D0152" w:rsidP="002D0152">
      <w:pPr>
        <w:rPr>
          <w:b/>
          <w:bCs/>
          <w:lang w:val="es-CL"/>
        </w:rPr>
      </w:pPr>
      <w:r w:rsidRPr="002D0152">
        <w:rPr>
          <w:b/>
          <w:bCs/>
          <w:lang w:val="es-CL"/>
        </w:rPr>
        <w:t>La Fórmula de Valoración de Esfuerzo</w:t>
      </w:r>
    </w:p>
    <w:p w14:paraId="681E55F5" w14:textId="77777777" w:rsidR="002D0152" w:rsidRPr="002D0152" w:rsidRDefault="002D0152" w:rsidP="002D0152">
      <w:pPr>
        <w:rPr>
          <w:lang w:val="es-CL"/>
        </w:rPr>
      </w:pPr>
      <w:r w:rsidRPr="002D0152">
        <w:rPr>
          <w:lang w:val="es-CL"/>
        </w:rPr>
        <w:t>El valor del trabajo no es arbitrario; es el resultado de una ecuación transparente que combina el esfuerzo físico/mental medido, la urgencia social y la competencia demostrada.</w:t>
      </w:r>
    </w:p>
    <w:p w14:paraId="6ED49402" w14:textId="77777777" w:rsidR="002D0152" w:rsidRPr="002D0152" w:rsidRDefault="002D0152" w:rsidP="002D0152">
      <w:pPr>
        <w:rPr>
          <w:lang w:val="es-CL"/>
        </w:rPr>
      </w:pPr>
      <w:r w:rsidRPr="002D0152">
        <w:rPr>
          <w:b/>
          <w:bCs/>
          <w:lang w:val="es-CL"/>
        </w:rPr>
        <w:t>Fórmula:</w:t>
      </w:r>
    </w:p>
    <w:p w14:paraId="6C3F022A" w14:textId="77777777" w:rsidR="002D0152" w:rsidRPr="002D0152" w:rsidRDefault="002D0152" w:rsidP="002D0152">
      <w:pPr>
        <w:rPr>
          <w:lang w:val="es-CL"/>
        </w:rPr>
      </w:pPr>
      <w:r w:rsidRPr="002D0152">
        <w:rPr>
          <w:b/>
          <w:bCs/>
          <w:lang w:val="es-CL"/>
        </w:rPr>
        <w:t>XP_ganado = UE * (1 + IN/100) * (1 + 1/TE) * (1 + Suma_Bonos)</w:t>
      </w:r>
    </w:p>
    <w:p w14:paraId="484305C2" w14:textId="77777777" w:rsidR="002D0152" w:rsidRPr="002D0152" w:rsidRDefault="002D0152" w:rsidP="002D0152">
      <w:pPr>
        <w:rPr>
          <w:b/>
          <w:bCs/>
          <w:lang w:val="es-CL"/>
        </w:rPr>
      </w:pPr>
      <w:r w:rsidRPr="002D0152">
        <w:rPr>
          <w:b/>
          <w:bCs/>
          <w:lang w:val="es-CL"/>
        </w:rPr>
        <w:t>Factores en el Cálculo</w:t>
      </w:r>
    </w:p>
    <w:p w14:paraId="4E40D119" w14:textId="77777777" w:rsidR="002D0152" w:rsidRPr="002D0152" w:rsidRDefault="002D0152" w:rsidP="002D0152">
      <w:pPr>
        <w:rPr>
          <w:lang w:val="es-CL"/>
        </w:rPr>
      </w:pPr>
      <w:r w:rsidRPr="002D0152">
        <w:rPr>
          <w:lang w:val="es-CL"/>
        </w:rPr>
        <w:t>1. UE (Unidades de Esfuerzo):</w:t>
      </w:r>
    </w:p>
    <w:p w14:paraId="27A27BF5" w14:textId="77777777" w:rsidR="002D0152" w:rsidRPr="002D0152" w:rsidRDefault="002D0152" w:rsidP="002D0152">
      <w:pPr>
        <w:rPr>
          <w:lang w:val="es-CL"/>
        </w:rPr>
      </w:pPr>
      <w:r w:rsidRPr="002D0152">
        <w:rPr>
          <w:lang w:val="es-CL"/>
        </w:rPr>
        <w:t>Es la base del cálculo. Representa la "verdad técnica" del trabajo realizado. Se determina mediante el Protocolo de Estimación Ciega de Esfuerzo (PECE), multiplicando el tiempo dedicado por la intensidad de la tarea. Sustituye a la "contribución individual" subjetiva y al "nivel de dificultad" genérico, ya que mide el desgaste real.</w:t>
      </w:r>
    </w:p>
    <w:p w14:paraId="1F7A319C" w14:textId="77777777" w:rsidR="002D0152" w:rsidRPr="002D0152" w:rsidRDefault="002D0152" w:rsidP="002D0152">
      <w:pPr>
        <w:rPr>
          <w:lang w:val="es-CL"/>
        </w:rPr>
      </w:pPr>
      <w:r w:rsidRPr="002D0152">
        <w:rPr>
          <w:lang w:val="es-CL"/>
        </w:rPr>
        <w:t>2. IN (Impacto de la Necesidad):</w:t>
      </w:r>
    </w:p>
    <w:p w14:paraId="2DCDEBB7" w14:textId="77777777" w:rsidR="002D0152" w:rsidRPr="002D0152" w:rsidRDefault="002D0152" w:rsidP="002D0152">
      <w:pPr>
        <w:rPr>
          <w:lang w:val="es-CL"/>
        </w:rPr>
      </w:pPr>
      <w:r w:rsidRPr="002D0152">
        <w:rPr>
          <w:lang w:val="es-CL"/>
        </w:rPr>
        <w:t>Es la suma total de Puntos de Necesidad que la comunidad ha asignado al proyecto. Si la sociedad vota masivamente que una tarea es urgente (ej. 500 puntos), el multiplicador aumenta, recompensando a quienes priorizan el bienestar colectivo.</w:t>
      </w:r>
    </w:p>
    <w:p w14:paraId="4FD88E3E" w14:textId="77777777" w:rsidR="002D0152" w:rsidRPr="002D0152" w:rsidRDefault="002D0152" w:rsidP="002D0152">
      <w:pPr>
        <w:rPr>
          <w:lang w:val="es-CL"/>
        </w:rPr>
      </w:pPr>
      <w:r w:rsidRPr="002D0152">
        <w:rPr>
          <w:lang w:val="es-CL"/>
        </w:rPr>
        <w:t>3. TE (Tasa de Éxito Histórica):</w:t>
      </w:r>
    </w:p>
    <w:p w14:paraId="41D5B44B" w14:textId="77777777" w:rsidR="002D0152" w:rsidRPr="002D0152" w:rsidRDefault="002D0152" w:rsidP="002D0152">
      <w:pPr>
        <w:rPr>
          <w:lang w:val="es-CL"/>
        </w:rPr>
      </w:pPr>
      <w:r w:rsidRPr="002D0152">
        <w:rPr>
          <w:lang w:val="es-CL"/>
        </w:rPr>
        <w:t>Un modificador de riesgo y escasez. Se expresa en decimales (ej. 100% = 1.0; 50% = 0.5). Si una tarea ha fallado frecuentemente en el pasado (tasa de éxito baja), el factor (1 + 1/TE) aumenta exponencialmente el valor, incentivando la resolución de problemas complejos o "Causas Perdidas".</w:t>
      </w:r>
    </w:p>
    <w:p w14:paraId="3E727DEF" w14:textId="77777777" w:rsidR="002D0152" w:rsidRPr="002D0152" w:rsidRDefault="002D0152" w:rsidP="002D0152">
      <w:pPr>
        <w:rPr>
          <w:lang w:val="es-CL"/>
        </w:rPr>
      </w:pPr>
      <w:r w:rsidRPr="002D0152">
        <w:rPr>
          <w:lang w:val="es-CL"/>
        </w:rPr>
        <w:t>4. Suma_Bonos (Competencia y Proyecto):</w:t>
      </w:r>
    </w:p>
    <w:p w14:paraId="495607C0" w14:textId="77777777" w:rsidR="002D0152" w:rsidRPr="002D0152" w:rsidRDefault="002D0152" w:rsidP="002D0152">
      <w:pPr>
        <w:rPr>
          <w:lang w:val="es-CL"/>
        </w:rPr>
      </w:pPr>
      <w:r w:rsidRPr="002D0152">
        <w:rPr>
          <w:lang w:val="es-CL"/>
        </w:rPr>
        <w:t>Es la suma de todos los porcentajes adicionales aplicables:</w:t>
      </w:r>
    </w:p>
    <w:p w14:paraId="047426FF" w14:textId="77777777" w:rsidR="002D0152" w:rsidRPr="002D0152" w:rsidRDefault="002D0152" w:rsidP="002D0152">
      <w:pPr>
        <w:numPr>
          <w:ilvl w:val="0"/>
          <w:numId w:val="1070"/>
        </w:numPr>
        <w:rPr>
          <w:lang w:val="es-CL"/>
        </w:rPr>
      </w:pPr>
      <w:r w:rsidRPr="002D0152">
        <w:rPr>
          <w:b/>
          <w:bCs/>
          <w:lang w:val="es-CL"/>
        </w:rPr>
        <w:t>Bonos de Insignias (Badges):</w:t>
      </w:r>
      <w:r w:rsidRPr="002D0152">
        <w:rPr>
          <w:lang w:val="es-CL"/>
        </w:rPr>
        <w:t xml:space="preserve"> Reemplaza al "Nivel" general. Otorga valor extra si el usuario posee credenciales específicas en su Trace que certifican su pericia para esa tarea (ej. +20% por "Insignia de Cirujano").</w:t>
      </w:r>
    </w:p>
    <w:p w14:paraId="7708BABB" w14:textId="77777777" w:rsidR="002D0152" w:rsidRPr="002D0152" w:rsidRDefault="002D0152" w:rsidP="002D0152">
      <w:pPr>
        <w:numPr>
          <w:ilvl w:val="0"/>
          <w:numId w:val="1070"/>
        </w:numPr>
        <w:rPr>
          <w:lang w:val="es-CL"/>
        </w:rPr>
      </w:pPr>
      <w:r w:rsidRPr="002D0152">
        <w:rPr>
          <w:b/>
          <w:bCs/>
          <w:lang w:val="es-CL"/>
        </w:rPr>
        <w:t>Bonos de Proyecto:</w:t>
      </w:r>
      <w:r w:rsidRPr="002D0152">
        <w:rPr>
          <w:lang w:val="es-CL"/>
        </w:rPr>
        <w:t xml:space="preserve"> Incentivos por cualidades del proyecto, como sostenibilidad, innovación o código abierto (ej. +10% por "Ecológico").</w:t>
      </w:r>
    </w:p>
    <w:p w14:paraId="24F09DAF" w14:textId="77777777" w:rsidR="002D0152" w:rsidRPr="002D0152" w:rsidRDefault="00000000" w:rsidP="002D0152">
      <w:pPr>
        <w:rPr>
          <w:lang w:val="es-CL"/>
        </w:rPr>
      </w:pPr>
      <w:r>
        <w:rPr>
          <w:lang w:val="es-CL"/>
        </w:rPr>
        <w:pict w14:anchorId="6327FA1F">
          <v:rect id="_x0000_i1039" style="width:0;height:1.5pt" o:hralign="center" o:hrstd="t" o:hrnoshade="t" o:hr="t" fillcolor="gray" stroked="f"/>
        </w:pict>
      </w:r>
    </w:p>
    <w:p w14:paraId="3DDDFEE4" w14:textId="77777777" w:rsidR="002D0152" w:rsidRPr="002D0152" w:rsidRDefault="002D0152" w:rsidP="002D0152">
      <w:pPr>
        <w:rPr>
          <w:b/>
          <w:bCs/>
          <w:lang w:val="es-CL"/>
        </w:rPr>
      </w:pPr>
      <w:r w:rsidRPr="002D0152">
        <w:rPr>
          <w:b/>
          <w:bCs/>
          <w:lang w:val="es-CL"/>
        </w:rPr>
        <w:t>Ejemplo de Cálculo</w:t>
      </w:r>
    </w:p>
    <w:p w14:paraId="08885323" w14:textId="77777777" w:rsidR="002D0152" w:rsidRPr="002D0152" w:rsidRDefault="002D0152" w:rsidP="002D0152">
      <w:pPr>
        <w:rPr>
          <w:lang w:val="es-CL"/>
        </w:rPr>
      </w:pPr>
      <w:r w:rsidRPr="002D0152">
        <w:rPr>
          <w:lang w:val="es-CL"/>
        </w:rPr>
        <w:t xml:space="preserve">Imaginemos a una </w:t>
      </w:r>
      <w:r w:rsidRPr="002D0152">
        <w:rPr>
          <w:b/>
          <w:bCs/>
          <w:lang w:val="es-CL"/>
        </w:rPr>
        <w:t>Ingeniera Hidráulica</w:t>
      </w:r>
      <w:r w:rsidRPr="002D0152">
        <w:rPr>
          <w:lang w:val="es-CL"/>
        </w:rPr>
        <w:t xml:space="preserve"> que trabaja en un proyecto para potabilizar agua en una zona crítica.</w:t>
      </w:r>
    </w:p>
    <w:p w14:paraId="70EA252D" w14:textId="77777777" w:rsidR="002D0152" w:rsidRPr="002D0152" w:rsidRDefault="002D0152" w:rsidP="002D0152">
      <w:pPr>
        <w:rPr>
          <w:lang w:val="es-CL"/>
        </w:rPr>
      </w:pPr>
      <w:r w:rsidRPr="002D0152">
        <w:rPr>
          <w:b/>
          <w:bCs/>
          <w:lang w:val="es-CL"/>
        </w:rPr>
        <w:t>Datos del Trabajo:</w:t>
      </w:r>
    </w:p>
    <w:p w14:paraId="61A129C7" w14:textId="77777777" w:rsidR="002D0152" w:rsidRPr="002D0152" w:rsidRDefault="002D0152" w:rsidP="002D0152">
      <w:pPr>
        <w:numPr>
          <w:ilvl w:val="0"/>
          <w:numId w:val="1071"/>
        </w:numPr>
        <w:rPr>
          <w:lang w:val="es-CL"/>
        </w:rPr>
      </w:pPr>
      <w:r w:rsidRPr="002D0152">
        <w:rPr>
          <w:b/>
          <w:bCs/>
          <w:lang w:val="es-CL"/>
        </w:rPr>
        <w:t>Esfuerzo Base (UE):</w:t>
      </w:r>
      <w:r w:rsidRPr="002D0152">
        <w:rPr>
          <w:lang w:val="es-CL"/>
        </w:rPr>
        <w:t xml:space="preserve"> El protocolo PECE mide 50 horas de alta intensidad = </w:t>
      </w:r>
      <w:r w:rsidRPr="002D0152">
        <w:rPr>
          <w:b/>
          <w:bCs/>
          <w:lang w:val="es-CL"/>
        </w:rPr>
        <w:t>500 UE</w:t>
      </w:r>
      <w:r w:rsidRPr="002D0152">
        <w:rPr>
          <w:lang w:val="es-CL"/>
        </w:rPr>
        <w:t>.</w:t>
      </w:r>
    </w:p>
    <w:p w14:paraId="7ECCB000" w14:textId="77777777" w:rsidR="002D0152" w:rsidRPr="002D0152" w:rsidRDefault="002D0152" w:rsidP="002D0152">
      <w:pPr>
        <w:numPr>
          <w:ilvl w:val="0"/>
          <w:numId w:val="1071"/>
        </w:numPr>
        <w:rPr>
          <w:lang w:val="es-CL"/>
        </w:rPr>
      </w:pPr>
      <w:r w:rsidRPr="002D0152">
        <w:rPr>
          <w:b/>
          <w:bCs/>
          <w:lang w:val="es-CL"/>
        </w:rPr>
        <w:lastRenderedPageBreak/>
        <w:t>Necesidad (IN):</w:t>
      </w:r>
      <w:r w:rsidRPr="002D0152">
        <w:rPr>
          <w:lang w:val="es-CL"/>
        </w:rPr>
        <w:t xml:space="preserve"> La comunidad asignó </w:t>
      </w:r>
      <w:r w:rsidRPr="002D0152">
        <w:rPr>
          <w:b/>
          <w:bCs/>
          <w:lang w:val="es-CL"/>
        </w:rPr>
        <w:t>200 Puntos</w:t>
      </w:r>
      <w:r w:rsidRPr="002D0152">
        <w:rPr>
          <w:lang w:val="es-CL"/>
        </w:rPr>
        <w:t xml:space="preserve"> de urgencia.</w:t>
      </w:r>
    </w:p>
    <w:p w14:paraId="0D88E1B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+ 200/100) = </w:t>
      </w:r>
      <w:r w:rsidRPr="002D0152">
        <w:rPr>
          <w:b/>
          <w:bCs/>
          <w:lang w:val="es-CL"/>
        </w:rPr>
        <w:t>3</w:t>
      </w:r>
      <w:r w:rsidRPr="002D0152">
        <w:rPr>
          <w:lang w:val="es-CL"/>
        </w:rPr>
        <w:t>.</w:t>
      </w:r>
    </w:p>
    <w:p w14:paraId="574905AC" w14:textId="77777777" w:rsidR="002D0152" w:rsidRPr="002D0152" w:rsidRDefault="002D0152" w:rsidP="002D0152">
      <w:pPr>
        <w:numPr>
          <w:ilvl w:val="0"/>
          <w:numId w:val="1071"/>
        </w:numPr>
        <w:rPr>
          <w:lang w:val="es-CL"/>
        </w:rPr>
      </w:pPr>
      <w:r w:rsidRPr="002D0152">
        <w:rPr>
          <w:b/>
          <w:bCs/>
          <w:lang w:val="es-CL"/>
        </w:rPr>
        <w:t>Riesgo (TE):</w:t>
      </w:r>
      <w:r w:rsidRPr="002D0152">
        <w:rPr>
          <w:lang w:val="es-CL"/>
        </w:rPr>
        <w:t xml:space="preserve"> Es una tarea estándar con </w:t>
      </w:r>
      <w:r w:rsidRPr="002D0152">
        <w:rPr>
          <w:b/>
          <w:bCs/>
          <w:lang w:val="es-CL"/>
        </w:rPr>
        <w:t>100%</w:t>
      </w:r>
      <w:r w:rsidRPr="002D0152">
        <w:rPr>
          <w:lang w:val="es-CL"/>
        </w:rPr>
        <w:t xml:space="preserve"> de éxito histórico (1.0).</w:t>
      </w:r>
    </w:p>
    <w:p w14:paraId="276B748C"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+ 1/1) = </w:t>
      </w:r>
      <w:r w:rsidRPr="002D0152">
        <w:rPr>
          <w:b/>
          <w:bCs/>
          <w:lang w:val="es-CL"/>
        </w:rPr>
        <w:t>2</w:t>
      </w:r>
      <w:r w:rsidRPr="002D0152">
        <w:rPr>
          <w:lang w:val="es-CL"/>
        </w:rPr>
        <w:t>.</w:t>
      </w:r>
    </w:p>
    <w:p w14:paraId="6062E943" w14:textId="77777777" w:rsidR="002D0152" w:rsidRPr="002D0152" w:rsidRDefault="002D0152" w:rsidP="002D0152">
      <w:pPr>
        <w:numPr>
          <w:ilvl w:val="0"/>
          <w:numId w:val="1071"/>
        </w:numPr>
        <w:rPr>
          <w:lang w:val="es-CL"/>
        </w:rPr>
      </w:pPr>
      <w:r w:rsidRPr="002D0152">
        <w:rPr>
          <w:b/>
          <w:bCs/>
          <w:lang w:val="es-CL"/>
        </w:rPr>
        <w:t>Bonos (Suma_Bonos):</w:t>
      </w:r>
    </w:p>
    <w:p w14:paraId="4D9B9757" w14:textId="77777777" w:rsidR="002D0152" w:rsidRPr="002D0152" w:rsidRDefault="002D0152" w:rsidP="002D0152">
      <w:pPr>
        <w:numPr>
          <w:ilvl w:val="1"/>
          <w:numId w:val="1071"/>
        </w:numPr>
        <w:rPr>
          <w:lang w:val="es-CL"/>
        </w:rPr>
      </w:pPr>
      <w:r w:rsidRPr="002D0152">
        <w:rPr>
          <w:lang w:val="es-CL"/>
        </w:rPr>
        <w:t>Tiene la Insignia "Ingeniería Hidráulica" (+20% o 0.20).</w:t>
      </w:r>
    </w:p>
    <w:p w14:paraId="6509C2F0" w14:textId="77777777" w:rsidR="002D0152" w:rsidRPr="002D0152" w:rsidRDefault="002D0152" w:rsidP="002D0152">
      <w:pPr>
        <w:numPr>
          <w:ilvl w:val="1"/>
          <w:numId w:val="1071"/>
        </w:numPr>
        <w:rPr>
          <w:lang w:val="es-CL"/>
        </w:rPr>
      </w:pPr>
      <w:r w:rsidRPr="002D0152">
        <w:rPr>
          <w:lang w:val="es-CL"/>
        </w:rPr>
        <w:t>Tiene la Insignia "Líder de Equipo" (+10% o 0.10).</w:t>
      </w:r>
    </w:p>
    <w:p w14:paraId="42886554" w14:textId="77777777" w:rsidR="002D0152" w:rsidRPr="002D0152" w:rsidRDefault="002D0152" w:rsidP="002D0152">
      <w:pPr>
        <w:numPr>
          <w:ilvl w:val="1"/>
          <w:numId w:val="1071"/>
        </w:numPr>
        <w:rPr>
          <w:lang w:val="es-CL"/>
        </w:rPr>
      </w:pPr>
      <w:r w:rsidRPr="002D0152">
        <w:rPr>
          <w:lang w:val="es-CL"/>
        </w:rPr>
        <w:t>El proyecto usa Materiales Reciclados (+10% o 0.10).</w:t>
      </w:r>
    </w:p>
    <w:p w14:paraId="05A40FD3" w14:textId="77777777" w:rsidR="002D0152" w:rsidRPr="002D0152" w:rsidRDefault="002D0152" w:rsidP="002D0152">
      <w:pPr>
        <w:numPr>
          <w:ilvl w:val="1"/>
          <w:numId w:val="1071"/>
        </w:numPr>
        <w:rPr>
          <w:lang w:val="es-CL"/>
        </w:rPr>
      </w:pPr>
      <w:r w:rsidRPr="002D0152">
        <w:rPr>
          <w:i/>
          <w:iCs/>
          <w:lang w:val="es-CL"/>
        </w:rPr>
        <w:t>Total:</w:t>
      </w:r>
      <w:r w:rsidRPr="002D0152">
        <w:rPr>
          <w:lang w:val="es-CL"/>
        </w:rPr>
        <w:t xml:space="preserve"> 0.20 + 0.10 + 0.10 = </w:t>
      </w:r>
      <w:r w:rsidRPr="002D0152">
        <w:rPr>
          <w:b/>
          <w:bCs/>
          <w:lang w:val="es-CL"/>
        </w:rPr>
        <w:t>0.40</w:t>
      </w:r>
      <w:r w:rsidRPr="002D0152">
        <w:rPr>
          <w:lang w:val="es-CL"/>
        </w:rPr>
        <w:t>.</w:t>
      </w:r>
    </w:p>
    <w:p w14:paraId="01FFCFF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+ 0.40) = </w:t>
      </w:r>
      <w:r w:rsidRPr="002D0152">
        <w:rPr>
          <w:b/>
          <w:bCs/>
          <w:lang w:val="es-CL"/>
        </w:rPr>
        <w:t>1.4</w:t>
      </w:r>
      <w:r w:rsidRPr="002D0152">
        <w:rPr>
          <w:lang w:val="es-CL"/>
        </w:rPr>
        <w:t>.</w:t>
      </w:r>
    </w:p>
    <w:p w14:paraId="4DDB21E8" w14:textId="77777777" w:rsidR="002D0152" w:rsidRPr="002D0152" w:rsidRDefault="002D0152" w:rsidP="002D0152">
      <w:pPr>
        <w:rPr>
          <w:lang w:val="es-CL"/>
        </w:rPr>
      </w:pPr>
      <w:r w:rsidRPr="002D0152">
        <w:rPr>
          <w:b/>
          <w:bCs/>
          <w:lang w:val="es-CL"/>
        </w:rPr>
        <w:t>Resultado Final:</w:t>
      </w:r>
    </w:p>
    <w:p w14:paraId="6AB0AAEE" w14:textId="77777777" w:rsidR="002D0152" w:rsidRPr="002D0152" w:rsidRDefault="002D0152" w:rsidP="002D0152">
      <w:pPr>
        <w:rPr>
          <w:lang w:val="es-CL"/>
        </w:rPr>
      </w:pPr>
      <w:r w:rsidRPr="002D0152">
        <w:rPr>
          <w:lang w:val="es-CL"/>
        </w:rPr>
        <w:t>XP = 500 * 3 * 2 * 1.4</w:t>
      </w:r>
    </w:p>
    <w:p w14:paraId="169A61A7" w14:textId="77777777" w:rsidR="002D0152" w:rsidRPr="002D0152" w:rsidRDefault="002D0152" w:rsidP="002D0152">
      <w:pPr>
        <w:rPr>
          <w:lang w:val="es-CL"/>
        </w:rPr>
      </w:pPr>
      <w:r w:rsidRPr="002D0152">
        <w:rPr>
          <w:lang w:val="es-CL"/>
        </w:rPr>
        <w:t>XP = 4,200</w:t>
      </w:r>
    </w:p>
    <w:p w14:paraId="3BA0FA71" w14:textId="77777777" w:rsidR="002D0152" w:rsidRPr="002D0152" w:rsidRDefault="002D0152" w:rsidP="002D0152">
      <w:pPr>
        <w:rPr>
          <w:lang w:val="es-CL"/>
        </w:rPr>
      </w:pPr>
      <w:r w:rsidRPr="002D0152">
        <w:rPr>
          <w:lang w:val="es-CL"/>
        </w:rPr>
        <w:t xml:space="preserve">Estos </w:t>
      </w:r>
      <w:r w:rsidRPr="002D0152">
        <w:rPr>
          <w:b/>
          <w:bCs/>
          <w:lang w:val="es-CL"/>
        </w:rPr>
        <w:t>4,200 XP</w:t>
      </w:r>
      <w:r w:rsidRPr="002D0152">
        <w:rPr>
          <w:lang w:val="es-CL"/>
        </w:rPr>
        <w:t xml:space="preserve"> se suman inmediatamente a su </w:t>
      </w:r>
      <w:r w:rsidRPr="002D0152">
        <w:rPr>
          <w:b/>
          <w:bCs/>
          <w:lang w:val="es-CL"/>
        </w:rPr>
        <w:t>Trace</w:t>
      </w:r>
      <w:r w:rsidRPr="002D0152">
        <w:rPr>
          <w:lang w:val="es-CL"/>
        </w:rPr>
        <w:t>, acelerando su progreso hacia el siguiente Nivel y aumentando su futuro salario base.</w:t>
      </w:r>
    </w:p>
    <w:p w14:paraId="29B4926D" w14:textId="77777777" w:rsidR="002D0152" w:rsidRPr="002D0152" w:rsidRDefault="00000000" w:rsidP="002D0152">
      <w:pPr>
        <w:rPr>
          <w:lang w:val="es-CL"/>
        </w:rPr>
      </w:pPr>
      <w:r>
        <w:rPr>
          <w:lang w:val="es-CL"/>
        </w:rPr>
        <w:pict w14:anchorId="0FB36AF5">
          <v:rect id="_x0000_i1040" style="width:0;height:1.5pt" o:hralign="center" o:hrstd="t" o:hrnoshade="t" o:hr="t" fillcolor="gray" stroked="f"/>
        </w:pict>
      </w:r>
    </w:p>
    <w:p w14:paraId="0F621D1E" w14:textId="77777777" w:rsidR="002D0152" w:rsidRPr="002D0152" w:rsidRDefault="002D0152" w:rsidP="002D0152">
      <w:pPr>
        <w:rPr>
          <w:b/>
          <w:bCs/>
          <w:lang w:val="es-CL"/>
        </w:rPr>
      </w:pPr>
      <w:r w:rsidRPr="002D0152">
        <w:rPr>
          <w:b/>
          <w:bCs/>
          <w:lang w:val="es-CL"/>
        </w:rPr>
        <w:t>Valoración Dinámica</w:t>
      </w:r>
    </w:p>
    <w:p w14:paraId="4203C03F" w14:textId="77777777" w:rsidR="002D0152" w:rsidRPr="002D0152" w:rsidRDefault="002D0152" w:rsidP="002D0152">
      <w:pPr>
        <w:rPr>
          <w:lang w:val="es-CL"/>
        </w:rPr>
      </w:pPr>
      <w:r w:rsidRPr="002D0152">
        <w:rPr>
          <w:lang w:val="es-CL"/>
        </w:rPr>
        <w:t xml:space="preserve">El valor de las tareas no es estático; fluctúa en tiempo real. Si una Necesidad es satisfecha y los usuarios retiran sus puntos, el factor </w:t>
      </w:r>
      <w:r w:rsidRPr="002D0152">
        <w:rPr>
          <w:b/>
          <w:bCs/>
          <w:lang w:val="es-CL"/>
        </w:rPr>
        <w:t>IN</w:t>
      </w:r>
      <w:r w:rsidRPr="002D0152">
        <w:rPr>
          <w:lang w:val="es-CL"/>
        </w:rPr>
        <w:t xml:space="preserve"> disminuye para futuros trabajos en esa área, redirigiendo la fuerza laboral hacia problemas no resueltos.</w:t>
      </w:r>
    </w:p>
    <w:p w14:paraId="24F2FB25" w14:textId="77777777" w:rsidR="002D0152" w:rsidRPr="002D0152" w:rsidRDefault="002D0152" w:rsidP="002D0152">
      <w:pPr>
        <w:rPr>
          <w:b/>
          <w:bCs/>
          <w:lang w:val="es-CL"/>
        </w:rPr>
      </w:pPr>
      <w:r w:rsidRPr="002D0152">
        <w:rPr>
          <w:b/>
          <w:bCs/>
          <w:lang w:val="es-CL"/>
        </w:rPr>
        <w:t>Transparencia y Equidad</w:t>
      </w:r>
    </w:p>
    <w:p w14:paraId="18996E25" w14:textId="77777777" w:rsidR="002D0152" w:rsidRPr="002D0152" w:rsidRDefault="002D0152" w:rsidP="002D0152">
      <w:pPr>
        <w:rPr>
          <w:lang w:val="es-CL"/>
        </w:rPr>
      </w:pPr>
      <w:r w:rsidRPr="002D0152">
        <w:rPr>
          <w:lang w:val="es-CL"/>
        </w:rPr>
        <w:t>Todos los factores de esta fórmula son públicos y auditables en la cadena de bloques antes de aceptar una tarea. Esto elimina la negociación salarial opaca y asegura que dos personas con las mismas credenciales, realizando el mismo esfuerzo en el mismo proyecto, reciban exactamente la misma recompensa.</w:t>
      </w:r>
    </w:p>
    <w:p w14:paraId="512341A7" w14:textId="77777777" w:rsidR="002D0152" w:rsidRPr="002D0152" w:rsidRDefault="002D0152" w:rsidP="002D0152">
      <w:pPr>
        <w:rPr>
          <w:b/>
          <w:bCs/>
          <w:lang w:val="es-CL"/>
        </w:rPr>
      </w:pPr>
      <w:r w:rsidRPr="002D0152">
        <w:rPr>
          <w:b/>
          <w:bCs/>
          <w:lang w:val="es-CL"/>
        </w:rPr>
        <w:t>Conclusión</w:t>
      </w:r>
    </w:p>
    <w:p w14:paraId="509A970F" w14:textId="1E9C0A52" w:rsidR="006B1BBA" w:rsidRDefault="002D0152" w:rsidP="002D0152">
      <w:pPr>
        <w:rPr>
          <w:lang w:val="es-CL"/>
        </w:rPr>
      </w:pPr>
      <w:r w:rsidRPr="002D0152">
        <w:rPr>
          <w:lang w:val="es-CL"/>
        </w:rPr>
        <w:t>Al reemplazar la subjetividad jerárquica con una fórmula basada en el esfuerzo medido (</w:t>
      </w:r>
      <w:r w:rsidRPr="002D0152">
        <w:rPr>
          <w:b/>
          <w:bCs/>
          <w:lang w:val="es-CL"/>
        </w:rPr>
        <w:t>UE</w:t>
      </w:r>
      <w:r w:rsidRPr="002D0152">
        <w:rPr>
          <w:lang w:val="es-CL"/>
        </w:rPr>
        <w:t>) y la competencia certificada (</w:t>
      </w:r>
      <w:r w:rsidRPr="002D0152">
        <w:rPr>
          <w:b/>
          <w:bCs/>
          <w:lang w:val="es-CL"/>
        </w:rPr>
        <w:t>Badges</w:t>
      </w:r>
      <w:r w:rsidRPr="002D0152">
        <w:rPr>
          <w:lang w:val="es-CL"/>
        </w:rPr>
        <w:t>), Trust asegura una meritocracia precisa. El sistema no paga por "estar presente", sino por el impacto verificable, alineando los incentivos individuales con las necesidades urgentes de la comunidad.</w:t>
      </w:r>
    </w:p>
    <w:p w14:paraId="63449ED0" w14:textId="77777777" w:rsidR="006B1BBA" w:rsidRDefault="006B1BBA">
      <w:pPr>
        <w:rPr>
          <w:lang w:val="es-CL"/>
        </w:rPr>
      </w:pPr>
      <w:r>
        <w:rPr>
          <w:lang w:val="es-CL"/>
        </w:rPr>
        <w:br w:type="page"/>
      </w:r>
    </w:p>
    <w:p w14:paraId="51C6F71B" w14:textId="77777777" w:rsidR="006B1BBA" w:rsidRDefault="006B1BBA" w:rsidP="006B1BBA">
      <w:pPr>
        <w:pStyle w:val="Ttulo1"/>
        <w:rPr>
          <w:lang w:val="es-CL"/>
        </w:rPr>
      </w:pPr>
      <w:r w:rsidRPr="006B1BBA">
        <w:rPr>
          <w:lang w:val="es-CL"/>
        </w:rPr>
        <w:lastRenderedPageBreak/>
        <w:t>Protocolo Leviatán: Amortiguación de Singularidad y Señalización de Demanda Educativa</w:t>
      </w:r>
    </w:p>
    <w:p w14:paraId="34A08350" w14:textId="77777777" w:rsidR="006B1BBA" w:rsidRPr="006B1BBA" w:rsidRDefault="006B1BBA" w:rsidP="006B1BBA">
      <w:pPr>
        <w:rPr>
          <w:lang w:val="es-CL"/>
        </w:rPr>
      </w:pPr>
    </w:p>
    <w:p w14:paraId="59029E2C" w14:textId="77777777" w:rsidR="006B1BBA" w:rsidRPr="006B1BBA" w:rsidRDefault="006B1BBA" w:rsidP="006B1BBA">
      <w:pPr>
        <w:rPr>
          <w:b/>
          <w:bCs/>
          <w:lang w:val="es-CL"/>
        </w:rPr>
      </w:pPr>
      <w:r w:rsidRPr="006B1BBA">
        <w:rPr>
          <w:b/>
          <w:bCs/>
          <w:lang w:val="es-CL"/>
        </w:rPr>
        <w:t>1. Definición y Propósito</w:t>
      </w:r>
    </w:p>
    <w:p w14:paraId="547AF63E" w14:textId="77777777" w:rsidR="006B1BBA" w:rsidRPr="006B1BBA" w:rsidRDefault="006B1BBA" w:rsidP="006B1BBA">
      <w:pPr>
        <w:rPr>
          <w:lang w:val="es-CL"/>
        </w:rPr>
      </w:pPr>
      <w:r w:rsidRPr="006B1BBA">
        <w:rPr>
          <w:lang w:val="es-CL"/>
        </w:rPr>
        <w:t xml:space="preserve">El sistema Trust utiliza el </w:t>
      </w:r>
      <w:r w:rsidRPr="006B1BBA">
        <w:rPr>
          <w:b/>
          <w:bCs/>
          <w:lang w:val="es-CL"/>
        </w:rPr>
        <w:t>Factor de Riesgo Inverso (1 / Tasa_Exito)</w:t>
      </w:r>
      <w:r w:rsidRPr="006B1BBA">
        <w:rPr>
          <w:lang w:val="es-CL"/>
        </w:rPr>
        <w:t xml:space="preserve"> para incentivar la resolución de problemas complejos. A medida que una tarea acumula fallos históricos, su valor potencial aumenta. Teóricamente, si un problema persiste durante décadas sin solución (una "Causa Perdida"), el cálculo matemático de su recompensa podría tender al infinito.</w:t>
      </w:r>
    </w:p>
    <w:p w14:paraId="0C4596D2" w14:textId="77777777" w:rsidR="006B1BBA" w:rsidRPr="006B1BBA" w:rsidRDefault="006B1BBA" w:rsidP="006B1BBA">
      <w:pPr>
        <w:rPr>
          <w:lang w:val="es-CL"/>
        </w:rPr>
      </w:pPr>
      <w:r w:rsidRPr="006B1BBA">
        <w:rPr>
          <w:lang w:val="es-CL"/>
        </w:rPr>
        <w:t xml:space="preserve">La inyección repentina de una cantidad ilimitada de XP desestabilizaría la economía de reputación, rompiendo la meritocracia. El </w:t>
      </w:r>
      <w:r w:rsidRPr="006B1BBA">
        <w:rPr>
          <w:b/>
          <w:bCs/>
          <w:lang w:val="es-CL"/>
        </w:rPr>
        <w:t>Protocolo Leviatán</w:t>
      </w:r>
      <w:r w:rsidRPr="006B1BBA">
        <w:rPr>
          <w:lang w:val="es-CL"/>
        </w:rPr>
        <w:t xml:space="preserve"> es el mecanismo de seguridad termodinámica que:</w:t>
      </w:r>
    </w:p>
    <w:p w14:paraId="64B7B826" w14:textId="77777777" w:rsidR="006B1BBA" w:rsidRPr="006B1BBA" w:rsidRDefault="006B1BBA" w:rsidP="006B1BBA">
      <w:pPr>
        <w:numPr>
          <w:ilvl w:val="0"/>
          <w:numId w:val="1072"/>
        </w:numPr>
        <w:rPr>
          <w:lang w:val="es-CL"/>
        </w:rPr>
      </w:pPr>
      <w:r w:rsidRPr="006B1BBA">
        <w:rPr>
          <w:lang w:val="es-CL"/>
        </w:rPr>
        <w:t>Establece un límite absoluto a la recompensa individual para proteger la economía.</w:t>
      </w:r>
    </w:p>
    <w:p w14:paraId="77207D0B" w14:textId="77777777" w:rsidR="006B1BBA" w:rsidRPr="006B1BBA" w:rsidRDefault="006B1BBA" w:rsidP="006B1BBA">
      <w:pPr>
        <w:numPr>
          <w:ilvl w:val="0"/>
          <w:numId w:val="1072"/>
        </w:numPr>
        <w:rPr>
          <w:lang w:val="es-CL"/>
        </w:rPr>
      </w:pPr>
      <w:r w:rsidRPr="006B1BBA">
        <w:rPr>
          <w:lang w:val="es-CL"/>
        </w:rPr>
        <w:t>Transforma el "exceso de valor" teórico en una señal de mercado inmediata, incentivando la educación y la especialización en los campos críticos antes de que el problema sea resuelto.</w:t>
      </w:r>
    </w:p>
    <w:p w14:paraId="3469F6C6" w14:textId="77777777" w:rsidR="006B1BBA" w:rsidRPr="006B1BBA" w:rsidRDefault="006B1BBA" w:rsidP="006B1BBA">
      <w:pPr>
        <w:rPr>
          <w:b/>
          <w:bCs/>
          <w:lang w:val="es-CL"/>
        </w:rPr>
      </w:pPr>
      <w:r w:rsidRPr="006B1BBA">
        <w:rPr>
          <w:b/>
          <w:bCs/>
          <w:lang w:val="es-CL"/>
        </w:rPr>
        <w:t>2. Mecanismo de Contención: El Techo Duro Individual</w:t>
      </w:r>
    </w:p>
    <w:p w14:paraId="602CD36F" w14:textId="77777777" w:rsidR="006B1BBA" w:rsidRPr="006B1BBA" w:rsidRDefault="006B1BBA" w:rsidP="006B1BBA">
      <w:pPr>
        <w:rPr>
          <w:lang w:val="es-CL"/>
        </w:rPr>
      </w:pPr>
      <w:r w:rsidRPr="006B1BBA">
        <w:rPr>
          <w:lang w:val="es-CL"/>
        </w:rPr>
        <w:t>Para evitar la hiperinflación de estatus, ninguna recompensa entregada a un individuo o equipo por un solo proyecto puede exceder un porcentaje de seguridad del suministro total de XP circulante en el Árbol.</w:t>
      </w:r>
    </w:p>
    <w:p w14:paraId="32B82A6F" w14:textId="77777777" w:rsidR="006B1BBA" w:rsidRPr="006B1BBA" w:rsidRDefault="006B1BBA" w:rsidP="006B1BBA">
      <w:pPr>
        <w:rPr>
          <w:lang w:val="es-CL"/>
        </w:rPr>
      </w:pPr>
      <w:r w:rsidRPr="006B1BBA">
        <w:rPr>
          <w:b/>
          <w:bCs/>
          <w:lang w:val="es-CL"/>
        </w:rPr>
        <w:t>Fórmula del Límite de Recompensa:</w:t>
      </w:r>
    </w:p>
    <w:p w14:paraId="5E40A762" w14:textId="77777777" w:rsidR="006B1BBA" w:rsidRPr="006B1BBA" w:rsidRDefault="006B1BBA" w:rsidP="006B1BBA">
      <w:pPr>
        <w:rPr>
          <w:lang w:val="es-CL"/>
        </w:rPr>
      </w:pPr>
      <w:r w:rsidRPr="006B1BBA">
        <w:rPr>
          <w:b/>
          <w:bCs/>
          <w:lang w:val="es-CL"/>
        </w:rPr>
        <w:t>Max_Recompensa = XP_Total_Circulante * K</w:t>
      </w:r>
    </w:p>
    <w:p w14:paraId="71624A3E" w14:textId="77777777" w:rsidR="006B1BBA" w:rsidRPr="006B1BBA" w:rsidRDefault="006B1BBA" w:rsidP="006B1BBA">
      <w:pPr>
        <w:numPr>
          <w:ilvl w:val="0"/>
          <w:numId w:val="1073"/>
        </w:numPr>
        <w:rPr>
          <w:lang w:val="es-CL"/>
        </w:rPr>
      </w:pPr>
      <w:r w:rsidRPr="006B1BBA">
        <w:rPr>
          <w:b/>
          <w:bCs/>
          <w:lang w:val="es-CL"/>
        </w:rPr>
        <w:t>XP_Total_Circulante:</w:t>
      </w:r>
      <w:r w:rsidRPr="006B1BBA">
        <w:rPr>
          <w:lang w:val="es-CL"/>
        </w:rPr>
        <w:t xml:space="preserve"> La suma total de reputación activa en la economía en tiempo real.</w:t>
      </w:r>
    </w:p>
    <w:p w14:paraId="62C71F16" w14:textId="77777777" w:rsidR="006B1BBA" w:rsidRPr="006B1BBA" w:rsidRDefault="006B1BBA" w:rsidP="006B1BBA">
      <w:pPr>
        <w:numPr>
          <w:ilvl w:val="0"/>
          <w:numId w:val="1073"/>
        </w:numPr>
        <w:rPr>
          <w:lang w:val="es-CL"/>
        </w:rPr>
      </w:pPr>
      <w:r w:rsidRPr="006B1BBA">
        <w:rPr>
          <w:b/>
          <w:bCs/>
          <w:lang w:val="es-CL"/>
        </w:rPr>
        <w:t>K (Coeficiente de Estabilidad):</w:t>
      </w:r>
      <w:r w:rsidRPr="006B1BBA">
        <w:rPr>
          <w:lang w:val="es-CL"/>
        </w:rPr>
        <w:t xml:space="preserve"> Un porcentaje variable que disminuye logarítmicamente a medida que la economía escala (ej. de 1% a 0.001%), asegurando que el premio sea legendario pero nunca sistémicamente destructivo.</w:t>
      </w:r>
    </w:p>
    <w:p w14:paraId="0C0084DC" w14:textId="77777777" w:rsidR="006B1BBA" w:rsidRPr="006B1BBA" w:rsidRDefault="006B1BBA" w:rsidP="006B1BBA">
      <w:pPr>
        <w:rPr>
          <w:lang w:val="es-CL"/>
        </w:rPr>
      </w:pPr>
      <w:r w:rsidRPr="006B1BBA">
        <w:rPr>
          <w:lang w:val="es-CL"/>
        </w:rPr>
        <w:t xml:space="preserve">Si el </w:t>
      </w:r>
      <w:r w:rsidRPr="006B1BBA">
        <w:rPr>
          <w:b/>
          <w:bCs/>
          <w:lang w:val="es-CL"/>
        </w:rPr>
        <w:t>Valor Potencial Teórico</w:t>
      </w:r>
      <w:r w:rsidRPr="006B1BBA">
        <w:rPr>
          <w:lang w:val="es-CL"/>
        </w:rPr>
        <w:t xml:space="preserve"> de un problema supera este techo, el sistema recorta el pago final al </w:t>
      </w:r>
      <w:r w:rsidRPr="006B1BBA">
        <w:rPr>
          <w:b/>
          <w:bCs/>
          <w:lang w:val="es-CL"/>
        </w:rPr>
        <w:t>Max_Recompensa</w:t>
      </w:r>
      <w:r w:rsidRPr="006B1BBA">
        <w:rPr>
          <w:lang w:val="es-CL"/>
        </w:rPr>
        <w:t xml:space="preserve"> y declara el problema en </w:t>
      </w:r>
      <w:r w:rsidRPr="006B1BBA">
        <w:rPr>
          <w:b/>
          <w:bCs/>
          <w:lang w:val="es-CL"/>
        </w:rPr>
        <w:t>Estado de Saturación</w:t>
      </w:r>
      <w:r w:rsidRPr="006B1BBA">
        <w:rPr>
          <w:lang w:val="es-CL"/>
        </w:rPr>
        <w:t>.</w:t>
      </w:r>
    </w:p>
    <w:p w14:paraId="0AF594B0" w14:textId="77777777" w:rsidR="006B1BBA" w:rsidRPr="006B1BBA" w:rsidRDefault="006B1BBA" w:rsidP="006B1BBA">
      <w:pPr>
        <w:rPr>
          <w:b/>
          <w:bCs/>
          <w:lang w:val="es-CL"/>
        </w:rPr>
      </w:pPr>
      <w:r w:rsidRPr="006B1BBA">
        <w:rPr>
          <w:b/>
          <w:bCs/>
          <w:lang w:val="es-CL"/>
        </w:rPr>
        <w:t>3. Mecanismo de Señalización: Tensión Activa de Insignias</w:t>
      </w:r>
    </w:p>
    <w:p w14:paraId="0A55D039" w14:textId="77777777" w:rsidR="006B1BBA" w:rsidRPr="006B1BBA" w:rsidRDefault="006B1BBA" w:rsidP="006B1BBA">
      <w:pPr>
        <w:rPr>
          <w:lang w:val="es-CL"/>
        </w:rPr>
      </w:pPr>
      <w:r w:rsidRPr="006B1BBA">
        <w:rPr>
          <w:lang w:val="es-CL"/>
        </w:rPr>
        <w:t xml:space="preserve">En lugar de desechar el valor excedente recortado por el techo duro, el sistema lo utiliza para generar una </w:t>
      </w:r>
      <w:r w:rsidRPr="006B1BBA">
        <w:rPr>
          <w:b/>
          <w:bCs/>
          <w:lang w:val="es-CL"/>
        </w:rPr>
        <w:t>Señal de Demanda Educativa</w:t>
      </w:r>
      <w:r w:rsidRPr="006B1BBA">
        <w:rPr>
          <w:lang w:val="es-CL"/>
        </w:rPr>
        <w:t xml:space="preserve"> en tiempo real. El exceso de dificultad se traduce en un aumento inmediato del valor de las </w:t>
      </w:r>
      <w:r w:rsidRPr="006B1BBA">
        <w:rPr>
          <w:b/>
          <w:bCs/>
          <w:lang w:val="es-CL"/>
        </w:rPr>
        <w:t>Insignias (Badges)</w:t>
      </w:r>
      <w:r w:rsidRPr="006B1BBA">
        <w:rPr>
          <w:lang w:val="es-CL"/>
        </w:rPr>
        <w:t xml:space="preserve"> necesarias para abordar ese campo.</w:t>
      </w:r>
    </w:p>
    <w:p w14:paraId="1921DB99" w14:textId="77777777" w:rsidR="006B1BBA" w:rsidRPr="006B1BBA" w:rsidRDefault="006B1BBA" w:rsidP="006B1BBA">
      <w:pPr>
        <w:rPr>
          <w:lang w:val="es-CL"/>
        </w:rPr>
      </w:pPr>
      <w:r w:rsidRPr="006B1BBA">
        <w:rPr>
          <w:lang w:val="es-CL"/>
        </w:rPr>
        <w:t>Funcionamiento:</w:t>
      </w:r>
    </w:p>
    <w:p w14:paraId="42F23B99" w14:textId="77777777" w:rsidR="006B1BBA" w:rsidRPr="006B1BBA" w:rsidRDefault="006B1BBA" w:rsidP="006B1BBA">
      <w:pPr>
        <w:rPr>
          <w:lang w:val="es-CL"/>
        </w:rPr>
      </w:pPr>
      <w:r w:rsidRPr="006B1BBA">
        <w:rPr>
          <w:lang w:val="es-CL"/>
        </w:rPr>
        <w:t>Cuando un problema entra en Estado de Saturación, el sistema calcula la "Presión" del excedente y la aplica como un Multiplicador de Bonificación Temporal a las insignias relevantes (ej. si el problema es "Fusión Nuclear", las insignias de Física y Ingeniería Nuclear aumentan su valor).</w:t>
      </w:r>
    </w:p>
    <w:p w14:paraId="61E52D34" w14:textId="77777777" w:rsidR="006B1BBA" w:rsidRPr="006B1BBA" w:rsidRDefault="006B1BBA" w:rsidP="006B1BBA">
      <w:pPr>
        <w:numPr>
          <w:ilvl w:val="0"/>
          <w:numId w:val="1074"/>
        </w:numPr>
        <w:rPr>
          <w:lang w:val="es-CL"/>
        </w:rPr>
      </w:pPr>
      <w:r w:rsidRPr="006B1BBA">
        <w:rPr>
          <w:b/>
          <w:bCs/>
          <w:lang w:val="es-CL"/>
        </w:rPr>
        <w:t>Efecto:</w:t>
      </w:r>
      <w:r w:rsidRPr="006B1BBA">
        <w:rPr>
          <w:lang w:val="es-CL"/>
        </w:rPr>
        <w:t xml:space="preserve"> Los portadores de estas insignias reciben bonificaciones más altas en </w:t>
      </w:r>
      <w:r w:rsidRPr="006B1BBA">
        <w:rPr>
          <w:i/>
          <w:iCs/>
          <w:lang w:val="es-CL"/>
        </w:rPr>
        <w:t>cualquier</w:t>
      </w:r>
      <w:r w:rsidRPr="006B1BBA">
        <w:rPr>
          <w:lang w:val="es-CL"/>
        </w:rPr>
        <w:t xml:space="preserve"> trabajo que realicen, no solo en el problema imposible.</w:t>
      </w:r>
    </w:p>
    <w:p w14:paraId="30040ED1" w14:textId="77777777" w:rsidR="006B1BBA" w:rsidRPr="006B1BBA" w:rsidRDefault="006B1BBA" w:rsidP="006B1BBA">
      <w:pPr>
        <w:numPr>
          <w:ilvl w:val="0"/>
          <w:numId w:val="1074"/>
        </w:numPr>
        <w:rPr>
          <w:lang w:val="es-CL"/>
        </w:rPr>
      </w:pPr>
      <w:r w:rsidRPr="006B1BBA">
        <w:rPr>
          <w:b/>
          <w:bCs/>
          <w:lang w:val="es-CL"/>
        </w:rPr>
        <w:t>Objetivo:</w:t>
      </w:r>
      <w:r w:rsidRPr="006B1BBA">
        <w:rPr>
          <w:lang w:val="es-CL"/>
        </w:rPr>
        <w:t xml:space="preserve"> Atraer talento nuevo (estudiantes) y redirigir talento existente hacia el campo en crisis, señalando que esas habilidades son las más valiosas del mercado en este momento.</w:t>
      </w:r>
    </w:p>
    <w:p w14:paraId="26B9231F" w14:textId="77777777" w:rsidR="006B1BBA" w:rsidRPr="006B1BBA" w:rsidRDefault="006B1BBA" w:rsidP="006B1BBA">
      <w:pPr>
        <w:rPr>
          <w:b/>
          <w:bCs/>
          <w:lang w:val="es-CL"/>
        </w:rPr>
      </w:pPr>
      <w:r w:rsidRPr="006B1BBA">
        <w:rPr>
          <w:b/>
          <w:bCs/>
          <w:lang w:val="es-CL"/>
        </w:rPr>
        <w:t>4. Límite de Coherencia Sistémica (Regla del Doble)</w:t>
      </w:r>
    </w:p>
    <w:p w14:paraId="278522C5" w14:textId="77777777" w:rsidR="006B1BBA" w:rsidRPr="006B1BBA" w:rsidRDefault="006B1BBA" w:rsidP="006B1BBA">
      <w:pPr>
        <w:rPr>
          <w:lang w:val="es-CL"/>
        </w:rPr>
      </w:pPr>
      <w:r w:rsidRPr="006B1BBA">
        <w:rPr>
          <w:lang w:val="es-CL"/>
        </w:rPr>
        <w:lastRenderedPageBreak/>
        <w:t>Para evitar que la señalización genere desequilibrios absurdos (ej. una insignia básica otorgando un bono del 5000%), el crecimiento del valor de las insignias bajo el Protocolo Leviatán tiene su propio techo duro.</w:t>
      </w:r>
    </w:p>
    <w:p w14:paraId="3993B67C" w14:textId="77777777" w:rsidR="006B1BBA" w:rsidRPr="006B1BBA" w:rsidRDefault="006B1BBA" w:rsidP="006B1BBA">
      <w:pPr>
        <w:rPr>
          <w:lang w:val="es-CL"/>
        </w:rPr>
      </w:pPr>
      <w:r w:rsidRPr="006B1BBA">
        <w:rPr>
          <w:lang w:val="es-CL"/>
        </w:rPr>
        <w:t>Regla de Restricción:</w:t>
      </w:r>
    </w:p>
    <w:p w14:paraId="72CC817E" w14:textId="77777777" w:rsidR="006B1BBA" w:rsidRPr="006B1BBA" w:rsidRDefault="006B1BBA" w:rsidP="006B1BBA">
      <w:pPr>
        <w:rPr>
          <w:lang w:val="es-CL"/>
        </w:rPr>
      </w:pPr>
      <w:r w:rsidRPr="006B1BBA">
        <w:rPr>
          <w:lang w:val="es-CL"/>
        </w:rPr>
        <w:t>El bono temporal de una insignia afectada por Leviatán nunca podrá exceder el doble (2x) del bono estándar más alto existente actualmente en el sistema, excluyendo otras insignias que también estén bajo efectos de Leviatán.</w:t>
      </w:r>
    </w:p>
    <w:p w14:paraId="2A90C5CC" w14:textId="77777777" w:rsidR="006B1BBA" w:rsidRPr="006B1BBA" w:rsidRDefault="006B1BBA" w:rsidP="006B1BBA">
      <w:pPr>
        <w:rPr>
          <w:lang w:val="es-CL"/>
        </w:rPr>
      </w:pPr>
      <w:r w:rsidRPr="006B1BBA">
        <w:rPr>
          <w:b/>
          <w:bCs/>
          <w:lang w:val="es-CL"/>
        </w:rPr>
        <w:t>Fórmula del Límite de Bono:</w:t>
      </w:r>
    </w:p>
    <w:p w14:paraId="0F00E2E0" w14:textId="77777777" w:rsidR="006B1BBA" w:rsidRPr="006B1BBA" w:rsidRDefault="006B1BBA" w:rsidP="006B1BBA">
      <w:pPr>
        <w:rPr>
          <w:lang w:val="es-CL"/>
        </w:rPr>
      </w:pPr>
      <w:r w:rsidRPr="006B1BBA">
        <w:rPr>
          <w:b/>
          <w:bCs/>
          <w:lang w:val="es-CL"/>
        </w:rPr>
        <w:t>Max_Bono_Badge &lt;= 2 * Max(Bono_Estandar_Sistema)</w:t>
      </w:r>
    </w:p>
    <w:p w14:paraId="300C74F5" w14:textId="77777777" w:rsidR="006B1BBA" w:rsidRPr="006B1BBA" w:rsidRDefault="006B1BBA" w:rsidP="006B1BBA">
      <w:pPr>
        <w:numPr>
          <w:ilvl w:val="0"/>
          <w:numId w:val="1075"/>
        </w:numPr>
        <w:rPr>
          <w:lang w:val="es-CL"/>
        </w:rPr>
      </w:pPr>
      <w:r w:rsidRPr="006B1BBA">
        <w:rPr>
          <w:i/>
          <w:iCs/>
          <w:lang w:val="es-CL"/>
        </w:rPr>
        <w:t>Ejemplo:</w:t>
      </w:r>
      <w:r w:rsidRPr="006B1BBA">
        <w:rPr>
          <w:lang w:val="es-CL"/>
        </w:rPr>
        <w:t xml:space="preserve"> Si la insignia "normal" más valiosa del sistema (ej. "Maestro Cirujano") otorga un bono del +50%, una insignia inflada por la crisis de Fusión Nuclear (Leviatán) no podrá superar el +100%, sin importar cuán alto sea el exceso teórico del problema.</w:t>
      </w:r>
    </w:p>
    <w:p w14:paraId="68EF9CB7" w14:textId="77777777" w:rsidR="006B1BBA" w:rsidRPr="006B1BBA" w:rsidRDefault="006B1BBA" w:rsidP="006B1BBA">
      <w:pPr>
        <w:rPr>
          <w:lang w:val="es-CL"/>
        </w:rPr>
      </w:pPr>
      <w:r w:rsidRPr="006B1BBA">
        <w:rPr>
          <w:lang w:val="es-CL"/>
        </w:rPr>
        <w:t>Si la presión del problema exige un bono mayor, el excedente restante se mantiene en "Tensión Latente", prolongando la duración del bono en el tiempo en lugar de aumentar su magnitud vertical.</w:t>
      </w:r>
    </w:p>
    <w:p w14:paraId="4B5BFDC8" w14:textId="77777777" w:rsidR="006B1BBA" w:rsidRPr="006B1BBA" w:rsidRDefault="006B1BBA" w:rsidP="006B1BBA">
      <w:pPr>
        <w:rPr>
          <w:b/>
          <w:bCs/>
          <w:lang w:val="es-CL"/>
        </w:rPr>
      </w:pPr>
      <w:r w:rsidRPr="006B1BBA">
        <w:rPr>
          <w:b/>
          <w:bCs/>
          <w:lang w:val="es-CL"/>
        </w:rPr>
        <w:t>5. Salvaguardas de Validación</w:t>
      </w:r>
    </w:p>
    <w:p w14:paraId="2323D1AD" w14:textId="77777777" w:rsidR="006B1BBA" w:rsidRPr="006B1BBA" w:rsidRDefault="006B1BBA" w:rsidP="006B1BBA">
      <w:pPr>
        <w:rPr>
          <w:lang w:val="es-CL"/>
        </w:rPr>
      </w:pPr>
      <w:r w:rsidRPr="006B1BBA">
        <w:rPr>
          <w:lang w:val="es-CL"/>
        </w:rPr>
        <w:t xml:space="preserve">Para que un fallo contribuya a bajar la Tasa de Éxito y activar estos mecanismos, debe cumplir con el </w:t>
      </w:r>
      <w:r w:rsidRPr="006B1BBA">
        <w:rPr>
          <w:b/>
          <w:bCs/>
          <w:lang w:val="es-CL"/>
        </w:rPr>
        <w:t>Criterio de Intento Noble</w:t>
      </w:r>
      <w:r w:rsidRPr="006B1BBA">
        <w:rPr>
          <w:lang w:val="es-CL"/>
        </w:rPr>
        <w:t>:</w:t>
      </w:r>
    </w:p>
    <w:p w14:paraId="302FA288" w14:textId="77777777" w:rsidR="006B1BBA" w:rsidRPr="006B1BBA" w:rsidRDefault="006B1BBA" w:rsidP="006B1BBA">
      <w:pPr>
        <w:numPr>
          <w:ilvl w:val="0"/>
          <w:numId w:val="1076"/>
        </w:numPr>
        <w:rPr>
          <w:lang w:val="es-CL"/>
        </w:rPr>
      </w:pPr>
      <w:r w:rsidRPr="006B1BBA">
        <w:rPr>
          <w:lang w:val="es-CL"/>
        </w:rPr>
        <w:t xml:space="preserve">El intento fallido debe haber superado la </w:t>
      </w:r>
      <w:r w:rsidRPr="006B1BBA">
        <w:rPr>
          <w:b/>
          <w:bCs/>
          <w:lang w:val="es-CL"/>
        </w:rPr>
        <w:t>Fase de Investigación</w:t>
      </w:r>
      <w:r w:rsidRPr="006B1BBA">
        <w:rPr>
          <w:lang w:val="es-CL"/>
        </w:rPr>
        <w:t>.</w:t>
      </w:r>
    </w:p>
    <w:p w14:paraId="2E7AF63A" w14:textId="77777777" w:rsidR="006B1BBA" w:rsidRPr="006B1BBA" w:rsidRDefault="006B1BBA" w:rsidP="006B1BBA">
      <w:pPr>
        <w:numPr>
          <w:ilvl w:val="0"/>
          <w:numId w:val="1076"/>
        </w:numPr>
        <w:rPr>
          <w:lang w:val="es-CL"/>
        </w:rPr>
      </w:pPr>
      <w:r w:rsidRPr="006B1BBA">
        <w:rPr>
          <w:lang w:val="es-CL"/>
        </w:rPr>
        <w:t xml:space="preserve">Debe haber consumido </w:t>
      </w:r>
      <w:r w:rsidRPr="006B1BBA">
        <w:rPr>
          <w:b/>
          <w:bCs/>
          <w:lang w:val="es-CL"/>
        </w:rPr>
        <w:t>Unidades de Esfuerzo (UE)</w:t>
      </w:r>
      <w:r w:rsidRPr="006B1BBA">
        <w:rPr>
          <w:lang w:val="es-CL"/>
        </w:rPr>
        <w:t xml:space="preserve"> auditadas en Fase de Desarrollo/Prototipado.</w:t>
      </w:r>
    </w:p>
    <w:p w14:paraId="3E44D91A" w14:textId="77777777" w:rsidR="006B1BBA" w:rsidRPr="006B1BBA" w:rsidRDefault="006B1BBA" w:rsidP="006B1BBA">
      <w:pPr>
        <w:numPr>
          <w:ilvl w:val="0"/>
          <w:numId w:val="1076"/>
        </w:numPr>
        <w:rPr>
          <w:lang w:val="es-CL"/>
        </w:rPr>
      </w:pPr>
      <w:r w:rsidRPr="006B1BBA">
        <w:rPr>
          <w:lang w:val="es-CL"/>
        </w:rPr>
        <w:t>Los fallos teóricos, no auditados o de bajo esfuerzo son descartados por el algoritmo para evitar la manipulación del factor de riesgo.</w:t>
      </w:r>
    </w:p>
    <w:p w14:paraId="72497F9A" w14:textId="77777777" w:rsidR="006B1BBA" w:rsidRPr="006B1BBA" w:rsidRDefault="006B1BBA" w:rsidP="006B1BBA">
      <w:pPr>
        <w:rPr>
          <w:b/>
          <w:bCs/>
          <w:lang w:val="es-CL"/>
        </w:rPr>
      </w:pPr>
      <w:r w:rsidRPr="006B1BBA">
        <w:rPr>
          <w:b/>
          <w:bCs/>
          <w:lang w:val="es-CL"/>
        </w:rPr>
        <w:t>Conclusión</w:t>
      </w:r>
    </w:p>
    <w:p w14:paraId="08B129E4" w14:textId="77777777" w:rsidR="006B1BBA" w:rsidRPr="006B1BBA" w:rsidRDefault="006B1BBA" w:rsidP="006B1BBA">
      <w:pPr>
        <w:rPr>
          <w:lang w:val="es-CL"/>
        </w:rPr>
      </w:pPr>
      <w:r w:rsidRPr="006B1BBA">
        <w:rPr>
          <w:lang w:val="es-CL"/>
        </w:rPr>
        <w:t>El Protocolo Leviatán convierte la crisis de un problema irresoluble en un motor de crecimiento educativo. Asegura que la economía no se rompa por un éxito desproporcionado, mientras garantiza que las señales de mercado para estudiar carreras difíciles sean claras, potentes y coherentes con el resto del ecosistema.</w:t>
      </w:r>
    </w:p>
    <w:p w14:paraId="53FCA6E9" w14:textId="77777777" w:rsidR="002D0152" w:rsidRPr="002D0152" w:rsidRDefault="002D0152" w:rsidP="002D0152">
      <w:pPr>
        <w:rPr>
          <w:lang w:val="es-CL"/>
        </w:rPr>
      </w:pPr>
    </w:p>
    <w:p w14:paraId="362B13F8" w14:textId="77777777" w:rsidR="00F61A64" w:rsidRDefault="00F61A64">
      <w:pPr>
        <w:rPr>
          <w:rFonts w:ascii="Times New Roman" w:eastAsia="Times New Roman" w:hAnsi="Times New Roman" w:cs="Times New Roman"/>
          <w:lang w:val="es-CL" w:eastAsia="es-CL"/>
        </w:rPr>
      </w:pPr>
      <w:r>
        <w:rPr>
          <w:lang w:val="es-CL"/>
        </w:rPr>
        <w:br w:type="page"/>
      </w:r>
    </w:p>
    <w:p w14:paraId="2D31B61A" w14:textId="21FED6E4" w:rsidR="00F61A64" w:rsidRPr="00F61A64" w:rsidRDefault="00F61A64" w:rsidP="00F61A64">
      <w:pPr>
        <w:pStyle w:val="Ttulo1"/>
        <w:rPr>
          <w:rFonts w:eastAsia="Times New Roman"/>
          <w:lang w:val="es-CL"/>
        </w:rPr>
      </w:pPr>
      <w:r w:rsidRPr="00F61A64">
        <w:rPr>
          <w:rFonts w:eastAsia="Times New Roman"/>
          <w:lang w:val="es-CL"/>
        </w:rPr>
        <w:lastRenderedPageBreak/>
        <w:t>P</w:t>
      </w:r>
      <w:r>
        <w:rPr>
          <w:rFonts w:eastAsia="Times New Roman"/>
          <w:lang w:val="es-CL"/>
        </w:rPr>
        <w:t>rotocolo de</w:t>
      </w:r>
      <w:r w:rsidRPr="00F61A64">
        <w:rPr>
          <w:rFonts w:eastAsia="Times New Roman"/>
          <w:lang w:val="es-CL"/>
        </w:rPr>
        <w:t xml:space="preserve"> E</w:t>
      </w:r>
      <w:r>
        <w:rPr>
          <w:rFonts w:eastAsia="Times New Roman"/>
          <w:lang w:val="es-CL"/>
        </w:rPr>
        <w:t>stimación</w:t>
      </w:r>
      <w:r w:rsidRPr="00F61A64">
        <w:rPr>
          <w:rFonts w:eastAsia="Times New Roman"/>
          <w:lang w:val="es-CL"/>
        </w:rPr>
        <w:t xml:space="preserve"> C</w:t>
      </w:r>
      <w:r>
        <w:rPr>
          <w:rFonts w:eastAsia="Times New Roman"/>
          <w:lang w:val="es-CL"/>
        </w:rPr>
        <w:t>iega</w:t>
      </w:r>
      <w:r w:rsidRPr="00F61A64">
        <w:rPr>
          <w:rFonts w:eastAsia="Times New Roman"/>
          <w:lang w:val="es-CL"/>
        </w:rPr>
        <w:t xml:space="preserve"> </w:t>
      </w:r>
      <w:r>
        <w:rPr>
          <w:rFonts w:eastAsia="Times New Roman"/>
          <w:lang w:val="es-CL"/>
        </w:rPr>
        <w:t>de</w:t>
      </w:r>
      <w:r w:rsidRPr="00F61A64">
        <w:rPr>
          <w:rFonts w:eastAsia="Times New Roman"/>
          <w:lang w:val="es-CL"/>
        </w:rPr>
        <w:t xml:space="preserve"> E</w:t>
      </w:r>
      <w:r>
        <w:rPr>
          <w:rFonts w:eastAsia="Times New Roman"/>
          <w:lang w:val="es-CL"/>
        </w:rPr>
        <w:t>sfuerzo</w:t>
      </w:r>
      <w:r w:rsidRPr="00F61A64">
        <w:rPr>
          <w:rFonts w:eastAsia="Times New Roman"/>
          <w:lang w:val="es-CL"/>
        </w:rPr>
        <w:t xml:space="preserve"> (PECE)</w:t>
      </w:r>
    </w:p>
    <w:p w14:paraId="61CB3AC8" w14:textId="77777777" w:rsidR="00F61A64" w:rsidRPr="00F61A64" w:rsidRDefault="00F61A64" w:rsidP="00F61A64">
      <w:pPr>
        <w:pStyle w:val="NormalWeb"/>
        <w:rPr>
          <w:lang w:val="es-CL"/>
        </w:rPr>
      </w:pPr>
      <w:r w:rsidRPr="00F61A64">
        <w:rPr>
          <w:lang w:val="es-CL"/>
        </w:rPr>
        <w:t>1. Principio Fundamental: La Física del Trabajo</w:t>
      </w:r>
    </w:p>
    <w:p w14:paraId="4C9AF86D" w14:textId="77777777" w:rsidR="00F61A64" w:rsidRPr="00F61A64" w:rsidRDefault="00F61A64" w:rsidP="00F61A64">
      <w:pPr>
        <w:pStyle w:val="NormalWeb"/>
        <w:rPr>
          <w:lang w:val="es-CL"/>
        </w:rPr>
      </w:pPr>
      <w:r w:rsidRPr="00F61A64">
        <w:rPr>
          <w:lang w:val="es-CL"/>
        </w:rPr>
        <w:t>Antes de ponerle un precio a algo, primero se debe medir su magnitud. Trust separa estrictamente la medición técnica de la valoración económica.</w:t>
      </w:r>
    </w:p>
    <w:p w14:paraId="70394B68" w14:textId="77777777" w:rsidR="00F61A64" w:rsidRPr="00F61A64" w:rsidRDefault="00F61A64" w:rsidP="00F61A64">
      <w:pPr>
        <w:pStyle w:val="NormalWeb"/>
        <w:rPr>
          <w:lang w:val="es-CL"/>
        </w:rPr>
      </w:pPr>
      <w:r w:rsidRPr="00F61A64">
        <w:rPr>
          <w:lang w:val="es-CL"/>
        </w:rPr>
        <w:t>El Protocolo PECE tiene un único objetivo: determinar la cantidad de energía humana y tiempo necesarios para completar una tarea. No decide cuánto se paga, sino cuánto cuesta hacerlo en términos de desgaste y horas.</w:t>
      </w:r>
    </w:p>
    <w:p w14:paraId="610EBE81" w14:textId="77777777" w:rsidR="00F61A64" w:rsidRPr="00F61A64" w:rsidRDefault="00F61A64" w:rsidP="00F61A64">
      <w:pPr>
        <w:pStyle w:val="NormalWeb"/>
        <w:rPr>
          <w:lang w:val="es-CL"/>
        </w:rPr>
      </w:pPr>
      <w:r w:rsidRPr="00F61A64">
        <w:rPr>
          <w:lang w:val="es-CL"/>
        </w:rPr>
        <w:t>2. El Mecanismo: El Oráculo de Esfuerzo</w:t>
      </w:r>
    </w:p>
    <w:p w14:paraId="0DAF4018" w14:textId="77777777" w:rsidR="00F61A64" w:rsidRPr="00F61A64" w:rsidRDefault="00F61A64" w:rsidP="00F61A64">
      <w:pPr>
        <w:pStyle w:val="NormalWeb"/>
        <w:rPr>
          <w:lang w:val="es-CL"/>
        </w:rPr>
      </w:pPr>
      <w:r w:rsidRPr="00F61A64">
        <w:rPr>
          <w:lang w:val="es-CL"/>
        </w:rPr>
        <w:t>La medición se realiza a través del "Pool de Expertos" bajo condiciones de ceguera para garantizar objetividad técnica.</w:t>
      </w:r>
    </w:p>
    <w:p w14:paraId="173A9B68" w14:textId="77777777" w:rsidR="00F61A64" w:rsidRPr="00F61A64" w:rsidRDefault="00F61A64" w:rsidP="00F61A64">
      <w:pPr>
        <w:pStyle w:val="NormalWeb"/>
        <w:numPr>
          <w:ilvl w:val="0"/>
          <w:numId w:val="1067"/>
        </w:numPr>
        <w:rPr>
          <w:lang w:val="es-CL"/>
        </w:rPr>
      </w:pPr>
      <w:r w:rsidRPr="00F61A64">
        <w:rPr>
          <w:b/>
          <w:bCs/>
          <w:lang w:val="es-CL"/>
        </w:rPr>
        <w:t>El Panel Ciego:</w:t>
      </w:r>
      <w:r w:rsidRPr="00F61A64">
        <w:rPr>
          <w:lang w:val="es-CL"/>
        </w:rPr>
        <w:t xml:space="preserve"> 3-5 expertos externos, seleccionados por habilidad.</w:t>
      </w:r>
    </w:p>
    <w:p w14:paraId="3E68B195" w14:textId="77777777" w:rsidR="00F61A64" w:rsidRPr="00F61A64" w:rsidRDefault="00F61A64" w:rsidP="00F61A64">
      <w:pPr>
        <w:pStyle w:val="NormalWeb"/>
        <w:numPr>
          <w:ilvl w:val="0"/>
          <w:numId w:val="1067"/>
        </w:numPr>
        <w:rPr>
          <w:lang w:val="es-CL"/>
        </w:rPr>
      </w:pPr>
      <w:r w:rsidRPr="00F61A64">
        <w:rPr>
          <w:b/>
          <w:bCs/>
          <w:lang w:val="es-CL"/>
        </w:rPr>
        <w:t>Datos Visibles:</w:t>
      </w:r>
      <w:r w:rsidRPr="00F61A64">
        <w:rPr>
          <w:lang w:val="es-CL"/>
        </w:rPr>
        <w:t xml:space="preserve"> Requerimientos técnicos y Definition of Done.</w:t>
      </w:r>
    </w:p>
    <w:p w14:paraId="517181EF" w14:textId="77777777" w:rsidR="00F61A64" w:rsidRPr="00F61A64" w:rsidRDefault="00F61A64" w:rsidP="00F61A64">
      <w:pPr>
        <w:pStyle w:val="NormalWeb"/>
        <w:numPr>
          <w:ilvl w:val="0"/>
          <w:numId w:val="1067"/>
        </w:numPr>
        <w:rPr>
          <w:lang w:val="es-CL"/>
        </w:rPr>
      </w:pPr>
      <w:r w:rsidRPr="00F61A64">
        <w:rPr>
          <w:b/>
          <w:bCs/>
          <w:lang w:val="es-CL"/>
        </w:rPr>
        <w:t>Datos Ocultos:</w:t>
      </w:r>
      <w:r w:rsidRPr="00F61A64">
        <w:rPr>
          <w:lang w:val="es-CL"/>
        </w:rPr>
        <w:t xml:space="preserve"> Origen de la tarea y presupuesto.</w:t>
      </w:r>
    </w:p>
    <w:p w14:paraId="0A92A1BE" w14:textId="77777777" w:rsidR="00F61A64" w:rsidRPr="00F61A64" w:rsidRDefault="00F61A64" w:rsidP="00F61A64">
      <w:pPr>
        <w:pStyle w:val="NormalWeb"/>
        <w:rPr>
          <w:lang w:val="es-CL"/>
        </w:rPr>
      </w:pPr>
      <w:r w:rsidRPr="00F61A64">
        <w:rPr>
          <w:lang w:val="es-CL"/>
        </w:rPr>
        <w:t>3. La Fórmula de Medición</w:t>
      </w:r>
    </w:p>
    <w:p w14:paraId="3653A96D" w14:textId="77777777" w:rsidR="00F61A64" w:rsidRPr="00F61A64" w:rsidRDefault="00F61A64" w:rsidP="00F61A64">
      <w:pPr>
        <w:pStyle w:val="NormalWeb"/>
        <w:rPr>
          <w:lang w:val="es-CL"/>
        </w:rPr>
      </w:pPr>
      <w:r w:rsidRPr="00F61A64">
        <w:rPr>
          <w:lang w:val="es-CL"/>
        </w:rPr>
        <w:t>Los evaluadores deben estimar dos variables independientes bajo cronómetro:</w:t>
      </w:r>
    </w:p>
    <w:p w14:paraId="4297854D" w14:textId="77777777" w:rsidR="00F61A64" w:rsidRPr="00F61A64" w:rsidRDefault="00F61A64" w:rsidP="00F61A64">
      <w:pPr>
        <w:pStyle w:val="NormalWeb"/>
        <w:numPr>
          <w:ilvl w:val="0"/>
          <w:numId w:val="1068"/>
        </w:numPr>
        <w:rPr>
          <w:lang w:val="es-CL"/>
        </w:rPr>
      </w:pPr>
      <w:r w:rsidRPr="00F61A64">
        <w:rPr>
          <w:b/>
          <w:bCs/>
          <w:lang w:val="es-CL"/>
        </w:rPr>
        <w:t>Variable A: Intensidad (Escala 1-10):</w:t>
      </w:r>
      <w:r w:rsidRPr="00F61A64">
        <w:rPr>
          <w:lang w:val="es-CL"/>
        </w:rPr>
        <w:t xml:space="preserve"> ¿Qué tan exigente es la tarea cognitiva o físicamente por cada hora de trabajo? (Donde 1 es trivial y 10 es agotamiento máximo).</w:t>
      </w:r>
    </w:p>
    <w:p w14:paraId="49E1B87C" w14:textId="77777777" w:rsidR="00F61A64" w:rsidRPr="00F61A64" w:rsidRDefault="00F61A64" w:rsidP="00F61A64">
      <w:pPr>
        <w:pStyle w:val="NormalWeb"/>
        <w:numPr>
          <w:ilvl w:val="0"/>
          <w:numId w:val="1068"/>
        </w:numPr>
        <w:rPr>
          <w:lang w:val="es-CL"/>
        </w:rPr>
      </w:pPr>
      <w:r w:rsidRPr="00F61A64">
        <w:rPr>
          <w:b/>
          <w:bCs/>
          <w:lang w:val="es-CL"/>
        </w:rPr>
        <w:t>Variable B: Tiempo Estándar (Horas):</w:t>
      </w:r>
      <w:r w:rsidRPr="00F61A64">
        <w:rPr>
          <w:lang w:val="es-CL"/>
        </w:rPr>
        <w:t xml:space="preserve"> ¿Cuántas horas de trabajo enfocado requiere un profesional competente?</w:t>
      </w:r>
    </w:p>
    <w:p w14:paraId="736F3AE5" w14:textId="77777777" w:rsidR="00F61A64" w:rsidRPr="00F61A64" w:rsidRDefault="00F61A64" w:rsidP="00F61A64">
      <w:pPr>
        <w:pStyle w:val="NormalWeb"/>
        <w:rPr>
          <w:lang w:val="es-CL"/>
        </w:rPr>
      </w:pPr>
      <w:r w:rsidRPr="00F61A64">
        <w:rPr>
          <w:lang w:val="es-CL"/>
        </w:rPr>
        <w:t>4. El Cálculo (Normalización y Producto)</w:t>
      </w:r>
    </w:p>
    <w:p w14:paraId="0D3358D5" w14:textId="77777777" w:rsidR="00F61A64" w:rsidRPr="00F61A64" w:rsidRDefault="00F61A64" w:rsidP="00F61A64">
      <w:pPr>
        <w:pStyle w:val="NormalWeb"/>
        <w:rPr>
          <w:lang w:val="es-CL"/>
        </w:rPr>
      </w:pPr>
      <w:r w:rsidRPr="00F61A64">
        <w:rPr>
          <w:lang w:val="es-CL"/>
        </w:rPr>
        <w:t>El sistema procesa las entradas para eliminar sesgos personales (Z-Score) y aplica la fórmula de esfuerzo físico:</w:t>
      </w:r>
    </w:p>
    <w:p w14:paraId="05E39DC0" w14:textId="77777777" w:rsidR="00F61A64" w:rsidRPr="00F61A64" w:rsidRDefault="00F61A64" w:rsidP="00F61A64">
      <w:pPr>
        <w:pStyle w:val="NormalWeb"/>
        <w:rPr>
          <w:lang w:val="es-CL"/>
        </w:rPr>
      </w:pPr>
      <w:r w:rsidRPr="00F61A64">
        <w:rPr>
          <w:lang w:val="es-CL"/>
        </w:rPr>
        <w:t>$$Esfuerzo Total = Intensidad Normalizada \times Horas Normalizadas$$</w:t>
      </w:r>
    </w:p>
    <w:p w14:paraId="08279556" w14:textId="77777777" w:rsidR="00F61A64" w:rsidRPr="00F61A64" w:rsidRDefault="00F61A64" w:rsidP="00F61A64">
      <w:pPr>
        <w:pStyle w:val="NormalWeb"/>
        <w:numPr>
          <w:ilvl w:val="0"/>
          <w:numId w:val="1069"/>
        </w:numPr>
        <w:rPr>
          <w:lang w:val="es-CL"/>
        </w:rPr>
      </w:pPr>
      <w:r w:rsidRPr="00F61A64">
        <w:rPr>
          <w:b/>
          <w:bCs/>
          <w:lang w:val="es-CL"/>
        </w:rPr>
        <w:t>El Resultado:</w:t>
      </w:r>
      <w:r w:rsidRPr="00F61A64">
        <w:rPr>
          <w:lang w:val="es-CL"/>
        </w:rPr>
        <w:t xml:space="preserve"> El sistema no devuelve XP. Devuelve un valor neutro de </w:t>
      </w:r>
      <w:r w:rsidRPr="00F61A64">
        <w:rPr>
          <w:b/>
          <w:bCs/>
          <w:lang w:val="es-CL"/>
        </w:rPr>
        <w:t>"Unidades de Esfuerzo" (UE)</w:t>
      </w:r>
      <w:r w:rsidRPr="00F61A64">
        <w:rPr>
          <w:lang w:val="es-CL"/>
        </w:rPr>
        <w:t>.</w:t>
      </w:r>
    </w:p>
    <w:p w14:paraId="7198BBC3"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8 (Alta) que toma 10 Horas = </w:t>
      </w:r>
      <w:r w:rsidRPr="00F61A64">
        <w:rPr>
          <w:b/>
          <w:bCs/>
          <w:lang w:val="es-CL"/>
        </w:rPr>
        <w:t>80 UE</w:t>
      </w:r>
      <w:r w:rsidRPr="00F61A64">
        <w:rPr>
          <w:lang w:val="es-CL"/>
        </w:rPr>
        <w:t>.</w:t>
      </w:r>
    </w:p>
    <w:p w14:paraId="0B681889"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2 (Baja) que toma 40 Horas = </w:t>
      </w:r>
      <w:r w:rsidRPr="00F61A64">
        <w:rPr>
          <w:b/>
          <w:bCs/>
          <w:lang w:val="es-CL"/>
        </w:rPr>
        <w:t>80 UE</w:t>
      </w:r>
      <w:r w:rsidRPr="00F61A64">
        <w:rPr>
          <w:lang w:val="es-CL"/>
        </w:rPr>
        <w:t>.</w:t>
      </w:r>
    </w:p>
    <w:p w14:paraId="3381FA71" w14:textId="77777777" w:rsidR="00F61A64" w:rsidRPr="00F61A64" w:rsidRDefault="00F61A64" w:rsidP="00F61A64">
      <w:pPr>
        <w:pStyle w:val="NormalWeb"/>
        <w:rPr>
          <w:lang w:val="es-CL"/>
        </w:rPr>
      </w:pPr>
      <w:r w:rsidRPr="00F61A64">
        <w:rPr>
          <w:lang w:val="es-CL"/>
        </w:rPr>
        <w:t>5. Salida del Sistema</w:t>
      </w:r>
    </w:p>
    <w:p w14:paraId="02277BEB" w14:textId="7A65F9A6" w:rsidR="00204D2B" w:rsidRDefault="00F61A64" w:rsidP="008D38A4">
      <w:pPr>
        <w:pStyle w:val="NormalWeb"/>
        <w:rPr>
          <w:lang w:val="es-CL"/>
        </w:rPr>
      </w:pPr>
      <w:r w:rsidRPr="00F61A64">
        <w:rPr>
          <w:lang w:val="es-CL"/>
        </w:rPr>
        <w:t>Este valor de Unidades de Esfuerzo (UE) se convierte en el atributo inmutable de la tarea. Este dato crudo es el que alimenta posteriormente al algoritmo de asignación de XP o al contrato de la Branch, sirviendo como la "verdad técnica" del trabajo.</w:t>
      </w:r>
    </w:p>
    <w:p w14:paraId="35275CDA" w14:textId="77777777" w:rsidR="00204D2B" w:rsidRDefault="00204D2B">
      <w:pPr>
        <w:rPr>
          <w:rFonts w:ascii="Times New Roman" w:eastAsia="Times New Roman" w:hAnsi="Times New Roman" w:cs="Times New Roman"/>
          <w:lang w:val="es-CL" w:eastAsia="es-CL"/>
        </w:rPr>
      </w:pPr>
      <w:r>
        <w:rPr>
          <w:lang w:val="es-CL"/>
        </w:rPr>
        <w:br w:type="page"/>
      </w:r>
    </w:p>
    <w:p w14:paraId="1ECC0D5C" w14:textId="08434F33" w:rsidR="00204D2B" w:rsidRPr="00204D2B" w:rsidRDefault="00204D2B" w:rsidP="00A04EE2">
      <w:pPr>
        <w:pStyle w:val="Ttulo1"/>
        <w:rPr>
          <w:rFonts w:ascii="Times New Roman" w:eastAsia="Times New Roman" w:hAnsi="Times New Roman" w:cs="Times New Roman"/>
          <w:lang w:val="es-CL" w:eastAsia="es-CL"/>
        </w:rPr>
      </w:pPr>
      <w:r w:rsidRPr="00204D2B">
        <w:rPr>
          <w:rFonts w:ascii="Times New Roman" w:eastAsia="Times New Roman" w:hAnsi="Times New Roman" w:cs="Times New Roman"/>
          <w:lang w:val="es-CL" w:eastAsia="es-CL"/>
        </w:rPr>
        <w:lastRenderedPageBreak/>
        <w:t>P</w:t>
      </w:r>
      <w:r>
        <w:rPr>
          <w:lang w:val="es-CL"/>
        </w:rPr>
        <w:t>rotocolo</w:t>
      </w:r>
      <w:r w:rsidRPr="00204D2B">
        <w:rPr>
          <w:rFonts w:ascii="Times New Roman" w:eastAsia="Times New Roman" w:hAnsi="Times New Roman" w:cs="Times New Roman"/>
          <w:lang w:val="es-CL" w:eastAsia="es-CL"/>
        </w:rPr>
        <w:t xml:space="preserve"> </w:t>
      </w:r>
      <w:r>
        <w:rPr>
          <w:lang w:val="es-CL"/>
        </w:rPr>
        <w:t>de</w:t>
      </w:r>
      <w:r w:rsidRPr="00204D2B">
        <w:rPr>
          <w:rFonts w:ascii="Times New Roman" w:eastAsia="Times New Roman" w:hAnsi="Times New Roman" w:cs="Times New Roman"/>
          <w:lang w:val="es-CL" w:eastAsia="es-CL"/>
        </w:rPr>
        <w:t xml:space="preserve"> </w:t>
      </w:r>
      <w:r>
        <w:rPr>
          <w:lang w:val="es-CL"/>
        </w:rPr>
        <w:t>Valoración</w:t>
      </w:r>
      <w:r w:rsidRPr="00204D2B">
        <w:rPr>
          <w:rFonts w:ascii="Times New Roman" w:eastAsia="Times New Roman" w:hAnsi="Times New Roman" w:cs="Times New Roman"/>
          <w:lang w:val="es-CL" w:eastAsia="es-CL"/>
        </w:rPr>
        <w:t xml:space="preserve"> P</w:t>
      </w:r>
      <w:r>
        <w:rPr>
          <w:lang w:val="es-CL"/>
        </w:rPr>
        <w:t>redictiva</w:t>
      </w:r>
      <w:r w:rsidRPr="00204D2B">
        <w:rPr>
          <w:rFonts w:ascii="Times New Roman" w:eastAsia="Times New Roman" w:hAnsi="Times New Roman" w:cs="Times New Roman"/>
          <w:lang w:val="es-CL" w:eastAsia="es-CL"/>
        </w:rPr>
        <w:t xml:space="preserve"> (</w:t>
      </w:r>
      <w:r>
        <w:rPr>
          <w:lang w:val="es-CL"/>
        </w:rPr>
        <w:t>Modo Espada</w:t>
      </w:r>
      <w:r w:rsidRPr="00204D2B">
        <w:rPr>
          <w:rFonts w:ascii="Times New Roman" w:eastAsia="Times New Roman" w:hAnsi="Times New Roman" w:cs="Times New Roman"/>
          <w:lang w:val="es-CL" w:eastAsia="es-CL"/>
        </w:rPr>
        <w:t>)</w:t>
      </w:r>
    </w:p>
    <w:p w14:paraId="152940EA" w14:textId="77777777" w:rsidR="00204D2B" w:rsidRPr="00204D2B" w:rsidRDefault="00204D2B" w:rsidP="00204D2B">
      <w:pPr>
        <w:pStyle w:val="NormalWeb"/>
        <w:rPr>
          <w:lang w:val="es-CL"/>
        </w:rPr>
      </w:pPr>
      <w:r w:rsidRPr="00204D2B">
        <w:rPr>
          <w:i/>
          <w:iCs/>
          <w:lang w:val="es-CL"/>
        </w:rPr>
        <w:t>(Estado: Evolutivo / Latente)</w:t>
      </w:r>
    </w:p>
    <w:p w14:paraId="6AAC1737" w14:textId="77777777" w:rsidR="00204D2B" w:rsidRPr="00204D2B" w:rsidRDefault="00204D2B" w:rsidP="00204D2B">
      <w:pPr>
        <w:pStyle w:val="NormalWeb"/>
        <w:rPr>
          <w:lang w:val="es-CL"/>
        </w:rPr>
      </w:pPr>
      <w:r w:rsidRPr="00204D2B">
        <w:rPr>
          <w:b/>
          <w:bCs/>
          <w:lang w:val="es-CL"/>
        </w:rPr>
        <w:t>1. Principio Fundamental: La Sabiduría de los Datos</w:t>
      </w:r>
      <w:r w:rsidRPr="00204D2B">
        <w:rPr>
          <w:lang w:val="es-CL"/>
        </w:rPr>
        <w:t xml:space="preserve"> En las etapas iniciales, la medición del esfuerzo depende del juicio humano (Modo Escudo). Sin embargo, cuando una tarea estandarizada se ha ejecutado y medido miles de veces, su coste energético deja de ser una opinión y se convierte en una estadística. El </w:t>
      </w:r>
      <w:r w:rsidRPr="00204D2B">
        <w:rPr>
          <w:b/>
          <w:bCs/>
          <w:lang w:val="es-CL"/>
        </w:rPr>
        <w:t>Modo Espada</w:t>
      </w:r>
      <w:r w:rsidRPr="00204D2B">
        <w:rPr>
          <w:lang w:val="es-CL"/>
        </w:rPr>
        <w:t xml:space="preserve"> representa la madurez del sistema. Permite eliminar la latencia burocrática de la estimación humana, utilizando la inteligencia histórica para fijar instantáneamente las </w:t>
      </w:r>
      <w:r w:rsidRPr="00204D2B">
        <w:rPr>
          <w:b/>
          <w:bCs/>
          <w:lang w:val="es-CL"/>
        </w:rPr>
        <w:t>Unidades de Esfuerzo (UE)</w:t>
      </w:r>
      <w:r w:rsidRPr="00204D2B">
        <w:rPr>
          <w:lang w:val="es-CL"/>
        </w:rPr>
        <w:t xml:space="preserve"> de una tarea, convirtiendo el trabajo repetitivo en un activo líquido de precio conocido.</w:t>
      </w:r>
    </w:p>
    <w:p w14:paraId="67037A63" w14:textId="77777777" w:rsidR="00204D2B" w:rsidRPr="00204D2B" w:rsidRDefault="00204D2B" w:rsidP="00204D2B">
      <w:pPr>
        <w:pStyle w:val="NormalWeb"/>
        <w:rPr>
          <w:lang w:val="es-CL"/>
        </w:rPr>
      </w:pPr>
      <w:r w:rsidRPr="00204D2B">
        <w:rPr>
          <w:b/>
          <w:bCs/>
          <w:lang w:val="es-CL"/>
        </w:rPr>
        <w:t>2. Requisitos de Activación (Madurez de Datos)</w:t>
      </w:r>
      <w:r w:rsidRPr="00204D2B">
        <w:rPr>
          <w:lang w:val="es-CL"/>
        </w:rPr>
        <w:t xml:space="preserve"> Este modo permanece inactivo por defecto. El sistema solo habilita el "Modo Espada" para una categoría específica de tareas cuando se cumplen dos condiciones estadísticas estrictas:</w:t>
      </w:r>
    </w:p>
    <w:p w14:paraId="0B7B06E7" w14:textId="77777777" w:rsidR="00204D2B" w:rsidRPr="00204D2B" w:rsidRDefault="00204D2B" w:rsidP="00204D2B">
      <w:pPr>
        <w:pStyle w:val="NormalWeb"/>
        <w:numPr>
          <w:ilvl w:val="0"/>
          <w:numId w:val="1077"/>
        </w:numPr>
        <w:rPr>
          <w:lang w:val="es-CL"/>
        </w:rPr>
      </w:pPr>
      <w:r w:rsidRPr="00204D2B">
        <w:rPr>
          <w:b/>
          <w:bCs/>
          <w:lang w:val="es-CL"/>
        </w:rPr>
        <w:t>Volumen Significativo:</w:t>
      </w:r>
      <w:r w:rsidRPr="00204D2B">
        <w:rPr>
          <w:lang w:val="es-CL"/>
        </w:rPr>
        <w:t xml:space="preserve"> Existencia de un umbral mínimo de muestras históricas validadas por humanos (ej. N &gt; 1.000 casos de "Mantenimiento de Servidor").</w:t>
      </w:r>
    </w:p>
    <w:p w14:paraId="09C484B8" w14:textId="77777777" w:rsidR="00204D2B" w:rsidRPr="00204D2B" w:rsidRDefault="00204D2B" w:rsidP="00204D2B">
      <w:pPr>
        <w:pStyle w:val="NormalWeb"/>
        <w:numPr>
          <w:ilvl w:val="0"/>
          <w:numId w:val="1077"/>
        </w:numPr>
        <w:rPr>
          <w:lang w:val="es-CL"/>
        </w:rPr>
      </w:pPr>
      <w:r w:rsidRPr="00204D2B">
        <w:rPr>
          <w:b/>
          <w:bCs/>
          <w:lang w:val="es-CL"/>
        </w:rPr>
        <w:t>Estabilidad de Varianza:</w:t>
      </w:r>
      <w:r w:rsidRPr="00204D2B">
        <w:rPr>
          <w:lang w:val="es-CL"/>
        </w:rPr>
        <w:t xml:space="preserve"> La desviación estándar de las mediciones históricas debe ser baja. Si una tarea presenta fluctuaciones erráticas en su costo de esfuerzo, se considera "Caótica" y permanecerá siempre bajo el Modo Escudo.</w:t>
      </w:r>
    </w:p>
    <w:p w14:paraId="53242E2E" w14:textId="77777777" w:rsidR="00204D2B" w:rsidRPr="00204D2B" w:rsidRDefault="00204D2B" w:rsidP="00204D2B">
      <w:pPr>
        <w:pStyle w:val="NormalWeb"/>
        <w:rPr>
          <w:lang w:val="es-CL"/>
        </w:rPr>
      </w:pPr>
      <w:r w:rsidRPr="00204D2B">
        <w:rPr>
          <w:b/>
          <w:bCs/>
          <w:lang w:val="es-CL"/>
        </w:rPr>
        <w:t>3. Mecánica: El Contrato Instantáneo</w:t>
      </w:r>
      <w:r w:rsidRPr="00204D2B">
        <w:rPr>
          <w:lang w:val="es-CL"/>
        </w:rPr>
        <w:t xml:space="preserve"> Al crear una tarea elegible, el sistema ofrece al creador la opción de omitir el panel de expertos.</w:t>
      </w:r>
    </w:p>
    <w:p w14:paraId="2E0C826A" w14:textId="77777777" w:rsidR="00204D2B" w:rsidRPr="00204D2B" w:rsidRDefault="00204D2B" w:rsidP="00204D2B">
      <w:pPr>
        <w:pStyle w:val="NormalWeb"/>
        <w:numPr>
          <w:ilvl w:val="0"/>
          <w:numId w:val="1078"/>
        </w:numPr>
        <w:rPr>
          <w:lang w:val="es-CL"/>
        </w:rPr>
      </w:pPr>
      <w:r w:rsidRPr="00204D2B">
        <w:rPr>
          <w:b/>
          <w:bCs/>
          <w:lang w:val="es-CL"/>
        </w:rPr>
        <w:t>La Oferta Algorítmica:</w:t>
      </w:r>
      <w:r w:rsidRPr="00204D2B">
        <w:rPr>
          <w:lang w:val="es-CL"/>
        </w:rPr>
        <w:t xml:space="preserve"> El sistema analiza los parámetros y ofrece inmediatamente un valor cerrado: </w:t>
      </w:r>
      <w:r w:rsidRPr="00204D2B">
        <w:rPr>
          <w:i/>
          <w:iCs/>
          <w:lang w:val="es-CL"/>
        </w:rPr>
        <w:t xml:space="preserve">"El sistema estima esta tarea en </w:t>
      </w:r>
      <w:r w:rsidRPr="00204D2B">
        <w:rPr>
          <w:b/>
          <w:bCs/>
          <w:i/>
          <w:iCs/>
          <w:lang w:val="es-CL"/>
        </w:rPr>
        <w:t>45 Unidades de Esfuerzo</w:t>
      </w:r>
      <w:r w:rsidRPr="00204D2B">
        <w:rPr>
          <w:i/>
          <w:iCs/>
          <w:lang w:val="es-CL"/>
        </w:rPr>
        <w:t xml:space="preserve"> basado en el historial. ¿Aceptas?"</w:t>
      </w:r>
    </w:p>
    <w:p w14:paraId="30F3DEF8" w14:textId="77777777" w:rsidR="00204D2B" w:rsidRPr="00204D2B" w:rsidRDefault="00204D2B" w:rsidP="00204D2B">
      <w:pPr>
        <w:pStyle w:val="NormalWeb"/>
        <w:numPr>
          <w:ilvl w:val="0"/>
          <w:numId w:val="1078"/>
        </w:numPr>
        <w:rPr>
          <w:lang w:val="es-CL"/>
        </w:rPr>
      </w:pPr>
      <w:r w:rsidRPr="00204D2B">
        <w:rPr>
          <w:b/>
          <w:bCs/>
          <w:lang w:val="es-CL"/>
        </w:rPr>
        <w:t>Aceptación (</w:t>
      </w:r>
      <w:r w:rsidRPr="00204D2B">
        <w:rPr>
          <w:b/>
          <w:bCs/>
          <w:i/>
          <w:iCs/>
          <w:lang w:val="es-CL"/>
        </w:rPr>
        <w:t>Fast Track</w:t>
      </w:r>
      <w:r w:rsidRPr="00204D2B">
        <w:rPr>
          <w:b/>
          <w:bCs/>
          <w:lang w:val="es-CL"/>
        </w:rPr>
        <w:t>):</w:t>
      </w:r>
      <w:r w:rsidRPr="00204D2B">
        <w:rPr>
          <w:lang w:val="es-CL"/>
        </w:rPr>
        <w:t xml:space="preserve"> Si la Rama acepta, la tarea se publica al instante con ese valor fijo.</w:t>
      </w:r>
    </w:p>
    <w:p w14:paraId="16BDAE5B" w14:textId="77777777" w:rsidR="00204D2B" w:rsidRPr="00204D2B" w:rsidRDefault="00204D2B" w:rsidP="00204D2B">
      <w:pPr>
        <w:pStyle w:val="NormalWeb"/>
        <w:numPr>
          <w:ilvl w:val="0"/>
          <w:numId w:val="1078"/>
        </w:numPr>
        <w:rPr>
          <w:lang w:val="es-CL"/>
        </w:rPr>
      </w:pPr>
      <w:r w:rsidRPr="00204D2B">
        <w:rPr>
          <w:b/>
          <w:bCs/>
          <w:lang w:val="es-CL"/>
        </w:rPr>
        <w:t>Rechazo (Apelación):</w:t>
      </w:r>
      <w:r w:rsidRPr="00204D2B">
        <w:rPr>
          <w:lang w:val="es-CL"/>
        </w:rPr>
        <w:t xml:space="preserve"> Si la Rama considera que la tarea tiene una complejidad especial no detectada por el algoritmo, puede rechazar la oferta. La tarea se deriva automáticamente al </w:t>
      </w:r>
      <w:r w:rsidRPr="00204D2B">
        <w:rPr>
          <w:b/>
          <w:bCs/>
          <w:lang w:val="es-CL"/>
        </w:rPr>
        <w:t>Modo Escudo</w:t>
      </w:r>
      <w:r w:rsidRPr="00204D2B">
        <w:rPr>
          <w:lang w:val="es-CL"/>
        </w:rPr>
        <w:t xml:space="preserve"> para una valoración humana ciega.</w:t>
      </w:r>
    </w:p>
    <w:p w14:paraId="05D69FDF" w14:textId="77777777" w:rsidR="00204D2B" w:rsidRPr="00204D2B" w:rsidRDefault="00204D2B" w:rsidP="00204D2B">
      <w:pPr>
        <w:pStyle w:val="NormalWeb"/>
        <w:rPr>
          <w:lang w:val="es-CL"/>
        </w:rPr>
      </w:pPr>
      <w:r w:rsidRPr="00204D2B">
        <w:rPr>
          <w:b/>
          <w:bCs/>
          <w:lang w:val="es-CL"/>
        </w:rPr>
        <w:t>4. Recalibración y Auditoría de Mantenimiento</w:t>
      </w:r>
      <w:r w:rsidRPr="00204D2B">
        <w:rPr>
          <w:lang w:val="es-CL"/>
        </w:rPr>
        <w:t xml:space="preserve"> Para evitar que el algoritmo pierda contacto con la realidad operativa (ej. nuevas tecnologías que facilitan tareas viejas), se aplica un control de calidad continuo:</w:t>
      </w:r>
    </w:p>
    <w:p w14:paraId="15BFD414" w14:textId="77777777" w:rsidR="00204D2B" w:rsidRPr="00204D2B" w:rsidRDefault="00204D2B" w:rsidP="00204D2B">
      <w:pPr>
        <w:pStyle w:val="NormalWeb"/>
        <w:numPr>
          <w:ilvl w:val="0"/>
          <w:numId w:val="1079"/>
        </w:numPr>
        <w:rPr>
          <w:lang w:val="es-CL"/>
        </w:rPr>
      </w:pPr>
      <w:r w:rsidRPr="00204D2B">
        <w:rPr>
          <w:b/>
          <w:bCs/>
          <w:lang w:val="es-CL"/>
        </w:rPr>
        <w:t>Muestreo Aleatorio:</w:t>
      </w:r>
      <w:r w:rsidRPr="00204D2B">
        <w:rPr>
          <w:lang w:val="es-CL"/>
        </w:rPr>
        <w:t xml:space="preserve"> El 5% de las tareas iniciadas en Modo Espada son desviadas forzosamente al Modo Escudo sin previo aviso.</w:t>
      </w:r>
    </w:p>
    <w:p w14:paraId="7B37C13A" w14:textId="77777777" w:rsidR="00204D2B" w:rsidRPr="00204D2B" w:rsidRDefault="00204D2B" w:rsidP="00204D2B">
      <w:pPr>
        <w:pStyle w:val="NormalWeb"/>
        <w:numPr>
          <w:ilvl w:val="0"/>
          <w:numId w:val="1079"/>
        </w:numPr>
        <w:rPr>
          <w:lang w:val="es-CL"/>
        </w:rPr>
      </w:pPr>
      <w:r w:rsidRPr="00204D2B">
        <w:rPr>
          <w:b/>
          <w:bCs/>
          <w:lang w:val="es-CL"/>
        </w:rPr>
        <w:t>Ajuste del Modelo:</w:t>
      </w:r>
      <w:r w:rsidRPr="00204D2B">
        <w:rPr>
          <w:lang w:val="es-CL"/>
        </w:rPr>
        <w:t xml:space="preserve"> Si la valoración humana difiere significativamente de la predicción algorítmica en estas muestras, la Tortuga recalibra su modelo de predicción para esa categoría, asegurando que la "Espada" siempre esté afilada con datos frescos.</w:t>
      </w:r>
    </w:p>
    <w:p w14:paraId="057BD34E" w14:textId="77777777" w:rsidR="00EC21CC" w:rsidRDefault="00EC21CC" w:rsidP="008D38A4">
      <w:pPr>
        <w:pStyle w:val="NormalWeb"/>
        <w:rPr>
          <w:lang w:val="es-CL"/>
        </w:rPr>
      </w:pP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41"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(S_base):</w:t>
      </w:r>
    </w:p>
    <w:p w14:paraId="4212FBB8" w14:textId="77777777" w:rsidR="00EC21CC" w:rsidRPr="00EC21CC" w:rsidRDefault="00EC21CC" w:rsidP="00EC21CC">
      <w:pPr>
        <w:pStyle w:val="NormalWeb"/>
        <w:rPr>
          <w:lang w:val="es-CL"/>
        </w:rPr>
      </w:pPr>
      <w:r w:rsidRPr="00EC21CC">
        <w:rPr>
          <w:b/>
          <w:bCs/>
          <w:lang w:val="es-CL"/>
        </w:rPr>
        <w:t>S_base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42"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(XP_idea)</w:t>
      </w:r>
    </w:p>
    <w:p w14:paraId="0C50F53A" w14:textId="77777777" w:rsidR="00EC21CC" w:rsidRPr="00EC21CC" w:rsidRDefault="00EC21CC" w:rsidP="00EC21CC">
      <w:pPr>
        <w:pStyle w:val="NormalWeb"/>
        <w:rPr>
          <w:lang w:val="en-US"/>
        </w:rPr>
      </w:pPr>
      <w:r w:rsidRPr="00EC21CC">
        <w:rPr>
          <w:b/>
          <w:bCs/>
          <w:lang w:val="en-US"/>
        </w:rPr>
        <w:t>XP_idea = S_base × Fn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r w:rsidRPr="00EC21CC">
        <w:rPr>
          <w:b/>
          <w:bCs/>
          <w:lang w:val="es-CL"/>
        </w:rPr>
        <w:t>S_base:</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r w:rsidRPr="00EC21CC">
        <w:rPr>
          <w:b/>
          <w:bCs/>
          <w:lang w:val="es-CL"/>
        </w:rPr>
        <w:t>Fn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3"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4.1. Sub-etapa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4.2. Sub-etapa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El grupo presenta una solicitud de insumos. La Tortuga libera los Berries necesarios desde el Fondo de I+D (un fondo de riesgo separado) basándose en el Factor de Dificultad (F_dif)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(XP_inv):</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r w:rsidRPr="00EC21CC">
        <w:rPr>
          <w:b/>
          <w:bCs/>
          <w:lang w:val="en-US"/>
        </w:rPr>
        <w:t>XP_inv = (S_base × F_dif)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r w:rsidRPr="00EC21CC">
        <w:rPr>
          <w:b/>
          <w:bCs/>
          <w:lang w:val="es-CL"/>
        </w:rPr>
        <w:t>F_dif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r w:rsidRPr="00EC21CC">
        <w:rPr>
          <w:b/>
          <w:bCs/>
          <w:lang w:val="es-CL"/>
        </w:rPr>
        <w:t>Badge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4"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5"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"Bid"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6"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(M_eff)</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r w:rsidRPr="00C7003A">
        <w:rPr>
          <w:b/>
          <w:bCs/>
          <w:lang w:val="es-CL"/>
        </w:rPr>
        <w:t>XP_Regalia = XP_Base * M_eff</w:t>
      </w:r>
    </w:p>
    <w:p w14:paraId="25DE7CD1" w14:textId="77777777" w:rsidR="00C7003A" w:rsidRPr="00C7003A" w:rsidRDefault="00C7003A" w:rsidP="00C7003A">
      <w:pPr>
        <w:pStyle w:val="NormalWeb"/>
        <w:rPr>
          <w:lang w:val="es-CL"/>
        </w:rPr>
      </w:pPr>
      <w:r w:rsidRPr="00C7003A">
        <w:rPr>
          <w:lang w:val="es-CL"/>
        </w:rPr>
        <w:t xml:space="preserve">El valor de </w:t>
      </w:r>
      <w:r w:rsidRPr="00C7003A">
        <w:rPr>
          <w:b/>
          <w:bCs/>
          <w:lang w:val="es-CL"/>
        </w:rPr>
        <w:t>M_eff</w:t>
      </w:r>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r w:rsidRPr="00C7003A">
        <w:rPr>
          <w:b/>
          <w:bCs/>
          <w:lang w:val="es-CL"/>
        </w:rPr>
        <w:t>M_eff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r w:rsidRPr="00C7003A">
        <w:rPr>
          <w:b/>
          <w:bCs/>
          <w:lang w:val="es-CL"/>
        </w:rPr>
        <w:t>M_eff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47"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(Tree) utilizando la moneda interna del sistema ("Berries"), se introduce el Mercado Trust (Trust Market). Este mercado funciona como una plataforma interna diseñada para conectar a los "Participantes" (Persons)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Peer-to-Peer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(Branches) pueden crear listados para ofrecer bienes o servicios a cambio de Berries.</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Proporciona a compradores y vendedores un punto de referencia objetivo, reduce la asimetría de información, facilita negociaciones más justas y eficientes, y ayuda a los usuarios a tomar decisiones informadas sobre el uso de sus Berries.</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Se requiere un mecanismo fiable para que compradores y vendedores confirmen la finalización de una transacción y el precio acordado en Berries,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Berries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r w:rsidRPr="002E27AB">
        <w:lastRenderedPageBreak/>
        <w:t>Turtle</w:t>
      </w:r>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r w:rsidRPr="002E27AB">
        <w:rPr>
          <w:b/>
          <w:bCs/>
          <w:lang w:val="es-CL"/>
        </w:rPr>
        <w:t>Turtle</w:t>
      </w:r>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r w:rsidR="005A2FAC" w:rsidRPr="005A2FAC">
        <w:rPr>
          <w:b/>
          <w:bCs/>
          <w:lang w:val="es-CL"/>
        </w:rPr>
        <w:t>Trees</w:t>
      </w:r>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r w:rsidRPr="002E27AB">
        <w:rPr>
          <w:b/>
          <w:bCs/>
          <w:lang w:val="es-CL"/>
        </w:rPr>
        <w:t>Turtle</w:t>
      </w:r>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r w:rsidR="005A2FAC" w:rsidRPr="005A2FAC">
        <w:rPr>
          <w:b/>
          <w:bCs/>
          <w:lang w:val="es-CL"/>
        </w:rPr>
        <w:t>Trees</w:t>
      </w:r>
      <w:r w:rsidR="006C7E0F" w:rsidRPr="006C7E0F">
        <w:rPr>
          <w:lang w:val="es-CL"/>
        </w:rPr>
        <w:t>.</w:t>
      </w:r>
    </w:p>
    <w:p w14:paraId="7F8CA815" w14:textId="265306ED" w:rsidR="006C7E0F" w:rsidRPr="006C7E0F" w:rsidRDefault="002E27AB" w:rsidP="006C7E0F">
      <w:pPr>
        <w:rPr>
          <w:b/>
          <w:bCs/>
          <w:lang w:val="es-CL"/>
        </w:rPr>
      </w:pPr>
      <w:r w:rsidRPr="002E27AB">
        <w:rPr>
          <w:b/>
          <w:bCs/>
          <w:lang w:val="es-CL"/>
        </w:rPr>
        <w:t>Turtle</w:t>
      </w:r>
      <w:r w:rsidR="006C7E0F" w:rsidRPr="006C7E0F">
        <w:rPr>
          <w:b/>
          <w:bCs/>
          <w:lang w:val="es-CL"/>
        </w:rPr>
        <w:t xml:space="preserve"> como una Instancia Única para Todos los </w:t>
      </w:r>
      <w:r w:rsidR="005A2FAC" w:rsidRPr="005A2FAC">
        <w:rPr>
          <w:b/>
          <w:bCs/>
          <w:lang w:val="es-CL"/>
        </w:rPr>
        <w:t>Trees</w:t>
      </w:r>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r w:rsidRPr="002E27AB">
        <w:rPr>
          <w:b/>
          <w:bCs/>
          <w:lang w:val="es-CL"/>
        </w:rPr>
        <w:t>Turtle</w:t>
      </w:r>
      <w:r w:rsidR="006C7E0F" w:rsidRPr="006C7E0F">
        <w:rPr>
          <w:lang w:val="es-CL"/>
        </w:rPr>
        <w:t xml:space="preserve"> funciona como la autoridad general singular para todos los sistemas </w:t>
      </w:r>
      <w:r w:rsidR="005A2FAC" w:rsidRPr="005A2FAC">
        <w:rPr>
          <w:b/>
          <w:bCs/>
          <w:lang w:val="es-CL"/>
        </w:rPr>
        <w:t>Trees</w:t>
      </w:r>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r w:rsidR="005A2FAC" w:rsidRPr="005A2FAC">
        <w:rPr>
          <w:b/>
          <w:bCs/>
          <w:lang w:val="es-CL"/>
        </w:rPr>
        <w:t>Trees</w:t>
      </w:r>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r w:rsidR="005A2FAC" w:rsidRPr="005A2FAC">
        <w:rPr>
          <w:b/>
          <w:bCs/>
          <w:lang w:val="es-CL"/>
        </w:rPr>
        <w:t>Trees</w:t>
      </w:r>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y intercambio de conocimiento entre </w:t>
      </w:r>
      <w:r w:rsidR="005A2FAC" w:rsidRPr="005A2FAC">
        <w:rPr>
          <w:b/>
          <w:bCs/>
          <w:lang w:val="es-CL"/>
        </w:rPr>
        <w:t>Trees</w:t>
      </w:r>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r w:rsidR="00B12BCD" w:rsidRPr="00B12BCD">
        <w:rPr>
          <w:b/>
          <w:bCs/>
          <w:lang w:val="es-CL"/>
        </w:rPr>
        <w:t>Nutrients</w:t>
      </w:r>
    </w:p>
    <w:p w14:paraId="72CF76E1" w14:textId="7E963DDA" w:rsidR="006C7E0F" w:rsidRPr="006C7E0F" w:rsidRDefault="006C7E0F" w:rsidP="006C7E0F">
      <w:pPr>
        <w:numPr>
          <w:ilvl w:val="0"/>
          <w:numId w:val="385"/>
        </w:numPr>
        <w:rPr>
          <w:lang w:val="es-CL"/>
        </w:rPr>
      </w:pPr>
      <w:r w:rsidRPr="006C7E0F">
        <w:rPr>
          <w:b/>
          <w:bCs/>
          <w:lang w:val="es-CL"/>
        </w:rPr>
        <w:t xml:space="preserve">Los </w:t>
      </w:r>
      <w:r w:rsidR="005A2FAC" w:rsidRPr="005A2FAC">
        <w:rPr>
          <w:b/>
          <w:bCs/>
          <w:lang w:val="es-CL"/>
        </w:rPr>
        <w:t>Trees</w:t>
      </w:r>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individuales contribuyen recursos—como bienes, servicios o experiencia—a </w:t>
      </w:r>
      <w:r w:rsidR="002E27AB" w:rsidRPr="002E27AB">
        <w:rPr>
          <w:b/>
          <w:bCs/>
          <w:lang w:val="es-CL"/>
        </w:rPr>
        <w:t>Turtle</w:t>
      </w:r>
      <w:r w:rsidRPr="006C7E0F">
        <w:rPr>
          <w:lang w:val="es-CL"/>
        </w:rPr>
        <w:t xml:space="preserve"> a cambio de </w:t>
      </w:r>
      <w:r w:rsidR="00B12BCD" w:rsidRPr="00B12BCD">
        <w:rPr>
          <w:b/>
          <w:bCs/>
          <w:lang w:val="es-CL"/>
        </w:rPr>
        <w:t>Nutrients</w:t>
      </w:r>
      <w:r w:rsidRPr="006C7E0F">
        <w:rPr>
          <w:lang w:val="es-CL"/>
        </w:rPr>
        <w:t xml:space="preserve">, la moneda universal dentro del ecosistema de </w:t>
      </w:r>
      <w:r w:rsidR="002E27AB" w:rsidRPr="002E27AB">
        <w:rPr>
          <w:b/>
          <w:bCs/>
          <w:lang w:val="es-CL"/>
        </w:rPr>
        <w:t>Turtle</w:t>
      </w:r>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r w:rsidR="005A2FAC" w:rsidRPr="005A2FAC">
        <w:rPr>
          <w:b/>
          <w:bCs/>
          <w:lang w:val="es-CL"/>
        </w:rPr>
        <w:t>Trees</w:t>
      </w:r>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r w:rsidRPr="00B12BCD">
        <w:rPr>
          <w:b/>
          <w:bCs/>
          <w:lang w:val="es-CL"/>
        </w:rPr>
        <w:t>Nutrients</w:t>
      </w:r>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r w:rsidR="00B12BCD" w:rsidRPr="00B12BCD">
        <w:rPr>
          <w:b/>
          <w:bCs/>
          <w:lang w:val="es-CL"/>
        </w:rPr>
        <w:t>Nutrients</w:t>
      </w:r>
      <w:r w:rsidRPr="006C7E0F">
        <w:rPr>
          <w:lang w:val="es-CL"/>
        </w:rPr>
        <w:t xml:space="preserve"> son utilizados por los </w:t>
      </w:r>
      <w:r w:rsidR="005A2FAC" w:rsidRPr="005A2FAC">
        <w:rPr>
          <w:b/>
          <w:bCs/>
          <w:lang w:val="es-CL"/>
        </w:rPr>
        <w:t>Trees</w:t>
      </w:r>
      <w:r w:rsidR="002E27AB" w:rsidRPr="002E27AB">
        <w:rPr>
          <w:b/>
          <w:bCs/>
          <w:lang w:val="es-CL"/>
        </w:rPr>
        <w:t xml:space="preserve"> </w:t>
      </w:r>
      <w:r w:rsidRPr="006C7E0F">
        <w:rPr>
          <w:lang w:val="es-CL"/>
        </w:rPr>
        <w:t xml:space="preserve">para acceder a recursos, apoyar proyectos y participar en colaboraciones entre </w:t>
      </w:r>
      <w:r w:rsidR="005A2FAC" w:rsidRPr="005A2FAC">
        <w:rPr>
          <w:b/>
          <w:bCs/>
          <w:lang w:val="es-CL"/>
        </w:rPr>
        <w:t>Trees</w:t>
      </w:r>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r w:rsidR="005A2FAC" w:rsidRPr="005A2FAC">
        <w:rPr>
          <w:b/>
          <w:bCs/>
          <w:lang w:val="es-CL"/>
        </w:rPr>
        <w:t>Trees</w:t>
      </w:r>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r w:rsidR="002E27AB" w:rsidRPr="002E27AB">
        <w:rPr>
          <w:b/>
          <w:bCs/>
          <w:lang w:val="es-CL"/>
        </w:rPr>
        <w:t>Turtle</w:t>
      </w:r>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r w:rsidR="002E27AB" w:rsidRPr="002E27AB">
        <w:rPr>
          <w:b/>
          <w:bCs/>
          <w:lang w:val="es-CL"/>
        </w:rPr>
        <w:t>Turtle</w:t>
      </w:r>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r w:rsidR="002E27AB" w:rsidRPr="002E27AB">
        <w:rPr>
          <w:b/>
          <w:bCs/>
          <w:lang w:val="es-CL"/>
        </w:rPr>
        <w:t>Turtle</w:t>
      </w:r>
      <w:r w:rsidRPr="006C7E0F">
        <w:rPr>
          <w:b/>
          <w:bCs/>
          <w:lang w:val="es-CL"/>
        </w:rPr>
        <w:t>:</w:t>
      </w:r>
    </w:p>
    <w:p w14:paraId="16685BC4" w14:textId="73D8F1D1" w:rsidR="006C7E0F" w:rsidRPr="006C7E0F" w:rsidRDefault="002E27AB" w:rsidP="006C7E0F">
      <w:pPr>
        <w:numPr>
          <w:ilvl w:val="1"/>
          <w:numId w:val="387"/>
        </w:numPr>
        <w:rPr>
          <w:lang w:val="es-CL"/>
        </w:rPr>
      </w:pPr>
      <w:r w:rsidRPr="002E27AB">
        <w:rPr>
          <w:b/>
          <w:bCs/>
          <w:lang w:val="es-CL"/>
        </w:rPr>
        <w:t>Turtle</w:t>
      </w:r>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r w:rsidR="002E27AB" w:rsidRPr="002E27AB">
        <w:rPr>
          <w:b/>
          <w:bCs/>
          <w:lang w:val="es-CL"/>
        </w:rPr>
        <w:t>Turtle</w:t>
      </w:r>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r w:rsidR="002E27AB" w:rsidRPr="002E27AB">
        <w:rPr>
          <w:b/>
          <w:bCs/>
          <w:lang w:val="es-CL"/>
        </w:rPr>
        <w:t>Turtle</w:t>
      </w:r>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r w:rsidR="005A2FAC" w:rsidRPr="005A2FAC">
        <w:rPr>
          <w:b/>
          <w:bCs/>
          <w:lang w:val="es-CL"/>
        </w:rPr>
        <w:t>Trees</w:t>
      </w:r>
      <w:r w:rsidR="002E27AB" w:rsidRPr="002E27AB">
        <w:rPr>
          <w:b/>
          <w:bCs/>
          <w:lang w:val="es-CL"/>
        </w:rPr>
        <w:t xml:space="preserve"> </w:t>
      </w:r>
      <w:r w:rsidRPr="006C7E0F">
        <w:rPr>
          <w:b/>
          <w:bCs/>
          <w:lang w:val="es-CL"/>
        </w:rPr>
        <w:t xml:space="preserve">sobre las Prioridades de </w:t>
      </w:r>
      <w:r w:rsidR="002E27AB" w:rsidRPr="002E27AB">
        <w:rPr>
          <w:b/>
          <w:bCs/>
          <w:lang w:val="es-CL"/>
        </w:rPr>
        <w:t>Turtle</w:t>
      </w:r>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r w:rsidR="005A2FAC" w:rsidRPr="005A2FAC">
        <w:rPr>
          <w:b/>
          <w:bCs/>
          <w:lang w:val="es-CL"/>
        </w:rPr>
        <w:t>Trees</w:t>
      </w:r>
      <w:r w:rsidRPr="006C7E0F">
        <w:rPr>
          <w:lang w:val="es-CL"/>
        </w:rPr>
        <w:t xml:space="preserve"> tienen el derecho de votar directamente sobre las prioridades, políticas e iniciativas estratégicas de </w:t>
      </w:r>
      <w:r w:rsidR="002E27AB" w:rsidRPr="002E27AB">
        <w:rPr>
          <w:b/>
          <w:bCs/>
          <w:lang w:val="es-CL"/>
        </w:rPr>
        <w:t>Turtle</w:t>
      </w:r>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La votación se lleva a cabo a través de mecanismos seguros y transparentes, posiblemente aprovechando la tecnología blockchain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r w:rsidR="005A2FAC" w:rsidRPr="005A2FAC">
        <w:rPr>
          <w:b/>
          <w:bCs/>
          <w:lang w:val="es-CL"/>
        </w:rPr>
        <w:t>Trees</w:t>
      </w:r>
      <w:r w:rsidR="002E27AB" w:rsidRPr="002E27AB">
        <w:rPr>
          <w:b/>
          <w:bCs/>
          <w:lang w:val="es-CL"/>
        </w:rPr>
        <w:t xml:space="preserve"> </w:t>
      </w:r>
      <w:r w:rsidRPr="006C7E0F">
        <w:rPr>
          <w:lang w:val="es-CL"/>
        </w:rPr>
        <w:t xml:space="preserve">da forma a la dirección de </w:t>
      </w:r>
      <w:r w:rsidR="002E27AB" w:rsidRPr="002E27AB">
        <w:rPr>
          <w:b/>
          <w:bCs/>
          <w:lang w:val="es-CL"/>
        </w:rPr>
        <w:t>Turtle</w:t>
      </w:r>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r w:rsidR="005A2FAC" w:rsidRPr="005A2FAC">
        <w:rPr>
          <w:b/>
          <w:bCs/>
          <w:lang w:val="es-CL"/>
        </w:rPr>
        <w:t>Trees</w:t>
      </w:r>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r w:rsidR="002E27AB" w:rsidRPr="002E27AB">
        <w:rPr>
          <w:b/>
          <w:bCs/>
          <w:lang w:val="es-CL"/>
        </w:rPr>
        <w:t>Turtle</w:t>
      </w:r>
      <w:r w:rsidRPr="006C7E0F">
        <w:rPr>
          <w:lang w:val="es-CL"/>
        </w:rPr>
        <w:t xml:space="preserve"> están diseñadas para alinearse con los objetivos de los </w:t>
      </w:r>
      <w:r w:rsidR="005A2FAC" w:rsidRPr="005A2FAC">
        <w:rPr>
          <w:b/>
          <w:bCs/>
          <w:lang w:val="es-CL"/>
        </w:rPr>
        <w:t>Trees</w:t>
      </w:r>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colaboran con </w:t>
      </w:r>
      <w:r w:rsidR="002E27AB" w:rsidRPr="002E27AB">
        <w:rPr>
          <w:b/>
          <w:bCs/>
          <w:lang w:val="es-CL"/>
        </w:rPr>
        <w:t>Turtle</w:t>
      </w:r>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r w:rsidR="00B12BCD" w:rsidRPr="00B12BCD">
        <w:rPr>
          <w:b/>
          <w:bCs/>
          <w:lang w:val="es-CL"/>
        </w:rPr>
        <w:t>Nutrients</w:t>
      </w:r>
      <w:r w:rsidRPr="006C7E0F">
        <w:rPr>
          <w:lang w:val="es-CL"/>
        </w:rPr>
        <w:t xml:space="preserve">, los </w:t>
      </w:r>
      <w:r w:rsidR="005A2FAC" w:rsidRPr="005A2FAC">
        <w:rPr>
          <w:b/>
          <w:bCs/>
          <w:lang w:val="es-CL"/>
        </w:rPr>
        <w:t>Trees</w:t>
      </w:r>
      <w:r w:rsidR="002E27AB" w:rsidRPr="002E27AB">
        <w:rPr>
          <w:b/>
          <w:bCs/>
          <w:lang w:val="es-CL"/>
        </w:rPr>
        <w:t xml:space="preserve"> </w:t>
      </w:r>
      <w:r w:rsidRPr="006C7E0F">
        <w:rPr>
          <w:lang w:val="es-CL"/>
        </w:rPr>
        <w:t xml:space="preserve">pueden acceder al apoyo de </w:t>
      </w:r>
      <w:r w:rsidR="002E27AB" w:rsidRPr="002E27AB">
        <w:rPr>
          <w:b/>
          <w:bCs/>
          <w:lang w:val="es-CL"/>
        </w:rPr>
        <w:t>Turtle</w:t>
      </w:r>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r w:rsidRPr="002E27AB">
        <w:rPr>
          <w:b/>
          <w:bCs/>
          <w:lang w:val="es-CL"/>
        </w:rPr>
        <w:t>Turtle</w:t>
      </w:r>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r w:rsidR="002E27AB" w:rsidRPr="002E27AB">
        <w:rPr>
          <w:b/>
          <w:bCs/>
          <w:lang w:val="es-CL"/>
        </w:rPr>
        <w:t>Turtle</w:t>
      </w:r>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r w:rsidR="002E27AB" w:rsidRPr="002E27AB">
        <w:rPr>
          <w:b/>
          <w:bCs/>
          <w:lang w:val="es-CL"/>
        </w:rPr>
        <w:t>Turtle</w:t>
      </w:r>
      <w:r w:rsidRPr="006C7E0F">
        <w:rPr>
          <w:lang w:val="es-CL"/>
        </w:rPr>
        <w:t xml:space="preserve"> unificada promueve la colaboración entre </w:t>
      </w:r>
      <w:r w:rsidR="005A2FAC" w:rsidRPr="005A2FAC">
        <w:rPr>
          <w:b/>
          <w:bCs/>
          <w:lang w:val="es-CL"/>
        </w:rPr>
        <w:t>Trees</w:t>
      </w:r>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r w:rsidR="005A2FAC" w:rsidRPr="005A2FAC">
        <w:rPr>
          <w:b/>
          <w:bCs/>
          <w:lang w:val="es-CL"/>
        </w:rPr>
        <w:t>Trees</w:t>
      </w:r>
      <w:r w:rsidR="002E27AB" w:rsidRPr="002E27AB">
        <w:rPr>
          <w:b/>
          <w:bCs/>
          <w:lang w:val="es-CL"/>
        </w:rPr>
        <w:t xml:space="preserve"> </w:t>
      </w:r>
      <w:r w:rsidRPr="006C7E0F">
        <w:rPr>
          <w:lang w:val="es-CL"/>
        </w:rPr>
        <w:t xml:space="preserve">para votar sobre las prioridades de </w:t>
      </w:r>
      <w:r w:rsidR="002E27AB" w:rsidRPr="002E27AB">
        <w:rPr>
          <w:b/>
          <w:bCs/>
          <w:lang w:val="es-CL"/>
        </w:rPr>
        <w:t>Turtle</w:t>
      </w:r>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r w:rsidR="00B12BCD" w:rsidRPr="00B12BCD">
        <w:rPr>
          <w:b/>
          <w:bCs/>
          <w:lang w:val="es-CL"/>
        </w:rPr>
        <w:t>Nutrients</w:t>
      </w:r>
      <w:r w:rsidRPr="006C7E0F">
        <w:rPr>
          <w:lang w:val="es-CL"/>
        </w:rPr>
        <w:t xml:space="preserve"> incentiva a los </w:t>
      </w:r>
      <w:r w:rsidR="005A2FAC" w:rsidRPr="005A2FAC">
        <w:rPr>
          <w:b/>
          <w:bCs/>
          <w:lang w:val="es-CL"/>
        </w:rPr>
        <w:t>Trees</w:t>
      </w:r>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r w:rsidR="002E27AB" w:rsidRPr="002E27AB">
        <w:rPr>
          <w:b/>
          <w:bCs/>
          <w:lang w:val="es-CL"/>
        </w:rPr>
        <w:t>Turtle</w:t>
      </w:r>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Integración Blockchain:</w:t>
      </w:r>
    </w:p>
    <w:p w14:paraId="6034409C" w14:textId="77FC33D2" w:rsidR="006C7E0F" w:rsidRPr="006C7E0F" w:rsidRDefault="006C7E0F" w:rsidP="006C7E0F">
      <w:pPr>
        <w:numPr>
          <w:ilvl w:val="1"/>
          <w:numId w:val="394"/>
        </w:numPr>
        <w:rPr>
          <w:lang w:val="es-CL"/>
        </w:rPr>
      </w:pPr>
      <w:r w:rsidRPr="006C7E0F">
        <w:rPr>
          <w:lang w:val="es-CL"/>
        </w:rPr>
        <w:t xml:space="preserve">Utilizar tecnología blockchain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r w:rsidRPr="006C7E0F">
        <w:rPr>
          <w:lang w:val="es-CL"/>
        </w:rPr>
        <w:lastRenderedPageBreak/>
        <w:t>Asegurar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r w:rsidR="002E27AB" w:rsidRPr="002E27AB">
        <w:rPr>
          <w:b/>
          <w:bCs/>
          <w:lang w:val="es-CL"/>
        </w:rPr>
        <w:t>Turtle</w:t>
      </w:r>
      <w:r w:rsidRPr="006C7E0F">
        <w:rPr>
          <w:lang w:val="es-CL"/>
        </w:rPr>
        <w:t xml:space="preserve">, los Hexágonos y los </w:t>
      </w:r>
      <w:r w:rsidR="005A2FAC" w:rsidRPr="005A2FAC">
        <w:rPr>
          <w:b/>
          <w:bCs/>
          <w:lang w:val="es-CL"/>
        </w:rPr>
        <w:t>Trees</w:t>
      </w:r>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r w:rsidR="002E27AB" w:rsidRPr="002E27AB">
        <w:rPr>
          <w:b/>
          <w:bCs/>
          <w:lang w:val="es-CL"/>
        </w:rPr>
        <w:t>Turtle</w:t>
      </w:r>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r w:rsidR="002E27AB" w:rsidRPr="002E27AB">
        <w:rPr>
          <w:b/>
          <w:bCs/>
          <w:lang w:val="es-CL"/>
        </w:rPr>
        <w:t>Turtle</w:t>
      </w:r>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r w:rsidR="005A2FAC" w:rsidRPr="005A2FAC">
        <w:rPr>
          <w:b/>
          <w:bCs/>
          <w:lang w:val="es-CL"/>
        </w:rPr>
        <w:t>Trees</w:t>
      </w:r>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r w:rsidR="002E27AB" w:rsidRPr="002E27AB">
        <w:rPr>
          <w:b/>
          <w:bCs/>
          <w:lang w:val="es-CL"/>
        </w:rPr>
        <w:t>Turtle</w:t>
      </w:r>
      <w:r w:rsidRPr="006C7E0F">
        <w:rPr>
          <w:lang w:val="es-CL"/>
        </w:rPr>
        <w:t xml:space="preserve"> redefinido sirve como una entidad unificadora que reúne a todos los </w:t>
      </w:r>
      <w:r w:rsidR="005A2FAC" w:rsidRPr="005A2FAC">
        <w:rPr>
          <w:b/>
          <w:bCs/>
          <w:lang w:val="es-CL"/>
        </w:rPr>
        <w:t>Trees</w:t>
      </w:r>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r w:rsidR="00B12BCD" w:rsidRPr="00B12BCD">
        <w:rPr>
          <w:b/>
          <w:bCs/>
          <w:lang w:val="es-CL"/>
        </w:rPr>
        <w:t>Nutrients</w:t>
      </w:r>
      <w:r w:rsidRPr="006C7E0F">
        <w:rPr>
          <w:lang w:val="es-CL"/>
        </w:rPr>
        <w:t xml:space="preserve"> y empoderar a los individuos para influir directamente en las prioridades globales, </w:t>
      </w:r>
      <w:r w:rsidR="002E27AB" w:rsidRPr="002E27AB">
        <w:rPr>
          <w:b/>
          <w:bCs/>
          <w:lang w:val="es-CL"/>
        </w:rPr>
        <w:t>Turtle</w:t>
      </w:r>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Nutriens como la Moneda de </w:t>
      </w:r>
      <w:r w:rsidR="002E27AB" w:rsidRPr="002E27AB">
        <w:rPr>
          <w:b/>
          <w:bCs/>
        </w:rPr>
        <w:t>Turtle</w:t>
      </w:r>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sirven como una moneda fundamental diseñada para facilitar la colaboración, el intercambio de recursos y las interacciones entre diferentes </w:t>
      </w:r>
      <w:r w:rsidR="005A2FAC" w:rsidRPr="005A2FAC">
        <w:rPr>
          <w:b/>
          <w:bCs/>
          <w:lang w:val="es-CL"/>
        </w:rPr>
        <w:t>Trees</w:t>
      </w:r>
      <w:r w:rsidRPr="00783468">
        <w:rPr>
          <w:lang w:val="es-CL"/>
        </w:rPr>
        <w:t xml:space="preserve">. A diferencia de las </w:t>
      </w:r>
      <w:r w:rsidR="00B12BCD" w:rsidRPr="00B12BCD">
        <w:rPr>
          <w:b/>
          <w:bCs/>
          <w:lang w:val="es-CL"/>
        </w:rPr>
        <w:t>Berries</w:t>
      </w:r>
      <w:r w:rsidRPr="00783468">
        <w:rPr>
          <w:lang w:val="es-CL"/>
        </w:rPr>
        <w:t xml:space="preserve">, que se utilizan dentro de </w:t>
      </w:r>
      <w:r w:rsidR="005A2FAC" w:rsidRPr="005A2FAC">
        <w:rPr>
          <w:b/>
          <w:bCs/>
          <w:lang w:val="es-CL"/>
        </w:rPr>
        <w:t>Trees</w:t>
      </w:r>
      <w:r w:rsidR="002E27AB" w:rsidRPr="002E27AB">
        <w:rPr>
          <w:b/>
          <w:bCs/>
          <w:lang w:val="es-CL"/>
        </w:rPr>
        <w:t xml:space="preserve"> </w:t>
      </w:r>
      <w:r w:rsidRPr="00783468">
        <w:rPr>
          <w:lang w:val="es-CL"/>
        </w:rPr>
        <w:t xml:space="preserve">individuales, los </w:t>
      </w:r>
      <w:r w:rsidR="00B12BCD" w:rsidRPr="00B12BCD">
        <w:rPr>
          <w:b/>
          <w:bCs/>
          <w:lang w:val="es-CL"/>
        </w:rPr>
        <w:t>Nutrient</w:t>
      </w:r>
      <w:r w:rsidR="00065386">
        <w:rPr>
          <w:b/>
          <w:bCs/>
          <w:u w:val="single"/>
          <w:lang w:val="es-CL"/>
        </w:rPr>
        <w:t>s</w:t>
      </w:r>
      <w:r w:rsidRPr="00783468">
        <w:rPr>
          <w:lang w:val="es-CL"/>
        </w:rPr>
        <w:t xml:space="preserve"> operan en una escala más amplia, permitiendo que los </w:t>
      </w:r>
      <w:r w:rsidR="005A2FAC" w:rsidRPr="005A2FAC">
        <w:rPr>
          <w:b/>
          <w:bCs/>
          <w:lang w:val="es-CL"/>
        </w:rPr>
        <w:t>Trees</w:t>
      </w:r>
      <w:r w:rsidR="002E27AB" w:rsidRPr="002E27AB">
        <w:rPr>
          <w:b/>
          <w:bCs/>
          <w:lang w:val="es-CL"/>
        </w:rPr>
        <w:t xml:space="preserve"> </w:t>
      </w:r>
      <w:r w:rsidRPr="00783468">
        <w:rPr>
          <w:lang w:val="es-CL"/>
        </w:rPr>
        <w:t xml:space="preserve">interactúen y se apoyen mutuamente para lograr objetivos colectivos. Esta sección explora el concepto de </w:t>
      </w:r>
      <w:r w:rsidR="00065386" w:rsidRPr="00065386">
        <w:rPr>
          <w:b/>
          <w:bCs/>
          <w:lang w:val="es-CL"/>
        </w:rPr>
        <w:t>Nutrients</w:t>
      </w:r>
      <w:r w:rsidRPr="00783468">
        <w:rPr>
          <w:lang w:val="es-CL"/>
        </w:rPr>
        <w:t xml:space="preserve">, su papel en la red de </w:t>
      </w:r>
      <w:r w:rsidR="002E27AB" w:rsidRPr="002E27AB">
        <w:rPr>
          <w:b/>
          <w:bCs/>
          <w:lang w:val="es-CL"/>
        </w:rPr>
        <w:t>Turtle</w:t>
      </w:r>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r w:rsidR="00065386" w:rsidRPr="00065386">
        <w:rPr>
          <w:b/>
          <w:bCs/>
          <w:lang w:val="es-CL"/>
        </w:rPr>
        <w:t>Nutrients</w:t>
      </w:r>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son una forma de moneda digital o física utilizada en todo el ecosistema de </w:t>
      </w:r>
      <w:r w:rsidR="002E27AB" w:rsidRPr="002E27AB">
        <w:rPr>
          <w:b/>
          <w:bCs/>
          <w:lang w:val="es-CL"/>
        </w:rPr>
        <w:t>Turtle</w:t>
      </w:r>
      <w:r w:rsidRPr="00783468">
        <w:rPr>
          <w:lang w:val="es-CL"/>
        </w:rPr>
        <w:t xml:space="preserve"> para representar valor y facilitar transacciones entre diferentes </w:t>
      </w:r>
      <w:r w:rsidR="005A2FAC" w:rsidRPr="005A2FAC">
        <w:rPr>
          <w:b/>
          <w:bCs/>
          <w:lang w:val="es-CL"/>
        </w:rPr>
        <w:t>Trees</w:t>
      </w:r>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r w:rsidR="00065386" w:rsidRPr="00065386">
        <w:rPr>
          <w:b/>
          <w:bCs/>
          <w:lang w:val="es-CL"/>
        </w:rPr>
        <w:t>Nutrients</w:t>
      </w:r>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r w:rsidR="00065386" w:rsidRPr="00065386">
        <w:rPr>
          <w:b/>
          <w:bCs/>
          <w:lang w:val="es-CL"/>
        </w:rPr>
        <w:t>Nutrients</w:t>
      </w:r>
      <w:r w:rsidRPr="00783468">
        <w:rPr>
          <w:lang w:val="es-CL"/>
        </w:rPr>
        <w:t xml:space="preserve"> son reconocidos y aceptados por todos los </w:t>
      </w:r>
      <w:r w:rsidR="005A2FAC" w:rsidRPr="005A2FAC">
        <w:rPr>
          <w:b/>
          <w:bCs/>
          <w:lang w:val="es-CL"/>
        </w:rPr>
        <w:t>Trees</w:t>
      </w:r>
      <w:r w:rsidR="002E27AB" w:rsidRPr="002E27AB">
        <w:rPr>
          <w:b/>
          <w:bCs/>
          <w:lang w:val="es-CL"/>
        </w:rPr>
        <w:t xml:space="preserve"> </w:t>
      </w:r>
      <w:r w:rsidRPr="00783468">
        <w:rPr>
          <w:lang w:val="es-CL"/>
        </w:rPr>
        <w:t xml:space="preserve">dentro de la red de </w:t>
      </w:r>
      <w:r w:rsidR="002E27AB" w:rsidRPr="002E27AB">
        <w:rPr>
          <w:b/>
          <w:bCs/>
          <w:lang w:val="es-CL"/>
        </w:rPr>
        <w:t>Turtle</w:t>
      </w:r>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r w:rsidR="00065386" w:rsidRPr="00065386">
        <w:rPr>
          <w:b/>
          <w:bCs/>
          <w:lang w:val="es-CL"/>
        </w:rPr>
        <w:t>Nutrients</w:t>
      </w:r>
      <w:r w:rsidRPr="00783468">
        <w:rPr>
          <w:lang w:val="es-CL"/>
        </w:rPr>
        <w:t xml:space="preserve"> permiten a los </w:t>
      </w:r>
      <w:r w:rsidR="005A2FAC" w:rsidRPr="005A2FAC">
        <w:rPr>
          <w:b/>
          <w:bCs/>
          <w:lang w:val="es-CL"/>
        </w:rPr>
        <w:t>Trees</w:t>
      </w:r>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r w:rsidR="00065386" w:rsidRPr="00065386">
        <w:rPr>
          <w:b/>
          <w:bCs/>
          <w:lang w:val="es-CL"/>
        </w:rPr>
        <w:t>Nutrients</w:t>
      </w:r>
      <w:r w:rsidRPr="00783468">
        <w:rPr>
          <w:b/>
          <w:bCs/>
          <w:lang w:val="es-CL"/>
        </w:rPr>
        <w:t xml:space="preserve"> en el Ecosistema de </w:t>
      </w:r>
      <w:r w:rsidR="002E27AB" w:rsidRPr="002E27AB">
        <w:rPr>
          <w:b/>
          <w:bCs/>
          <w:lang w:val="es-CL"/>
        </w:rPr>
        <w:t>Turtle</w:t>
      </w:r>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r w:rsidR="005A2FAC" w:rsidRPr="005A2FAC">
        <w:rPr>
          <w:b/>
          <w:bCs/>
          <w:lang w:val="es-CL"/>
        </w:rPr>
        <w:t>Trees</w:t>
      </w:r>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r w:rsidR="00065386" w:rsidRPr="00065386">
        <w:rPr>
          <w:b/>
          <w:bCs/>
          <w:lang w:val="es-CL"/>
        </w:rPr>
        <w:t>Nutrients</w:t>
      </w:r>
      <w:r w:rsidRPr="00783468">
        <w:rPr>
          <w:lang w:val="es-CL"/>
        </w:rPr>
        <w:t xml:space="preserve"> permiten que los </w:t>
      </w:r>
      <w:r w:rsidR="005A2FAC" w:rsidRPr="005A2FAC">
        <w:rPr>
          <w:b/>
          <w:bCs/>
          <w:lang w:val="es-CL"/>
        </w:rPr>
        <w:t>Trees</w:t>
      </w:r>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r w:rsidR="005A2FAC" w:rsidRPr="005A2FAC">
        <w:rPr>
          <w:b/>
          <w:bCs/>
          <w:lang w:val="es-CL"/>
        </w:rPr>
        <w:t>Trees</w:t>
      </w:r>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utilizar </w:t>
      </w:r>
      <w:r w:rsidR="00065386" w:rsidRPr="00065386">
        <w:rPr>
          <w:b/>
          <w:bCs/>
          <w:lang w:val="es-CL"/>
        </w:rPr>
        <w:t>Nutrients</w:t>
      </w:r>
      <w:r w:rsidRPr="00783468">
        <w:rPr>
          <w:lang w:val="es-CL"/>
        </w:rPr>
        <w:t xml:space="preserve"> para acceder a la experiencia y conocimiento de otros </w:t>
      </w:r>
      <w:r w:rsidR="005A2FAC" w:rsidRPr="005A2FAC">
        <w:rPr>
          <w:b/>
          <w:bCs/>
          <w:lang w:val="es-CL"/>
        </w:rPr>
        <w:t>Trees</w:t>
      </w:r>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r w:rsidR="005A2FAC" w:rsidRPr="005A2FAC">
        <w:rPr>
          <w:b/>
          <w:bCs/>
          <w:lang w:val="es-CL"/>
        </w:rPr>
        <w:t>Trees</w:t>
      </w:r>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r w:rsidR="00065386" w:rsidRPr="00065386">
        <w:rPr>
          <w:b/>
          <w:bCs/>
          <w:lang w:val="es-CL"/>
        </w:rPr>
        <w:t>Nutrients</w:t>
      </w:r>
      <w:r w:rsidRPr="00783468">
        <w:rPr>
          <w:lang w:val="es-CL"/>
        </w:rPr>
        <w:t xml:space="preserve"> proporcionan un marco económico común, simplificando las transacciones entre diversos </w:t>
      </w:r>
      <w:r w:rsidR="005A2FAC" w:rsidRPr="005A2FAC">
        <w:rPr>
          <w:b/>
          <w:bCs/>
          <w:lang w:val="es-CL"/>
        </w:rPr>
        <w:t>Trees</w:t>
      </w:r>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ganan </w:t>
      </w:r>
      <w:r w:rsidR="00065386" w:rsidRPr="00065386">
        <w:rPr>
          <w:b/>
          <w:bCs/>
          <w:lang w:val="es-CL"/>
        </w:rPr>
        <w:t>Nutrients</w:t>
      </w:r>
      <w:r w:rsidRPr="00783468">
        <w:rPr>
          <w:lang w:val="es-CL"/>
        </w:rPr>
        <w:t xml:space="preserve"> al contribuir al ecosistema, fomentando acciones que se alinean con la misión de </w:t>
      </w:r>
      <w:r w:rsidR="002E27AB" w:rsidRPr="002E27AB">
        <w:rPr>
          <w:b/>
          <w:bCs/>
          <w:lang w:val="es-CL"/>
        </w:rPr>
        <w:t>Turtle</w:t>
      </w:r>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r w:rsidR="00065386" w:rsidRPr="00065386">
        <w:rPr>
          <w:b/>
          <w:bCs/>
          <w:lang w:val="es-CL"/>
        </w:rPr>
        <w:t>Nutrients</w:t>
      </w:r>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r w:rsidR="00065386" w:rsidRPr="00065386">
        <w:rPr>
          <w:b/>
          <w:bCs/>
          <w:lang w:val="es-CL"/>
        </w:rPr>
        <w:t>Nutrients</w:t>
      </w:r>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r w:rsidR="00B12BCD" w:rsidRPr="00B12BCD">
        <w:rPr>
          <w:b/>
          <w:bCs/>
          <w:lang w:val="es-CL"/>
        </w:rPr>
        <w:t>Berries</w:t>
      </w:r>
      <w:r w:rsidRPr="00783468">
        <w:rPr>
          <w:b/>
          <w:bCs/>
          <w:lang w:val="es-CL"/>
        </w:rPr>
        <w:t xml:space="preserve"> y </w:t>
      </w:r>
      <w:r w:rsidR="00B12BCD" w:rsidRPr="00B12BCD">
        <w:rPr>
          <w:b/>
          <w:bCs/>
          <w:lang w:val="es-CL"/>
        </w:rPr>
        <w:t>Nutrients</w:t>
      </w:r>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convertir </w:t>
      </w:r>
      <w:r w:rsidR="00B12BCD" w:rsidRPr="00B12BCD">
        <w:rPr>
          <w:b/>
          <w:bCs/>
          <w:lang w:val="es-CL"/>
        </w:rPr>
        <w:t>Berries</w:t>
      </w:r>
      <w:r w:rsidRPr="00783468">
        <w:rPr>
          <w:lang w:val="es-CL"/>
        </w:rPr>
        <w:t xml:space="preserve"> (la moneda interna) en </w:t>
      </w:r>
      <w:r w:rsidR="00B12BCD" w:rsidRPr="00B12BCD">
        <w:rPr>
          <w:b/>
          <w:bCs/>
          <w:lang w:val="es-CL"/>
        </w:rPr>
        <w:t>Nutrients</w:t>
      </w:r>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r w:rsidR="005A2FAC" w:rsidRPr="005A2FAC">
        <w:rPr>
          <w:b/>
          <w:bCs/>
          <w:lang w:val="es-CL"/>
        </w:rPr>
        <w:t>Tree</w:t>
      </w:r>
      <w:r w:rsidRPr="00783468">
        <w:rPr>
          <w:lang w:val="es-CL"/>
        </w:rPr>
        <w:t xml:space="preserve">, incentivando acciones positivas y alineación con los valores de </w:t>
      </w:r>
      <w:r w:rsidR="002E27AB" w:rsidRPr="002E27AB">
        <w:rPr>
          <w:b/>
          <w:bCs/>
          <w:lang w:val="es-CL"/>
        </w:rPr>
        <w:t>Turtle</w:t>
      </w:r>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r w:rsidR="00B12BCD" w:rsidRPr="00B12BCD">
        <w:rPr>
          <w:b/>
          <w:bCs/>
          <w:lang w:val="es-CL"/>
        </w:rPr>
        <w:t>Nutrients</w:t>
      </w:r>
      <w:r w:rsidRPr="00783468">
        <w:rPr>
          <w:lang w:val="es-CL"/>
        </w:rPr>
        <w:t xml:space="preserve"> son supervisados por las estructuras de gobernanza colectiva de los </w:t>
      </w:r>
      <w:r w:rsidR="005A2FAC" w:rsidRPr="005A2FAC">
        <w:rPr>
          <w:b/>
          <w:bCs/>
          <w:lang w:val="es-CL"/>
        </w:rPr>
        <w:t>Trees</w:t>
      </w:r>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r w:rsidR="00B12BCD" w:rsidRPr="00B12BCD">
        <w:rPr>
          <w:b/>
          <w:bCs/>
          <w:lang w:val="es-CL"/>
        </w:rPr>
        <w:t>Nutrients</w:t>
      </w:r>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r w:rsidR="00B12BCD" w:rsidRPr="00B12BCD">
        <w:rPr>
          <w:b/>
          <w:bCs/>
          <w:lang w:val="es-CL"/>
        </w:rPr>
        <w:t>Nutrients</w:t>
      </w:r>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fortalecen los lazos entre </w:t>
      </w:r>
      <w:r w:rsidR="005A2FAC" w:rsidRPr="005A2FAC">
        <w:rPr>
          <w:b/>
          <w:bCs/>
          <w:lang w:val="es-CL"/>
        </w:rPr>
        <w:t>Trees</w:t>
      </w:r>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r w:rsidR="00B12BCD" w:rsidRPr="00B12BCD">
        <w:rPr>
          <w:b/>
          <w:bCs/>
          <w:lang w:val="es-CL"/>
        </w:rPr>
        <w:t>Nutrients</w:t>
      </w:r>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r w:rsidR="00B12BCD" w:rsidRPr="00B12BCD">
        <w:rPr>
          <w:b/>
          <w:bCs/>
          <w:lang w:val="es-CL"/>
        </w:rPr>
        <w:t>Nutrients</w:t>
      </w:r>
      <w:r w:rsidRPr="00783468">
        <w:rPr>
          <w:lang w:val="es-CL"/>
        </w:rPr>
        <w:t xml:space="preserve"> está ligado a acciones sostenibles, incentivando a los </w:t>
      </w:r>
      <w:r w:rsidR="005A2FAC" w:rsidRPr="005A2FAC">
        <w:rPr>
          <w:b/>
          <w:bCs/>
          <w:lang w:val="es-CL"/>
        </w:rPr>
        <w:t>Trees</w:t>
      </w:r>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r w:rsidR="002E27AB" w:rsidRPr="002E27AB">
        <w:rPr>
          <w:b/>
          <w:bCs/>
          <w:lang w:val="es-CL"/>
        </w:rPr>
        <w:t>Turtle</w:t>
      </w:r>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r w:rsidR="00B12BCD" w:rsidRPr="00B12BCD">
        <w:rPr>
          <w:b/>
          <w:bCs/>
          <w:lang w:val="es-CL"/>
        </w:rPr>
        <w:t>Nutrients</w:t>
      </w:r>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Tecnología Blockchain:</w:t>
      </w:r>
      <w:r w:rsidRPr="00783468">
        <w:rPr>
          <w:lang w:val="es-CL"/>
        </w:rPr>
        <w:t xml:space="preserve"> Los </w:t>
      </w:r>
      <w:r w:rsidR="00B12BCD" w:rsidRPr="00B12BCD">
        <w:rPr>
          <w:b/>
          <w:bCs/>
          <w:lang w:val="es-CL"/>
        </w:rPr>
        <w:t>Nutrients</w:t>
      </w:r>
      <w:r w:rsidRPr="00783468">
        <w:rPr>
          <w:lang w:val="es-CL"/>
        </w:rPr>
        <w:t xml:space="preserve"> pueden implementarse digitalmente utilizando tecnología blockchain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r w:rsidR="00B12BCD" w:rsidRPr="00B12BCD">
        <w:rPr>
          <w:b/>
          <w:bCs/>
          <w:lang w:val="es-CL"/>
        </w:rPr>
        <w:t>Nutrients</w:t>
      </w:r>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r w:rsidR="005A2FAC" w:rsidRPr="005A2FAC">
        <w:rPr>
          <w:b/>
          <w:bCs/>
          <w:lang w:val="es-CL"/>
        </w:rPr>
        <w:t>Trees</w:t>
      </w:r>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r w:rsidR="00B12BCD" w:rsidRPr="00B12BCD">
        <w:rPr>
          <w:b/>
          <w:bCs/>
          <w:lang w:val="es-CL"/>
        </w:rPr>
        <w:t>Nutrients</w:t>
      </w:r>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r w:rsidR="00B12BCD" w:rsidRPr="00B12BCD">
        <w:rPr>
          <w:b/>
          <w:bCs/>
          <w:lang w:val="es-CL"/>
        </w:rPr>
        <w:t>Nutrients</w:t>
      </w:r>
      <w:r w:rsidRPr="00783468">
        <w:rPr>
          <w:lang w:val="es-CL"/>
        </w:rPr>
        <w:t xml:space="preserve"> desempeñan un papel crucial como la moneda de </w:t>
      </w:r>
      <w:r w:rsidR="002E27AB" w:rsidRPr="002E27AB">
        <w:rPr>
          <w:b/>
          <w:bCs/>
          <w:lang w:val="es-CL"/>
        </w:rPr>
        <w:t>Turtle</w:t>
      </w:r>
      <w:r w:rsidRPr="00783468">
        <w:rPr>
          <w:lang w:val="es-CL"/>
        </w:rPr>
        <w:t xml:space="preserve">, encarnando los valores de sostenibilidad, colaboración y prosperidad compartida. Al facilitar intercambios entre </w:t>
      </w:r>
      <w:r w:rsidR="005A2FAC" w:rsidRPr="005A2FAC">
        <w:rPr>
          <w:b/>
          <w:bCs/>
          <w:lang w:val="es-CL"/>
        </w:rPr>
        <w:t>Trees</w:t>
      </w:r>
      <w:r w:rsidR="002E27AB" w:rsidRPr="002E27AB">
        <w:rPr>
          <w:b/>
          <w:bCs/>
          <w:lang w:val="es-CL"/>
        </w:rPr>
        <w:t xml:space="preserve"> </w:t>
      </w:r>
      <w:r w:rsidRPr="00783468">
        <w:rPr>
          <w:lang w:val="es-CL"/>
        </w:rPr>
        <w:t xml:space="preserve">y apoyar proyectos que benefician a la comunidad en general, los </w:t>
      </w:r>
      <w:r w:rsidR="00B12BCD" w:rsidRPr="00B12BCD">
        <w:rPr>
          <w:b/>
          <w:bCs/>
          <w:lang w:val="es-CL"/>
        </w:rPr>
        <w:t>Nutrients</w:t>
      </w:r>
      <w:r w:rsidRPr="00783468">
        <w:rPr>
          <w:lang w:val="es-CL"/>
        </w:rPr>
        <w:t xml:space="preserve"> fortalecen el ecosistema de </w:t>
      </w:r>
      <w:r w:rsidR="002E27AB" w:rsidRPr="002E27AB">
        <w:rPr>
          <w:b/>
          <w:bCs/>
          <w:lang w:val="es-CL"/>
        </w:rPr>
        <w:t>Turtle</w:t>
      </w:r>
      <w:r w:rsidRPr="00783468">
        <w:rPr>
          <w:lang w:val="es-CL"/>
        </w:rPr>
        <w:t xml:space="preserve"> y promueven una economía cooperativa. Implementar los </w:t>
      </w:r>
      <w:r w:rsidR="00B12BCD" w:rsidRPr="00B12BCD">
        <w:rPr>
          <w:b/>
          <w:bCs/>
          <w:lang w:val="es-CL"/>
        </w:rPr>
        <w:t>Nutrients</w:t>
      </w:r>
      <w:r w:rsidRPr="00783468">
        <w:rPr>
          <w:lang w:val="es-CL"/>
        </w:rPr>
        <w:t xml:space="preserve"> de manera reflexiva garantiza que la red de </w:t>
      </w:r>
      <w:r w:rsidR="002E27AB" w:rsidRPr="002E27AB">
        <w:rPr>
          <w:b/>
          <w:bCs/>
          <w:lang w:val="es-CL"/>
        </w:rPr>
        <w:t>Turtle</w:t>
      </w:r>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Inter-Tree: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r w:rsidRPr="002324AC">
        <w:rPr>
          <w:b/>
          <w:bCs/>
          <w:lang w:val="es-CL"/>
        </w:rPr>
        <w:t>Tree</w:t>
      </w:r>
      <w:r w:rsidRPr="002324AC">
        <w:rPr>
          <w:lang w:val="es-CL"/>
        </w:rPr>
        <w:t xml:space="preserve"> individuales con la estabilidad y los valores compartidos del ecosistema global de </w:t>
      </w:r>
      <w:r w:rsidR="00383242" w:rsidRPr="00383242">
        <w:rPr>
          <w:b/>
          <w:bCs/>
          <w:lang w:val="es-CL"/>
        </w:rPr>
        <w:t>Turtle</w:t>
      </w:r>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r w:rsidRPr="002324AC">
        <w:rPr>
          <w:b/>
          <w:bCs/>
          <w:lang w:val="es-CL"/>
        </w:rPr>
        <w:t>Tree</w:t>
      </w:r>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r w:rsidRPr="002324AC">
        <w:rPr>
          <w:b/>
          <w:bCs/>
          <w:lang w:val="es-CL"/>
        </w:rPr>
        <w:t>Tree</w:t>
      </w:r>
      <w:r w:rsidRPr="002324AC">
        <w:rPr>
          <w:lang w:val="es-CL"/>
        </w:rPr>
        <w:t> se rigen por un conjunto universal de principios, asegurando que el poder económico de un </w:t>
      </w:r>
      <w:r w:rsidRPr="002324AC">
        <w:rPr>
          <w:b/>
          <w:bCs/>
          <w:lang w:val="es-CL"/>
        </w:rPr>
        <w:t>Tree</w:t>
      </w:r>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r w:rsidRPr="002324AC">
        <w:rPr>
          <w:b/>
          <w:bCs/>
          <w:lang w:val="es-CL"/>
        </w:rPr>
        <w:t>Tree</w:t>
      </w:r>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r w:rsidRPr="002324AC">
        <w:rPr>
          <w:b/>
          <w:bCs/>
          <w:lang w:val="es-CL"/>
        </w:rPr>
        <w:t>Tree</w:t>
      </w:r>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Experience Points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r w:rsidRPr="002324AC">
        <w:rPr>
          <w:b/>
          <w:bCs/>
          <w:lang w:val="es-CL"/>
        </w:rPr>
        <w:t>Nutrients</w:t>
      </w:r>
      <w:r w:rsidRPr="002324AC">
        <w:rPr>
          <w:lang w:val="es-CL"/>
        </w:rPr>
        <w:t>: La </w:t>
      </w:r>
      <w:r w:rsidRPr="002324AC">
        <w:rPr>
          <w:b/>
          <w:bCs/>
          <w:lang w:val="es-CL"/>
        </w:rPr>
        <w:t>moneda puente</w:t>
      </w:r>
      <w:r w:rsidRPr="002324AC">
        <w:rPr>
          <w:lang w:val="es-CL"/>
        </w:rPr>
        <w:t> universal y de un solo uso para todas las transacciones inter-</w:t>
      </w:r>
      <w:r w:rsidRPr="002324AC">
        <w:rPr>
          <w:b/>
          <w:bCs/>
          <w:lang w:val="es-CL"/>
        </w:rPr>
        <w:t>Tree</w:t>
      </w:r>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4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r w:rsidRPr="002324AC">
        <w:rPr>
          <w:b/>
          <w:bCs/>
          <w:lang w:val="es-CL"/>
        </w:rPr>
        <w:t>Tree</w:t>
      </w:r>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r w:rsidR="00383242" w:rsidRPr="00383242">
        <w:rPr>
          <w:b/>
          <w:bCs/>
          <w:lang w:val="es-CL"/>
        </w:rPr>
        <w:t>Tree</w:t>
      </w:r>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r w:rsidRPr="002324AC">
        <w:rPr>
          <w:b/>
          <w:bCs/>
          <w:lang w:val="es-CL"/>
        </w:rPr>
        <w:t>Tree</w:t>
      </w:r>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r w:rsidRPr="002324AC">
        <w:rPr>
          <w:b/>
          <w:bCs/>
          <w:lang w:val="es-CL"/>
        </w:rPr>
        <w:t>Tree</w:t>
      </w:r>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r w:rsidRPr="002324AC">
        <w:rPr>
          <w:b/>
          <w:bCs/>
          <w:lang w:val="es-CL"/>
        </w:rPr>
        <w:t>Tree</w:t>
      </w:r>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Autonomía a Nivel de Tree (Política Económica Local)</w:t>
      </w:r>
      <w:r w:rsidRPr="002324AC">
        <w:rPr>
          <w:lang w:val="es-CL"/>
        </w:rPr>
        <w:t>: Cada </w:t>
      </w:r>
      <w:r w:rsidRPr="002324AC">
        <w:rPr>
          <w:b/>
          <w:bCs/>
          <w:lang w:val="es-CL"/>
        </w:rPr>
        <w:t>Tree</w:t>
      </w:r>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r w:rsidRPr="002324AC">
        <w:rPr>
          <w:b/>
          <w:bCs/>
          <w:lang w:val="es-CL"/>
        </w:rPr>
        <w:t>Tree</w:t>
      </w:r>
      <w:r w:rsidRPr="002324AC">
        <w:rPr>
          <w:lang w:val="es-CL"/>
        </w:rPr>
        <w:t> podría establecer su AL en cualquier valor entre 75 y 125. Un </w:t>
      </w:r>
      <w:r w:rsidRPr="002324AC">
        <w:rPr>
          <w:b/>
          <w:bCs/>
          <w:lang w:val="es-CL"/>
        </w:rPr>
        <w:t>Tree</w:t>
      </w:r>
      <w:r w:rsidRPr="002324AC">
        <w:rPr>
          <w:lang w:val="es-CL"/>
        </w:rPr>
        <w:t> en crisis podría fijar AL=125 para estimular su economía, mientras que un </w:t>
      </w:r>
      <w:r w:rsidRPr="002324AC">
        <w:rPr>
          <w:b/>
          <w:bCs/>
          <w:lang w:val="es-CL"/>
        </w:rPr>
        <w:t>Tree</w:t>
      </w:r>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4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3. El Árbitro Universal de Calidad: El Medidor Turtle</w:t>
      </w:r>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Medidor Turtle (Turtle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El Medidor Turtle es una puntuación cuantitativa y dinámica (</w:t>
      </w:r>
      <w:r w:rsidRPr="002324AC">
        <w:rPr>
          <w:b/>
          <w:bCs/>
          <w:lang w:val="es-CL"/>
        </w:rPr>
        <w:t>Puntuación T</w:t>
      </w:r>
      <w:r w:rsidRPr="002324AC">
        <w:rPr>
          <w:lang w:val="es-CL"/>
        </w:rPr>
        <w:t>) que representa la alineación de un </w:t>
      </w:r>
      <w:r w:rsidRPr="002324AC">
        <w:rPr>
          <w:b/>
          <w:bCs/>
          <w:lang w:val="es-CL"/>
        </w:rPr>
        <w:t>Tree</w:t>
      </w:r>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Inter-Tree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r w:rsidRPr="002324AC">
        <w:rPr>
          <w:b/>
          <w:bCs/>
          <w:lang w:val="es-CL"/>
        </w:rPr>
        <w:t>Tree</w:t>
      </w:r>
      <w:r w:rsidRPr="002324AC">
        <w:rPr>
          <w:lang w:val="es-CL"/>
        </w:rPr>
        <w:t> con una Puntuación T alta obtiene una tasa de cambio más favorable para todas sus transacciones externas. Esto crea un incentivo poderoso e innegociable para que cada </w:t>
      </w:r>
      <w:r w:rsidRPr="002324AC">
        <w:rPr>
          <w:b/>
          <w:bCs/>
          <w:lang w:val="es-CL"/>
        </w:rPr>
        <w:t>Tree</w:t>
      </w:r>
      <w:r w:rsidRPr="002324AC">
        <w:rPr>
          <w:lang w:val="es-CL"/>
        </w:rPr>
        <w:t> se esfuerce por alcanzar la excelencia holística. </w:t>
      </w:r>
      <w:r w:rsidRPr="002324AC">
        <w:rPr>
          <w:b/>
          <w:bCs/>
          <w:lang w:val="es-CL"/>
        </w:rPr>
        <w:t>Para ser poderoso, un Tree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5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r w:rsidRPr="002324AC">
        <w:rPr>
          <w:b/>
          <w:bCs/>
          <w:lang w:val="es-CL"/>
        </w:rPr>
        <w:t>Tree</w:t>
      </w:r>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r w:rsidRPr="002324AC">
        <w:rPr>
          <w:b/>
          <w:bCs/>
          <w:lang w:val="es-CL"/>
        </w:rPr>
        <w:t>Tree</w:t>
      </w:r>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r w:rsidRPr="002324AC">
        <w:rPr>
          <w:b/>
          <w:bCs/>
          <w:lang w:val="es-CL"/>
        </w:rPr>
        <w:t>Tree</w:t>
      </w:r>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Nutrientes Creados = (Valor Local Quemado / AL del Tree de origen) * Puntuación T del Tree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r w:rsidRPr="002324AC">
        <w:rPr>
          <w:b/>
          <w:bCs/>
          <w:lang w:val="es-CL"/>
        </w:rPr>
        <w:t>Berries</w:t>
      </w:r>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A (Economía Estimulada)</w:t>
      </w:r>
      <w:r w:rsidRPr="002324AC">
        <w:rPr>
          <w:lang w:val="es-CL"/>
        </w:rPr>
        <w:t>: AL = 125, Puntuación T = 0.9. Una Persona gasta </w:t>
      </w:r>
      <w:r w:rsidRPr="002324AC">
        <w:rPr>
          <w:b/>
          <w:bCs/>
          <w:lang w:val="es-CL"/>
        </w:rPr>
        <w:t>125 Berries</w:t>
      </w:r>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B (Economía Estable)</w:t>
      </w:r>
      <w:r w:rsidRPr="002324AC">
        <w:rPr>
          <w:lang w:val="es-CL"/>
        </w:rPr>
        <w:t>: AL = 100, Puntuación T = 0.9. Una Persona gasta </w:t>
      </w:r>
      <w:r w:rsidRPr="002324AC">
        <w:rPr>
          <w:b/>
          <w:bCs/>
          <w:lang w:val="es-CL"/>
        </w:rPr>
        <w:t>100 Berries</w:t>
      </w:r>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A</w:t>
      </w:r>
      <w:r w:rsidRPr="002324AC">
        <w:rPr>
          <w:lang w:val="es-CL"/>
        </w:rPr>
        <w:t>: (125 Berries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B</w:t>
      </w:r>
      <w:r w:rsidRPr="002324AC">
        <w:rPr>
          <w:lang w:val="es-CL"/>
        </w:rPr>
        <w:t>: (100 Berries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r w:rsidRPr="002324AC">
        <w:rPr>
          <w:b/>
          <w:bCs/>
          <w:lang w:val="es-CL"/>
        </w:rPr>
        <w:t>Tree</w:t>
      </w:r>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5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r w:rsidRPr="002324AC">
        <w:rPr>
          <w:b/>
          <w:bCs/>
          <w:lang w:val="es-CL"/>
        </w:rPr>
        <w:t>Tree</w:t>
      </w:r>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r w:rsidRPr="002324AC">
        <w:rPr>
          <w:b/>
          <w:bCs/>
          <w:lang w:val="es-CL"/>
        </w:rPr>
        <w:t>Berries</w:t>
      </w:r>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r w:rsidRPr="002324AC">
        <w:rPr>
          <w:b/>
          <w:bCs/>
          <w:lang w:val="es-CL"/>
        </w:rPr>
        <w:t>Tree</w:t>
      </w:r>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r w:rsidRPr="002324AC">
        <w:rPr>
          <w:b/>
          <w:bCs/>
          <w:lang w:val="es-CL"/>
        </w:rPr>
        <w:t>Tree</w:t>
      </w:r>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r w:rsidRPr="002324AC">
        <w:rPr>
          <w:b/>
          <w:bCs/>
          <w:lang w:val="es-CL"/>
        </w:rPr>
        <w:t>Berries</w:t>
      </w:r>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5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r w:rsidRPr="002324AC">
        <w:rPr>
          <w:b/>
          <w:bCs/>
          <w:lang w:val="es-CL"/>
        </w:rPr>
        <w:t>Tree</w:t>
      </w:r>
      <w:r w:rsidRPr="002324AC">
        <w:rPr>
          <w:lang w:val="es-CL"/>
        </w:rPr>
        <w:t> productivo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Incentivo Holístico para la Excelencia del Tree</w:t>
      </w:r>
      <w:r w:rsidRPr="002324AC">
        <w:rPr>
          <w:lang w:val="es-CL"/>
        </w:rPr>
        <w:t>: Al vincular todas las transacciones exteriores al Medidor Turtle,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r w:rsidRPr="002324AC">
        <w:rPr>
          <w:b/>
          <w:bCs/>
          <w:lang w:val="es-CL"/>
        </w:rPr>
        <w:t>Tree</w:t>
      </w:r>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r w:rsidRPr="00A7347F">
        <w:rPr>
          <w:i/>
          <w:iCs/>
          <w:lang w:val="es-CL"/>
        </w:rPr>
        <w:t>Trees</w:t>
      </w:r>
      <w:r w:rsidRPr="00A7347F">
        <w:rPr>
          <w:lang w:val="es-CL"/>
        </w:rPr>
        <w:t xml:space="preserve"> (Árboles) conduce a "Guetos de Estancamiento" que amenazan la estabilidad de toda la red </w:t>
      </w:r>
      <w:r w:rsidRPr="00A7347F">
        <w:rPr>
          <w:i/>
          <w:iCs/>
          <w:lang w:val="es-CL"/>
        </w:rPr>
        <w:t>Turtle</w:t>
      </w:r>
      <w:r w:rsidRPr="00A7347F">
        <w:rPr>
          <w:lang w:val="es-CL"/>
        </w:rPr>
        <w:t xml:space="preserve">. Este protocolo transforma la solidaridad de un acto de caridad en una estrategia económica racional y rentable, alineando el interés propio de los </w:t>
      </w:r>
      <w:r w:rsidRPr="00A7347F">
        <w:rPr>
          <w:i/>
          <w:iCs/>
          <w:lang w:val="es-CL"/>
        </w:rPr>
        <w:t>Trees</w:t>
      </w:r>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r w:rsidRPr="00A7347F">
        <w:rPr>
          <w:i/>
          <w:iCs/>
          <w:lang w:val="es-CL"/>
        </w:rPr>
        <w:t>Turtle</w:t>
      </w:r>
      <w:r w:rsidRPr="00A7347F">
        <w:rPr>
          <w:lang w:val="es-CL"/>
        </w:rPr>
        <w:t xml:space="preserve"> monitorea continuamente el Índice de Salud Económica (ISE) de todos los </w:t>
      </w:r>
      <w:r w:rsidRPr="00A7347F">
        <w:rPr>
          <w:i/>
          <w:iCs/>
          <w:lang w:val="es-CL"/>
        </w:rPr>
        <w:t>Trees</w:t>
      </w:r>
      <w:r w:rsidRPr="00A7347F">
        <w:rPr>
          <w:lang w:val="es-CL"/>
        </w:rPr>
        <w:t>. Identifica posibles "</w:t>
      </w:r>
      <w:r w:rsidRPr="00A7347F">
        <w:rPr>
          <w:b/>
          <w:bCs/>
          <w:lang w:val="es-CL"/>
        </w:rPr>
        <w:t>Trees Donantes</w:t>
      </w:r>
      <w:r w:rsidRPr="00A7347F">
        <w:rPr>
          <w:lang w:val="es-CL"/>
        </w:rPr>
        <w:t>" (ISE alto, excedente de recursos) y "</w:t>
      </w:r>
      <w:r w:rsidRPr="00A7347F">
        <w:rPr>
          <w:b/>
          <w:bCs/>
          <w:lang w:val="es-CL"/>
        </w:rPr>
        <w:t>Trees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r w:rsidRPr="00A7347F">
        <w:rPr>
          <w:i/>
          <w:iCs/>
          <w:lang w:val="es-CL"/>
        </w:rPr>
        <w:t>Tree</w:t>
      </w:r>
      <w:r w:rsidRPr="00A7347F">
        <w:rPr>
          <w:lang w:val="es-CL"/>
        </w:rPr>
        <w:t xml:space="preserve"> Donante puede iniciar un "Contrato de Ayuda T2T (Tree-to-Tree)" para transferir recursos verificados —como personal experto, materias primas o tecnología especializada— a un </w:t>
      </w:r>
      <w:r w:rsidRPr="00A7347F">
        <w:rPr>
          <w:i/>
          <w:iCs/>
          <w:lang w:val="es-CL"/>
        </w:rPr>
        <w:t>Tree</w:t>
      </w:r>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r w:rsidRPr="00A7347F">
        <w:rPr>
          <w:i/>
          <w:iCs/>
          <w:lang w:val="es-CL"/>
        </w:rPr>
        <w:t>Tree</w:t>
      </w:r>
      <w:r w:rsidRPr="00A7347F">
        <w:rPr>
          <w:lang w:val="es-CL"/>
        </w:rPr>
        <w:t xml:space="preserve"> Receptor no paga por estos recursos con </w:t>
      </w:r>
      <w:r w:rsidRPr="00A7347F">
        <w:rPr>
          <w:i/>
          <w:iCs/>
          <w:lang w:val="es-CL"/>
        </w:rPr>
        <w:t>Nutrients</w:t>
      </w:r>
      <w:r w:rsidRPr="00A7347F">
        <w:rPr>
          <w:lang w:val="es-CL"/>
        </w:rPr>
        <w:t xml:space="preserve">. El costo es asumido por el </w:t>
      </w:r>
      <w:r w:rsidRPr="00A7347F">
        <w:rPr>
          <w:i/>
          <w:iCs/>
          <w:lang w:val="es-CL"/>
        </w:rPr>
        <w:t>Tree</w:t>
      </w:r>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r w:rsidRPr="00A7347F">
        <w:rPr>
          <w:i/>
          <w:iCs/>
          <w:lang w:val="es-CL"/>
        </w:rPr>
        <w:t>Tree</w:t>
      </w:r>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r w:rsidRPr="00A7347F">
        <w:rPr>
          <w:i/>
          <w:iCs/>
          <w:lang w:val="es-CL"/>
        </w:rPr>
        <w:t>Tree</w:t>
      </w:r>
      <w:r w:rsidRPr="00A7347F">
        <w:rPr>
          <w:lang w:val="es-CL"/>
        </w:rPr>
        <w:t xml:space="preserve"> Donante recibe un </w:t>
      </w:r>
      <w:r w:rsidRPr="00A7347F">
        <w:rPr>
          <w:b/>
          <w:bCs/>
          <w:lang w:val="es-CL"/>
        </w:rPr>
        <w:t>"Impulso de Solidaridad"</w:t>
      </w:r>
      <w:r w:rsidRPr="00A7347F">
        <w:rPr>
          <w:lang w:val="es-CL"/>
        </w:rPr>
        <w:t xml:space="preserve"> en su Medidor Turtle (</w:t>
      </w:r>
      <w:r w:rsidRPr="00A7347F">
        <w:rPr>
          <w:i/>
          <w:iCs/>
          <w:lang w:val="es-CL"/>
        </w:rPr>
        <w:t>Turtle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r w:rsidRPr="00A7347F">
        <w:rPr>
          <w:i/>
          <w:iCs/>
          <w:lang w:val="es-CL"/>
        </w:rPr>
        <w:t>Berries</w:t>
      </w:r>
      <w:r w:rsidRPr="00A7347F">
        <w:rPr>
          <w:lang w:val="es-CL"/>
        </w:rPr>
        <w:t>/XP) y la moneda global (</w:t>
      </w:r>
      <w:r w:rsidRPr="00A7347F">
        <w:rPr>
          <w:i/>
          <w:iCs/>
          <w:lang w:val="es-CL"/>
        </w:rPr>
        <w:t>Nutrients</w:t>
      </w:r>
      <w:r w:rsidRPr="00A7347F">
        <w:rPr>
          <w:lang w:val="es-CL"/>
        </w:rPr>
        <w:t xml:space="preserve">), una puntuación más alta significa que el </w:t>
      </w:r>
      <w:r w:rsidRPr="00A7347F">
        <w:rPr>
          <w:i/>
          <w:iCs/>
          <w:lang w:val="es-CL"/>
        </w:rPr>
        <w:t>Tree</w:t>
      </w:r>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r w:rsidRPr="00A7347F">
        <w:rPr>
          <w:i/>
          <w:iCs/>
          <w:lang w:val="es-CL"/>
        </w:rPr>
        <w:t>Tree</w:t>
      </w:r>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r w:rsidRPr="00A7347F">
        <w:rPr>
          <w:i/>
          <w:iCs/>
          <w:lang w:val="es-CL"/>
        </w:rPr>
        <w:t>Tree</w:t>
      </w:r>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(Vesting):</w:t>
      </w:r>
      <w:r w:rsidRPr="00A7347F">
        <w:rPr>
          <w:lang w:val="es-CL"/>
        </w:rPr>
        <w:t xml:space="preserve"> El "Impulso de Solidaridad" no se otorga en el momento de la transferencia. Se mantiene en custodia (</w:t>
      </w:r>
      <w:r w:rsidRPr="00A7347F">
        <w:rPr>
          <w:i/>
          <w:iCs/>
          <w:lang w:val="es-CL"/>
        </w:rPr>
        <w:t>escrow</w:t>
      </w:r>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r w:rsidRPr="00A7347F">
        <w:rPr>
          <w:i/>
          <w:iCs/>
          <w:lang w:val="es-CL"/>
        </w:rPr>
        <w:t>Turtle</w:t>
      </w:r>
      <w:r w:rsidRPr="00A7347F">
        <w:rPr>
          <w:lang w:val="es-CL"/>
        </w:rPr>
        <w:t xml:space="preserve"> monitorea el Delta del ISE (cambio en la Salud Económica) del </w:t>
      </w:r>
      <w:r w:rsidRPr="00A7347F">
        <w:rPr>
          <w:i/>
          <w:iCs/>
          <w:lang w:val="es-CL"/>
        </w:rPr>
        <w:t>Tree</w:t>
      </w:r>
      <w:r w:rsidRPr="00A7347F">
        <w:rPr>
          <w:lang w:val="es-CL"/>
        </w:rPr>
        <w:t xml:space="preserve"> Receptor durante un período establecido (ej: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r w:rsidRPr="00A7347F">
        <w:rPr>
          <w:i/>
          <w:iCs/>
          <w:lang w:val="es-CL"/>
        </w:rPr>
        <w:t>Tree</w:t>
      </w:r>
      <w:r w:rsidRPr="00A7347F">
        <w:rPr>
          <w:lang w:val="es-CL"/>
        </w:rPr>
        <w:t xml:space="preserve"> Donante solo si el </w:t>
      </w:r>
      <w:r w:rsidRPr="00A7347F">
        <w:rPr>
          <w:i/>
          <w:iCs/>
          <w:lang w:val="es-CL"/>
        </w:rPr>
        <w:t>Tree</w:t>
      </w:r>
      <w:r w:rsidRPr="00A7347F">
        <w:rPr>
          <w:lang w:val="es-CL"/>
        </w:rPr>
        <w:t xml:space="preserve"> Receptor muestra una mejora medible y sostenida en sus estadísticas vitales (ej: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r w:rsidRPr="00A7347F">
        <w:rPr>
          <w:i/>
          <w:iCs/>
          <w:lang w:val="es-CL"/>
        </w:rPr>
        <w:t>Tree</w:t>
      </w:r>
      <w:r w:rsidRPr="00A7347F">
        <w:rPr>
          <w:lang w:val="es-CL"/>
        </w:rPr>
        <w:t xml:space="preserve"> Receptor no mejora o la ayuda se considera ineficaz, el Impulso simplemente se quema (anula). El </w:t>
      </w:r>
      <w:r w:rsidRPr="00A7347F">
        <w:rPr>
          <w:i/>
          <w:iCs/>
          <w:lang w:val="es-CL"/>
        </w:rPr>
        <w:t>Tree</w:t>
      </w:r>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Proto-Turtle</w:t>
      </w:r>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Turtle).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Proto-Turtle</w:t>
      </w:r>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Su propósito fundamental es servir como el custodio inicial de la salud del ecosistema, facilitando la colaboración entre Trees, mediando disputas a gran escala y sentando las bases para su propia y eventual obsolescencia a favor de la Turtle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Proto-Turtle no es un órgano preexistente. Su formación es un evento orgánico, activado solo cuando la red alcanza una escala y complejidad que lo hacen necesario. Este "evento de activación" se iniciará cuando se cumplan ciertos umbrales predefinidos, como un número mínimo de Trees activos en la red (ej: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Para asegurar una representación justa que equilibre los derechos de las comunidades individuales (Trees) con la voluntad popular de toda la red, el Proto-Turtle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los Trees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Tree activo, independientemente de su población, elige a un número igual de delegados (ej: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Tree, por grande que sea, pueda imponer su voluntad sobre las demás. Representa el principio de "un Tree,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Tree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Tree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4. Protocolo de Transición: El "Consejo Cyborg"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Proto-Turtle está diseñado con su propia obsolescencia programada. El crecimiento de su tamaño actúa como el activador para su transición gradual hacia la Turtle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2: Consejo Asistido por IA ("Consejo Cyborg").</w:t>
      </w:r>
      <w:r w:rsidRPr="005927F1">
        <w:rPr>
          <w:rFonts w:ascii="Times New Roman" w:eastAsia="Times New Roman" w:hAnsi="Times New Roman" w:cs="Times New Roman"/>
          <w:sz w:val="24"/>
          <w:szCs w:val="24"/>
          <w:lang w:val="es-CL" w:eastAsia="es-CL"/>
        </w:rPr>
        <w:t xml:space="preserve"> Cuando el número total de delegados supera un umbral de "alerta amarilla" (ej: 314), el desarrollo de la Turtle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(ej: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xml:space="preserve"> (ej: 986 delegados electos o 100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2: El Primer Ministro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(code-commit) pero retiene el Poder de Veto. Debe responder ante el consejo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(Sunset Status) debe ser una métrica visible y pública en el panel de control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sistema Trust rechaza la noción de un salto de fe ciego y absoluto en una creación tecnológica. La IA Turtle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es el marco constitucional que asegura que la Turtle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Microencuestas Impulsadas por Eventos.</w:t>
      </w:r>
      <w:r w:rsidRPr="005D6FCD">
        <w:rPr>
          <w:rFonts w:ascii="Times New Roman" w:eastAsia="Times New Roman" w:hAnsi="Times New Roman" w:cs="Times New Roman"/>
          <w:sz w:val="24"/>
          <w:szCs w:val="24"/>
          <w:lang w:val="es-CL" w:eastAsia="es-CL"/>
        </w:rPr>
        <w:t> El sistema solicita a pequeñas muestras aleatorias de usuarios relevantes su opinión inmediatamente después de un evento clave administrado por la Turtle.</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Después de que se publica el "T-score" mensual de un Tree, se le pregunta a una selección aleatoria de sus miembros: "¿Sientes que esta puntuación refleja de manera justa las contribuciones de nuestro Tree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Los resultados agregados y anónimos de estas microencuestas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Este panel es visible para todos y proporciona una señal de alerta temprana y continua sobre la salud y la equidad percibidas en cada una de las funciones principales de la Turtle. Permite a la comunidad y a la Proto-Turtle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Turtle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Una Encuesta de Satisfacción Multivectorial.</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desempeño" detallada donde los usuarios califican su satisfacción con cada una de las funciones principales de la Turtle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Un voto de supermayoría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Proto-Turtle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de alta prioridad a nivel de sistema para "Depurar, Rediseñar y Realinear" el módulo de IA fallido. La suspensión permanece vigente hasta que una nueva versión mejorada sea aprobada para su reinstalación por un voto de supermayoría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Proto-Turtle.</w:t>
      </w:r>
      <w:r w:rsidRPr="005D6FCD">
        <w:rPr>
          <w:rFonts w:ascii="Times New Roman" w:eastAsia="Times New Roman" w:hAnsi="Times New Roman" w:cs="Times New Roman"/>
          <w:sz w:val="24"/>
          <w:szCs w:val="24"/>
          <w:lang w:val="es-CL" w:eastAsia="es-CL"/>
        </w:rPr>
        <w:t> La Proto-Turtle liderada por humanos monitorea continuamente los datos del Consenso Vivo. Si observan un fallo catastrófico o un comportamiento peligroso e imprevisto en una función específica de la Turtle,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A través de un voto de supermayoría extraordinaria (p. ej., 75%) dentro del consejo de la Proto-Turtle,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3AD8653C" w:rsidR="0021535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poder de la Turtle, por lo tanto, se concede condicionalmente y se revisa perpetuamente. Es un sistema que se gana su confianza no por su programación, sino por su servicio demostrado, observable y validado democráticamente a la humanidad.</w:t>
      </w: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Trust reconoce que una superinteligencia unitaria, por muy avanzada que sea, conlleva un riesgo existencial inherente: la optimización ciega. Una IA diseñada para la eficiencia puede generar soluciones matemáticamente perfectas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IAs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evitar el "Pensamiento de Grupo" (Groupthink),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(ej: económico) no puede compensar el colapso en otro (ej: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proceso de gobernanza automatizada sigue un ciclo estricto de pre-crimen:</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Veredicto y Feedback:</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(ej: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Proto-Turtle:</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Proto-Turtle</w:t>
      </w:r>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r w:rsidR="00B12BCD" w:rsidRPr="00B12BCD">
        <w:rPr>
          <w:b/>
          <w:bCs/>
        </w:rPr>
        <w:t>Berries</w:t>
      </w:r>
      <w:r w:rsidR="00720918">
        <w:t xml:space="preserve">, </w:t>
      </w:r>
      <w:r w:rsidR="00B12BCD" w:rsidRPr="00B12BCD">
        <w:rPr>
          <w:b/>
          <w:bCs/>
        </w:rPr>
        <w:t>Nutrients</w:t>
      </w:r>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r w:rsidRPr="003F4FC7">
        <w:rPr>
          <w:b/>
          <w:bCs/>
          <w:lang w:val="es-CL"/>
        </w:rPr>
        <w:t>Tangle</w:t>
      </w:r>
      <w:r w:rsidRPr="003F4FC7">
        <w:rPr>
          <w:lang w:val="es-CL"/>
        </w:rPr>
        <w:t xml:space="preserve">, que es una forma de </w:t>
      </w:r>
      <w:r w:rsidRPr="003F4FC7">
        <w:rPr>
          <w:b/>
          <w:bCs/>
          <w:lang w:val="es-CL"/>
        </w:rPr>
        <w:t>Grafo Acíclico Dirigido (DAG)</w:t>
      </w:r>
      <w:r w:rsidRPr="003F4FC7">
        <w:rPr>
          <w:lang w:val="es-CL"/>
        </w:rPr>
        <w:t xml:space="preserve"> en lugar de una blockchain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r w:rsidR="00B12BCD" w:rsidRPr="00B12BCD">
        <w:rPr>
          <w:b/>
          <w:bCs/>
          <w:lang w:val="es-CL"/>
        </w:rPr>
        <w:t>Berries</w:t>
      </w:r>
      <w:r w:rsidRPr="003F4FC7">
        <w:rPr>
          <w:lang w:val="es-CL"/>
        </w:rPr>
        <w:t xml:space="preserve"> y </w:t>
      </w:r>
      <w:r w:rsidR="00B12BCD" w:rsidRPr="00B12BCD">
        <w:rPr>
          <w:b/>
          <w:bCs/>
          <w:lang w:val="es-CL"/>
        </w:rPr>
        <w:t>Nutrients</w:t>
      </w:r>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Block-Lattice</w:t>
      </w:r>
      <w:r w:rsidRPr="003F4FC7">
        <w:rPr>
          <w:lang w:val="es-CL"/>
        </w:rPr>
        <w:t>, donde cada cuenta tiene su propia blockchain,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Open Representative Voting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3. Hashgraph (Hedera Hashgraph)</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r w:rsidRPr="003F4FC7">
        <w:rPr>
          <w:b/>
          <w:bCs/>
          <w:lang w:val="es-CL"/>
        </w:rPr>
        <w:t>gossip-about-gossip</w:t>
      </w:r>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(CPoS)</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r w:rsidR="00B12BCD" w:rsidRPr="00B12BCD">
        <w:rPr>
          <w:b/>
          <w:bCs/>
          <w:lang w:val="es-CL"/>
        </w:rPr>
        <w:t>Berries</w:t>
      </w:r>
      <w:r w:rsidRPr="003F4FC7">
        <w:rPr>
          <w:b/>
          <w:bCs/>
          <w:lang w:val="es-CL"/>
        </w:rPr>
        <w:t xml:space="preserve">, </w:t>
      </w:r>
      <w:r w:rsidR="00B12BCD" w:rsidRPr="00B12BCD">
        <w:rPr>
          <w:b/>
          <w:bCs/>
          <w:lang w:val="es-CL"/>
        </w:rPr>
        <w:t>Nutrients</w:t>
      </w:r>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Asegurar que el sistema sea resistente a ataques como el 51% o Sybil,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Participación Activa:</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Asegurar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existente. Esta tarifa es pagada por actores externos que convierten su moneda Fiat en Berries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La comunidad vota para aprobar el proyecto en su totalidad. Sin embargo, al votar "sí", la comunidad no está autorizando la "impresión" de Berries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Se elimina por completo el riesgo de devaluar los Berries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(Trees) con la resiliencia de la red colectiva (Turtle). Este principio se extiende a su estructura fiscal. Un Tree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Tree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Cuando un nuevo participante convierte moneda Fiat en Berries a través de un Tree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Turtle) se deposita directamente en el Tesoro de ese Tree.</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Tree tiene autoridad exclusiva sobre su propio tesoro. Las Ramas dentro de ese Tree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Trees miembros de la Turtle.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Tree que enfrenta una crisis y ha agotado su tesoro soberano solicite un préstamo de estabilización, sujeto a la aprobación de la federación (Turtle).</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Tree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Tree.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Turtle, el Tree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Tree conlleva un costo tangible. La red pierde permanentemente la contribución fiscal (el 20%) de ese Tree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Tree,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Tree sea el dueño de su destino, pero que todos los Trees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Fomenta la participación activa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Intra-Tree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Para disputas que surgen entre People (Personas) o Branches (Ramas) dentro de un único Tree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Oficial de Triaje:</w:t>
      </w:r>
      <w:r w:rsidRPr="00AD1361">
        <w:rPr>
          <w:lang w:val="es-CL"/>
        </w:rPr>
        <w:t xml:space="preserve"> Un profesional certificado con un Campo de Experiencia en el sistema legal del mundo real de la jurisdicción del Tree. Su única función es realizar el "triaje"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Triaje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Oficial de Triaje</w:t>
      </w:r>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("cherry-picking")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"Externo", el Oficial de Triaje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Inter-Tree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Para disputas de alto nivel que surgen entre Branches o People de diferentes Trees dentro de la misma Turtle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Tree, sino a </w:t>
      </w:r>
      <w:r w:rsidRPr="00AD1361">
        <w:rPr>
          <w:b/>
          <w:bCs/>
          <w:lang w:val="es-CL"/>
        </w:rPr>
        <w:t>nivel de Turtle</w:t>
      </w:r>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Se presenta una reclamación ante la Turtle.</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Turtle (o los administradores del Proto-Turtle)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Trees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Turtle es responsable de la ejecución técnica del fallo (ej: ejecutar una transferencia de Berries,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r w:rsidRPr="00B12BCD">
        <w:rPr>
          <w:b/>
          <w:bCs/>
        </w:rPr>
        <w:t>Branches</w:t>
      </w:r>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r w:rsidR="00B12BCD" w:rsidRPr="00B12BCD">
        <w:rPr>
          <w:b/>
          <w:bCs/>
          <w:color w:val="auto"/>
        </w:rPr>
        <w:t>Root</w:t>
      </w:r>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r w:rsidRPr="00B12BCD">
        <w:rPr>
          <w:b/>
          <w:bCs/>
        </w:rPr>
        <w:t>Branches</w:t>
      </w:r>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r w:rsidR="00B12BCD" w:rsidRPr="00B12BCD">
        <w:rPr>
          <w:b/>
          <w:bCs/>
        </w:rPr>
        <w:t>Branches</w:t>
      </w:r>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r w:rsidR="00E23BAD" w:rsidRPr="00E23BAD">
        <w:rPr>
          <w:b/>
          <w:bCs/>
          <w:color w:val="auto"/>
        </w:rPr>
        <w:t>Trunk</w:t>
      </w:r>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r w:rsidR="00B12BCD" w:rsidRPr="00B12BCD">
        <w:rPr>
          <w:b/>
          <w:bCs/>
        </w:rPr>
        <w:t>Root</w:t>
      </w:r>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r w:rsidR="00B12BCD" w:rsidRPr="00B12BCD">
        <w:rPr>
          <w:rStyle w:val="Textoennegrita"/>
        </w:rPr>
        <w:t>Berries</w:t>
      </w:r>
      <w:r w:rsidRPr="00A97EE5">
        <w:t xml:space="preserve">: el nivel determina la cantidad de </w:t>
      </w:r>
      <w:r w:rsidR="00B12BCD" w:rsidRPr="00B12BCD">
        <w:rPr>
          <w:b/>
          <w:bCs/>
        </w:rPr>
        <w:t>Berries</w:t>
      </w:r>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r w:rsidR="00B12BCD" w:rsidRPr="00B12BCD">
        <w:rPr>
          <w:b/>
          <w:bCs/>
        </w:rPr>
        <w:t>Root</w:t>
      </w:r>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r w:rsidR="00B12BCD" w:rsidRPr="00B12BCD">
        <w:rPr>
          <w:b/>
          <w:bCs/>
        </w:rPr>
        <w:t>Root</w:t>
      </w:r>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r w:rsidRPr="002E27AB">
        <w:rPr>
          <w:b/>
          <w:bCs/>
          <w:lang w:val="es-CL"/>
        </w:rPr>
        <w:t>Turtle</w:t>
      </w:r>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r w:rsidRPr="002E27AB">
        <w:rPr>
          <w:b/>
          <w:bCs/>
        </w:rPr>
        <w:t>Turtle</w:t>
      </w:r>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r w:rsidRPr="004D5F42">
        <w:rPr>
          <w:b/>
          <w:bCs/>
          <w:lang w:val="en-US"/>
        </w:rPr>
        <w:t>Construcción de un nuevo acueducto</w:t>
      </w:r>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 xml:space="preserve">“Feed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5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5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r w:rsidR="002E27AB" w:rsidRPr="002E27AB">
        <w:rPr>
          <w:b/>
          <w:bCs/>
          <w:lang w:val="es-CL"/>
        </w:rPr>
        <w:t>Turtle</w:t>
      </w:r>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lluvia </w:t>
      </w:r>
      <w:r w:rsidRPr="00C24D36">
        <w:rPr>
          <w:lang w:val="es-CL"/>
        </w:rPr>
        <w:t>).</w:t>
      </w:r>
    </w:p>
    <w:p w14:paraId="3787B847" w14:textId="77777777" w:rsidR="00C24D36" w:rsidRPr="004D5F42" w:rsidRDefault="00000000" w:rsidP="00C24D36">
      <w:pPr>
        <w:pStyle w:val="NormalWeb"/>
      </w:pPr>
      <w:r>
        <w:pict w14:anchorId="12236196">
          <v:rect id="_x0000_i105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5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6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6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6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Turtle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(ej: tu Level,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(ej: tus calificaciones de estrés auto-reportadas)</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(ej: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(ej: el área geográfica general de tu Tree)</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Al usuario se le presentan opciones claras y simples para [ Permitir ] o [ Denegar ]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"on/off".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Cuando se revoca un permiso, el sistema está arquitectónicamente obligado a eliminar los datos del usuario del conjunto de datos relevante o a re-anonimizar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Para combatir la "fatiga de consentimiento" y asegurar que el flujo de datos del sistema se mantenga ágil y receptivo, se proporciona un incentivo positivo para la participación activa.</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Se otorga una pequeña cantidad de XP al usuario inmediatamente después de que responda a una solicitud de consentimiento de datos, independientemente de si elige [ Permitir ] o [ Denegar ]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Tree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("desanonimizan")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(Ej. "El Barrio X gastó 50,000 Berries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IDs).</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IDs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4"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3. Los Gatillos de Auditoría (Audit Triggers)</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"Ouroboros"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r w:rsidRPr="00145634">
        <w:rPr>
          <w:i/>
          <w:iCs/>
          <w:lang w:val="es-CL"/>
        </w:rPr>
        <w:t>Wash Trading</w:t>
      </w:r>
      <w:r w:rsidRPr="00145634">
        <w:rPr>
          <w:lang w:val="es-CL"/>
        </w:rPr>
        <w:t xml:space="preserve"> diseñado para "farmear"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Berries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Berries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Berries por un "diseño de logo" que promedia 500 Berries).</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Sybils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(High-Frequency Burst)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bots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Gatillo E: La Cascada de Satisfacción (Rating Anomalies)</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r w:rsidRPr="00145634">
        <w:rPr>
          <w:i/>
          <w:iCs/>
          <w:lang w:val="es-CL"/>
        </w:rPr>
        <w:t>Satisfaction-to-XP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5"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desanonimiza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66"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67"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68"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Los jugadores pueden ganar XP al identificar exploits dentro del sistema y reportarlos a un consejo especial de revisión. La cantidad de XP otorgada se basará en la evaluación de expertos y en cuántos recursos permitiría obtener injustamente el exploit,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(Story-Driven Engagement)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69"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70"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A medida que la gente usa el sistema y recibe retroalimentación sobre sus acciones y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hipercompetitivos.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71"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Berries)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Persons que originalmente asignaron sus Puntos de Necesidad a la Need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El Veredicto Final:</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Si la mayoría de los expertos vota "Pasa", el proyecto se considera un éxito completo. el XP Reward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Sistema Inmunitario Sybil</w:t>
      </w:r>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Un ataque Sybil, en el que un solo actor crea numerosas identidades falsas para obtener una influencia desproporcionada, es por lo tanto una amenaza existencial. El </w:t>
      </w:r>
      <w:r w:rsidRPr="00505E9C">
        <w:rPr>
          <w:b/>
          <w:bCs/>
          <w:lang w:val="es-CL"/>
        </w:rPr>
        <w:t>"Sistema Inmunitario Sybil"</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Obliga a un atacante potencial a gastar recursos significativos (tiempo, esfuerzo y/o poder computacional) por cada identidad Sybil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Proto-Turtle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El sistema selecciona de forma aleatoria y anónima a un pequeño grupo de usuarios "Humanos Verificados" ya establecidos y de alta reputación dentro del Tree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'honeypot'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La IA de la Turtle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Un gran grupo de cuentas creadas desde un rango de IPs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Si un grupo de cuentas es marcado con alta confianza como una red Sybil,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Sybil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El Sistema Inmune Sybil</w:t>
      </w:r>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La integridad del ecosistema Trust —su gobernanza democrática, su economía basada en la reputación y su espíritu colaborativo— se construye sobre una suposición no negociable: un humano, una identidad. Un ataque Sybil, en el cual un solo actor crea numerosas identidades falsas para obtener una influencia desproporcionada, es por lo tanto una amenaza existencial. El "Sistema Inmune Sybil"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Obliga a un atacante potencial a gastar recursos significativos (tiempo, esfuerzo y/o poder computacional) por cada identidad Sybil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"honeypot"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Turtle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(farm)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Sybil,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El Sistema Inmune Sybil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Sybil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2. Arquitectura Técnica: La Bóveda Local y ZKPs</w:t>
      </w:r>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(Zero-Knowledge Proofs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(Passkeys):</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(Secure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(TouchID, FaceID,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(Feature phones),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Protocolo de Web of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micro-videollamada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(Sharding):</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es una capa de experiencia de usuario gamificada,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"Chimera": Un Marco Multimetáfora</w:t>
      </w:r>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Needs Críticas como Monstruos:</w:t>
      </w:r>
      <w:r w:rsidRPr="00FF188B">
        <w:rPr>
          <w:lang w:val="es-CL"/>
        </w:rPr>
        <w:t> Cuando una comunidad se enfrenta a una amenaza urgente con un objetivo claro —un desastre natural, una escasez crítica de recursos o un fallo de infraestructura clave— la Need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Esto fomenta una mentalidad de resolución de problemas analítica y colaborativa. El "Council of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Desires como Citas:</w:t>
      </w:r>
      <w:r w:rsidRPr="00FF188B">
        <w:rPr>
          <w:lang w:val="es-CL"/>
        </w:rPr>
        <w:t> El sistema reconoce que los "Desires" personales son fundamentalmente diferentes de las "Needs" colectivas. Son personales, electivos y financiados con los Berries propios de un individuo. Para capturar esto, la interfaz para los Desires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Desire Branch no es un problema a resolver,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Desire Branch. Luego puede ver el costo y elegir "Tener la Cita" gastando sus Berries.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Proposal.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Tree),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"Living Story":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"Chimera Skinning": Personalización Radical</w:t>
      </w:r>
    </w:p>
    <w:p w14:paraId="7BF8F5EB" w14:textId="77777777" w:rsidR="00FF188B" w:rsidRPr="00FF188B" w:rsidRDefault="00FF188B" w:rsidP="00FF188B">
      <w:pPr>
        <w:rPr>
          <w:lang w:val="es-CL"/>
        </w:rPr>
      </w:pPr>
      <w:r w:rsidRPr="00FF188B">
        <w:rPr>
          <w:lang w:val="es-CL"/>
        </w:rPr>
        <w:t>Para maximizar la participación, toda la estética de la capa gamificada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Branches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"República Solarpunk"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6. El Protocolo "Council of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"Protocolo Council of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Proposals que cumplen ciertos criterios de complejidad o impacto sistémico (p. ej., el presupuesto anual de un Tree).</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Branches competidoras que proponen resolver la Need son invitadas al "Council of Champions". Los líderes no se presentan como políticos, sino como "solucionadores de puzles altamente condecorados" o "sabios del Tree",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es la solución de Trust para el compromiso humano. Utilizando un sofisticado motor multimetáfora, asegurado por la mecánica del "Voto Crítico" basada en la habilidad, transforma el deber cívico de una tarea burocrática en una narrativa compartida, personalizada y profundamente significativa. Al alinear el deseo humano fundamental de historias y juego con la Need colectiva de una sociedad bien gobernada, el sistema asegura que cuando una comunidad enfrenta sus mayores desafíos, lo hace con un profundo sentido de comprensión, agencia y propósito colectivos. Es un motor para re-encantar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empoderador e inmediatamente relevante.</w:t>
      </w:r>
    </w:p>
    <w:p w14:paraId="248B2678" w14:textId="77777777" w:rsidR="009464A7" w:rsidRPr="009464A7" w:rsidRDefault="009464A7" w:rsidP="009464A7">
      <w:pPr>
        <w:rPr>
          <w:lang w:val="es-CL"/>
        </w:rPr>
      </w:pPr>
      <w:r w:rsidRPr="009464A7">
        <w:rPr>
          <w:lang w:val="es-CL"/>
        </w:rPr>
        <w:t>El objetivo principal del protocolo es cerrar la brecha entre la curiosidad inicial de un nuevo usuario y su participación activa y segura dentro de su Tree local. Logra esto enmarcando el proceso de aprendizaje a través de la lente narrativa del Protocolo Living Story,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Al iniciar sesión por primera vez, al usuario se le presenta una misión: "Tu Tree está bajo amenaza. Tu comunidad ha identificado sus Needs (Necesidades) más apremiantes. Responde a la llamada". Esto enmarca inmediatamente el tutorial no como un módulo de aprendizaje, sino como el primer capítulo del usuario en la Living Story.</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Las "amenazas" y "monstruos" presentados dentro del tutorial no son ejemplos genéricos. El sistema extrae dinámicamente datos del Tree local real del usuario, utilizando las Needs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Las rondas iniciales de interacción se designan explícitamente como "Simulaciones" o "Misiones de Exploración". Se guía a los usuarios a través del proceso de analizar una Need ("Explorando al Monstruo"), revisar una Idea propuesta ("Analizando sus Puntos Débiles") y asignar puntos para votar por ella ("Atacando"). Todas las acciones dentro de esta fase no tienen consecuencias en el mundo real sobre el resultado de la Need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Needs locales ("Batallas Normales") y una votación real y compleja sobre un asunto inter-Tree o de </w:t>
      </w:r>
      <w:r w:rsidRPr="009464A7">
        <w:rPr>
          <w:lang w:val="es-CL"/>
        </w:rPr>
        <w:lastRenderedPageBreak/>
        <w:t>todo el sistema ("Jefe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Al completarlo, el usuario recibe una bonificación significativa de XP (Puntos de Experiencia), su primer Nivel, una asignación inicial de Berries y una insignia de "Marca del Ciudadano" en su perfil, lo que significa que es un participante de pleno derecho en su Tree.</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Después del tutorial, el sistema presenta al usuario la interfaz de Especialización Trace, gamificada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Cada Clase y subclase presentada muestra un conjunto de estadísticas calculadas dinámicamente y en tiempo real para ayudar en la elección del usuario. Estos atributos son visualizaciones directas y amigables de los datos económicos y laborales del Tree.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Needs y Branches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demanda pero una baja oferta de participantes activos dentro del Tree.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Seleccionar una Clase proporciona al usuario una lista curada de Branches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"¡Bienvenido, Aventurero! Un ecosistema saludable depende de que sus miembros actúen de buena fe. Aquí hay algunas trampas comunes a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"farmear" Puntos de Experiencia (XP) creando Branches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Needs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Needs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Berries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(Berries) no pueda comprar directamente influencia (XP). Sin embargo, una trampa ingeniosa llamada "El Lavado de Berries" intenta eludir esto. Funciona cuando dos Branches de "Deseo" (</w:t>
      </w:r>
      <w:r w:rsidRPr="002F72D4">
        <w:rPr>
          <w:i/>
          <w:iCs/>
          <w:lang w:val="es-CL"/>
        </w:rPr>
        <w:t>Desire</w:t>
      </w:r>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Berries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Branches de "Deseo" que parezcan tener volúmenes de transacción sospechosamente altos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Trampa #3: El Enjambre Sybil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El principio de "un humano, una identidad" es esencial para una democracia justa. Un "Ataque Sybil"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Sistema Inmunitario Sybil</w:t>
      </w:r>
      <w:r w:rsidRPr="002F72D4">
        <w:rPr>
          <w:lang w:val="es-CL"/>
        </w:rPr>
        <w:t>, especialmente el protocolo de la "Red de Confianza" (</w:t>
      </w:r>
      <w:r w:rsidRPr="002F72D4">
        <w:rPr>
          <w:i/>
          <w:iCs/>
          <w:lang w:val="es-CL"/>
        </w:rPr>
        <w:t>Web of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"Greenwashing")</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Cuando actúas como auditor de un proyecto, eres la conexión del sistema con la verdad del mundo real. Una trampa común es el "Envenenamiento del Oráculo", donde un proyecto cumple sus objetivos técnicos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"greenwashing" donde se utilizan Indicadores Clave de Desempeño (KPIs) engañosos para reclamar XP por un trabajo que no resuelve la Need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Como auditor, piensa críticamente. No te limites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Need de la comunidad para la que fue creado?"</w:t>
      </w:r>
      <w:r w:rsidRPr="002F72D4">
        <w:rPr>
          <w:lang w:val="es-CL"/>
        </w:rPr>
        <w:t> Tu buen juicio es la capa final y más importante del "Protocolo de Oráculo en Caplas".</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"Temporal Fade"</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"Voto Delegado"</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(fiat)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diseñada para permitir transacciones necesarias mientras protege la economía interna de la especulación y la inestabilidad. Este protocolo trata el intercambio de moneda fiat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Para crear un puente estable y sostenible, todas las transacciones que convierten una moneda fiat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Cada transacción que convierte una moneda fiat en Berries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El Destino: El Fondo de Resiliencia de la Turtle:</w:t>
      </w:r>
      <w:r w:rsidRPr="003E5AE2">
        <w:rPr>
          <w:lang w:val="es-CL"/>
        </w:rPr>
        <w:t> El valor generado por esta tarifa no es absorbido por ninguna entidad central para costos operativos. </w:t>
      </w:r>
      <w:r w:rsidRPr="003E5AE2">
        <w:rPr>
          <w:b/>
          <w:bCs/>
          <w:lang w:val="es-CL"/>
        </w:rPr>
        <w:t>El 100% de las tarifas recaudadas se asigna de forma automática y transparente al Fondo de Resiliencia de la Turtle</w:t>
      </w:r>
      <w:r w:rsidRPr="003E5AE2">
        <w:rPr>
          <w:lang w:val="es-CL"/>
        </w:rPr>
        <w:t> (</w:t>
      </w:r>
      <w:r w:rsidRPr="003E5AE2">
        <w:rPr>
          <w:i/>
          <w:iCs/>
          <w:lang w:val="es-CL"/>
        </w:rPr>
        <w:t>Turtle Resilience Fund</w:t>
      </w:r>
      <w:r w:rsidRPr="003E5AE2">
        <w:rPr>
          <w:lang w:val="es-CL"/>
        </w:rPr>
        <w:t>), anteriormente el Fondo de Seguros de la Turtle.</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La tarifa introduce una pequeña y saludable cantidad de "fricción" en el proceso de conversión. Esta fricción está diseñada intencionadamente para desalentar la especulación de alta frecuencia y proteger la economía de los Berries de la volatilidad de los mercados externos. Incentiva la creación de valor </w:t>
      </w:r>
      <w:r w:rsidRPr="003E5AE2">
        <w:rPr>
          <w:i/>
          <w:iCs/>
          <w:lang w:val="es-CL"/>
        </w:rPr>
        <w:t>dentro</w:t>
      </w:r>
      <w:r w:rsidRPr="003E5AE2">
        <w:rPr>
          <w:lang w:val="es-CL"/>
        </w:rPr>
        <w:t> del sistema (ganar Berries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El protocolo transforma la interacción con la economía heredada en una fuente directa de fortaleza para el ecosistema Trust. El Fondo de Resiliencia de la Turtle es una red de seguridad constitucional utilizada para cubrir el riesgo colectivo de fallos catastróficos en las Branches. Al financiar esta utilidad vital, cada transacción de fiat a Berries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La fricción incorporada ayuda a aislar la economía interna de los Berries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Este protocolo crea una poderosa alineación de incentivos. El mismo acto que podría introducir un riesgo externo (la conversión de fiat)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El Protocolo de Intercambio Fiat proporciona una interfaz madura y pragmática para un sistema que debe coexistir con el mundo heredado. Transforma el puente fiat de una vulnerabilidad potencial a una fuente de fortaleza colectiva. Al convertir una simple tarifa de transacción en una contribución directa al Fondo de Resiliencia de la Turtle,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Una instancia exitosa de Trust inevitablemente encontrará fricción, oposición y amenazas sistémicas por parte de estructuras externas establecidas. La aplicación de la metáfora del "monstruo" de la Living Story, aunque eficaz para Needs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MegaCorp").</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contranarrativas.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A diferencia de un simple encuentro con un monstruo, un Frente Diplomático tiene múltiples y matizadas vías hacia una resolución exitosa. El sistema reconoce varias "Condiciones de Victoria" distintas, recompensando diferentes enfoAques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La resolución exitosa de un Frente Diplomático se registra en la Living Story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(ej: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(ej: 5-100+ años de antigüedad):</w:t>
      </w:r>
      <w:r w:rsidRPr="00AB5936">
        <w:rPr>
          <w:lang w:val="es-CL"/>
        </w:rPr>
        <w:t> A medida que los datos envejecen, se "desvanecen" automáticamente a través de una serie de filtros estilísticos (ej: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Tree,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Branches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Needs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Proposal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Proposal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Proposal revela un resultado donde ninguna opción tiene una mayoría clara (p. ej., dentro de un margen de 55%/45%), el sistema marca automáticamente la Need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Need se marca como Divisiva, se inicia un proceso de varias etapas. El temporizador se aplica a la Need subyacente en sí misma, no a una Proposal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Etapa 1: El Mandato de Supermayoría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Need sea marcada, la condición para que cualquier Proposal sea aprobada se eleva a una </w:t>
      </w:r>
      <w:r w:rsidRPr="00D5664D">
        <w:rPr>
          <w:b/>
          <w:bCs/>
          <w:lang w:val="es-CL"/>
        </w:rPr>
        <w:t>supermayoría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r w:rsidRPr="00D5664D">
        <w:rPr>
          <w:b/>
          <w:bCs/>
          <w:lang w:val="es-CL"/>
        </w:rPr>
        <w:t>supermayoría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Proposal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Branches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Turtle seguirá colocando una advertencia clara e inconfundible en la Propuesta (ej: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Needs (Necesidades) comunitarias bien definidas. Este es el motor de la economía de las Berries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Need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(peer-to-peer) que opera en paralelo a la economía principal basada en Needs,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Person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(ej: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(ej: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Need.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2C39A47A" w:rsidR="00E61479" w:rsidRDefault="005C54EA" w:rsidP="00086E10">
      <w:pPr>
        <w:rPr>
          <w:lang w:val="es-CL"/>
        </w:rPr>
      </w:pPr>
      <w:r w:rsidRPr="005C54EA">
        <w:rPr>
          <w:lang w:val="es-CL"/>
        </w:rPr>
        <w:t>Asegura que Trust no sea solo un sistema para construir un mundo mejor, sino también para construir un mundo en el que valga la pena vivir.</w:t>
      </w: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Oficial de Triaje</w:t>
      </w:r>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Person comete una infracción verificada contra las reglas de la comunidad (ej: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Need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Berries (Para Usuarios Estables y Centrados en la Economía):</w:t>
      </w:r>
      <w:r w:rsidRPr="002810F7">
        <w:rPr>
          <w:lang w:val="es-CL"/>
        </w:rPr>
        <w:t> Si el usuario es un participante menos activo que no prioriza la ganancia de XP pero tiene un ingreso estable de Berries, se le asigna una </w:t>
      </w:r>
      <w:r w:rsidRPr="002810F7">
        <w:rPr>
          <w:b/>
          <w:bCs/>
          <w:lang w:val="es-CL"/>
        </w:rPr>
        <w:t>Multa en Berries</w:t>
      </w:r>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(quest) clara y a largo plazo para eliminarla. Para un Demérito, esto podría implicar mantener un historial limpio durante un período determinado y completar Branches voluntarias adicionales en el campo relevante. Para una Multa en Berries,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(debuff)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Berries:</w:t>
      </w:r>
      <w:r w:rsidRPr="002810F7">
        <w:rPr>
          <w:lang w:val="es-CL"/>
        </w:rPr>
        <w:t> Una Multa en Berries no es una cantidad fija. Se calcula como un </w:t>
      </w:r>
      <w:r w:rsidRPr="002810F7">
        <w:rPr>
          <w:b/>
          <w:bCs/>
          <w:lang w:val="es-CL"/>
        </w:rPr>
        <w:t>porcentaje del ingreso mensual promedio de Berries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r w:rsidRPr="002810F7">
        <w:rPr>
          <w:b/>
          <w:bCs/>
          <w:lang w:val="es-CL"/>
        </w:rPr>
        <w:t>Conclusion</w:t>
      </w:r>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Berries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(Gamification Trap)</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"farmeo de XP" o "grinding", donde el enfoque se desvía de resolver un Need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Need y se propone una Branch para resolverlo, se requiere que el plan del proyecto incluya no solo una lista de tareas, sino también </w:t>
      </w:r>
      <w:r w:rsidRPr="0009194F">
        <w:rPr>
          <w:b/>
          <w:bCs/>
          <w:lang w:val="es-CL"/>
        </w:rPr>
        <w:t>Indicadores Clave de Rendimiento (KPIs)</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Una Branch propuesta para resolver la "Falta de Agua Limpia" no solo listaría "construir un pozo". Definiría sus KPIs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El rol del "Protocolo de Auditoría Descentralizada" se eleva. Los auditores tienen la tarea de verificar el logro de los KPIs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Berries, se despriorizan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Trees</w:t>
      </w:r>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"grindear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Berries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Need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"Need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"Need de Clase Existencial"—una Need tan profunda o paradójica que los modelos analíticos estándar de la IA de la Turtle no pueden resolverla.</w:t>
      </w:r>
    </w:p>
    <w:p w14:paraId="2BE86BF7" w14:textId="77777777" w:rsidR="00FE2AB6" w:rsidRPr="00FE2AB6" w:rsidRDefault="00FE2AB6" w:rsidP="00FE2AB6">
      <w:pPr>
        <w:rPr>
          <w:lang w:val="es-CL"/>
        </w:rPr>
      </w:pPr>
      <w:r w:rsidRPr="00FE2AB6">
        <w:rPr>
          <w:lang w:val="es-CL"/>
        </w:rPr>
        <w:t>En estos casos, la IA de la Turtle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Person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Need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(ej: un año estándar, o tres meses, según lo decida la comunidad) durante la cual a la IA de la Turtle se le </w:t>
      </w:r>
      <w:r w:rsidRPr="00FE2AB6">
        <w:rPr>
          <w:b/>
          <w:bCs/>
          <w:lang w:val="es-CL"/>
        </w:rPr>
        <w:t>prohíbe arquitectónicamente</w:t>
      </w:r>
      <w:r w:rsidRPr="00FE2AB6">
        <w:rPr>
          <w:lang w:val="es-CL"/>
        </w:rPr>
        <w:t> ejecutar sus simulaciones de "Fantasmas Digitales" para esta Need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Esto crea un período de inmensa urgencia y enfoque creativo a nivel de toda la la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Turtle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Sin embargo, la labor humana necesaria para transformar esta solución abstracta en una realidad tangible sigue siendo una contribución vital. Por lo tanto, todas las fases posteriores del proyecto, como Desarrollo, Producción y Distribución,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seres humanos mejores, más fuertes y más significativos.</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r w:rsidRPr="00F710A3">
        <w:rPr>
          <w:b/>
          <w:bCs/>
          <w:i/>
          <w:iCs/>
          <w:lang w:val="es-CL"/>
        </w:rPr>
        <w:t>Tree</w:t>
      </w:r>
      <w:r w:rsidRPr="00F710A3">
        <w:rPr>
          <w:b/>
          <w:bCs/>
          <w:lang w:val="es-CL"/>
        </w:rPr>
        <w:t xml:space="preserve"> (Árbol) está constitucionalmente obligado a designar, proteger y mantener vacante un porcentaje significativo de su territorio geográfico (ej: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r w:rsidRPr="00F710A3">
        <w:rPr>
          <w:b/>
          <w:bCs/>
          <w:i/>
          <w:iCs/>
          <w:lang w:val="es-CL"/>
        </w:rPr>
        <w:t>Berries</w:t>
      </w:r>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r w:rsidRPr="00F710A3">
        <w:rPr>
          <w:b/>
          <w:bCs/>
          <w:i/>
          <w:iCs/>
          <w:lang w:val="es-CL"/>
        </w:rPr>
        <w:t>Turtle</w:t>
      </w:r>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r w:rsidRPr="00F710A3">
        <w:rPr>
          <w:b/>
          <w:bCs/>
          <w:i/>
          <w:iCs/>
          <w:lang w:val="es-CL"/>
        </w:rPr>
        <w:t>Person</w:t>
      </w:r>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 xml:space="preserve">La Renuncia: Al iniciar este proceso, sus activos digitales (Berries)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r w:rsidRPr="00F710A3">
        <w:rPr>
          <w:b/>
          <w:bCs/>
          <w:i/>
          <w:iCs/>
          <w:lang w:val="es-CL"/>
        </w:rPr>
        <w:t>Tree</w:t>
      </w:r>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Comercio Aunque separados administrativamente, el </w:t>
      </w:r>
      <w:r w:rsidRPr="00F710A3">
        <w:rPr>
          <w:b/>
          <w:bCs/>
          <w:i/>
          <w:iCs/>
          <w:lang w:val="es-CL"/>
        </w:rPr>
        <w:t>Tree</w:t>
      </w:r>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Needs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Branches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Needs Generadas por Branches</w:t>
      </w:r>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Need,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"Need de Proveedor":</w:t>
      </w:r>
      <w:r w:rsidRPr="0023231F">
        <w:rPr>
          <w:lang w:val="es-CL"/>
        </w:rPr>
        <w:t> Esta es una Need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"Need de Inversión":</w:t>
      </w:r>
      <w:r w:rsidRPr="0023231F">
        <w:rPr>
          <w:lang w:val="es-CL"/>
        </w:rPr>
        <w:t> Esta es una Need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Branches: Un Sistema para la Gobernanza Industrial</w:t>
      </w:r>
    </w:p>
    <w:p w14:paraId="7BBD1634" w14:textId="77777777" w:rsidR="0023231F" w:rsidRPr="0023231F" w:rsidRDefault="0023231F" w:rsidP="0023231F">
      <w:pPr>
        <w:rPr>
          <w:lang w:val="es-CL"/>
        </w:rPr>
      </w:pPr>
      <w:r w:rsidRPr="0023231F">
        <w:rPr>
          <w:lang w:val="es-CL"/>
        </w:rPr>
        <w:t>Las Needs generadas por Branches no son votadas por el público general. Son votadas por un cuerpo electoral especial y dinámico conocido como el </w:t>
      </w:r>
      <w:r w:rsidRPr="0023231F">
        <w:rPr>
          <w:b/>
          <w:bCs/>
          <w:lang w:val="es-CL"/>
        </w:rPr>
        <w:t>"Consejo de Branches".</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Branches está compuesto por los representantes designados de todas las Branches dentro de un Tree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Need generada por una Branch se pondera utilizando un </w:t>
      </w:r>
      <w:r w:rsidRPr="0023231F">
        <w:rPr>
          <w:b/>
          <w:bCs/>
          <w:lang w:val="es-CL"/>
        </w:rPr>
        <w:t>algoritmo de relevancia basado en hashtags.</w:t>
      </w:r>
      <w:r w:rsidRPr="0023231F">
        <w:rPr>
          <w:lang w:val="es-CL"/>
        </w:rPr>
        <w:t> Las Branches con más etiquetas industriales coincidentes con una Need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Tree sea moldeada por el consenso colectivo de sus Branches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Branches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"Need Estratégica":</w:t>
      </w:r>
      <w:r w:rsidRPr="0023231F">
        <w:rPr>
          <w:lang w:val="es-CL"/>
        </w:rPr>
        <w:t> Cualquier Person puede proponer una "Need Estratégica" de alto nivel que defina un objetivo ambicioso y a largo plazo para un Tree o una industria entera (ej: "Lograr la independencia energética total para nuestro Tree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Branches.</w:t>
      </w:r>
      <w:r w:rsidRPr="0023231F">
        <w:rPr>
          <w:lang w:val="es-CL"/>
        </w:rPr>
        <w:t> Una Idea Estratégica es una hoja de ruta detallada que describe los roles, hitos y sinergias necesarias entre diferentes Branches e industrias (identificadas por hashtags) para alcanzar la Need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Branches:</w:t>
      </w:r>
      <w:r w:rsidRPr="0023231F">
        <w:rPr>
          <w:lang w:val="es-CL"/>
        </w:rPr>
        <w:t> Estas Ideas Estratégicas son luego votadas por los miembros relevantes del Consejo de Branches.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"Hyper-Branch". En su lugar, crea una </w:t>
      </w:r>
      <w:r w:rsidRPr="0023231F">
        <w:rPr>
          <w:b/>
          <w:bCs/>
          <w:lang w:val="es-CL"/>
        </w:rPr>
        <w:t>"Alianza Estratégica"</w:t>
      </w:r>
      <w:r w:rsidRPr="0023231F">
        <w:rPr>
          <w:lang w:val="es-CL"/>
        </w:rPr>
        <w:t>, un pacto temporal y gestionado digitalmente. Las Branches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Branches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back-end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(Strategy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Person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Tree. Esta vista permite a un usuario explorar los objetivos, las hojas de ruta y las Branches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Branches en el Tree. Esta vista permite al usuario ver las capacidades específicas (a través de hashtags), la carga de proyectos actual y, lo más importante, todos los compromisos existentes de "Alianza Estratégica" para cualquier Branch dada. Esto proporciona datos críticos sobre qué Branches están "sobre-comprometidas"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un sandbox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Branches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Branches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Branches) y sus posibles conflictos con las estrategias existentes.</w:t>
      </w:r>
    </w:p>
    <w:p w14:paraId="1F93936B" w14:textId="77777777" w:rsidR="00571105" w:rsidRPr="00571105" w:rsidRDefault="00571105" w:rsidP="00571105">
      <w:pPr>
        <w:rPr>
          <w:lang w:val="es-CL"/>
        </w:rPr>
      </w:pPr>
      <w:r w:rsidRPr="00571105">
        <w:rPr>
          <w:b/>
          <w:bCs/>
          <w:lang w:val="es-CL"/>
        </w:rPr>
        <w:t>Conclusion</w:t>
      </w:r>
    </w:p>
    <w:p w14:paraId="6B87C2C7" w14:textId="61605F30" w:rsidR="00833E5F" w:rsidRDefault="00571105" w:rsidP="00FE2AB6">
      <w:pPr>
        <w:rPr>
          <w:lang w:val="es-CL"/>
        </w:rPr>
      </w:pPr>
      <w:r w:rsidRPr="00571105">
        <w:rPr>
          <w:lang w:val="es-CL"/>
        </w:rPr>
        <w:t>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más realistas y más cohesivas, el Tejedor asegura que las propuestas presentadas al Consejo de Branches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Protocolo de “Sucesión” para la Replicación de Branches</w:t>
      </w:r>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Tree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"Need Clonada"</w:t>
      </w:r>
    </w:p>
    <w:p w14:paraId="46DFA2BF" w14:textId="77777777" w:rsidR="00833E5F" w:rsidRPr="00833E5F" w:rsidRDefault="00833E5F" w:rsidP="00833E5F">
      <w:pPr>
        <w:rPr>
          <w:lang w:val="es-CL"/>
        </w:rPr>
      </w:pPr>
      <w:r w:rsidRPr="00833E5F">
        <w:rPr>
          <w:lang w:val="es-CL"/>
        </w:rPr>
        <w:t>Este protocolo se activa cuando se publica una nueva Need (Necesidad) que es funcionalmente idéntica o muy similar a una Need que ya ha sido resuelta con éxito por una Branch en la historia del Tree.</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Turtle (Tortuga) identifica automáticamente la Branch histórica (la "Branch Alfa") que resolvió con éxito la Need original. La IA crea y presenta entonces automáticamente una Propuesta en nombre de esta solución "Alfa" para la nueva Need.</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(ej: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Proporciona una oportunidad inigualable para que los usuarios de menor Nivel sean directamente mentorizados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Tree no solo replique sus éxitos, sino que los </w:t>
      </w:r>
      <w:r w:rsidRPr="00833E5F">
        <w:rPr>
          <w:b/>
          <w:bCs/>
          <w:lang w:val="es-CL"/>
        </w:rPr>
        <w:t>mejore continuamente.</w:t>
      </w:r>
      <w:r w:rsidRPr="00833E5F">
        <w:rPr>
          <w:lang w:val="es-CL"/>
        </w:rPr>
        <w:t> Es un marco para un crecimiento dinámico, iterativo y anti-frágil.</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Need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Branches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(ej: en una escala de 1 a 10) sobre esa tarea</w:t>
      </w:r>
      <w:r>
        <w:rPr>
          <w:lang w:val="es-CL"/>
        </w:rPr>
        <w:t>, la persona gana un poco de XP por su deber civico</w:t>
      </w:r>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Una Branch no opera bajo un único conjunto de reglas estáticas, sino que oscila entre dos estados operativos distintos dependiendo del nivel de amenaza externa y la urgencia de la Need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Branches.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tickets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ex-post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(ej: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"Overclock"</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"Overclock".</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(The Hangover Audit):</w:t>
      </w:r>
      <w:r w:rsidRPr="002D0952">
        <w:rPr>
          <w:lang w:val="es-CL"/>
        </w:rPr>
        <w:t xml:space="preserve"> Inmediatamente después del retorno al Modo A, el sistema inicia una auditoría forense. El algoritmo de la Turtle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Branches (Ramas) se autoorganizan, no son autosuficientes. Un ecosistema industrial saludable requiere un mercado fluido, eficiente y transparente para que las Branches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"Need de Proveedor" y el Consejo de Branches</w:t>
      </w:r>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"Need (Necesidad) de Proveedor"</w:t>
      </w:r>
      <w:r w:rsidRPr="00F8371F">
        <w:rPr>
          <w:lang w:val="es-CL"/>
        </w:rPr>
        <w:t> en la red para adquirir un servicio. Estas Needs son votadas y validadas por el </w:t>
      </w:r>
      <w:r w:rsidRPr="00F8371F">
        <w:rPr>
          <w:b/>
          <w:bCs/>
          <w:lang w:val="es-CL"/>
        </w:rPr>
        <w:t>Consejo de Branches</w:t>
      </w:r>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"Need de Proveedor" (ej: "Diseño de Logotipo Estándar"), la IA de la Turtle (Tortuga) analiza instantáneamente los archivos del Trace de todo el Tree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Branches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Branches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Branches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r w:rsidRPr="00F8371F">
        <w:rPr>
          <w:b/>
          <w:bCs/>
          <w:lang w:val="es-CL"/>
        </w:rPr>
        <w:lastRenderedPageBreak/>
        <w:t>Conclusion</w:t>
      </w:r>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Branches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Protocolo de “Respuesta Rapida”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(ej: #SaludPública, #Infraestructura). Esto permite una respuesta instantánea ante una amenaza sin esperar una votación a nivel de todo el Tree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Tree:</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Turtle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Branches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Person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Branches asignadas a ella son inmediatamente </w:t>
      </w:r>
      <w:r w:rsidRPr="000A62AD">
        <w:rPr>
          <w:b/>
          <w:bCs/>
          <w:lang w:val="es-CL"/>
        </w:rPr>
        <w:t>complementadas con los expertos de más alto Nivel</w:t>
      </w:r>
      <w:r w:rsidRPr="000A62AD">
        <w:rPr>
          <w:lang w:val="es-CL"/>
        </w:rPr>
        <w:t> del Tree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Branches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(Sunset Clause):</w:t>
      </w:r>
      <w:r w:rsidRPr="000A62AD">
        <w:rPr>
          <w:lang w:val="es-CL"/>
        </w:rPr>
        <w:t> La Declaración de Emergencia inicial se emite con un </w:t>
      </w:r>
      <w:r w:rsidRPr="000A62AD">
        <w:rPr>
          <w:b/>
          <w:bCs/>
          <w:lang w:val="es-CL"/>
        </w:rPr>
        <w:t>límite de tiempo codificado</w:t>
      </w:r>
      <w:r w:rsidRPr="000A62AD">
        <w:rPr>
          <w:lang w:val="es-CL"/>
        </w:rPr>
        <w:t> (ej: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La Supermayoría de Revocación:</w:t>
      </w:r>
      <w:r w:rsidRPr="000A62AD">
        <w:rPr>
          <w:lang w:val="es-CL"/>
        </w:rPr>
        <w:t> La comunidad puede, en cualquier momento, terminar instantáneamente el Estado de Emergencia con una </w:t>
      </w:r>
      <w:r w:rsidRPr="000A62AD">
        <w:rPr>
          <w:b/>
          <w:bCs/>
          <w:lang w:val="es-CL"/>
        </w:rPr>
        <w:t>votación de supermayoría de "dos tercios".</w:t>
      </w:r>
    </w:p>
    <w:p w14:paraId="77BBF6DF" w14:textId="77777777" w:rsidR="000A62AD" w:rsidRPr="000A62AD" w:rsidRDefault="000A62AD" w:rsidP="000A62AD">
      <w:pPr>
        <w:rPr>
          <w:lang w:val="es-CL"/>
        </w:rPr>
      </w:pPr>
      <w:r w:rsidRPr="000A62AD">
        <w:rPr>
          <w:b/>
          <w:bCs/>
          <w:lang w:val="es-CL"/>
        </w:rPr>
        <w:t>Conclusion</w:t>
      </w:r>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Tree.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(Siege Breaker Protocol)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Need (Necesidad) permanece sin resolver durante un período prolongado a pesar de intentos activos (alta tasa de fracaso) o sufre de una falta total de participación, la IA de la Turtle la designa como una </w:t>
      </w:r>
      <w:r w:rsidRPr="005159B3">
        <w:rPr>
          <w:b/>
          <w:bCs/>
          <w:lang w:val="es-CL"/>
        </w:rPr>
        <w:t>"Need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(ej: +5% por mes), proporcional a la persistencia del fallo en resolver el problema y a la gravedad de su impacto en la salud del Tree. Esto asegura que, eventualmente, todo problema encuentre su precio.</w:t>
      </w:r>
    </w:p>
    <w:p w14:paraId="7E7080DE" w14:textId="77777777" w:rsidR="005159B3" w:rsidRPr="005159B3" w:rsidRDefault="005159B3" w:rsidP="005159B3">
      <w:pPr>
        <w:rPr>
          <w:lang w:val="es-CL"/>
        </w:rPr>
      </w:pPr>
      <w:r w:rsidRPr="005159B3">
        <w:rPr>
          <w:b/>
          <w:bCs/>
          <w:lang w:val="es-CL"/>
        </w:rPr>
        <w:t>3. El Mecanismo de Vanguardia: Acceso Competitivo vía Tickets de Prioridad</w:t>
      </w:r>
      <w:r w:rsidRPr="005159B3">
        <w:rPr>
          <w:lang w:val="es-CL"/>
        </w:rPr>
        <w:t xml:space="preserve"> Para prevenir "Ataques de Buitre" (donde los inversores esperan pasivamente a que la recompensa se maximice) y el caos operativo (múltiples equipos interfiriendo entre sí), el acceso a una Need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El Ticket de Prioridad:</w:t>
      </w:r>
      <w:r w:rsidRPr="005159B3">
        <w:rPr>
          <w:lang w:val="es-CL"/>
        </w:rPr>
        <w:t xml:space="preserve"> Las Needs de Asedio están cerradas a la participación abierta. Para intentar una solución, una Branch debe reclamar un Ticket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Branches interesadas se alinean en una cola transparente para reclamar el ticket.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ticket solo para bloquear a otros ("Ocupación"), reclamar un ticket requiere depositar una Fianza Reputacional significativa (XP bloqueado/staked).</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Ticket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r w:rsidRPr="005159B3">
        <w:rPr>
          <w:i/>
          <w:iCs/>
          <w:lang w:val="es-CL"/>
        </w:rPr>
        <w:t>slashing</w:t>
      </w:r>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El Ticket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Need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Need (Necesidad) genera una Idea, el Laboratorio permite la presentación de Ideas Huérfanas: soluciones propuestas que no responden a ninguna Need actualmente listada dentro del Tree.</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Need estándar del Tree), el sistema genera automáticamente la Need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triaje algorítmico por parte de la IA de la Turtle.</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Tree está estancado (Índice de Salud Económica bajo), la Turtle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Tree está prosperando, la Turtle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Trees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Trees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(Branches).</w:t>
      </w:r>
    </w:p>
    <w:p w14:paraId="6114090D" w14:textId="77777777" w:rsidR="00C30FDD" w:rsidRPr="00C30FDD" w:rsidRDefault="00C30FDD" w:rsidP="00C30FDD">
      <w:pPr>
        <w:rPr>
          <w:lang w:val="es-CL"/>
        </w:rPr>
      </w:pPr>
      <w:r w:rsidRPr="00C30FDD">
        <w:rPr>
          <w:lang w:val="es-CL"/>
        </w:rPr>
        <w:t>Sin embargo, las Ramas que satisfacen Deseos (por ejemplo, artistas, animadores, restauradores), las cuales operan en la economía de consumo basada en Berries,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Una conversión directa de los Berries ganados a XP está arquitectónicamente prohibida, ya que esto crearía un sistema de “pagar para ganar” (pay-to-win)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El XP para una Rama de Deseo no se genera por sus ingresos en Berries. Se genera por la satisfacción verificable de sus clientes, la cual determina la eficiencia con la que los Berries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El protocolo se activa automáticamente después de que se completa cualquier transacción basada en Berries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La Creación de XP y la Quema de Berries:</w:t>
      </w:r>
      <w:r w:rsidRPr="00C30FDD">
        <w:rPr>
          <w:lang w:val="es-CL"/>
        </w:rPr>
        <w:t> Los </w:t>
      </w:r>
      <w:r w:rsidRPr="00C30FDD">
        <w:rPr>
          <w:b/>
          <w:bCs/>
          <w:lang w:val="es-CL"/>
        </w:rPr>
        <w:t>Berries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XP Otorgado = (Cantidad de Berries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Esto desvincula elegantemente la riqueza del poder. Una Rama que vende un producto muy caro pero de mala calidad verá cómo se queman muchos Berries,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Si existe, ¿cuánto hay, cuál es su pureza y cuán factible es su extracción?</w:t>
      </w:r>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Una función de la IA de Turtle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r w:rsidRPr="00D639BE">
        <w:rPr>
          <w:i/>
          <w:iCs/>
          <w:lang w:val="es-CL"/>
        </w:rPr>
        <w:t>slashing</w:t>
      </w:r>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Datos para Turtle:</w:t>
      </w:r>
      <w:r w:rsidRPr="00D639BE">
        <w:rPr>
          <w:lang w:val="es-CL"/>
        </w:rPr>
        <w:t> Los datos verificados de los Informes Gaia y las auditorías de los Guardianes proporcionan a la IA de Turtle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El "Protocolo Terra" proporciona el marco para descubrir y verificar la existencia de fuentes de materias primas. El Protocolo Égida es el marco operativo posterior y continuo para crear una fuente de verdad única, accesible globalmente y verificablemente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(off-chain), que presenta reclamaciones sobre sus actividades del mundo real para su verificación. Este protocolo define el cauce a través del cual estas reclamaciones se convierten en verdades verificables en la blockchain.</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Sección 3: El Modelo de Seguridad Criptoeconómico</w:t>
      </w:r>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3.1. Staking y Slashing de XP:</w:t>
      </w:r>
      <w:r w:rsidRPr="00A23E2F">
        <w:rPr>
          <w:lang w:val="es-CL"/>
        </w:rPr>
        <w:t> Para crear un poderoso desincentivo económico contra la actividad fraudulenta, el protocolo implementa un mecanismo formal de staking (puesta en garantía) y slashing (penalización), basado en los modelos de seguridad de Prueba de Participación (Proof-of-Stake o PoS).</w:t>
      </w:r>
    </w:p>
    <w:p w14:paraId="6D4249F8" w14:textId="77777777" w:rsidR="00A23E2F" w:rsidRPr="00A23E2F" w:rsidRDefault="00A23E2F" w:rsidP="00A23E2F">
      <w:pPr>
        <w:numPr>
          <w:ilvl w:val="0"/>
          <w:numId w:val="891"/>
        </w:numPr>
        <w:rPr>
          <w:lang w:val="es-CL"/>
        </w:rPr>
      </w:pPr>
      <w:r w:rsidRPr="00A23E2F">
        <w:rPr>
          <w:b/>
          <w:bCs/>
          <w:lang w:val="es-CL"/>
        </w:rPr>
        <w:t>Stake del Proveedor:</w:t>
      </w:r>
      <w:r w:rsidRPr="00A23E2F">
        <w:rPr>
          <w:lang w:val="es-CL"/>
        </w:rPr>
        <w:t xml:space="preserve"> Para presentar una reclamación de datos para su verificación, una 'Rama Raíz' debe poner en juego (hacer stake) una cantidad significativa de su propio XP de su </w:t>
      </w:r>
      <w:r w:rsidRPr="00A23E2F">
        <w:rPr>
          <w:lang w:val="es-CL"/>
        </w:rPr>
        <w:lastRenderedPageBreak/>
        <w:t>'Fondo de Recompensas'. Este stake sirve como una fianza que garantiza la autenticidad de la reclamación.</w:t>
      </w:r>
    </w:p>
    <w:p w14:paraId="231CA4CF" w14:textId="77777777" w:rsidR="00A23E2F" w:rsidRPr="00A23E2F" w:rsidRDefault="00A23E2F" w:rsidP="00A23E2F">
      <w:pPr>
        <w:numPr>
          <w:ilvl w:val="0"/>
          <w:numId w:val="891"/>
        </w:numPr>
        <w:rPr>
          <w:lang w:val="es-CL"/>
        </w:rPr>
      </w:pPr>
      <w:r w:rsidRPr="00A23E2F">
        <w:rPr>
          <w:b/>
          <w:bCs/>
          <w:lang w:val="es-CL"/>
        </w:rPr>
        <w:t>Stake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Condiciones de Slashing:</w:t>
      </w:r>
      <w:r w:rsidRPr="00A23E2F">
        <w:rPr>
          <w:lang w:val="es-CL"/>
        </w:rPr>
        <w:t> Si se demuestra que una reclamación de datos es fraudulenta, el stake de XP completo del proveedor es </w:t>
      </w:r>
      <w:r w:rsidRPr="00A23E2F">
        <w:rPr>
          <w:b/>
          <w:bCs/>
          <w:lang w:val="es-CL"/>
        </w:rPr>
        <w:t>sometido a slashing</w:t>
      </w:r>
      <w:r w:rsidRPr="00A23E2F">
        <w:rPr>
          <w:lang w:val="es-CL"/>
        </w:rPr>
        <w:t> (destruido irrevocablemente). De manera similar, si se descubre que un auditor ha actuado de forma negligente o maliciosa, según lo determinado por el "Bucle de Rendición de Cuentas del Auditor", su stake de XP personal es destruido. El daño reputacional, público y permanente, de un evento de slashing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(ZKPs).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Para garantizar la calidad e interoperabilidad de los datos, y la capacidad de la IA de Turtle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r w:rsidRPr="00A23E2F">
        <w:rPr>
          <w:lang w:val="es-CL"/>
        </w:rPr>
        <w:t>Tipo_de_Recurso: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Unidad_de_Medida: La cantidad del material en una unidad estándar.</w:t>
      </w:r>
    </w:p>
    <w:p w14:paraId="54AB2473" w14:textId="77777777" w:rsidR="00A23E2F" w:rsidRPr="00A23E2F" w:rsidRDefault="00A23E2F" w:rsidP="00A23E2F">
      <w:pPr>
        <w:numPr>
          <w:ilvl w:val="0"/>
          <w:numId w:val="892"/>
        </w:numPr>
        <w:rPr>
          <w:lang w:val="es-CL"/>
        </w:rPr>
      </w:pPr>
      <w:r w:rsidRPr="00A23E2F">
        <w:rPr>
          <w:lang w:val="es-CL"/>
        </w:rPr>
        <w:t>Marca_de_Tiempo_de_Extraccion: Una marca de tiempo inmutable del origen del material.</w:t>
      </w:r>
    </w:p>
    <w:p w14:paraId="44A22007" w14:textId="77777777" w:rsidR="00A23E2F" w:rsidRPr="00A23E2F" w:rsidRDefault="00A23E2F" w:rsidP="00A23E2F">
      <w:pPr>
        <w:numPr>
          <w:ilvl w:val="0"/>
          <w:numId w:val="892"/>
        </w:numPr>
        <w:rPr>
          <w:lang w:val="es-CL"/>
        </w:rPr>
      </w:pPr>
      <w:r w:rsidRPr="00A23E2F">
        <w:rPr>
          <w:lang w:val="es-CL"/>
        </w:rPr>
        <w:t>Hash_de_Geolocalizacion: Un hash criptográfico de las coordenadas precisas de extracción.</w:t>
      </w:r>
    </w:p>
    <w:p w14:paraId="1AB374A0" w14:textId="77777777" w:rsidR="00A23E2F" w:rsidRPr="00A23E2F" w:rsidRDefault="00A23E2F" w:rsidP="00A23E2F">
      <w:pPr>
        <w:numPr>
          <w:ilvl w:val="0"/>
          <w:numId w:val="892"/>
        </w:numPr>
        <w:rPr>
          <w:lang w:val="es-CL"/>
        </w:rPr>
      </w:pPr>
      <w:r w:rsidRPr="00A23E2F">
        <w:rPr>
          <w:lang w:val="es-CL"/>
        </w:rPr>
        <w:t>Registro_de_Cadena_de_Custodia: Un registro verificable y a prueba de manipulaciones del trayecto del material.</w:t>
      </w:r>
    </w:p>
    <w:p w14:paraId="718DEDEC" w14:textId="77777777" w:rsidR="00A23E2F" w:rsidRPr="00A23E2F" w:rsidRDefault="00A23E2F" w:rsidP="00A23E2F">
      <w:pPr>
        <w:numPr>
          <w:ilvl w:val="0"/>
          <w:numId w:val="892"/>
        </w:numPr>
        <w:rPr>
          <w:lang w:val="es-CL"/>
        </w:rPr>
      </w:pPr>
      <w:r w:rsidRPr="00A23E2F">
        <w:rPr>
          <w:lang w:val="es-CL"/>
        </w:rPr>
        <w:t>Hash_de_Informe_de_Analisis: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r w:rsidRPr="00A23E2F">
        <w:rPr>
          <w:lang w:val="es-CL"/>
        </w:rPr>
        <w:t>Prueba_de_Cumplimiento_de_Sostenibilidad: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El Protocolo Égida es un sistema vivo. Sus propias reglas, incluyendo los porcentajes de slashing y el esquema de datos, se gestionan como una 'Rama' del proyecto y pueden ser modificadas a través del proceso de gobernanza recursiva estándar del sistema, requiriendo un voto de supermayoría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El Protocolo Égida proporciona el vínculo esencial entre la producción física de materias primas y su representación digital en la economía de Trust. Al combinar un proceso de verificación robusto y multinivel con un sofisticado modelo criptoeconómico de staking y slashing,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Need (Necesidad) de alto valor dentro de un Tree (Árbol) existente. Para ello, utiliza el </w:t>
      </w:r>
      <w:r w:rsidRPr="00C509BD">
        <w:rPr>
          <w:b/>
          <w:bCs/>
          <w:lang w:val="es-CL"/>
        </w:rPr>
        <w:t>Protocolo de "Orden de Compra de XP"</w:t>
      </w:r>
      <w:r w:rsidRPr="00C509BD">
        <w:rPr>
          <w:lang w:val="es-CL"/>
        </w:rPr>
        <w:t>, canalizando su capital externo a través de una quema de Berries para crear un Fondo de Recompensa de XP masivo para la nueva Branch (Rama) que abordará esta Need (ej: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para utilizar y vender esa tecnología dentro de la economía fiat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(Onboarding):</w:t>
      </w:r>
      <w:r w:rsidRPr="00C509BD">
        <w:rPr>
          <w:lang w:val="es-CL"/>
        </w:rPr>
        <w:t> Se invita al propietario de un activo físico (ej: una mina o una fábrica) a integrar su operación como una nueva </w:t>
      </w:r>
      <w:r w:rsidRPr="00C509BD">
        <w:rPr>
          <w:b/>
          <w:bCs/>
          <w:lang w:val="es-CL"/>
        </w:rPr>
        <w:t>"Branch de Proyecto Root (Raíz)"</w:t>
      </w:r>
      <w:r w:rsidRPr="00C509BD">
        <w:rPr>
          <w:lang w:val="es-CL"/>
        </w:rPr>
        <w:t> dentro de un Tree.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Berries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(Sunset Clause) finita.</w:t>
      </w:r>
      <w:r w:rsidRPr="00C509BD">
        <w:rPr>
          <w:lang w:val="es-CL"/>
        </w:rPr>
        <w:t> La comunidad del Tree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plazo de años fijo y preacordado.</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valor total recibido sea igual a un múltiplo preacordado</w:t>
      </w:r>
      <w:r w:rsidRPr="00C509BD">
        <w:rPr>
          <w:lang w:val="es-CL"/>
        </w:rPr>
        <w:t> (ej: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(Berries)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Need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Need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Branches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Person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Need. Estas Branches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(ej: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Tree (Árbol). Esta propuesta detalla su estrategia y un modesto presupuesto inicial. Si la comunidad del Tree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Tree.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Person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(Vesting):</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(vested).</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(ej: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Branches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Proto-Turtle se encarga de auditar a todas las Branches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(ej: presionar a los usuarios para que les envíen Berries).</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Conclusion</w:t>
      </w:r>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Berries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Tree:</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Berries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Tree.</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Berries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Berries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Berries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Berries. A su vez, esto crea más productos y servicios en los que las Personas recién pagadas pueden gastar sus Berries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Berries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r w:rsidRPr="00D97974">
        <w:rPr>
          <w:rFonts w:ascii="Times New Roman" w:eastAsia="Times New Roman" w:hAnsi="Times New Roman" w:cs="Times New Roman"/>
          <w:b/>
          <w:bCs/>
          <w:lang w:val="es-CL" w:eastAsia="es-CL"/>
        </w:rPr>
        <w:t>Resedimentación</w:t>
      </w:r>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(The Bedrock):</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r w:rsidRPr="00D97974">
        <w:rPr>
          <w:rFonts w:ascii="Times New Roman" w:eastAsia="Times New Roman" w:hAnsi="Times New Roman" w:cs="Times New Roman"/>
          <w:i/>
          <w:iCs/>
          <w:lang w:val="es-CL" w:eastAsia="es-CL"/>
        </w:rPr>
        <w:t>Last In, First Out</w:t>
      </w:r>
      <w:r w:rsidRPr="00D97974">
        <w:rPr>
          <w:rFonts w:ascii="Times New Roman" w:eastAsia="Times New Roman" w:hAnsi="Times New Roman" w:cs="Times New Roman"/>
          <w:lang w:val="es-CL" w:eastAsia="es-CL"/>
        </w:rPr>
        <w:t xml:space="preserve"> / Último en Entrar, Primero en Salir). Comienza a "des-automatizar"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Berries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Una función especializada de la IA de la Turtle,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Centinela Económico utiliza modelos avanzados de aprendizaje automático (machine learning)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Wash Trading (Autocompra):</w:t>
      </w:r>
      <w:r w:rsidRPr="00D813A4">
        <w:rPr>
          <w:rFonts w:ascii="Times New Roman" w:eastAsia="Times New Roman" w:hAnsi="Times New Roman" w:cs="Times New Roman"/>
          <w:lang w:val="es-CL" w:eastAsia="es-CL"/>
        </w:rPr>
        <w:t> Detectar grupos de cuentas o Branches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Spoofing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Branches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"pump-and-dump"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Branches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La acción de la IA no es un veredicto final.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r w:rsidRPr="00D813A4">
        <w:rPr>
          <w:rFonts w:ascii="Times New Roman" w:eastAsia="Times New Roman" w:hAnsi="Times New Roman" w:cs="Times New Roman"/>
          <w:i/>
          <w:iCs/>
          <w:lang w:val="es-CL" w:eastAsia="es-CL"/>
        </w:rPr>
        <w:t>Protocol Guardians</w:t>
      </w:r>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Veredicto Final:</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Berries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veredicto final.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XP/Berries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r w:rsidRPr="002D1D17">
        <w:rPr>
          <w:rFonts w:eastAsia="Times New Roman"/>
          <w:b/>
          <w:bCs/>
          <w:lang w:val="es-CL" w:eastAsia="es-CL"/>
        </w:rPr>
        <w:t>Turtle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72"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r w:rsidRPr="002D1D17">
        <w:rPr>
          <w:rFonts w:eastAsia="Times New Roman"/>
          <w:b/>
          <w:bCs/>
          <w:lang w:val="es-CL" w:eastAsia="es-CL"/>
        </w:rPr>
        <w:t>Badges</w:t>
      </w:r>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(XP/Berries)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geoetiquetada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Matchmaking de Expertise:</w:t>
      </w:r>
      <w:r w:rsidRPr="0068022D">
        <w:rPr>
          <w:rFonts w:eastAsia="Times New Roman"/>
          <w:lang w:val="es-CL" w:eastAsia="es-CL"/>
        </w:rPr>
        <w:t xml:space="preserve"> El sistema cruza automáticamente las etiquetas técnicas del proyecto (ej. #Hidráulica, #SeguridadAlimentaria) con los </w:t>
      </w:r>
      <w:r w:rsidRPr="0068022D">
        <w:rPr>
          <w:rFonts w:eastAsia="Times New Roman"/>
          <w:b/>
          <w:bCs/>
          <w:lang w:val="es-CL" w:eastAsia="es-CL"/>
        </w:rPr>
        <w:t>Badges</w:t>
      </w:r>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Badge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Badge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Badge)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Berries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Berries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("Wallet") incluye un interruptor háptico (Toggle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Berries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Berries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3"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Badge),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Badges,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Trees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Tree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Tree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Tree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"Certified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Tree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r w:rsidRPr="00344AF3">
        <w:rPr>
          <w:rFonts w:ascii="Times New Roman" w:eastAsia="Times New Roman" w:hAnsi="Times New Roman" w:cs="Times New Roman"/>
          <w:b/>
          <w:bCs/>
          <w:lang w:val="es-CL" w:eastAsia="es-CL"/>
        </w:rPr>
        <w:t>Tree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votación interna de supermayoría</w:t>
      </w:r>
      <w:r w:rsidRPr="00344AF3">
        <w:rPr>
          <w:rFonts w:ascii="Times New Roman" w:eastAsia="Times New Roman" w:hAnsi="Times New Roman" w:cs="Times New Roman"/>
          <w:lang w:val="es-CL" w:eastAsia="es-CL"/>
        </w:rPr>
        <w:t> de "Triple Bloqueo" para proponer formalmente la censura de otro Tree.</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Turtle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Trees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Tree acusado ha violado un principio fundamental de la licencia "Certified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Tree han creado un conflicto ideológico o cultural significativo y sostenido que amenaza la cohesión del ecosistema de la Turtle.</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Turtle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Turtle. Todos los Trees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r w:rsidRPr="00344AF3">
        <w:rPr>
          <w:rFonts w:ascii="Times New Roman" w:eastAsia="Times New Roman" w:hAnsi="Times New Roman" w:cs="Times New Roman"/>
          <w:b/>
          <w:bCs/>
          <w:lang w:val="es-CL" w:eastAsia="es-CL"/>
        </w:rPr>
        <w:t>supermayoría de dos tercios (66.7%)</w:t>
      </w:r>
      <w:r w:rsidRPr="00344AF3">
        <w:rPr>
          <w:rFonts w:ascii="Times New Roman" w:eastAsia="Times New Roman" w:hAnsi="Times New Roman" w:cs="Times New Roman"/>
          <w:lang w:val="es-CL" w:eastAsia="es-CL"/>
        </w:rPr>
        <w:t> para ser aprobada. Esto permite la expulsión decisiva de Trees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r w:rsidRPr="00344AF3">
        <w:rPr>
          <w:rFonts w:ascii="Times New Roman" w:eastAsia="Times New Roman" w:hAnsi="Times New Roman" w:cs="Times New Roman"/>
          <w:b/>
          <w:bCs/>
          <w:lang w:val="es-CL" w:eastAsia="es-CL"/>
        </w:rPr>
        <w:t>supermayoría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Tree acusador (o la coalición de Trees)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r w:rsidRPr="00344AF3">
        <w:rPr>
          <w:rFonts w:ascii="Times New Roman" w:eastAsia="Times New Roman" w:hAnsi="Times New Roman" w:cs="Times New Roman"/>
          <w:b/>
          <w:bCs/>
          <w:lang w:val="es-CL" w:eastAsia="es-CL"/>
        </w:rPr>
        <w:t>Turtle Gauge (T-score)</w:t>
      </w:r>
      <w:r w:rsidRPr="00344AF3">
        <w:rPr>
          <w:rFonts w:ascii="Times New Roman" w:eastAsia="Times New Roman" w:hAnsi="Times New Roman" w:cs="Times New Roman"/>
          <w:lang w:val="es-CL" w:eastAsia="es-CL"/>
        </w:rPr>
        <w:t> de cada Tree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Inter-Tree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Trees acusadores debido a su T-score reducido durante el período de penalización será transferida automáticamente al Tree injustamente acusado como reparación, financiada por el "Fondo de Resiliencia" de la Turtle.</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Tree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Tree censurado conserva su membresía y puede continuar operando dentro de la Turtle.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Turtle.</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Tree durante este tiempo es encontrar y negociar su entrada en una nueva Turtle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r w:rsidRPr="00344AF3">
        <w:rPr>
          <w:rFonts w:ascii="Times New Roman" w:eastAsia="Times New Roman" w:hAnsi="Times New Roman" w:cs="Times New Roman"/>
          <w:i/>
          <w:iCs/>
          <w:lang w:val="es-CL" w:eastAsia="es-CL"/>
        </w:rPr>
        <w:t>Sovereign Handshake</w:t>
      </w:r>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Tree migra con éxito a una nueva Turtle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r>
        <w:lastRenderedPageBreak/>
        <w:t>Seed</w:t>
      </w:r>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r w:rsidRPr="00F624EE">
        <w:rPr>
          <w:b/>
          <w:bCs/>
          <w:lang w:val="es-CL"/>
        </w:rPr>
        <w:t>Seed</w:t>
      </w:r>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r w:rsidRPr="00F624EE">
        <w:rPr>
          <w:b/>
          <w:bCs/>
          <w:lang w:val="es-CL"/>
        </w:rPr>
        <w:t>Trees</w:t>
      </w:r>
      <w:r w:rsidRPr="00F624EE">
        <w:rPr>
          <w:lang w:val="es-CL"/>
        </w:rPr>
        <w:t xml:space="preserve"> personalizados. Seed proporciona los lineamientos, procesos y recursos necesarios para que comunidades y grupos puedan establecer sus propios Trees dentro del ecosistema Trust. Al facilitar la formación de Trees adaptados a las necesidades y características específicas de cada comunidad, el Seed promueve la expansión sostenible y coherente del sistema Trust, asegurando que todos los nuevos Trees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Objetivos del Seed</w:t>
      </w:r>
    </w:p>
    <w:p w14:paraId="6A17742A" w14:textId="77777777" w:rsidR="00F624EE" w:rsidRPr="00F624EE" w:rsidRDefault="00F624EE" w:rsidP="00F624EE">
      <w:pPr>
        <w:pStyle w:val="NormalWeb"/>
        <w:numPr>
          <w:ilvl w:val="0"/>
          <w:numId w:val="501"/>
        </w:numPr>
        <w:rPr>
          <w:lang w:val="es-CL"/>
        </w:rPr>
      </w:pPr>
      <w:r w:rsidRPr="00F624EE">
        <w:rPr>
          <w:b/>
          <w:bCs/>
          <w:lang w:val="es-CL"/>
        </w:rPr>
        <w:t>Facilitar la Creación de Trees Personalizados</w:t>
      </w:r>
      <w:r w:rsidRPr="00F624EE">
        <w:rPr>
          <w:lang w:val="es-CL"/>
        </w:rPr>
        <w:t>: Proporcionar una guía clara y herramientas prácticas para establecer nuevos Trees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Garantizar que los nuevos Trees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Promover prácticas sostenibles y la colaboración entre Trees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Pasos para Crear un Tree Personalizado</w:t>
      </w:r>
    </w:p>
    <w:p w14:paraId="4BA3218D" w14:textId="77777777" w:rsidR="00F624EE" w:rsidRPr="00F624EE" w:rsidRDefault="00F624EE" w:rsidP="00F624EE">
      <w:pPr>
        <w:pStyle w:val="NormalWeb"/>
        <w:rPr>
          <w:lang w:val="es-CL"/>
        </w:rPr>
      </w:pPr>
      <w:r w:rsidRPr="00F624EE">
        <w:rPr>
          <w:lang w:val="es-CL"/>
        </w:rPr>
        <w:t>El Seed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Definir roles provisionales dentro de Roots, Trunk y Branches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2. Definición de la Visión y Misión del Tree</w:t>
      </w:r>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Determinar las metas que el Tree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r w:rsidRPr="00F624EE">
        <w:rPr>
          <w:b/>
          <w:bCs/>
          <w:lang w:val="es-CL"/>
        </w:rPr>
        <w:t>Roots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r w:rsidRPr="00F624EE">
        <w:rPr>
          <w:b/>
          <w:bCs/>
          <w:lang w:val="es-CL"/>
        </w:rPr>
        <w:t>Trunk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Implementar canales y herramientas para facilitar la comunicación entre Roots y Branches.</w:t>
      </w:r>
    </w:p>
    <w:p w14:paraId="156AF906" w14:textId="77777777" w:rsidR="00F624EE" w:rsidRPr="00F624EE" w:rsidRDefault="00F624EE" w:rsidP="00F624EE">
      <w:pPr>
        <w:pStyle w:val="NormalWeb"/>
        <w:numPr>
          <w:ilvl w:val="0"/>
          <w:numId w:val="504"/>
        </w:numPr>
        <w:rPr>
          <w:lang w:val="es-CL"/>
        </w:rPr>
      </w:pPr>
      <w:r w:rsidRPr="00F624EE">
        <w:rPr>
          <w:b/>
          <w:bCs/>
          <w:lang w:val="es-CL"/>
        </w:rPr>
        <w:t>Branches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Establecer políticas que promuevan prácticas ecológicas en todas las operaciones del Tree.</w:t>
      </w:r>
    </w:p>
    <w:p w14:paraId="39D9475F" w14:textId="77777777" w:rsidR="00F624EE" w:rsidRPr="00F624EE" w:rsidRDefault="00F624EE" w:rsidP="00F624EE">
      <w:pPr>
        <w:pStyle w:val="NormalWeb"/>
        <w:numPr>
          <w:ilvl w:val="0"/>
          <w:numId w:val="505"/>
        </w:numPr>
        <w:rPr>
          <w:lang w:val="es-CL"/>
        </w:rPr>
      </w:pPr>
      <w:r w:rsidRPr="00F624EE">
        <w:rPr>
          <w:b/>
          <w:bCs/>
          <w:lang w:val="es-CL"/>
        </w:rPr>
        <w:t>Contribución a Turtle</w:t>
      </w:r>
      <w:r w:rsidRPr="00F624EE">
        <w:rPr>
          <w:lang w:val="es-CL"/>
        </w:rPr>
        <w:t>: Definir cómo y cuándo se contribuirán recursos excedentes a Turtle,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5. Implementación del Medidor Turtle</w:t>
      </w:r>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Adaptar los factores del Medidor Turtle (ES, IE, SC, IC) a la realidad del Tree.</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para cada factor, asegurando que sumen 1 y reflejen las prioridades del Tree.</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Establecer cómo se evaluarán los proyectos y prácticas del Tree según el Medidor Turtle.</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Registro en Turtle</w:t>
      </w:r>
      <w:r w:rsidRPr="00F624EE">
        <w:rPr>
          <w:lang w:val="es-CL"/>
        </w:rPr>
        <w:t>: Formalizar la incorporación del Tree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Colaboración con Otros Trees</w:t>
      </w:r>
      <w:r w:rsidRPr="00F624EE">
        <w:rPr>
          <w:lang w:val="es-CL"/>
        </w:rPr>
        <w:t>: Iniciar conexiones y comunicaciones con otros Trees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Preparar al Tree para participar en votaciones a nivel del sistema, como la determinación de la tasa de decaimiento (λ\lambdaλ) y las prioridades del Medidor Turtle.</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Implementación de Sistemas de Moneda</w:t>
      </w:r>
      <w:r w:rsidRPr="00F624EE">
        <w:rPr>
          <w:lang w:val="es-CL"/>
        </w:rPr>
        <w:t>: Configurar el manejo de Berries y Nutrients,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Establecer protocolos para proteger la información y las transacciones del Tree.</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Proporcionar educación sobre el sistema Trust, el funcionamiento del Tree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Fomentar valores de colaboración, sostenibilidad y participación activa.</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Anunciar oficialmente la creación del Tree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Comenzar con proyectos piloto que aborden necesidades urgentes y demuestren el funcionamiento del Tree.</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Recursos y Herramientas Proporcionadas por el Seed</w:t>
      </w:r>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Acceso a plataformas tecnológicas desarrolladas por Trust para facilitar la administración del Tree.</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Conexión con miembros experimentados de otros Trees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inter-Tree.</w:t>
      </w:r>
    </w:p>
    <w:p w14:paraId="559EC4A2" w14:textId="77777777" w:rsidR="00F624EE" w:rsidRPr="00F624EE" w:rsidRDefault="00F624EE" w:rsidP="00F624EE">
      <w:pPr>
        <w:pStyle w:val="NormalWeb"/>
        <w:rPr>
          <w:b/>
          <w:bCs/>
          <w:lang w:val="es-CL"/>
        </w:rPr>
      </w:pPr>
      <w:r w:rsidRPr="00F624EE">
        <w:rPr>
          <w:b/>
          <w:bCs/>
          <w:lang w:val="es-CL"/>
        </w:rPr>
        <w:t>Principios Clave para la Creación de Trees</w:t>
      </w:r>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Involucrar a todos los miembros en las decisiones que afectan al Tree.</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Fomentar la cooperación tanto dentro del Tree como con otros Trees y Turtle.</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El Seed es más que una guía; es una invitación a las comunidades para formar parte activa del cambio hacia un sistema económico y social más justo y sostenible. Al proporcionar las herramientas y el apoyo necesarios, el Seed busca empoderar a las personas para que creen Trees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La creación de un Tree es un proceso colaborativo y evolutivo. Se anima a las comunidades a utilizar el Seed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Las comunidades interesadas deben ponerse en contacto con Turtle para recibir orientación y acceso a los recursos del Seed.</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Organizar reuniones locales para discutir la creación del Tree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biomímesis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(Seed)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Turtle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Turtle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viralidad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4. El Protocolo del Arborista: Soporte Experto Incentivado</w:t>
      </w:r>
    </w:p>
    <w:p w14:paraId="59817A92" w14:textId="77777777" w:rsidR="00270AD6" w:rsidRPr="00270AD6" w:rsidRDefault="00270AD6" w:rsidP="00270AD6">
      <w:pPr>
        <w:pStyle w:val="NormalWeb"/>
        <w:rPr>
          <w:lang w:val="es-CL"/>
        </w:rPr>
      </w:pPr>
      <w:r w:rsidRPr="00270AD6">
        <w:rPr>
          <w:lang w:val="es-CL"/>
        </w:rPr>
        <w:t>Reconociendo que los nuevos grupos carecen de "memoria muscular" operativa, el sistema incentiva la transferencia de conocimiento humano a través de una clase especializada de expertos: Los Arboristas.</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Bloqueados/Vested):</w:t>
      </w:r>
      <w:r w:rsidRPr="00270AD6">
        <w:rPr>
          <w:lang w:val="es-CL"/>
        </w:rPr>
        <w:t xml:space="preserve"> El sistema de incentivos para los Arboristas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Reciben un salario base en Berries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(Vested)</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Arborista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 xml:space="preserve">Si el Índice supera el umbral crítico (ej: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(ej: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El Protocolo de Germinación e Injerto transforma la expansión de Trust de un proceso manual y arriesgado en un sistema escalable, protegido y tutorizado. Elimina la barrera legal de entrada, gamifica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La descentralización digital de un sistema es incompleta si permanece atada a un único ancla legal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"Certified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"Turtle" y a los Trees iniciales que se formen dentro de ella. No tiene autoridad sobre ninguna otra Turtle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Un evento de mitosis legal es obligatorio cada vez que una nueva comunidad de Trees se federa y activa con éxito su propia </w:t>
      </w:r>
      <w:r w:rsidRPr="00F00C1F">
        <w:rPr>
          <w:b/>
          <w:bCs/>
          <w:lang w:val="es-CL"/>
        </w:rPr>
        <w:t>Turtle</w:t>
      </w:r>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La nueva Turtle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independiente y jurisdiccionalmente distinta. Esta nueva entidad legal se convierte en el custodio de todos los Trees que operan bajo la gobernanza de esa Turtle.</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"Certified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Para garantizar la estabilidad sistémica, el acto de un Tree que se secede de su Turtle gobernante no es una declaración unilateral, sino un proceso estructurado con un resultado garantizado. Un Tree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Ruta A: Migración a una Turtle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El Tree que busca mudarse primero realiza una votación interna para presentar una "Propuesta de Integración" a su Turtle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Voto de Aceptación de toda la Turtle:</w:t>
      </w:r>
      <w:r w:rsidRPr="00F00C1F">
        <w:rPr>
          <w:lang w:val="es-CL"/>
        </w:rPr>
        <w:t> La comunidad de la Turtle receptora vota sobre la propuesta. Un </w:t>
      </w:r>
      <w:r w:rsidRPr="00F00C1F">
        <w:rPr>
          <w:b/>
          <w:bCs/>
          <w:lang w:val="es-CL"/>
        </w:rPr>
        <w:t>voto de supermayoría</w:t>
      </w:r>
      <w:r w:rsidRPr="00F00C1F">
        <w:rPr>
          <w:lang w:val="es-CL"/>
        </w:rPr>
        <w:t> a favor otorga una </w:t>
      </w:r>
      <w:r w:rsidRPr="00F00C1F">
        <w:rPr>
          <w:b/>
          <w:bCs/>
          <w:lang w:val="es-CL"/>
        </w:rPr>
        <w:t>"Aceptación Condicional"</w:t>
      </w:r>
      <w:r w:rsidRPr="00F00C1F">
        <w:rPr>
          <w:lang w:val="es-CL"/>
        </w:rPr>
        <w:t> al Tree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Con la aceptación asegurada, el Tree migrante realiza una votación final de supermayoría de "Triple Bloqueo" para ratificar la secesión y la migración. Al aprobarse, la transferencia es ejecutada de forma atómica por el sistema. El Tree es ahora un miembro de pleno derecho de la nueva Turtle, y su supervisión legal se transfiere a la Fundación correspondiente. Si esta votación final fracasa, la migración se cancela y el Tree permanece en su Turtle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Ruta B: Génesis de una Nueva Turtle</w:t>
      </w:r>
      <w:r w:rsidRPr="00F00C1F">
        <w:rPr>
          <w:lang w:val="es-CL"/>
        </w:rPr>
        <w:br/>
        <w:t>Si un Tree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La comunidad del Tree propone secederse de su Turtle actual con el propósito explícito de establecer una nueva Turtle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voto de supermayoría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Tras una votación exitosa, el Tree se secede formal y atómicamente de su Turtle original y simultáneamente se convierte en el Tree fundacional de una nueva instancia de Turtle.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Este protocolo previene arquitectónicamente la fragmentación. Al vincular la partida a una llegada segura, asegura que los Trees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El voto de aceptación de toda la Turtle actúa como un sistema inmunitario crucial. Previene que Trees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"Turtle"):</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"Tree"):</w:t>
      </w:r>
      <w:r w:rsidRPr="00AC4C08">
        <w:rPr>
          <w:lang w:val="es-CL"/>
        </w:rPr>
        <w:t> Las entidades operativas de la red —donde las Persons participan, las Needs se resuelven y se crea valor— están estructuradas legalmente como </w:t>
      </w:r>
      <w:r w:rsidRPr="00AC4C08">
        <w:rPr>
          <w:b/>
          <w:bCs/>
          <w:lang w:val="es-CL"/>
        </w:rPr>
        <w:t>Cooperativas de Trabajo</w:t>
      </w:r>
      <w:r w:rsidRPr="00AC4C08">
        <w:rPr>
          <w:lang w:val="es-CL"/>
        </w:rPr>
        <w:t> independientes. Cada Tree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"Certified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Tree debe firmar un </w:t>
      </w:r>
      <w:r w:rsidRPr="00AC4C08">
        <w:rPr>
          <w:b/>
          <w:bCs/>
          <w:lang w:val="es-CL"/>
        </w:rPr>
        <w:t>Convenio de Afiliación</w:t>
      </w:r>
      <w:r w:rsidRPr="00AC4C08">
        <w:rPr>
          <w:lang w:val="es-CL"/>
        </w:rPr>
        <w:t> con su Fundación Turtle gobernante. Este convenio es la manifestación legal de la licencia </w:t>
      </w:r>
      <w:r w:rsidRPr="00AC4C08">
        <w:rPr>
          <w:b/>
          <w:bCs/>
          <w:lang w:val="es-CL"/>
        </w:rPr>
        <w:t>"Certified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Inter-Tree a través de los Nutrients.</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Tree modifica sus reglas internas de una manera que viola el ADN de Trust (una "Crisis Constitucional"), ha incumplido el Convenio de Afiliación. La Fundación Turtle está entonces legalmente obligada a </w:t>
      </w:r>
      <w:r w:rsidRPr="00AC4C08">
        <w:rPr>
          <w:b/>
          <w:bCs/>
          <w:lang w:val="es-CL"/>
        </w:rPr>
        <w:t>"desafiliarse"</w:t>
      </w:r>
      <w:r w:rsidRPr="00AC4C08">
        <w:rPr>
          <w:lang w:val="es-CL"/>
        </w:rPr>
        <w:t> del Tree. Esta es la ejecución en el mundo real de una </w:t>
      </w:r>
      <w:r w:rsidRPr="00AC4C08">
        <w:rPr>
          <w:b/>
          <w:bCs/>
          <w:lang w:val="es-CL"/>
        </w:rPr>
        <w:t>Censura</w:t>
      </w:r>
      <w:r w:rsidRPr="00AC4C08">
        <w:rPr>
          <w:lang w:val="es-CL"/>
        </w:rPr>
        <w:t>, que resulta en que el Tree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Turtle para una red de muchas Cooperativas Tree. Si el sistema se expande a una nueva jurisdicción, se puede establecer una nueva </w:t>
      </w:r>
      <w:r w:rsidRPr="00AC4C08">
        <w:rPr>
          <w:b/>
          <w:bCs/>
          <w:lang w:val="es-CL"/>
        </w:rPr>
        <w:t>Fundación Sucesora</w:t>
      </w:r>
      <w:r w:rsidRPr="00AC4C08">
        <w:rPr>
          <w:lang w:val="es-CL"/>
        </w:rPr>
        <w:t> independiente para que actúe como la Turtle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Proto-Turtle:</w:t>
      </w:r>
      <w:r w:rsidRPr="00AC4C08">
        <w:rPr>
          <w:lang w:val="es-CL"/>
        </w:rPr>
        <w:t> La gobernanza de una Fundación Turtle puede estructurarse para reflejar el protocolo de la Proto-Turtle. Su junta directiva puede estar compuesta por delegados elegidos directamente por las Cooperativas Tree miembro, creando una </w:t>
      </w:r>
      <w:r w:rsidRPr="00AC4C08">
        <w:rPr>
          <w:b/>
          <w:bCs/>
          <w:lang w:val="es-CL"/>
        </w:rPr>
        <w:t>"Cámara de los Trees"</w:t>
      </w:r>
      <w:r w:rsidRPr="00AC4C08">
        <w:rPr>
          <w:lang w:val="es-CL"/>
        </w:rPr>
        <w:t> (</w:t>
      </w:r>
      <w:r w:rsidRPr="00AC4C08">
        <w:rPr>
          <w:i/>
          <w:iCs/>
          <w:lang w:val="es-CL"/>
        </w:rPr>
        <w:t>House of Trees</w:t>
      </w:r>
      <w:r w:rsidRPr="00AC4C08">
        <w:rPr>
          <w:lang w:val="es-CL"/>
        </w:rPr>
        <w:t>) real a nivel de la gobernanza de la fundación</w:t>
      </w:r>
      <w:r>
        <w:rPr>
          <w:lang w:val="es-CL"/>
        </w:rPr>
        <w:t>, también puede crearse una “Camara de las Personas” (House of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r w:rsidRPr="00AC4C08">
        <w:rPr>
          <w:b/>
          <w:bCs/>
          <w:i/>
          <w:iCs/>
          <w:lang w:val="es-CL"/>
        </w:rPr>
        <w:t>Liability Firewall</w:t>
      </w:r>
      <w:r w:rsidRPr="00AC4C08">
        <w:rPr>
          <w:b/>
          <w:bCs/>
          <w:lang w:val="es-CL"/>
        </w:rPr>
        <w:t>):</w:t>
      </w:r>
      <w:r w:rsidRPr="00AC4C08">
        <w:rPr>
          <w:lang w:val="es-CL"/>
        </w:rPr>
        <w:t> Esta estructura crea un cortafuegos de responsabilidad natural y robusto. Como cada Tree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Turtle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Tree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r w:rsidRPr="006B4966">
        <w:rPr>
          <w:i/>
          <w:iCs/>
          <w:lang w:val="es-CL"/>
        </w:rPr>
        <w:t>Liability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Branches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Branches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Branches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Tree.</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Turtle</w:t>
      </w:r>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r w:rsidRPr="006B4966">
        <w:rPr>
          <w:lang w:val="es-CL"/>
        </w:rPr>
        <w:t>Branches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Tree emplea una herramienta legal más ágil: el </w:t>
      </w:r>
      <w:r w:rsidRPr="006B4966">
        <w:rPr>
          <w:b/>
          <w:bCs/>
          <w:lang w:val="es-CL"/>
        </w:rPr>
        <w:t>Patrocinio Fiscal</w:t>
      </w:r>
      <w:r w:rsidRPr="006B4966">
        <w:rPr>
          <w:lang w:val="es-CL"/>
        </w:rPr>
        <w:t> (</w:t>
      </w:r>
      <w:r w:rsidRPr="006B4966">
        <w:rPr>
          <w:i/>
          <w:iCs/>
          <w:lang w:val="es-CL"/>
        </w:rPr>
        <w:t>Fiscal Sponsorship</w:t>
      </w:r>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Sustenance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Tree y de todas sus otras Branches.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"To make whole"</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(ej: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r w:rsidRPr="00FE74F1">
        <w:rPr>
          <w:i/>
          <w:iCs/>
          <w:lang w:val="es-CL"/>
        </w:rPr>
        <w:t>Tree</w:t>
      </w:r>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Turtle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r w:rsidRPr="00FE74F1">
        <w:rPr>
          <w:i/>
          <w:iCs/>
          <w:lang w:val="es-CL"/>
        </w:rPr>
        <w:t>Tree</w:t>
      </w:r>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r w:rsidRPr="00FE74F1">
        <w:rPr>
          <w:i/>
          <w:iCs/>
          <w:lang w:val="es-CL"/>
        </w:rPr>
        <w:t>Sustenance Branches</w:t>
      </w:r>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Berries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Basado en el modelo de la Open Invention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Basado en el modelo de defensa proactiva de la Linux Foundation.</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La Rama será financiada por un diezmo obligatorio del "Fondo de Resiliencia de Turtle".</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r w:rsidRPr="008B7FF9">
        <w:rPr>
          <w:i/>
          <w:iCs/>
          <w:lang w:val="es-CL"/>
        </w:rPr>
        <w:t>inter partes</w:t>
      </w:r>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Tras la aprobación, se forma una nueva Rama, compuesta por los expertos técnicos de la innovación y los expertos legales de los Guardianes del Protocolo. La Rama se financia con un presupuesto estándar de XP y Berries.</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Una entidad sin ánimo de lucro que sirve como el ancla legal para un Turtle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La Rama de "Guardianes del Protocolo" es un componente de misión crítica. Una porción significativa e inviolable del tesoro inicial del proyecto se asignará al "Fondo de Resiliencia de Turtle"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r w:rsidRPr="008B7FF9">
        <w:rPr>
          <w:i/>
          <w:iCs/>
          <w:lang w:val="es-CL"/>
        </w:rPr>
        <w:t>Strategy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El tutorial de incorporación "La Llamada del Aventurero" debe incluir un módulo claro, atractivo y gamificado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sistema incentiva prioritaria y agresivamente a las </w:t>
      </w:r>
      <w:r w:rsidRPr="00B97EEE">
        <w:rPr>
          <w:i/>
          <w:iCs/>
          <w:lang w:val="es-CL"/>
        </w:rPr>
        <w:t>Branches</w:t>
      </w:r>
      <w:r w:rsidRPr="00B97EEE">
        <w:rPr>
          <w:lang w:val="es-CL"/>
        </w:rPr>
        <w:t xml:space="preserve"> (Ramas) que asumen la carga de servicios públicos fallidos o insuficientes (ej: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r w:rsidRPr="00B97EEE">
        <w:rPr>
          <w:i/>
          <w:iCs/>
          <w:lang w:val="es-CL"/>
        </w:rPr>
        <w:t>Tree</w:t>
      </w:r>
      <w:r w:rsidRPr="00B97EEE">
        <w:rPr>
          <w:lang w:val="es-CL"/>
        </w:rPr>
        <w:t xml:space="preserve"> (Árbol), el resultado inmediato no es solo la pérdida de una app,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r w:rsidRPr="00B97EEE">
        <w:rPr>
          <w:i/>
          <w:iCs/>
          <w:lang w:val="es-CL"/>
        </w:rPr>
        <w:t>Aegis</w:t>
      </w:r>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r w:rsidRPr="00B97EEE">
        <w:rPr>
          <w:i/>
          <w:iCs/>
          <w:lang w:val="es-CL"/>
        </w:rPr>
        <w:t>Tree</w:t>
      </w:r>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(Berries)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r w:rsidRPr="00AD388E">
        <w:rPr>
          <w:b/>
          <w:bCs/>
          <w:lang w:val="es-CL" w:eastAsia="es-CL"/>
        </w:rPr>
        <w:t>polisistema.</w:t>
      </w:r>
      <w:r w:rsidRPr="00AD388E">
        <w:rPr>
          <w:lang w:val="es-CL" w:eastAsia="es-CL"/>
        </w:rPr>
        <w:t xml:space="preserve"> Integra a la perfección una economía robusta, una estructura de gobierno multicapa, un sistema educativo y de desarrollo profesional ludificado (gamified), y un marco completo de gestión de proyectos en un todo único y coherente. Su diseño fractal permite que sus principios fundamentales escalen desde una pequeña Branch local hasta una red interplanetaria de Turtles.</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Proto-Turtle</w:t>
      </w:r>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Needs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fiat,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Participación y Onboarding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"Gremio de Triaje y Mediación"</w:t>
      </w:r>
      <w:r w:rsidRPr="00AD388E">
        <w:rPr>
          <w:lang w:val="es-CL" w:eastAsia="es-CL"/>
        </w:rPr>
        <w:t xml:space="preserve"> proporciona un proceso claro para manejar disputas internas, mientras que el </w:t>
      </w:r>
      <w:r w:rsidRPr="00AD388E">
        <w:rPr>
          <w:b/>
          <w:bCs/>
          <w:lang w:val="es-CL" w:eastAsia="es-CL"/>
        </w:rPr>
        <w:t>Tribunal de Arbitraje a nivel de Turtle</w:t>
      </w:r>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"Consejo Cyborg"</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"GovTech",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74"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75"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“re-conversión”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76"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3.1. Introducción del "Explorer Booster"</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"Explorer Booster"</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“Path Forum”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r w:rsidRPr="00C97FB8">
        <w:rPr>
          <w:b/>
          <w:bCs/>
          <w:lang w:val="es-CL"/>
        </w:rPr>
        <w:t>Showcasing Metodologías</w:t>
      </w:r>
      <w:r w:rsidRPr="00C97FB8">
        <w:rPr>
          <w:lang w:val="es-CL"/>
        </w:rPr>
        <w:t xml:space="preserve">: El </w:t>
      </w:r>
      <w:r w:rsidRPr="00C97FB8">
        <w:rPr>
          <w:b/>
          <w:bCs/>
          <w:lang w:val="es-CL"/>
        </w:rPr>
        <w:t>Path Forum</w:t>
      </w:r>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"Fork"</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"Leveling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"Trace Badges"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r w:rsidRPr="00C97FB8">
        <w:rPr>
          <w:b/>
          <w:bCs/>
          <w:lang w:val="es-CL"/>
        </w:rPr>
        <w:t>Sprints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Metas cortas y manejables (1-2 semanas) y micro-recompensas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Combinar KPIs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(Cross-Path Synergy)</w:t>
      </w:r>
    </w:p>
    <w:p w14:paraId="14634953" w14:textId="77777777" w:rsidR="00C97FB8" w:rsidRPr="00C97FB8" w:rsidRDefault="00C97FB8" w:rsidP="00C97FB8">
      <w:pPr>
        <w:numPr>
          <w:ilvl w:val="1"/>
          <w:numId w:val="593"/>
        </w:numPr>
        <w:rPr>
          <w:lang w:val="es-CL"/>
        </w:rPr>
      </w:pPr>
      <w:r w:rsidRPr="00C97FB8">
        <w:rPr>
          <w:lang w:val="es-CL"/>
        </w:rPr>
        <w:t>Destacar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77"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El “Explorer Booster”, la creación de foros de rutas alternativas y la posibilidad de sprints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1DACD517" w:rsidR="00F93992"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re-invención constante y el crecimiento continuo, reflejando la esencia colaborativa y transparente que caracteriza a Trust.</w:t>
      </w:r>
    </w:p>
    <w:p w14:paraId="0A779838" w14:textId="77777777" w:rsidR="00F93992" w:rsidRDefault="00F93992">
      <w:pPr>
        <w:rPr>
          <w:lang w:val="es-CL"/>
        </w:rPr>
      </w:pPr>
      <w:r>
        <w:rPr>
          <w:lang w:val="es-CL"/>
        </w:rPr>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("legacy"),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Para asegurar que el Trace sea valioso para actores externos que no entienden de Berries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r w:rsidRPr="00F93992">
        <w:rPr>
          <w:i/>
          <w:iCs/>
          <w:lang w:val="es-CL"/>
        </w:rPr>
        <w:t>Badges</w:t>
      </w:r>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CVs,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04E1BC21" w:rsidR="003457E4"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Berries)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Tree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(Stake):</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Branches deshonestas como a los Auditores de mala fe, este proceso puede requerir una pequeña fianza en Berries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lo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(ej: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(ej: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(ej: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El Protocolo de Auditoría Descentralizada, asegurado por la Curva de Credibilidad Logarítmica, crea una solución resiliente y centrada en el ser humano para el Problema del Oráculo. Es resistente a los ataques Sybil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que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r w:rsidRPr="000D43CF">
        <w:rPr>
          <w:b/>
          <w:bCs/>
          <w:lang w:val="es-CL"/>
        </w:rPr>
        <w:t>Turtle</w:t>
      </w:r>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(Mint &amp; Burn)</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r w:rsidRPr="000D43CF">
        <w:rPr>
          <w:b/>
          <w:bCs/>
          <w:lang w:val="es-CL"/>
        </w:rPr>
        <w:t>Turtle</w:t>
      </w:r>
      <w:r w:rsidRPr="000D43CF">
        <w:rPr>
          <w:lang w:val="es-CL"/>
        </w:rPr>
        <w:t xml:space="preserve"> </w:t>
      </w:r>
      <w:r w:rsidRPr="000D43CF">
        <w:rPr>
          <w:i/>
          <w:iCs/>
          <w:lang w:val="es-CL"/>
        </w:rPr>
        <w:t>acuña</w:t>
      </w:r>
      <w:r w:rsidRPr="000D43CF">
        <w:rPr>
          <w:lang w:val="es-CL"/>
        </w:rPr>
        <w:t xml:space="preserve"> (minti) nuevas Berries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Berries no se guardan en una cuenta de la Turtle;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Berries del usuario </w:t>
      </w:r>
      <w:r w:rsidRPr="000D43CF">
        <w:rPr>
          <w:i/>
          <w:iCs/>
          <w:lang w:val="es-CL"/>
        </w:rPr>
        <w:t>antes</w:t>
      </w:r>
      <w:r w:rsidRPr="000D43CF">
        <w:rPr>
          <w:lang w:val="es-CL"/>
        </w:rPr>
        <w:t xml:space="preserve"> de que estos lleguen a su saldo disponible. Es un "Smart Contract"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Berries. Sin embargo, para proteger la dignidad del usuario, el descuento automático tiene un </w:t>
      </w:r>
      <w:r w:rsidRPr="000D43CF">
        <w:rPr>
          <w:b/>
          <w:bCs/>
          <w:lang w:val="es-CL"/>
        </w:rPr>
        <w:t>Tope Constitucional</w:t>
      </w:r>
      <w:r w:rsidRPr="000D43CF">
        <w:rPr>
          <w:lang w:val="es-CL"/>
        </w:rPr>
        <w:t xml:space="preserve"> (ej: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Berries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r w:rsidRPr="000D43CF">
        <w:rPr>
          <w:b/>
          <w:bCs/>
          <w:lang w:val="es-CL"/>
        </w:rPr>
        <w:t>Turtle</w:t>
      </w:r>
      <w:r w:rsidRPr="000D43CF">
        <w:rPr>
          <w:lang w:val="es-CL"/>
        </w:rPr>
        <w:t xml:space="preserve"> ajusta este multiplicador en tiempo real basándose en la salud total de la economía del </w:t>
      </w:r>
      <w:r w:rsidRPr="000D43CF">
        <w:rPr>
          <w:i/>
          <w:iCs/>
          <w:lang w:val="es-CL"/>
        </w:rPr>
        <w:t>Tree</w:t>
      </w:r>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r w:rsidR="005A2FAC" w:rsidRPr="005A2FAC">
        <w:rPr>
          <w:b/>
          <w:bCs/>
          <w:lang w:val="es-CL"/>
        </w:rPr>
        <w:t>Trees</w:t>
      </w:r>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peer-to-peer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78"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Peer-to-Peer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79"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Peer-to-Peer”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80"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feedback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81"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r w:rsidRPr="00F90D00">
        <w:rPr>
          <w:lang w:val="es-CL"/>
        </w:rPr>
        <w:t>Destacar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82"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“Modifier”</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“Integration Modifier”,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83"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84"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Un sistema altamente creativo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85"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4. Validación Comunitaria Descentralizada mediante Reassessment</w:t>
      </w:r>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“reassessment”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Mantener un registro accesible de decisiones y re-evaluaciones para total transparencia.</w:t>
      </w:r>
    </w:p>
    <w:p w14:paraId="7E3883D0" w14:textId="77777777" w:rsidR="00F90D00" w:rsidRPr="00F90D00" w:rsidRDefault="00000000" w:rsidP="00F90D00">
      <w:pPr>
        <w:pStyle w:val="NormalWeb"/>
        <w:rPr>
          <w:lang w:val="es-CL"/>
        </w:rPr>
      </w:pPr>
      <w:r>
        <w:rPr>
          <w:lang w:val="es-CL"/>
        </w:rPr>
        <w:pict w14:anchorId="7CAAE763">
          <v:rect id="_x0000_i1086"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87"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88"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(reassessment)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(Berries Simulados):</w:t>
      </w:r>
      <w:r w:rsidRPr="008D38A4">
        <w:rPr>
          <w:lang w:val="es-CL"/>
        </w:rPr>
        <w:t> Implementación de "Berries"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"quests"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Documentación exhaustiva, ejemplos de código y soporte técnico para facilitar que los desarrolladores (independientes o estudios) integren la API en motores de juego populares (ej. Unity, Unreal Engine)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XP/Berries,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Diseñar la API de forma modular para que los desarrolladores puedan elegir qué componentes de Trust integrar (ej. solo Berries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Facilitar la conexión entre desarrolladores de juegos y miembros del equipo de desarrollo de Trust para feedback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(In-Game):</w:t>
      </w:r>
      <w:r w:rsidRPr="008D38A4">
        <w:rPr>
          <w:lang w:val="es-CL"/>
        </w:rPr>
        <w:t> Ofrecer incentivos dentro del juego (Berries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(Berries simulados, niveles) no se traducen </w:t>
      </w:r>
      <w:r w:rsidRPr="008D38A4">
        <w:rPr>
          <w:i/>
          <w:iCs/>
          <w:lang w:val="es-CL"/>
        </w:rPr>
        <w:t>directamente</w:t>
      </w:r>
      <w:r w:rsidRPr="008D38A4">
        <w:rPr>
          <w:lang w:val="es-CL"/>
        </w:rPr>
        <w:t> o </w:t>
      </w:r>
      <w:r w:rsidRPr="008D38A4">
        <w:rPr>
          <w:i/>
          <w:iCs/>
          <w:lang w:val="es-CL"/>
        </w:rPr>
        <w:t>automáticamente</w:t>
      </w:r>
      <w:r w:rsidRPr="008D38A4">
        <w:rPr>
          <w:lang w:val="es-CL"/>
        </w:rPr>
        <w:t> al sistema Trust real, aunque su conocimiento y experiencia sí son valiosos. Se necesitará un proceso de "onboarding"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"gamificar"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gamificada).</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(bounty),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(ej: emitir un voto, enviar una auditoría verificada, cerrar un contrato B2B) usando una Skin específica, el sistema acuña una micro-fracción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(Fork):</w:t>
      </w:r>
      <w:r w:rsidRPr="0050077A">
        <w:rPr>
          <w:lang w:val="es-CL"/>
        </w:rPr>
        <w:t xml:space="preserve"> Si un creador líder deja de actualizar su Skin o añade patrones hostiles, la comunidad tiene el derecho de "bifurcar" (hacer un fork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"Go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r>
        <w:rPr>
          <w:rFonts w:ascii="Times New Roman" w:eastAsia="Times New Roman" w:hAnsi="Times New Roman" w:cs="Times New Roman"/>
          <w:sz w:val="24"/>
          <w:szCs w:val="24"/>
          <w:lang w:val="es-CL" w:eastAsia="es-CL"/>
        </w:rPr>
        <w:t>Trees</w:t>
      </w:r>
      <w:r w:rsidRPr="00FD07A0">
        <w:rPr>
          <w:rFonts w:ascii="Times New Roman" w:eastAsia="Times New Roman" w:hAnsi="Times New Roman" w:cs="Times New Roman"/>
          <w:sz w:val="24"/>
          <w:szCs w:val="24"/>
          <w:lang w:val="es-CL" w:eastAsia="es-CL"/>
        </w:rPr>
        <w:t>) transicionar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transiciona a un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sandbox (Berries, XP, Needs,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(ej: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Supermayoría:</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defensibilidad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Proto-Turtle.</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Tree o Turtle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(Circuit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fiat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de la Turtle:</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colectivo gestionado por la Turtle.</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Turtle financiará inmediatamente una Branch imparcial y experta para producir un informe post-mortem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(ej: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Branches internas de un Tree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Turtle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(ej: un Tree intentando sabotear el acceso de otro a un Nutrient compartido). El sistema protege la integridad de la red, no la "corrección" de la filosofía de un Tree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r w:rsidR="00B12BCD" w:rsidRPr="00B12BCD">
        <w:rPr>
          <w:b/>
          <w:bCs/>
          <w:lang w:val="es-CL"/>
        </w:rPr>
        <w:t>Berries</w:t>
      </w:r>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r w:rsidR="000E7EEF" w:rsidRPr="00A97EE5">
        <w:rPr>
          <w:lang w:val="es-CL"/>
        </w:rPr>
        <w:t>continuación</w:t>
      </w:r>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r w:rsidR="00B12BCD" w:rsidRPr="00B12BCD">
        <w:rPr>
          <w:b/>
          <w:bCs/>
        </w:rPr>
        <w:t>Berries</w:t>
      </w:r>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de crowdfunding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las campañas exitosas de crowdfunding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transicionando a operaciones Auto-Financiadas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Transición Suave a la Auto-Financiación:</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transiciona a un modelo auto-financiado.</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webinars, talleres o hackathons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Cronograma para Auto-Financiación:</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Transición a Auto-Financiación:</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Auto-Financiación crean un efecto sinérgico que puede impulsar el proyecto hacia un éxito sostenido.</w:t>
      </w:r>
    </w:p>
    <w:p w14:paraId="46F8A694" w14:textId="19935B9E" w:rsidR="00C9692F" w:rsidRDefault="00C9692F">
      <w:pPr>
        <w:rPr>
          <w:lang w:val="es-CL"/>
        </w:rPr>
      </w:pPr>
      <w:r>
        <w:rPr>
          <w:lang w:val="es-CL"/>
        </w:rPr>
        <w:br w:type="page"/>
      </w:r>
    </w:p>
    <w:p w14:paraId="7B63BA4F" w14:textId="6DFBFD25" w:rsidR="002C6376" w:rsidRPr="002C6376" w:rsidRDefault="00C9692F" w:rsidP="002C6376">
      <w:pPr>
        <w:pStyle w:val="Ttulo1"/>
      </w:pPr>
      <w:r w:rsidRPr="002C6376">
        <w:lastRenderedPageBreak/>
        <w:t>ANEXO TÉCNICO A</w:t>
      </w:r>
      <w:r w:rsidR="002C6376" w:rsidRPr="002C6376">
        <w:t>: El Protocolo Nautilus</w:t>
      </w:r>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Protocolo Nautilus</w:t>
      </w:r>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súper-inteligencia.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machine learning</w:t>
      </w:r>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Smart Contracts</w:t>
      </w:r>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Ledgers automatizados y protocolos DeFi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Berries/XP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r w:rsidRPr="002C6376">
        <w:rPr>
          <w:i/>
          <w:iCs/>
          <w:lang w:val="es-CL"/>
        </w:rPr>
        <w:t>matching algorithms</w:t>
      </w:r>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GAIA-LINK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APIs de IoT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Nautilus permite una defensa granular. Si un agente falla (por error de código o ataque), el </w:t>
      </w:r>
      <w:r w:rsidRPr="002C6376">
        <w:rPr>
          <w:i/>
          <w:iCs/>
          <w:lang w:val="es-CL"/>
        </w:rPr>
        <w:t>Consejo Cyborg</w:t>
      </w:r>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Nautilus,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APIs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"Low-Code"</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89"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(Lemmy)</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Herramienta: Una instancia propia de Lemmy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Lemmy.</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r w:rsidRPr="008600B5">
        <w:rPr>
          <w:i/>
          <w:iCs/>
          <w:lang w:val="es-CL"/>
        </w:rPr>
        <w:t>upvotes/downvotes</w:t>
      </w:r>
      <w:r w:rsidRPr="008600B5">
        <w:rPr>
          <w:lang w:val="es-CL"/>
        </w:rPr>
        <w:t xml:space="preserve"> nativo de Lemmy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open source</w:t>
      </w:r>
      <w:r w:rsidRPr="008600B5">
        <w:rPr>
          <w:lang w:val="es-CL"/>
        </w:rPr>
        <w:t xml:space="preserve">, podemos modificar el </w:t>
      </w:r>
      <w:r w:rsidRPr="008600B5">
        <w:rPr>
          <w:i/>
          <w:iCs/>
          <w:lang w:val="es-CL"/>
        </w:rPr>
        <w:t>frontend</w:t>
      </w:r>
      <w:r w:rsidRPr="008600B5">
        <w:rPr>
          <w:lang w:val="es-CL"/>
        </w:rPr>
        <w:t xml:space="preserve"> de Lemmy en el futuro para que se parezca más a la estética de Trust sin tener que pagar por APIs de terceros ni temer censura corporativa.</w:t>
      </w:r>
    </w:p>
    <w:p w14:paraId="08462238" w14:textId="77777777" w:rsidR="008600B5" w:rsidRPr="008600B5" w:rsidRDefault="008600B5" w:rsidP="008600B5">
      <w:pPr>
        <w:rPr>
          <w:b/>
          <w:bCs/>
          <w:lang w:val="es-CL"/>
        </w:rPr>
      </w:pPr>
      <w:r w:rsidRPr="008600B5">
        <w:rPr>
          <w:b/>
          <w:bCs/>
          <w:lang w:val="es-CL"/>
        </w:rPr>
        <w:t>3. Componente B: El Proto-Turtle y BOS (Discord)</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Herramienta: Servidor de Discord con Bots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Discord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bot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bot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Discord se utilizan para las sesiones del </w:t>
      </w:r>
      <w:r w:rsidRPr="008600B5">
        <w:rPr>
          <w:b/>
          <w:bCs/>
          <w:lang w:val="es-CL"/>
        </w:rPr>
        <w:t>Proto-Turtle</w:t>
      </w:r>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"Turtle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(React/Vue + Supabase/Firebase).</w:t>
      </w:r>
    </w:p>
    <w:p w14:paraId="48B19B3D" w14:textId="77777777" w:rsidR="008600B5" w:rsidRPr="008600B5" w:rsidRDefault="008600B5" w:rsidP="008600B5">
      <w:pPr>
        <w:rPr>
          <w:lang w:val="es-CL"/>
        </w:rPr>
      </w:pPr>
      <w:r w:rsidRPr="008600B5">
        <w:rPr>
          <w:lang w:val="es-CL"/>
        </w:rPr>
        <w:t>Dado que ninguna red social actual permite la lógica de "100 Puntos de Necesidad finitos y renovables", este es el único componente que debemos desarrollar a medida. Actúa como el "pegamento" entre Lemmy y Discord.</w:t>
      </w:r>
    </w:p>
    <w:p w14:paraId="609D61DD" w14:textId="77777777" w:rsidR="008600B5" w:rsidRPr="008600B5" w:rsidRDefault="008600B5" w:rsidP="008600B5">
      <w:pPr>
        <w:numPr>
          <w:ilvl w:val="0"/>
          <w:numId w:val="1031"/>
        </w:numPr>
        <w:rPr>
          <w:lang w:val="es-CL"/>
        </w:rPr>
      </w:pPr>
      <w:r w:rsidRPr="008600B5">
        <w:rPr>
          <w:b/>
          <w:bCs/>
          <w:lang w:val="es-CL"/>
        </w:rPr>
        <w:t>Login Unificado:</w:t>
      </w:r>
      <w:r w:rsidRPr="008600B5">
        <w:rPr>
          <w:lang w:val="es-CL"/>
        </w:rPr>
        <w:t xml:space="preserve"> Los usuarios se loguean usando su cuenta de Discord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El Dashboard de Impacto (Trace):</w:t>
      </w:r>
    </w:p>
    <w:p w14:paraId="3DC7C47D" w14:textId="77777777" w:rsidR="008600B5" w:rsidRPr="008600B5" w:rsidRDefault="008600B5" w:rsidP="008600B5">
      <w:pPr>
        <w:numPr>
          <w:ilvl w:val="1"/>
          <w:numId w:val="1031"/>
        </w:numPr>
        <w:rPr>
          <w:lang w:val="es-CL"/>
        </w:rPr>
      </w:pPr>
      <w:r w:rsidRPr="008600B5">
        <w:rPr>
          <w:lang w:val="es-CL"/>
        </w:rPr>
        <w:t>Muestra el Nivel actual, XP y Berries.</w:t>
      </w:r>
    </w:p>
    <w:p w14:paraId="33C9C820" w14:textId="77777777" w:rsidR="008600B5" w:rsidRPr="008600B5" w:rsidRDefault="008600B5" w:rsidP="008600B5">
      <w:pPr>
        <w:numPr>
          <w:ilvl w:val="1"/>
          <w:numId w:val="1031"/>
        </w:numPr>
        <w:rPr>
          <w:lang w:val="es-CL"/>
        </w:rPr>
      </w:pPr>
      <w:r w:rsidRPr="008600B5">
        <w:rPr>
          <w:lang w:val="es-CL"/>
        </w:rPr>
        <w:t>Muestra el historial de "Logros" importados de las acciones validadas en Discord.</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Lista las Necesidades más populares importadas desde Lemmy.</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(XP/Berries).</w:t>
      </w:r>
    </w:p>
    <w:p w14:paraId="4A7859A8" w14:textId="77777777" w:rsidR="008600B5" w:rsidRPr="008600B5" w:rsidRDefault="008600B5" w:rsidP="008600B5">
      <w:pPr>
        <w:rPr>
          <w:b/>
          <w:bCs/>
          <w:lang w:val="es-CL"/>
        </w:rPr>
      </w:pPr>
      <w:r w:rsidRPr="008600B5">
        <w:rPr>
          <w:b/>
          <w:bCs/>
          <w:lang w:val="es-CL"/>
        </w:rPr>
        <w:t>5. Componente D: La Historia Viva (VtuberStudio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(ReadyPlayerMe para web, VtuberStudio para streaming).</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r w:rsidRPr="008600B5">
        <w:rPr>
          <w:i/>
          <w:iCs/>
          <w:lang w:val="es-CL"/>
        </w:rPr>
        <w:t>ReadyPlayerMe</w:t>
      </w:r>
      <w:r w:rsidRPr="008600B5">
        <w:rPr>
          <w:lang w:val="es-CL"/>
        </w:rPr>
        <w:t xml:space="preserve"> en la Web App "Turtle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(Voceros/Consejeros):</w:t>
      </w:r>
      <w:r w:rsidRPr="008600B5">
        <w:rPr>
          <w:lang w:val="es-CL"/>
        </w:rPr>
        <w:t xml:space="preserve"> Uso de </w:t>
      </w:r>
      <w:r w:rsidRPr="008600B5">
        <w:rPr>
          <w:i/>
          <w:iCs/>
          <w:lang w:val="es-CL"/>
        </w:rPr>
        <w:t>VtuberStudio</w:t>
      </w:r>
      <w:r w:rsidRPr="008600B5">
        <w:rPr>
          <w:lang w:val="es-CL"/>
        </w:rPr>
        <w:t xml:space="preserve"> para las reuniones del Proto-Turtle en Discord.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90"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Discord de su Árbol local.</w:t>
      </w:r>
    </w:p>
    <w:p w14:paraId="4EAA3DDC" w14:textId="77777777" w:rsidR="008600B5" w:rsidRPr="008600B5" w:rsidRDefault="008600B5" w:rsidP="008600B5">
      <w:pPr>
        <w:numPr>
          <w:ilvl w:val="0"/>
          <w:numId w:val="1033"/>
        </w:numPr>
        <w:rPr>
          <w:lang w:val="es-CL"/>
        </w:rPr>
      </w:pPr>
      <w:r w:rsidRPr="008600B5">
        <w:rPr>
          <w:b/>
          <w:bCs/>
          <w:lang w:val="es-CL"/>
        </w:rPr>
        <w:t>Onboarding:</w:t>
      </w:r>
      <w:r w:rsidRPr="008600B5">
        <w:rPr>
          <w:lang w:val="es-CL"/>
        </w:rPr>
        <w:t xml:space="preserve"> El "Trust Bot" le da la bienvenida y le pide que vincule su cuenta en la </w:t>
      </w:r>
      <w:r w:rsidRPr="008600B5">
        <w:rPr>
          <w:b/>
          <w:bCs/>
          <w:lang w:val="es-CL"/>
        </w:rPr>
        <w:t>Web App Turtle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(Lemmy):</w:t>
      </w:r>
      <w:r w:rsidRPr="008600B5">
        <w:rPr>
          <w:lang w:val="es-CL"/>
        </w:rPr>
        <w:t xml:space="preserve"> En la Web App, se le dirige al foro de Lemmy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(Discord):</w:t>
      </w:r>
      <w:r w:rsidRPr="008600B5">
        <w:rPr>
          <w:lang w:val="es-CL"/>
        </w:rPr>
        <w:t xml:space="preserve"> Una vez que una Rama se financia, se abre un canal en Discord.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Berries,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91"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Discord. Lemmy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Discord.</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Lemmy (self-hosted) y una Web App propia, eres dueño de los datos críticos (votos y reputación). Discord es el único punto de dependencia externo fuerte, pero es reemplazable por </w:t>
      </w:r>
      <w:r w:rsidRPr="008600B5">
        <w:rPr>
          <w:i/>
          <w:iCs/>
          <w:lang w:val="es-CL"/>
        </w:rPr>
        <w:t>Matrix/Element</w:t>
      </w:r>
      <w:r w:rsidRPr="008600B5">
        <w:rPr>
          <w:lang w:val="es-CL"/>
        </w:rPr>
        <w:t xml:space="preserve"> en una fase futura si fuera necesari</w:t>
      </w:r>
      <w:r>
        <w:rPr>
          <w:lang w:val="es-CL"/>
        </w:rPr>
        <w:t>o.</w:t>
      </w:r>
    </w:p>
    <w:p w14:paraId="69E622D6" w14:textId="0B80A85B" w:rsidR="00C36B0F" w:rsidRPr="00C36B0F" w:rsidRDefault="00C36B0F" w:rsidP="00C36B0F">
      <w:pPr>
        <w:rPr>
          <w:lang w:val="es-CL"/>
        </w:rPr>
      </w:pPr>
      <w:r>
        <w:rPr>
          <w:lang w:val="es-CL"/>
        </w:rPr>
        <w:br w:type="page"/>
      </w:r>
    </w:p>
    <w:p w14:paraId="53C83D59" w14:textId="2CC322D0" w:rsidR="001D4480" w:rsidRDefault="001D4480" w:rsidP="001D4480">
      <w:pPr>
        <w:pStyle w:val="Ttulo1"/>
        <w:rPr>
          <w:lang w:val="es-CL"/>
        </w:rPr>
      </w:pPr>
      <w:r w:rsidRPr="001D4480">
        <w:rPr>
          <w:lang w:val="es-CL"/>
        </w:rPr>
        <w:lastRenderedPageBreak/>
        <w:t>A</w:t>
      </w:r>
      <w:r>
        <w:rPr>
          <w:lang w:val="es-CL"/>
        </w:rPr>
        <w:t>nexo Estratégico</w:t>
      </w:r>
      <w:r w:rsidRPr="001D4480">
        <w:rPr>
          <w:lang w:val="es-CL"/>
        </w:rPr>
        <w:t>: P</w:t>
      </w:r>
      <w:r>
        <w:rPr>
          <w:lang w:val="es-CL"/>
        </w:rPr>
        <w:t>rotocolo</w:t>
      </w:r>
      <w:r w:rsidRPr="001D4480">
        <w:rPr>
          <w:lang w:val="es-CL"/>
        </w:rPr>
        <w:t xml:space="preserve"> </w:t>
      </w:r>
      <w:r>
        <w:rPr>
          <w:lang w:val="es-CL"/>
        </w:rPr>
        <w:t>el</w:t>
      </w:r>
      <w:r w:rsidRPr="001D4480">
        <w:rPr>
          <w:lang w:val="es-CL"/>
        </w:rPr>
        <w:t xml:space="preserve"> P</w:t>
      </w:r>
      <w:r>
        <w:rPr>
          <w:lang w:val="es-CL"/>
        </w:rPr>
        <w:t>uente</w:t>
      </w:r>
      <w:r w:rsidRPr="001D4480">
        <w:rPr>
          <w:lang w:val="es-CL"/>
        </w:rPr>
        <w:t xml:space="preserve"> H</w:t>
      </w:r>
      <w:r>
        <w:rPr>
          <w:lang w:val="es-CL"/>
        </w:rPr>
        <w:t>íbrido</w:t>
      </w:r>
    </w:p>
    <w:p w14:paraId="1A8CC362" w14:textId="77777777" w:rsidR="001D4480" w:rsidRPr="001D4480" w:rsidRDefault="001D4480" w:rsidP="001D4480">
      <w:pPr>
        <w:rPr>
          <w:lang w:val="es-CL"/>
        </w:rPr>
      </w:pPr>
    </w:p>
    <w:p w14:paraId="43E66B74" w14:textId="77777777" w:rsidR="001D4480" w:rsidRPr="001D4480" w:rsidRDefault="001D4480" w:rsidP="001D4480">
      <w:pPr>
        <w:rPr>
          <w:lang w:val="es-CL"/>
        </w:rPr>
      </w:pPr>
      <w:r w:rsidRPr="001D4480">
        <w:rPr>
          <w:b/>
          <w:bCs/>
          <w:lang w:val="es-CL"/>
        </w:rPr>
        <w:t>(Estrategia de Simbiosis Transicional y Coexistencia)</w:t>
      </w:r>
    </w:p>
    <w:p w14:paraId="79B51F19" w14:textId="77777777" w:rsidR="001D4480" w:rsidRPr="001D4480" w:rsidRDefault="001D4480" w:rsidP="001D4480">
      <w:pPr>
        <w:rPr>
          <w:lang w:val="es-CL"/>
        </w:rPr>
      </w:pPr>
      <w:r w:rsidRPr="001D4480">
        <w:rPr>
          <w:b/>
          <w:bCs/>
          <w:lang w:val="es-CL"/>
        </w:rPr>
        <w:t>1. Principio Central: Evolución sobre Ruptura</w:t>
      </w:r>
      <w:r w:rsidRPr="001D4480">
        <w:rPr>
          <w:lang w:val="es-CL"/>
        </w:rPr>
        <w:t xml:space="preserve"> El sistema Trust reconoce que la infraestructura y el capital del sistema económico actual ("Legacy") son activos críticos para la civilización. Intentar una sustitución abrupta es ineficiente y riesgoso. Por lo tanto, este protocolo establece una estrategia de </w:t>
      </w:r>
      <w:r w:rsidRPr="001D4480">
        <w:rPr>
          <w:b/>
          <w:bCs/>
          <w:lang w:val="es-CL"/>
        </w:rPr>
        <w:t>Coexistencia Competitiva</w:t>
      </w:r>
      <w:r w:rsidRPr="001D4480">
        <w:rPr>
          <w:lang w:val="es-CL"/>
        </w:rPr>
        <w:t>: utilizar la capacidad instalada de la economía actual para financiar y construir la infraestructura de la nueva economía colaborativa. Trust no entra al mercado como un rival político, sino como una herramienta de utilidad comercial y social. Creamos un puente simbiótico donde el talento fluye libremente, elevando los estándares de calidad, transparencia y dignidad laboral en ambos lados del puente.</w:t>
      </w:r>
    </w:p>
    <w:p w14:paraId="3476F9BE" w14:textId="77777777" w:rsidR="001D4480" w:rsidRPr="001D4480" w:rsidRDefault="001D4480" w:rsidP="001D4480">
      <w:pPr>
        <w:rPr>
          <w:lang w:val="es-CL"/>
        </w:rPr>
      </w:pPr>
      <w:r w:rsidRPr="001D4480">
        <w:rPr>
          <w:b/>
          <w:bCs/>
          <w:lang w:val="es-CL"/>
        </w:rPr>
        <w:t>2. Arquitectura Dual del Software (El Vehículo de Transición)</w:t>
      </w:r>
      <w:r w:rsidRPr="001D4480">
        <w:rPr>
          <w:lang w:val="es-CL"/>
        </w:rPr>
        <w:t xml:space="preserve"> Para habilitar esta simbiosis, la herramienta operativa del sistema (</w:t>
      </w:r>
      <w:r w:rsidRPr="001D4480">
        <w:rPr>
          <w:i/>
          <w:iCs/>
          <w:lang w:val="es-CL"/>
        </w:rPr>
        <w:t>Branch OS</w:t>
      </w:r>
      <w:r w:rsidRPr="001D4480">
        <w:rPr>
          <w:lang w:val="es-CL"/>
        </w:rPr>
        <w:t>) se diseña con una arquitectura bifurcada capaz de operar bajo dos lógicas simultáneamente:</w:t>
      </w:r>
    </w:p>
    <w:p w14:paraId="5357CB02" w14:textId="77777777" w:rsidR="001D4480" w:rsidRPr="001D4480" w:rsidRDefault="001D4480" w:rsidP="001D4480">
      <w:pPr>
        <w:numPr>
          <w:ilvl w:val="0"/>
          <w:numId w:val="1085"/>
        </w:numPr>
        <w:rPr>
          <w:lang w:val="es-CL"/>
        </w:rPr>
      </w:pPr>
      <w:r w:rsidRPr="001D4480">
        <w:rPr>
          <w:b/>
          <w:bCs/>
          <w:lang w:val="es-CL"/>
        </w:rPr>
        <w:t>Modo Legacy (Edición Corporativa):</w:t>
      </w:r>
      <w:r w:rsidRPr="001D4480">
        <w:rPr>
          <w:lang w:val="es-CL"/>
        </w:rPr>
        <w:t xml:space="preserve"> Enfocado en eficiencia y jerarquía. Permite a las empresas tradicionales gestionar proyectos y validar habilidades, financiando la infraestructura global.</w:t>
      </w:r>
    </w:p>
    <w:p w14:paraId="6A13F586" w14:textId="77777777" w:rsidR="001D4480" w:rsidRPr="001D4480" w:rsidRDefault="001D4480" w:rsidP="001D4480">
      <w:pPr>
        <w:numPr>
          <w:ilvl w:val="0"/>
          <w:numId w:val="1085"/>
        </w:numPr>
        <w:rPr>
          <w:lang w:val="es-CL"/>
        </w:rPr>
      </w:pPr>
      <w:r w:rsidRPr="001D4480">
        <w:rPr>
          <w:b/>
          <w:bCs/>
          <w:lang w:val="es-CL"/>
        </w:rPr>
        <w:t>Modo Trust (Edición Soberana):</w:t>
      </w:r>
      <w:r w:rsidRPr="001D4480">
        <w:rPr>
          <w:lang w:val="es-CL"/>
        </w:rPr>
        <w:t xml:space="preserve"> Enfocado en autonomía y consenso. Habilita la gestión horizontal completa y es el estándar nativo para cooperativas y comunidades.</w:t>
      </w:r>
    </w:p>
    <w:p w14:paraId="1ABF01CE" w14:textId="77777777" w:rsidR="001D4480" w:rsidRPr="001D4480" w:rsidRDefault="001D4480" w:rsidP="001D4480">
      <w:pPr>
        <w:rPr>
          <w:lang w:val="es-CL"/>
        </w:rPr>
      </w:pPr>
      <w:r w:rsidRPr="001D4480">
        <w:rPr>
          <w:b/>
          <w:bCs/>
          <w:lang w:val="es-CL"/>
        </w:rPr>
        <w:t>3. Hoja de Ruta de Implementación (Fases 0-7)</w:t>
      </w:r>
    </w:p>
    <w:p w14:paraId="2CB4F36F" w14:textId="77777777" w:rsidR="001D4480" w:rsidRPr="001D4480" w:rsidRDefault="001D4480" w:rsidP="001D4480">
      <w:pPr>
        <w:numPr>
          <w:ilvl w:val="0"/>
          <w:numId w:val="1086"/>
        </w:numPr>
        <w:rPr>
          <w:lang w:val="es-CL"/>
        </w:rPr>
      </w:pPr>
      <w:r w:rsidRPr="001D4480">
        <w:rPr>
          <w:b/>
          <w:bCs/>
          <w:lang w:val="es-CL"/>
        </w:rPr>
        <w:t>Fase 0: La Forja de la Herramienta (El MVP Comercial)</w:t>
      </w:r>
    </w:p>
    <w:p w14:paraId="34EBBA9F"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Desplegar una herramienta SaaS (</w:t>
      </w:r>
      <w:r w:rsidRPr="001D4480">
        <w:rPr>
          <w:i/>
          <w:iCs/>
          <w:lang w:val="es-CL"/>
        </w:rPr>
        <w:t>Software as a Service</w:t>
      </w:r>
      <w:r w:rsidRPr="001D4480">
        <w:rPr>
          <w:lang w:val="es-CL"/>
        </w:rPr>
        <w:t>) de gestión de equipos de alta utilidad.</w:t>
      </w:r>
    </w:p>
    <w:p w14:paraId="526342AC" w14:textId="77777777" w:rsidR="001D4480" w:rsidRPr="001D4480" w:rsidRDefault="001D4480" w:rsidP="001D4480">
      <w:pPr>
        <w:numPr>
          <w:ilvl w:val="1"/>
          <w:numId w:val="1086"/>
        </w:numPr>
        <w:rPr>
          <w:lang w:val="es-CL"/>
        </w:rPr>
      </w:pPr>
      <w:r w:rsidRPr="001D4480">
        <w:rPr>
          <w:b/>
          <w:bCs/>
          <w:lang w:val="es-CL"/>
        </w:rPr>
        <w:t>La Propuesta de Valor:</w:t>
      </w:r>
      <w:r w:rsidRPr="001D4480">
        <w:rPr>
          <w:lang w:val="es-CL"/>
        </w:rPr>
        <w:t xml:space="preserve"> Para el mercado tradicional, el software promete "Eficiencia, Trazabilidad y Retención de Talento". Para el ecosistema Trust, funciona como entorno de entrenamiento en la mecánica de XP y Reputación.</w:t>
      </w:r>
    </w:p>
    <w:p w14:paraId="4501A351" w14:textId="77777777" w:rsidR="001D4480" w:rsidRPr="001D4480" w:rsidRDefault="001D4480" w:rsidP="001D4480">
      <w:pPr>
        <w:numPr>
          <w:ilvl w:val="1"/>
          <w:numId w:val="1086"/>
        </w:numPr>
        <w:rPr>
          <w:lang w:val="es-CL"/>
        </w:rPr>
      </w:pPr>
      <w:r w:rsidRPr="001D4480">
        <w:rPr>
          <w:b/>
          <w:bCs/>
          <w:lang w:val="es-CL"/>
        </w:rPr>
        <w:t>El Pasaporte Abierto (Trace V1.0):</w:t>
      </w:r>
      <w:r w:rsidRPr="001D4480">
        <w:rPr>
          <w:lang w:val="es-CL"/>
        </w:rPr>
        <w:t xml:space="preserve"> Se lanza el perfil profesional exportable. Este "Pasaporte de Talento" traduce las métricas internas (Nivel, Insignias) a terminología corporativa estándar ("Especialista Senior", "Confiabilidad Top 5%"), permitiendo a los usuarios capitalizar su reputación en cualquier economía.</w:t>
      </w:r>
    </w:p>
    <w:p w14:paraId="6AE3244E" w14:textId="77777777" w:rsidR="001D4480" w:rsidRPr="001D4480" w:rsidRDefault="001D4480" w:rsidP="001D4480">
      <w:pPr>
        <w:numPr>
          <w:ilvl w:val="0"/>
          <w:numId w:val="1086"/>
        </w:numPr>
        <w:rPr>
          <w:lang w:val="es-CL"/>
        </w:rPr>
      </w:pPr>
      <w:r w:rsidRPr="001D4480">
        <w:rPr>
          <w:b/>
          <w:bCs/>
          <w:lang w:val="es-CL"/>
        </w:rPr>
        <w:t>Fase 1: La Simbiosis Financiera</w:t>
      </w:r>
    </w:p>
    <w:p w14:paraId="26F4A1EC"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Lograr la independencia operativa y establecer el estándar de reputación.</w:t>
      </w:r>
    </w:p>
    <w:p w14:paraId="11F4AFA2" w14:textId="77777777" w:rsidR="001D4480" w:rsidRPr="001D4480" w:rsidRDefault="001D4480" w:rsidP="001D4480">
      <w:pPr>
        <w:numPr>
          <w:ilvl w:val="1"/>
          <w:numId w:val="1086"/>
        </w:numPr>
        <w:rPr>
          <w:lang w:val="es-CL"/>
        </w:rPr>
      </w:pPr>
      <w:r w:rsidRPr="001D4480">
        <w:rPr>
          <w:b/>
          <w:bCs/>
          <w:lang w:val="es-CL"/>
        </w:rPr>
        <w:t>Comercialización:</w:t>
      </w:r>
      <w:r w:rsidRPr="001D4480">
        <w:rPr>
          <w:lang w:val="es-CL"/>
        </w:rPr>
        <w:t xml:space="preserve"> El SaaS se distribuye a empresas y startups bajo la bandera de la Responsabilidad Social Corporativa (RSC) y la gestión transparente.</w:t>
      </w:r>
    </w:p>
    <w:p w14:paraId="7302859B" w14:textId="77777777" w:rsidR="001D4480" w:rsidRPr="001D4480" w:rsidRDefault="001D4480" w:rsidP="001D4480">
      <w:pPr>
        <w:numPr>
          <w:ilvl w:val="1"/>
          <w:numId w:val="1086"/>
        </w:numPr>
        <w:rPr>
          <w:lang w:val="es-CL"/>
        </w:rPr>
      </w:pPr>
      <w:r w:rsidRPr="001D4480">
        <w:rPr>
          <w:b/>
          <w:bCs/>
          <w:lang w:val="es-CL"/>
        </w:rPr>
        <w:t>Minería de Datos:</w:t>
      </w:r>
      <w:r w:rsidRPr="001D4480">
        <w:rPr>
          <w:lang w:val="es-CL"/>
        </w:rPr>
        <w:t xml:space="preserve"> El uso del software genera una base de datos estadística (anónima) que valida empíricamente la productividad de los modelos de gestión participativa frente a los jerárquicos.</w:t>
      </w:r>
    </w:p>
    <w:p w14:paraId="42CC8E82" w14:textId="77777777" w:rsidR="001D4480" w:rsidRPr="001D4480" w:rsidRDefault="001D4480" w:rsidP="001D4480">
      <w:pPr>
        <w:numPr>
          <w:ilvl w:val="1"/>
          <w:numId w:val="1086"/>
        </w:numPr>
        <w:rPr>
          <w:lang w:val="es-CL"/>
        </w:rPr>
      </w:pPr>
      <w:r w:rsidRPr="001D4480">
        <w:rPr>
          <w:b/>
          <w:bCs/>
          <w:lang w:val="es-CL"/>
        </w:rPr>
        <w:t>Estandarización:</w:t>
      </w:r>
      <w:r w:rsidRPr="001D4480">
        <w:rPr>
          <w:lang w:val="es-CL"/>
        </w:rPr>
        <w:t xml:space="preserve"> El "Pasaporte Trust" se integra en redes profesionales externas. Su veracidad inmutable lo posiciona como un "estándar de oro" para reclutadores, validando externamente el sistema de reputación.</w:t>
      </w:r>
    </w:p>
    <w:p w14:paraId="3C83ED2A" w14:textId="77777777" w:rsidR="001D4480" w:rsidRPr="001D4480" w:rsidRDefault="001D4480" w:rsidP="001D4480">
      <w:pPr>
        <w:numPr>
          <w:ilvl w:val="0"/>
          <w:numId w:val="1086"/>
        </w:numPr>
        <w:rPr>
          <w:lang w:val="es-CL"/>
        </w:rPr>
      </w:pPr>
      <w:r w:rsidRPr="001D4480">
        <w:rPr>
          <w:b/>
          <w:bCs/>
          <w:lang w:val="es-CL"/>
        </w:rPr>
        <w:lastRenderedPageBreak/>
        <w:t>Fase 2: La Forja del Escudo (Defensa Legal)</w:t>
      </w:r>
    </w:p>
    <w:p w14:paraId="2C2E393A"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Asegurar la resiliencia legal y operativa del proyecto.</w:t>
      </w:r>
    </w:p>
    <w:p w14:paraId="04563F2A" w14:textId="77777777" w:rsidR="001D4480" w:rsidRPr="001D4480" w:rsidRDefault="001D4480" w:rsidP="001D4480">
      <w:pPr>
        <w:numPr>
          <w:ilvl w:val="1"/>
          <w:numId w:val="1086"/>
        </w:numPr>
        <w:rPr>
          <w:lang w:val="es-CL"/>
        </w:rPr>
      </w:pPr>
      <w:r w:rsidRPr="001D4480">
        <w:rPr>
          <w:b/>
          <w:bCs/>
          <w:lang w:val="es-CL"/>
        </w:rPr>
        <w:t>Fondo de Resiliencia:</w:t>
      </w:r>
      <w:r w:rsidRPr="001D4480">
        <w:rPr>
          <w:lang w:val="es-CL"/>
        </w:rPr>
        <w:t xml:space="preserve"> Los ingresos generados por el Modo Legacy no se distribuyen como lucro privado, sino que alimentan el "Fondo de Resiliencia Tortuga".</w:t>
      </w:r>
    </w:p>
    <w:p w14:paraId="7BC1E09B" w14:textId="77777777" w:rsidR="001D4480" w:rsidRPr="001D4480" w:rsidRDefault="001D4480" w:rsidP="001D4480">
      <w:pPr>
        <w:numPr>
          <w:ilvl w:val="1"/>
          <w:numId w:val="1086"/>
        </w:numPr>
        <w:rPr>
          <w:lang w:val="es-CL"/>
        </w:rPr>
      </w:pPr>
      <w:r w:rsidRPr="001D4480">
        <w:rPr>
          <w:b/>
          <w:bCs/>
          <w:lang w:val="es-CL"/>
        </w:rPr>
        <w:t>Blindaje Institucional:</w:t>
      </w:r>
      <w:r w:rsidRPr="001D4480">
        <w:rPr>
          <w:lang w:val="es-CL"/>
        </w:rPr>
        <w:t xml:space="preserve"> Se despliegan recursos para auditorías de seguridad independientes y un equipo legal ("Guardianes del Protocolo") dedicado a proteger la integridad del código y los derechos de los usuarios.</w:t>
      </w:r>
    </w:p>
    <w:p w14:paraId="57D29CE8" w14:textId="77777777" w:rsidR="001D4480" w:rsidRPr="001D4480" w:rsidRDefault="001D4480" w:rsidP="001D4480">
      <w:pPr>
        <w:numPr>
          <w:ilvl w:val="0"/>
          <w:numId w:val="1086"/>
        </w:numPr>
        <w:rPr>
          <w:lang w:val="es-CL"/>
        </w:rPr>
      </w:pPr>
      <w:r w:rsidRPr="001D4480">
        <w:rPr>
          <w:b/>
          <w:bCs/>
          <w:lang w:val="es-CL"/>
        </w:rPr>
        <w:t>Fase 3: La Cimentación (Mitosis Legal)</w:t>
      </w:r>
    </w:p>
    <w:p w14:paraId="45DA6133"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Separar la misión social de la herramienta comercial.</w:t>
      </w:r>
    </w:p>
    <w:p w14:paraId="65CFB119" w14:textId="77777777" w:rsidR="001D4480" w:rsidRPr="001D4480" w:rsidRDefault="001D4480" w:rsidP="001D4480">
      <w:pPr>
        <w:numPr>
          <w:ilvl w:val="1"/>
          <w:numId w:val="1086"/>
        </w:numPr>
        <w:rPr>
          <w:lang w:val="es-CL"/>
        </w:rPr>
      </w:pPr>
      <w:r w:rsidRPr="001D4480">
        <w:rPr>
          <w:b/>
          <w:bCs/>
          <w:lang w:val="es-CL"/>
        </w:rPr>
        <w:t>Cortafuegos de Gobernanza:</w:t>
      </w:r>
      <w:r w:rsidRPr="001D4480">
        <w:rPr>
          <w:lang w:val="es-CL"/>
        </w:rPr>
        <w:t xml:space="preserve"> Se establece formalmente la </w:t>
      </w:r>
      <w:r w:rsidRPr="001D4480">
        <w:rPr>
          <w:b/>
          <w:bCs/>
          <w:lang w:val="es-CL"/>
        </w:rPr>
        <w:t>Fundación Trust</w:t>
      </w:r>
      <w:r w:rsidRPr="001D4480">
        <w:rPr>
          <w:lang w:val="es-CL"/>
        </w:rPr>
        <w:t xml:space="preserve"> (sin fines de lucro) separada de la entidad comercial que opera el SaaS. La propiedad intelectual crítica se transfiere a la Fundación bajo una licencia de custodia comunitaria para garantizar que el sistema permanezca como un bien público.</w:t>
      </w:r>
    </w:p>
    <w:p w14:paraId="6BCA0889" w14:textId="77777777" w:rsidR="001D4480" w:rsidRPr="001D4480" w:rsidRDefault="001D4480" w:rsidP="001D4480">
      <w:pPr>
        <w:numPr>
          <w:ilvl w:val="0"/>
          <w:numId w:val="1086"/>
        </w:numPr>
        <w:rPr>
          <w:lang w:val="es-CL"/>
        </w:rPr>
      </w:pPr>
      <w:r w:rsidRPr="001D4480">
        <w:rPr>
          <w:b/>
          <w:bCs/>
          <w:lang w:val="es-CL"/>
        </w:rPr>
        <w:t>Fase 4: El Génesis (Activación Económica)</w:t>
      </w:r>
    </w:p>
    <w:p w14:paraId="40B664A8"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Activar el ciclo económico completo.</w:t>
      </w:r>
    </w:p>
    <w:p w14:paraId="304068A9" w14:textId="77777777" w:rsidR="001D4480" w:rsidRPr="001D4480" w:rsidRDefault="001D4480" w:rsidP="001D4480">
      <w:pPr>
        <w:numPr>
          <w:ilvl w:val="1"/>
          <w:numId w:val="1086"/>
        </w:numPr>
        <w:rPr>
          <w:lang w:val="es-CL"/>
        </w:rPr>
      </w:pPr>
      <w:r w:rsidRPr="001D4480">
        <w:rPr>
          <w:b/>
          <w:bCs/>
          <w:lang w:val="es-CL"/>
        </w:rPr>
        <w:t>Core Activation:</w:t>
      </w:r>
      <w:r w:rsidRPr="001D4480">
        <w:rPr>
          <w:lang w:val="es-CL"/>
        </w:rPr>
        <w:t xml:space="preserve"> Despliegue de la IA central (</w:t>
      </w:r>
      <w:r w:rsidRPr="001D4480">
        <w:rPr>
          <w:i/>
          <w:iCs/>
          <w:lang w:val="es-CL"/>
        </w:rPr>
        <w:t>Tortuga</w:t>
      </w:r>
      <w:r w:rsidRPr="001D4480">
        <w:rPr>
          <w:lang w:val="es-CL"/>
        </w:rPr>
        <w:t>) y el sistema de intercambio interno (</w:t>
      </w:r>
      <w:r w:rsidRPr="001D4480">
        <w:rPr>
          <w:i/>
          <w:iCs/>
          <w:lang w:val="es-CL"/>
        </w:rPr>
        <w:t>Berries/Nutrients</w:t>
      </w:r>
      <w:r w:rsidRPr="001D4480">
        <w:rPr>
          <w:lang w:val="es-CL"/>
        </w:rPr>
        <w:t>).</w:t>
      </w:r>
    </w:p>
    <w:p w14:paraId="31FBD6E4" w14:textId="77777777" w:rsidR="001D4480" w:rsidRPr="001D4480" w:rsidRDefault="001D4480" w:rsidP="001D4480">
      <w:pPr>
        <w:numPr>
          <w:ilvl w:val="1"/>
          <w:numId w:val="1086"/>
        </w:numPr>
        <w:rPr>
          <w:lang w:val="es-CL"/>
        </w:rPr>
      </w:pPr>
      <w:r w:rsidRPr="001D4480">
        <w:rPr>
          <w:b/>
          <w:bCs/>
          <w:lang w:val="es-CL"/>
        </w:rPr>
        <w:t>El Puente de Migración:</w:t>
      </w:r>
      <w:r w:rsidRPr="001D4480">
        <w:rPr>
          <w:lang w:val="es-CL"/>
        </w:rPr>
        <w:t xml:space="preserve"> Se habilita la portabilidad total. Los usuarios del SaaS corporativo pueden "portar" su historial de reputación acumulado al sistema soberano público. Entran a la nueva economía con su estatus probado intacto, eliminando la barrera de empezar de cero.</w:t>
      </w:r>
    </w:p>
    <w:p w14:paraId="256FA4D9" w14:textId="77777777" w:rsidR="001D4480" w:rsidRPr="001D4480" w:rsidRDefault="001D4480" w:rsidP="001D4480">
      <w:pPr>
        <w:numPr>
          <w:ilvl w:val="0"/>
          <w:numId w:val="1086"/>
        </w:numPr>
        <w:rPr>
          <w:lang w:val="es-CL"/>
        </w:rPr>
      </w:pPr>
      <w:r w:rsidRPr="001D4480">
        <w:rPr>
          <w:b/>
          <w:bCs/>
          <w:lang w:val="es-CL"/>
        </w:rPr>
        <w:t>Fase 5: El Primer Árbol Soberano (Prueba de Concepto)</w:t>
      </w:r>
    </w:p>
    <w:p w14:paraId="4713DF44"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Demostrar la autosuficiencia operativa.</w:t>
      </w:r>
    </w:p>
    <w:p w14:paraId="606903A6" w14:textId="77777777" w:rsidR="001D4480" w:rsidRPr="001D4480" w:rsidRDefault="001D4480" w:rsidP="001D4480">
      <w:pPr>
        <w:numPr>
          <w:ilvl w:val="1"/>
          <w:numId w:val="1086"/>
        </w:numPr>
        <w:rPr>
          <w:lang w:val="es-CL"/>
        </w:rPr>
      </w:pPr>
      <w:r w:rsidRPr="001D4480">
        <w:rPr>
          <w:b/>
          <w:bCs/>
          <w:lang w:val="es-CL"/>
        </w:rPr>
        <w:t>Selección del Sector:</w:t>
      </w:r>
      <w:r w:rsidRPr="001D4480">
        <w:rPr>
          <w:lang w:val="es-CL"/>
        </w:rPr>
        <w:t xml:space="preserve"> Se identifica un gremio piloto (ej. Desarrolladores, Creativos) para formar la primera comunidad totalmente autónoma.</w:t>
      </w:r>
    </w:p>
    <w:p w14:paraId="37BDF03D" w14:textId="77777777" w:rsidR="001D4480" w:rsidRPr="001D4480" w:rsidRDefault="001D4480" w:rsidP="001D4480">
      <w:pPr>
        <w:numPr>
          <w:ilvl w:val="1"/>
          <w:numId w:val="1086"/>
        </w:numPr>
        <w:rPr>
          <w:lang w:val="es-CL"/>
        </w:rPr>
      </w:pPr>
      <w:r w:rsidRPr="001D4480">
        <w:rPr>
          <w:b/>
          <w:bCs/>
          <w:lang w:val="es-CL"/>
        </w:rPr>
        <w:t>Prueba de Soberanía:</w:t>
      </w:r>
      <w:r w:rsidRPr="001D4480">
        <w:rPr>
          <w:lang w:val="es-CL"/>
        </w:rPr>
        <w:t xml:space="preserve"> Este "Árbol" opera legal y económicamente sin estructuras jerárquicas tradicionales, utilizando exclusivamente los protocolos de Trust para la asignación de recursos y distribución de valor.</w:t>
      </w:r>
    </w:p>
    <w:p w14:paraId="0CB63472" w14:textId="77777777" w:rsidR="001D4480" w:rsidRPr="001D4480" w:rsidRDefault="001D4480" w:rsidP="001D4480">
      <w:pPr>
        <w:numPr>
          <w:ilvl w:val="0"/>
          <w:numId w:val="1086"/>
        </w:numPr>
        <w:rPr>
          <w:lang w:val="es-CL"/>
        </w:rPr>
      </w:pPr>
      <w:r w:rsidRPr="001D4480">
        <w:rPr>
          <w:b/>
          <w:bCs/>
          <w:lang w:val="es-CL"/>
        </w:rPr>
        <w:t>Fase 6: La Competencia por Calidad (El Nuevo Estándar)</w:t>
      </w:r>
    </w:p>
    <w:p w14:paraId="4506BC8D"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Elevar el estándar global de dignidad laboral mediante el libre mercado de talento.</w:t>
      </w:r>
    </w:p>
    <w:p w14:paraId="2E7C3D79" w14:textId="77777777" w:rsidR="001D4480" w:rsidRPr="001D4480" w:rsidRDefault="001D4480" w:rsidP="001D4480">
      <w:pPr>
        <w:numPr>
          <w:ilvl w:val="1"/>
          <w:numId w:val="1086"/>
        </w:numPr>
        <w:rPr>
          <w:lang w:val="es-CL"/>
        </w:rPr>
      </w:pPr>
      <w:r w:rsidRPr="001D4480">
        <w:rPr>
          <w:b/>
          <w:bCs/>
          <w:lang w:val="es-CL"/>
        </w:rPr>
        <w:t>Movilidad del Talento:</w:t>
      </w:r>
      <w:r w:rsidRPr="001D4480">
        <w:rPr>
          <w:lang w:val="es-CL"/>
        </w:rPr>
        <w:t xml:space="preserve"> El "Pasaporte Trust" permite al trabajador migrar instantáneamente entre el sistema corporativo y el sistema soberano según sus intereses.</w:t>
      </w:r>
    </w:p>
    <w:p w14:paraId="6F4F1309" w14:textId="77777777" w:rsidR="001D4480" w:rsidRPr="001D4480" w:rsidRDefault="001D4480" w:rsidP="001D4480">
      <w:pPr>
        <w:numPr>
          <w:ilvl w:val="1"/>
          <w:numId w:val="1086"/>
        </w:numPr>
        <w:rPr>
          <w:lang w:val="es-CL"/>
        </w:rPr>
      </w:pPr>
      <w:r w:rsidRPr="001D4480">
        <w:rPr>
          <w:b/>
          <w:bCs/>
          <w:lang w:val="es-CL"/>
        </w:rPr>
        <w:t>Efecto Sistémico:</w:t>
      </w:r>
      <w:r w:rsidRPr="001D4480">
        <w:rPr>
          <w:lang w:val="es-CL"/>
        </w:rPr>
        <w:t xml:space="preserve"> Para competir por el talento certificado, las organizaciones tradicionales se ven incentivadas a mejorar sus condiciones y adoptar prácticas más transparentes. Trust actúa como una fuerza disciplinaria positiva en el mercado laboral global.</w:t>
      </w:r>
    </w:p>
    <w:p w14:paraId="479A366E" w14:textId="77777777" w:rsidR="001D4480" w:rsidRPr="001D4480" w:rsidRDefault="001D4480" w:rsidP="001D4480">
      <w:pPr>
        <w:numPr>
          <w:ilvl w:val="0"/>
          <w:numId w:val="1086"/>
        </w:numPr>
        <w:rPr>
          <w:lang w:val="es-CL"/>
        </w:rPr>
      </w:pPr>
      <w:r w:rsidRPr="001D4480">
        <w:rPr>
          <w:b/>
          <w:bCs/>
          <w:lang w:val="es-CL"/>
        </w:rPr>
        <w:t>Fase 7: Coexistencia Estructural y Redundancia</w:t>
      </w:r>
    </w:p>
    <w:p w14:paraId="0227050A" w14:textId="77777777" w:rsidR="001D4480" w:rsidRPr="001D4480" w:rsidRDefault="001D4480" w:rsidP="001D4480">
      <w:pPr>
        <w:numPr>
          <w:ilvl w:val="1"/>
          <w:numId w:val="1086"/>
        </w:numPr>
        <w:rPr>
          <w:lang w:val="es-CL"/>
        </w:rPr>
      </w:pPr>
      <w:r w:rsidRPr="001D4480">
        <w:rPr>
          <w:b/>
          <w:bCs/>
          <w:lang w:val="es-CL"/>
        </w:rPr>
        <w:lastRenderedPageBreak/>
        <w:t>Objetivo:</w:t>
      </w:r>
      <w:r w:rsidRPr="001D4480">
        <w:rPr>
          <w:lang w:val="es-CL"/>
        </w:rPr>
        <w:t xml:space="preserve"> Consolidar a Trust como infraestructura primaria de la economía digital, manteniendo el sistema tradicional como respaldo crítico.</w:t>
      </w:r>
    </w:p>
    <w:p w14:paraId="2DF8F367" w14:textId="77777777" w:rsidR="001D4480" w:rsidRPr="001D4480" w:rsidRDefault="001D4480" w:rsidP="001D4480">
      <w:pPr>
        <w:numPr>
          <w:ilvl w:val="1"/>
          <w:numId w:val="1086"/>
        </w:numPr>
        <w:rPr>
          <w:lang w:val="es-CL"/>
        </w:rPr>
      </w:pPr>
      <w:r w:rsidRPr="001D4480">
        <w:rPr>
          <w:b/>
          <w:bCs/>
          <w:lang w:val="es-CL"/>
        </w:rPr>
        <w:t>Eficiencia por Diseño:</w:t>
      </w:r>
      <w:r w:rsidRPr="001D4480">
        <w:rPr>
          <w:lang w:val="es-CL"/>
        </w:rPr>
        <w:t xml:space="preserve"> En entornos digitales densos, la eficiencia de Trust en la asignación de recursos tiende a convertirlo en el sistema por defecto para la colaboración diaria.</w:t>
      </w:r>
    </w:p>
    <w:p w14:paraId="429E74B0" w14:textId="77777777" w:rsidR="001D4480" w:rsidRPr="001D4480" w:rsidRDefault="001D4480" w:rsidP="001D4480">
      <w:pPr>
        <w:numPr>
          <w:ilvl w:val="1"/>
          <w:numId w:val="1086"/>
        </w:numPr>
        <w:rPr>
          <w:lang w:val="es-CL"/>
        </w:rPr>
      </w:pPr>
      <w:r w:rsidRPr="001D4480">
        <w:rPr>
          <w:b/>
          <w:bCs/>
          <w:lang w:val="es-CL"/>
        </w:rPr>
        <w:t>Protocolo de Respaldo en Frío (Redundancia):</w:t>
      </w:r>
      <w:r w:rsidRPr="001D4480">
        <w:rPr>
          <w:lang w:val="es-CL"/>
        </w:rPr>
        <w:t xml:space="preserve"> El sistema tradicional (</w:t>
      </w:r>
      <w:r w:rsidRPr="001D4480">
        <w:rPr>
          <w:i/>
          <w:iCs/>
          <w:lang w:val="es-CL"/>
        </w:rPr>
        <w:t>Legacy</w:t>
      </w:r>
      <w:r w:rsidRPr="001D4480">
        <w:rPr>
          <w:lang w:val="es-CL"/>
        </w:rPr>
        <w:t>) se preserva como un mecanismo de seguridad analógico indispensable. Ante fallos tecnológicos catastróficos, la sociedad conserva la capacidad de operar mediante las estructuras del viejo mundo, evitando el colapso sistémico.</w:t>
      </w:r>
    </w:p>
    <w:p w14:paraId="53EF4C3E" w14:textId="77777777" w:rsidR="001D4480" w:rsidRPr="001D4480" w:rsidRDefault="001D4480" w:rsidP="001D4480">
      <w:pPr>
        <w:numPr>
          <w:ilvl w:val="1"/>
          <w:numId w:val="1086"/>
        </w:numPr>
        <w:rPr>
          <w:lang w:val="es-CL"/>
        </w:rPr>
      </w:pPr>
      <w:r w:rsidRPr="001D4480">
        <w:rPr>
          <w:b/>
          <w:bCs/>
          <w:lang w:val="es-CL"/>
        </w:rPr>
        <w:t>El Puente Analógico:</w:t>
      </w:r>
      <w:r w:rsidRPr="001D4480">
        <w:rPr>
          <w:lang w:val="es-CL"/>
        </w:rPr>
        <w:t xml:space="preserve"> El sistema actual asume el rol vital de interfaz para zonas desconectadas. Canaliza recursos del "Fondo de Resiliencia" para construir la infraestructura física (conectividad, energía) necesaria para integrar eventualmente a comunidades aisladas mediante el protocolo de "Primer Contacto".</w:t>
      </w:r>
    </w:p>
    <w:p w14:paraId="452E75CB" w14:textId="77777777"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E5E68" w14:textId="77777777" w:rsidR="00F82BC3" w:rsidRDefault="00F82BC3" w:rsidP="00664589">
      <w:pPr>
        <w:spacing w:after="0" w:line="240" w:lineRule="auto"/>
      </w:pPr>
      <w:r>
        <w:separator/>
      </w:r>
    </w:p>
  </w:endnote>
  <w:endnote w:type="continuationSeparator" w:id="0">
    <w:p w14:paraId="5262C25A" w14:textId="77777777" w:rsidR="00F82BC3" w:rsidRDefault="00F82BC3"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3F483A" w14:textId="77777777" w:rsidR="00F82BC3" w:rsidRDefault="00F82BC3" w:rsidP="00664589">
      <w:pPr>
        <w:spacing w:after="0" w:line="240" w:lineRule="auto"/>
      </w:pPr>
      <w:r>
        <w:separator/>
      </w:r>
    </w:p>
  </w:footnote>
  <w:footnote w:type="continuationSeparator" w:id="0">
    <w:p w14:paraId="62B33BBA" w14:textId="77777777" w:rsidR="00F82BC3" w:rsidRDefault="00F82BC3"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9E5E6C"/>
    <w:multiLevelType w:val="multilevel"/>
    <w:tmpl w:val="32C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3CD044A"/>
    <w:multiLevelType w:val="multilevel"/>
    <w:tmpl w:val="5332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0A653D5"/>
    <w:multiLevelType w:val="multilevel"/>
    <w:tmpl w:val="C2F0F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7E30DC9"/>
    <w:multiLevelType w:val="multilevel"/>
    <w:tmpl w:val="1AC2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D1E2D10"/>
    <w:multiLevelType w:val="multilevel"/>
    <w:tmpl w:val="DBB8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4B31089"/>
    <w:multiLevelType w:val="multilevel"/>
    <w:tmpl w:val="F740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0E74CF5"/>
    <w:multiLevelType w:val="multilevel"/>
    <w:tmpl w:val="31C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4E20ADF"/>
    <w:multiLevelType w:val="multilevel"/>
    <w:tmpl w:val="93C2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2"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8055459"/>
    <w:multiLevelType w:val="multilevel"/>
    <w:tmpl w:val="5A5A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4"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9"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6"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9"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E450FCD"/>
    <w:multiLevelType w:val="multilevel"/>
    <w:tmpl w:val="CB88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EE346D3"/>
    <w:multiLevelType w:val="multilevel"/>
    <w:tmpl w:val="9C3C3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0DF6490"/>
    <w:multiLevelType w:val="multilevel"/>
    <w:tmpl w:val="88D0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2"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0"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0"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44C45184"/>
    <w:multiLevelType w:val="multilevel"/>
    <w:tmpl w:val="DE52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2"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58A1179"/>
    <w:multiLevelType w:val="multilevel"/>
    <w:tmpl w:val="F944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1"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2"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763739F"/>
    <w:multiLevelType w:val="multilevel"/>
    <w:tmpl w:val="CAE4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7"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3"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1"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2"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B2F1302"/>
    <w:multiLevelType w:val="multilevel"/>
    <w:tmpl w:val="D33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4"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0"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6"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E4166B3"/>
    <w:multiLevelType w:val="multilevel"/>
    <w:tmpl w:val="74CC5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4F180809"/>
    <w:multiLevelType w:val="multilevel"/>
    <w:tmpl w:val="BDC0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7"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9"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5"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8"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1"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5"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8"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1"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49B125C"/>
    <w:multiLevelType w:val="multilevel"/>
    <w:tmpl w:val="136E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0"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6"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2"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6"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8"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98E69A9"/>
    <w:multiLevelType w:val="multilevel"/>
    <w:tmpl w:val="7706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9AB2BB7"/>
    <w:multiLevelType w:val="multilevel"/>
    <w:tmpl w:val="B2A4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5"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8"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4"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5"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2" w15:restartNumberingAfterBreak="0">
    <w:nsid w:val="5D5978CE"/>
    <w:multiLevelType w:val="multilevel"/>
    <w:tmpl w:val="909E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3"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8"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9"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2"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5"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8"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1"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9"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2"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6"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611065BD"/>
    <w:multiLevelType w:val="multilevel"/>
    <w:tmpl w:val="BFCED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61135639"/>
    <w:multiLevelType w:val="multilevel"/>
    <w:tmpl w:val="359C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5"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1"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3"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5"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8"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2"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5"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635503FA"/>
    <w:multiLevelType w:val="multilevel"/>
    <w:tmpl w:val="8050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0"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1"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2"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3"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4"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5"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1"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8"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66EA62D5"/>
    <w:multiLevelType w:val="multilevel"/>
    <w:tmpl w:val="A684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4"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8"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4" w15:restartNumberingAfterBreak="0">
    <w:nsid w:val="6852633A"/>
    <w:multiLevelType w:val="multilevel"/>
    <w:tmpl w:val="EFC85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7"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9"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1"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3"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4"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1"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3"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9"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1"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4"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4"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9"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72811FFB"/>
    <w:multiLevelType w:val="multilevel"/>
    <w:tmpl w:val="36CE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0"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2"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2"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4"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6"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17"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8"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9"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3"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783F4C69"/>
    <w:multiLevelType w:val="multilevel"/>
    <w:tmpl w:val="39BC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7"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0"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3"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6"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8"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9"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0"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7C7C7739"/>
    <w:multiLevelType w:val="multilevel"/>
    <w:tmpl w:val="1A4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59"/>
  </w:num>
  <w:num w:numId="2" w16cid:durableId="1491486790">
    <w:abstractNumId w:val="260"/>
  </w:num>
  <w:num w:numId="3" w16cid:durableId="1985500414">
    <w:abstractNumId w:val="948"/>
  </w:num>
  <w:num w:numId="4" w16cid:durableId="433552067">
    <w:abstractNumId w:val="622"/>
  </w:num>
  <w:num w:numId="5" w16cid:durableId="1710834834">
    <w:abstractNumId w:val="872"/>
  </w:num>
  <w:num w:numId="6" w16cid:durableId="44373014">
    <w:abstractNumId w:val="950"/>
  </w:num>
  <w:num w:numId="7" w16cid:durableId="2084254162">
    <w:abstractNumId w:val="526"/>
  </w:num>
  <w:num w:numId="8" w16cid:durableId="872884861">
    <w:abstractNumId w:val="144"/>
  </w:num>
  <w:num w:numId="9" w16cid:durableId="220018745">
    <w:abstractNumId w:val="298"/>
  </w:num>
  <w:num w:numId="10" w16cid:durableId="21054456">
    <w:abstractNumId w:val="235"/>
  </w:num>
  <w:num w:numId="11" w16cid:durableId="1232615936">
    <w:abstractNumId w:val="641"/>
  </w:num>
  <w:num w:numId="12" w16cid:durableId="1005012682">
    <w:abstractNumId w:val="838"/>
  </w:num>
  <w:num w:numId="13" w16cid:durableId="495346876">
    <w:abstractNumId w:val="67"/>
  </w:num>
  <w:num w:numId="14" w16cid:durableId="339282969">
    <w:abstractNumId w:val="989"/>
  </w:num>
  <w:num w:numId="15" w16cid:durableId="1784374114">
    <w:abstractNumId w:val="586"/>
  </w:num>
  <w:num w:numId="16" w16cid:durableId="1722091735">
    <w:abstractNumId w:val="1017"/>
  </w:num>
  <w:num w:numId="17" w16cid:durableId="1985963003">
    <w:abstractNumId w:val="569"/>
  </w:num>
  <w:num w:numId="18" w16cid:durableId="987901456">
    <w:abstractNumId w:val="870"/>
  </w:num>
  <w:num w:numId="19" w16cid:durableId="1746370391">
    <w:abstractNumId w:val="630"/>
  </w:num>
  <w:num w:numId="20" w16cid:durableId="182287793">
    <w:abstractNumId w:val="1032"/>
  </w:num>
  <w:num w:numId="21" w16cid:durableId="1662193041">
    <w:abstractNumId w:val="714"/>
  </w:num>
  <w:num w:numId="22" w16cid:durableId="426120225">
    <w:abstractNumId w:val="72"/>
  </w:num>
  <w:num w:numId="23" w16cid:durableId="646666096">
    <w:abstractNumId w:val="869"/>
  </w:num>
  <w:num w:numId="24" w16cid:durableId="363790459">
    <w:abstractNumId w:val="861"/>
  </w:num>
  <w:num w:numId="25" w16cid:durableId="161891544">
    <w:abstractNumId w:val="337"/>
  </w:num>
  <w:num w:numId="26" w16cid:durableId="326371541">
    <w:abstractNumId w:val="811"/>
  </w:num>
  <w:num w:numId="27" w16cid:durableId="1391079606">
    <w:abstractNumId w:val="906"/>
  </w:num>
  <w:num w:numId="28" w16cid:durableId="3480651">
    <w:abstractNumId w:val="40"/>
  </w:num>
  <w:num w:numId="29" w16cid:durableId="841318025">
    <w:abstractNumId w:val="206"/>
  </w:num>
  <w:num w:numId="30" w16cid:durableId="30224957">
    <w:abstractNumId w:val="940"/>
  </w:num>
  <w:num w:numId="31" w16cid:durableId="1810633949">
    <w:abstractNumId w:val="850"/>
  </w:num>
  <w:num w:numId="32" w16cid:durableId="2026860724">
    <w:abstractNumId w:val="405"/>
  </w:num>
  <w:num w:numId="33" w16cid:durableId="971324177">
    <w:abstractNumId w:val="864"/>
  </w:num>
  <w:num w:numId="34" w16cid:durableId="449976225">
    <w:abstractNumId w:val="146"/>
  </w:num>
  <w:num w:numId="35" w16cid:durableId="714696198">
    <w:abstractNumId w:val="94"/>
  </w:num>
  <w:num w:numId="36" w16cid:durableId="967734982">
    <w:abstractNumId w:val="844"/>
  </w:num>
  <w:num w:numId="37" w16cid:durableId="1112434857">
    <w:abstractNumId w:val="788"/>
  </w:num>
  <w:num w:numId="38" w16cid:durableId="2102334827">
    <w:abstractNumId w:val="1009"/>
  </w:num>
  <w:num w:numId="39" w16cid:durableId="658458517">
    <w:abstractNumId w:val="732"/>
  </w:num>
  <w:num w:numId="40" w16cid:durableId="438066449">
    <w:abstractNumId w:val="871"/>
  </w:num>
  <w:num w:numId="41" w16cid:durableId="1010259338">
    <w:abstractNumId w:val="348"/>
  </w:num>
  <w:num w:numId="42" w16cid:durableId="778794851">
    <w:abstractNumId w:val="619"/>
  </w:num>
  <w:num w:numId="43" w16cid:durableId="840199567">
    <w:abstractNumId w:val="172"/>
  </w:num>
  <w:num w:numId="44" w16cid:durableId="1554317423">
    <w:abstractNumId w:val="824"/>
  </w:num>
  <w:num w:numId="45" w16cid:durableId="1041978894">
    <w:abstractNumId w:val="699"/>
  </w:num>
  <w:num w:numId="46" w16cid:durableId="952055687">
    <w:abstractNumId w:val="379"/>
  </w:num>
  <w:num w:numId="47" w16cid:durableId="1958678369">
    <w:abstractNumId w:val="1054"/>
  </w:num>
  <w:num w:numId="48" w16cid:durableId="107312310">
    <w:abstractNumId w:val="499"/>
  </w:num>
  <w:num w:numId="49" w16cid:durableId="1592735296">
    <w:abstractNumId w:val="454"/>
  </w:num>
  <w:num w:numId="50" w16cid:durableId="1951424882">
    <w:abstractNumId w:val="1030"/>
  </w:num>
  <w:num w:numId="51" w16cid:durableId="314066831">
    <w:abstractNumId w:val="301"/>
  </w:num>
  <w:num w:numId="52" w16cid:durableId="1461414310">
    <w:abstractNumId w:val="916"/>
  </w:num>
  <w:num w:numId="53" w16cid:durableId="1282110160">
    <w:abstractNumId w:val="369"/>
  </w:num>
  <w:num w:numId="54" w16cid:durableId="1718427800">
    <w:abstractNumId w:val="918"/>
  </w:num>
  <w:num w:numId="55" w16cid:durableId="207491961">
    <w:abstractNumId w:val="366"/>
  </w:num>
  <w:num w:numId="56" w16cid:durableId="1308972153">
    <w:abstractNumId w:val="609"/>
  </w:num>
  <w:num w:numId="57" w16cid:durableId="1783110867">
    <w:abstractNumId w:val="994"/>
  </w:num>
  <w:num w:numId="58" w16cid:durableId="1949660338">
    <w:abstractNumId w:val="106"/>
  </w:num>
  <w:num w:numId="59" w16cid:durableId="1129518791">
    <w:abstractNumId w:val="203"/>
  </w:num>
  <w:num w:numId="60" w16cid:durableId="1175193414">
    <w:abstractNumId w:val="207"/>
  </w:num>
  <w:num w:numId="61" w16cid:durableId="1304041840">
    <w:abstractNumId w:val="646"/>
  </w:num>
  <w:num w:numId="62" w16cid:durableId="746265867">
    <w:abstractNumId w:val="110"/>
  </w:num>
  <w:num w:numId="63" w16cid:durableId="1889296635">
    <w:abstractNumId w:val="902"/>
  </w:num>
  <w:num w:numId="64" w16cid:durableId="285695955">
    <w:abstractNumId w:val="693"/>
  </w:num>
  <w:num w:numId="65" w16cid:durableId="1017924626">
    <w:abstractNumId w:val="920"/>
  </w:num>
  <w:num w:numId="66" w16cid:durableId="934560697">
    <w:abstractNumId w:val="340"/>
  </w:num>
  <w:num w:numId="67" w16cid:durableId="1319772430">
    <w:abstractNumId w:val="687"/>
  </w:num>
  <w:num w:numId="68" w16cid:durableId="1386416941">
    <w:abstractNumId w:val="756"/>
  </w:num>
  <w:num w:numId="69" w16cid:durableId="1925802654">
    <w:abstractNumId w:val="884"/>
  </w:num>
  <w:num w:numId="70" w16cid:durableId="436171770">
    <w:abstractNumId w:val="937"/>
  </w:num>
  <w:num w:numId="71" w16cid:durableId="952135109">
    <w:abstractNumId w:val="273"/>
  </w:num>
  <w:num w:numId="72" w16cid:durableId="387730492">
    <w:abstractNumId w:val="970"/>
  </w:num>
  <w:num w:numId="73" w16cid:durableId="1586109073">
    <w:abstractNumId w:val="647"/>
  </w:num>
  <w:num w:numId="74" w16cid:durableId="1888909539">
    <w:abstractNumId w:val="460"/>
  </w:num>
  <w:num w:numId="75" w16cid:durableId="1030448808">
    <w:abstractNumId w:val="571"/>
  </w:num>
  <w:num w:numId="76" w16cid:durableId="565994719">
    <w:abstractNumId w:val="231"/>
  </w:num>
  <w:num w:numId="77" w16cid:durableId="858080015">
    <w:abstractNumId w:val="698"/>
  </w:num>
  <w:num w:numId="78" w16cid:durableId="1898200505">
    <w:abstractNumId w:val="807"/>
  </w:num>
  <w:num w:numId="79" w16cid:durableId="1656492897">
    <w:abstractNumId w:val="227"/>
  </w:num>
  <w:num w:numId="80" w16cid:durableId="1324503678">
    <w:abstractNumId w:val="180"/>
  </w:num>
  <w:num w:numId="81" w16cid:durableId="2090468413">
    <w:abstractNumId w:val="1040"/>
  </w:num>
  <w:num w:numId="82" w16cid:durableId="36904534">
    <w:abstractNumId w:val="290"/>
  </w:num>
  <w:num w:numId="83" w16cid:durableId="1420641632">
    <w:abstractNumId w:val="153"/>
  </w:num>
  <w:num w:numId="84" w16cid:durableId="1869564533">
    <w:abstractNumId w:val="600"/>
  </w:num>
  <w:num w:numId="85" w16cid:durableId="52782248">
    <w:abstractNumId w:val="934"/>
  </w:num>
  <w:num w:numId="86" w16cid:durableId="2028212329">
    <w:abstractNumId w:val="691"/>
  </w:num>
  <w:num w:numId="87" w16cid:durableId="1714185660">
    <w:abstractNumId w:val="397"/>
  </w:num>
  <w:num w:numId="88" w16cid:durableId="2086298486">
    <w:abstractNumId w:val="448"/>
  </w:num>
  <w:num w:numId="89" w16cid:durableId="1711764288">
    <w:abstractNumId w:val="1037"/>
  </w:num>
  <w:num w:numId="90" w16cid:durableId="1283807240">
    <w:abstractNumId w:val="297"/>
  </w:num>
  <w:num w:numId="91" w16cid:durableId="1988513932">
    <w:abstractNumId w:val="928"/>
  </w:num>
  <w:num w:numId="92" w16cid:durableId="1970043553">
    <w:abstractNumId w:val="657"/>
  </w:num>
  <w:num w:numId="93" w16cid:durableId="1437825444">
    <w:abstractNumId w:val="709"/>
  </w:num>
  <w:num w:numId="94" w16cid:durableId="2067145320">
    <w:abstractNumId w:val="718"/>
  </w:num>
  <w:num w:numId="95" w16cid:durableId="894705607">
    <w:abstractNumId w:val="407"/>
  </w:num>
  <w:num w:numId="96" w16cid:durableId="1367410793">
    <w:abstractNumId w:val="531"/>
  </w:num>
  <w:num w:numId="97" w16cid:durableId="375087187">
    <w:abstractNumId w:val="792"/>
  </w:num>
  <w:num w:numId="98" w16cid:durableId="396634546">
    <w:abstractNumId w:val="442"/>
  </w:num>
  <w:num w:numId="99" w16cid:durableId="2139715027">
    <w:abstractNumId w:val="652"/>
  </w:num>
  <w:num w:numId="100" w16cid:durableId="386533703">
    <w:abstractNumId w:val="997"/>
  </w:num>
  <w:num w:numId="101" w16cid:durableId="1672676794">
    <w:abstractNumId w:val="154"/>
  </w:num>
  <w:num w:numId="102" w16cid:durableId="1079130416">
    <w:abstractNumId w:val="882"/>
  </w:num>
  <w:num w:numId="103" w16cid:durableId="1857190765">
    <w:abstractNumId w:val="745"/>
  </w:num>
  <w:num w:numId="104" w16cid:durableId="1725256750">
    <w:abstractNumId w:val="598"/>
  </w:num>
  <w:num w:numId="105" w16cid:durableId="229971635">
    <w:abstractNumId w:val="363"/>
  </w:num>
  <w:num w:numId="106" w16cid:durableId="1521704964">
    <w:abstractNumId w:val="103"/>
  </w:num>
  <w:num w:numId="107" w16cid:durableId="598753319">
    <w:abstractNumId w:val="608"/>
  </w:num>
  <w:num w:numId="108" w16cid:durableId="1835411003">
    <w:abstractNumId w:val="873"/>
  </w:num>
  <w:num w:numId="109" w16cid:durableId="399523743">
    <w:abstractNumId w:val="653"/>
  </w:num>
  <w:num w:numId="110" w16cid:durableId="2034115250">
    <w:abstractNumId w:val="1059"/>
  </w:num>
  <w:num w:numId="111" w16cid:durableId="2038969740">
    <w:abstractNumId w:val="963"/>
  </w:num>
  <w:num w:numId="112" w16cid:durableId="724646910">
    <w:abstractNumId w:val="124"/>
  </w:num>
  <w:num w:numId="113" w16cid:durableId="2092120535">
    <w:abstractNumId w:val="446"/>
  </w:num>
  <w:num w:numId="114" w16cid:durableId="659041325">
    <w:abstractNumId w:val="134"/>
  </w:num>
  <w:num w:numId="115" w16cid:durableId="1658608560">
    <w:abstractNumId w:val="597"/>
  </w:num>
  <w:num w:numId="116" w16cid:durableId="557205117">
    <w:abstractNumId w:val="38"/>
  </w:num>
  <w:num w:numId="117" w16cid:durableId="723144553">
    <w:abstractNumId w:val="269"/>
  </w:num>
  <w:num w:numId="118" w16cid:durableId="1120954249">
    <w:abstractNumId w:val="599"/>
  </w:num>
  <w:num w:numId="119" w16cid:durableId="1347291965">
    <w:abstractNumId w:val="576"/>
  </w:num>
  <w:num w:numId="120" w16cid:durableId="1204950675">
    <w:abstractNumId w:val="746"/>
  </w:num>
  <w:num w:numId="121" w16cid:durableId="1514764143">
    <w:abstractNumId w:val="375"/>
  </w:num>
  <w:num w:numId="122" w16cid:durableId="872157072">
    <w:abstractNumId w:val="484"/>
  </w:num>
  <w:num w:numId="123" w16cid:durableId="576939857">
    <w:abstractNumId w:val="565"/>
  </w:num>
  <w:num w:numId="124" w16cid:durableId="926811890">
    <w:abstractNumId w:val="901"/>
  </w:num>
  <w:num w:numId="125" w16cid:durableId="514882332">
    <w:abstractNumId w:val="431"/>
  </w:num>
  <w:num w:numId="126" w16cid:durableId="838496242">
    <w:abstractNumId w:val="441"/>
  </w:num>
  <w:num w:numId="127" w16cid:durableId="1075543476">
    <w:abstractNumId w:val="274"/>
  </w:num>
  <w:num w:numId="128" w16cid:durableId="938219527">
    <w:abstractNumId w:val="458"/>
  </w:num>
  <w:num w:numId="129" w16cid:durableId="724987386">
    <w:abstractNumId w:val="1013"/>
  </w:num>
  <w:num w:numId="130" w16cid:durableId="344747013">
    <w:abstractNumId w:val="776"/>
  </w:num>
  <w:num w:numId="131" w16cid:durableId="896471960">
    <w:abstractNumId w:val="488"/>
  </w:num>
  <w:num w:numId="132" w16cid:durableId="1738430113">
    <w:abstractNumId w:val="987"/>
  </w:num>
  <w:num w:numId="133" w16cid:durableId="1952664091">
    <w:abstractNumId w:val="188"/>
  </w:num>
  <w:num w:numId="134" w16cid:durableId="21444250">
    <w:abstractNumId w:val="453"/>
  </w:num>
  <w:num w:numId="135" w16cid:durableId="857159731">
    <w:abstractNumId w:val="835"/>
  </w:num>
  <w:num w:numId="136" w16cid:durableId="58792971">
    <w:abstractNumId w:val="486"/>
  </w:num>
  <w:num w:numId="137" w16cid:durableId="518007199">
    <w:abstractNumId w:val="1022"/>
  </w:num>
  <w:num w:numId="138" w16cid:durableId="1290821741">
    <w:abstractNumId w:val="52"/>
  </w:num>
  <w:num w:numId="139" w16cid:durableId="742338102">
    <w:abstractNumId w:val="500"/>
  </w:num>
  <w:num w:numId="140" w16cid:durableId="449446050">
    <w:abstractNumId w:val="225"/>
  </w:num>
  <w:num w:numId="141" w16cid:durableId="41563587">
    <w:abstractNumId w:val="1064"/>
  </w:num>
  <w:num w:numId="142" w16cid:durableId="1187255008">
    <w:abstractNumId w:val="467"/>
  </w:num>
  <w:num w:numId="143" w16cid:durableId="401955043">
    <w:abstractNumId w:val="578"/>
  </w:num>
  <w:num w:numId="144" w16cid:durableId="1548838030">
    <w:abstractNumId w:val="895"/>
  </w:num>
  <w:num w:numId="145" w16cid:durableId="1947151035">
    <w:abstractNumId w:val="1028"/>
  </w:num>
  <w:num w:numId="146" w16cid:durableId="1848713905">
    <w:abstractNumId w:val="1020"/>
  </w:num>
  <w:num w:numId="147" w16cid:durableId="259609397">
    <w:abstractNumId w:val="358"/>
  </w:num>
  <w:num w:numId="148" w16cid:durableId="855971308">
    <w:abstractNumId w:val="762"/>
  </w:num>
  <w:num w:numId="149" w16cid:durableId="1594314051">
    <w:abstractNumId w:val="378"/>
  </w:num>
  <w:num w:numId="150" w16cid:durableId="1981613052">
    <w:abstractNumId w:val="463"/>
  </w:num>
  <w:num w:numId="151" w16cid:durableId="1550529862">
    <w:abstractNumId w:val="133"/>
  </w:num>
  <w:num w:numId="152" w16cid:durableId="1678730215">
    <w:abstractNumId w:val="945"/>
  </w:num>
  <w:num w:numId="153" w16cid:durableId="64767911">
    <w:abstractNumId w:val="847"/>
  </w:num>
  <w:num w:numId="154" w16cid:durableId="1253901963">
    <w:abstractNumId w:val="120"/>
  </w:num>
  <w:num w:numId="155" w16cid:durableId="90900188">
    <w:abstractNumId w:val="420"/>
  </w:num>
  <w:num w:numId="156" w16cid:durableId="744914277">
    <w:abstractNumId w:val="289"/>
  </w:num>
  <w:num w:numId="157" w16cid:durableId="1796022451">
    <w:abstractNumId w:val="665"/>
  </w:num>
  <w:num w:numId="158" w16cid:durableId="1341355238">
    <w:abstractNumId w:val="147"/>
  </w:num>
  <w:num w:numId="159" w16cid:durableId="1717074115">
    <w:abstractNumId w:val="801"/>
  </w:num>
  <w:num w:numId="160" w16cid:durableId="62801394">
    <w:abstractNumId w:val="287"/>
  </w:num>
  <w:num w:numId="161" w16cid:durableId="366485863">
    <w:abstractNumId w:val="710"/>
  </w:num>
  <w:num w:numId="162" w16cid:durableId="2139715251">
    <w:abstractNumId w:val="327"/>
  </w:num>
  <w:num w:numId="163" w16cid:durableId="277492043">
    <w:abstractNumId w:val="388"/>
  </w:num>
  <w:num w:numId="164" w16cid:durableId="1002202081">
    <w:abstractNumId w:val="643"/>
  </w:num>
  <w:num w:numId="165" w16cid:durableId="1035272930">
    <w:abstractNumId w:val="367"/>
  </w:num>
  <w:num w:numId="166" w16cid:durableId="866137318">
    <w:abstractNumId w:val="611"/>
  </w:num>
  <w:num w:numId="167" w16cid:durableId="114492971">
    <w:abstractNumId w:val="179"/>
  </w:num>
  <w:num w:numId="168" w16cid:durableId="1508207118">
    <w:abstractNumId w:val="257"/>
  </w:num>
  <w:num w:numId="169" w16cid:durableId="2005009122">
    <w:abstractNumId w:val="930"/>
  </w:num>
  <w:num w:numId="170" w16cid:durableId="756708099">
    <w:abstractNumId w:val="502"/>
  </w:num>
  <w:num w:numId="171" w16cid:durableId="1066803112">
    <w:abstractNumId w:val="122"/>
  </w:num>
  <w:num w:numId="172" w16cid:durableId="1283195130">
    <w:abstractNumId w:val="232"/>
  </w:num>
  <w:num w:numId="173" w16cid:durableId="766078124">
    <w:abstractNumId w:val="429"/>
  </w:num>
  <w:num w:numId="174" w16cid:durableId="1516459205">
    <w:abstractNumId w:val="615"/>
  </w:num>
  <w:num w:numId="175" w16cid:durableId="357315338">
    <w:abstractNumId w:val="712"/>
  </w:num>
  <w:num w:numId="176" w16cid:durableId="1850287592">
    <w:abstractNumId w:val="452"/>
  </w:num>
  <w:num w:numId="177" w16cid:durableId="478496125">
    <w:abstractNumId w:val="16"/>
  </w:num>
  <w:num w:numId="178" w16cid:durableId="878323912">
    <w:abstractNumId w:val="71"/>
  </w:num>
  <w:num w:numId="179" w16cid:durableId="432749606">
    <w:abstractNumId w:val="523"/>
  </w:num>
  <w:num w:numId="180" w16cid:durableId="526404236">
    <w:abstractNumId w:val="562"/>
  </w:num>
  <w:num w:numId="181" w16cid:durableId="1059092941">
    <w:abstractNumId w:val="424"/>
  </w:num>
  <w:num w:numId="182" w16cid:durableId="289284717">
    <w:abstractNumId w:val="774"/>
  </w:num>
  <w:num w:numId="183" w16cid:durableId="407994285">
    <w:abstractNumId w:val="810"/>
  </w:num>
  <w:num w:numId="184" w16cid:durableId="387415980">
    <w:abstractNumId w:val="185"/>
  </w:num>
  <w:num w:numId="185" w16cid:durableId="59907744">
    <w:abstractNumId w:val="384"/>
  </w:num>
  <w:num w:numId="186" w16cid:durableId="945969304">
    <w:abstractNumId w:val="208"/>
  </w:num>
  <w:num w:numId="187" w16cid:durableId="866332337">
    <w:abstractNumId w:val="324"/>
  </w:num>
  <w:num w:numId="188" w16cid:durableId="1958678420">
    <w:abstractNumId w:val="735"/>
  </w:num>
  <w:num w:numId="189" w16cid:durableId="44070223">
    <w:abstractNumId w:val="880"/>
  </w:num>
  <w:num w:numId="190" w16cid:durableId="625433499">
    <w:abstractNumId w:val="443"/>
  </w:num>
  <w:num w:numId="191" w16cid:durableId="51584950">
    <w:abstractNumId w:val="22"/>
  </w:num>
  <w:num w:numId="192" w16cid:durableId="715204716">
    <w:abstractNumId w:val="591"/>
  </w:num>
  <w:num w:numId="193" w16cid:durableId="905846425">
    <w:abstractNumId w:val="1035"/>
  </w:num>
  <w:num w:numId="194" w16cid:durableId="933319082">
    <w:abstractNumId w:val="1026"/>
  </w:num>
  <w:num w:numId="195" w16cid:durableId="1410883843">
    <w:abstractNumId w:val="457"/>
  </w:num>
  <w:num w:numId="196" w16cid:durableId="284392992">
    <w:abstractNumId w:val="913"/>
  </w:num>
  <w:num w:numId="197" w16cid:durableId="600649203">
    <w:abstractNumId w:val="1007"/>
  </w:num>
  <w:num w:numId="198" w16cid:durableId="331035120">
    <w:abstractNumId w:val="1071"/>
  </w:num>
  <w:num w:numId="199" w16cid:durableId="170919939">
    <w:abstractNumId w:val="933"/>
  </w:num>
  <w:num w:numId="200" w16cid:durableId="1520583377">
    <w:abstractNumId w:val="193"/>
  </w:num>
  <w:num w:numId="201" w16cid:durableId="1824853904">
    <w:abstractNumId w:val="634"/>
  </w:num>
  <w:num w:numId="202" w16cid:durableId="1559509221">
    <w:abstractNumId w:val="573"/>
  </w:num>
  <w:num w:numId="203" w16cid:durableId="1633244612">
    <w:abstractNumId w:val="757"/>
  </w:num>
  <w:num w:numId="204" w16cid:durableId="510294364">
    <w:abstractNumId w:val="99"/>
  </w:num>
  <w:num w:numId="205" w16cid:durableId="1241022215">
    <w:abstractNumId w:val="53"/>
  </w:num>
  <w:num w:numId="206" w16cid:durableId="2105882340">
    <w:abstractNumId w:val="192"/>
  </w:num>
  <w:num w:numId="207" w16cid:durableId="1851603769">
    <w:abstractNumId w:val="245"/>
  </w:num>
  <w:num w:numId="208" w16cid:durableId="793254344">
    <w:abstractNumId w:val="540"/>
  </w:num>
  <w:num w:numId="209" w16cid:durableId="1272083234">
    <w:abstractNumId w:val="548"/>
  </w:num>
  <w:num w:numId="210" w16cid:durableId="2013483211">
    <w:abstractNumId w:val="415"/>
  </w:num>
  <w:num w:numId="211" w16cid:durableId="1060665369">
    <w:abstractNumId w:val="610"/>
  </w:num>
  <w:num w:numId="212" w16cid:durableId="1387602515">
    <w:abstractNumId w:val="406"/>
  </w:num>
  <w:num w:numId="213" w16cid:durableId="1600719559">
    <w:abstractNumId w:val="45"/>
  </w:num>
  <w:num w:numId="214" w16cid:durableId="1521890911">
    <w:abstractNumId w:val="282"/>
  </w:num>
  <w:num w:numId="215" w16cid:durableId="1796674009">
    <w:abstractNumId w:val="64"/>
  </w:num>
  <w:num w:numId="216" w16cid:durableId="920522447">
    <w:abstractNumId w:val="98"/>
  </w:num>
  <w:num w:numId="217" w16cid:durableId="1957172570">
    <w:abstractNumId w:val="585"/>
  </w:num>
  <w:num w:numId="218" w16cid:durableId="810633930">
    <w:abstractNumId w:val="550"/>
  </w:num>
  <w:num w:numId="219" w16cid:durableId="1979678258">
    <w:abstractNumId w:val="891"/>
  </w:num>
  <w:num w:numId="220" w16cid:durableId="1891651351">
    <w:abstractNumId w:val="183"/>
  </w:num>
  <w:num w:numId="221" w16cid:durableId="243951797">
    <w:abstractNumId w:val="791"/>
  </w:num>
  <w:num w:numId="222" w16cid:durableId="1401098482">
    <w:abstractNumId w:val="544"/>
  </w:num>
  <w:num w:numId="223" w16cid:durableId="1220940087">
    <w:abstractNumId w:val="503"/>
  </w:num>
  <w:num w:numId="224" w16cid:durableId="387653063">
    <w:abstractNumId w:val="306"/>
  </w:num>
  <w:num w:numId="225" w16cid:durableId="411119591">
    <w:abstractNumId w:val="118"/>
  </w:num>
  <w:num w:numId="226" w16cid:durableId="142629052">
    <w:abstractNumId w:val="932"/>
  </w:num>
  <w:num w:numId="227" w16cid:durableId="572158785">
    <w:abstractNumId w:val="305"/>
  </w:num>
  <w:num w:numId="228" w16cid:durableId="1388921050">
    <w:abstractNumId w:val="837"/>
  </w:num>
  <w:num w:numId="229" w16cid:durableId="2073650964">
    <w:abstractNumId w:val="249"/>
  </w:num>
  <w:num w:numId="230" w16cid:durableId="1487551812">
    <w:abstractNumId w:val="636"/>
  </w:num>
  <w:num w:numId="231" w16cid:durableId="1611007291">
    <w:abstractNumId w:val="344"/>
  </w:num>
  <w:num w:numId="232" w16cid:durableId="1714580119">
    <w:abstractNumId w:val="767"/>
  </w:num>
  <w:num w:numId="233" w16cid:durableId="1956403845">
    <w:abstractNumId w:val="969"/>
  </w:num>
  <w:num w:numId="234" w16cid:durableId="1188832932">
    <w:abstractNumId w:val="123"/>
  </w:num>
  <w:num w:numId="235" w16cid:durableId="938105516">
    <w:abstractNumId w:val="303"/>
  </w:num>
  <w:num w:numId="236" w16cid:durableId="1030842347">
    <w:abstractNumId w:val="417"/>
  </w:num>
  <w:num w:numId="237" w16cid:durableId="14037917">
    <w:abstractNumId w:val="923"/>
  </w:num>
  <w:num w:numId="238" w16cid:durableId="928275949">
    <w:abstractNumId w:val="596"/>
  </w:num>
  <w:num w:numId="239" w16cid:durableId="1504661400">
    <w:abstractNumId w:val="60"/>
  </w:num>
  <w:num w:numId="240" w16cid:durableId="1185246839">
    <w:abstractNumId w:val="590"/>
  </w:num>
  <w:num w:numId="241" w16cid:durableId="810288558">
    <w:abstractNumId w:val="353"/>
  </w:num>
  <w:num w:numId="242" w16cid:durableId="651526083">
    <w:abstractNumId w:val="93"/>
  </w:num>
  <w:num w:numId="243" w16cid:durableId="868107948">
    <w:abstractNumId w:val="461"/>
  </w:num>
  <w:num w:numId="244" w16cid:durableId="1357998600">
    <w:abstractNumId w:val="876"/>
  </w:num>
  <w:num w:numId="245" w16cid:durableId="345981345">
    <w:abstractNumId w:val="212"/>
  </w:num>
  <w:num w:numId="246" w16cid:durableId="752244625">
    <w:abstractNumId w:val="108"/>
  </w:num>
  <w:num w:numId="247" w16cid:durableId="1920938620">
    <w:abstractNumId w:val="258"/>
  </w:num>
  <w:num w:numId="248" w16cid:durableId="1346052831">
    <w:abstractNumId w:val="1036"/>
  </w:num>
  <w:num w:numId="249" w16cid:durableId="97142092">
    <w:abstractNumId w:val="1048"/>
  </w:num>
  <w:num w:numId="250" w16cid:durableId="476917998">
    <w:abstractNumId w:val="497"/>
  </w:num>
  <w:num w:numId="251" w16cid:durableId="1449931553">
    <w:abstractNumId w:val="759"/>
  </w:num>
  <w:num w:numId="252" w16cid:durableId="2100102343">
    <w:abstractNumId w:val="468"/>
  </w:num>
  <w:num w:numId="253" w16cid:durableId="1622882885">
    <w:abstractNumId w:val="473"/>
  </w:num>
  <w:num w:numId="254" w16cid:durableId="1632705154">
    <w:abstractNumId w:val="277"/>
  </w:num>
  <w:num w:numId="255" w16cid:durableId="2037658788">
    <w:abstractNumId w:val="197"/>
  </w:num>
  <w:num w:numId="256" w16cid:durableId="589120009">
    <w:abstractNumId w:val="507"/>
  </w:num>
  <w:num w:numId="257" w16cid:durableId="682560802">
    <w:abstractNumId w:val="135"/>
  </w:num>
  <w:num w:numId="258" w16cid:durableId="1101687472">
    <w:abstractNumId w:val="115"/>
  </w:num>
  <w:num w:numId="259" w16cid:durableId="1913810361">
    <w:abstractNumId w:val="381"/>
  </w:num>
  <w:num w:numId="260" w16cid:durableId="649409777">
    <w:abstractNumId w:val="401"/>
  </w:num>
  <w:num w:numId="261" w16cid:durableId="1775903432">
    <w:abstractNumId w:val="620"/>
  </w:num>
  <w:num w:numId="262" w16cid:durableId="869955330">
    <w:abstractNumId w:val="165"/>
  </w:num>
  <w:num w:numId="263" w16cid:durableId="2140683533">
    <w:abstractNumId w:val="662"/>
  </w:num>
  <w:num w:numId="264" w16cid:durableId="722603007">
    <w:abstractNumId w:val="626"/>
  </w:num>
  <w:num w:numId="265" w16cid:durableId="1079979881">
    <w:abstractNumId w:val="943"/>
  </w:num>
  <w:num w:numId="266" w16cid:durableId="1063799477">
    <w:abstractNumId w:val="91"/>
  </w:num>
  <w:num w:numId="267" w16cid:durableId="1302265921">
    <w:abstractNumId w:val="501"/>
  </w:num>
  <w:num w:numId="268" w16cid:durableId="1946420650">
    <w:abstractNumId w:val="76"/>
  </w:num>
  <w:num w:numId="269" w16cid:durableId="18893895">
    <w:abstractNumId w:val="938"/>
  </w:num>
  <w:num w:numId="270" w16cid:durableId="1058163636">
    <w:abstractNumId w:val="166"/>
  </w:num>
  <w:num w:numId="271" w16cid:durableId="2101291045">
    <w:abstractNumId w:val="949"/>
  </w:num>
  <w:num w:numId="272" w16cid:durableId="65350010">
    <w:abstractNumId w:val="568"/>
  </w:num>
  <w:num w:numId="273" w16cid:durableId="768814224">
    <w:abstractNumId w:val="796"/>
  </w:num>
  <w:num w:numId="274" w16cid:durableId="186984864">
    <w:abstractNumId w:val="572"/>
  </w:num>
  <w:num w:numId="275" w16cid:durableId="880947145">
    <w:abstractNumId w:val="230"/>
  </w:num>
  <w:num w:numId="276" w16cid:durableId="1072502352">
    <w:abstractNumId w:val="1034"/>
  </w:num>
  <w:num w:numId="277" w16cid:durableId="1890529225">
    <w:abstractNumId w:val="539"/>
  </w:num>
  <w:num w:numId="278" w16cid:durableId="519973755">
    <w:abstractNumId w:val="890"/>
  </w:num>
  <w:num w:numId="279" w16cid:durableId="534661115">
    <w:abstractNumId w:val="594"/>
  </w:num>
  <w:num w:numId="280" w16cid:durableId="674461616">
    <w:abstractNumId w:val="368"/>
  </w:num>
  <w:num w:numId="281" w16cid:durableId="29184142">
    <w:abstractNumId w:val="1053"/>
  </w:num>
  <w:num w:numId="282" w16cid:durableId="2974234">
    <w:abstractNumId w:val="316"/>
  </w:num>
  <w:num w:numId="283" w16cid:durableId="2114282334">
    <w:abstractNumId w:val="800"/>
  </w:num>
  <w:num w:numId="284" w16cid:durableId="845097777">
    <w:abstractNumId w:val="912"/>
  </w:num>
  <w:num w:numId="285" w16cid:durableId="612905014">
    <w:abstractNumId w:val="400"/>
  </w:num>
  <w:num w:numId="286" w16cid:durableId="1552351983">
    <w:abstractNumId w:val="361"/>
  </w:num>
  <w:num w:numId="287" w16cid:durableId="865211258">
    <w:abstractNumId w:val="621"/>
  </w:num>
  <w:num w:numId="288" w16cid:durableId="790980710">
    <w:abstractNumId w:val="628"/>
  </w:num>
  <w:num w:numId="289" w16cid:durableId="197738818">
    <w:abstractNumId w:val="1016"/>
  </w:num>
  <w:num w:numId="290" w16cid:durableId="1380279862">
    <w:abstractNumId w:val="1005"/>
  </w:num>
  <w:num w:numId="291" w16cid:durableId="845092262">
    <w:abstractNumId w:val="859"/>
  </w:num>
  <w:num w:numId="292" w16cid:durableId="1782722184">
    <w:abstractNumId w:val="477"/>
  </w:num>
  <w:num w:numId="293" w16cid:durableId="361594503">
    <w:abstractNumId w:val="777"/>
  </w:num>
  <w:num w:numId="294" w16cid:durableId="199323622">
    <w:abstractNumId w:val="813"/>
  </w:num>
  <w:num w:numId="295" w16cid:durableId="260113186">
    <w:abstractNumId w:val="132"/>
  </w:num>
  <w:num w:numId="296" w16cid:durableId="437219283">
    <w:abstractNumId w:val="168"/>
  </w:num>
  <w:num w:numId="297" w16cid:durableId="806895720">
    <w:abstractNumId w:val="642"/>
  </w:num>
  <w:num w:numId="298" w16cid:durableId="1416247838">
    <w:abstractNumId w:val="284"/>
  </w:num>
  <w:num w:numId="299" w16cid:durableId="1474787362">
    <w:abstractNumId w:val="830"/>
  </w:num>
  <w:num w:numId="300" w16cid:durableId="1938950875">
    <w:abstractNumId w:val="1008"/>
  </w:num>
  <w:num w:numId="301" w16cid:durableId="1578786355">
    <w:abstractNumId w:val="390"/>
  </w:num>
  <w:num w:numId="302" w16cid:durableId="1293944030">
    <w:abstractNumId w:val="279"/>
  </w:num>
  <w:num w:numId="303" w16cid:durableId="973750938">
    <w:abstractNumId w:val="1004"/>
  </w:num>
  <w:num w:numId="304" w16cid:durableId="876770067">
    <w:abstractNumId w:val="785"/>
  </w:num>
  <w:num w:numId="305" w16cid:durableId="1575967620">
    <w:abstractNumId w:val="1015"/>
  </w:num>
  <w:num w:numId="306" w16cid:durableId="149642406">
    <w:abstractNumId w:val="387"/>
  </w:num>
  <w:num w:numId="307" w16cid:durableId="2015298850">
    <w:abstractNumId w:val="559"/>
  </w:num>
  <w:num w:numId="308" w16cid:durableId="248004411">
    <w:abstractNumId w:val="256"/>
  </w:num>
  <w:num w:numId="309" w16cid:durableId="754205386">
    <w:abstractNumId w:val="1000"/>
  </w:num>
  <w:num w:numId="310" w16cid:durableId="2043746408">
    <w:abstractNumId w:val="4"/>
  </w:num>
  <w:num w:numId="311" w16cid:durableId="1488205449">
    <w:abstractNumId w:val="1070"/>
  </w:num>
  <w:num w:numId="312" w16cid:durableId="1720275698">
    <w:abstractNumId w:val="832"/>
  </w:num>
  <w:num w:numId="313" w16cid:durableId="1450515151">
    <w:abstractNumId w:val="889"/>
  </w:num>
  <w:num w:numId="314" w16cid:durableId="590353153">
    <w:abstractNumId w:val="345"/>
  </w:num>
  <w:num w:numId="315" w16cid:durableId="1015619443">
    <w:abstractNumId w:val="423"/>
  </w:num>
  <w:num w:numId="316" w16cid:durableId="877350087">
    <w:abstractNumId w:val="616"/>
  </w:num>
  <w:num w:numId="317" w16cid:durableId="1272933226">
    <w:abstractNumId w:val="444"/>
  </w:num>
  <w:num w:numId="318" w16cid:durableId="55934629">
    <w:abstractNumId w:val="39"/>
  </w:num>
  <w:num w:numId="319" w16cid:durableId="1545098966">
    <w:abstractNumId w:val="734"/>
  </w:num>
  <w:num w:numId="320" w16cid:durableId="333383685">
    <w:abstractNumId w:val="69"/>
  </w:num>
  <w:num w:numId="321" w16cid:durableId="1342271539">
    <w:abstractNumId w:val="700"/>
  </w:num>
  <w:num w:numId="322" w16cid:durableId="1094478671">
    <w:abstractNumId w:val="312"/>
  </w:num>
  <w:num w:numId="323" w16cid:durableId="1027022958">
    <w:abstractNumId w:val="111"/>
  </w:num>
  <w:num w:numId="324" w16cid:durableId="389693566">
    <w:abstractNumId w:val="624"/>
  </w:num>
  <w:num w:numId="325" w16cid:durableId="1077820939">
    <w:abstractNumId w:val="888"/>
  </w:num>
  <w:num w:numId="326" w16cid:durableId="170881227">
    <w:abstractNumId w:val="854"/>
  </w:num>
  <w:num w:numId="327" w16cid:durableId="1847204863">
    <w:abstractNumId w:val="841"/>
  </w:num>
  <w:num w:numId="328" w16cid:durableId="1530802408">
    <w:abstractNumId w:val="567"/>
  </w:num>
  <w:num w:numId="329" w16cid:durableId="373039073">
    <w:abstractNumId w:val="18"/>
  </w:num>
  <w:num w:numId="330" w16cid:durableId="1873227532">
    <w:abstractNumId w:val="520"/>
  </w:num>
  <w:num w:numId="331" w16cid:durableId="867521765">
    <w:abstractNumId w:val="113"/>
  </w:num>
  <w:num w:numId="332" w16cid:durableId="1016225452">
    <w:abstractNumId w:val="152"/>
  </w:num>
  <w:num w:numId="333" w16cid:durableId="513031740">
    <w:abstractNumId w:val="418"/>
  </w:num>
  <w:num w:numId="334" w16cid:durableId="1182277792">
    <w:abstractNumId w:val="692"/>
  </w:num>
  <w:num w:numId="335" w16cid:durableId="931399134">
    <w:abstractNumId w:val="537"/>
  </w:num>
  <w:num w:numId="336" w16cid:durableId="2056352154">
    <w:abstractNumId w:val="464"/>
  </w:num>
  <w:num w:numId="337" w16cid:durableId="430854161">
    <w:abstractNumId w:val="936"/>
  </w:num>
  <w:num w:numId="338" w16cid:durableId="2036535280">
    <w:abstractNumId w:val="925"/>
  </w:num>
  <w:num w:numId="339" w16cid:durableId="967396525">
    <w:abstractNumId w:val="389"/>
  </w:num>
  <w:num w:numId="340" w16cid:durableId="1356073658">
    <w:abstractNumId w:val="683"/>
  </w:num>
  <w:num w:numId="341" w16cid:durableId="1495143659">
    <w:abstractNumId w:val="469"/>
  </w:num>
  <w:num w:numId="342" w16cid:durableId="558707437">
    <w:abstractNumId w:val="392"/>
  </w:num>
  <w:num w:numId="343" w16cid:durableId="1051729415">
    <w:abstractNumId w:val="825"/>
  </w:num>
  <w:num w:numId="344" w16cid:durableId="489252612">
    <w:abstractNumId w:val="413"/>
  </w:num>
  <w:num w:numId="345" w16cid:durableId="391581238">
    <w:abstractNumId w:val="553"/>
  </w:num>
  <w:num w:numId="346" w16cid:durableId="1567959716">
    <w:abstractNumId w:val="793"/>
  </w:num>
  <w:num w:numId="347" w16cid:durableId="1454979998">
    <w:abstractNumId w:val="466"/>
  </w:num>
  <w:num w:numId="348" w16cid:durableId="2049451617">
    <w:abstractNumId w:val="805"/>
  </w:num>
  <w:num w:numId="349" w16cid:durableId="800999890">
    <w:abstractNumId w:val="28"/>
  </w:num>
  <w:num w:numId="350" w16cid:durableId="1719474363">
    <w:abstractNumId w:val="583"/>
  </w:num>
  <w:num w:numId="351" w16cid:durableId="1187910254">
    <w:abstractNumId w:val="1019"/>
  </w:num>
  <w:num w:numId="352" w16cid:durableId="2067144421">
    <w:abstractNumId w:val="508"/>
  </w:num>
  <w:num w:numId="353" w16cid:durableId="1628779987">
    <w:abstractNumId w:val="995"/>
  </w:num>
  <w:num w:numId="354" w16cid:durableId="500320317">
    <w:abstractNumId w:val="222"/>
  </w:num>
  <w:num w:numId="355" w16cid:durableId="1198858538">
    <w:abstractNumId w:val="86"/>
  </w:num>
  <w:num w:numId="356" w16cid:durableId="1171873401">
    <w:abstractNumId w:val="10"/>
  </w:num>
  <w:num w:numId="357" w16cid:durableId="1972397836">
    <w:abstractNumId w:val="155"/>
  </w:num>
  <w:num w:numId="358" w16cid:durableId="1197308700">
    <w:abstractNumId w:val="980"/>
  </w:num>
  <w:num w:numId="359" w16cid:durableId="1118719496">
    <w:abstractNumId w:val="364"/>
  </w:num>
  <w:num w:numId="360" w16cid:durableId="1023674502">
    <w:abstractNumId w:val="816"/>
  </w:num>
  <w:num w:numId="361" w16cid:durableId="669598221">
    <w:abstractNumId w:val="255"/>
  </w:num>
  <w:num w:numId="362" w16cid:durableId="1445731085">
    <w:abstractNumId w:val="386"/>
  </w:num>
  <w:num w:numId="363" w16cid:durableId="1878228056">
    <w:abstractNumId w:val="1077"/>
  </w:num>
  <w:num w:numId="364" w16cid:durableId="1917594581">
    <w:abstractNumId w:val="121"/>
  </w:num>
  <w:num w:numId="365" w16cid:durableId="1861503185">
    <w:abstractNumId w:val="606"/>
  </w:num>
  <w:num w:numId="366" w16cid:durableId="1456487044">
    <w:abstractNumId w:val="570"/>
  </w:num>
  <w:num w:numId="367" w16cid:durableId="175506856">
    <w:abstractNumId w:val="89"/>
  </w:num>
  <w:num w:numId="368" w16cid:durableId="79761667">
    <w:abstractNumId w:val="490"/>
  </w:num>
  <w:num w:numId="369" w16cid:durableId="65999322">
    <w:abstractNumId w:val="779"/>
  </w:num>
  <w:num w:numId="370" w16cid:durableId="876506553">
    <w:abstractNumId w:val="37"/>
  </w:num>
  <w:num w:numId="371" w16cid:durableId="451750579">
    <w:abstractNumId w:val="679"/>
  </w:num>
  <w:num w:numId="372" w16cid:durableId="190530709">
    <w:abstractNumId w:val="750"/>
  </w:num>
  <w:num w:numId="373" w16cid:durableId="1707562349">
    <w:abstractNumId w:val="459"/>
  </w:num>
  <w:num w:numId="374" w16cid:durableId="1022631732">
    <w:abstractNumId w:val="1061"/>
  </w:num>
  <w:num w:numId="375" w16cid:durableId="2006275242">
    <w:abstractNumId w:val="748"/>
  </w:num>
  <w:num w:numId="376" w16cid:durableId="310914306">
    <w:abstractNumId w:val="760"/>
  </w:num>
  <w:num w:numId="377" w16cid:durableId="1695762807">
    <w:abstractNumId w:val="965"/>
  </w:num>
  <w:num w:numId="378" w16cid:durableId="1739550369">
    <w:abstractNumId w:val="325"/>
  </w:num>
  <w:num w:numId="379" w16cid:durableId="2054108656">
    <w:abstractNumId w:val="907"/>
  </w:num>
  <w:num w:numId="380" w16cid:durableId="668099266">
    <w:abstractNumId w:val="2"/>
  </w:num>
  <w:num w:numId="381" w16cid:durableId="1709140615">
    <w:abstractNumId w:val="77"/>
  </w:num>
  <w:num w:numId="382" w16cid:durableId="710375914">
    <w:abstractNumId w:val="55"/>
  </w:num>
  <w:num w:numId="383" w16cid:durableId="2073001174">
    <w:abstractNumId w:val="681"/>
  </w:num>
  <w:num w:numId="384" w16cid:durableId="1645231504">
    <w:abstractNumId w:val="1075"/>
  </w:num>
  <w:num w:numId="385" w16cid:durableId="1840073728">
    <w:abstractNumId w:val="85"/>
  </w:num>
  <w:num w:numId="386" w16cid:durableId="497961283">
    <w:abstractNumId w:val="740"/>
  </w:num>
  <w:num w:numId="387" w16cid:durableId="1287663631">
    <w:abstractNumId w:val="595"/>
  </w:num>
  <w:num w:numId="388" w16cid:durableId="1023240957">
    <w:abstractNumId w:val="952"/>
  </w:num>
  <w:num w:numId="389" w16cid:durableId="199829069">
    <w:abstractNumId w:val="474"/>
  </w:num>
  <w:num w:numId="390" w16cid:durableId="869805327">
    <w:abstractNumId w:val="128"/>
  </w:num>
  <w:num w:numId="391" w16cid:durableId="390689866">
    <w:abstractNumId w:val="751"/>
  </w:num>
  <w:num w:numId="392" w16cid:durableId="1817187454">
    <w:abstractNumId w:val="246"/>
  </w:num>
  <w:num w:numId="393" w16cid:durableId="2077582576">
    <w:abstractNumId w:val="661"/>
  </w:num>
  <w:num w:numId="394" w16cid:durableId="1150485268">
    <w:abstractNumId w:val="175"/>
  </w:num>
  <w:num w:numId="395" w16cid:durableId="1344670100">
    <w:abstractNumId w:val="425"/>
  </w:num>
  <w:num w:numId="396" w16cid:durableId="219439662">
    <w:abstractNumId w:val="428"/>
  </w:num>
  <w:num w:numId="397" w16cid:durableId="580531592">
    <w:abstractNumId w:val="592"/>
  </w:num>
  <w:num w:numId="398" w16cid:durableId="865947478">
    <w:abstractNumId w:val="961"/>
  </w:num>
  <w:num w:numId="399" w16cid:durableId="2138136074">
    <w:abstractNumId w:val="877"/>
  </w:num>
  <w:num w:numId="400" w16cid:durableId="132529821">
    <w:abstractNumId w:val="1068"/>
  </w:num>
  <w:num w:numId="401" w16cid:durableId="304429534">
    <w:abstractNumId w:val="666"/>
  </w:num>
  <w:num w:numId="402" w16cid:durableId="739719489">
    <w:abstractNumId w:val="529"/>
  </w:num>
  <w:num w:numId="403" w16cid:durableId="1527137714">
    <w:abstractNumId w:val="288"/>
  </w:num>
  <w:num w:numId="404" w16cid:durableId="1978022186">
    <w:abstractNumId w:val="109"/>
  </w:num>
  <w:num w:numId="405" w16cid:durableId="456067336">
    <w:abstractNumId w:val="511"/>
  </w:num>
  <w:num w:numId="406" w16cid:durableId="2114590116">
    <w:abstractNumId w:val="412"/>
  </w:num>
  <w:num w:numId="407" w16cid:durableId="925305452">
    <w:abstractNumId w:val="639"/>
  </w:num>
  <w:num w:numId="408" w16cid:durableId="559945022">
    <w:abstractNumId w:val="1023"/>
  </w:num>
  <w:num w:numId="409" w16cid:durableId="100077754">
    <w:abstractNumId w:val="251"/>
  </w:num>
  <w:num w:numId="410" w16cid:durableId="1500190280">
    <w:abstractNumId w:val="747"/>
  </w:num>
  <w:num w:numId="411" w16cid:durableId="1824160317">
    <w:abstractNumId w:val="947"/>
  </w:num>
  <w:num w:numId="412" w16cid:durableId="1194611112">
    <w:abstractNumId w:val="704"/>
  </w:num>
  <w:num w:numId="413" w16cid:durableId="79067842">
    <w:abstractNumId w:val="862"/>
  </w:num>
  <w:num w:numId="414" w16cid:durableId="1354066086">
    <w:abstractNumId w:val="343"/>
  </w:num>
  <w:num w:numId="415" w16cid:durableId="1125006374">
    <w:abstractNumId w:val="33"/>
  </w:num>
  <w:num w:numId="416" w16cid:durableId="57169787">
    <w:abstractNumId w:val="479"/>
  </w:num>
  <w:num w:numId="417" w16cid:durableId="1789204537">
    <w:abstractNumId w:val="617"/>
  </w:num>
  <w:num w:numId="418" w16cid:durableId="1486507450">
    <w:abstractNumId w:val="101"/>
  </w:num>
  <w:num w:numId="419" w16cid:durableId="1052078091">
    <w:abstractNumId w:val="265"/>
  </w:num>
  <w:num w:numId="420" w16cid:durableId="2130196493">
    <w:abstractNumId w:val="223"/>
  </w:num>
  <w:num w:numId="421" w16cid:durableId="1469128288">
    <w:abstractNumId w:val="114"/>
  </w:num>
  <w:num w:numId="422" w16cid:durableId="1831405508">
    <w:abstractNumId w:val="90"/>
  </w:num>
  <w:num w:numId="423" w16cid:durableId="1532300142">
    <w:abstractNumId w:val="174"/>
  </w:num>
  <w:num w:numId="424" w16cid:durableId="1926962993">
    <w:abstractNumId w:val="253"/>
  </w:num>
  <w:num w:numId="425" w16cid:durableId="1063143518">
    <w:abstractNumId w:val="680"/>
  </w:num>
  <w:num w:numId="426" w16cid:durableId="1568539391">
    <w:abstractNumId w:val="1014"/>
  </w:num>
  <w:num w:numId="427" w16cid:durableId="395133309">
    <w:abstractNumId w:val="143"/>
  </w:num>
  <w:num w:numId="428" w16cid:durableId="500201349">
    <w:abstractNumId w:val="204"/>
  </w:num>
  <w:num w:numId="429" w16cid:durableId="1507863331">
    <w:abstractNumId w:val="978"/>
  </w:num>
  <w:num w:numId="430" w16cid:durableId="584725109">
    <w:abstractNumId w:val="285"/>
  </w:num>
  <w:num w:numId="431" w16cid:durableId="2129855438">
    <w:abstractNumId w:val="905"/>
  </w:num>
  <w:num w:numId="432" w16cid:durableId="198200783">
    <w:abstractNumId w:val="236"/>
  </w:num>
  <w:num w:numId="433" w16cid:durableId="1939019393">
    <w:abstractNumId w:val="623"/>
  </w:num>
  <w:num w:numId="434" w16cid:durableId="1886410978">
    <w:abstractNumId w:val="74"/>
  </w:num>
  <w:num w:numId="435" w16cid:durableId="2030640948">
    <w:abstractNumId w:val="326"/>
  </w:num>
  <w:num w:numId="436" w16cid:durableId="1589655273">
    <w:abstractNumId w:val="547"/>
  </w:num>
  <w:num w:numId="437" w16cid:durableId="73747930">
    <w:abstractNumId w:val="738"/>
  </w:num>
  <w:num w:numId="438" w16cid:durableId="89325673">
    <w:abstractNumId w:val="849"/>
  </w:num>
  <w:num w:numId="439" w16cid:durableId="637758790">
    <w:abstractNumId w:val="852"/>
  </w:num>
  <w:num w:numId="440" w16cid:durableId="1320034377">
    <w:abstractNumId w:val="794"/>
  </w:num>
  <w:num w:numId="441" w16cid:durableId="1197890539">
    <w:abstractNumId w:val="492"/>
  </w:num>
  <w:num w:numId="442" w16cid:durableId="116723798">
    <w:abstractNumId w:val="300"/>
  </w:num>
  <w:num w:numId="443" w16cid:durableId="2038701193">
    <w:abstractNumId w:val="786"/>
  </w:num>
  <w:num w:numId="444" w16cid:durableId="219829601">
    <w:abstractNumId w:val="829"/>
  </w:num>
  <w:num w:numId="445" w16cid:durableId="1420174331">
    <w:abstractNumId w:val="589"/>
  </w:num>
  <w:num w:numId="446" w16cid:durableId="1056664493">
    <w:abstractNumId w:val="199"/>
  </w:num>
  <w:num w:numId="447" w16cid:durableId="1874800486">
    <w:abstractNumId w:val="215"/>
  </w:num>
  <w:num w:numId="448" w16cid:durableId="2062627869">
    <w:abstractNumId w:val="136"/>
  </w:num>
  <w:num w:numId="449" w16cid:durableId="843908092">
    <w:abstractNumId w:val="17"/>
  </w:num>
  <w:num w:numId="450" w16cid:durableId="1521626999">
    <w:abstractNumId w:val="191"/>
  </w:num>
  <w:num w:numId="451" w16cid:durableId="662971095">
    <w:abstractNumId w:val="182"/>
  </w:num>
  <w:num w:numId="452" w16cid:durableId="280958408">
    <w:abstractNumId w:val="719"/>
  </w:num>
  <w:num w:numId="453" w16cid:durableId="1965380086">
    <w:abstractNumId w:val="564"/>
  </w:num>
  <w:num w:numId="454" w16cid:durableId="723793358">
    <w:abstractNumId w:val="293"/>
  </w:num>
  <w:num w:numId="455" w16cid:durableId="2054040807">
    <w:abstractNumId w:val="656"/>
  </w:num>
  <w:num w:numId="456" w16cid:durableId="722758311">
    <w:abstractNumId w:val="627"/>
  </w:num>
  <w:num w:numId="457" w16cid:durableId="87309272">
    <w:abstractNumId w:val="736"/>
  </w:num>
  <w:num w:numId="458" w16cid:durableId="172571483">
    <w:abstractNumId w:val="286"/>
  </w:num>
  <w:num w:numId="459" w16cid:durableId="1690982119">
    <w:abstractNumId w:val="560"/>
  </w:num>
  <w:num w:numId="460" w16cid:durableId="1388214475">
    <w:abstractNumId w:val="268"/>
  </w:num>
  <w:num w:numId="461" w16cid:durableId="426271007">
    <w:abstractNumId w:val="706"/>
  </w:num>
  <w:num w:numId="462" w16cid:durableId="915355663">
    <w:abstractNumId w:val="410"/>
  </w:num>
  <w:num w:numId="463" w16cid:durableId="616445838">
    <w:abstractNumId w:val="582"/>
  </w:num>
  <w:num w:numId="464" w16cid:durableId="393046735">
    <w:abstractNumId w:val="131"/>
  </w:num>
  <w:num w:numId="465" w16cid:durableId="959145858">
    <w:abstractNumId w:val="771"/>
  </w:num>
  <w:num w:numId="466" w16cid:durableId="20783812">
    <w:abstractNumId w:val="659"/>
  </w:num>
  <w:num w:numId="467" w16cid:durableId="1793747503">
    <w:abstractNumId w:val="1042"/>
  </w:num>
  <w:num w:numId="468" w16cid:durableId="458650028">
    <w:abstractNumId w:val="672"/>
  </w:num>
  <w:num w:numId="469" w16cid:durableId="150030450">
    <w:abstractNumId w:val="247"/>
  </w:num>
  <w:num w:numId="470" w16cid:durableId="1251890052">
    <w:abstractNumId w:val="951"/>
  </w:num>
  <w:num w:numId="471" w16cid:durableId="818956019">
    <w:abstractNumId w:val="604"/>
  </w:num>
  <w:num w:numId="472" w16cid:durableId="1865095393">
    <w:abstractNumId w:val="178"/>
  </w:num>
  <w:num w:numId="473" w16cid:durableId="1451389808">
    <w:abstractNumId w:val="411"/>
  </w:num>
  <w:num w:numId="474" w16cid:durableId="1009214797">
    <w:abstractNumId w:val="778"/>
  </w:num>
  <w:num w:numId="475" w16cid:durableId="782529323">
    <w:abstractNumId w:val="70"/>
  </w:num>
  <w:num w:numId="476" w16cid:durableId="2025470611">
    <w:abstractNumId w:val="142"/>
  </w:num>
  <w:num w:numId="477" w16cid:durableId="1337001243">
    <w:abstractNumId w:val="855"/>
  </w:num>
  <w:num w:numId="478" w16cid:durableId="2111535983">
    <w:abstractNumId w:val="78"/>
  </w:num>
  <w:num w:numId="479" w16cid:durableId="747732141">
    <w:abstractNumId w:val="365"/>
  </w:num>
  <w:num w:numId="480" w16cid:durableId="2128350210">
    <w:abstractNumId w:val="728"/>
  </w:num>
  <w:num w:numId="481" w16cid:durableId="2000232398">
    <w:abstractNumId w:val="761"/>
  </w:num>
  <w:num w:numId="482" w16cid:durableId="174538629">
    <w:abstractNumId w:val="804"/>
  </w:num>
  <w:num w:numId="483" w16cid:durableId="1632125225">
    <w:abstractNumId w:val="105"/>
  </w:num>
  <w:num w:numId="484" w16cid:durableId="140778682">
    <w:abstractNumId w:val="184"/>
  </w:num>
  <w:num w:numId="485" w16cid:durableId="2086801064">
    <w:abstractNumId w:val="702"/>
  </w:num>
  <w:num w:numId="486" w16cid:durableId="1942644389">
    <w:abstractNumId w:val="1018"/>
  </w:num>
  <w:num w:numId="487" w16cid:durableId="589705347">
    <w:abstractNumId w:val="198"/>
  </w:num>
  <w:num w:numId="488" w16cid:durableId="1576477990">
    <w:abstractNumId w:val="618"/>
  </w:num>
  <w:num w:numId="489" w16cid:durableId="809637091">
    <w:abstractNumId w:val="726"/>
  </w:num>
  <w:num w:numId="490" w16cid:durableId="735707593">
    <w:abstractNumId w:val="962"/>
  </w:num>
  <w:num w:numId="491" w16cid:durableId="1328434993">
    <w:abstractNumId w:val="308"/>
  </w:num>
  <w:num w:numId="492" w16cid:durableId="379398133">
    <w:abstractNumId w:val="689"/>
  </w:num>
  <w:num w:numId="493" w16cid:durableId="1924803311">
    <w:abstractNumId w:val="119"/>
  </w:num>
  <w:num w:numId="494" w16cid:durableId="1317875198">
    <w:abstractNumId w:val="758"/>
  </w:num>
  <w:num w:numId="495" w16cid:durableId="2086024822">
    <w:abstractNumId w:val="213"/>
  </w:num>
  <w:num w:numId="496" w16cid:durableId="1145587598">
    <w:abstractNumId w:val="97"/>
  </w:num>
  <w:num w:numId="497" w16cid:durableId="224880258">
    <w:abstractNumId w:val="320"/>
  </w:num>
  <w:num w:numId="498" w16cid:durableId="1796630642">
    <w:abstractNumId w:val="638"/>
  </w:num>
  <w:num w:numId="499" w16cid:durableId="1255355194">
    <w:abstractNumId w:val="319"/>
  </w:num>
  <w:num w:numId="500" w16cid:durableId="373576513">
    <w:abstractNumId w:val="1057"/>
  </w:num>
  <w:num w:numId="501" w16cid:durableId="213582774">
    <w:abstractNumId w:val="1006"/>
  </w:num>
  <w:num w:numId="502" w16cid:durableId="341931662">
    <w:abstractNumId w:val="1073"/>
  </w:num>
  <w:num w:numId="503" w16cid:durableId="605817547">
    <w:abstractNumId w:val="50"/>
  </w:num>
  <w:num w:numId="504" w16cid:durableId="61174001">
    <w:abstractNumId w:val="613"/>
  </w:num>
  <w:num w:numId="505" w16cid:durableId="214590088">
    <w:abstractNumId w:val="280"/>
  </w:num>
  <w:num w:numId="506" w16cid:durableId="1832990169">
    <w:abstractNumId w:val="674"/>
  </w:num>
  <w:num w:numId="507" w16cid:durableId="1040326623">
    <w:abstractNumId w:val="107"/>
  </w:num>
  <w:num w:numId="508" w16cid:durableId="1301770022">
    <w:abstractNumId w:val="821"/>
  </w:num>
  <w:num w:numId="509" w16cid:durableId="1569074978">
    <w:abstractNumId w:val="640"/>
  </w:num>
  <w:num w:numId="510" w16cid:durableId="2079861666">
    <w:abstractNumId w:val="822"/>
  </w:num>
  <w:num w:numId="511" w16cid:durableId="355082366">
    <w:abstractNumId w:val="266"/>
  </w:num>
  <w:num w:numId="512" w16cid:durableId="1089618345">
    <w:abstractNumId w:val="475"/>
  </w:num>
  <w:num w:numId="513" w16cid:durableId="1270507758">
    <w:abstractNumId w:val="556"/>
  </w:num>
  <w:num w:numId="514" w16cid:durableId="2083018347">
    <w:abstractNumId w:val="580"/>
  </w:num>
  <w:num w:numId="515" w16cid:durableId="9649212">
    <w:abstractNumId w:val="233"/>
  </w:num>
  <w:num w:numId="516" w16cid:durableId="1077241902">
    <w:abstractNumId w:val="1038"/>
  </w:num>
  <w:num w:numId="517" w16cid:durableId="1499535089">
    <w:abstractNumId w:val="946"/>
  </w:num>
  <w:num w:numId="518" w16cid:durableId="957875069">
    <w:abstractNumId w:val="558"/>
  </w:num>
  <w:num w:numId="519" w16cid:durableId="506166792">
    <w:abstractNumId w:val="139"/>
  </w:num>
  <w:num w:numId="520" w16cid:durableId="250625705">
    <w:abstractNumId w:val="494"/>
  </w:num>
  <w:num w:numId="521" w16cid:durableId="1095663604">
    <w:abstractNumId w:val="272"/>
  </w:num>
  <w:num w:numId="522" w16cid:durableId="2112238670">
    <w:abstractNumId w:val="1067"/>
  </w:num>
  <w:num w:numId="523" w16cid:durableId="1049496769">
    <w:abstractNumId w:val="754"/>
  </w:num>
  <w:num w:numId="524" w16cid:durableId="1158225629">
    <w:abstractNumId w:val="993"/>
  </w:num>
  <w:num w:numId="525" w16cid:durableId="2110004768">
    <w:abstractNumId w:val="512"/>
  </w:num>
  <w:num w:numId="526" w16cid:durableId="1917594613">
    <w:abstractNumId w:val="894"/>
  </w:num>
  <w:num w:numId="527" w16cid:durableId="1608930968">
    <w:abstractNumId w:val="302"/>
  </w:num>
  <w:num w:numId="528" w16cid:durableId="697000645">
    <w:abstractNumId w:val="561"/>
  </w:num>
  <w:num w:numId="529" w16cid:durableId="1643925025">
    <w:abstractNumId w:val="781"/>
  </w:num>
  <w:num w:numId="530" w16cid:durableId="770514474">
    <w:abstractNumId w:val="141"/>
  </w:num>
  <w:num w:numId="531" w16cid:durableId="1221669780">
    <w:abstractNumId w:val="921"/>
  </w:num>
  <w:num w:numId="532" w16cid:durableId="1537699488">
    <w:abstractNumId w:val="11"/>
  </w:num>
  <w:num w:numId="533" w16cid:durableId="178665267">
    <w:abstractNumId w:val="675"/>
  </w:num>
  <w:num w:numId="534" w16cid:durableId="531917380">
    <w:abstractNumId w:val="685"/>
  </w:num>
  <w:num w:numId="535" w16cid:durableId="516887043">
    <w:abstractNumId w:val="116"/>
  </w:num>
  <w:num w:numId="536" w16cid:durableId="1943415061">
    <w:abstractNumId w:val="538"/>
  </w:num>
  <w:num w:numId="537" w16cid:durableId="717432590">
    <w:abstractNumId w:val="422"/>
  </w:num>
  <w:num w:numId="538" w16cid:durableId="128597130">
    <w:abstractNumId w:val="372"/>
  </w:num>
  <w:num w:numId="539" w16cid:durableId="1108886465">
    <w:abstractNumId w:val="416"/>
  </w:num>
  <w:num w:numId="540" w16cid:durableId="1792161809">
    <w:abstractNumId w:val="187"/>
  </w:num>
  <w:num w:numId="541" w16cid:durableId="1745494915">
    <w:abstractNumId w:val="259"/>
  </w:num>
  <w:num w:numId="542" w16cid:durableId="773749037">
    <w:abstractNumId w:val="43"/>
  </w:num>
  <w:num w:numId="543" w16cid:durableId="1167864778">
    <w:abstractNumId w:val="151"/>
  </w:num>
  <w:num w:numId="544" w16cid:durableId="1296519660">
    <w:abstractNumId w:val="1044"/>
  </w:num>
  <w:num w:numId="545" w16cid:durableId="117309869">
    <w:abstractNumId w:val="13"/>
  </w:num>
  <w:num w:numId="546" w16cid:durableId="901409528">
    <w:abstractNumId w:val="927"/>
  </w:num>
  <w:num w:numId="547" w16cid:durableId="1219590008">
    <w:abstractNumId w:val="65"/>
  </w:num>
  <w:num w:numId="548" w16cid:durableId="1760323442">
    <w:abstractNumId w:val="54"/>
  </w:num>
  <w:num w:numId="549" w16cid:durableId="1296177013">
    <w:abstractNumId w:val="725"/>
  </w:num>
  <w:num w:numId="550" w16cid:durableId="747069737">
    <w:abstractNumId w:val="737"/>
  </w:num>
  <w:num w:numId="551" w16cid:durableId="553390542">
    <w:abstractNumId w:val="338"/>
  </w:num>
  <w:num w:numId="552" w16cid:durableId="749274695">
    <w:abstractNumId w:val="669"/>
  </w:num>
  <w:num w:numId="553" w16cid:durableId="258370976">
    <w:abstractNumId w:val="169"/>
  </w:num>
  <w:num w:numId="554" w16cid:durableId="981159610">
    <w:abstractNumId w:val="795"/>
  </w:num>
  <w:num w:numId="555" w16cid:durableId="1868716940">
    <w:abstractNumId w:val="82"/>
  </w:num>
  <w:num w:numId="556" w16cid:durableId="774246829">
    <w:abstractNumId w:val="579"/>
  </w:num>
  <w:num w:numId="557" w16cid:durableId="1167668468">
    <w:abstractNumId w:val="742"/>
  </w:num>
  <w:num w:numId="558" w16cid:durableId="1345328126">
    <w:abstractNumId w:val="552"/>
  </w:num>
  <w:num w:numId="559" w16cid:durableId="1254700180">
    <w:abstractNumId w:val="250"/>
  </w:num>
  <w:num w:numId="560" w16cid:durableId="1499617294">
    <w:abstractNumId w:val="588"/>
  </w:num>
  <w:num w:numId="561" w16cid:durableId="104011135">
    <w:abstractNumId w:val="819"/>
  </w:num>
  <w:num w:numId="562" w16cid:durableId="2024432431">
    <w:abstractNumId w:val="770"/>
  </w:num>
  <w:num w:numId="563" w16cid:durableId="1691252365">
    <w:abstractNumId w:val="530"/>
  </w:num>
  <w:num w:numId="564" w16cid:durableId="591360374">
    <w:abstractNumId w:val="858"/>
  </w:num>
  <w:num w:numId="565" w16cid:durableId="1722287704">
    <w:abstractNumId w:val="130"/>
  </w:num>
  <w:num w:numId="566" w16cid:durableId="2079938623">
    <w:abstractNumId w:val="228"/>
  </w:num>
  <w:num w:numId="567" w16cid:durableId="287665539">
    <w:abstractNumId w:val="373"/>
  </w:num>
  <w:num w:numId="568" w16cid:durableId="879902855">
    <w:abstractNumId w:val="12"/>
  </w:num>
  <w:num w:numId="569" w16cid:durableId="696350286">
    <w:abstractNumId w:val="440"/>
  </w:num>
  <w:num w:numId="570" w16cid:durableId="899906075">
    <w:abstractNumId w:val="775"/>
  </w:num>
  <w:num w:numId="571" w16cid:durableId="514539609">
    <w:abstractNumId w:val="557"/>
  </w:num>
  <w:num w:numId="572" w16cid:durableId="2006546022">
    <w:abstractNumId w:val="827"/>
  </w:num>
  <w:num w:numId="573" w16cid:durableId="916521102">
    <w:abstractNumId w:val="944"/>
  </w:num>
  <w:num w:numId="574" w16cid:durableId="1276210811">
    <w:abstractNumId w:val="88"/>
  </w:num>
  <w:num w:numId="575" w16cid:durableId="1215892583">
    <w:abstractNumId w:val="527"/>
  </w:num>
  <w:num w:numId="576" w16cid:durableId="1024286777">
    <w:abstractNumId w:val="972"/>
  </w:num>
  <w:num w:numId="577" w16cid:durableId="2064594196">
    <w:abstractNumId w:val="495"/>
  </w:num>
  <w:num w:numId="578" w16cid:durableId="2005014577">
    <w:abstractNumId w:val="26"/>
  </w:num>
  <w:num w:numId="579" w16cid:durableId="2086029915">
    <w:abstractNumId w:val="542"/>
  </w:num>
  <w:num w:numId="580" w16cid:durableId="1903249426">
    <w:abstractNumId w:val="555"/>
  </w:num>
  <w:num w:numId="581" w16cid:durableId="828446265">
    <w:abstractNumId w:val="201"/>
  </w:num>
  <w:num w:numId="582" w16cid:durableId="1457869263">
    <w:abstractNumId w:val="383"/>
  </w:num>
  <w:num w:numId="583" w16cid:durableId="2136094043">
    <w:abstractNumId w:val="437"/>
  </w:num>
  <w:num w:numId="584" w16cid:durableId="57871395">
    <w:abstractNumId w:val="200"/>
  </w:num>
  <w:num w:numId="585" w16cid:durableId="1985115368">
    <w:abstractNumId w:val="716"/>
  </w:num>
  <w:num w:numId="586" w16cid:durableId="280574145">
    <w:abstractNumId w:val="1"/>
  </w:num>
  <w:num w:numId="587" w16cid:durableId="1649357209">
    <w:abstractNumId w:val="46"/>
  </w:num>
  <w:num w:numId="588" w16cid:durableId="1318921641">
    <w:abstractNumId w:val="908"/>
  </w:num>
  <w:num w:numId="589" w16cid:durableId="82467">
    <w:abstractNumId w:val="1050"/>
  </w:num>
  <w:num w:numId="590" w16cid:durableId="1554777234">
    <w:abstractNumId w:val="117"/>
  </w:num>
  <w:num w:numId="591" w16cid:durableId="775247588">
    <w:abstractNumId w:val="66"/>
  </w:num>
  <w:num w:numId="592" w16cid:durableId="771898085">
    <w:abstractNumId w:val="496"/>
  </w:num>
  <w:num w:numId="593" w16cid:durableId="2086879952">
    <w:abstractNumId w:val="370"/>
  </w:num>
  <w:num w:numId="594" w16cid:durableId="1733236830">
    <w:abstractNumId w:val="897"/>
  </w:num>
  <w:num w:numId="595" w16cid:durableId="354186701">
    <w:abstractNumId w:val="224"/>
  </w:num>
  <w:num w:numId="596" w16cid:durableId="2044095315">
    <w:abstractNumId w:val="167"/>
  </w:num>
  <w:num w:numId="597" w16cid:durableId="1429539833">
    <w:abstractNumId w:val="202"/>
  </w:num>
  <w:num w:numId="598" w16cid:durableId="1395590137">
    <w:abstractNumId w:val="162"/>
  </w:num>
  <w:num w:numId="599" w16cid:durableId="855584893">
    <w:abstractNumId w:val="177"/>
  </w:num>
  <w:num w:numId="600" w16cid:durableId="1469738840">
    <w:abstractNumId w:val="784"/>
  </w:num>
  <w:num w:numId="601" w16cid:durableId="1209414001">
    <w:abstractNumId w:val="534"/>
  </w:num>
  <w:num w:numId="602" w16cid:durableId="1000428953">
    <w:abstractNumId w:val="720"/>
  </w:num>
  <w:num w:numId="603" w16cid:durableId="220137540">
    <w:abstractNumId w:val="211"/>
  </w:num>
  <w:num w:numId="604" w16cid:durableId="1108694940">
    <w:abstractNumId w:val="449"/>
  </w:num>
  <w:num w:numId="605" w16cid:durableId="1372799058">
    <w:abstractNumId w:val="645"/>
  </w:num>
  <w:num w:numId="606" w16cid:durableId="44642385">
    <w:abstractNumId w:val="670"/>
  </w:num>
  <w:num w:numId="607" w16cid:durableId="1063025133">
    <w:abstractNumId w:val="789"/>
  </w:num>
  <w:num w:numId="608" w16cid:durableId="343746585">
    <w:abstractNumId w:val="584"/>
  </w:num>
  <w:num w:numId="609" w16cid:durableId="1891915112">
    <w:abstractNumId w:val="1031"/>
  </w:num>
  <w:num w:numId="610" w16cid:durableId="238759453">
    <w:abstractNumId w:val="682"/>
  </w:num>
  <w:num w:numId="611" w16cid:durableId="1988775151">
    <w:abstractNumId w:val="536"/>
  </w:num>
  <w:num w:numId="612" w16cid:durableId="1038506685">
    <w:abstractNumId w:val="533"/>
  </w:num>
  <w:num w:numId="613" w16cid:durableId="617371674">
    <w:abstractNumId w:val="574"/>
  </w:num>
  <w:num w:numId="614" w16cid:durableId="525680737">
    <w:abstractNumId w:val="220"/>
  </w:num>
  <w:num w:numId="615" w16cid:durableId="2036613126">
    <w:abstractNumId w:val="214"/>
  </w:num>
  <w:num w:numId="616" w16cid:durableId="842084200">
    <w:abstractNumId w:val="787"/>
  </w:num>
  <w:num w:numId="617" w16cid:durableId="121505902">
    <w:abstractNumId w:val="812"/>
  </w:num>
  <w:num w:numId="618" w16cid:durableId="116948983">
    <w:abstractNumId w:val="73"/>
  </w:num>
  <w:num w:numId="619" w16cid:durableId="1339380383">
    <w:abstractNumId w:val="137"/>
  </w:num>
  <w:num w:numId="620" w16cid:durableId="1042827702">
    <w:abstractNumId w:val="956"/>
  </w:num>
  <w:num w:numId="621" w16cid:durableId="914971846">
    <w:abstractNumId w:val="296"/>
  </w:num>
  <w:num w:numId="622" w16cid:durableId="825512039">
    <w:abstractNumId w:val="958"/>
  </w:num>
  <w:num w:numId="623" w16cid:durableId="382413145">
    <w:abstractNumId w:val="637"/>
  </w:num>
  <w:num w:numId="624" w16cid:durableId="2010332377">
    <w:abstractNumId w:val="331"/>
  </w:num>
  <w:num w:numId="625" w16cid:durableId="1008947000">
    <w:abstractNumId w:val="68"/>
  </w:num>
  <w:num w:numId="626" w16cid:durableId="1701515718">
    <w:abstractNumId w:val="480"/>
  </w:num>
  <w:num w:numId="627" w16cid:durableId="435565500">
    <w:abstractNumId w:val="189"/>
  </w:num>
  <w:num w:numId="628" w16cid:durableId="453981956">
    <w:abstractNumId w:val="857"/>
  </w:num>
  <w:num w:numId="629" w16cid:durableId="39600040">
    <w:abstractNumId w:val="221"/>
  </w:num>
  <w:num w:numId="630" w16cid:durableId="794951822">
    <w:abstractNumId w:val="1029"/>
  </w:num>
  <w:num w:numId="631" w16cid:durableId="785003202">
    <w:abstractNumId w:val="874"/>
  </w:num>
  <w:num w:numId="632" w16cid:durableId="1916160596">
    <w:abstractNumId w:val="47"/>
  </w:num>
  <w:num w:numId="633" w16cid:durableId="1899704126">
    <w:abstractNumId w:val="433"/>
  </w:num>
  <w:num w:numId="634" w16cid:durableId="1847161512">
    <w:abstractNumId w:val="104"/>
  </w:num>
  <w:num w:numId="635" w16cid:durableId="96484028">
    <w:abstractNumId w:val="1011"/>
  </w:num>
  <w:num w:numId="636" w16cid:durableId="1481190512">
    <w:abstractNumId w:val="83"/>
  </w:num>
  <w:num w:numId="637" w16cid:durableId="1222716227">
    <w:abstractNumId w:val="960"/>
  </w:num>
  <w:num w:numId="638" w16cid:durableId="2074621731">
    <w:abstractNumId w:val="713"/>
  </w:num>
  <w:num w:numId="639" w16cid:durableId="1206873645">
    <w:abstractNumId w:val="887"/>
  </w:num>
  <w:num w:numId="640" w16cid:durableId="1806923005">
    <w:abstractNumId w:val="21"/>
  </w:num>
  <w:num w:numId="641" w16cid:durableId="2112241926">
    <w:abstractNumId w:val="983"/>
  </w:num>
  <w:num w:numId="642" w16cid:durableId="1512522826">
    <w:abstractNumId w:val="631"/>
  </w:num>
  <w:num w:numId="643" w16cid:durableId="1935698431">
    <w:abstractNumId w:val="127"/>
  </w:num>
  <w:num w:numId="644" w16cid:durableId="1696955385">
    <w:abstractNumId w:val="356"/>
  </w:num>
  <w:num w:numId="645" w16cid:durableId="1255745103">
    <w:abstractNumId w:val="377"/>
  </w:num>
  <w:num w:numId="646" w16cid:durableId="446585390">
    <w:abstractNumId w:val="903"/>
  </w:num>
  <w:num w:numId="647" w16cid:durableId="79757961">
    <w:abstractNumId w:val="686"/>
  </w:num>
  <w:num w:numId="648" w16cid:durableId="1663042906">
    <w:abstractNumId w:val="445"/>
  </w:num>
  <w:num w:numId="649" w16cid:durableId="1357854733">
    <w:abstractNumId w:val="63"/>
  </w:num>
  <w:num w:numId="650" w16cid:durableId="605381006">
    <w:abstractNumId w:val="36"/>
  </w:num>
  <w:num w:numId="651" w16cid:durableId="547452637">
    <w:abstractNumId w:val="772"/>
  </w:num>
  <w:num w:numId="652" w16cid:durableId="959871199">
    <w:abstractNumId w:val="828"/>
  </w:num>
  <w:num w:numId="653" w16cid:durableId="1005134102">
    <w:abstractNumId w:val="893"/>
  </w:num>
  <w:num w:numId="654" w16cid:durableId="1040200652">
    <w:abstractNumId w:val="173"/>
  </w:num>
  <w:num w:numId="655" w16cid:durableId="948970432">
    <w:abstractNumId w:val="898"/>
  </w:num>
  <w:num w:numId="656" w16cid:durableId="736709639">
    <w:abstractNumId w:val="42"/>
  </w:num>
  <w:num w:numId="657" w16cid:durableId="13313281">
    <w:abstractNumId w:val="803"/>
  </w:num>
  <w:num w:numId="658" w16cid:durableId="1194687918">
    <w:abstractNumId w:val="505"/>
  </w:num>
  <w:num w:numId="659" w16cid:durableId="1328090558">
    <w:abstractNumId w:val="676"/>
  </w:num>
  <w:num w:numId="660" w16cid:durableId="1519076338">
    <w:abstractNumId w:val="968"/>
  </w:num>
  <w:num w:numId="661" w16cid:durableId="2119595200">
    <w:abstractNumId w:val="711"/>
  </w:num>
  <w:num w:numId="662" w16cid:durableId="259072579">
    <w:abstractNumId w:val="1010"/>
  </w:num>
  <w:num w:numId="663" w16cid:durableId="1449275918">
    <w:abstractNumId w:val="210"/>
  </w:num>
  <w:num w:numId="664" w16cid:durableId="1585071740">
    <w:abstractNumId w:val="14"/>
  </w:num>
  <w:num w:numId="665" w16cid:durableId="1457942349">
    <w:abstractNumId w:val="744"/>
  </w:num>
  <w:num w:numId="666" w16cid:durableId="1273588385">
    <w:abstractNumId w:val="334"/>
  </w:num>
  <w:num w:numId="667" w16cid:durableId="1248147599">
    <w:abstractNumId w:val="780"/>
  </w:num>
  <w:num w:numId="668" w16cid:durableId="189804957">
    <w:abstractNumId w:val="145"/>
  </w:num>
  <w:num w:numId="669" w16cid:durableId="251552717">
    <w:abstractNumId w:val="403"/>
  </w:num>
  <w:num w:numId="670" w16cid:durableId="908733125">
    <w:abstractNumId w:val="75"/>
  </w:num>
  <w:num w:numId="671" w16cid:durableId="1207260719">
    <w:abstractNumId w:val="196"/>
  </w:num>
  <w:num w:numId="672" w16cid:durableId="739788492">
    <w:abstractNumId w:val="190"/>
  </w:num>
  <w:num w:numId="673" w16cid:durableId="976449585">
    <w:abstractNumId w:val="498"/>
  </w:num>
  <w:num w:numId="674" w16cid:durableId="1806311874">
    <w:abstractNumId w:val="957"/>
  </w:num>
  <w:num w:numId="675" w16cid:durableId="614101878">
    <w:abstractNumId w:val="649"/>
  </w:num>
  <w:num w:numId="676" w16cid:durableId="1682664279">
    <w:abstractNumId w:val="554"/>
  </w:num>
  <w:num w:numId="677" w16cid:durableId="55055848">
    <w:abstractNumId w:val="395"/>
  </w:num>
  <w:num w:numId="678" w16cid:durableId="289435034">
    <w:abstractNumId w:val="354"/>
  </w:num>
  <w:num w:numId="679" w16cid:durableId="1052728886">
    <w:abstractNumId w:val="80"/>
  </w:num>
  <w:num w:numId="680" w16cid:durableId="918826069">
    <w:abstractNumId w:val="371"/>
  </w:num>
  <w:num w:numId="681" w16cid:durableId="1470708399">
    <w:abstractNumId w:val="975"/>
  </w:num>
  <w:num w:numId="682" w16cid:durableId="1760444614">
    <w:abstractNumId w:val="44"/>
  </w:num>
  <w:num w:numId="683" w16cid:durableId="219168808">
    <w:abstractNumId w:val="323"/>
  </w:num>
  <w:num w:numId="684" w16cid:durableId="1966501797">
    <w:abstractNumId w:val="654"/>
  </w:num>
  <w:num w:numId="685" w16cid:durableId="1908421093">
    <w:abstractNumId w:val="929"/>
  </w:num>
  <w:num w:numId="686" w16cid:durableId="771245131">
    <w:abstractNumId w:val="866"/>
  </w:num>
  <w:num w:numId="687" w16cid:durableId="627974200">
    <w:abstractNumId w:val="329"/>
  </w:num>
  <w:num w:numId="688" w16cid:durableId="109515719">
    <w:abstractNumId w:val="24"/>
  </w:num>
  <w:num w:numId="689" w16cid:durableId="1265184696">
    <w:abstractNumId w:val="976"/>
  </w:num>
  <w:num w:numId="690" w16cid:durableId="540441967">
    <w:abstractNumId w:val="309"/>
  </w:num>
  <w:num w:numId="691" w16cid:durableId="2046103300">
    <w:abstractNumId w:val="707"/>
  </w:num>
  <w:num w:numId="692" w16cid:durableId="1846892662">
    <w:abstractNumId w:val="96"/>
  </w:num>
  <w:num w:numId="693" w16cid:durableId="626199612">
    <w:abstractNumId w:val="833"/>
  </w:num>
  <w:num w:numId="694" w16cid:durableId="1682781453">
    <w:abstractNumId w:val="100"/>
  </w:num>
  <w:num w:numId="695" w16cid:durableId="244534993">
    <w:abstractNumId w:val="577"/>
  </w:num>
  <w:num w:numId="696" w16cid:durableId="1704164603">
    <w:abstractNumId w:val="462"/>
  </w:num>
  <w:num w:numId="697" w16cid:durableId="251091808">
    <w:abstractNumId w:val="254"/>
  </w:num>
  <w:num w:numId="698" w16cid:durableId="1256136204">
    <w:abstractNumId w:val="404"/>
  </w:num>
  <w:num w:numId="699" w16cid:durableId="1380856019">
    <w:abstractNumId w:val="1002"/>
  </w:num>
  <w:num w:numId="700" w16cid:durableId="1657873831">
    <w:abstractNumId w:val="1058"/>
  </w:num>
  <w:num w:numId="701" w16cid:durableId="829640498">
    <w:abstractNumId w:val="393"/>
  </w:num>
  <w:num w:numId="702" w16cid:durableId="580455214">
    <w:abstractNumId w:val="886"/>
  </w:num>
  <w:num w:numId="703" w16cid:durableId="970206416">
    <w:abstractNumId w:val="205"/>
  </w:num>
  <w:num w:numId="704" w16cid:durableId="62459432">
    <w:abstractNumId w:val="815"/>
  </w:num>
  <w:num w:numId="705" w16cid:durableId="2094935676">
    <w:abstractNumId w:val="471"/>
  </w:num>
  <w:num w:numId="706" w16cid:durableId="1795248879">
    <w:abstractNumId w:val="853"/>
  </w:num>
  <w:num w:numId="707" w16cid:durableId="1133598266">
    <w:abstractNumId w:val="875"/>
  </w:num>
  <w:num w:numId="708" w16cid:durableId="517348503">
    <w:abstractNumId w:val="436"/>
  </w:num>
  <w:num w:numId="709" w16cid:durableId="2072775854">
    <w:abstractNumId w:val="724"/>
  </w:num>
  <w:num w:numId="710" w16cid:durableId="349724243">
    <w:abstractNumId w:val="307"/>
  </w:num>
  <w:num w:numId="711" w16cid:durableId="1863736205">
    <w:abstractNumId w:val="708"/>
  </w:num>
  <w:num w:numId="712" w16cid:durableId="222446852">
    <w:abstractNumId w:val="878"/>
  </w:num>
  <w:num w:numId="713" w16cid:durableId="1591041214">
    <w:abstractNumId w:val="992"/>
  </w:num>
  <w:num w:numId="714" w16cid:durableId="598486992">
    <w:abstractNumId w:val="263"/>
  </w:num>
  <w:num w:numId="715" w16cid:durableId="1833831493">
    <w:abstractNumId w:val="797"/>
  </w:num>
  <w:num w:numId="716" w16cid:durableId="962736969">
    <w:abstractNumId w:val="899"/>
  </w:num>
  <w:num w:numId="717" w16cid:durableId="1814592983">
    <w:abstractNumId w:val="15"/>
  </w:num>
  <w:num w:numId="718" w16cid:durableId="287859378">
    <w:abstractNumId w:val="1060"/>
  </w:num>
  <w:num w:numId="719" w16cid:durableId="660617326">
    <w:abstractNumId w:val="56"/>
  </w:num>
  <w:num w:numId="720" w16cid:durableId="1433893840">
    <w:abstractNumId w:val="612"/>
  </w:num>
  <w:num w:numId="721" w16cid:durableId="445733955">
    <w:abstractNumId w:val="493"/>
  </w:num>
  <w:num w:numId="722" w16cid:durableId="910388662">
    <w:abstractNumId w:val="528"/>
  </w:num>
  <w:num w:numId="723" w16cid:durableId="1581133554">
    <w:abstractNumId w:val="721"/>
  </w:num>
  <w:num w:numId="724" w16cid:durableId="2077899980">
    <w:abstractNumId w:val="342"/>
  </w:num>
  <w:num w:numId="725" w16cid:durableId="360013251">
    <w:abstractNumId w:val="341"/>
  </w:num>
  <w:num w:numId="726" w16cid:durableId="549079642">
    <w:abstractNumId w:val="48"/>
  </w:num>
  <w:num w:numId="727" w16cid:durableId="168953190">
    <w:abstractNumId w:val="328"/>
  </w:num>
  <w:num w:numId="728" w16cid:durableId="822626493">
    <w:abstractNumId w:val="1012"/>
  </w:num>
  <w:num w:numId="729" w16cid:durableId="883758482">
    <w:abstractNumId w:val="398"/>
  </w:num>
  <w:num w:numId="730" w16cid:durableId="634023579">
    <w:abstractNumId w:val="566"/>
  </w:num>
  <w:num w:numId="731" w16cid:durableId="1099563852">
    <w:abstractNumId w:val="87"/>
  </w:num>
  <w:num w:numId="732" w16cid:durableId="1061253843">
    <w:abstractNumId w:val="541"/>
  </w:num>
  <w:num w:numId="733" w16cid:durableId="740906812">
    <w:abstractNumId w:val="826"/>
  </w:num>
  <w:num w:numId="734" w16cid:durableId="347222366">
    <w:abstractNumId w:val="909"/>
  </w:num>
  <w:num w:numId="735" w16cid:durableId="1151748584">
    <w:abstractNumId w:val="194"/>
  </w:num>
  <w:num w:numId="736" w16cid:durableId="2029017110">
    <w:abstractNumId w:val="581"/>
  </w:num>
  <w:num w:numId="737" w16cid:durableId="1079788473">
    <w:abstractNumId w:val="31"/>
  </w:num>
  <w:num w:numId="738" w16cid:durableId="1952591377">
    <w:abstractNumId w:val="1056"/>
  </w:num>
  <w:num w:numId="739" w16cid:durableId="1276061755">
    <w:abstractNumId w:val="1052"/>
  </w:num>
  <w:num w:numId="740" w16cid:durableId="533227812">
    <w:abstractNumId w:val="217"/>
  </w:num>
  <w:num w:numId="741" w16cid:durableId="1116290935">
    <w:abstractNumId w:val="727"/>
  </w:num>
  <w:num w:numId="742" w16cid:durableId="261844821">
    <w:abstractNumId w:val="1063"/>
  </w:num>
  <w:num w:numId="743" w16cid:durableId="2122215661">
    <w:abstractNumId w:val="509"/>
  </w:num>
  <w:num w:numId="744" w16cid:durableId="1060521219">
    <w:abstractNumId w:val="973"/>
  </w:num>
  <w:num w:numId="745" w16cid:durableId="465321639">
    <w:abstractNumId w:val="478"/>
  </w:num>
  <w:num w:numId="746" w16cid:durableId="1538930669">
    <w:abstractNumId w:val="635"/>
  </w:num>
  <w:num w:numId="747" w16cid:durableId="1605916689">
    <w:abstractNumId w:val="489"/>
  </w:num>
  <w:num w:numId="748" w16cid:durableId="2088646618">
    <w:abstractNumId w:val="809"/>
  </w:num>
  <w:num w:numId="749" w16cid:durableId="705637310">
    <w:abstractNumId w:val="238"/>
  </w:num>
  <w:num w:numId="750" w16cid:durableId="2051568248">
    <w:abstractNumId w:val="399"/>
  </w:num>
  <w:num w:numId="751" w16cid:durableId="816991148">
    <w:abstractNumId w:val="434"/>
  </w:num>
  <w:num w:numId="752" w16cid:durableId="1084961956">
    <w:abstractNumId w:val="663"/>
  </w:num>
  <w:num w:numId="753" w16cid:durableId="1302467310">
    <w:abstractNumId w:val="322"/>
  </w:num>
  <w:num w:numId="754" w16cid:durableId="222838873">
    <w:abstractNumId w:val="954"/>
  </w:num>
  <w:num w:numId="755" w16cid:durableId="685791520">
    <w:abstractNumId w:val="601"/>
  </w:num>
  <w:num w:numId="756" w16cid:durableId="705718988">
    <w:abstractNumId w:val="163"/>
  </w:num>
  <w:num w:numId="757" w16cid:durableId="237979870">
    <w:abstractNumId w:val="764"/>
  </w:num>
  <w:num w:numId="758" w16cid:durableId="1949506148">
    <w:abstractNumId w:val="351"/>
  </w:num>
  <w:num w:numId="759" w16cid:durableId="1220172588">
    <w:abstractNumId w:val="181"/>
  </w:num>
  <w:num w:numId="760" w16cid:durableId="966157233">
    <w:abstractNumId w:val="942"/>
  </w:num>
  <w:num w:numId="761" w16cid:durableId="830296176">
    <w:abstractNumId w:val="482"/>
  </w:num>
  <w:num w:numId="762" w16cid:durableId="871839569">
    <w:abstractNumId w:val="291"/>
  </w:num>
  <w:num w:numId="763" w16cid:durableId="1937399840">
    <w:abstractNumId w:val="695"/>
  </w:num>
  <w:num w:numId="764" w16cid:durableId="121198630">
    <w:abstractNumId w:val="991"/>
  </w:num>
  <w:num w:numId="765" w16cid:durableId="168524477">
    <w:abstractNumId w:val="1039"/>
  </w:num>
  <w:num w:numId="766" w16cid:durableId="1790121820">
    <w:abstractNumId w:val="209"/>
  </w:num>
  <w:num w:numId="767" w16cid:durableId="803620011">
    <w:abstractNumId w:val="823"/>
  </w:num>
  <w:num w:numId="768" w16cid:durableId="731277097">
    <w:abstractNumId w:val="347"/>
  </w:num>
  <w:num w:numId="769" w16cid:durableId="1622766594">
    <w:abstractNumId w:val="697"/>
  </w:num>
  <w:num w:numId="770" w16cid:durableId="1023482250">
    <w:abstractNumId w:val="409"/>
  </w:num>
  <w:num w:numId="771" w16cid:durableId="1896115297">
    <w:abstractNumId w:val="57"/>
  </w:num>
  <w:num w:numId="772" w16cid:durableId="969172601">
    <w:abstractNumId w:val="81"/>
  </w:num>
  <w:num w:numId="773" w16cid:durableId="1398627041">
    <w:abstractNumId w:val="959"/>
  </w:num>
  <w:num w:numId="774" w16cid:durableId="46270836">
    <w:abstractNumId w:val="391"/>
  </w:num>
  <w:num w:numId="775" w16cid:durableId="406415931">
    <w:abstractNumId w:val="741"/>
  </w:num>
  <w:num w:numId="776" w16cid:durableId="168182998">
    <w:abstractNumId w:val="336"/>
  </w:num>
  <w:num w:numId="777" w16cid:durableId="2014645483">
    <w:abstractNumId w:val="218"/>
  </w:num>
  <w:num w:numId="778" w16cid:durableId="616958050">
    <w:abstractNumId w:val="546"/>
  </w:num>
  <w:num w:numId="779" w16cid:durableId="823395119">
    <w:abstractNumId w:val="629"/>
  </w:num>
  <w:num w:numId="780" w16cid:durableId="35202837">
    <w:abstractNumId w:val="834"/>
  </w:num>
  <w:num w:numId="781" w16cid:durableId="424149514">
    <w:abstractNumId w:val="1033"/>
  </w:num>
  <w:num w:numId="782" w16cid:durableId="152263302">
    <w:abstractNumId w:val="733"/>
  </w:num>
  <w:num w:numId="783" w16cid:durableId="325328453">
    <w:abstractNumId w:val="84"/>
  </w:num>
  <w:num w:numId="784" w16cid:durableId="621114870">
    <w:abstractNumId w:val="6"/>
  </w:num>
  <w:num w:numId="785" w16cid:durableId="1684162647">
    <w:abstractNumId w:val="278"/>
  </w:num>
  <w:num w:numId="786" w16cid:durableId="63063640">
    <w:abstractNumId w:val="1076"/>
  </w:num>
  <w:num w:numId="787" w16cid:durableId="1766921277">
    <w:abstractNumId w:val="848"/>
  </w:num>
  <w:num w:numId="788" w16cid:durableId="812791839">
    <w:abstractNumId w:val="317"/>
  </w:num>
  <w:num w:numId="789" w16cid:durableId="1820879198">
    <w:abstractNumId w:val="317"/>
    <w:lvlOverride w:ilvl="1">
      <w:lvl w:ilvl="1">
        <w:numFmt w:val="decimal"/>
        <w:lvlText w:val="%2."/>
        <w:lvlJc w:val="left"/>
      </w:lvl>
    </w:lvlOverride>
  </w:num>
  <w:num w:numId="790" w16cid:durableId="1746225609">
    <w:abstractNumId w:val="896"/>
  </w:num>
  <w:num w:numId="791" w16cid:durableId="1555385828">
    <w:abstractNumId w:val="939"/>
  </w:num>
  <w:num w:numId="792" w16cid:durableId="1168709423">
    <w:abstractNumId w:val="95"/>
  </w:num>
  <w:num w:numId="793" w16cid:durableId="1884713679">
    <w:abstractNumId w:val="95"/>
    <w:lvlOverride w:ilvl="1">
      <w:lvl w:ilvl="1">
        <w:numFmt w:val="decimal"/>
        <w:lvlText w:val="%2."/>
        <w:lvlJc w:val="left"/>
      </w:lvl>
    </w:lvlOverride>
  </w:num>
  <w:num w:numId="794" w16cid:durableId="488253200">
    <w:abstractNumId w:val="836"/>
  </w:num>
  <w:num w:numId="795" w16cid:durableId="456989850">
    <w:abstractNumId w:val="535"/>
  </w:num>
  <w:num w:numId="796" w16cid:durableId="1834375583">
    <w:abstractNumId w:val="1055"/>
  </w:num>
  <w:num w:numId="797" w16cid:durableId="1310090479">
    <w:abstractNumId w:val="986"/>
  </w:num>
  <w:num w:numId="798" w16cid:durableId="802239070">
    <w:abstractNumId w:val="846"/>
  </w:num>
  <w:num w:numId="799" w16cid:durableId="1342857450">
    <w:abstractNumId w:val="723"/>
  </w:num>
  <w:num w:numId="800" w16cid:durableId="1159270549">
    <w:abstractNumId w:val="671"/>
  </w:num>
  <w:num w:numId="801" w16cid:durableId="629552450">
    <w:abstractNumId w:val="705"/>
  </w:num>
  <w:num w:numId="802" w16cid:durableId="250241488">
    <w:abstractNumId w:val="773"/>
  </w:num>
  <w:num w:numId="803" w16cid:durableId="21247375">
    <w:abstractNumId w:val="694"/>
  </w:num>
  <w:num w:numId="804" w16cid:durableId="851450486">
    <w:abstractNumId w:val="817"/>
  </w:num>
  <w:num w:numId="805" w16cid:durableId="239949303">
    <w:abstractNumId w:val="506"/>
  </w:num>
  <w:num w:numId="806" w16cid:durableId="1871646731">
    <w:abstractNumId w:val="355"/>
  </w:num>
  <w:num w:numId="807" w16cid:durableId="1190533812">
    <w:abstractNumId w:val="481"/>
  </w:num>
  <w:num w:numId="808" w16cid:durableId="641302353">
    <w:abstractNumId w:val="435"/>
  </w:num>
  <w:num w:numId="809" w16cid:durableId="822888061">
    <w:abstractNumId w:val="170"/>
  </w:num>
  <w:num w:numId="810" w16cid:durableId="1134255705">
    <w:abstractNumId w:val="931"/>
  </w:num>
  <w:num w:numId="811" w16cid:durableId="338585334">
    <w:abstractNumId w:val="1051"/>
  </w:num>
  <w:num w:numId="812" w16cid:durableId="1056272034">
    <w:abstractNumId w:val="525"/>
  </w:num>
  <w:num w:numId="813" w16cid:durableId="69161901">
    <w:abstractNumId w:val="23"/>
  </w:num>
  <w:num w:numId="814" w16cid:durableId="1687901131">
    <w:abstractNumId w:val="283"/>
  </w:num>
  <w:num w:numId="815" w16cid:durableId="192379819">
    <w:abstractNumId w:val="673"/>
  </w:num>
  <w:num w:numId="816" w16cid:durableId="1481269485">
    <w:abstractNumId w:val="241"/>
  </w:num>
  <w:num w:numId="817" w16cid:durableId="1354264208">
    <w:abstractNumId w:val="382"/>
  </w:num>
  <w:num w:numId="818" w16cid:durableId="1129470280">
    <w:abstractNumId w:val="922"/>
  </w:num>
  <w:num w:numId="819" w16cid:durableId="2004504987">
    <w:abstractNumId w:val="900"/>
  </w:num>
  <w:num w:numId="820" w16cid:durableId="1800218278">
    <w:abstractNumId w:val="990"/>
  </w:num>
  <w:num w:numId="821" w16cid:durableId="601112714">
    <w:abstractNumId w:val="140"/>
  </w:num>
  <w:num w:numId="822" w16cid:durableId="809709061">
    <w:abstractNumId w:val="333"/>
  </w:num>
  <w:num w:numId="823" w16cid:durableId="1640577439">
    <w:abstractNumId w:val="294"/>
  </w:num>
  <w:num w:numId="824" w16cid:durableId="1839227266">
    <w:abstractNumId w:val="831"/>
  </w:num>
  <w:num w:numId="825" w16cid:durableId="56444987">
    <w:abstractNumId w:val="126"/>
  </w:num>
  <w:num w:numId="826" w16cid:durableId="1814299235">
    <w:abstractNumId w:val="563"/>
  </w:num>
  <w:num w:numId="827" w16cid:durableId="1815758777">
    <w:abstractNumId w:val="633"/>
  </w:num>
  <w:num w:numId="828" w16cid:durableId="80030651">
    <w:abstractNumId w:val="1072"/>
  </w:num>
  <w:num w:numId="829" w16cid:durableId="1236086699">
    <w:abstractNumId w:val="743"/>
  </w:num>
  <w:num w:numId="830" w16cid:durableId="2023630282">
    <w:abstractNumId w:val="743"/>
    <w:lvlOverride w:ilvl="1">
      <w:lvl w:ilvl="1">
        <w:numFmt w:val="decimal"/>
        <w:lvlText w:val="%2."/>
        <w:lvlJc w:val="left"/>
      </w:lvl>
    </w:lvlOverride>
  </w:num>
  <w:num w:numId="831" w16cid:durableId="132992081">
    <w:abstractNumId w:val="299"/>
  </w:num>
  <w:num w:numId="832" w16cid:durableId="1424494288">
    <w:abstractNumId w:val="159"/>
  </w:num>
  <w:num w:numId="833" w16cid:durableId="581793476">
    <w:abstractNumId w:val="1041"/>
  </w:num>
  <w:num w:numId="834" w16cid:durableId="1241597423">
    <w:abstractNumId w:val="34"/>
  </w:num>
  <w:num w:numId="835" w16cid:durableId="119996640">
    <w:abstractNumId w:val="304"/>
  </w:num>
  <w:num w:numId="836" w16cid:durableId="1328171718">
    <w:abstractNumId w:val="396"/>
  </w:num>
  <w:num w:numId="837" w16cid:durableId="1916357516">
    <w:abstractNumId w:val="504"/>
  </w:num>
  <w:num w:numId="838" w16cid:durableId="276452848">
    <w:abstractNumId w:val="157"/>
  </w:num>
  <w:num w:numId="839" w16cid:durableId="338823085">
    <w:abstractNumId w:val="244"/>
  </w:num>
  <w:num w:numId="840" w16cid:durableId="1027637238">
    <w:abstractNumId w:val="717"/>
  </w:num>
  <w:num w:numId="841" w16cid:durableId="1403990137">
    <w:abstractNumId w:val="688"/>
  </w:num>
  <w:num w:numId="842" w16cid:durableId="1626354027">
    <w:abstractNumId w:val="722"/>
  </w:num>
  <w:num w:numId="843" w16cid:durableId="874926761">
    <w:abstractNumId w:val="195"/>
  </w:num>
  <w:num w:numId="844" w16cid:durableId="1348749504">
    <w:abstractNumId w:val="996"/>
  </w:num>
  <w:num w:numId="845" w16cid:durableId="172958832">
    <w:abstractNumId w:val="455"/>
  </w:num>
  <w:num w:numId="846" w16cid:durableId="119570144">
    <w:abstractNumId w:val="311"/>
  </w:num>
  <w:num w:numId="847" w16cid:durableId="1037706458">
    <w:abstractNumId w:val="470"/>
  </w:num>
  <w:num w:numId="848" w16cid:durableId="965770069">
    <w:abstractNumId w:val="982"/>
  </w:num>
  <w:num w:numId="849" w16cid:durableId="403112415">
    <w:abstractNumId w:val="385"/>
  </w:num>
  <w:num w:numId="850" w16cid:durableId="1209101776">
    <w:abstractNumId w:val="30"/>
  </w:num>
  <w:num w:numId="851" w16cid:durableId="597908048">
    <w:abstractNumId w:val="310"/>
  </w:num>
  <w:num w:numId="852" w16cid:durableId="1404721649">
    <w:abstractNumId w:val="953"/>
  </w:num>
  <w:num w:numId="853" w16cid:durableId="364528096">
    <w:abstractNumId w:val="447"/>
  </w:num>
  <w:num w:numId="854" w16cid:durableId="1856191836">
    <w:abstractNumId w:val="999"/>
  </w:num>
  <w:num w:numId="855" w16cid:durableId="1645693812">
    <w:abstractNumId w:val="818"/>
  </w:num>
  <w:num w:numId="856" w16cid:durableId="647440354">
    <w:abstractNumId w:val="753"/>
  </w:num>
  <w:num w:numId="857" w16cid:durableId="900092756">
    <w:abstractNumId w:val="421"/>
  </w:num>
  <w:num w:numId="858" w16cid:durableId="1353411070">
    <w:abstractNumId w:val="1001"/>
  </w:num>
  <w:num w:numId="859" w16cid:durableId="1542934783">
    <w:abstractNumId w:val="1069"/>
  </w:num>
  <w:num w:numId="860" w16cid:durableId="1828782768">
    <w:abstractNumId w:val="237"/>
  </w:num>
  <w:num w:numId="861" w16cid:durableId="973096904">
    <w:abstractNumId w:val="20"/>
  </w:num>
  <w:num w:numId="862" w16cid:durableId="1979871420">
    <w:abstractNumId w:val="234"/>
  </w:num>
  <w:num w:numId="863" w16cid:durableId="1193764624">
    <w:abstractNumId w:val="522"/>
  </w:num>
  <w:num w:numId="864" w16cid:durableId="637997647">
    <w:abstractNumId w:val="158"/>
  </w:num>
  <w:num w:numId="865" w16cid:durableId="178588501">
    <w:abstractNumId w:val="359"/>
  </w:num>
  <w:num w:numId="866" w16cid:durableId="1400444566">
    <w:abstractNumId w:val="820"/>
  </w:num>
  <w:num w:numId="867" w16cid:durableId="1791631360">
    <w:abstractNumId w:val="483"/>
  </w:num>
  <w:num w:numId="868" w16cid:durableId="1530030323">
    <w:abstractNumId w:val="49"/>
  </w:num>
  <w:num w:numId="869" w16cid:durableId="1856650883">
    <w:abstractNumId w:val="1074"/>
  </w:num>
  <w:num w:numId="870" w16cid:durableId="1691835466">
    <w:abstractNumId w:val="915"/>
  </w:num>
  <w:num w:numId="871" w16cid:durableId="444540793">
    <w:abstractNumId w:val="513"/>
  </w:num>
  <w:num w:numId="872" w16cid:durableId="2124690530">
    <w:abstractNumId w:val="1066"/>
  </w:num>
  <w:num w:numId="873" w16cid:durableId="531958308">
    <w:abstractNumId w:val="782"/>
  </w:num>
  <w:num w:numId="874" w16cid:durableId="1191720222">
    <w:abstractNumId w:val="651"/>
  </w:num>
  <w:num w:numId="875" w16cid:durableId="1980719439">
    <w:abstractNumId w:val="730"/>
  </w:num>
  <w:num w:numId="876" w16cid:durableId="444544827">
    <w:abstractNumId w:val="910"/>
  </w:num>
  <w:num w:numId="877" w16cid:durableId="325135055">
    <w:abstractNumId w:val="790"/>
  </w:num>
  <w:num w:numId="878" w16cid:durableId="2027824123">
    <w:abstractNumId w:val="1027"/>
  </w:num>
  <w:num w:numId="879" w16cid:durableId="230964714">
    <w:abstractNumId w:val="919"/>
  </w:num>
  <w:num w:numId="880" w16cid:durableId="280575728">
    <w:abstractNumId w:val="62"/>
  </w:num>
  <w:num w:numId="881" w16cid:durableId="796874537">
    <w:abstractNumId w:val="524"/>
  </w:num>
  <w:num w:numId="882" w16cid:durableId="379519042">
    <w:abstractNumId w:val="1021"/>
  </w:num>
  <w:num w:numId="883" w16cid:durableId="1021123594">
    <w:abstractNumId w:val="318"/>
  </w:num>
  <w:num w:numId="884" w16cid:durableId="584069081">
    <w:abstractNumId w:val="868"/>
  </w:num>
  <w:num w:numId="885" w16cid:durableId="1942640782">
    <w:abstractNumId w:val="226"/>
  </w:num>
  <w:num w:numId="886" w16cid:durableId="715154815">
    <w:abstractNumId w:val="61"/>
  </w:num>
  <w:num w:numId="887" w16cid:durableId="686178031">
    <w:abstractNumId w:val="129"/>
  </w:num>
  <w:num w:numId="888" w16cid:durableId="868878959">
    <w:abstractNumId w:val="176"/>
  </w:num>
  <w:num w:numId="889" w16cid:durableId="623852993">
    <w:abstractNumId w:val="879"/>
  </w:num>
  <w:num w:numId="890" w16cid:durableId="1724060870">
    <w:abstractNumId w:val="439"/>
  </w:num>
  <w:num w:numId="891" w16cid:durableId="1641837333">
    <w:abstractNumId w:val="229"/>
  </w:num>
  <w:num w:numId="892" w16cid:durableId="115415161">
    <w:abstractNumId w:val="667"/>
  </w:num>
  <w:num w:numId="893" w16cid:durableId="1339385289">
    <w:abstractNumId w:val="614"/>
  </w:num>
  <w:num w:numId="894" w16cid:durableId="854076544">
    <w:abstractNumId w:val="262"/>
  </w:num>
  <w:num w:numId="895" w16cid:durableId="1185943088">
    <w:abstractNumId w:val="806"/>
  </w:num>
  <w:num w:numId="896" w16cid:durableId="136842252">
    <w:abstractNumId w:val="971"/>
  </w:num>
  <w:num w:numId="897" w16cid:durableId="1712341526">
    <w:abstractNumId w:val="971"/>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32"/>
  </w:num>
  <w:num w:numId="899" w16cid:durableId="329069672">
    <w:abstractNumId w:val="426"/>
  </w:num>
  <w:num w:numId="900" w16cid:durableId="1746536823">
    <w:abstractNumId w:val="352"/>
  </w:num>
  <w:num w:numId="901" w16cid:durableId="1848593210">
    <w:abstractNumId w:val="766"/>
  </w:num>
  <w:num w:numId="902" w16cid:durableId="1490516489">
    <w:abstractNumId w:val="330"/>
  </w:num>
  <w:num w:numId="903" w16cid:durableId="1565870437">
    <w:abstractNumId w:val="219"/>
  </w:num>
  <w:num w:numId="904" w16cid:durableId="551503204">
    <w:abstractNumId w:val="881"/>
  </w:num>
  <w:num w:numId="905" w16cid:durableId="1020744688">
    <w:abstractNumId w:val="752"/>
  </w:num>
  <w:num w:numId="906" w16cid:durableId="553782703">
    <w:abstractNumId w:val="660"/>
  </w:num>
  <w:num w:numId="907" w16cid:durableId="993488162">
    <w:abstractNumId w:val="419"/>
  </w:num>
  <w:num w:numId="908" w16cid:durableId="794131075">
    <w:abstractNumId w:val="1046"/>
  </w:num>
  <w:num w:numId="909" w16cid:durableId="1452824050">
    <w:abstractNumId w:val="360"/>
  </w:num>
  <w:num w:numId="910" w16cid:durableId="1022822376">
    <w:abstractNumId w:val="360"/>
    <w:lvlOverride w:ilvl="1">
      <w:lvl w:ilvl="1">
        <w:numFmt w:val="decimal"/>
        <w:lvlText w:val="%2."/>
        <w:lvlJc w:val="left"/>
      </w:lvl>
    </w:lvlOverride>
  </w:num>
  <w:num w:numId="911" w16cid:durableId="214002232">
    <w:abstractNumId w:val="171"/>
  </w:num>
  <w:num w:numId="912" w16cid:durableId="1368482156">
    <w:abstractNumId w:val="605"/>
  </w:num>
  <w:num w:numId="913" w16cid:durableId="1009062175">
    <w:abstractNumId w:val="380"/>
  </w:num>
  <w:num w:numId="914" w16cid:durableId="770783288">
    <w:abstractNumId w:val="1003"/>
  </w:num>
  <w:num w:numId="915" w16cid:durableId="1820684464">
    <w:abstractNumId w:val="29"/>
  </w:num>
  <w:num w:numId="916" w16cid:durableId="1081876485">
    <w:abstractNumId w:val="917"/>
  </w:num>
  <w:num w:numId="917" w16cid:durableId="338973991">
    <w:abstractNumId w:val="487"/>
  </w:num>
  <w:num w:numId="918" w16cid:durableId="1663895675">
    <w:abstractNumId w:val="977"/>
  </w:num>
  <w:num w:numId="919" w16cid:durableId="575746268">
    <w:abstractNumId w:val="8"/>
  </w:num>
  <w:num w:numId="920" w16cid:durableId="1931572986">
    <w:abstractNumId w:val="984"/>
  </w:num>
  <w:num w:numId="921" w16cid:durableId="1971664837">
    <w:abstractNumId w:val="239"/>
  </w:num>
  <w:num w:numId="922" w16cid:durableId="1454330608">
    <w:abstractNumId w:val="518"/>
  </w:num>
  <w:num w:numId="923" w16cid:durableId="812601947">
    <w:abstractNumId w:val="0"/>
  </w:num>
  <w:num w:numId="924" w16cid:durableId="255794215">
    <w:abstractNumId w:val="602"/>
  </w:num>
  <w:num w:numId="925" w16cid:durableId="593591192">
    <w:abstractNumId w:val="655"/>
  </w:num>
  <w:num w:numId="926" w16cid:durableId="1253931313">
    <w:abstractNumId w:val="476"/>
  </w:num>
  <w:num w:numId="927" w16cid:durableId="348718854">
    <w:abstractNumId w:val="243"/>
  </w:num>
  <w:num w:numId="928" w16cid:durableId="996029454">
    <w:abstractNumId w:val="315"/>
  </w:num>
  <w:num w:numId="929" w16cid:durableId="43719203">
    <w:abstractNumId w:val="321"/>
  </w:num>
  <w:num w:numId="930" w16cid:durableId="1866551423">
    <w:abstractNumId w:val="1024"/>
  </w:num>
  <w:num w:numId="931" w16cid:durableId="651716913">
    <w:abstractNumId w:val="885"/>
  </w:num>
  <w:num w:numId="932" w16cid:durableId="1182280761">
    <w:abstractNumId w:val="346"/>
  </w:num>
  <w:num w:numId="933" w16cid:durableId="1778672104">
    <w:abstractNumId w:val="451"/>
  </w:num>
  <w:num w:numId="934" w16cid:durableId="156847303">
    <w:abstractNumId w:val="749"/>
  </w:num>
  <w:num w:numId="935" w16cid:durableId="1159613010">
    <w:abstractNumId w:val="517"/>
  </w:num>
  <w:num w:numId="936" w16cid:durableId="789324731">
    <w:abstractNumId w:val="1047"/>
  </w:num>
  <w:num w:numId="937" w16cid:durableId="741856">
    <w:abstractNumId w:val="1078"/>
  </w:num>
  <w:num w:numId="938" w16cid:durableId="86970582">
    <w:abstractNumId w:val="313"/>
  </w:num>
  <w:num w:numId="939" w16cid:durableId="1801025431">
    <w:abstractNumId w:val="58"/>
  </w:num>
  <w:num w:numId="940" w16cid:durableId="1327977645">
    <w:abstractNumId w:val="543"/>
  </w:num>
  <w:num w:numId="941" w16cid:durableId="1185824840">
    <w:abstractNumId w:val="456"/>
  </w:num>
  <w:num w:numId="942" w16cid:durableId="944993902">
    <w:abstractNumId w:val="658"/>
  </w:num>
  <w:num w:numId="943" w16cid:durableId="150566103">
    <w:abstractNumId w:val="240"/>
  </w:num>
  <w:num w:numId="944" w16cid:durableId="1804425541">
    <w:abstractNumId w:val="275"/>
  </w:num>
  <w:num w:numId="945" w16cid:durableId="1274437252">
    <w:abstractNumId w:val="7"/>
  </w:num>
  <w:num w:numId="946" w16cid:durableId="1779832826">
    <w:abstractNumId w:val="532"/>
  </w:num>
  <w:num w:numId="947" w16cid:durableId="1270160998">
    <w:abstractNumId w:val="102"/>
  </w:num>
  <w:num w:numId="948" w16cid:durableId="204870749">
    <w:abstractNumId w:val="357"/>
  </w:num>
  <w:num w:numId="949" w16cid:durableId="978151113">
    <w:abstractNumId w:val="865"/>
  </w:num>
  <w:num w:numId="950" w16cid:durableId="598099901">
    <w:abstractNumId w:val="924"/>
  </w:num>
  <w:num w:numId="951" w16cid:durableId="213927972">
    <w:abstractNumId w:val="292"/>
  </w:num>
  <w:num w:numId="952" w16cid:durableId="163667162">
    <w:abstractNumId w:val="701"/>
  </w:num>
  <w:num w:numId="953" w16cid:durableId="1476727086">
    <w:abstractNumId w:val="394"/>
  </w:num>
  <w:num w:numId="954" w16cid:durableId="1691832460">
    <w:abstractNumId w:val="755"/>
  </w:num>
  <w:num w:numId="955" w16cid:durableId="1868636205">
    <w:abstractNumId w:val="677"/>
  </w:num>
  <w:num w:numId="956" w16cid:durableId="1425766649">
    <w:abstractNumId w:val="314"/>
  </w:num>
  <w:num w:numId="957" w16cid:durableId="1210994795">
    <w:abstractNumId w:val="242"/>
  </w:num>
  <w:num w:numId="958" w16cid:durableId="2065568739">
    <w:abstractNumId w:val="798"/>
  </w:num>
  <w:num w:numId="959" w16cid:durableId="1590893682">
    <w:abstractNumId w:val="339"/>
  </w:num>
  <w:num w:numId="960" w16cid:durableId="44762990">
    <w:abstractNumId w:val="979"/>
  </w:num>
  <w:num w:numId="961" w16cid:durableId="614019740">
    <w:abstractNumId w:val="575"/>
  </w:num>
  <w:num w:numId="962" w16cid:durableId="1679891620">
    <w:abstractNumId w:val="840"/>
  </w:num>
  <w:num w:numId="963" w16cid:durableId="1033766761">
    <w:abstractNumId w:val="941"/>
  </w:num>
  <w:num w:numId="964" w16cid:durableId="1786726683">
    <w:abstractNumId w:val="25"/>
  </w:num>
  <w:num w:numId="965" w16cid:durableId="1645771788">
    <w:abstractNumId w:val="267"/>
  </w:num>
  <w:num w:numId="966" w16cid:durableId="2016031014">
    <w:abstractNumId w:val="491"/>
  </w:num>
  <w:num w:numId="967" w16cid:durableId="910582523">
    <w:abstractNumId w:val="625"/>
  </w:num>
  <w:num w:numId="968" w16cid:durableId="1934705161">
    <w:abstractNumId w:val="9"/>
  </w:num>
  <w:num w:numId="969" w16cid:durableId="1015183316">
    <w:abstractNumId w:val="125"/>
  </w:num>
  <w:num w:numId="970" w16cid:durableId="883834145">
    <w:abstractNumId w:val="839"/>
  </w:num>
  <w:num w:numId="971" w16cid:durableId="1851331021">
    <w:abstractNumId w:val="808"/>
  </w:num>
  <w:num w:numId="972" w16cid:durableId="418717186">
    <w:abstractNumId w:val="92"/>
  </w:num>
  <w:num w:numId="973" w16cid:durableId="1178619627">
    <w:abstractNumId w:val="472"/>
  </w:num>
  <w:num w:numId="974" w16cid:durableId="2058551532">
    <w:abstractNumId w:val="644"/>
  </w:num>
  <w:num w:numId="975" w16cid:durableId="1761246678">
    <w:abstractNumId w:val="164"/>
  </w:num>
  <w:num w:numId="976" w16cid:durableId="1784113726">
    <w:abstractNumId w:val="814"/>
  </w:num>
  <w:num w:numId="977" w16cid:durableId="402483767">
    <w:abstractNumId w:val="332"/>
  </w:num>
  <w:num w:numId="978" w16cid:durableId="823401328">
    <w:abstractNumId w:val="261"/>
  </w:num>
  <w:num w:numId="979" w16cid:durableId="1125655963">
    <w:abstractNumId w:val="603"/>
  </w:num>
  <w:num w:numId="980" w16cid:durableId="759984374">
    <w:abstractNumId w:val="856"/>
  </w:num>
  <w:num w:numId="981" w16cid:durableId="521289333">
    <w:abstractNumId w:val="715"/>
  </w:num>
  <w:num w:numId="982" w16cid:durableId="955067140">
    <w:abstractNumId w:val="650"/>
  </w:num>
  <w:num w:numId="983" w16cid:durableId="1703169114">
    <w:abstractNumId w:val="51"/>
  </w:num>
  <w:num w:numId="984" w16cid:durableId="1858615211">
    <w:abstractNumId w:val="863"/>
  </w:num>
  <w:num w:numId="985" w16cid:durableId="946742503">
    <w:abstractNumId w:val="765"/>
  </w:num>
  <w:num w:numId="986" w16cid:durableId="1955214268">
    <w:abstractNumId w:val="783"/>
  </w:num>
  <w:num w:numId="987" w16cid:durableId="962157583">
    <w:abstractNumId w:val="966"/>
  </w:num>
  <w:num w:numId="988" w16cid:durableId="1635019886">
    <w:abstractNumId w:val="1049"/>
  </w:num>
  <w:num w:numId="989" w16cid:durableId="1597516511">
    <w:abstractNumId w:val="1049"/>
    <w:lvlOverride w:ilvl="1">
      <w:startOverride w:val="1"/>
    </w:lvlOverride>
  </w:num>
  <w:num w:numId="990" w16cid:durableId="229078689">
    <w:abstractNumId w:val="349"/>
  </w:num>
  <w:num w:numId="991" w16cid:durableId="1436512943">
    <w:abstractNumId w:val="362"/>
  </w:num>
  <w:num w:numId="992" w16cid:durableId="1180974257">
    <w:abstractNumId w:val="955"/>
  </w:num>
  <w:num w:numId="993" w16cid:durableId="764881833">
    <w:abstractNumId w:val="161"/>
  </w:num>
  <w:num w:numId="994" w16cid:durableId="1141265425">
    <w:abstractNumId w:val="252"/>
  </w:num>
  <w:num w:numId="995" w16cid:durableId="995183739">
    <w:abstractNumId w:val="690"/>
  </w:num>
  <w:num w:numId="996" w16cid:durableId="923102007">
    <w:abstractNumId w:val="514"/>
  </w:num>
  <w:num w:numId="997" w16cid:durableId="1500342079">
    <w:abstractNumId w:val="935"/>
  </w:num>
  <w:num w:numId="998" w16cid:durableId="1165583870">
    <w:abstractNumId w:val="485"/>
  </w:num>
  <w:num w:numId="999" w16cid:durableId="1090468661">
    <w:abstractNumId w:val="264"/>
  </w:num>
  <w:num w:numId="1000" w16cid:durableId="1514566846">
    <w:abstractNumId w:val="138"/>
  </w:num>
  <w:num w:numId="1001" w16cid:durableId="2061710638">
    <w:abstractNumId w:val="985"/>
  </w:num>
  <w:num w:numId="1002" w16cid:durableId="1135947713">
    <w:abstractNumId w:val="926"/>
  </w:num>
  <w:num w:numId="1003" w16cid:durableId="244807181">
    <w:abstractNumId w:val="402"/>
  </w:num>
  <w:num w:numId="1004" w16cid:durableId="55981105">
    <w:abstractNumId w:val="148"/>
  </w:num>
  <w:num w:numId="1005" w16cid:durableId="1062019695">
    <w:abstractNumId w:val="664"/>
  </w:num>
  <w:num w:numId="1006" w16cid:durableId="1382359416">
    <w:abstractNumId w:val="450"/>
  </w:num>
  <w:num w:numId="1007" w16cid:durableId="789013262">
    <w:abstractNumId w:val="510"/>
  </w:num>
  <w:num w:numId="1008" w16cid:durableId="1921522524">
    <w:abstractNumId w:val="860"/>
  </w:num>
  <w:num w:numId="1009" w16cid:durableId="59060880">
    <w:abstractNumId w:val="150"/>
  </w:num>
  <w:num w:numId="1010" w16cid:durableId="992638337">
    <w:abstractNumId w:val="911"/>
  </w:num>
  <w:num w:numId="1011" w16cid:durableId="864251283">
    <w:abstractNumId w:val="281"/>
  </w:num>
  <w:num w:numId="1012" w16cid:durableId="118501170">
    <w:abstractNumId w:val="427"/>
  </w:num>
  <w:num w:numId="1013" w16cid:durableId="2131510767">
    <w:abstractNumId w:val="703"/>
  </w:num>
  <w:num w:numId="1014" w16cid:durableId="946695207">
    <w:abstractNumId w:val="430"/>
  </w:num>
  <w:num w:numId="1015" w16cid:durableId="1441485777">
    <w:abstractNumId w:val="248"/>
  </w:num>
  <w:num w:numId="1016" w16cid:durableId="422843479">
    <w:abstractNumId w:val="696"/>
  </w:num>
  <w:num w:numId="1017" w16cid:durableId="116337859">
    <w:abstractNumId w:val="981"/>
  </w:num>
  <w:num w:numId="1018" w16cid:durableId="368262560">
    <w:abstractNumId w:val="27"/>
  </w:num>
  <w:num w:numId="1019" w16cid:durableId="2046634964">
    <w:abstractNumId w:val="845"/>
  </w:num>
  <w:num w:numId="1020" w16cid:durableId="333606929">
    <w:abstractNumId w:val="374"/>
  </w:num>
  <w:num w:numId="1021" w16cid:durableId="670371649">
    <w:abstractNumId w:val="41"/>
  </w:num>
  <w:num w:numId="1022" w16cid:durableId="427695110">
    <w:abstractNumId w:val="974"/>
  </w:num>
  <w:num w:numId="1023" w16cid:durableId="694309768">
    <w:abstractNumId w:val="731"/>
  </w:num>
  <w:num w:numId="1024" w16cid:durableId="1402605205">
    <w:abstractNumId w:val="851"/>
  </w:num>
  <w:num w:numId="1025" w16cid:durableId="1284381029">
    <w:abstractNumId w:val="376"/>
  </w:num>
  <w:num w:numId="1026" w16cid:durableId="1613592772">
    <w:abstractNumId w:val="967"/>
  </w:num>
  <w:num w:numId="1027" w16cid:durableId="1723359912">
    <w:abstractNumId w:val="763"/>
  </w:num>
  <w:num w:numId="1028" w16cid:durableId="876283730">
    <w:abstractNumId w:val="149"/>
  </w:num>
  <w:num w:numId="1029" w16cid:durableId="676151843">
    <w:abstractNumId w:val="883"/>
  </w:num>
  <w:num w:numId="1030" w16cid:durableId="1616671174">
    <w:abstractNumId w:val="998"/>
  </w:num>
  <w:num w:numId="1031" w16cid:durableId="1174297930">
    <w:abstractNumId w:val="19"/>
  </w:num>
  <w:num w:numId="1032" w16cid:durableId="1250967549">
    <w:abstractNumId w:val="276"/>
  </w:num>
  <w:num w:numId="1033" w16cid:durableId="1672949485">
    <w:abstractNumId w:val="156"/>
  </w:num>
  <w:num w:numId="1034" w16cid:durableId="2110270653">
    <w:abstractNumId w:val="79"/>
  </w:num>
  <w:num w:numId="1035" w16cid:durableId="535392273">
    <w:abstractNumId w:val="5"/>
  </w:num>
  <w:num w:numId="1036" w16cid:durableId="1412315010">
    <w:abstractNumId w:val="1065"/>
  </w:num>
  <w:num w:numId="1037" w16cid:durableId="873469488">
    <w:abstractNumId w:val="515"/>
  </w:num>
  <w:num w:numId="1038" w16cid:durableId="634719106">
    <w:abstractNumId w:val="914"/>
  </w:num>
  <w:num w:numId="1039" w16cid:durableId="606809658">
    <w:abstractNumId w:val="295"/>
  </w:num>
  <w:num w:numId="1040" w16cid:durableId="938218915">
    <w:abstractNumId w:val="271"/>
  </w:num>
  <w:num w:numId="1041" w16cid:durableId="949552719">
    <w:abstractNumId w:val="1043"/>
  </w:num>
  <w:num w:numId="1042" w16cid:durableId="842551877">
    <w:abstractNumId w:val="408"/>
  </w:num>
  <w:num w:numId="1043" w16cid:durableId="1276137019">
    <w:abstractNumId w:val="799"/>
  </w:num>
  <w:num w:numId="1044" w16cid:durableId="223610543">
    <w:abstractNumId w:val="35"/>
  </w:num>
  <w:num w:numId="1045" w16cid:durableId="2099323073">
    <w:abstractNumId w:val="186"/>
  </w:num>
  <w:num w:numId="1046" w16cid:durableId="1681661115">
    <w:abstractNumId w:val="551"/>
  </w:num>
  <w:num w:numId="1047" w16cid:durableId="751664867">
    <w:abstractNumId w:val="668"/>
  </w:num>
  <w:num w:numId="1048" w16cid:durableId="721952431">
    <w:abstractNumId w:val="112"/>
  </w:num>
  <w:num w:numId="1049" w16cid:durableId="816071568">
    <w:abstractNumId w:val="632"/>
  </w:num>
  <w:num w:numId="1050" w16cid:durableId="961501616">
    <w:abstractNumId w:val="521"/>
  </w:num>
  <w:num w:numId="1051" w16cid:durableId="240916330">
    <w:abstractNumId w:val="1045"/>
  </w:num>
  <w:num w:numId="1052" w16cid:durableId="1199396570">
    <w:abstractNumId w:val="964"/>
  </w:num>
  <w:num w:numId="1053" w16cid:durableId="931084444">
    <w:abstractNumId w:val="350"/>
  </w:num>
  <w:num w:numId="1054" w16cid:durableId="1823543909">
    <w:abstractNumId w:val="549"/>
  </w:num>
  <w:num w:numId="1055" w16cid:durableId="1232042910">
    <w:abstractNumId w:val="739"/>
  </w:num>
  <w:num w:numId="1056" w16cid:durableId="49772845">
    <w:abstractNumId w:val="3"/>
  </w:num>
  <w:num w:numId="1057" w16cid:durableId="826744373">
    <w:abstractNumId w:val="216"/>
  </w:num>
  <w:num w:numId="1058" w16cid:durableId="1306593258">
    <w:abstractNumId w:val="32"/>
  </w:num>
  <w:num w:numId="1059" w16cid:durableId="887882567">
    <w:abstractNumId w:val="593"/>
  </w:num>
  <w:num w:numId="1060" w16cid:durableId="396512915">
    <w:abstractNumId w:val="1062"/>
  </w:num>
  <w:num w:numId="1061" w16cid:durableId="1205562047">
    <w:abstractNumId w:val="678"/>
  </w:num>
  <w:num w:numId="1062" w16cid:durableId="281886201">
    <w:abstractNumId w:val="802"/>
  </w:num>
  <w:num w:numId="1063" w16cid:durableId="1847819301">
    <w:abstractNumId w:val="438"/>
  </w:num>
  <w:num w:numId="1064" w16cid:durableId="1881890435">
    <w:abstractNumId w:val="867"/>
  </w:num>
  <w:num w:numId="1065" w16cid:durableId="274026991">
    <w:abstractNumId w:val="867"/>
    <w:lvlOverride w:ilvl="1">
      <w:lvl w:ilvl="1">
        <w:numFmt w:val="bullet"/>
        <w:lvlText w:val="o"/>
        <w:lvlJc w:val="left"/>
        <w:pPr>
          <w:tabs>
            <w:tab w:val="num" w:pos="1440"/>
          </w:tabs>
          <w:ind w:left="1440" w:hanging="360"/>
        </w:pPr>
        <w:rPr>
          <w:rFonts w:ascii="Courier New" w:hAnsi="Courier New" w:hint="default"/>
          <w:sz w:val="20"/>
        </w:rPr>
      </w:lvl>
    </w:lvlOverride>
  </w:num>
  <w:num w:numId="1066" w16cid:durableId="383525432">
    <w:abstractNumId w:val="519"/>
  </w:num>
  <w:num w:numId="1067" w16cid:durableId="163857567">
    <w:abstractNumId w:val="516"/>
  </w:num>
  <w:num w:numId="1068" w16cid:durableId="694968091">
    <w:abstractNumId w:val="607"/>
  </w:num>
  <w:num w:numId="1069" w16cid:durableId="1622615946">
    <w:abstractNumId w:val="904"/>
  </w:num>
  <w:num w:numId="1070" w16cid:durableId="1772048296">
    <w:abstractNumId w:val="769"/>
  </w:num>
  <w:num w:numId="1071" w16cid:durableId="1447240079">
    <w:abstractNumId w:val="465"/>
  </w:num>
  <w:num w:numId="1072" w16cid:durableId="262540310">
    <w:abstractNumId w:val="729"/>
  </w:num>
  <w:num w:numId="1073" w16cid:durableId="1251045172">
    <w:abstractNumId w:val="648"/>
  </w:num>
  <w:num w:numId="1074" w16cid:durableId="1591154390">
    <w:abstractNumId w:val="843"/>
  </w:num>
  <w:num w:numId="1075" w16cid:durableId="1373260873">
    <w:abstractNumId w:val="684"/>
  </w:num>
  <w:num w:numId="1076" w16cid:durableId="1982231319">
    <w:abstractNumId w:val="587"/>
  </w:num>
  <w:num w:numId="1077" w16cid:durableId="88738216">
    <w:abstractNumId w:val="988"/>
  </w:num>
  <w:num w:numId="1078" w16cid:durableId="1420365481">
    <w:abstractNumId w:val="414"/>
  </w:num>
  <w:num w:numId="1079" w16cid:durableId="963341631">
    <w:abstractNumId w:val="270"/>
  </w:num>
  <w:num w:numId="1080" w16cid:durableId="52046920">
    <w:abstractNumId w:val="160"/>
  </w:num>
  <w:num w:numId="1081" w16cid:durableId="1592009379">
    <w:abstractNumId w:val="1025"/>
  </w:num>
  <w:num w:numId="1082" w16cid:durableId="810319250">
    <w:abstractNumId w:val="768"/>
  </w:num>
  <w:num w:numId="1083" w16cid:durableId="598803628">
    <w:abstractNumId w:val="335"/>
  </w:num>
  <w:num w:numId="1084" w16cid:durableId="1375426539">
    <w:abstractNumId w:val="892"/>
  </w:num>
  <w:num w:numId="1085" w16cid:durableId="507671288">
    <w:abstractNumId w:val="545"/>
  </w:num>
  <w:num w:numId="1086" w16cid:durableId="1977565189">
    <w:abstractNumId w:val="8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95EB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65E8"/>
    <w:rsid w:val="001C786E"/>
    <w:rsid w:val="001D1250"/>
    <w:rsid w:val="001D4480"/>
    <w:rsid w:val="001D5186"/>
    <w:rsid w:val="001D559C"/>
    <w:rsid w:val="001E271B"/>
    <w:rsid w:val="001E42AB"/>
    <w:rsid w:val="001E6D1D"/>
    <w:rsid w:val="001E725E"/>
    <w:rsid w:val="001E7BC3"/>
    <w:rsid w:val="001F1FA9"/>
    <w:rsid w:val="001F53A8"/>
    <w:rsid w:val="001F5504"/>
    <w:rsid w:val="00204D2B"/>
    <w:rsid w:val="00210FF3"/>
    <w:rsid w:val="0021535D"/>
    <w:rsid w:val="00216FBE"/>
    <w:rsid w:val="00227B6B"/>
    <w:rsid w:val="00231D6B"/>
    <w:rsid w:val="0023231F"/>
    <w:rsid w:val="002324AC"/>
    <w:rsid w:val="00234D3C"/>
    <w:rsid w:val="00235CC3"/>
    <w:rsid w:val="00243040"/>
    <w:rsid w:val="00244DF1"/>
    <w:rsid w:val="00244E7C"/>
    <w:rsid w:val="002468D4"/>
    <w:rsid w:val="00246F10"/>
    <w:rsid w:val="002525A6"/>
    <w:rsid w:val="00253039"/>
    <w:rsid w:val="00253C4B"/>
    <w:rsid w:val="002616DE"/>
    <w:rsid w:val="00263F43"/>
    <w:rsid w:val="002701AD"/>
    <w:rsid w:val="00270864"/>
    <w:rsid w:val="00270AD6"/>
    <w:rsid w:val="0027621D"/>
    <w:rsid w:val="002810F7"/>
    <w:rsid w:val="0028669C"/>
    <w:rsid w:val="0028689B"/>
    <w:rsid w:val="002A074C"/>
    <w:rsid w:val="002A1128"/>
    <w:rsid w:val="002A4BAE"/>
    <w:rsid w:val="002A69AD"/>
    <w:rsid w:val="002A715B"/>
    <w:rsid w:val="002B0FDF"/>
    <w:rsid w:val="002B7B6E"/>
    <w:rsid w:val="002C1B6F"/>
    <w:rsid w:val="002C1FCE"/>
    <w:rsid w:val="002C6376"/>
    <w:rsid w:val="002D0152"/>
    <w:rsid w:val="002D0952"/>
    <w:rsid w:val="002D1D17"/>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90DEC"/>
    <w:rsid w:val="006958E7"/>
    <w:rsid w:val="006B1BBA"/>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17E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07A92"/>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1B66"/>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B6F4C"/>
    <w:rsid w:val="009C0CE7"/>
    <w:rsid w:val="009C0DFB"/>
    <w:rsid w:val="009C5BA0"/>
    <w:rsid w:val="009C789E"/>
    <w:rsid w:val="009D03EB"/>
    <w:rsid w:val="009D32C5"/>
    <w:rsid w:val="009D6BB3"/>
    <w:rsid w:val="009E33C0"/>
    <w:rsid w:val="009F6367"/>
    <w:rsid w:val="009F6785"/>
    <w:rsid w:val="009F6EBB"/>
    <w:rsid w:val="00A04EE2"/>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9BD"/>
    <w:rsid w:val="00C5193E"/>
    <w:rsid w:val="00C56344"/>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3A0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1A64"/>
    <w:rsid w:val="00F624EE"/>
    <w:rsid w:val="00F63138"/>
    <w:rsid w:val="00F710A3"/>
    <w:rsid w:val="00F7329F"/>
    <w:rsid w:val="00F76B6A"/>
    <w:rsid w:val="00F76BA8"/>
    <w:rsid w:val="00F7767F"/>
    <w:rsid w:val="00F776DA"/>
    <w:rsid w:val="00F801CB"/>
    <w:rsid w:val="00F8049E"/>
    <w:rsid w:val="00F81AC2"/>
    <w:rsid w:val="00F82BC3"/>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39145</TotalTime>
  <Pages>324</Pages>
  <Words>102515</Words>
  <Characters>575114</Characters>
  <Application>Microsoft Office Word</Application>
  <DocSecurity>0</DocSecurity>
  <Lines>10269</Lines>
  <Paragraphs>5421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672208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291</cp:revision>
  <cp:lastPrinted>2025-12-10T14:24:00Z</cp:lastPrinted>
  <dcterms:created xsi:type="dcterms:W3CDTF">2024-06-17T22:34:00Z</dcterms:created>
  <dcterms:modified xsi:type="dcterms:W3CDTF">2025-12-10T14:48:00Z</dcterms:modified>
</cp:coreProperties>
</file>