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D3A15">
      <w:pPr>
        <w:pStyle w:val="Ttulo1"/>
      </w:pPr>
      <w:r w:rsidRPr="00A97EE5">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proofErr w:type="gramStart"/>
      <w:r w:rsidR="00E703B7">
        <w:rPr>
          <w:lang w:val="es-CL"/>
        </w:rPr>
        <w:t>i</w:t>
      </w:r>
      <w:r w:rsidR="00B12BCD" w:rsidRPr="00E703B7">
        <w:rPr>
          <w:lang w:val="es-CL"/>
        </w:rPr>
        <w:t>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48238B9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91D9E19" w14:textId="375161D9" w:rsidR="000731DB" w:rsidRPr="00A97EE5" w:rsidRDefault="000731DB" w:rsidP="000D3A15">
      <w:pPr>
        <w:pStyle w:val="Ttulo1"/>
      </w:pPr>
      <w:r w:rsidRPr="00A97EE5">
        <w:lastRenderedPageBreak/>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lastRenderedPageBreak/>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27E8D46E"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6C68AF5" w14:textId="16ADE2F7" w:rsidR="000731DB" w:rsidRDefault="000731DB" w:rsidP="000D3A15">
      <w:pPr>
        <w:pStyle w:val="Ttulo1"/>
      </w:pPr>
      <w:r w:rsidRPr="00A97EE5">
        <w:lastRenderedPageBreak/>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lastRenderedPageBreak/>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4EBA579F" w:rsidR="000731DB" w:rsidRPr="00A97EE5" w:rsidRDefault="000731DB" w:rsidP="000731DB">
      <w:pPr>
        <w:pStyle w:val="NormalWeb"/>
        <w:rPr>
          <w:lang w:val="es-CL"/>
        </w:rPr>
      </w:pPr>
      <w:r w:rsidRPr="00A97EE5">
        <w:rPr>
          <w:lang w:val="es-CL"/>
        </w:rPr>
        <w:t>Todas las fases son gestionadas y ejecutadas por</w:t>
      </w:r>
      <w:r w:rsidR="002B0FDF">
        <w:rPr>
          <w:lang w:val="es-CL"/>
        </w:rPr>
        <w:t xml:space="preserve"> miembros de la comunidad Trust conocidos como</w:t>
      </w:r>
      <w:r w:rsidRPr="00A97EE5">
        <w:rPr>
          <w:lang w:val="es-CL"/>
        </w:rPr>
        <w:t xml:space="preserve">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3373B9C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11948DC" w14:textId="2A2A4A5E" w:rsidR="00B1456F" w:rsidRDefault="00B1456F" w:rsidP="000D3A15">
      <w:pPr>
        <w:pStyle w:val="Ttulo1"/>
      </w:pPr>
      <w:r w:rsidRPr="00C347B0">
        <w:lastRenderedPageBreak/>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Toda forma de interacción, incluidas las que se centran en escenarios puramente físicos, goza 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lastRenderedPageBreak/>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3C2B00A6" w14:textId="6FDB1B3A" w:rsidR="00B1456F" w:rsidRPr="00D82088" w:rsidRDefault="00B1456F" w:rsidP="00E40D1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58C4BB6B" w14:textId="77777777" w:rsidR="00B1456F" w:rsidRPr="00D82088" w:rsidRDefault="00B1456F" w:rsidP="00B1456F">
      <w:pPr>
        <w:numPr>
          <w:ilvl w:val="0"/>
          <w:numId w:val="627"/>
        </w:numPr>
        <w:rPr>
          <w:lang w:val="es-CL"/>
        </w:rPr>
      </w:pPr>
      <w:r w:rsidRPr="00D82088">
        <w:rPr>
          <w:b/>
          <w:bCs/>
          <w:lang w:val="es-CL"/>
        </w:rPr>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 xml:space="preserve">Todos los sistemas se diseñan para ajustarse mediante bucles de retroalimentación, </w:t>
      </w:r>
      <w:r w:rsidRPr="00D82088">
        <w:rPr>
          <w:lang w:val="es-CL"/>
        </w:rPr>
        <w:lastRenderedPageBreak/>
        <w:t>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w:t>
      </w:r>
      <w:proofErr w:type="gramStart"/>
      <w:r w:rsidRPr="00D82088">
        <w:rPr>
          <w:lang w:val="es-CL"/>
        </w:rPr>
        <w:t>transparentes,</w:t>
      </w:r>
      <w:proofErr w:type="gramEnd"/>
      <w:r w:rsidRPr="00D82088">
        <w:rPr>
          <w:lang w:val="es-CL"/>
        </w:rPr>
        <w:t xml:space="preserve">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37B79AD6"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E5825F8" w14:textId="79AB325A" w:rsidR="00B1456F" w:rsidRDefault="00B1456F" w:rsidP="000D3A15">
      <w:pPr>
        <w:pStyle w:val="Ttulo1"/>
      </w:pPr>
      <w:r>
        <w:lastRenderedPageBreak/>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lastRenderedPageBreak/>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lastRenderedPageBreak/>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649D761B" w:rsidR="00B1456F" w:rsidRPr="00A472D5" w:rsidRDefault="00B1456F" w:rsidP="00B1456F">
      <w:pPr>
        <w:numPr>
          <w:ilvl w:val="0"/>
          <w:numId w:val="629"/>
        </w:numPr>
        <w:rPr>
          <w:lang w:val="es-CL"/>
        </w:rPr>
      </w:pPr>
      <w:r w:rsidRPr="00A472D5">
        <w:rPr>
          <w:b/>
          <w:bCs/>
          <w:lang w:val="es-CL"/>
        </w:rPr>
        <w:t xml:space="preserve">Monedas: </w:t>
      </w:r>
      <w:proofErr w:type="spellStart"/>
      <w:r w:rsidRPr="00A472D5">
        <w:rPr>
          <w:b/>
          <w:bCs/>
          <w:lang w:val="es-CL"/>
        </w:rPr>
        <w:t>Berries</w:t>
      </w:r>
      <w:proofErr w:type="spellEnd"/>
      <w:r w:rsidRPr="00A472D5">
        <w:rPr>
          <w:b/>
          <w:bCs/>
          <w:lang w:val="es-CL"/>
        </w:rPr>
        <w:t xml:space="preserve"> y Nutrientes:</w:t>
      </w:r>
    </w:p>
    <w:p w14:paraId="7AD246A0" w14:textId="1930FD42" w:rsidR="00B1456F" w:rsidRPr="00A472D5" w:rsidRDefault="00B1456F" w:rsidP="00B1456F">
      <w:pPr>
        <w:numPr>
          <w:ilvl w:val="1"/>
          <w:numId w:val="629"/>
        </w:numPr>
        <w:rPr>
          <w:lang w:val="es-CL"/>
        </w:rPr>
      </w:pP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15530EA3" w14:textId="0770852D" w:rsidR="00B1456F" w:rsidRPr="00A472D5" w:rsidRDefault="00B1456F" w:rsidP="00E40D1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318C9121"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La votación se lleva a cabo a través de sistemas seguros y transparentes</w:t>
      </w:r>
      <w:r w:rsidR="00E40D1F">
        <w:rPr>
          <w:lang w:val="es-CL"/>
        </w:rPr>
        <w:t xml:space="preserve"> al </w:t>
      </w:r>
      <w:r w:rsidRPr="00A472D5">
        <w:rPr>
          <w:lang w:val="es-CL"/>
        </w:rPr>
        <w:t xml:space="preserve">utilizar tecnología </w:t>
      </w:r>
      <w:proofErr w:type="spellStart"/>
      <w:r w:rsidRPr="00A472D5">
        <w:rPr>
          <w:lang w:val="es-CL"/>
        </w:rPr>
        <w:t>blockchain</w:t>
      </w:r>
      <w:proofErr w:type="spellEnd"/>
      <w:r w:rsidRPr="00A472D5">
        <w:rPr>
          <w:lang w:val="es-CL"/>
        </w:rPr>
        <w:t>.</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6EA030B"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digitales para dar cabida a todas las comunidades.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4958CCE" w14:textId="77777777" w:rsidR="000D3A15" w:rsidRDefault="000D3A15">
      <w:pPr>
        <w:rPr>
          <w:rFonts w:asciiTheme="majorHAnsi" w:eastAsiaTheme="majorEastAsia" w:hAnsiTheme="majorHAnsi" w:cstheme="majorBidi"/>
          <w:color w:val="0E2841" w:themeColor="text2"/>
          <w:sz w:val="34"/>
          <w:szCs w:val="40"/>
        </w:rPr>
      </w:pPr>
      <w:r>
        <w:rPr>
          <w:sz w:val="34"/>
          <w:szCs w:val="40"/>
        </w:rPr>
        <w:lastRenderedPageBreak/>
        <w:br w:type="page"/>
      </w:r>
    </w:p>
    <w:p w14:paraId="569BF01B" w14:textId="19BBCC33" w:rsidR="000731DB" w:rsidRDefault="000731DB" w:rsidP="000D3A15">
      <w:pPr>
        <w:pStyle w:val="Ttulo1"/>
      </w:pPr>
      <w:r w:rsidRPr="00A97EE5">
        <w:lastRenderedPageBreak/>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C9B4878"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360C1002" w14:textId="0847913B" w:rsidR="000D328C" w:rsidRPr="00A97EE5" w:rsidRDefault="00B12BCD" w:rsidP="000D3A15">
      <w:pPr>
        <w:pStyle w:val="Ttulo1"/>
        <w:rPr>
          <w:rFonts w:ascii="Times New Roman" w:eastAsia="Times New Roman" w:hAnsi="Times New Roman" w:cs="Times New Roman"/>
          <w:sz w:val="40"/>
          <w:lang w:eastAsia="es-CL"/>
        </w:rPr>
      </w:pPr>
      <w:r w:rsidRPr="00B12BCD">
        <w:lastRenderedPageBreak/>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7A9AE1A6"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1F789813" w14:textId="2C37FABD" w:rsidR="000D328C" w:rsidRPr="000D3A15" w:rsidRDefault="00B12BCD" w:rsidP="000D3A15">
      <w:pPr>
        <w:pStyle w:val="Ttulo1"/>
      </w:pPr>
      <w:r w:rsidRPr="000D3A15">
        <w:lastRenderedPageBreak/>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11059F8C"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696A94FC" w14:textId="22CF97F7" w:rsidR="00F7329F" w:rsidRPr="000D3A15" w:rsidRDefault="005A2FAC" w:rsidP="000D3A15">
      <w:pPr>
        <w:pStyle w:val="Ttulo1"/>
      </w:pPr>
      <w:proofErr w:type="spellStart"/>
      <w:r w:rsidRPr="000D3A15">
        <w:lastRenderedPageBreak/>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lastRenderedPageBreak/>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lastRenderedPageBreak/>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w:t>
      </w:r>
      <w:proofErr w:type="gramStart"/>
      <w:r w:rsidRPr="00F7329F">
        <w:rPr>
          <w:lang w:val="es-CL"/>
        </w:rPr>
        <w:t>autónoma</w:t>
      </w:r>
      <w:proofErr w:type="gramEnd"/>
      <w:r w:rsidRPr="00F7329F">
        <w:rPr>
          <w:lang w:val="es-CL"/>
        </w:rPr>
        <w:t xml:space="preserve"> pero permanece alineado con los valores fundamentales de sostenibilidad, equidad, </w:t>
      </w:r>
      <w:r w:rsidRPr="00F7329F">
        <w:rPr>
          <w:lang w:val="es-CL"/>
        </w:rPr>
        <w:lastRenderedPageBreak/>
        <w:t xml:space="preserve">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1BA61A07"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7F237F84" w14:textId="1FC675E8" w:rsidR="00362460" w:rsidRPr="006C4BCC" w:rsidRDefault="00B12BCD" w:rsidP="000D3A15">
      <w:pPr>
        <w:pStyle w:val="Ttulo1"/>
      </w:pPr>
      <w:r w:rsidRPr="00B12BCD">
        <w:lastRenderedPageBreak/>
        <w:t>Necesidades</w:t>
      </w:r>
      <w:r w:rsidR="00362460" w:rsidRPr="006C4BCC">
        <w:t xml:space="preserve"> de </w:t>
      </w:r>
      <w:proofErr w:type="spellStart"/>
      <w:r w:rsidRPr="00B12BCD">
        <w:t>Branches</w:t>
      </w:r>
      <w:proofErr w:type="spellEnd"/>
      <w:r w:rsidR="00362460" w:rsidRPr="006C4BCC">
        <w:t xml:space="preserve"> y </w:t>
      </w:r>
      <w:proofErr w:type="spellStart"/>
      <w:r w:rsidRPr="00B12BCD">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lastRenderedPageBreak/>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lastRenderedPageBreak/>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lastRenderedPageBreak/>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1D17B70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351FA82" w14:textId="5EE89E8F" w:rsidR="00004181" w:rsidRDefault="000D328C" w:rsidP="000D3A15">
      <w:pPr>
        <w:pStyle w:val="Ttulo1"/>
      </w:pPr>
      <w:r w:rsidRPr="00A97EE5">
        <w:lastRenderedPageBreak/>
        <w:t>Nivel y</w:t>
      </w:r>
      <w:r w:rsidR="00004181">
        <w:t xml:space="preserve"> Puntos de Experiencia</w:t>
      </w:r>
      <w:r w:rsidRPr="00A97EE5">
        <w:t xml:space="preserve"> </w:t>
      </w:r>
      <w:r w:rsidR="00E82BB9" w:rsidRPr="00E82BB9">
        <w:rPr>
          <w:b/>
          <w:bCs/>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lastRenderedPageBreak/>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lastRenderedPageBreak/>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lastRenderedPageBreak/>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lastRenderedPageBreak/>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 xml:space="preserve">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40450307"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E7D0A48" w14:textId="31D48026" w:rsidR="00017883" w:rsidRDefault="00017883" w:rsidP="000D3A15">
      <w:pPr>
        <w:pStyle w:val="Ttulo1"/>
      </w:pPr>
      <w:r>
        <w:lastRenderedPageBreak/>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proofErr w:type="gramStart"/>
      <w:r w:rsidRPr="00017883">
        <w:rPr>
          <w:lang w:val="es-CL"/>
        </w:rPr>
        <w:t>Asegurar</w:t>
      </w:r>
      <w:proofErr w:type="gramEnd"/>
      <w:r w:rsidRPr="00017883">
        <w:rPr>
          <w:lang w:val="es-CL"/>
        </w:rPr>
        <w:t xml:space="preserve">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w:t>
      </w:r>
      <w:proofErr w:type="spellStart"/>
      <w:r w:rsidRPr="00017883">
        <w:rPr>
          <w:lang w:val="es-CL"/>
        </w:rPr>
        <w:t>endgame</w:t>
      </w:r>
      <w:proofErr w:type="spellEnd"/>
      <w:r w:rsidRPr="00017883">
        <w:rPr>
          <w:lang w:val="es-CL"/>
        </w:rPr>
        <w:t>)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w:t>
      </w:r>
      <w:proofErr w:type="spellStart"/>
      <w:r w:rsidRPr="00017883">
        <w:rPr>
          <w:lang w:val="es-CL"/>
        </w:rPr>
        <w:t>ej</w:t>
      </w:r>
      <w:proofErr w:type="spellEnd"/>
      <w:r w:rsidRPr="00017883">
        <w:rPr>
          <w:lang w:val="es-CL"/>
        </w:rPr>
        <w:t>: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lastRenderedPageBreak/>
        <w:t>Esto previene la "inflación de poder infinita" (</w:t>
      </w:r>
      <w:proofErr w:type="spellStart"/>
      <w:r w:rsidRPr="00017883">
        <w:rPr>
          <w:lang w:val="es-CL"/>
        </w:rPr>
        <w:t>power</w:t>
      </w:r>
      <w:proofErr w:type="spellEnd"/>
      <w:r w:rsidRPr="00017883">
        <w:rPr>
          <w:lang w:val="es-CL"/>
        </w:rPr>
        <w:t xml:space="preserve"> </w:t>
      </w:r>
      <w:proofErr w:type="spellStart"/>
      <w:r w:rsidRPr="00017883">
        <w:rPr>
          <w:lang w:val="es-CL"/>
        </w:rPr>
        <w:t>creep</w:t>
      </w:r>
      <w:proofErr w:type="spellEnd"/>
      <w:r w:rsidRPr="00017883">
        <w:rPr>
          <w:lang w:val="es-CL"/>
        </w:rPr>
        <w:t>)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251CF100"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44097EF8" w14:textId="3291F97D" w:rsidR="007F0248" w:rsidRDefault="00B12BCD" w:rsidP="000D3A15">
      <w:pPr>
        <w:pStyle w:val="Ttulo1"/>
      </w:pPr>
      <w:proofErr w:type="spellStart"/>
      <w:r w:rsidRPr="00B12BCD">
        <w:rPr>
          <w:b/>
          <w:bCs/>
        </w:rPr>
        <w:lastRenderedPageBreak/>
        <w:t>Berries</w:t>
      </w:r>
      <w:proofErr w:type="spellEnd"/>
      <w:r w:rsidR="007F0248">
        <w:t xml:space="preserve"> como moneda Digital de </w:t>
      </w:r>
      <w:proofErr w:type="spellStart"/>
      <w:r w:rsidR="005A2FAC" w:rsidRPr="005A2FAC">
        <w:rPr>
          <w:b/>
          <w:bCs/>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t xml:space="preserve">Estos sistemas permiten validar transacciones y votos sin incentivos financieros, reduciendo el consumo de energía y fomentando la </w:t>
      </w:r>
      <w:proofErr w:type="gramStart"/>
      <w:r w:rsidRPr="007F0248">
        <w:rPr>
          <w:lang w:val="es-CL"/>
        </w:rPr>
        <w:t>participación activa</w:t>
      </w:r>
      <w:proofErr w:type="gramEnd"/>
      <w:r w:rsidRPr="007F0248">
        <w:rPr>
          <w:lang w:val="es-CL"/>
        </w:rPr>
        <w:t xml:space="preserve">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lastRenderedPageBreak/>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6FFBB93" w14:textId="77777777" w:rsidR="00A6322D" w:rsidRPr="007F0248" w:rsidRDefault="007F0248" w:rsidP="00A6322D">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3BCBC5D4" w14:textId="77777777" w:rsidR="00A6322D" w:rsidRPr="007F0248" w:rsidRDefault="00A6322D" w:rsidP="00A6322D">
      <w:pPr>
        <w:numPr>
          <w:ilvl w:val="0"/>
          <w:numId w:val="373"/>
        </w:numPr>
        <w:rPr>
          <w:lang w:val="es-CL"/>
        </w:rPr>
      </w:pPr>
      <w:r w:rsidRPr="007F0248">
        <w:rPr>
          <w:b/>
          <w:bCs/>
          <w:lang w:val="es-CL"/>
        </w:rPr>
        <w:t>Accesibilidad y Facilidad de Uso:</w:t>
      </w:r>
    </w:p>
    <w:p w14:paraId="2958491A" w14:textId="77777777" w:rsidR="00A6322D" w:rsidRPr="007F0248" w:rsidRDefault="00A6322D" w:rsidP="00A6322D">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AF941D0" w14:textId="6D4DD77C" w:rsidR="00A6322D" w:rsidRPr="007F0248" w:rsidRDefault="00A6322D" w:rsidP="00A6322D">
      <w:pPr>
        <w:numPr>
          <w:ilvl w:val="0"/>
          <w:numId w:val="373"/>
        </w:numPr>
        <w:rPr>
          <w:lang w:val="es-CL"/>
        </w:rPr>
      </w:pPr>
      <w:r>
        <w:rPr>
          <w:b/>
          <w:bCs/>
          <w:lang w:val="es-CL"/>
        </w:rPr>
        <w:t>Reglas Explícitas</w:t>
      </w:r>
      <w:r w:rsidRPr="007F0248">
        <w:rPr>
          <w:b/>
          <w:bCs/>
          <w:lang w:val="es-CL"/>
        </w:rPr>
        <w:t>:</w:t>
      </w:r>
    </w:p>
    <w:p w14:paraId="6EDD649F" w14:textId="5A328477" w:rsidR="007F0248" w:rsidRPr="007F0248" w:rsidRDefault="00A6322D" w:rsidP="00A6322D">
      <w:pPr>
        <w:numPr>
          <w:ilvl w:val="1"/>
          <w:numId w:val="373"/>
        </w:numPr>
        <w:rPr>
          <w:lang w:val="es-CL"/>
        </w:rPr>
      </w:pPr>
      <w:r w:rsidRPr="00A6322D">
        <w:t xml:space="preserve">Los </w:t>
      </w:r>
      <w:proofErr w:type="spellStart"/>
      <w:r w:rsidRPr="00A6322D">
        <w:t>Berries</w:t>
      </w:r>
      <w:proofErr w:type="spellEnd"/>
      <w:r w:rsidRPr="00A6322D">
        <w:t xml:space="preserve"> son un activo nativo del ecosistema Trust y solo pueden ser transferidos entre cuentas dentro del sistema; no pueden ser retirados a carteras (</w:t>
      </w:r>
      <w:proofErr w:type="spellStart"/>
      <w:r w:rsidRPr="00A6322D">
        <w:t>wallets</w:t>
      </w:r>
      <w:proofErr w:type="spellEnd"/>
      <w:r w:rsidRPr="00A6322D">
        <w:t>) o casas de cambio (</w:t>
      </w:r>
      <w:proofErr w:type="spellStart"/>
      <w:r w:rsidRPr="00A6322D">
        <w:t>exchanges</w:t>
      </w:r>
      <w:proofErr w:type="spellEnd"/>
      <w:r w:rsidRPr="00A6322D">
        <w:t>) externas.</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lastRenderedPageBreak/>
        <w:t>Se emplean mecanismos que validan transacciones y votos sin ofrecer recompensas monetarias a los validadores, alineándose con la filosofía de colaboración y sostenibilidad.</w:t>
      </w:r>
    </w:p>
    <w:p w14:paraId="54AFEEC4" w14:textId="77777777" w:rsidR="00621CF7" w:rsidRDefault="00621CF7" w:rsidP="007F0248">
      <w:pPr>
        <w:rPr>
          <w:b/>
          <w:bCs/>
          <w:lang w:val="es-CL"/>
        </w:rPr>
      </w:pPr>
    </w:p>
    <w:p w14:paraId="40316C08" w14:textId="547CD97A"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lastRenderedPageBreak/>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proofErr w:type="gramStart"/>
      <w:r w:rsidRPr="007F0248">
        <w:rPr>
          <w:lang w:val="es-CL"/>
        </w:rPr>
        <w:t>Asegurar</w:t>
      </w:r>
      <w:proofErr w:type="gramEnd"/>
      <w:r w:rsidRPr="007F0248">
        <w:rPr>
          <w:lang w:val="es-CL"/>
        </w:rPr>
        <w:t xml:space="preserve">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 xml:space="preserve">Fomentar la </w:t>
      </w:r>
      <w:proofErr w:type="gramStart"/>
      <w:r w:rsidRPr="007F0248">
        <w:rPr>
          <w:lang w:val="es-CL"/>
        </w:rPr>
        <w:t>participación activa</w:t>
      </w:r>
      <w:proofErr w:type="gramEnd"/>
      <w:r w:rsidRPr="007F0248">
        <w:rPr>
          <w:lang w:val="es-CL"/>
        </w:rPr>
        <w:t xml:space="preserve">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5620A0E5"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2EE703B" w14:textId="375BC1A5" w:rsidR="000D328C" w:rsidRPr="00A97EE5" w:rsidRDefault="000D328C" w:rsidP="000D3A15">
      <w:pPr>
        <w:pStyle w:val="Ttulo1"/>
        <w:rPr>
          <w:rFonts w:ascii="Times New Roman" w:eastAsia="Times New Roman" w:hAnsi="Times New Roman" w:cs="Times New Roman"/>
          <w:sz w:val="40"/>
          <w:lang w:eastAsia="es-CL"/>
        </w:rPr>
      </w:pPr>
      <w:r w:rsidRPr="00A97EE5">
        <w:lastRenderedPageBreak/>
        <w:t xml:space="preserve">Votación basada en </w:t>
      </w:r>
      <w:proofErr w:type="spellStart"/>
      <w:r w:rsidRPr="00A97EE5">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lastRenderedPageBreak/>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7D60C3DB" w14:textId="4A306F23" w:rsidR="0003534C" w:rsidRDefault="000D328C" w:rsidP="000D3A15">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DB5E7F">
      <w:pPr>
        <w:pStyle w:val="Ttulo1"/>
        <w:rPr>
          <w:rFonts w:ascii="Times New Roman" w:eastAsia="Times New Roman" w:hAnsi="Times New Roman" w:cs="Times New Roman"/>
          <w:sz w:val="40"/>
          <w:lang w:eastAsia="es-CL"/>
        </w:rPr>
      </w:pPr>
      <w:r w:rsidRPr="00C316A0">
        <w:lastRenderedPageBreak/>
        <w:t>S</w:t>
      </w:r>
      <w:r>
        <w:t xml:space="preserve">istema </w:t>
      </w:r>
      <w:r w:rsidR="00DD6975">
        <w:t xml:space="preserve">Democrático </w:t>
      </w:r>
      <w:r>
        <w:t>Ponderad</w:t>
      </w:r>
      <w:r w:rsidR="00DD6975">
        <w:t>o</w:t>
      </w:r>
      <w:r>
        <w:t xml:space="preserve"> por Expertos</w:t>
      </w:r>
    </w:p>
    <w:p w14:paraId="58FE56C6" w14:textId="77777777" w:rsidR="0003534C" w:rsidRDefault="0003534C" w:rsidP="004C7C60">
      <w:pPr>
        <w:tabs>
          <w:tab w:val="left" w:pos="2770"/>
        </w:tabs>
        <w:rPr>
          <w:lang w:val="es-CL" w:bidi="hi-IN"/>
        </w:rPr>
      </w:pPr>
    </w:p>
    <w:p w14:paraId="10B886AD" w14:textId="77777777" w:rsidR="0003534C" w:rsidRPr="0003534C" w:rsidRDefault="0003534C" w:rsidP="0003534C">
      <w:pPr>
        <w:tabs>
          <w:tab w:val="left" w:pos="2770"/>
        </w:tabs>
        <w:rPr>
          <w:b/>
          <w:bCs/>
          <w:lang w:val="es-CL"/>
        </w:rPr>
      </w:pPr>
      <w:r w:rsidRPr="0003534C">
        <w:rPr>
          <w:b/>
          <w:bCs/>
          <w:lang w:val="es-CL"/>
        </w:rPr>
        <w:t>1. Principio Fundamental</w:t>
      </w:r>
    </w:p>
    <w:p w14:paraId="121367A7" w14:textId="77777777" w:rsidR="0003534C" w:rsidRPr="0003534C" w:rsidRDefault="0003534C" w:rsidP="0003534C">
      <w:pPr>
        <w:tabs>
          <w:tab w:val="left" w:pos="2770"/>
        </w:tabs>
        <w:rPr>
          <w:lang w:val="es-CL"/>
        </w:rPr>
      </w:pPr>
      <w:r w:rsidRPr="0003534C">
        <w:rPr>
          <w:lang w:val="es-CL"/>
        </w:rPr>
        <w:t>Para mejorar la toma de decisiones, el sistema Trust integra el conocimiento especializado de los expertos con la sabiduría colectiva de la comunidad. Esto se logra a través de un Sistema Democrático Ponderado por Expertos. El objetivo no es crear una tecnocracia donde gobiernen los expertos, sino asegurar que la voluntad democrática de la comunidad esté informada por los mejores datos y perspectivas disponibles. Este sistema garantiza que todas las decisiones sean tanto democráticamente legítimas como intelectualmente sólidas.</w:t>
      </w:r>
    </w:p>
    <w:p w14:paraId="0D7C2C1E" w14:textId="77777777" w:rsidR="0003534C" w:rsidRPr="0003534C" w:rsidRDefault="0003534C" w:rsidP="0003534C">
      <w:pPr>
        <w:tabs>
          <w:tab w:val="left" w:pos="2770"/>
        </w:tabs>
        <w:rPr>
          <w:b/>
          <w:bCs/>
          <w:lang w:val="es-CL"/>
        </w:rPr>
      </w:pPr>
      <w:r w:rsidRPr="0003534C">
        <w:rPr>
          <w:b/>
          <w:bCs/>
          <w:lang w:val="es-CL"/>
        </w:rPr>
        <w:t>2. El Protocolo del Coeficiente de Pericia Ponderado por Campo (C-UEC)</w:t>
      </w:r>
    </w:p>
    <w:p w14:paraId="6FB52215" w14:textId="77777777" w:rsidR="0003534C" w:rsidRPr="0003534C" w:rsidRDefault="0003534C" w:rsidP="0003534C">
      <w:pPr>
        <w:tabs>
          <w:tab w:val="left" w:pos="2770"/>
        </w:tabs>
        <w:rPr>
          <w:lang w:val="es-CL"/>
        </w:rPr>
      </w:pPr>
      <w:r w:rsidRPr="0003534C">
        <w:rPr>
          <w:lang w:val="es-CL"/>
        </w:rPr>
        <w:t>La influencia de la opinión experta no es un valor único y estático, sino un parámetro dinámico que se adapta al contexto de cada decisión. Se rige por un conjunto de parámetros constitucionales que son controlados por la comunidad.</w:t>
      </w:r>
    </w:p>
    <w:p w14:paraId="12E97FC2" w14:textId="77777777" w:rsidR="0003534C" w:rsidRPr="0003534C" w:rsidRDefault="0003534C" w:rsidP="0003534C">
      <w:pPr>
        <w:numPr>
          <w:ilvl w:val="0"/>
          <w:numId w:val="799"/>
        </w:numPr>
        <w:tabs>
          <w:tab w:val="left" w:pos="2770"/>
        </w:tabs>
        <w:rPr>
          <w:lang w:val="es-CL"/>
        </w:rPr>
      </w:pPr>
      <w:r w:rsidRPr="0003534C">
        <w:rPr>
          <w:b/>
          <w:bCs/>
          <w:lang w:val="es-CL"/>
        </w:rPr>
        <w:t>Un Sistema de Valores Matizados:</w:t>
      </w:r>
      <w:r w:rsidRPr="0003534C">
        <w:rPr>
          <w:lang w:val="es-CL"/>
        </w:rPr>
        <w:t xml:space="preserve"> La comunidad establece periódicamente dos parámetros centrales a través de un voto de </w:t>
      </w:r>
      <w:proofErr w:type="spellStart"/>
      <w:r w:rsidRPr="0003534C">
        <w:rPr>
          <w:lang w:val="es-CL"/>
        </w:rPr>
        <w:t>supermayoría</w:t>
      </w:r>
      <w:proofErr w:type="spellEnd"/>
      <w:r w:rsidRPr="0003534C">
        <w:rPr>
          <w:lang w:val="es-CL"/>
        </w:rPr>
        <w:t xml:space="preserve"> de "Triple Bloqueo" a nivel de </w:t>
      </w:r>
      <w:proofErr w:type="spellStart"/>
      <w:r w:rsidRPr="0003534C">
        <w:rPr>
          <w:lang w:val="es-CL"/>
        </w:rPr>
        <w:t>Turtle</w:t>
      </w:r>
      <w:proofErr w:type="spellEnd"/>
      <w:r w:rsidRPr="0003534C">
        <w:rPr>
          <w:lang w:val="es-CL"/>
        </w:rPr>
        <w:t>:</w:t>
      </w:r>
    </w:p>
    <w:p w14:paraId="22D70055" w14:textId="77777777" w:rsidR="0003534C" w:rsidRPr="0003534C" w:rsidRDefault="0003534C" w:rsidP="0003534C">
      <w:pPr>
        <w:numPr>
          <w:ilvl w:val="1"/>
          <w:numId w:val="799"/>
        </w:numPr>
        <w:tabs>
          <w:tab w:val="left" w:pos="2770"/>
        </w:tabs>
        <w:rPr>
          <w:lang w:val="es-CL"/>
        </w:rPr>
      </w:pPr>
      <w:r w:rsidRPr="0003534C">
        <w:rPr>
          <w:b/>
          <w:bCs/>
          <w:lang w:val="es-CL"/>
        </w:rPr>
        <w:t>El UEC Base:</w:t>
      </w:r>
      <w:r w:rsidRPr="0003534C">
        <w:rPr>
          <w:lang w:val="es-CL"/>
        </w:rPr>
        <w:t> Un porcentaje por defecto que representa el nivel estándar de influencia para la opinión experta en todo el sistema (p. ej., 30%).</w:t>
      </w:r>
    </w:p>
    <w:p w14:paraId="2D3481F7" w14:textId="77777777" w:rsidR="0003534C" w:rsidRPr="0003534C" w:rsidRDefault="0003534C" w:rsidP="0003534C">
      <w:pPr>
        <w:numPr>
          <w:ilvl w:val="1"/>
          <w:numId w:val="799"/>
        </w:numPr>
        <w:tabs>
          <w:tab w:val="left" w:pos="2770"/>
        </w:tabs>
        <w:rPr>
          <w:lang w:val="es-CL"/>
        </w:rPr>
      </w:pPr>
      <w:r w:rsidRPr="0003534C">
        <w:rPr>
          <w:b/>
          <w:bCs/>
          <w:lang w:val="es-CL"/>
        </w:rPr>
        <w:t>La Desviación Estándar:</w:t>
      </w:r>
      <w:r w:rsidRPr="0003534C">
        <w:rPr>
          <w:lang w:val="es-CL"/>
        </w:rPr>
        <w:t> Un porcentaje que define el rango de variación aceptable respecto a la base (p. ej., 15%).</w:t>
      </w:r>
    </w:p>
    <w:p w14:paraId="526AA657" w14:textId="77777777" w:rsidR="0003534C" w:rsidRPr="0003534C" w:rsidRDefault="0003534C" w:rsidP="0003534C">
      <w:pPr>
        <w:numPr>
          <w:ilvl w:val="0"/>
          <w:numId w:val="799"/>
        </w:numPr>
        <w:tabs>
          <w:tab w:val="left" w:pos="2770"/>
        </w:tabs>
        <w:rPr>
          <w:lang w:val="es-CL"/>
        </w:rPr>
      </w:pPr>
      <w:r w:rsidRPr="0003534C">
        <w:rPr>
          <w:b/>
          <w:bCs/>
          <w:lang w:val="es-CL"/>
        </w:rPr>
        <w:t>Ponderación Específica por Campo (C-UEC):</w:t>
      </w:r>
      <w:r w:rsidRPr="0003534C">
        <w:rPr>
          <w:lang w:val="es-CL"/>
        </w:rPr>
        <w:t> Cada Campo de Pericia reconocido (p. ej., #Ingeniería, #PolíticaSocial, #Artes) tiene su propio Coeficiente de Pericia específico (C-UEC). El valor para cada campo es un parámetro vigente que puede ser modificado en cualquier momento por una votación de la comunidad.</w:t>
      </w:r>
    </w:p>
    <w:p w14:paraId="607C27A1" w14:textId="77777777" w:rsidR="0003534C" w:rsidRPr="0003534C" w:rsidRDefault="0003534C" w:rsidP="0003534C">
      <w:pPr>
        <w:numPr>
          <w:ilvl w:val="0"/>
          <w:numId w:val="799"/>
        </w:numPr>
        <w:tabs>
          <w:tab w:val="left" w:pos="2770"/>
        </w:tabs>
        <w:rPr>
          <w:lang w:val="es-CL"/>
        </w:rPr>
      </w:pPr>
      <w:r w:rsidRPr="0003534C">
        <w:rPr>
          <w:b/>
          <w:bCs/>
          <w:lang w:val="es-CL"/>
        </w:rPr>
        <w:t>Salvaguardas Democráticas:</w:t>
      </w:r>
      <w:r w:rsidRPr="0003534C">
        <w:rPr>
          <w:lang w:val="es-CL"/>
        </w:rPr>
        <w:t> El valor de cualquier C-UEC específico está arquitectónicamente limitado por el UEC base y su desviación. Por ejemplo, con una base del 30% y una desviación del 15%, cualquier votación para establecer un C-UEC para un campo específico debe resultar en un valor entre </w:t>
      </w:r>
      <w:r w:rsidRPr="0003534C">
        <w:rPr>
          <w:b/>
          <w:bCs/>
          <w:lang w:val="es-CL"/>
        </w:rPr>
        <w:t>15% (30-15) y 45% (30+15)</w:t>
      </w:r>
      <w:r w:rsidRPr="0003534C">
        <w:rPr>
          <w:lang w:val="es-CL"/>
        </w:rPr>
        <w:t>. Esto permite a la comunidad valorar diferentes campos de manera distinta, al tiempo que se asegura que la influencia de ningún campo se vuelva insignificante o absoluta.</w:t>
      </w:r>
    </w:p>
    <w:p w14:paraId="16092508" w14:textId="77777777" w:rsidR="0003534C" w:rsidRPr="0003534C" w:rsidRDefault="0003534C" w:rsidP="0003534C">
      <w:pPr>
        <w:tabs>
          <w:tab w:val="left" w:pos="2770"/>
        </w:tabs>
        <w:rPr>
          <w:b/>
          <w:bCs/>
          <w:lang w:val="es-CL"/>
        </w:rPr>
      </w:pPr>
      <w:r w:rsidRPr="0003534C">
        <w:rPr>
          <w:b/>
          <w:bCs/>
          <w:lang w:val="es-CL"/>
        </w:rPr>
        <w:t>3. Implementación de la Votación Ponderada</w:t>
      </w:r>
    </w:p>
    <w:p w14:paraId="77DE59B4" w14:textId="77777777" w:rsidR="0003534C" w:rsidRPr="0003534C" w:rsidRDefault="0003534C" w:rsidP="0003534C">
      <w:pPr>
        <w:tabs>
          <w:tab w:val="left" w:pos="2770"/>
        </w:tabs>
        <w:rPr>
          <w:lang w:val="es-CL"/>
        </w:rPr>
      </w:pPr>
      <w:r w:rsidRPr="0003534C">
        <w:rPr>
          <w:lang w:val="es-CL"/>
        </w:rPr>
        <w:t>Cuando una </w:t>
      </w:r>
      <w:proofErr w:type="spellStart"/>
      <w:r w:rsidRPr="0003534C">
        <w:rPr>
          <w:lang w:val="es-CL"/>
        </w:rPr>
        <w:t>Proposal</w:t>
      </w:r>
      <w:proofErr w:type="spellEnd"/>
      <w:r w:rsidRPr="0003534C">
        <w:rPr>
          <w:lang w:val="es-CL"/>
        </w:rPr>
        <w:t> requiere conocimiento especializado, el sistema sigue un proceso claro, dinámico y de dos fases.</w:t>
      </w:r>
    </w:p>
    <w:p w14:paraId="28243844" w14:textId="77777777" w:rsidR="0003534C" w:rsidRPr="0003534C" w:rsidRDefault="0003534C" w:rsidP="0003534C">
      <w:pPr>
        <w:numPr>
          <w:ilvl w:val="0"/>
          <w:numId w:val="800"/>
        </w:numPr>
        <w:tabs>
          <w:tab w:val="left" w:pos="2770"/>
        </w:tabs>
        <w:rPr>
          <w:lang w:val="es-CL"/>
        </w:rPr>
      </w:pPr>
      <w:r w:rsidRPr="0003534C">
        <w:rPr>
          <w:b/>
          <w:bCs/>
          <w:lang w:val="es-CL"/>
        </w:rPr>
        <w:t>Fase 1: La Fase de Consenso de Expertos</w:t>
      </w:r>
    </w:p>
    <w:p w14:paraId="108F5582" w14:textId="77777777" w:rsidR="0003534C" w:rsidRPr="0003534C" w:rsidRDefault="0003534C" w:rsidP="0003534C">
      <w:pPr>
        <w:numPr>
          <w:ilvl w:val="1"/>
          <w:numId w:val="800"/>
        </w:numPr>
        <w:tabs>
          <w:tab w:val="left" w:pos="2770"/>
        </w:tabs>
        <w:rPr>
          <w:lang w:val="es-CL"/>
        </w:rPr>
      </w:pPr>
      <w:r w:rsidRPr="0003534C">
        <w:rPr>
          <w:b/>
          <w:bCs/>
          <w:lang w:val="es-CL"/>
        </w:rPr>
        <w:t>Etiquetado de Campo:</w:t>
      </w:r>
      <w:r w:rsidRPr="0003534C">
        <w:rPr>
          <w:lang w:val="es-CL"/>
        </w:rPr>
        <w:t> Cuando se presenta una </w:t>
      </w:r>
      <w:proofErr w:type="spellStart"/>
      <w:r w:rsidRPr="0003534C">
        <w:rPr>
          <w:lang w:val="es-CL"/>
        </w:rPr>
        <w:t>Need</w:t>
      </w:r>
      <w:proofErr w:type="spellEnd"/>
      <w:r w:rsidRPr="0003534C">
        <w:rPr>
          <w:lang w:val="es-CL"/>
        </w:rPr>
        <w:t> o </w:t>
      </w:r>
      <w:proofErr w:type="spellStart"/>
      <w:r w:rsidRPr="0003534C">
        <w:rPr>
          <w:lang w:val="es-CL"/>
        </w:rPr>
        <w:t>Proposal</w:t>
      </w:r>
      <w:proofErr w:type="spellEnd"/>
      <w:r w:rsidRPr="0003534C">
        <w:rPr>
          <w:lang w:val="es-CL"/>
        </w:rPr>
        <w:t>, debe ser etiquetada con el/los Campo(s) de Pericia relevantes que involucra. Esto puede hacerlo el creador, ser sugerido por la IA del sistema o ser enmendado por Expertos verificados.</w:t>
      </w:r>
    </w:p>
    <w:p w14:paraId="65D016AB" w14:textId="77777777" w:rsidR="0003534C" w:rsidRPr="0003534C" w:rsidRDefault="0003534C" w:rsidP="0003534C">
      <w:pPr>
        <w:numPr>
          <w:ilvl w:val="1"/>
          <w:numId w:val="800"/>
        </w:numPr>
        <w:tabs>
          <w:tab w:val="left" w:pos="2770"/>
        </w:tabs>
        <w:rPr>
          <w:lang w:val="es-CL"/>
        </w:rPr>
      </w:pPr>
      <w:r w:rsidRPr="0003534C">
        <w:rPr>
          <w:b/>
          <w:bCs/>
          <w:lang w:val="es-CL"/>
        </w:rPr>
        <w:t>Identificación de Expertos:</w:t>
      </w:r>
      <w:r w:rsidRPr="0003534C">
        <w:rPr>
          <w:lang w:val="es-CL"/>
        </w:rPr>
        <w:t> El sistema identifica e invita a todos los usuarios con una Traza verificada en el/los Campo(s) de Pericia etiquetados a participar. Los expertos deben revelar cualquier posible conflicto de intereses.</w:t>
      </w:r>
    </w:p>
    <w:p w14:paraId="7B029208" w14:textId="77777777" w:rsidR="0003534C" w:rsidRPr="0003534C" w:rsidRDefault="0003534C" w:rsidP="0003534C">
      <w:pPr>
        <w:numPr>
          <w:ilvl w:val="1"/>
          <w:numId w:val="800"/>
        </w:numPr>
        <w:tabs>
          <w:tab w:val="left" w:pos="2770"/>
        </w:tabs>
        <w:rPr>
          <w:lang w:val="es-CL"/>
        </w:rPr>
      </w:pPr>
      <w:r w:rsidRPr="0003534C">
        <w:rPr>
          <w:b/>
          <w:bCs/>
          <w:lang w:val="es-CL"/>
        </w:rPr>
        <w:lastRenderedPageBreak/>
        <w:t>Voto de Expertos:</w:t>
      </w:r>
      <w:r w:rsidRPr="0003534C">
        <w:rPr>
          <w:lang w:val="es-CL"/>
        </w:rPr>
        <w:t> Los expertos invitados de todos los campos etiquetados emiten sus votos sobre la </w:t>
      </w:r>
      <w:proofErr w:type="spellStart"/>
      <w:r w:rsidRPr="0003534C">
        <w:rPr>
          <w:lang w:val="es-CL"/>
        </w:rPr>
        <w:t>Proposal</w:t>
      </w:r>
      <w:proofErr w:type="spellEnd"/>
      <w:r w:rsidRPr="0003534C">
        <w:rPr>
          <w:lang w:val="es-CL"/>
        </w:rPr>
        <w:t>, formando un único grupo de votación de expertos.</w:t>
      </w:r>
    </w:p>
    <w:p w14:paraId="2CA93D09" w14:textId="77777777" w:rsidR="0003534C" w:rsidRPr="0003534C" w:rsidRDefault="0003534C" w:rsidP="0003534C">
      <w:pPr>
        <w:numPr>
          <w:ilvl w:val="1"/>
          <w:numId w:val="800"/>
        </w:numPr>
        <w:tabs>
          <w:tab w:val="left" w:pos="2770"/>
        </w:tabs>
        <w:rPr>
          <w:lang w:val="es-CL"/>
        </w:rPr>
      </w:pPr>
      <w:r w:rsidRPr="0003534C">
        <w:rPr>
          <w:b/>
          <w:bCs/>
          <w:lang w:val="es-CL"/>
        </w:rPr>
        <w:t>Cálculo del Consenso:</w:t>
      </w:r>
      <w:r w:rsidRPr="0003534C">
        <w:rPr>
          <w:lang w:val="es-CL"/>
        </w:rPr>
        <w:t> El sistema calcula el porcentaje del grupo de expertos a favor y en contra. Este resultado es el Consenso de Expertos. (p. ej., 80% de los expertos apoya, 20% se opone).</w:t>
      </w:r>
    </w:p>
    <w:p w14:paraId="73974D1F" w14:textId="77777777" w:rsidR="0003534C" w:rsidRPr="0003534C" w:rsidRDefault="0003534C" w:rsidP="0003534C">
      <w:pPr>
        <w:numPr>
          <w:ilvl w:val="0"/>
          <w:numId w:val="800"/>
        </w:numPr>
        <w:tabs>
          <w:tab w:val="left" w:pos="2770"/>
        </w:tabs>
        <w:rPr>
          <w:lang w:val="es-CL"/>
        </w:rPr>
      </w:pPr>
      <w:r w:rsidRPr="0003534C">
        <w:rPr>
          <w:b/>
          <w:bCs/>
          <w:lang w:val="es-CL"/>
        </w:rPr>
        <w:t>Fase 2: La Fase de Votación de la Comunidad General</w:t>
      </w:r>
    </w:p>
    <w:p w14:paraId="0E7689B6" w14:textId="77777777" w:rsidR="0003534C" w:rsidRPr="0003534C" w:rsidRDefault="0003534C" w:rsidP="0003534C">
      <w:pPr>
        <w:numPr>
          <w:ilvl w:val="1"/>
          <w:numId w:val="800"/>
        </w:numPr>
        <w:tabs>
          <w:tab w:val="left" w:pos="2770"/>
        </w:tabs>
        <w:rPr>
          <w:lang w:val="es-CL"/>
        </w:rPr>
      </w:pPr>
      <w:r w:rsidRPr="0003534C">
        <w:rPr>
          <w:b/>
          <w:bCs/>
          <w:lang w:val="es-CL"/>
        </w:rPr>
        <w:t>Difusión de Información:</w:t>
      </w:r>
      <w:r w:rsidRPr="0003534C">
        <w:rPr>
          <w:lang w:val="es-CL"/>
        </w:rPr>
        <w:t> Todos los miembros de la comunidad reciben un paquete de votación que incluye la </w:t>
      </w:r>
      <w:proofErr w:type="spellStart"/>
      <w:r w:rsidRPr="0003534C">
        <w:rPr>
          <w:lang w:val="es-CL"/>
        </w:rPr>
        <w:t>Proposal</w:t>
      </w:r>
      <w:proofErr w:type="spellEnd"/>
      <w:r w:rsidRPr="0003534C">
        <w:rPr>
          <w:lang w:val="es-CL"/>
        </w:rPr>
        <w:t> detallada y un resumen claro del Consenso de Expertos y sus argumentos clave.</w:t>
      </w:r>
    </w:p>
    <w:p w14:paraId="748DD0DF" w14:textId="77777777" w:rsidR="0003534C" w:rsidRPr="0003534C" w:rsidRDefault="0003534C" w:rsidP="0003534C">
      <w:pPr>
        <w:numPr>
          <w:ilvl w:val="1"/>
          <w:numId w:val="800"/>
        </w:numPr>
        <w:tabs>
          <w:tab w:val="left" w:pos="2770"/>
        </w:tabs>
        <w:rPr>
          <w:lang w:val="es-CL"/>
        </w:rPr>
      </w:pPr>
      <w:r w:rsidRPr="0003534C">
        <w:rPr>
          <w:b/>
          <w:bCs/>
          <w:lang w:val="es-CL"/>
        </w:rPr>
        <w:t>Voto General:</w:t>
      </w:r>
      <w:r w:rsidRPr="0003534C">
        <w:rPr>
          <w:lang w:val="es-CL"/>
        </w:rPr>
        <w:t> La comunidad entera emite sus votos.</w:t>
      </w:r>
    </w:p>
    <w:p w14:paraId="7F92FF55" w14:textId="77777777" w:rsidR="0003534C" w:rsidRPr="0003534C" w:rsidRDefault="0003534C" w:rsidP="0003534C">
      <w:pPr>
        <w:tabs>
          <w:tab w:val="left" w:pos="2770"/>
        </w:tabs>
        <w:rPr>
          <w:b/>
          <w:bCs/>
          <w:lang w:val="es-CL"/>
        </w:rPr>
      </w:pPr>
      <w:r w:rsidRPr="0003534C">
        <w:rPr>
          <w:b/>
          <w:bCs/>
          <w:lang w:val="es-CL"/>
        </w:rPr>
        <w:t>4. Cálculo del Resultado Final</w:t>
      </w:r>
    </w:p>
    <w:p w14:paraId="455A57B0" w14:textId="77777777" w:rsidR="0003534C" w:rsidRPr="0003534C" w:rsidRDefault="0003534C" w:rsidP="0003534C">
      <w:pPr>
        <w:tabs>
          <w:tab w:val="left" w:pos="2770"/>
        </w:tabs>
        <w:rPr>
          <w:lang w:val="es-CL"/>
        </w:rPr>
      </w:pPr>
      <w:r w:rsidRPr="0003534C">
        <w:rPr>
          <w:lang w:val="es-CL"/>
        </w:rPr>
        <w:t>El resultado final se calcula combinando el Voto General con el Consenso de Expertos, utilizando el </w:t>
      </w:r>
      <w:r w:rsidRPr="0003534C">
        <w:rPr>
          <w:b/>
          <w:bCs/>
          <w:lang w:val="es-CL"/>
        </w:rPr>
        <w:t>Coeficiente de Pericia Específico por Campo (C-UEC)</w:t>
      </w:r>
      <w:r w:rsidRPr="0003534C">
        <w:rPr>
          <w:lang w:val="es-CL"/>
        </w:rPr>
        <w:t> predefinido y relevante para la </w:t>
      </w:r>
      <w:proofErr w:type="spellStart"/>
      <w:r w:rsidRPr="0003534C">
        <w:rPr>
          <w:lang w:val="es-CL"/>
        </w:rPr>
        <w:t>Proposal</w:t>
      </w:r>
      <w:proofErr w:type="spellEnd"/>
      <w:r w:rsidRPr="0003534C">
        <w:rPr>
          <w:lang w:val="es-CL"/>
        </w:rPr>
        <w:t>. Si se etiquetan múltiples campos, el sistema utiliza el promedio de sus valores de C-UEC.</w:t>
      </w:r>
    </w:p>
    <w:p w14:paraId="35E2E5DC" w14:textId="77777777" w:rsidR="0003534C" w:rsidRPr="0003534C" w:rsidRDefault="0003534C" w:rsidP="0003534C">
      <w:pPr>
        <w:numPr>
          <w:ilvl w:val="0"/>
          <w:numId w:val="801"/>
        </w:numPr>
        <w:tabs>
          <w:tab w:val="left" w:pos="2770"/>
        </w:tabs>
        <w:rPr>
          <w:lang w:val="es-CL"/>
        </w:rPr>
      </w:pPr>
      <w:r w:rsidRPr="0003534C">
        <w:rPr>
          <w:b/>
          <w:bCs/>
          <w:lang w:val="es-CL"/>
        </w:rPr>
        <w:t>Fórmula:</w:t>
      </w:r>
      <w:r w:rsidRPr="0003534C">
        <w:rPr>
          <w:lang w:val="es-CL"/>
        </w:rPr>
        <w:br/>
        <w:t>% Apoyo Final = (% Apoyo General * (1 - </w:t>
      </w:r>
      <w:r w:rsidRPr="0003534C">
        <w:rPr>
          <w:b/>
          <w:bCs/>
          <w:lang w:val="es-CL"/>
        </w:rPr>
        <w:t>C-UEC</w:t>
      </w:r>
      <w:r w:rsidRPr="0003534C">
        <w:rPr>
          <w:lang w:val="es-CL"/>
        </w:rPr>
        <w:t>)) + (% Apoyo Experto * </w:t>
      </w:r>
      <w:r w:rsidRPr="0003534C">
        <w:rPr>
          <w:b/>
          <w:bCs/>
          <w:lang w:val="es-CL"/>
        </w:rPr>
        <w:t>C-UEC</w:t>
      </w:r>
      <w:r w:rsidRPr="0003534C">
        <w:rPr>
          <w:lang w:val="es-CL"/>
        </w:rPr>
        <w:t>)</w:t>
      </w:r>
      <w:r w:rsidRPr="0003534C">
        <w:rPr>
          <w:lang w:val="es-CL"/>
        </w:rPr>
        <w:br/>
        <w:t>% Oposición Final = (% Oposición General * (1 - </w:t>
      </w:r>
      <w:r w:rsidRPr="0003534C">
        <w:rPr>
          <w:b/>
          <w:bCs/>
          <w:lang w:val="es-CL"/>
        </w:rPr>
        <w:t>C-UEC</w:t>
      </w:r>
      <w:r w:rsidRPr="0003534C">
        <w:rPr>
          <w:lang w:val="es-CL"/>
        </w:rPr>
        <w:t>)) + (% Oposición Experta * </w:t>
      </w:r>
      <w:r w:rsidRPr="0003534C">
        <w:rPr>
          <w:b/>
          <w:bCs/>
          <w:lang w:val="es-CL"/>
        </w:rPr>
        <w:t>C-UEC</w:t>
      </w:r>
      <w:r w:rsidRPr="0003534C">
        <w:rPr>
          <w:lang w:val="es-CL"/>
        </w:rPr>
        <w:t>)</w:t>
      </w:r>
    </w:p>
    <w:p w14:paraId="5C990A7A" w14:textId="77777777" w:rsidR="0003534C" w:rsidRPr="0003534C" w:rsidRDefault="0003534C" w:rsidP="0003534C">
      <w:pPr>
        <w:numPr>
          <w:ilvl w:val="0"/>
          <w:numId w:val="801"/>
        </w:numPr>
        <w:tabs>
          <w:tab w:val="left" w:pos="2770"/>
        </w:tabs>
        <w:rPr>
          <w:lang w:val="es-CL"/>
        </w:rPr>
      </w:pPr>
      <w:r w:rsidRPr="0003534C">
        <w:rPr>
          <w:b/>
          <w:bCs/>
          <w:lang w:val="es-CL"/>
        </w:rPr>
        <w:t>Escenario de Ejemplo:</w:t>
      </w:r>
    </w:p>
    <w:p w14:paraId="7633D730" w14:textId="77777777" w:rsidR="0003534C" w:rsidRPr="0003534C" w:rsidRDefault="0003534C" w:rsidP="0003534C">
      <w:pPr>
        <w:numPr>
          <w:ilvl w:val="1"/>
          <w:numId w:val="801"/>
        </w:numPr>
        <w:tabs>
          <w:tab w:val="left" w:pos="2770"/>
        </w:tabs>
        <w:rPr>
          <w:lang w:val="es-CL"/>
        </w:rPr>
      </w:pPr>
      <w:r w:rsidRPr="0003534C">
        <w:rPr>
          <w:lang w:val="es-CL"/>
        </w:rPr>
        <w:t>La comunidad ha votado previamente por un </w:t>
      </w:r>
      <w:r w:rsidRPr="0003534C">
        <w:rPr>
          <w:b/>
          <w:bCs/>
          <w:lang w:val="es-CL"/>
        </w:rPr>
        <w:t>UEC Base del 30%</w:t>
      </w:r>
      <w:r w:rsidRPr="0003534C">
        <w:rPr>
          <w:lang w:val="es-CL"/>
        </w:rPr>
        <w:t> con una </w:t>
      </w:r>
      <w:r w:rsidRPr="0003534C">
        <w:rPr>
          <w:b/>
          <w:bCs/>
          <w:lang w:val="es-CL"/>
        </w:rPr>
        <w:t>Desviación Estándar del 15%</w:t>
      </w:r>
      <w:r w:rsidRPr="0003534C">
        <w:rPr>
          <w:lang w:val="es-CL"/>
        </w:rPr>
        <w:t>.</w:t>
      </w:r>
    </w:p>
    <w:p w14:paraId="3DD349B8" w14:textId="77777777" w:rsidR="0003534C" w:rsidRPr="0003534C" w:rsidRDefault="0003534C" w:rsidP="0003534C">
      <w:pPr>
        <w:numPr>
          <w:ilvl w:val="1"/>
          <w:numId w:val="801"/>
        </w:numPr>
        <w:tabs>
          <w:tab w:val="left" w:pos="2770"/>
        </w:tabs>
        <w:rPr>
          <w:lang w:val="es-CL"/>
        </w:rPr>
      </w:pPr>
      <w:r w:rsidRPr="0003534C">
        <w:rPr>
          <w:lang w:val="es-CL"/>
        </w:rPr>
        <w:t>El C-UEC para el campo #Ingeniería ha sido establecido por votación de la comunidad en un </w:t>
      </w:r>
      <w:r w:rsidRPr="0003534C">
        <w:rPr>
          <w:b/>
          <w:bCs/>
          <w:lang w:val="es-CL"/>
        </w:rPr>
        <w:t>40%</w:t>
      </w:r>
      <w:r w:rsidRPr="0003534C">
        <w:rPr>
          <w:lang w:val="es-CL"/>
        </w:rPr>
        <w:t> (que está dentro del rango permitido del 15%-45%).</w:t>
      </w:r>
    </w:p>
    <w:p w14:paraId="6DBFE64B" w14:textId="77777777" w:rsidR="0003534C" w:rsidRPr="0003534C" w:rsidRDefault="0003534C" w:rsidP="0003534C">
      <w:pPr>
        <w:numPr>
          <w:ilvl w:val="1"/>
          <w:numId w:val="801"/>
        </w:numPr>
        <w:tabs>
          <w:tab w:val="left" w:pos="2770"/>
        </w:tabs>
        <w:rPr>
          <w:lang w:val="es-CL"/>
        </w:rPr>
      </w:pPr>
      <w:r w:rsidRPr="0003534C">
        <w:rPr>
          <w:lang w:val="es-CL"/>
        </w:rPr>
        <w:t>Se presenta una nueva </w:t>
      </w:r>
      <w:proofErr w:type="spellStart"/>
      <w:r w:rsidRPr="0003534C">
        <w:rPr>
          <w:lang w:val="es-CL"/>
        </w:rPr>
        <w:t>Proposal</w:t>
      </w:r>
      <w:proofErr w:type="spellEnd"/>
      <w:r w:rsidRPr="0003534C">
        <w:rPr>
          <w:lang w:val="es-CL"/>
        </w:rPr>
        <w:t> y se etiqueta con #Ingeniería.</w:t>
      </w:r>
    </w:p>
    <w:p w14:paraId="75F2ABE7" w14:textId="77777777" w:rsidR="0003534C" w:rsidRPr="0003534C" w:rsidRDefault="0003534C" w:rsidP="0003534C">
      <w:pPr>
        <w:numPr>
          <w:ilvl w:val="1"/>
          <w:numId w:val="801"/>
        </w:numPr>
        <w:tabs>
          <w:tab w:val="left" w:pos="2770"/>
        </w:tabs>
        <w:rPr>
          <w:lang w:val="es-CL"/>
        </w:rPr>
      </w:pPr>
      <w:r w:rsidRPr="0003534C">
        <w:rPr>
          <w:b/>
          <w:bCs/>
          <w:lang w:val="es-CL"/>
        </w:rPr>
        <w:t>Consenso de Expertos:</w:t>
      </w:r>
      <w:r w:rsidRPr="0003534C">
        <w:rPr>
          <w:lang w:val="es-CL"/>
        </w:rPr>
        <w:t> 80% Apoyo, 20% Oposición.</w:t>
      </w:r>
    </w:p>
    <w:p w14:paraId="79B9A30B" w14:textId="77777777" w:rsidR="0003534C" w:rsidRPr="0003534C" w:rsidRDefault="0003534C" w:rsidP="0003534C">
      <w:pPr>
        <w:numPr>
          <w:ilvl w:val="1"/>
          <w:numId w:val="801"/>
        </w:numPr>
        <w:tabs>
          <w:tab w:val="left" w:pos="2770"/>
        </w:tabs>
        <w:rPr>
          <w:lang w:val="es-CL"/>
        </w:rPr>
      </w:pPr>
      <w:r w:rsidRPr="0003534C">
        <w:rPr>
          <w:b/>
          <w:bCs/>
          <w:lang w:val="es-CL"/>
        </w:rPr>
        <w:t>Voto General:</w:t>
      </w:r>
      <w:r w:rsidRPr="0003534C">
        <w:rPr>
          <w:lang w:val="es-CL"/>
        </w:rPr>
        <w:t> 60% Apoyo, 40% Oposición.</w:t>
      </w:r>
    </w:p>
    <w:p w14:paraId="61B0CD03" w14:textId="77777777" w:rsidR="0003534C" w:rsidRPr="0003534C" w:rsidRDefault="0003534C" w:rsidP="0003534C">
      <w:pPr>
        <w:numPr>
          <w:ilvl w:val="1"/>
          <w:numId w:val="801"/>
        </w:numPr>
        <w:tabs>
          <w:tab w:val="left" w:pos="2770"/>
        </w:tabs>
        <w:rPr>
          <w:lang w:val="es-CL"/>
        </w:rPr>
      </w:pPr>
      <w:r w:rsidRPr="0003534C">
        <w:rPr>
          <w:b/>
          <w:bCs/>
          <w:lang w:val="es-CL"/>
        </w:rPr>
        <w:t>Cálculo (usando el C-UEC del 40%):</w:t>
      </w:r>
    </w:p>
    <w:p w14:paraId="56B5DB35" w14:textId="77777777" w:rsidR="0003534C" w:rsidRPr="0003534C" w:rsidRDefault="0003534C" w:rsidP="0003534C">
      <w:pPr>
        <w:numPr>
          <w:ilvl w:val="2"/>
          <w:numId w:val="801"/>
        </w:numPr>
        <w:tabs>
          <w:tab w:val="left" w:pos="2770"/>
        </w:tabs>
        <w:rPr>
          <w:lang w:val="es-CL"/>
        </w:rPr>
      </w:pPr>
      <w:r w:rsidRPr="0003534C">
        <w:rPr>
          <w:lang w:val="es-CL"/>
        </w:rPr>
        <w:t>Apoyo Final = (60% * 0.6) + (80% * 0.4) = 36% + 32% = </w:t>
      </w:r>
      <w:r w:rsidRPr="0003534C">
        <w:rPr>
          <w:b/>
          <w:bCs/>
          <w:lang w:val="es-CL"/>
        </w:rPr>
        <w:t>68%</w:t>
      </w:r>
    </w:p>
    <w:p w14:paraId="19A76868" w14:textId="77777777" w:rsidR="0003534C" w:rsidRPr="0003534C" w:rsidRDefault="0003534C" w:rsidP="0003534C">
      <w:pPr>
        <w:numPr>
          <w:ilvl w:val="2"/>
          <w:numId w:val="801"/>
        </w:numPr>
        <w:tabs>
          <w:tab w:val="left" w:pos="2770"/>
        </w:tabs>
        <w:rPr>
          <w:lang w:val="es-CL"/>
        </w:rPr>
      </w:pPr>
      <w:r w:rsidRPr="0003534C">
        <w:rPr>
          <w:lang w:val="es-CL"/>
        </w:rPr>
        <w:t>Oposición Final = (40% * 0.6) + (20% * 0.4) = 24% + 8% = </w:t>
      </w:r>
      <w:r w:rsidRPr="0003534C">
        <w:rPr>
          <w:b/>
          <w:bCs/>
          <w:lang w:val="es-CL"/>
        </w:rPr>
        <w:t>32%</w:t>
      </w:r>
    </w:p>
    <w:p w14:paraId="465D23B0" w14:textId="77777777" w:rsidR="0003534C" w:rsidRPr="0003534C" w:rsidRDefault="0003534C" w:rsidP="0003534C">
      <w:pPr>
        <w:numPr>
          <w:ilvl w:val="1"/>
          <w:numId w:val="801"/>
        </w:numPr>
        <w:tabs>
          <w:tab w:val="left" w:pos="2770"/>
        </w:tabs>
        <w:rPr>
          <w:lang w:val="es-CL"/>
        </w:rPr>
      </w:pPr>
      <w:r w:rsidRPr="0003534C">
        <w:rPr>
          <w:b/>
          <w:bCs/>
          <w:lang w:val="es-CL"/>
        </w:rPr>
        <w:t>Resultado Final:</w:t>
      </w:r>
      <w:r w:rsidRPr="0003534C">
        <w:rPr>
          <w:lang w:val="es-CL"/>
        </w:rPr>
        <w:t> La </w:t>
      </w:r>
      <w:proofErr w:type="spellStart"/>
      <w:r w:rsidRPr="0003534C">
        <w:rPr>
          <w:lang w:val="es-CL"/>
        </w:rPr>
        <w:t>Proposal</w:t>
      </w:r>
      <w:proofErr w:type="spellEnd"/>
      <w:r w:rsidRPr="0003534C">
        <w:rPr>
          <w:lang w:val="es-CL"/>
        </w:rPr>
        <w:t> se aprueba con un 68% de apoyo.</w:t>
      </w:r>
    </w:p>
    <w:p w14:paraId="7E2F02D5" w14:textId="77777777" w:rsidR="0003534C" w:rsidRPr="0003534C" w:rsidRDefault="0003534C" w:rsidP="0003534C">
      <w:pPr>
        <w:tabs>
          <w:tab w:val="left" w:pos="2770"/>
        </w:tabs>
        <w:rPr>
          <w:b/>
          <w:bCs/>
          <w:lang w:val="es-CL"/>
        </w:rPr>
      </w:pPr>
      <w:r w:rsidRPr="0003534C">
        <w:rPr>
          <w:b/>
          <w:bCs/>
          <w:lang w:val="es-CL"/>
        </w:rPr>
        <w:t>5. Beneficios y Salvaguardas</w:t>
      </w:r>
    </w:p>
    <w:p w14:paraId="6C8C94CB" w14:textId="77777777" w:rsidR="0003534C" w:rsidRPr="0003534C" w:rsidRDefault="0003534C" w:rsidP="0003534C">
      <w:pPr>
        <w:numPr>
          <w:ilvl w:val="0"/>
          <w:numId w:val="802"/>
        </w:numPr>
        <w:tabs>
          <w:tab w:val="left" w:pos="2770"/>
        </w:tabs>
        <w:rPr>
          <w:lang w:val="es-CL"/>
        </w:rPr>
      </w:pPr>
      <w:r w:rsidRPr="0003534C">
        <w:rPr>
          <w:b/>
          <w:bCs/>
          <w:lang w:val="es-CL"/>
        </w:rPr>
        <w:t>Decisiones Informadas:</w:t>
      </w:r>
      <w:r w:rsidRPr="0003534C">
        <w:rPr>
          <w:lang w:val="es-CL"/>
        </w:rPr>
        <w:t> Asegura que el conocimiento especializado informe consistentemente las decisiones críticas en todos los dominios.</w:t>
      </w:r>
    </w:p>
    <w:p w14:paraId="683533D8" w14:textId="77777777" w:rsidR="0003534C" w:rsidRPr="0003534C" w:rsidRDefault="0003534C" w:rsidP="0003534C">
      <w:pPr>
        <w:numPr>
          <w:ilvl w:val="0"/>
          <w:numId w:val="802"/>
        </w:numPr>
        <w:tabs>
          <w:tab w:val="left" w:pos="2770"/>
        </w:tabs>
        <w:rPr>
          <w:lang w:val="es-CL"/>
        </w:rPr>
      </w:pPr>
      <w:r w:rsidRPr="0003534C">
        <w:rPr>
          <w:b/>
          <w:bCs/>
          <w:lang w:val="es-CL"/>
        </w:rPr>
        <w:t>Integridad Democrática:</w:t>
      </w:r>
      <w:r w:rsidRPr="0003534C">
        <w:rPr>
          <w:lang w:val="es-CL"/>
        </w:rPr>
        <w:t> La comunidad retiene la mayoría de la influencia en todos los casos y tiene el control democrático final sobre el UEC base, la desviación y el coeficiente de cada campo específico.</w:t>
      </w:r>
    </w:p>
    <w:p w14:paraId="5C12C84C" w14:textId="77777777" w:rsidR="0003534C" w:rsidRPr="0003534C" w:rsidRDefault="0003534C" w:rsidP="0003534C">
      <w:pPr>
        <w:numPr>
          <w:ilvl w:val="0"/>
          <w:numId w:val="802"/>
        </w:numPr>
        <w:tabs>
          <w:tab w:val="left" w:pos="2770"/>
        </w:tabs>
        <w:rPr>
          <w:lang w:val="es-CL"/>
        </w:rPr>
      </w:pPr>
      <w:r w:rsidRPr="0003534C">
        <w:rPr>
          <w:b/>
          <w:bCs/>
          <w:lang w:val="es-CL"/>
        </w:rPr>
        <w:t>Flexibilidad y Matices:</w:t>
      </w:r>
      <w:r w:rsidRPr="0003534C">
        <w:rPr>
          <w:lang w:val="es-CL"/>
        </w:rPr>
        <w:t> Aunque es más complejo que un único coeficiente universal, este sistema es más receptivo y permite a la comunidad expresar un conjunto de valores más sofisticado con respecto a diferentes tipos de conocimiento.</w:t>
      </w:r>
    </w:p>
    <w:p w14:paraId="579AFBDA" w14:textId="77777777" w:rsidR="0003534C" w:rsidRPr="0003534C" w:rsidRDefault="0003534C" w:rsidP="0003534C">
      <w:pPr>
        <w:numPr>
          <w:ilvl w:val="0"/>
          <w:numId w:val="802"/>
        </w:numPr>
        <w:tabs>
          <w:tab w:val="left" w:pos="2770"/>
        </w:tabs>
        <w:rPr>
          <w:lang w:val="es-CL"/>
        </w:rPr>
      </w:pPr>
      <w:r w:rsidRPr="0003534C">
        <w:rPr>
          <w:b/>
          <w:bCs/>
          <w:lang w:val="es-CL"/>
        </w:rPr>
        <w:lastRenderedPageBreak/>
        <w:t>Protección del Conocimiento Minoritario:</w:t>
      </w:r>
      <w:r w:rsidRPr="0003534C">
        <w:rPr>
          <w:lang w:val="es-CL"/>
        </w:rPr>
        <w:t> El límite inferior establecido democráticamente (Base - Desviación) asegura que incluso los campos de pericia de nicho tengan garantizado un nivel mínimo de influencia no nulo, previniendo su completa marginación por la opinión popular.</w:t>
      </w:r>
    </w:p>
    <w:p w14:paraId="6FBCB7C7" w14:textId="77777777" w:rsidR="0003534C" w:rsidRPr="0003534C" w:rsidRDefault="0003534C" w:rsidP="0003534C">
      <w:pPr>
        <w:numPr>
          <w:ilvl w:val="0"/>
          <w:numId w:val="802"/>
        </w:numPr>
        <w:tabs>
          <w:tab w:val="left" w:pos="2770"/>
        </w:tabs>
        <w:rPr>
          <w:lang w:val="es-CL"/>
        </w:rPr>
      </w:pPr>
      <w:r w:rsidRPr="0003534C">
        <w:rPr>
          <w:b/>
          <w:bCs/>
          <w:lang w:val="es-CL"/>
        </w:rPr>
        <w:t>Rendición de Cuentas de los Expertos:</w:t>
      </w:r>
      <w:r w:rsidRPr="0003534C">
        <w:rPr>
          <w:lang w:val="es-CL"/>
        </w:rPr>
        <w:t> Todas las contribuciones de los expertos y los resultados de sus recomendaciones se registran en su Traza, asegurando un registro transparente de su desempeño e influencia a lo largo del tiempo.</w:t>
      </w:r>
    </w:p>
    <w:p w14:paraId="35E3487A" w14:textId="77777777" w:rsidR="0003534C" w:rsidRPr="0003534C" w:rsidRDefault="0003534C" w:rsidP="0003534C">
      <w:pPr>
        <w:tabs>
          <w:tab w:val="left" w:pos="2770"/>
        </w:tabs>
        <w:rPr>
          <w:b/>
          <w:bCs/>
          <w:lang w:val="es-CL"/>
        </w:rPr>
      </w:pPr>
      <w:r w:rsidRPr="0003534C">
        <w:rPr>
          <w:b/>
          <w:bCs/>
          <w:lang w:val="es-CL"/>
        </w:rPr>
        <w:t>Conclusión</w:t>
      </w:r>
    </w:p>
    <w:p w14:paraId="6B603B79" w14:textId="77777777" w:rsidR="0003534C" w:rsidRPr="0003534C" w:rsidRDefault="0003534C" w:rsidP="0003534C">
      <w:pPr>
        <w:tabs>
          <w:tab w:val="left" w:pos="2770"/>
        </w:tabs>
        <w:rPr>
          <w:lang w:val="es-CL"/>
        </w:rPr>
      </w:pPr>
      <w:r w:rsidRPr="0003534C">
        <w:rPr>
          <w:lang w:val="es-CL"/>
        </w:rPr>
        <w:t>El Protocolo del Coeficiente de Pericia Ponderado por Campo enriquece el marco de Trust al crear una síntesis más dinámica y receptiva del conocimiento especializado y la voluntad popular. Este enfoque equilibrado, transparente y consciente del contexto fomenta un sistema más eficaz, inteligente y adaptable, mejor equipado para enfrentar los diversos desafíos de una sociedad dinámica.</w:t>
      </w:r>
    </w:p>
    <w:p w14:paraId="2CEDDA75" w14:textId="37692D5F" w:rsidR="004C7C60" w:rsidRDefault="004C7C60" w:rsidP="004C7C60">
      <w:pPr>
        <w:tabs>
          <w:tab w:val="left" w:pos="2770"/>
        </w:tabs>
      </w:pPr>
      <w:r>
        <w:tab/>
      </w:r>
    </w:p>
    <w:p w14:paraId="24DFF928"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F45A68F" w14:textId="686C7C0D" w:rsidR="004C7C60" w:rsidRPr="00C316A0" w:rsidRDefault="004C7C60" w:rsidP="00DB5E7F">
      <w:pPr>
        <w:pStyle w:val="Ttulo1"/>
        <w:rPr>
          <w:rFonts w:ascii="Times New Roman" w:eastAsia="Times New Roman" w:hAnsi="Times New Roman" w:cs="Times New Roman"/>
          <w:sz w:val="40"/>
          <w:lang w:eastAsia="es-CL"/>
        </w:rPr>
      </w:pPr>
      <w:r>
        <w:lastRenderedPageBreak/>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5908200F" w14:textId="77777777" w:rsidR="00C23C5B" w:rsidRPr="00C23C5B" w:rsidRDefault="00C23C5B" w:rsidP="00C23C5B">
      <w:pPr>
        <w:rPr>
          <w:lang w:val="es-CL"/>
        </w:rPr>
      </w:pPr>
      <w:r w:rsidRPr="00C23C5B">
        <w:rPr>
          <w:lang w:val="es-CL"/>
        </w:rPr>
        <w:t>Esta sección presenta los mecanismos recién adoptados para aumentar la calidad, la accesibilidad y la consistencia de la votación dentro del sistema Trust. Introduce tres características principales:</w:t>
      </w:r>
    </w:p>
    <w:p w14:paraId="27C2B924" w14:textId="77777777" w:rsidR="00C23C5B" w:rsidRPr="00C23C5B" w:rsidRDefault="00C23C5B" w:rsidP="00C23C5B">
      <w:pPr>
        <w:numPr>
          <w:ilvl w:val="0"/>
          <w:numId w:val="840"/>
        </w:numPr>
        <w:rPr>
          <w:lang w:val="es-CL"/>
        </w:rPr>
      </w:pPr>
      <w:r w:rsidRPr="00C23C5B">
        <w:rPr>
          <w:b/>
          <w:bCs/>
          <w:lang w:val="es-CL"/>
        </w:rPr>
        <w:t>Incentivo a la Participación en Votaciones:</w:t>
      </w:r>
      <w:r w:rsidRPr="00C23C5B">
        <w:rPr>
          <w:lang w:val="es-CL"/>
        </w:rPr>
        <w:t> Un sistema de bonificación que recompensa a los usuarios que votan con más frecuencia que el promedio de su </w:t>
      </w:r>
      <w:proofErr w:type="spellStart"/>
      <w:r w:rsidRPr="00C23C5B">
        <w:rPr>
          <w:lang w:val="es-CL"/>
        </w:rPr>
        <w:t>Tree</w:t>
      </w:r>
      <w:proofErr w:type="spellEnd"/>
      <w:r w:rsidRPr="00C23C5B">
        <w:rPr>
          <w:lang w:val="es-CL"/>
        </w:rPr>
        <w:t>.</w:t>
      </w:r>
    </w:p>
    <w:p w14:paraId="74455DCF" w14:textId="77777777" w:rsidR="00C23C5B" w:rsidRPr="00C23C5B" w:rsidRDefault="00C23C5B" w:rsidP="00C23C5B">
      <w:pPr>
        <w:numPr>
          <w:ilvl w:val="0"/>
          <w:numId w:val="840"/>
        </w:numPr>
        <w:rPr>
          <w:lang w:val="es-CL"/>
        </w:rPr>
      </w:pPr>
      <w:r w:rsidRPr="00C23C5B">
        <w:rPr>
          <w:b/>
          <w:bCs/>
          <w:lang w:val="es-CL"/>
        </w:rPr>
        <w:t>Voto Informado:</w:t>
      </w:r>
      <w:r w:rsidRPr="00C23C5B">
        <w:rPr>
          <w:lang w:val="es-CL"/>
        </w:rPr>
        <w:t> Minicursos y evaluaciones opcionales sobre temas específicos que otorgan XP adicional por una participación con conocimiento.</w:t>
      </w:r>
    </w:p>
    <w:p w14:paraId="242CD632" w14:textId="77777777" w:rsidR="00C23C5B" w:rsidRPr="00C23C5B" w:rsidRDefault="00C23C5B" w:rsidP="00C23C5B">
      <w:pPr>
        <w:numPr>
          <w:ilvl w:val="0"/>
          <w:numId w:val="840"/>
        </w:numPr>
        <w:rPr>
          <w:lang w:val="es-CL"/>
        </w:rPr>
      </w:pPr>
      <w:r w:rsidRPr="00C23C5B">
        <w:rPr>
          <w:b/>
          <w:bCs/>
          <w:lang w:val="es-CL"/>
        </w:rPr>
        <w:t xml:space="preserve">Voto </w:t>
      </w:r>
      <w:proofErr w:type="gramStart"/>
      <w:r w:rsidRPr="00C23C5B">
        <w:rPr>
          <w:b/>
          <w:bCs/>
          <w:lang w:val="es-CL"/>
        </w:rPr>
        <w:t>Delegado</w:t>
      </w:r>
      <w:proofErr w:type="gramEnd"/>
      <w:r w:rsidRPr="00C23C5B">
        <w:rPr>
          <w:b/>
          <w:bCs/>
          <w:lang w:val="es-CL"/>
        </w:rPr>
        <w:t>:</w:t>
      </w:r>
      <w:r w:rsidRPr="00C23C5B">
        <w:rPr>
          <w:lang w:val="es-CL"/>
        </w:rPr>
        <w:t> Permite a los usuarios confiar sus votos a un “delegado de votación”, regido por salvaguardas estrictas para garantizar una rendición de cuentas e integridad continuas.</w:t>
      </w:r>
    </w:p>
    <w:p w14:paraId="672209B6" w14:textId="77777777" w:rsidR="00C23C5B" w:rsidRPr="00C23C5B" w:rsidRDefault="00C23C5B" w:rsidP="00C23C5B">
      <w:pPr>
        <w:rPr>
          <w:lang w:val="es-CL"/>
        </w:rPr>
      </w:pPr>
      <w:r w:rsidRPr="00C23C5B">
        <w:rPr>
          <w:lang w:val="es-CL"/>
        </w:rPr>
        <w:t>Al combinar estas características, el sistema Trust aspira a elevar la calidad de las decisiones, fomentar una mayor participación y, simultáneamente, proteger contra la concentración de poder.</w:t>
      </w:r>
    </w:p>
    <w:p w14:paraId="1FDB8B3F" w14:textId="77777777" w:rsidR="00C23C5B" w:rsidRPr="00C23C5B" w:rsidRDefault="00000000" w:rsidP="00C23C5B">
      <w:pPr>
        <w:rPr>
          <w:lang w:val="es-CL"/>
        </w:rPr>
      </w:pPr>
      <w:r>
        <w:rPr>
          <w:lang w:val="es-CL"/>
        </w:rPr>
        <w:pict w14:anchorId="6B899D3A">
          <v:rect id="_x0000_i1030" style="width:968.25pt;height:1.5pt" o:hrpct="0" o:hralign="center" o:hrstd="t" o:hrnoshade="t" o:hr="t" fillcolor="#1a1c1e" stroked="f"/>
        </w:pict>
      </w:r>
    </w:p>
    <w:p w14:paraId="4479BA97" w14:textId="77777777" w:rsidR="00C23C5B" w:rsidRPr="00C23C5B" w:rsidRDefault="00C23C5B" w:rsidP="00C23C5B">
      <w:pPr>
        <w:rPr>
          <w:b/>
          <w:bCs/>
          <w:lang w:val="es-CL"/>
        </w:rPr>
      </w:pPr>
      <w:r w:rsidRPr="00C23C5B">
        <w:rPr>
          <w:b/>
          <w:bCs/>
          <w:lang w:val="es-CL"/>
        </w:rPr>
        <w:t>Principios Fundamentales</w:t>
      </w:r>
    </w:p>
    <w:p w14:paraId="0CF8105F" w14:textId="77777777" w:rsidR="00C23C5B" w:rsidRPr="00C23C5B" w:rsidRDefault="00C23C5B" w:rsidP="00C23C5B">
      <w:pPr>
        <w:numPr>
          <w:ilvl w:val="0"/>
          <w:numId w:val="841"/>
        </w:numPr>
        <w:rPr>
          <w:lang w:val="es-CL"/>
        </w:rPr>
      </w:pPr>
      <w:r w:rsidRPr="00C23C5B">
        <w:rPr>
          <w:b/>
          <w:bCs/>
          <w:lang w:val="es-CL"/>
        </w:rPr>
        <w:t>Integridad Democrática</w:t>
      </w:r>
    </w:p>
    <w:p w14:paraId="2398B400" w14:textId="77777777" w:rsidR="00C23C5B" w:rsidRPr="00C23C5B" w:rsidRDefault="00C23C5B" w:rsidP="00C23C5B">
      <w:pPr>
        <w:numPr>
          <w:ilvl w:val="1"/>
          <w:numId w:val="841"/>
        </w:numPr>
        <w:rPr>
          <w:lang w:val="es-CL"/>
        </w:rPr>
      </w:pPr>
      <w:r w:rsidRPr="00C23C5B">
        <w:rPr>
          <w:lang w:val="es-CL"/>
        </w:rPr>
        <w:t>Cada mecanismo apoya la votación libre y abierta, al tiempo que se asegura de que ningún mecanismo domine o desaliente la participación directa.</w:t>
      </w:r>
    </w:p>
    <w:p w14:paraId="343E3346" w14:textId="77777777" w:rsidR="00C23C5B" w:rsidRPr="00C23C5B" w:rsidRDefault="00C23C5B" w:rsidP="00C23C5B">
      <w:pPr>
        <w:numPr>
          <w:ilvl w:val="0"/>
          <w:numId w:val="841"/>
        </w:numPr>
        <w:rPr>
          <w:lang w:val="es-CL"/>
        </w:rPr>
      </w:pPr>
      <w:r w:rsidRPr="00C23C5B">
        <w:rPr>
          <w:b/>
          <w:bCs/>
          <w:lang w:val="es-CL"/>
        </w:rPr>
        <w:t>Transparencia y Rendición de Cuentas</w:t>
      </w:r>
    </w:p>
    <w:p w14:paraId="5141E503" w14:textId="77777777" w:rsidR="00C23C5B" w:rsidRPr="00C23C5B" w:rsidRDefault="00C23C5B" w:rsidP="00C23C5B">
      <w:pPr>
        <w:numPr>
          <w:ilvl w:val="1"/>
          <w:numId w:val="841"/>
        </w:numPr>
        <w:rPr>
          <w:lang w:val="es-CL"/>
        </w:rPr>
      </w:pPr>
      <w:r w:rsidRPr="00C23C5B">
        <w:rPr>
          <w:lang w:val="es-CL"/>
        </w:rPr>
        <w:t>Ya sea a través del recuento de votos, informes mensuales, auditorías dirigidas o pruebas que verifican el conocimiento del votante, todos los datos y procesos permanecen verificables y abiertos al escrutinio del usuario.</w:t>
      </w:r>
    </w:p>
    <w:p w14:paraId="67FB8319" w14:textId="77777777" w:rsidR="00C23C5B" w:rsidRPr="00C23C5B" w:rsidRDefault="00C23C5B" w:rsidP="00C23C5B">
      <w:pPr>
        <w:numPr>
          <w:ilvl w:val="0"/>
          <w:numId w:val="841"/>
        </w:numPr>
        <w:rPr>
          <w:lang w:val="es-CL"/>
        </w:rPr>
      </w:pPr>
      <w:r w:rsidRPr="00C23C5B">
        <w:rPr>
          <w:b/>
          <w:bCs/>
          <w:lang w:val="es-CL"/>
        </w:rPr>
        <w:t>Calidad Incentivada</w:t>
      </w:r>
    </w:p>
    <w:p w14:paraId="36E13C36" w14:textId="77777777" w:rsidR="00C23C5B" w:rsidRPr="00C23C5B" w:rsidRDefault="00C23C5B" w:rsidP="00C23C5B">
      <w:pPr>
        <w:numPr>
          <w:ilvl w:val="1"/>
          <w:numId w:val="841"/>
        </w:numPr>
        <w:rPr>
          <w:lang w:val="es-CL"/>
        </w:rPr>
      </w:pPr>
      <w:r w:rsidRPr="00C23C5B">
        <w:rPr>
          <w:lang w:val="es-CL"/>
        </w:rPr>
        <w:t>Se recompensa a los usuarios no solo por votar a menudo, sino también por votar sabiamente y, cuando es necesario, por representar a otros de manera justa y responsable.</w:t>
      </w:r>
    </w:p>
    <w:p w14:paraId="79CFAD32" w14:textId="77777777" w:rsidR="00C23C5B" w:rsidRPr="00C23C5B" w:rsidRDefault="00C23C5B" w:rsidP="00C23C5B">
      <w:pPr>
        <w:numPr>
          <w:ilvl w:val="0"/>
          <w:numId w:val="841"/>
        </w:numPr>
        <w:rPr>
          <w:lang w:val="es-CL"/>
        </w:rPr>
      </w:pPr>
      <w:r w:rsidRPr="00C23C5B">
        <w:rPr>
          <w:b/>
          <w:bCs/>
          <w:lang w:val="es-CL"/>
        </w:rPr>
        <w:t>Revocabilidad y Autonomía</w:t>
      </w:r>
    </w:p>
    <w:p w14:paraId="2F343F3E" w14:textId="77777777" w:rsidR="00C23C5B" w:rsidRPr="00C23C5B" w:rsidRDefault="00C23C5B" w:rsidP="00C23C5B">
      <w:pPr>
        <w:numPr>
          <w:ilvl w:val="1"/>
          <w:numId w:val="841"/>
        </w:numPr>
        <w:rPr>
          <w:lang w:val="es-CL"/>
        </w:rPr>
      </w:pPr>
      <w:r w:rsidRPr="00C23C5B">
        <w:rPr>
          <w:lang w:val="es-CL"/>
        </w:rPr>
        <w:t>El poder delegado a otro usuario puede ser retirado en cualquier momento, previniendo una concentración de votos indefinida o sin control.</w:t>
      </w:r>
    </w:p>
    <w:p w14:paraId="026AEC8B" w14:textId="77777777" w:rsidR="00C23C5B" w:rsidRPr="00C23C5B" w:rsidRDefault="00000000" w:rsidP="00C23C5B">
      <w:pPr>
        <w:rPr>
          <w:lang w:val="es-CL"/>
        </w:rPr>
      </w:pPr>
      <w:r>
        <w:rPr>
          <w:lang w:val="es-CL"/>
        </w:rPr>
        <w:pict w14:anchorId="19619D34">
          <v:rect id="_x0000_i1031" style="width:968.25pt;height:1.5pt" o:hrpct="0" o:hralign="center" o:hrstd="t" o:hrnoshade="t" o:hr="t" fillcolor="#1a1c1e" stroked="f"/>
        </w:pict>
      </w:r>
    </w:p>
    <w:p w14:paraId="5B013AC1" w14:textId="77777777" w:rsidR="00C23C5B" w:rsidRPr="00C23C5B" w:rsidRDefault="00C23C5B" w:rsidP="00C23C5B">
      <w:pPr>
        <w:rPr>
          <w:b/>
          <w:bCs/>
          <w:lang w:val="es-CL"/>
        </w:rPr>
      </w:pPr>
      <w:r w:rsidRPr="00C23C5B">
        <w:rPr>
          <w:b/>
          <w:bCs/>
          <w:lang w:val="es-CL"/>
        </w:rPr>
        <w:t>1. Bonificación por Participación Mejorada en Votaciones</w:t>
      </w:r>
    </w:p>
    <w:p w14:paraId="5937E909" w14:textId="77777777" w:rsidR="00C23C5B" w:rsidRPr="00C23C5B" w:rsidRDefault="00C23C5B" w:rsidP="00C23C5B">
      <w:pPr>
        <w:rPr>
          <w:lang w:val="es-CL"/>
        </w:rPr>
      </w:pPr>
      <w:r w:rsidRPr="00C23C5B">
        <w:rPr>
          <w:b/>
          <w:bCs/>
          <w:lang w:val="es-CL"/>
        </w:rPr>
        <w:t>Resumen</w:t>
      </w:r>
    </w:p>
    <w:p w14:paraId="50F3F6D4" w14:textId="77777777" w:rsidR="00C23C5B" w:rsidRPr="00C23C5B" w:rsidRDefault="00C23C5B" w:rsidP="00C23C5B">
      <w:pPr>
        <w:rPr>
          <w:lang w:val="es-CL"/>
        </w:rPr>
      </w:pPr>
      <w:r w:rsidRPr="00C23C5B">
        <w:rPr>
          <w:lang w:val="es-CL"/>
        </w:rPr>
        <w:t>Bajo este esquema revisado, los usuarios ganan multiplicadores de XP por emitir más votos válidos que el promedio en su </w:t>
      </w:r>
      <w:proofErr w:type="spellStart"/>
      <w:r w:rsidRPr="00C23C5B">
        <w:rPr>
          <w:lang w:val="es-CL"/>
        </w:rPr>
        <w:t>Tree</w:t>
      </w:r>
      <w:proofErr w:type="spellEnd"/>
      <w:r w:rsidRPr="00C23C5B">
        <w:rPr>
          <w:lang w:val="es-CL"/>
        </w:rPr>
        <w:t>:</w:t>
      </w:r>
    </w:p>
    <w:p w14:paraId="3A5106D2" w14:textId="77777777" w:rsidR="00C23C5B" w:rsidRPr="00C23C5B" w:rsidRDefault="00C23C5B" w:rsidP="00C23C5B">
      <w:pPr>
        <w:numPr>
          <w:ilvl w:val="0"/>
          <w:numId w:val="842"/>
        </w:numPr>
        <w:rPr>
          <w:lang w:val="es-CL"/>
        </w:rPr>
      </w:pPr>
      <w:r w:rsidRPr="00C23C5B">
        <w:rPr>
          <w:b/>
          <w:bCs/>
          <w:lang w:val="es-CL"/>
        </w:rPr>
        <w:t xml:space="preserve">Actividad de Votación Promedio del </w:t>
      </w:r>
      <w:proofErr w:type="spellStart"/>
      <w:r w:rsidRPr="00C23C5B">
        <w:rPr>
          <w:b/>
          <w:bCs/>
          <w:lang w:val="es-CL"/>
        </w:rPr>
        <w:t>Tree</w:t>
      </w:r>
      <w:proofErr w:type="spellEnd"/>
      <w:r w:rsidRPr="00C23C5B">
        <w:rPr>
          <w:b/>
          <w:bCs/>
          <w:lang w:val="es-CL"/>
        </w:rPr>
        <w:t>:</w:t>
      </w:r>
      <w:r w:rsidRPr="00C23C5B">
        <w:rPr>
          <w:lang w:val="es-CL"/>
        </w:rPr>
        <w:t> Se calcula mensual o trimestralmente, dividiendo el total de votos emitidos por los usuarios activos.</w:t>
      </w:r>
    </w:p>
    <w:p w14:paraId="517F7E08" w14:textId="77777777" w:rsidR="00C23C5B" w:rsidRPr="00C23C5B" w:rsidRDefault="00C23C5B" w:rsidP="00C23C5B">
      <w:pPr>
        <w:numPr>
          <w:ilvl w:val="0"/>
          <w:numId w:val="842"/>
        </w:numPr>
        <w:rPr>
          <w:lang w:val="es-CL"/>
        </w:rPr>
      </w:pPr>
      <w:r w:rsidRPr="00C23C5B">
        <w:rPr>
          <w:b/>
          <w:bCs/>
          <w:lang w:val="es-CL"/>
        </w:rPr>
        <w:t>Participación Individual:</w:t>
      </w:r>
      <w:r w:rsidRPr="00C23C5B">
        <w:rPr>
          <w:lang w:val="es-CL"/>
        </w:rPr>
        <w:t> El total de votos de cada usuario comparado con ese promedio, expresado como un porcentaje.</w:t>
      </w:r>
    </w:p>
    <w:p w14:paraId="2312C749" w14:textId="77777777" w:rsidR="00C23C5B" w:rsidRPr="00C23C5B" w:rsidRDefault="00C23C5B" w:rsidP="00C23C5B">
      <w:pPr>
        <w:numPr>
          <w:ilvl w:val="0"/>
          <w:numId w:val="842"/>
        </w:numPr>
        <w:rPr>
          <w:lang w:val="es-CL"/>
        </w:rPr>
      </w:pPr>
      <w:r w:rsidRPr="00C23C5B">
        <w:rPr>
          <w:b/>
          <w:bCs/>
          <w:lang w:val="es-CL"/>
        </w:rPr>
        <w:lastRenderedPageBreak/>
        <w:t>Niveles de Bonificación:</w:t>
      </w:r>
    </w:p>
    <w:p w14:paraId="2273EED9" w14:textId="77777777" w:rsidR="00C23C5B" w:rsidRPr="00C23C5B" w:rsidRDefault="00C23C5B" w:rsidP="00C23C5B">
      <w:pPr>
        <w:numPr>
          <w:ilvl w:val="1"/>
          <w:numId w:val="842"/>
        </w:numPr>
        <w:rPr>
          <w:lang w:val="es-CL"/>
        </w:rPr>
      </w:pPr>
      <w:r w:rsidRPr="00C23C5B">
        <w:rPr>
          <w:lang w:val="es-CL"/>
        </w:rPr>
        <w:t>Nivel 1: 120–139% del promedio de votación → generación de XP de 1.2×.</w:t>
      </w:r>
    </w:p>
    <w:p w14:paraId="549EBE91" w14:textId="77777777" w:rsidR="00C23C5B" w:rsidRPr="00C23C5B" w:rsidRDefault="00C23C5B" w:rsidP="00C23C5B">
      <w:pPr>
        <w:numPr>
          <w:ilvl w:val="1"/>
          <w:numId w:val="842"/>
        </w:numPr>
        <w:rPr>
          <w:lang w:val="es-CL"/>
        </w:rPr>
      </w:pPr>
      <w:r w:rsidRPr="00C23C5B">
        <w:rPr>
          <w:lang w:val="es-CL"/>
        </w:rPr>
        <w:t>Nivel 2: 140–159% del promedio de votación → generación de XP de 1.4×.</w:t>
      </w:r>
    </w:p>
    <w:p w14:paraId="6901A24E" w14:textId="77777777" w:rsidR="00C23C5B" w:rsidRPr="00C23C5B" w:rsidRDefault="00C23C5B" w:rsidP="00C23C5B">
      <w:pPr>
        <w:numPr>
          <w:ilvl w:val="1"/>
          <w:numId w:val="842"/>
        </w:numPr>
        <w:rPr>
          <w:lang w:val="es-CL"/>
        </w:rPr>
      </w:pPr>
      <w:r w:rsidRPr="00C23C5B">
        <w:rPr>
          <w:lang w:val="es-CL"/>
        </w:rPr>
        <w:t>Nivel 3: ≥160% del promedio de votación → generación de XP de 1.6× + una insignia de “Compromiso de Votación”.</w:t>
      </w:r>
    </w:p>
    <w:p w14:paraId="7EBC7E2C" w14:textId="77777777" w:rsidR="00C23C5B" w:rsidRPr="00C23C5B" w:rsidRDefault="00C23C5B" w:rsidP="00C23C5B">
      <w:pPr>
        <w:rPr>
          <w:lang w:val="es-CL"/>
        </w:rPr>
      </w:pPr>
      <w:r w:rsidRPr="00C23C5B">
        <w:rPr>
          <w:b/>
          <w:bCs/>
          <w:lang w:val="es-CL"/>
        </w:rPr>
        <w:t>Insignia y Reconocimiento</w:t>
      </w:r>
    </w:p>
    <w:p w14:paraId="20415725" w14:textId="77777777" w:rsidR="00C23C5B" w:rsidRPr="00C23C5B" w:rsidRDefault="00C23C5B" w:rsidP="00C23C5B">
      <w:pPr>
        <w:numPr>
          <w:ilvl w:val="0"/>
          <w:numId w:val="843"/>
        </w:numPr>
        <w:rPr>
          <w:lang w:val="es-CL"/>
        </w:rPr>
      </w:pPr>
      <w:r w:rsidRPr="00C23C5B">
        <w:rPr>
          <w:b/>
          <w:bCs/>
          <w:lang w:val="es-CL"/>
        </w:rPr>
        <w:t>Insignia de Compromiso de Votación:</w:t>
      </w:r>
      <w:r w:rsidRPr="00C23C5B">
        <w:rPr>
          <w:lang w:val="es-CL"/>
        </w:rPr>
        <w:t> Se muestra en el perfil del usuario. Otorga acceso a canales de retroalimentación especializados sobre el proceso de votación.</w:t>
      </w:r>
    </w:p>
    <w:p w14:paraId="05B8F558" w14:textId="77777777" w:rsidR="00C23C5B" w:rsidRPr="00C23C5B" w:rsidRDefault="00C23C5B" w:rsidP="00C23C5B">
      <w:pPr>
        <w:rPr>
          <w:lang w:val="es-CL"/>
        </w:rPr>
      </w:pPr>
      <w:r w:rsidRPr="00C23C5B">
        <w:rPr>
          <w:b/>
          <w:bCs/>
          <w:lang w:val="es-CL"/>
        </w:rPr>
        <w:t>Metas</w:t>
      </w:r>
    </w:p>
    <w:p w14:paraId="23A8EEB6" w14:textId="77777777" w:rsidR="00C23C5B" w:rsidRPr="00C23C5B" w:rsidRDefault="00C23C5B" w:rsidP="00C23C5B">
      <w:pPr>
        <w:numPr>
          <w:ilvl w:val="0"/>
          <w:numId w:val="844"/>
        </w:numPr>
        <w:rPr>
          <w:lang w:val="es-CL"/>
        </w:rPr>
      </w:pPr>
      <w:r w:rsidRPr="00C23C5B">
        <w:rPr>
          <w:lang w:val="es-CL"/>
        </w:rPr>
        <w:t>Fomentar la </w:t>
      </w:r>
      <w:r w:rsidRPr="00C23C5B">
        <w:rPr>
          <w:b/>
          <w:bCs/>
          <w:lang w:val="es-CL"/>
        </w:rPr>
        <w:t>participación constante</w:t>
      </w:r>
      <w:r w:rsidRPr="00C23C5B">
        <w:rPr>
          <w:lang w:val="es-CL"/>
        </w:rPr>
        <w:t> recompensando a quienes mantienen una tasa de votación por encima del promedio.</w:t>
      </w:r>
    </w:p>
    <w:p w14:paraId="22DA895F" w14:textId="77777777" w:rsidR="00C23C5B" w:rsidRPr="00C23C5B" w:rsidRDefault="00C23C5B" w:rsidP="00C23C5B">
      <w:pPr>
        <w:numPr>
          <w:ilvl w:val="0"/>
          <w:numId w:val="844"/>
        </w:numPr>
        <w:rPr>
          <w:lang w:val="es-CL"/>
        </w:rPr>
      </w:pPr>
      <w:r w:rsidRPr="00C23C5B">
        <w:rPr>
          <w:lang w:val="es-CL"/>
        </w:rPr>
        <w:t>Promover un </w:t>
      </w:r>
      <w:r w:rsidRPr="00C23C5B">
        <w:rPr>
          <w:b/>
          <w:bCs/>
          <w:lang w:val="es-CL"/>
        </w:rPr>
        <w:t>equilibrio dinámico</w:t>
      </w:r>
      <w:r w:rsidRPr="00C23C5B">
        <w:rPr>
          <w:lang w:val="es-CL"/>
        </w:rPr>
        <w:t> en el que todos los usuarios se esfuercen por ser más activos, aumentando así la participación general dentro de cada </w:t>
      </w:r>
      <w:proofErr w:type="spellStart"/>
      <w:r w:rsidRPr="00C23C5B">
        <w:rPr>
          <w:lang w:val="es-CL"/>
        </w:rPr>
        <w:t>Tree</w:t>
      </w:r>
      <w:proofErr w:type="spellEnd"/>
      <w:r w:rsidRPr="00C23C5B">
        <w:rPr>
          <w:lang w:val="es-CL"/>
        </w:rPr>
        <w:t>.</w:t>
      </w:r>
    </w:p>
    <w:p w14:paraId="34D4BF67" w14:textId="77777777" w:rsidR="00C23C5B" w:rsidRPr="00C23C5B" w:rsidRDefault="00000000" w:rsidP="00C23C5B">
      <w:pPr>
        <w:rPr>
          <w:lang w:val="es-CL"/>
        </w:rPr>
      </w:pPr>
      <w:r>
        <w:rPr>
          <w:lang w:val="es-CL"/>
        </w:rPr>
        <w:pict w14:anchorId="50D8935B">
          <v:rect id="_x0000_i1032" style="width:968.25pt;height:1.5pt" o:hrpct="0" o:hralign="center" o:hrstd="t" o:hrnoshade="t" o:hr="t" fillcolor="#1a1c1e" stroked="f"/>
        </w:pict>
      </w:r>
    </w:p>
    <w:p w14:paraId="60BFAD9B" w14:textId="77777777" w:rsidR="00C23C5B" w:rsidRPr="00C23C5B" w:rsidRDefault="00C23C5B" w:rsidP="00C23C5B">
      <w:pPr>
        <w:rPr>
          <w:b/>
          <w:bCs/>
          <w:lang w:val="es-CL"/>
        </w:rPr>
      </w:pPr>
      <w:r w:rsidRPr="00C23C5B">
        <w:rPr>
          <w:b/>
          <w:bCs/>
          <w:lang w:val="es-CL"/>
        </w:rPr>
        <w:t>2. Voto Informado</w:t>
      </w:r>
    </w:p>
    <w:p w14:paraId="3473EF52" w14:textId="77777777" w:rsidR="00C23C5B" w:rsidRPr="00C23C5B" w:rsidRDefault="00C23C5B" w:rsidP="00C23C5B">
      <w:pPr>
        <w:rPr>
          <w:lang w:val="es-CL"/>
        </w:rPr>
      </w:pPr>
      <w:r w:rsidRPr="00C23C5B">
        <w:rPr>
          <w:b/>
          <w:bCs/>
          <w:lang w:val="es-CL"/>
        </w:rPr>
        <w:t>Concepto</w:t>
      </w:r>
    </w:p>
    <w:p w14:paraId="5EB0F8B9" w14:textId="77777777" w:rsidR="00C23C5B" w:rsidRPr="00C23C5B" w:rsidRDefault="00C23C5B" w:rsidP="00C23C5B">
      <w:pPr>
        <w:rPr>
          <w:lang w:val="es-CL"/>
        </w:rPr>
      </w:pPr>
      <w:r w:rsidRPr="00C23C5B">
        <w:rPr>
          <w:lang w:val="es-CL"/>
        </w:rPr>
        <w:t>Antes de votar en temas clave (como propuestas de proyectos importantes o decisiones de políticas críticas), los usuarios pueden, opcionalmente:</w:t>
      </w:r>
    </w:p>
    <w:p w14:paraId="4642CC8A" w14:textId="77777777" w:rsidR="00C23C5B" w:rsidRPr="00C23C5B" w:rsidRDefault="00C23C5B" w:rsidP="00C23C5B">
      <w:pPr>
        <w:numPr>
          <w:ilvl w:val="0"/>
          <w:numId w:val="845"/>
        </w:numPr>
        <w:rPr>
          <w:lang w:val="es-CL"/>
        </w:rPr>
      </w:pPr>
      <w:r w:rsidRPr="00C23C5B">
        <w:rPr>
          <w:b/>
          <w:bCs/>
          <w:lang w:val="es-CL"/>
        </w:rPr>
        <w:t>Tomar un Curso Corto:</w:t>
      </w:r>
      <w:r w:rsidRPr="00C23C5B">
        <w:rPr>
          <w:lang w:val="es-CL"/>
        </w:rPr>
        <w:t> Una lección concisa, asistida por IA, que explica los antecedentes, pros, contras y datos relevantes de la propuesta.</w:t>
      </w:r>
    </w:p>
    <w:p w14:paraId="0BADA33A" w14:textId="77777777" w:rsidR="00C23C5B" w:rsidRPr="00C23C5B" w:rsidRDefault="00C23C5B" w:rsidP="00C23C5B">
      <w:pPr>
        <w:numPr>
          <w:ilvl w:val="0"/>
          <w:numId w:val="845"/>
        </w:numPr>
        <w:rPr>
          <w:lang w:val="es-CL"/>
        </w:rPr>
      </w:pPr>
      <w:r w:rsidRPr="00C23C5B">
        <w:rPr>
          <w:b/>
          <w:bCs/>
          <w:lang w:val="es-CL"/>
        </w:rPr>
        <w:t>Pasar una Prueba Breve:</w:t>
      </w:r>
      <w:r w:rsidRPr="00C23C5B">
        <w:rPr>
          <w:lang w:val="es-CL"/>
        </w:rPr>
        <w:t> Una evaluación generada por IA para confirmar la comprensión.</w:t>
      </w:r>
    </w:p>
    <w:p w14:paraId="1F5B9A6D" w14:textId="77777777" w:rsidR="00C23C5B" w:rsidRPr="00C23C5B" w:rsidRDefault="00C23C5B" w:rsidP="00C23C5B">
      <w:pPr>
        <w:rPr>
          <w:lang w:val="es-CL"/>
        </w:rPr>
      </w:pPr>
      <w:r w:rsidRPr="00C23C5B">
        <w:rPr>
          <w:b/>
          <w:bCs/>
          <w:lang w:val="es-CL"/>
        </w:rPr>
        <w:t>Recompensa de XP</w:t>
      </w:r>
    </w:p>
    <w:p w14:paraId="183FFD79" w14:textId="77777777" w:rsidR="00C23C5B" w:rsidRPr="00C23C5B" w:rsidRDefault="00C23C5B" w:rsidP="00C23C5B">
      <w:pPr>
        <w:numPr>
          <w:ilvl w:val="0"/>
          <w:numId w:val="846"/>
        </w:numPr>
        <w:rPr>
          <w:lang w:val="es-CL"/>
        </w:rPr>
      </w:pPr>
      <w:r w:rsidRPr="00C23C5B">
        <w:rPr>
          <w:b/>
          <w:bCs/>
          <w:lang w:val="es-CL"/>
        </w:rPr>
        <w:t>Bonificación por Voto Informado:</w:t>
      </w:r>
      <w:r w:rsidRPr="00C23C5B">
        <w:rPr>
          <w:lang w:val="es-CL"/>
        </w:rPr>
        <w:t> Al pasar la prueba, el usuario gana una recompensa de XP por ese voto específico, que se </w:t>
      </w:r>
      <w:r w:rsidRPr="00C23C5B">
        <w:rPr>
          <w:b/>
          <w:bCs/>
          <w:lang w:val="es-CL"/>
        </w:rPr>
        <w:t>acumula</w:t>
      </w:r>
      <w:r w:rsidRPr="00C23C5B">
        <w:rPr>
          <w:lang w:val="es-CL"/>
        </w:rPr>
        <w:t> con cualquier nivel de Bonificación por Participación.</w:t>
      </w:r>
    </w:p>
    <w:p w14:paraId="69EBD56F" w14:textId="77777777" w:rsidR="00C23C5B" w:rsidRPr="00C23C5B" w:rsidRDefault="00C23C5B" w:rsidP="00C23C5B">
      <w:pPr>
        <w:numPr>
          <w:ilvl w:val="0"/>
          <w:numId w:val="846"/>
        </w:numPr>
        <w:rPr>
          <w:lang w:val="es-CL"/>
        </w:rPr>
      </w:pPr>
      <w:r w:rsidRPr="00C23C5B">
        <w:rPr>
          <w:lang w:val="es-CL"/>
        </w:rPr>
        <w:t>El XP final de un usuario por ese voto = XP Base * Bonificación por Participación * (recompensa por Voto Informado).</w:t>
      </w:r>
    </w:p>
    <w:p w14:paraId="1767F24C" w14:textId="77777777" w:rsidR="00C23C5B" w:rsidRPr="00C23C5B" w:rsidRDefault="00C23C5B" w:rsidP="00C23C5B">
      <w:pPr>
        <w:rPr>
          <w:lang w:val="es-CL"/>
        </w:rPr>
      </w:pPr>
      <w:r w:rsidRPr="00C23C5B">
        <w:rPr>
          <w:b/>
          <w:bCs/>
          <w:lang w:val="es-CL"/>
        </w:rPr>
        <w:t>Beneficios</w:t>
      </w:r>
    </w:p>
    <w:p w14:paraId="09C70177" w14:textId="77777777" w:rsidR="00C23C5B" w:rsidRPr="00C23C5B" w:rsidRDefault="00C23C5B" w:rsidP="00C23C5B">
      <w:pPr>
        <w:numPr>
          <w:ilvl w:val="0"/>
          <w:numId w:val="847"/>
        </w:numPr>
        <w:rPr>
          <w:lang w:val="es-CL"/>
        </w:rPr>
      </w:pPr>
      <w:r w:rsidRPr="00C23C5B">
        <w:rPr>
          <w:b/>
          <w:bCs/>
          <w:lang w:val="es-CL"/>
        </w:rPr>
        <w:t>Eleva la calidad de las decisiones</w:t>
      </w:r>
      <w:r w:rsidRPr="00C23C5B">
        <w:rPr>
          <w:lang w:val="es-CL"/>
        </w:rPr>
        <w:t> al motivar a los votantes a aprender sobre el tema.</w:t>
      </w:r>
    </w:p>
    <w:p w14:paraId="328FDA05" w14:textId="77777777" w:rsidR="00C23C5B" w:rsidRPr="00C23C5B" w:rsidRDefault="00C23C5B" w:rsidP="00C23C5B">
      <w:pPr>
        <w:numPr>
          <w:ilvl w:val="0"/>
          <w:numId w:val="847"/>
        </w:numPr>
        <w:rPr>
          <w:lang w:val="es-CL"/>
        </w:rPr>
      </w:pPr>
      <w:r w:rsidRPr="00C23C5B">
        <w:rPr>
          <w:b/>
          <w:bCs/>
          <w:lang w:val="es-CL"/>
        </w:rPr>
        <w:t>Reduce los votos superficiales o “spam”</w:t>
      </w:r>
      <w:r w:rsidRPr="00C23C5B">
        <w:rPr>
          <w:lang w:val="es-CL"/>
        </w:rPr>
        <w:t>, ya que la mejor ruta para obtener más XP requiere una comprensión genuina.</w:t>
      </w:r>
    </w:p>
    <w:p w14:paraId="53ABB69A" w14:textId="77777777" w:rsidR="00C23C5B" w:rsidRPr="00C23C5B" w:rsidRDefault="00C23C5B" w:rsidP="00C23C5B">
      <w:pPr>
        <w:rPr>
          <w:lang w:val="es-CL"/>
        </w:rPr>
      </w:pPr>
      <w:r w:rsidRPr="00C23C5B">
        <w:rPr>
          <w:b/>
          <w:bCs/>
          <w:lang w:val="es-CL"/>
        </w:rPr>
        <w:t>Detalles de Implementación</w:t>
      </w:r>
    </w:p>
    <w:p w14:paraId="7D89020A" w14:textId="77777777" w:rsidR="00C23C5B" w:rsidRPr="00C23C5B" w:rsidRDefault="00C23C5B" w:rsidP="00C23C5B">
      <w:pPr>
        <w:numPr>
          <w:ilvl w:val="0"/>
          <w:numId w:val="848"/>
        </w:numPr>
        <w:rPr>
          <w:lang w:val="es-CL"/>
        </w:rPr>
      </w:pPr>
      <w:r w:rsidRPr="00C23C5B">
        <w:rPr>
          <w:b/>
          <w:bCs/>
          <w:lang w:val="es-CL"/>
        </w:rPr>
        <w:t>Contenido Corto y Enfocado:</w:t>
      </w:r>
      <w:r w:rsidRPr="00C23C5B">
        <w:rPr>
          <w:lang w:val="es-CL"/>
        </w:rPr>
        <w:t> Los cursos duran solo unos minutos, asegurando una sobrecarga de tiempo mínima.</w:t>
      </w:r>
    </w:p>
    <w:p w14:paraId="0C204082" w14:textId="77777777" w:rsidR="00C23C5B" w:rsidRPr="00C23C5B" w:rsidRDefault="00C23C5B" w:rsidP="00C23C5B">
      <w:pPr>
        <w:numPr>
          <w:ilvl w:val="0"/>
          <w:numId w:val="848"/>
        </w:numPr>
        <w:rPr>
          <w:lang w:val="es-CL"/>
        </w:rPr>
      </w:pPr>
      <w:r w:rsidRPr="00C23C5B">
        <w:rPr>
          <w:b/>
          <w:bCs/>
          <w:lang w:val="es-CL"/>
        </w:rPr>
        <w:t>Pruebas Variadas por IA:</w:t>
      </w:r>
      <w:r w:rsidRPr="00C23C5B">
        <w:rPr>
          <w:lang w:val="es-CL"/>
        </w:rPr>
        <w:t> Bancos de preguntas aleatorias para desalentar la memorización.</w:t>
      </w:r>
    </w:p>
    <w:p w14:paraId="4C576CE7" w14:textId="77777777" w:rsidR="00C23C5B" w:rsidRPr="00C23C5B" w:rsidRDefault="00C23C5B" w:rsidP="00C23C5B">
      <w:pPr>
        <w:numPr>
          <w:ilvl w:val="0"/>
          <w:numId w:val="848"/>
        </w:numPr>
        <w:rPr>
          <w:lang w:val="es-CL"/>
        </w:rPr>
      </w:pPr>
      <w:r w:rsidRPr="00C23C5B">
        <w:rPr>
          <w:b/>
          <w:bCs/>
          <w:lang w:val="es-CL"/>
        </w:rPr>
        <w:t>Accesibilidad:</w:t>
      </w:r>
      <w:r w:rsidRPr="00C23C5B">
        <w:rPr>
          <w:lang w:val="es-CL"/>
        </w:rPr>
        <w:t> Deben estar diseñados para que los usuarios con tiempo o capacidad de lectura limitados aún puedan manejarlos (p. ej., videos cortos, resúmenes con viñetas).</w:t>
      </w:r>
    </w:p>
    <w:p w14:paraId="50F9C42A" w14:textId="77777777" w:rsidR="00C23C5B" w:rsidRPr="00C23C5B" w:rsidRDefault="00000000" w:rsidP="00C23C5B">
      <w:pPr>
        <w:rPr>
          <w:lang w:val="es-CL"/>
        </w:rPr>
      </w:pPr>
      <w:r>
        <w:rPr>
          <w:lang w:val="es-CL"/>
        </w:rPr>
        <w:lastRenderedPageBreak/>
        <w:pict w14:anchorId="1F99DE21">
          <v:rect id="_x0000_i1033" style="width:968.25pt;height:1.5pt" o:hrpct="0" o:hralign="center" o:hrstd="t" o:hrnoshade="t" o:hr="t" fillcolor="#1a1c1e" stroked="f"/>
        </w:pict>
      </w:r>
    </w:p>
    <w:p w14:paraId="18E76ED4" w14:textId="77777777" w:rsidR="00C23C5B" w:rsidRPr="00C23C5B" w:rsidRDefault="00C23C5B" w:rsidP="00C23C5B">
      <w:pPr>
        <w:rPr>
          <w:b/>
          <w:bCs/>
          <w:lang w:val="es-CL"/>
        </w:rPr>
      </w:pPr>
      <w:r w:rsidRPr="00C23C5B">
        <w:rPr>
          <w:b/>
          <w:bCs/>
          <w:lang w:val="es-CL"/>
        </w:rPr>
        <w:t xml:space="preserve">3. Voto </w:t>
      </w:r>
      <w:proofErr w:type="gramStart"/>
      <w:r w:rsidRPr="00C23C5B">
        <w:rPr>
          <w:b/>
          <w:bCs/>
          <w:lang w:val="es-CL"/>
        </w:rPr>
        <w:t>Delegado</w:t>
      </w:r>
      <w:proofErr w:type="gramEnd"/>
    </w:p>
    <w:p w14:paraId="01938041" w14:textId="77777777" w:rsidR="00C23C5B" w:rsidRPr="00C23C5B" w:rsidRDefault="00C23C5B" w:rsidP="00C23C5B">
      <w:pPr>
        <w:rPr>
          <w:lang w:val="es-CL"/>
        </w:rPr>
      </w:pPr>
      <w:r w:rsidRPr="00C23C5B">
        <w:rPr>
          <w:b/>
          <w:bCs/>
          <w:lang w:val="es-CL"/>
        </w:rPr>
        <w:t>Propósito</w:t>
      </w:r>
    </w:p>
    <w:p w14:paraId="12ABEACC" w14:textId="77777777" w:rsidR="00C23C5B" w:rsidRPr="00C23C5B" w:rsidRDefault="00C23C5B" w:rsidP="00C23C5B">
      <w:pPr>
        <w:rPr>
          <w:lang w:val="es-CL"/>
        </w:rPr>
      </w:pPr>
      <w:r w:rsidRPr="00C23C5B">
        <w:rPr>
          <w:lang w:val="es-CL"/>
        </w:rPr>
        <w:t>Permite a los usuarios que carecen de tiempo o experiencia confiar sus votos a un “delegado de votación”. Al garantizar la revocabilidad, la caducidad y la supervisión activa, se evita la concentración indefinida de poder y se asegura que la delegación sea una relación activa y basada en la confianza.</w:t>
      </w:r>
    </w:p>
    <w:p w14:paraId="685B5BE4" w14:textId="77777777" w:rsidR="00C23C5B" w:rsidRPr="00C23C5B" w:rsidRDefault="00C23C5B" w:rsidP="00C23C5B">
      <w:pPr>
        <w:rPr>
          <w:lang w:val="es-CL"/>
        </w:rPr>
      </w:pPr>
      <w:r w:rsidRPr="00C23C5B">
        <w:rPr>
          <w:b/>
          <w:bCs/>
          <w:lang w:val="es-CL"/>
        </w:rPr>
        <w:t>Características Clave</w:t>
      </w:r>
    </w:p>
    <w:p w14:paraId="13E11F9F" w14:textId="77777777" w:rsidR="00C23C5B" w:rsidRPr="00C23C5B" w:rsidRDefault="00C23C5B" w:rsidP="00C23C5B">
      <w:pPr>
        <w:numPr>
          <w:ilvl w:val="0"/>
          <w:numId w:val="849"/>
        </w:numPr>
        <w:rPr>
          <w:lang w:val="es-CL"/>
        </w:rPr>
      </w:pPr>
      <w:r w:rsidRPr="00C23C5B">
        <w:rPr>
          <w:b/>
          <w:bCs/>
          <w:lang w:val="es-CL"/>
        </w:rPr>
        <w:t>Límites de Delegación</w:t>
      </w:r>
    </w:p>
    <w:p w14:paraId="3E86D434" w14:textId="77777777" w:rsidR="00C23C5B" w:rsidRPr="00C23C5B" w:rsidRDefault="00C23C5B" w:rsidP="00C23C5B">
      <w:pPr>
        <w:numPr>
          <w:ilvl w:val="1"/>
          <w:numId w:val="849"/>
        </w:numPr>
        <w:rPr>
          <w:lang w:val="es-CL"/>
        </w:rPr>
      </w:pPr>
      <w:r w:rsidRPr="00C23C5B">
        <w:rPr>
          <w:lang w:val="es-CL"/>
        </w:rPr>
        <w:t>Cada delegado solo puede ostentar un número limitado de votos delegados, previniendo que un único “</w:t>
      </w:r>
      <w:proofErr w:type="spellStart"/>
      <w:r w:rsidRPr="00C23C5B">
        <w:rPr>
          <w:lang w:val="es-CL"/>
        </w:rPr>
        <w:t>supervotante</w:t>
      </w:r>
      <w:proofErr w:type="spellEnd"/>
      <w:r w:rsidRPr="00C23C5B">
        <w:rPr>
          <w:lang w:val="es-CL"/>
        </w:rPr>
        <w:t>” acumule un poder excesivo.</w:t>
      </w:r>
    </w:p>
    <w:p w14:paraId="5587A6A1" w14:textId="77777777" w:rsidR="00C23C5B" w:rsidRPr="00C23C5B" w:rsidRDefault="00C23C5B" w:rsidP="00C23C5B">
      <w:pPr>
        <w:numPr>
          <w:ilvl w:val="0"/>
          <w:numId w:val="849"/>
        </w:numPr>
        <w:rPr>
          <w:lang w:val="es-CL"/>
        </w:rPr>
      </w:pPr>
      <w:r w:rsidRPr="00C23C5B">
        <w:rPr>
          <w:b/>
          <w:bCs/>
          <w:lang w:val="es-CL"/>
        </w:rPr>
        <w:t>Informes Mensuales</w:t>
      </w:r>
    </w:p>
    <w:p w14:paraId="5010633A" w14:textId="77777777" w:rsidR="00C23C5B" w:rsidRPr="00C23C5B" w:rsidRDefault="00C23C5B" w:rsidP="00C23C5B">
      <w:pPr>
        <w:numPr>
          <w:ilvl w:val="1"/>
          <w:numId w:val="849"/>
        </w:numPr>
        <w:rPr>
          <w:lang w:val="es-CL"/>
        </w:rPr>
      </w:pPr>
      <w:r w:rsidRPr="00C23C5B">
        <w:rPr>
          <w:lang w:val="es-CL"/>
        </w:rPr>
        <w:t>Los delegados elaboran un resumen de cómo votaron (y posiblemente por qué), dando a los delegantes la oportunidad de revocar su confianza si no están de acuerdo.</w:t>
      </w:r>
    </w:p>
    <w:p w14:paraId="1FBB81C3" w14:textId="77777777" w:rsidR="00C23C5B" w:rsidRPr="00C23C5B" w:rsidRDefault="00C23C5B" w:rsidP="00C23C5B">
      <w:pPr>
        <w:numPr>
          <w:ilvl w:val="0"/>
          <w:numId w:val="849"/>
        </w:numPr>
        <w:rPr>
          <w:lang w:val="es-CL"/>
        </w:rPr>
      </w:pPr>
      <w:r w:rsidRPr="00C23C5B">
        <w:rPr>
          <w:b/>
          <w:bCs/>
          <w:lang w:val="es-CL"/>
        </w:rPr>
        <w:t xml:space="preserve">Recompensas de XP para </w:t>
      </w:r>
      <w:proofErr w:type="gramStart"/>
      <w:r w:rsidRPr="00C23C5B">
        <w:rPr>
          <w:b/>
          <w:bCs/>
          <w:lang w:val="es-CL"/>
        </w:rPr>
        <w:t>Delegados</w:t>
      </w:r>
      <w:proofErr w:type="gramEnd"/>
    </w:p>
    <w:p w14:paraId="776DD992" w14:textId="77777777" w:rsidR="00C23C5B" w:rsidRPr="00C23C5B" w:rsidRDefault="00C23C5B" w:rsidP="00C23C5B">
      <w:pPr>
        <w:numPr>
          <w:ilvl w:val="1"/>
          <w:numId w:val="849"/>
        </w:numPr>
        <w:rPr>
          <w:lang w:val="es-CL"/>
        </w:rPr>
      </w:pPr>
      <w:r w:rsidRPr="00C23C5B">
        <w:rPr>
          <w:lang w:val="es-CL"/>
        </w:rPr>
        <w:t>Ser un “delegado de votación” se reconoce como una forma de trabajo valioso. Se recibe XP en función del número de votos emitidos en nombre de otros.</w:t>
      </w:r>
    </w:p>
    <w:p w14:paraId="4C40BE09" w14:textId="77777777" w:rsidR="00C23C5B" w:rsidRPr="00C23C5B" w:rsidRDefault="00C23C5B" w:rsidP="00C23C5B">
      <w:pPr>
        <w:numPr>
          <w:ilvl w:val="1"/>
          <w:numId w:val="849"/>
        </w:numPr>
        <w:rPr>
          <w:lang w:val="es-CL"/>
        </w:rPr>
      </w:pPr>
      <w:r w:rsidRPr="00C23C5B">
        <w:rPr>
          <w:lang w:val="es-CL"/>
        </w:rPr>
        <w:t>Se pueden aplicar rendimientos decrecientes o un sistema de niveles para evitar ganancias descontroladas de XP.</w:t>
      </w:r>
    </w:p>
    <w:p w14:paraId="6AC72CD1" w14:textId="77777777" w:rsidR="00C23C5B" w:rsidRPr="00C23C5B" w:rsidRDefault="00C23C5B" w:rsidP="00C23C5B">
      <w:pPr>
        <w:numPr>
          <w:ilvl w:val="0"/>
          <w:numId w:val="849"/>
        </w:numPr>
        <w:rPr>
          <w:lang w:val="es-CL"/>
        </w:rPr>
      </w:pPr>
      <w:r w:rsidRPr="00C23C5B">
        <w:rPr>
          <w:b/>
          <w:bCs/>
          <w:lang w:val="es-CL"/>
        </w:rPr>
        <w:t>Caducidad de la Delegación (</w:t>
      </w:r>
      <w:proofErr w:type="spellStart"/>
      <w:r w:rsidRPr="00C23C5B">
        <w:rPr>
          <w:b/>
          <w:bCs/>
          <w:i/>
          <w:iCs/>
          <w:lang w:val="es-CL"/>
        </w:rPr>
        <w:t>Delegation</w:t>
      </w:r>
      <w:proofErr w:type="spellEnd"/>
      <w:r w:rsidRPr="00C23C5B">
        <w:rPr>
          <w:b/>
          <w:bCs/>
          <w:i/>
          <w:iCs/>
          <w:lang w:val="es-CL"/>
        </w:rPr>
        <w:t xml:space="preserve"> </w:t>
      </w:r>
      <w:proofErr w:type="spellStart"/>
      <w:r w:rsidRPr="00C23C5B">
        <w:rPr>
          <w:b/>
          <w:bCs/>
          <w:i/>
          <w:iCs/>
          <w:lang w:val="es-CL"/>
        </w:rPr>
        <w:t>Decay</w:t>
      </w:r>
      <w:proofErr w:type="spellEnd"/>
      <w:r w:rsidRPr="00C23C5B">
        <w:rPr>
          <w:b/>
          <w:bCs/>
          <w:lang w:val="es-CL"/>
        </w:rPr>
        <w:t>)</w:t>
      </w:r>
    </w:p>
    <w:p w14:paraId="760F4E0D" w14:textId="77777777" w:rsidR="00C23C5B" w:rsidRPr="00C23C5B" w:rsidRDefault="00C23C5B" w:rsidP="00C23C5B">
      <w:pPr>
        <w:numPr>
          <w:ilvl w:val="1"/>
          <w:numId w:val="849"/>
        </w:numPr>
        <w:rPr>
          <w:lang w:val="es-CL"/>
        </w:rPr>
      </w:pPr>
      <w:r w:rsidRPr="00C23C5B">
        <w:rPr>
          <w:lang w:val="es-CL"/>
        </w:rPr>
        <w:t>Para asegurar que la confianza se gane continuamente, todos los votos delegados </w:t>
      </w:r>
      <w:r w:rsidRPr="00C23C5B">
        <w:rPr>
          <w:b/>
          <w:bCs/>
          <w:lang w:val="es-CL"/>
        </w:rPr>
        <w:t>expiran automáticamente después de un período determinado</w:t>
      </w:r>
      <w:r w:rsidRPr="00C23C5B">
        <w:rPr>
          <w:lang w:val="es-CL"/>
        </w:rPr>
        <w:t> (p. ej., 6 meses). Esto transforma la delegación de una transferencia única en una relación activa y continua, donde los delegados deben demostrar constantemente su valor a sus representados para retener su apoyo.</w:t>
      </w:r>
    </w:p>
    <w:p w14:paraId="443239F0" w14:textId="77777777" w:rsidR="00C23C5B" w:rsidRPr="00C23C5B" w:rsidRDefault="00C23C5B" w:rsidP="00C23C5B">
      <w:pPr>
        <w:numPr>
          <w:ilvl w:val="0"/>
          <w:numId w:val="849"/>
        </w:numPr>
        <w:rPr>
          <w:lang w:val="es-CL"/>
        </w:rPr>
      </w:pPr>
      <w:r w:rsidRPr="00C23C5B">
        <w:rPr>
          <w:b/>
          <w:bCs/>
          <w:lang w:val="es-CL"/>
        </w:rPr>
        <w:t>Auditorías de Integridad Dirigidas</w:t>
      </w:r>
    </w:p>
    <w:p w14:paraId="55E597B5" w14:textId="77777777" w:rsidR="00C23C5B" w:rsidRPr="00C23C5B" w:rsidRDefault="00C23C5B" w:rsidP="00C23C5B">
      <w:pPr>
        <w:numPr>
          <w:ilvl w:val="1"/>
          <w:numId w:val="849"/>
        </w:numPr>
        <w:rPr>
          <w:lang w:val="es-CL"/>
        </w:rPr>
      </w:pPr>
      <w:r w:rsidRPr="00C23C5B">
        <w:rPr>
          <w:lang w:val="es-CL"/>
        </w:rPr>
        <w:t>Para proporcionar una capa inteligente de rendición de cuentas, el sistema emplea un </w:t>
      </w:r>
      <w:r w:rsidRPr="00C23C5B">
        <w:rPr>
          <w:b/>
          <w:bCs/>
          <w:lang w:val="es-CL"/>
        </w:rPr>
        <w:t>protocolo de auditoría basado en el riesgo y asistido por IA</w:t>
      </w:r>
      <w:r w:rsidRPr="00C23C5B">
        <w:rPr>
          <w:lang w:val="es-CL"/>
        </w:rPr>
        <w:t>. La IA de la </w:t>
      </w:r>
      <w:proofErr w:type="spellStart"/>
      <w:r w:rsidRPr="00C23C5B">
        <w:rPr>
          <w:lang w:val="es-CL"/>
        </w:rPr>
        <w:t>Turtle</w:t>
      </w:r>
      <w:proofErr w:type="spellEnd"/>
      <w:r w:rsidRPr="00C23C5B">
        <w:rPr>
          <w:lang w:val="es-CL"/>
        </w:rPr>
        <w:t> utiliza herramientas de análisis de redes para monitorear continuamente en busca de grupos de delegados que exhiban una </w:t>
      </w:r>
      <w:r w:rsidRPr="00C23C5B">
        <w:rPr>
          <w:b/>
          <w:bCs/>
          <w:lang w:val="es-CL"/>
        </w:rPr>
        <w:t>alineación de votos estadísticamente improbable</w:t>
      </w:r>
      <w:r w:rsidRPr="00C23C5B">
        <w:rPr>
          <w:lang w:val="es-CL"/>
        </w:rPr>
        <w:t>. Estos grupos son priorizados automáticamente para una auditoría anónima más intensiva por parte de la Branch de los </w:t>
      </w:r>
      <w:r w:rsidRPr="00C23C5B">
        <w:rPr>
          <w:b/>
          <w:bCs/>
          <w:lang w:val="es-CL"/>
        </w:rPr>
        <w:t>"Guardianes del Protocolo"</w:t>
      </w:r>
      <w:r w:rsidRPr="00C23C5B">
        <w:rPr>
          <w:lang w:val="es-CL"/>
        </w:rPr>
        <w:t> (</w:t>
      </w:r>
      <w:proofErr w:type="spellStart"/>
      <w:r w:rsidRPr="00C23C5B">
        <w:rPr>
          <w:i/>
          <w:iCs/>
          <w:lang w:val="es-CL"/>
        </w:rPr>
        <w:t>Protocol</w:t>
      </w:r>
      <w:proofErr w:type="spellEnd"/>
      <w:r w:rsidRPr="00C23C5B">
        <w:rPr>
          <w:i/>
          <w:iCs/>
          <w:lang w:val="es-CL"/>
        </w:rPr>
        <w:t xml:space="preserve"> </w:t>
      </w:r>
      <w:proofErr w:type="spellStart"/>
      <w:r w:rsidRPr="00C23C5B">
        <w:rPr>
          <w:i/>
          <w:iCs/>
          <w:lang w:val="es-CL"/>
        </w:rPr>
        <w:t>Guardians</w:t>
      </w:r>
      <w:proofErr w:type="spellEnd"/>
      <w:r w:rsidRPr="00C23C5B">
        <w:rPr>
          <w:lang w:val="es-CL"/>
        </w:rPr>
        <w:t>) para detectar proactivamente una posible colusión fuera de la plataforma u otro comportamiento de mala fe.</w:t>
      </w:r>
    </w:p>
    <w:p w14:paraId="63F9EDB1" w14:textId="77777777" w:rsidR="00C23C5B" w:rsidRPr="00C23C5B" w:rsidRDefault="00C23C5B" w:rsidP="00C23C5B">
      <w:pPr>
        <w:rPr>
          <w:lang w:val="es-CL"/>
        </w:rPr>
      </w:pPr>
      <w:r w:rsidRPr="00C23C5B">
        <w:rPr>
          <w:b/>
          <w:bCs/>
          <w:lang w:val="es-CL"/>
        </w:rPr>
        <w:t>Revocabilidad</w:t>
      </w:r>
    </w:p>
    <w:p w14:paraId="06209192" w14:textId="77777777" w:rsidR="00C23C5B" w:rsidRPr="00C23C5B" w:rsidRDefault="00C23C5B" w:rsidP="00C23C5B">
      <w:pPr>
        <w:numPr>
          <w:ilvl w:val="0"/>
          <w:numId w:val="850"/>
        </w:numPr>
        <w:rPr>
          <w:lang w:val="es-CL"/>
        </w:rPr>
      </w:pPr>
      <w:r w:rsidRPr="00C23C5B">
        <w:rPr>
          <w:lang w:val="es-CL"/>
        </w:rPr>
        <w:t>En cualquier momento, el usuario puede retirar su delegación si siente que el delegado no está actuando en su mejor interés. Esto asegura una rendición de cuentas continua e impulsada por el usuario.</w:t>
      </w:r>
    </w:p>
    <w:p w14:paraId="2A7D4197" w14:textId="77777777" w:rsidR="00C23C5B" w:rsidRPr="00C23C5B" w:rsidRDefault="00C23C5B" w:rsidP="00C23C5B">
      <w:pPr>
        <w:rPr>
          <w:lang w:val="es-CL"/>
        </w:rPr>
      </w:pPr>
      <w:r w:rsidRPr="00C23C5B">
        <w:rPr>
          <w:b/>
          <w:bCs/>
          <w:lang w:val="es-CL"/>
        </w:rPr>
        <w:t>Beneficios</w:t>
      </w:r>
    </w:p>
    <w:p w14:paraId="224A167F" w14:textId="77777777" w:rsidR="00C23C5B" w:rsidRPr="00C23C5B" w:rsidRDefault="00C23C5B" w:rsidP="00C23C5B">
      <w:pPr>
        <w:numPr>
          <w:ilvl w:val="0"/>
          <w:numId w:val="851"/>
        </w:numPr>
        <w:rPr>
          <w:lang w:val="es-CL"/>
        </w:rPr>
      </w:pPr>
      <w:r w:rsidRPr="00C23C5B">
        <w:rPr>
          <w:b/>
          <w:bCs/>
          <w:lang w:val="es-CL"/>
        </w:rPr>
        <w:lastRenderedPageBreak/>
        <w:t>Reducción de la Apatía:</w:t>
      </w:r>
      <w:r w:rsidRPr="00C23C5B">
        <w:rPr>
          <w:lang w:val="es-CL"/>
        </w:rPr>
        <w:t> Los usuarios ocupados o menos informados no necesitan emitir votos al azar o no votar; pueden confiar en un delegado de confianza.</w:t>
      </w:r>
    </w:p>
    <w:p w14:paraId="0F4DDB69" w14:textId="77777777" w:rsidR="00C23C5B" w:rsidRPr="00C23C5B" w:rsidRDefault="00C23C5B" w:rsidP="00C23C5B">
      <w:pPr>
        <w:numPr>
          <w:ilvl w:val="0"/>
          <w:numId w:val="851"/>
        </w:numPr>
        <w:rPr>
          <w:lang w:val="es-CL"/>
        </w:rPr>
      </w:pPr>
      <w:r w:rsidRPr="00C23C5B">
        <w:rPr>
          <w:b/>
          <w:bCs/>
          <w:lang w:val="es-CL"/>
        </w:rPr>
        <w:t>Decisiones de Mayor Calidad:</w:t>
      </w:r>
      <w:r w:rsidRPr="00C23C5B">
        <w:rPr>
          <w:lang w:val="es-CL"/>
        </w:rPr>
        <w:t> </w:t>
      </w:r>
      <w:proofErr w:type="gramStart"/>
      <w:r w:rsidRPr="00C23C5B">
        <w:rPr>
          <w:lang w:val="es-CL"/>
        </w:rPr>
        <w:t>Delegados</w:t>
      </w:r>
      <w:proofErr w:type="gramEnd"/>
      <w:r w:rsidRPr="00C23C5B">
        <w:rPr>
          <w:lang w:val="es-CL"/>
        </w:rPr>
        <w:t xml:space="preserve"> hábiles y bien informados pueden orientar las propuestas hacia resultados reflexivos.</w:t>
      </w:r>
    </w:p>
    <w:p w14:paraId="38E6F362" w14:textId="77777777" w:rsidR="00C23C5B" w:rsidRPr="00C23C5B" w:rsidRDefault="00C23C5B" w:rsidP="00C23C5B">
      <w:pPr>
        <w:numPr>
          <w:ilvl w:val="0"/>
          <w:numId w:val="851"/>
        </w:numPr>
        <w:rPr>
          <w:lang w:val="es-CL"/>
        </w:rPr>
      </w:pPr>
      <w:r w:rsidRPr="00C23C5B">
        <w:rPr>
          <w:b/>
          <w:bCs/>
          <w:lang w:val="es-CL"/>
        </w:rPr>
        <w:t>Competencia Saludable:</w:t>
      </w:r>
      <w:r w:rsidRPr="00C23C5B">
        <w:rPr>
          <w:lang w:val="es-CL"/>
        </w:rPr>
        <w:t> Múltiples delegados pueden competir por los votos de la gente demostrando competencia y transparencia.</w:t>
      </w:r>
    </w:p>
    <w:p w14:paraId="0F13BED6" w14:textId="77777777" w:rsidR="00C23C5B" w:rsidRPr="00C23C5B" w:rsidRDefault="00C23C5B" w:rsidP="00C23C5B">
      <w:pPr>
        <w:numPr>
          <w:ilvl w:val="0"/>
          <w:numId w:val="851"/>
        </w:numPr>
        <w:rPr>
          <w:lang w:val="es-CL"/>
        </w:rPr>
      </w:pPr>
      <w:r w:rsidRPr="00C23C5B">
        <w:rPr>
          <w:b/>
          <w:bCs/>
          <w:lang w:val="es-CL"/>
        </w:rPr>
        <w:t>Rendición de Cuentas Activa:</w:t>
      </w:r>
      <w:r w:rsidRPr="00C23C5B">
        <w:rPr>
          <w:lang w:val="es-CL"/>
        </w:rPr>
        <w:t> Los mecanismos de caducidad y auditoría dirigida previenen la acumulación de delegaciones pasivas y buscan activamente una posible colusión, asegurando que los delegados permanezcan responsables ante la comunidad a la que sirven.</w:t>
      </w:r>
    </w:p>
    <w:p w14:paraId="038CCF1E" w14:textId="77777777" w:rsidR="00C23C5B" w:rsidRPr="00C23C5B" w:rsidRDefault="00000000" w:rsidP="00C23C5B">
      <w:pPr>
        <w:rPr>
          <w:lang w:val="es-CL"/>
        </w:rPr>
      </w:pPr>
      <w:r>
        <w:rPr>
          <w:lang w:val="es-CL"/>
        </w:rPr>
        <w:pict w14:anchorId="6CEB6A2F">
          <v:rect id="_x0000_i1034" style="width:968.25pt;height:1.5pt" o:hrpct="0" o:hralign="center" o:hrstd="t" o:hrnoshade="t" o:hr="t" fillcolor="#1a1c1e" stroked="f"/>
        </w:pict>
      </w:r>
    </w:p>
    <w:p w14:paraId="4BF26E4A" w14:textId="77777777" w:rsidR="00C23C5B" w:rsidRPr="00C23C5B" w:rsidRDefault="00C23C5B" w:rsidP="00C23C5B">
      <w:pPr>
        <w:rPr>
          <w:b/>
          <w:bCs/>
          <w:lang w:val="es-CL"/>
        </w:rPr>
      </w:pPr>
      <w:r w:rsidRPr="00C23C5B">
        <w:rPr>
          <w:b/>
          <w:bCs/>
          <w:lang w:val="es-CL"/>
        </w:rPr>
        <w:t>Detalles de Implementación</w:t>
      </w:r>
    </w:p>
    <w:p w14:paraId="2E7DF629" w14:textId="77777777" w:rsidR="00C23C5B" w:rsidRPr="00C23C5B" w:rsidRDefault="00C23C5B" w:rsidP="00C23C5B">
      <w:pPr>
        <w:numPr>
          <w:ilvl w:val="0"/>
          <w:numId w:val="852"/>
        </w:numPr>
        <w:rPr>
          <w:lang w:val="es-CL"/>
        </w:rPr>
      </w:pPr>
      <w:r w:rsidRPr="00C23C5B">
        <w:rPr>
          <w:b/>
          <w:bCs/>
          <w:lang w:val="es-CL"/>
        </w:rPr>
        <w:t>Cálculos y Seguimiento Automatizados</w:t>
      </w:r>
    </w:p>
    <w:p w14:paraId="31593E3D" w14:textId="77777777" w:rsidR="00C23C5B" w:rsidRPr="00C23C5B" w:rsidRDefault="00C23C5B" w:rsidP="00C23C5B">
      <w:pPr>
        <w:numPr>
          <w:ilvl w:val="1"/>
          <w:numId w:val="852"/>
        </w:numPr>
        <w:rPr>
          <w:lang w:val="es-CL"/>
        </w:rPr>
      </w:pPr>
      <w:r w:rsidRPr="00C23C5B">
        <w:rPr>
          <w:lang w:val="es-CL"/>
        </w:rPr>
        <w:t>El sistema calcula mensualmente el nivel de Bonificación por Participación de cada usuario y actualiza las insignias mostradas automáticamente.</w:t>
      </w:r>
    </w:p>
    <w:p w14:paraId="47B57E9B" w14:textId="77777777" w:rsidR="00C23C5B" w:rsidRPr="00C23C5B" w:rsidRDefault="00C23C5B" w:rsidP="00C23C5B">
      <w:pPr>
        <w:numPr>
          <w:ilvl w:val="1"/>
          <w:numId w:val="852"/>
        </w:numPr>
        <w:rPr>
          <w:lang w:val="es-CL"/>
        </w:rPr>
      </w:pPr>
      <w:r w:rsidRPr="00C23C5B">
        <w:rPr>
          <w:lang w:val="es-CL"/>
        </w:rPr>
        <w:t>Las pruebas de Voto Informado son generadas por IA, y cualquier bonificación de XP se añade tras su finalización exitosa.</w:t>
      </w:r>
    </w:p>
    <w:p w14:paraId="18C6CEFC" w14:textId="77777777" w:rsidR="00C23C5B" w:rsidRPr="00C23C5B" w:rsidRDefault="00C23C5B" w:rsidP="00C23C5B">
      <w:pPr>
        <w:numPr>
          <w:ilvl w:val="1"/>
          <w:numId w:val="852"/>
        </w:numPr>
        <w:rPr>
          <w:lang w:val="es-CL"/>
        </w:rPr>
      </w:pPr>
      <w:r w:rsidRPr="00C23C5B">
        <w:rPr>
          <w:lang w:val="es-CL"/>
        </w:rPr>
        <w:t>Los cambios en la delegación se registran en tiempo real, limitando el total de votos de los delegados y ajustando la acumulación de XP correspondientemente.</w:t>
      </w:r>
    </w:p>
    <w:p w14:paraId="1DFF68C0" w14:textId="77777777" w:rsidR="00C23C5B" w:rsidRPr="00C23C5B" w:rsidRDefault="00C23C5B" w:rsidP="00C23C5B">
      <w:pPr>
        <w:numPr>
          <w:ilvl w:val="1"/>
          <w:numId w:val="852"/>
        </w:numPr>
        <w:rPr>
          <w:lang w:val="es-CL"/>
        </w:rPr>
      </w:pPr>
      <w:r w:rsidRPr="00C23C5B">
        <w:rPr>
          <w:lang w:val="es-CL"/>
        </w:rPr>
        <w:t>El sistema rastrea automáticamente la fecha de expiración de todas las delegaciones, notificando a ambas partes antes de que expiren. También </w:t>
      </w:r>
      <w:r w:rsidRPr="00C23C5B">
        <w:rPr>
          <w:b/>
          <w:bCs/>
          <w:lang w:val="es-CL"/>
        </w:rPr>
        <w:t>analiza continuamente los datos de votación para marcar grupos de delegados de alto riesgo para su revisión</w:t>
      </w:r>
      <w:r w:rsidRPr="00C23C5B">
        <w:rPr>
          <w:lang w:val="es-CL"/>
        </w:rPr>
        <w:t> por parte de los Guardianes del Protocolo.</w:t>
      </w:r>
    </w:p>
    <w:p w14:paraId="6A624100" w14:textId="77777777" w:rsidR="00C23C5B" w:rsidRPr="00C23C5B" w:rsidRDefault="00C23C5B" w:rsidP="00C23C5B">
      <w:pPr>
        <w:numPr>
          <w:ilvl w:val="0"/>
          <w:numId w:val="852"/>
        </w:numPr>
        <w:rPr>
          <w:lang w:val="es-CL"/>
        </w:rPr>
      </w:pPr>
      <w:r w:rsidRPr="00C23C5B">
        <w:rPr>
          <w:b/>
          <w:bCs/>
          <w:lang w:val="es-CL"/>
        </w:rPr>
        <w:t>Integración de la Interfaz de Usuario (UI)</w:t>
      </w:r>
    </w:p>
    <w:p w14:paraId="56648021" w14:textId="77777777" w:rsidR="00C23C5B" w:rsidRPr="00C23C5B" w:rsidRDefault="00C23C5B" w:rsidP="00C23C5B">
      <w:pPr>
        <w:numPr>
          <w:ilvl w:val="1"/>
          <w:numId w:val="852"/>
        </w:numPr>
        <w:rPr>
          <w:lang w:val="es-CL"/>
        </w:rPr>
      </w:pPr>
      <w:r w:rsidRPr="00C23C5B">
        <w:rPr>
          <w:b/>
          <w:bCs/>
          <w:lang w:val="es-CL"/>
        </w:rPr>
        <w:t>Panel de Votación:</w:t>
      </w:r>
      <w:r w:rsidRPr="00C23C5B">
        <w:rPr>
          <w:lang w:val="es-CL"/>
        </w:rPr>
        <w:t> Muestra el nivel de votación actual del usuario, si ha realizado un curso de "Voto Informado" y cualquier voto delegado.</w:t>
      </w:r>
    </w:p>
    <w:p w14:paraId="689457BD" w14:textId="77777777" w:rsidR="00C23C5B" w:rsidRPr="00C23C5B" w:rsidRDefault="00C23C5B" w:rsidP="00C23C5B">
      <w:pPr>
        <w:numPr>
          <w:ilvl w:val="1"/>
          <w:numId w:val="852"/>
        </w:numPr>
        <w:rPr>
          <w:lang w:val="es-CL"/>
        </w:rPr>
      </w:pPr>
      <w:r w:rsidRPr="00C23C5B">
        <w:rPr>
          <w:b/>
          <w:bCs/>
          <w:lang w:val="es-CL"/>
        </w:rPr>
        <w:t>Panel de Delegación:</w:t>
      </w:r>
      <w:r w:rsidRPr="00C23C5B">
        <w:rPr>
          <w:lang w:val="es-CL"/>
        </w:rPr>
        <w:t> Muestra el historial de cada delegado, cuántos votos ostenta, su resumen mensual y la fecha de expiración de cada delegación.</w:t>
      </w:r>
    </w:p>
    <w:p w14:paraId="1DF6E121" w14:textId="77777777" w:rsidR="00C23C5B" w:rsidRPr="00C23C5B" w:rsidRDefault="00C23C5B" w:rsidP="00C23C5B">
      <w:pPr>
        <w:numPr>
          <w:ilvl w:val="1"/>
          <w:numId w:val="852"/>
        </w:numPr>
        <w:rPr>
          <w:lang w:val="es-CL"/>
        </w:rPr>
      </w:pPr>
      <w:r w:rsidRPr="00C23C5B">
        <w:rPr>
          <w:b/>
          <w:bCs/>
          <w:lang w:val="es-CL"/>
        </w:rPr>
        <w:t>Insignias e Informes:</w:t>
      </w:r>
      <w:r w:rsidRPr="00C23C5B">
        <w:rPr>
          <w:lang w:val="es-CL"/>
        </w:rPr>
        <w:t> Insignia de "Compromiso de Votación" en los perfiles; los informes mensuales de los delegados y los resultados públicos de cualquier </w:t>
      </w:r>
      <w:r w:rsidRPr="00C23C5B">
        <w:rPr>
          <w:b/>
          <w:bCs/>
          <w:lang w:val="es-CL"/>
        </w:rPr>
        <w:t>auditoría de integridad</w:t>
      </w:r>
      <w:r w:rsidRPr="00C23C5B">
        <w:rPr>
          <w:lang w:val="es-CL"/>
        </w:rPr>
        <w:t> son accesibles en el mismo panel.</w:t>
      </w:r>
    </w:p>
    <w:p w14:paraId="23275EF2" w14:textId="77777777" w:rsidR="00C23C5B" w:rsidRPr="00C23C5B" w:rsidRDefault="00C23C5B" w:rsidP="00C23C5B">
      <w:pPr>
        <w:numPr>
          <w:ilvl w:val="0"/>
          <w:numId w:val="852"/>
        </w:numPr>
        <w:rPr>
          <w:lang w:val="es-CL"/>
        </w:rPr>
      </w:pPr>
      <w:r w:rsidRPr="00C23C5B">
        <w:rPr>
          <w:b/>
          <w:bCs/>
          <w:lang w:val="es-CL"/>
        </w:rPr>
        <w:t>Notificaciones</w:t>
      </w:r>
    </w:p>
    <w:p w14:paraId="387226FB" w14:textId="77777777" w:rsidR="00C23C5B" w:rsidRPr="00C23C5B" w:rsidRDefault="00C23C5B" w:rsidP="00C23C5B">
      <w:pPr>
        <w:numPr>
          <w:ilvl w:val="1"/>
          <w:numId w:val="852"/>
        </w:numPr>
        <w:rPr>
          <w:lang w:val="es-CL"/>
        </w:rPr>
      </w:pPr>
      <w:r w:rsidRPr="00C23C5B">
        <w:rPr>
          <w:lang w:val="es-CL"/>
        </w:rPr>
        <w:t>Los usuarios reciben alertas si están cerca de subir de nivel, si su delegación está próxima a su fecha de expiración, o si el delegado que han elegido se está acercando a su capacidad máxima de votos.</w:t>
      </w:r>
    </w:p>
    <w:p w14:paraId="0E4E4673" w14:textId="77777777" w:rsidR="00C23C5B" w:rsidRPr="00C23C5B" w:rsidRDefault="00C23C5B" w:rsidP="00C23C5B">
      <w:pPr>
        <w:numPr>
          <w:ilvl w:val="1"/>
          <w:numId w:val="852"/>
        </w:numPr>
        <w:rPr>
          <w:lang w:val="es-CL"/>
        </w:rPr>
      </w:pPr>
      <w:r w:rsidRPr="00C23C5B">
        <w:rPr>
          <w:lang w:val="es-CL"/>
        </w:rPr>
        <w:t>Los delegados reciben advertencias cuando se aproximan al límite de delegación.</w:t>
      </w:r>
    </w:p>
    <w:p w14:paraId="6BF16664" w14:textId="77777777" w:rsidR="00C23C5B" w:rsidRPr="00C23C5B" w:rsidRDefault="00C23C5B" w:rsidP="00C23C5B">
      <w:pPr>
        <w:numPr>
          <w:ilvl w:val="0"/>
          <w:numId w:val="852"/>
        </w:numPr>
        <w:rPr>
          <w:lang w:val="es-CL"/>
        </w:rPr>
      </w:pPr>
      <w:r w:rsidRPr="00C23C5B">
        <w:rPr>
          <w:b/>
          <w:bCs/>
          <w:lang w:val="es-CL"/>
        </w:rPr>
        <w:t>Evaluación Periódica</w:t>
      </w:r>
    </w:p>
    <w:p w14:paraId="26F20882" w14:textId="77777777" w:rsidR="00C23C5B" w:rsidRPr="00C23C5B" w:rsidRDefault="00C23C5B" w:rsidP="00C23C5B">
      <w:pPr>
        <w:numPr>
          <w:ilvl w:val="1"/>
          <w:numId w:val="852"/>
        </w:numPr>
        <w:rPr>
          <w:lang w:val="es-CL"/>
        </w:rPr>
      </w:pPr>
      <w:proofErr w:type="gramStart"/>
      <w:r w:rsidRPr="00C23C5B">
        <w:rPr>
          <w:lang w:val="es-CL"/>
        </w:rPr>
        <w:t>Cada pocos meses</w:t>
      </w:r>
      <w:proofErr w:type="gramEnd"/>
      <w:r w:rsidRPr="00C23C5B">
        <w:rPr>
          <w:lang w:val="es-CL"/>
        </w:rPr>
        <w:t xml:space="preserve">, el sistema evalúa si estas características han impulsado eficazmente la participación y la rendición de cuentas. Se realizan ajustes si es </w:t>
      </w:r>
      <w:r w:rsidRPr="00C23C5B">
        <w:rPr>
          <w:lang w:val="es-CL"/>
        </w:rPr>
        <w:lastRenderedPageBreak/>
        <w:t>necesario, como cambiar los multiplicadores de XP, los límites de delegación o los temporizadores de caducidad.</w:t>
      </w:r>
    </w:p>
    <w:p w14:paraId="2E3D3892" w14:textId="77777777" w:rsidR="00C23C5B" w:rsidRPr="00C23C5B" w:rsidRDefault="00000000" w:rsidP="00C23C5B">
      <w:pPr>
        <w:rPr>
          <w:lang w:val="es-CL"/>
        </w:rPr>
      </w:pPr>
      <w:r>
        <w:rPr>
          <w:lang w:val="es-CL"/>
        </w:rPr>
        <w:pict w14:anchorId="1E5570E2">
          <v:rect id="_x0000_i1035" style="width:968.25pt;height:1.5pt" o:hrpct="0" o:hralign="center" o:hrstd="t" o:hrnoshade="t" o:hr="t" fillcolor="#1a1c1e" stroked="f"/>
        </w:pict>
      </w:r>
    </w:p>
    <w:p w14:paraId="7DB00E9B" w14:textId="77777777" w:rsidR="00C23C5B" w:rsidRPr="00C23C5B" w:rsidRDefault="00C23C5B" w:rsidP="00C23C5B">
      <w:pPr>
        <w:rPr>
          <w:b/>
          <w:bCs/>
          <w:lang w:val="es-CL"/>
        </w:rPr>
      </w:pPr>
      <w:r w:rsidRPr="00C23C5B">
        <w:rPr>
          <w:b/>
          <w:bCs/>
          <w:lang w:val="es-CL"/>
        </w:rPr>
        <w:t>Integración con el Sistema Trust Existente</w:t>
      </w:r>
    </w:p>
    <w:p w14:paraId="662D3AC8" w14:textId="77777777" w:rsidR="00C23C5B" w:rsidRPr="00C23C5B" w:rsidRDefault="00C23C5B" w:rsidP="00C23C5B">
      <w:pPr>
        <w:numPr>
          <w:ilvl w:val="0"/>
          <w:numId w:val="853"/>
        </w:numPr>
        <w:rPr>
          <w:lang w:val="es-CL"/>
        </w:rPr>
      </w:pPr>
      <w:r w:rsidRPr="00C23C5B">
        <w:rPr>
          <w:b/>
          <w:bCs/>
          <w:lang w:val="es-CL"/>
        </w:rPr>
        <w:t>Sistema de XP:</w:t>
      </w:r>
    </w:p>
    <w:p w14:paraId="7034E8D7" w14:textId="77777777" w:rsidR="00C23C5B" w:rsidRPr="00C23C5B" w:rsidRDefault="00C23C5B" w:rsidP="00C23C5B">
      <w:pPr>
        <w:numPr>
          <w:ilvl w:val="1"/>
          <w:numId w:val="853"/>
        </w:numPr>
        <w:rPr>
          <w:lang w:val="es-CL"/>
        </w:rPr>
      </w:pPr>
      <w:r w:rsidRPr="00C23C5B">
        <w:rPr>
          <w:lang w:val="es-CL"/>
        </w:rPr>
        <w:t>Las Bonificaciones por Votación, el Voto Informado y el XP por Delegación se integran directamente en el marco más amplio de XP.</w:t>
      </w:r>
    </w:p>
    <w:p w14:paraId="38D5664F" w14:textId="77777777" w:rsidR="00C23C5B" w:rsidRPr="00C23C5B" w:rsidRDefault="00C23C5B" w:rsidP="00C23C5B">
      <w:pPr>
        <w:numPr>
          <w:ilvl w:val="0"/>
          <w:numId w:val="853"/>
        </w:numPr>
        <w:rPr>
          <w:lang w:val="es-CL"/>
        </w:rPr>
      </w:pPr>
      <w:r w:rsidRPr="00C23C5B">
        <w:rPr>
          <w:b/>
          <w:bCs/>
          <w:lang w:val="es-CL"/>
        </w:rPr>
        <w:t>Trace y Educación:</w:t>
      </w:r>
    </w:p>
    <w:p w14:paraId="6DC2B53F" w14:textId="77777777" w:rsidR="00C23C5B" w:rsidRPr="00C23C5B" w:rsidRDefault="00C23C5B" w:rsidP="00C23C5B">
      <w:pPr>
        <w:numPr>
          <w:ilvl w:val="1"/>
          <w:numId w:val="853"/>
        </w:numPr>
        <w:rPr>
          <w:lang w:val="es-CL"/>
        </w:rPr>
      </w:pPr>
      <w:r w:rsidRPr="00C23C5B">
        <w:rPr>
          <w:lang w:val="es-CL"/>
        </w:rPr>
        <w:t>Los cursos de Voto Informado pueden complementar o vincularse con el subsistema Trace, alineando los módulos educativos con las decisiones del mundo real de Trust.</w:t>
      </w:r>
    </w:p>
    <w:p w14:paraId="61B015D7" w14:textId="77777777" w:rsidR="00C23C5B" w:rsidRPr="00C23C5B" w:rsidRDefault="00C23C5B" w:rsidP="00C23C5B">
      <w:pPr>
        <w:numPr>
          <w:ilvl w:val="0"/>
          <w:numId w:val="853"/>
        </w:numPr>
        <w:rPr>
          <w:lang w:val="es-CL"/>
        </w:rPr>
      </w:pPr>
      <w:r w:rsidRPr="00C23C5B">
        <w:rPr>
          <w:b/>
          <w:bCs/>
          <w:lang w:val="es-CL"/>
        </w:rPr>
        <w:t>Fases de Proyecto y </w:t>
      </w:r>
      <w:proofErr w:type="spellStart"/>
      <w:r w:rsidRPr="00C23C5B">
        <w:rPr>
          <w:b/>
          <w:bCs/>
          <w:lang w:val="es-CL"/>
        </w:rPr>
        <w:t>Branches</w:t>
      </w:r>
      <w:proofErr w:type="spellEnd"/>
      <w:r w:rsidRPr="00C23C5B">
        <w:rPr>
          <w:b/>
          <w:bCs/>
          <w:lang w:val="es-CL"/>
        </w:rPr>
        <w:t>:</w:t>
      </w:r>
    </w:p>
    <w:p w14:paraId="3B42BEEF" w14:textId="77777777" w:rsidR="00C23C5B" w:rsidRPr="00C23C5B" w:rsidRDefault="00C23C5B" w:rsidP="00C23C5B">
      <w:pPr>
        <w:numPr>
          <w:ilvl w:val="1"/>
          <w:numId w:val="853"/>
        </w:numPr>
        <w:rPr>
          <w:lang w:val="es-CL"/>
        </w:rPr>
      </w:pPr>
      <w:r w:rsidRPr="00C23C5B">
        <w:rPr>
          <w:lang w:val="es-CL"/>
        </w:rPr>
        <w:t>Todas las votaciones de proyectos, desde las propuestas iniciales de Idea hasta las fases finales de Mantenimiento y Reciclaje, pueden aplicar estas nuevas características.</w:t>
      </w:r>
    </w:p>
    <w:p w14:paraId="0AA3AAE6" w14:textId="77777777" w:rsidR="00C23C5B" w:rsidRPr="00C23C5B" w:rsidRDefault="00C23C5B" w:rsidP="00C23C5B">
      <w:pPr>
        <w:numPr>
          <w:ilvl w:val="0"/>
          <w:numId w:val="853"/>
        </w:numPr>
        <w:rPr>
          <w:lang w:val="es-CL"/>
        </w:rPr>
      </w:pPr>
      <w:r w:rsidRPr="00C23C5B">
        <w:rPr>
          <w:b/>
          <w:bCs/>
          <w:lang w:val="es-CL"/>
        </w:rPr>
        <w:t>Transparencia y Gobernanza:</w:t>
      </w:r>
    </w:p>
    <w:p w14:paraId="43DFE563" w14:textId="77777777" w:rsidR="00C23C5B" w:rsidRPr="00C23C5B" w:rsidRDefault="00C23C5B" w:rsidP="00C23C5B">
      <w:pPr>
        <w:numPr>
          <w:ilvl w:val="1"/>
          <w:numId w:val="853"/>
        </w:numPr>
        <w:rPr>
          <w:lang w:val="es-CL"/>
        </w:rPr>
      </w:pPr>
      <w:r w:rsidRPr="00C23C5B">
        <w:rPr>
          <w:lang w:val="es-CL"/>
        </w:rPr>
        <w:t>Continúa con el principio de Trust de que cada proceso y cálculo es auditable. La nueva característica de </w:t>
      </w:r>
      <w:r w:rsidRPr="00C23C5B">
        <w:rPr>
          <w:b/>
          <w:bCs/>
          <w:lang w:val="es-CL"/>
        </w:rPr>
        <w:t>Auditoría de Integridad Dirigida</w:t>
      </w:r>
      <w:r w:rsidRPr="00C23C5B">
        <w:rPr>
          <w:lang w:val="es-CL"/>
        </w:rPr>
        <w:t> fortalece aún más este principio, asegurando la equidad y la confianza del usuario en los resultados del sistema.</w:t>
      </w:r>
    </w:p>
    <w:p w14:paraId="7F6FEAC4" w14:textId="77777777" w:rsidR="00C23C5B" w:rsidRPr="00C23C5B" w:rsidRDefault="00000000" w:rsidP="00C23C5B">
      <w:pPr>
        <w:rPr>
          <w:lang w:val="es-CL"/>
        </w:rPr>
      </w:pPr>
      <w:r>
        <w:rPr>
          <w:lang w:val="es-CL"/>
        </w:rPr>
        <w:pict w14:anchorId="4ED83F7B">
          <v:rect id="_x0000_i1036" style="width:968.25pt;height:1.5pt" o:hrpct="0" o:hralign="center" o:hrstd="t" o:hrnoshade="t" o:hr="t" fillcolor="#1a1c1e" stroked="f"/>
        </w:pict>
      </w:r>
    </w:p>
    <w:p w14:paraId="038E5F50" w14:textId="77777777" w:rsidR="00C23C5B" w:rsidRPr="00C23C5B" w:rsidRDefault="00C23C5B" w:rsidP="00C23C5B">
      <w:pPr>
        <w:rPr>
          <w:b/>
          <w:bCs/>
          <w:lang w:val="es-CL"/>
        </w:rPr>
      </w:pPr>
      <w:r w:rsidRPr="00C23C5B">
        <w:rPr>
          <w:b/>
          <w:bCs/>
          <w:lang w:val="es-CL"/>
        </w:rPr>
        <w:t>Conclusión</w:t>
      </w:r>
    </w:p>
    <w:p w14:paraId="07EB2827" w14:textId="77777777" w:rsidR="00C23C5B" w:rsidRPr="00C23C5B" w:rsidRDefault="00C23C5B" w:rsidP="00C23C5B">
      <w:pPr>
        <w:rPr>
          <w:lang w:val="es-CL"/>
        </w:rPr>
      </w:pPr>
      <w:r w:rsidRPr="00C23C5B">
        <w:rPr>
          <w:lang w:val="es-CL"/>
        </w:rPr>
        <w:t xml:space="preserve">Al combinar el Incentivo a la Participación en Votaciones, el Voto Informado y el Voto </w:t>
      </w:r>
      <w:proofErr w:type="gramStart"/>
      <w:r w:rsidRPr="00C23C5B">
        <w:rPr>
          <w:lang w:val="es-CL"/>
        </w:rPr>
        <w:t>Delegado</w:t>
      </w:r>
      <w:proofErr w:type="gramEnd"/>
      <w:r w:rsidRPr="00C23C5B">
        <w:rPr>
          <w:lang w:val="es-CL"/>
        </w:rPr>
        <w:t xml:space="preserve"> —ahora fortalecido con la </w:t>
      </w:r>
      <w:r w:rsidRPr="00C23C5B">
        <w:rPr>
          <w:b/>
          <w:bCs/>
          <w:lang w:val="es-CL"/>
        </w:rPr>
        <w:t>Caducidad de la Delegación y auditorías dirigidas por inteligencia</w:t>
      </w:r>
      <w:r w:rsidRPr="00C23C5B">
        <w:rPr>
          <w:lang w:val="es-CL"/>
        </w:rPr>
        <w:t>— el sistema Trust aspira a:</w:t>
      </w:r>
    </w:p>
    <w:p w14:paraId="63701A76" w14:textId="77777777" w:rsidR="00C23C5B" w:rsidRPr="00C23C5B" w:rsidRDefault="00C23C5B" w:rsidP="00C23C5B">
      <w:pPr>
        <w:numPr>
          <w:ilvl w:val="0"/>
          <w:numId w:val="854"/>
        </w:numPr>
        <w:rPr>
          <w:lang w:val="es-CL"/>
        </w:rPr>
      </w:pPr>
      <w:r w:rsidRPr="00C23C5B">
        <w:rPr>
          <w:lang w:val="es-CL"/>
        </w:rPr>
        <w:t>Elevar la participación general de los votantes más allá de un compromiso mínimo.</w:t>
      </w:r>
    </w:p>
    <w:p w14:paraId="5EB406D8" w14:textId="77777777" w:rsidR="00C23C5B" w:rsidRPr="00C23C5B" w:rsidRDefault="00C23C5B" w:rsidP="00C23C5B">
      <w:pPr>
        <w:numPr>
          <w:ilvl w:val="0"/>
          <w:numId w:val="854"/>
        </w:numPr>
        <w:rPr>
          <w:lang w:val="es-CL"/>
        </w:rPr>
      </w:pPr>
      <w:r w:rsidRPr="00C23C5B">
        <w:rPr>
          <w:lang w:val="es-CL"/>
        </w:rPr>
        <w:t>Mejorar la calidad de las decisiones a través de incentivos para el conocimiento y la rendición de cuentas.</w:t>
      </w:r>
    </w:p>
    <w:p w14:paraId="3B776E7A" w14:textId="77777777" w:rsidR="00C23C5B" w:rsidRPr="00C23C5B" w:rsidRDefault="00C23C5B" w:rsidP="00C23C5B">
      <w:pPr>
        <w:numPr>
          <w:ilvl w:val="0"/>
          <w:numId w:val="854"/>
        </w:numPr>
        <w:rPr>
          <w:lang w:val="es-CL"/>
        </w:rPr>
      </w:pPr>
      <w:r w:rsidRPr="00C23C5B">
        <w:rPr>
          <w:lang w:val="es-CL"/>
        </w:rPr>
        <w:t>Proporcionar opciones de gobernanza flexibles para aquellos que carecen de tiempo o experiencia para votar directamente.</w:t>
      </w:r>
    </w:p>
    <w:p w14:paraId="6FD60846" w14:textId="77777777" w:rsidR="00C23C5B" w:rsidRPr="00C23C5B" w:rsidRDefault="00C23C5B" w:rsidP="00C23C5B">
      <w:pPr>
        <w:numPr>
          <w:ilvl w:val="0"/>
          <w:numId w:val="854"/>
        </w:numPr>
        <w:rPr>
          <w:lang w:val="es-CL"/>
        </w:rPr>
      </w:pPr>
      <w:r w:rsidRPr="00C23C5B">
        <w:rPr>
          <w:lang w:val="es-CL"/>
        </w:rPr>
        <w:t>Defender los valores fundamentales de Trust al prevenir activamente el afianzamiento del poder a través de límites robustos, revocabilidad constante, caducidad de la delegación y una supervisión proactiva e independiente.</w:t>
      </w:r>
    </w:p>
    <w:p w14:paraId="010849FD" w14:textId="77777777" w:rsidR="00C23C5B" w:rsidRPr="00C23C5B" w:rsidRDefault="00C23C5B" w:rsidP="00C23C5B">
      <w:pPr>
        <w:rPr>
          <w:lang w:val="es-CL"/>
        </w:rPr>
      </w:pPr>
      <w:r w:rsidRPr="00C23C5B">
        <w:rPr>
          <w:lang w:val="es-CL"/>
        </w:rPr>
        <w:t>Estas adiciones refuerzan el compromiso de Trust con una democracia dinámica e inclusiva, invitando a cada miembro —ya sea un participante directo o un delegado especializado— a dar forma al futuro del sistema de una manera más informada, responsable y equitativa.</w:t>
      </w:r>
    </w:p>
    <w:p w14:paraId="698101CD" w14:textId="77777777" w:rsidR="00F22B40" w:rsidRDefault="00F22B40" w:rsidP="004C7C60">
      <w:pPr>
        <w:rPr>
          <w:lang w:val="es-CL"/>
        </w:rPr>
      </w:pPr>
    </w:p>
    <w:p w14:paraId="460CB14F" w14:textId="77777777" w:rsidR="00F22B40" w:rsidRDefault="00F22B40" w:rsidP="004C7C60">
      <w:pPr>
        <w:rPr>
          <w:lang w:val="es-CL"/>
        </w:rPr>
      </w:pPr>
    </w:p>
    <w:p w14:paraId="05B2B727" w14:textId="174F4056" w:rsidR="00F22B40" w:rsidRDefault="00F22B40" w:rsidP="00DB5E7F">
      <w:pPr>
        <w:pStyle w:val="Ttulo1"/>
        <w:rPr>
          <w:rFonts w:asciiTheme="minorHAnsi" w:eastAsiaTheme="minorEastAsia" w:hAnsiTheme="minorHAnsi" w:cstheme="minorBidi"/>
          <w:b/>
          <w:bCs/>
          <w:color w:val="auto"/>
          <w:sz w:val="20"/>
          <w:szCs w:val="20"/>
          <w:lang w:val="es-CL"/>
        </w:rPr>
      </w:pPr>
      <w:r>
        <w:lastRenderedPageBreak/>
        <w:t>Protocolo para la Democracia Informada</w:t>
      </w:r>
    </w:p>
    <w:p w14:paraId="52B205AB" w14:textId="77777777" w:rsidR="00F22B40" w:rsidRPr="00F22B40" w:rsidRDefault="00F22B40" w:rsidP="00F22B40">
      <w:pPr>
        <w:rPr>
          <w:lang w:val="es-CL"/>
        </w:rPr>
      </w:pPr>
    </w:p>
    <w:p w14:paraId="34290E70" w14:textId="77777777" w:rsidR="00F22B40" w:rsidRPr="00F22B40" w:rsidRDefault="00F22B40" w:rsidP="00F22B40">
      <w:pPr>
        <w:rPr>
          <w:b/>
          <w:bCs/>
          <w:lang w:val="es-CL"/>
        </w:rPr>
      </w:pPr>
      <w:r w:rsidRPr="00F22B40">
        <w:rPr>
          <w:b/>
          <w:bCs/>
          <w:lang w:val="es-CL"/>
        </w:rPr>
        <w:t>1. Principio Fundamental</w:t>
      </w:r>
    </w:p>
    <w:p w14:paraId="26423AF5" w14:textId="77777777" w:rsidR="00E963A3" w:rsidRPr="00E963A3" w:rsidRDefault="00E963A3" w:rsidP="00E963A3">
      <w:pPr>
        <w:rPr>
          <w:lang w:val="es-CL"/>
        </w:rPr>
      </w:pPr>
      <w:r w:rsidRPr="00E963A3">
        <w:rPr>
          <w:lang w:val="es-CL"/>
        </w:rPr>
        <w:t>Para mejorar la calidad y la robustez de su toma de decisiones, el sistema Trust integra el conocimiento especializado de los expertos con la sabiduría colectiva de la comunidad. Esto no es una tecnocracia que cede el poder a una élite, sino un sistema de </w:t>
      </w:r>
      <w:r w:rsidRPr="00E963A3">
        <w:rPr>
          <w:b/>
          <w:bCs/>
          <w:lang w:val="es-CL"/>
        </w:rPr>
        <w:t>Democracia Informada</w:t>
      </w:r>
      <w:r w:rsidRPr="00E963A3">
        <w:rPr>
          <w:lang w:val="es-CL"/>
        </w:rPr>
        <w:t>. Se basa en un único principio rector: la comunidad siempre debe retener la autoridad final, pero debe estar empoderada con las herramientas para aprovechar de manera democrática y transparente las ideas de sus miembros más conocedores. Este marco garantiza que todas las decisiones sean tanto democráticamente legítimas como intelectualmente sólidas.</w:t>
      </w:r>
    </w:p>
    <w:p w14:paraId="55DCA2B1" w14:textId="77777777" w:rsidR="00E963A3" w:rsidRPr="00E963A3" w:rsidRDefault="00E963A3" w:rsidP="00E963A3">
      <w:pPr>
        <w:rPr>
          <w:b/>
          <w:bCs/>
          <w:lang w:val="es-CL"/>
        </w:rPr>
      </w:pPr>
      <w:r w:rsidRPr="00E963A3">
        <w:rPr>
          <w:b/>
          <w:bCs/>
          <w:lang w:val="es-CL"/>
        </w:rPr>
        <w:t>2. El Coeficiente Universal de Pericia (CUP): La Base Democrática</w:t>
      </w:r>
    </w:p>
    <w:p w14:paraId="0C5A4A67" w14:textId="77777777" w:rsidR="00E963A3" w:rsidRPr="00E963A3" w:rsidRDefault="00E963A3" w:rsidP="00E963A3">
      <w:pPr>
        <w:rPr>
          <w:lang w:val="es-CL"/>
        </w:rPr>
      </w:pPr>
      <w:r w:rsidRPr="00E963A3">
        <w:rPr>
          <w:lang w:val="es-CL"/>
        </w:rPr>
        <w:t>La influencia de la opinión experta no es arbitraria ni absoluta. Se rige por un único parámetro constitucional a nivel de todo el sistema que es controlado enteramente por la comunidad.</w:t>
      </w:r>
    </w:p>
    <w:p w14:paraId="7EE50CAF" w14:textId="77777777" w:rsidR="00E963A3" w:rsidRPr="00E963A3" w:rsidRDefault="00E963A3" w:rsidP="00E963A3">
      <w:pPr>
        <w:numPr>
          <w:ilvl w:val="0"/>
          <w:numId w:val="828"/>
        </w:numPr>
        <w:rPr>
          <w:lang w:val="es-CL"/>
        </w:rPr>
      </w:pPr>
      <w:r w:rsidRPr="00E963A3">
        <w:rPr>
          <w:b/>
          <w:bCs/>
          <w:lang w:val="es-CL"/>
        </w:rPr>
        <w:t>Definición:</w:t>
      </w:r>
      <w:r w:rsidRPr="00E963A3">
        <w:rPr>
          <w:lang w:val="es-CL"/>
        </w:rPr>
        <w:t> El </w:t>
      </w:r>
      <w:r w:rsidRPr="00E963A3">
        <w:rPr>
          <w:b/>
          <w:bCs/>
          <w:lang w:val="es-CL"/>
        </w:rPr>
        <w:t>Coeficiente Universal de Pericia (CUP)</w:t>
      </w:r>
      <w:r w:rsidRPr="00E963A3">
        <w:rPr>
          <w:lang w:val="es-CL"/>
        </w:rPr>
        <w:t> es un único porcentaje (p. ej., 40%) que determina el peso final asignado a los votos de los expertos verificados frente a los de la comunidad general en una propuesta determinada.</w:t>
      </w:r>
    </w:p>
    <w:p w14:paraId="3424896A" w14:textId="77777777" w:rsidR="00E963A3" w:rsidRPr="00E963A3" w:rsidRDefault="00E963A3" w:rsidP="00E963A3">
      <w:pPr>
        <w:numPr>
          <w:ilvl w:val="0"/>
          <w:numId w:val="828"/>
        </w:numPr>
        <w:rPr>
          <w:lang w:val="es-CL"/>
        </w:rPr>
      </w:pPr>
      <w:r w:rsidRPr="00E963A3">
        <w:rPr>
          <w:b/>
          <w:bCs/>
          <w:lang w:val="es-CL"/>
        </w:rPr>
        <w:t>Control Democrático:</w:t>
      </w:r>
      <w:r w:rsidRPr="00E963A3">
        <w:rPr>
          <w:lang w:val="es-CL"/>
        </w:rPr>
        <w:t xml:space="preserve"> El valor del CUP no es fijo. Es un parámetro de gobernanza central que se establece y revisa periódicamente a través de un voto de </w:t>
      </w:r>
      <w:proofErr w:type="spellStart"/>
      <w:r w:rsidRPr="00E963A3">
        <w:rPr>
          <w:lang w:val="es-CL"/>
        </w:rPr>
        <w:t>supermayoría</w:t>
      </w:r>
      <w:proofErr w:type="spellEnd"/>
      <w:r w:rsidRPr="00E963A3">
        <w:rPr>
          <w:lang w:val="es-CL"/>
        </w:rPr>
        <w:t xml:space="preserve"> de "Triple Bloqueo" a nivel de </w:t>
      </w:r>
      <w:proofErr w:type="spellStart"/>
      <w:r w:rsidRPr="00E963A3">
        <w:rPr>
          <w:lang w:val="es-CL"/>
        </w:rPr>
        <w:t>Tree</w:t>
      </w:r>
      <w:proofErr w:type="spellEnd"/>
      <w:r w:rsidRPr="00E963A3">
        <w:rPr>
          <w:lang w:val="es-CL"/>
        </w:rPr>
        <w:t> o de </w:t>
      </w:r>
      <w:proofErr w:type="spellStart"/>
      <w:r w:rsidRPr="00E963A3">
        <w:rPr>
          <w:lang w:val="es-CL"/>
        </w:rPr>
        <w:t>Turtle</w:t>
      </w:r>
      <w:proofErr w:type="spellEnd"/>
      <w:r w:rsidRPr="00E963A3">
        <w:rPr>
          <w:lang w:val="es-CL"/>
        </w:rPr>
        <w:t>. Este mecanismo funciona como un "dial" democrático, permitiendo a la comunidad decidir colectivamente, como una cuestión de principio constitucional, cuánto peso desea otorgar a la voz de los especialistas verificados.</w:t>
      </w:r>
    </w:p>
    <w:p w14:paraId="78B87A73" w14:textId="77777777" w:rsidR="00E963A3" w:rsidRPr="00E963A3" w:rsidRDefault="00E963A3" w:rsidP="00E963A3">
      <w:pPr>
        <w:numPr>
          <w:ilvl w:val="0"/>
          <w:numId w:val="828"/>
        </w:numPr>
        <w:rPr>
          <w:lang w:val="es-CL"/>
        </w:rPr>
      </w:pPr>
      <w:r w:rsidRPr="00E963A3">
        <w:rPr>
          <w:b/>
          <w:bCs/>
          <w:lang w:val="es-CL"/>
        </w:rPr>
        <w:t>Salvaguarda Arquitectónica:</w:t>
      </w:r>
      <w:r w:rsidRPr="00E963A3">
        <w:rPr>
          <w:lang w:val="es-CL"/>
        </w:rPr>
        <w:t> El protocolo del CUP incluye una </w:t>
      </w:r>
      <w:r w:rsidRPr="00E963A3">
        <w:rPr>
          <w:b/>
          <w:bCs/>
          <w:lang w:val="es-CL"/>
        </w:rPr>
        <w:t>Cláusula de Primacía Democrática</w:t>
      </w:r>
      <w:r w:rsidRPr="00E963A3">
        <w:rPr>
          <w:lang w:val="es-CL"/>
        </w:rPr>
        <w:t>, un límite programado en el código que impide que el CUP supere el 49%. Esto asegura que una mayoría simple de la población general nunca pueda ser completamente anulada, garantizando arquitectónicamente que la voluntad popular siempre retenga la influencia mayoritaria final.</w:t>
      </w:r>
    </w:p>
    <w:p w14:paraId="583E90E7" w14:textId="77777777" w:rsidR="00E963A3" w:rsidRPr="00E963A3" w:rsidRDefault="00E963A3" w:rsidP="00E963A3">
      <w:pPr>
        <w:rPr>
          <w:b/>
          <w:bCs/>
          <w:lang w:val="es-CL"/>
        </w:rPr>
      </w:pPr>
      <w:r w:rsidRPr="00E963A3">
        <w:rPr>
          <w:b/>
          <w:bCs/>
          <w:lang w:val="es-CL"/>
        </w:rPr>
        <w:t>3. El Protocolo de Verificación Dinámica: Un Sistema para una Pericia Legítima y Responsable</w:t>
      </w:r>
    </w:p>
    <w:p w14:paraId="7349C2F5" w14:textId="77777777" w:rsidR="00E963A3" w:rsidRPr="00E963A3" w:rsidRDefault="00E963A3" w:rsidP="00E963A3">
      <w:pPr>
        <w:rPr>
          <w:lang w:val="es-CL"/>
        </w:rPr>
      </w:pPr>
      <w:r w:rsidRPr="00E963A3">
        <w:rPr>
          <w:lang w:val="es-CL"/>
        </w:rPr>
        <w:t>Para prevenir la formación de una clase experta consolidada o que no rinda cuentas, el estatus de "Experto" no es un título permanente, sino un estado de conocimiento dinámico y verificable que debe ganarse y mantenerse continuamente a través de un protocolo transparente y riguroso.</w:t>
      </w:r>
    </w:p>
    <w:p w14:paraId="6FC9376C" w14:textId="77777777" w:rsidR="00E963A3" w:rsidRPr="00E963A3" w:rsidRDefault="00E963A3" w:rsidP="00E963A3">
      <w:pPr>
        <w:numPr>
          <w:ilvl w:val="0"/>
          <w:numId w:val="829"/>
        </w:numPr>
        <w:rPr>
          <w:lang w:val="es-CL"/>
        </w:rPr>
      </w:pPr>
      <w:r w:rsidRPr="00E963A3">
        <w:rPr>
          <w:b/>
          <w:bCs/>
          <w:lang w:val="es-CL"/>
        </w:rPr>
        <w:t>A. El Examen de Competencia Adaptativo Administrado por IA:</w:t>
      </w:r>
      <w:r w:rsidRPr="00E963A3">
        <w:rPr>
          <w:lang w:val="es-CL"/>
        </w:rPr>
        <w:t> La pericia se concede y se mantiene al aprobar un examen estandarizado a nivel de todo el sistema. Este examen es generado y administrado por la IA de la </w:t>
      </w:r>
      <w:proofErr w:type="spellStart"/>
      <w:r w:rsidRPr="00E963A3">
        <w:rPr>
          <w:lang w:val="es-CL"/>
        </w:rPr>
        <w:t>Turtle</w:t>
      </w:r>
      <w:proofErr w:type="spellEnd"/>
      <w:r w:rsidRPr="00E963A3">
        <w:rPr>
          <w:lang w:val="es-CL"/>
        </w:rPr>
        <w:t> para garantizar la objetividad y centrarse en el conocimiento más actual y relevante. El examen está diseñado para ser altamente robusto:</w:t>
      </w:r>
    </w:p>
    <w:p w14:paraId="15602558" w14:textId="77777777" w:rsidR="00E963A3" w:rsidRPr="00E963A3" w:rsidRDefault="00E963A3" w:rsidP="00E963A3">
      <w:pPr>
        <w:numPr>
          <w:ilvl w:val="1"/>
          <w:numId w:val="829"/>
        </w:numPr>
        <w:rPr>
          <w:lang w:val="es-CL"/>
        </w:rPr>
      </w:pPr>
      <w:r w:rsidRPr="00E963A3">
        <w:rPr>
          <w:b/>
          <w:bCs/>
          <w:lang w:val="es-CL"/>
        </w:rPr>
        <w:t>Pruebas Adaptativas:</w:t>
      </w:r>
      <w:r w:rsidRPr="00E963A3">
        <w:rPr>
          <w:lang w:val="es-CL"/>
        </w:rPr>
        <w:t> El examen es adaptativo, lo que significa que la dificultad y el tema de las preguntas se ajustan en tiempo real según las respuestas del candidato. Esto proporciona una evaluación más precisa y hace que el examen sea muy resistente a la simple memorización o a la resolución en grupo.</w:t>
      </w:r>
    </w:p>
    <w:p w14:paraId="2485653B" w14:textId="77777777" w:rsidR="00E963A3" w:rsidRPr="00E963A3" w:rsidRDefault="00E963A3" w:rsidP="00E963A3">
      <w:pPr>
        <w:numPr>
          <w:ilvl w:val="1"/>
          <w:numId w:val="829"/>
        </w:numPr>
        <w:rPr>
          <w:lang w:val="es-CL"/>
        </w:rPr>
      </w:pPr>
      <w:r w:rsidRPr="00E963A3">
        <w:rPr>
          <w:b/>
          <w:bCs/>
          <w:lang w:val="es-CL"/>
        </w:rPr>
        <w:t>Verificación Supervisada:</w:t>
      </w:r>
      <w:r w:rsidRPr="00E963A3">
        <w:rPr>
          <w:lang w:val="es-CL"/>
        </w:rPr>
        <w:t> Para las credenciales más críticas y de mayor influencia, las etapas finales del examen pueden incluir </w:t>
      </w:r>
      <w:r w:rsidRPr="00E963A3">
        <w:rPr>
          <w:b/>
          <w:bCs/>
          <w:lang w:val="es-CL"/>
        </w:rPr>
        <w:t>elementos supervisados de forma automatizada o por humanos en vivo</w:t>
      </w:r>
      <w:r w:rsidRPr="00E963A3">
        <w:rPr>
          <w:lang w:val="es-CL"/>
        </w:rPr>
        <w:t> para garantizar la identidad del candidato y la integridad de su presentación.</w:t>
      </w:r>
    </w:p>
    <w:p w14:paraId="2C894E1E" w14:textId="77777777" w:rsidR="00E963A3" w:rsidRPr="00E963A3" w:rsidRDefault="00E963A3" w:rsidP="00E963A3">
      <w:pPr>
        <w:numPr>
          <w:ilvl w:val="0"/>
          <w:numId w:val="829"/>
        </w:numPr>
        <w:rPr>
          <w:lang w:val="es-CL"/>
        </w:rPr>
      </w:pPr>
      <w:r w:rsidRPr="00E963A3">
        <w:rPr>
          <w:b/>
          <w:bCs/>
          <w:lang w:val="es-CL"/>
        </w:rPr>
        <w:lastRenderedPageBreak/>
        <w:t>B. La Capa de Validación por Pares:</w:t>
      </w:r>
      <w:r w:rsidRPr="00E963A3">
        <w:rPr>
          <w:lang w:val="es-CL"/>
        </w:rPr>
        <w:t xml:space="preserve"> Para asegurar que los exámenes generados por la IA sean justos, relevantes y no un único punto de fallo, todas las preguntas se someten a un proceso de revisión por pares antes de ser incluidas en el banco de preguntas activo. Se invita a una selección aleatoria de expertos verificados (que no se encuentren a menos de un año de su propio ciclo de </w:t>
      </w:r>
      <w:proofErr w:type="spellStart"/>
      <w:r w:rsidRPr="00E963A3">
        <w:rPr>
          <w:lang w:val="es-CL"/>
        </w:rPr>
        <w:t>re-verificación</w:t>
      </w:r>
      <w:proofErr w:type="spellEnd"/>
      <w:r w:rsidRPr="00E963A3">
        <w:rPr>
          <w:lang w:val="es-CL"/>
        </w:rPr>
        <w:t>) a votar sobre la validez y claridad de las preguntas propuestas. Esta supervisión humana descentralizada garantiza que las pruebas se mantengan alineadas con el consenso de la comunidad de expertos.</w:t>
      </w:r>
    </w:p>
    <w:p w14:paraId="2A86ABE4" w14:textId="77777777" w:rsidR="00E963A3" w:rsidRPr="00E963A3" w:rsidRDefault="00E963A3" w:rsidP="00E963A3">
      <w:pPr>
        <w:numPr>
          <w:ilvl w:val="0"/>
          <w:numId w:val="829"/>
        </w:numPr>
        <w:rPr>
          <w:lang w:val="es-CL"/>
        </w:rPr>
      </w:pPr>
      <w:r w:rsidRPr="00E963A3">
        <w:rPr>
          <w:b/>
          <w:bCs/>
          <w:lang w:val="es-CL"/>
        </w:rPr>
        <w:t>C. La Cadencia de Verificación:</w:t>
      </w:r>
      <w:r w:rsidRPr="00E963A3">
        <w:rPr>
          <w:lang w:val="es-CL"/>
        </w:rPr>
        <w:t> El protocolo establece un ciclo claro y coherente para todos los individuos dentro del sistema de expertos:</w:t>
      </w:r>
    </w:p>
    <w:p w14:paraId="0B7D1F40" w14:textId="77777777" w:rsidR="00E963A3" w:rsidRPr="00E963A3" w:rsidRDefault="00E963A3" w:rsidP="00E963A3">
      <w:pPr>
        <w:numPr>
          <w:ilvl w:val="1"/>
          <w:numId w:val="830"/>
        </w:numPr>
        <w:rPr>
          <w:lang w:val="es-CL"/>
        </w:rPr>
      </w:pPr>
      <w:r w:rsidRPr="00E963A3">
        <w:rPr>
          <w:b/>
          <w:bCs/>
          <w:lang w:val="es-CL"/>
        </w:rPr>
        <w:t>Vigencia de la Pericia:</w:t>
      </w:r>
      <w:r w:rsidRPr="00E963A3">
        <w:rPr>
          <w:lang w:val="es-CL"/>
        </w:rPr>
        <w:t> Al aprobar con éxito el Examen de Competencia, un usuario obtiene el estatus de "Experto" por un </w:t>
      </w:r>
      <w:r w:rsidRPr="00E963A3">
        <w:rPr>
          <w:b/>
          <w:bCs/>
          <w:lang w:val="es-CL"/>
        </w:rPr>
        <w:t>mandato completo de cinco años</w:t>
      </w:r>
      <w:r w:rsidRPr="00E963A3">
        <w:rPr>
          <w:lang w:val="es-CL"/>
        </w:rPr>
        <w:t>. Esto proporciona estabilidad y reconoce el logro significativo de superar el riguroso examen.</w:t>
      </w:r>
    </w:p>
    <w:p w14:paraId="5A24906C" w14:textId="77777777" w:rsidR="00E963A3" w:rsidRPr="00E963A3" w:rsidRDefault="00E963A3" w:rsidP="00E963A3">
      <w:pPr>
        <w:numPr>
          <w:ilvl w:val="1"/>
          <w:numId w:val="830"/>
        </w:numPr>
        <w:rPr>
          <w:lang w:val="es-CL"/>
        </w:rPr>
      </w:pPr>
      <w:r w:rsidRPr="00E963A3">
        <w:rPr>
          <w:b/>
          <w:bCs/>
          <w:lang w:val="es-CL"/>
        </w:rPr>
        <w:t>Requisito de Renovación:</w:t>
      </w:r>
      <w:r w:rsidRPr="00E963A3">
        <w:rPr>
          <w:lang w:val="es-CL"/>
        </w:rPr>
        <w:t> Para mantener su estatus, un experto debe aprobar con éxito el Examen de Competencia vigente antes de que expire su mandato de cinco años.</w:t>
      </w:r>
    </w:p>
    <w:p w14:paraId="47C56596" w14:textId="77777777" w:rsidR="00E963A3" w:rsidRPr="00E963A3" w:rsidRDefault="00E963A3" w:rsidP="00E963A3">
      <w:pPr>
        <w:numPr>
          <w:ilvl w:val="1"/>
          <w:numId w:val="830"/>
        </w:numPr>
        <w:rPr>
          <w:lang w:val="es-CL"/>
        </w:rPr>
      </w:pPr>
      <w:r w:rsidRPr="00E963A3">
        <w:rPr>
          <w:b/>
          <w:bCs/>
          <w:lang w:val="es-CL"/>
        </w:rPr>
        <w:t>Mandato de Desarrollo Continuo:</w:t>
      </w:r>
      <w:r w:rsidRPr="00E963A3">
        <w:rPr>
          <w:lang w:val="es-CL"/>
        </w:rPr>
        <w:t> Mantener el estatus de "Experto" es un proceso activo. A lo largo de su mandato de cinco años, se requiere que un experto cumpla con un umbral mínimo de </w:t>
      </w:r>
      <w:r w:rsidRPr="00E963A3">
        <w:rPr>
          <w:b/>
          <w:bCs/>
          <w:lang w:val="es-CL"/>
        </w:rPr>
        <w:t>Desarrollo Profesional Continuo</w:t>
      </w:r>
      <w:r w:rsidRPr="00E963A3">
        <w:rPr>
          <w:lang w:val="es-CL"/>
        </w:rPr>
        <w:t>. Esto se cumple completando un número determinado de módulos educativos acreditados dentro del sistema Trace o a través de otras contribuciones verificables a su campo. El incumplimiento de este requisito puede resultar en la suspensión temporal de su estatus de "Experto" hasta que se complete.</w:t>
      </w:r>
    </w:p>
    <w:p w14:paraId="7AD709F9" w14:textId="77777777" w:rsidR="00E963A3" w:rsidRPr="00E963A3" w:rsidRDefault="00E963A3" w:rsidP="00E963A3">
      <w:pPr>
        <w:numPr>
          <w:ilvl w:val="1"/>
          <w:numId w:val="830"/>
        </w:numPr>
        <w:rPr>
          <w:lang w:val="es-CL"/>
        </w:rPr>
      </w:pPr>
      <w:r w:rsidRPr="00E963A3">
        <w:rPr>
          <w:b/>
          <w:bCs/>
          <w:lang w:val="es-CL"/>
        </w:rPr>
        <w:t>Acceso Anual Abierto:</w:t>
      </w:r>
      <w:r w:rsidRPr="00E963A3">
        <w:rPr>
          <w:lang w:val="es-CL"/>
        </w:rPr>
        <w:t> Aunque el ciclo de renovación para los expertos verificados es de cinco años, el Examen de Competencia se administra </w:t>
      </w:r>
      <w:r w:rsidRPr="00E963A3">
        <w:rPr>
          <w:b/>
          <w:bCs/>
          <w:lang w:val="es-CL"/>
        </w:rPr>
        <w:t>anualmente</w:t>
      </w:r>
      <w:r w:rsidRPr="00E963A3">
        <w:rPr>
          <w:lang w:val="es-CL"/>
        </w:rPr>
        <w:t>. Este acceso abierto permite a nuevos candidatos buscar la verificación en cualquier momento y proporciona una oportunidad inmediata para aquellos cuyo mandato anterior ha expirado o que no lograron aprobar previamente, asegurando un camino continuo y abierto hacia la pericia.</w:t>
      </w:r>
    </w:p>
    <w:p w14:paraId="26A69789" w14:textId="77777777" w:rsidR="00E963A3" w:rsidRPr="00E963A3" w:rsidRDefault="00E963A3" w:rsidP="00E963A3">
      <w:pPr>
        <w:rPr>
          <w:b/>
          <w:bCs/>
          <w:lang w:val="es-CL"/>
        </w:rPr>
      </w:pPr>
      <w:r w:rsidRPr="00E963A3">
        <w:rPr>
          <w:b/>
          <w:bCs/>
          <w:lang w:val="es-CL"/>
        </w:rPr>
        <w:t>4. Beneficios y Salvaguardas</w:t>
      </w:r>
    </w:p>
    <w:p w14:paraId="601022D5" w14:textId="77777777" w:rsidR="00E963A3" w:rsidRPr="00E963A3" w:rsidRDefault="00E963A3" w:rsidP="00E963A3">
      <w:pPr>
        <w:rPr>
          <w:lang w:val="es-CL"/>
        </w:rPr>
      </w:pPr>
      <w:r w:rsidRPr="00E963A3">
        <w:rPr>
          <w:lang w:val="es-CL"/>
        </w:rPr>
        <w:t>Este protocolo mejorado transforma el sistema de ponderación por expertos en un marco más resiliente y fiable.</w:t>
      </w:r>
    </w:p>
    <w:p w14:paraId="66152AD4" w14:textId="77777777" w:rsidR="00E963A3" w:rsidRPr="00E963A3" w:rsidRDefault="00E963A3" w:rsidP="00E963A3">
      <w:pPr>
        <w:numPr>
          <w:ilvl w:val="0"/>
          <w:numId w:val="831"/>
        </w:numPr>
        <w:rPr>
          <w:lang w:val="es-CL"/>
        </w:rPr>
      </w:pPr>
      <w:r w:rsidRPr="00E963A3">
        <w:rPr>
          <w:b/>
          <w:bCs/>
          <w:lang w:val="es-CL"/>
        </w:rPr>
        <w:t>Previene las Élites Arraigadas:</w:t>
      </w:r>
      <w:r w:rsidRPr="00E963A3">
        <w:rPr>
          <w:lang w:val="es-CL"/>
        </w:rPr>
        <w:t xml:space="preserve"> El proceso obligatorio de </w:t>
      </w:r>
      <w:proofErr w:type="spellStart"/>
      <w:r w:rsidRPr="00E963A3">
        <w:rPr>
          <w:lang w:val="es-CL"/>
        </w:rPr>
        <w:t>re-verificación</w:t>
      </w:r>
      <w:proofErr w:type="spellEnd"/>
      <w:r w:rsidRPr="00E963A3">
        <w:rPr>
          <w:lang w:val="es-CL"/>
        </w:rPr>
        <w:t xml:space="preserve"> cada cinco años y el requisito de desarrollo continuo hacen arquitectónicamente imposible que un individuo se aferre a la influencia basándose únicamente en logros pasados. El poder está ligado a la </w:t>
      </w:r>
      <w:r w:rsidRPr="00E963A3">
        <w:rPr>
          <w:b/>
          <w:bCs/>
          <w:lang w:val="es-CL"/>
        </w:rPr>
        <w:t>competencia actual y activa</w:t>
      </w:r>
      <w:r w:rsidRPr="00E963A3">
        <w:rPr>
          <w:lang w:val="es-CL"/>
        </w:rPr>
        <w:t>.</w:t>
      </w:r>
    </w:p>
    <w:p w14:paraId="551904F8" w14:textId="77777777" w:rsidR="00E963A3" w:rsidRPr="00E963A3" w:rsidRDefault="00E963A3" w:rsidP="00E963A3">
      <w:pPr>
        <w:numPr>
          <w:ilvl w:val="0"/>
          <w:numId w:val="831"/>
        </w:numPr>
        <w:rPr>
          <w:lang w:val="es-CL"/>
        </w:rPr>
      </w:pPr>
      <w:r w:rsidRPr="00E963A3">
        <w:rPr>
          <w:b/>
          <w:bCs/>
          <w:lang w:val="es-CL"/>
        </w:rPr>
        <w:t>Fomenta la Confianza Democrática:</w:t>
      </w:r>
      <w:r w:rsidRPr="00E963A3">
        <w:rPr>
          <w:lang w:val="es-CL"/>
        </w:rPr>
        <w:t> Dado que el proceso para convertirse en experto es transparente, objetivo y requiere un compromiso continuo, la comunidad general puede tener un alto grado de confianza en la legitimidad de quienes poseen la credencial de "Experto".</w:t>
      </w:r>
    </w:p>
    <w:p w14:paraId="3BE084E5" w14:textId="77777777" w:rsidR="00E963A3" w:rsidRPr="00E963A3" w:rsidRDefault="00E963A3" w:rsidP="00E963A3">
      <w:pPr>
        <w:numPr>
          <w:ilvl w:val="0"/>
          <w:numId w:val="831"/>
        </w:numPr>
        <w:rPr>
          <w:lang w:val="es-CL"/>
        </w:rPr>
      </w:pPr>
      <w:r w:rsidRPr="00E963A3">
        <w:rPr>
          <w:b/>
          <w:bCs/>
          <w:lang w:val="es-CL"/>
        </w:rPr>
        <w:t>Refuerza la Meritocracia:</w:t>
      </w:r>
      <w:r w:rsidRPr="00E963A3">
        <w:rPr>
          <w:lang w:val="es-CL"/>
        </w:rPr>
        <w:t> El sistema recompensa y da voz a aquellos que invierten el esfuerzo en mantener un conocimiento profundo y actual, creando un poderoso incentivo para el aprendizaje continuo que beneficia a todo el ecosistema.</w:t>
      </w:r>
    </w:p>
    <w:p w14:paraId="2F572720" w14:textId="77777777" w:rsidR="00E963A3" w:rsidRPr="00E963A3" w:rsidRDefault="00E963A3" w:rsidP="00E963A3">
      <w:pPr>
        <w:numPr>
          <w:ilvl w:val="0"/>
          <w:numId w:val="831"/>
        </w:numPr>
        <w:rPr>
          <w:lang w:val="es-CL"/>
        </w:rPr>
      </w:pPr>
      <w:r w:rsidRPr="00E963A3">
        <w:rPr>
          <w:b/>
          <w:bCs/>
          <w:lang w:val="es-CL"/>
        </w:rPr>
        <w:t>Mantiene la Primacía Democrática:</w:t>
      </w:r>
      <w:r w:rsidRPr="00E963A3">
        <w:rPr>
          <w:lang w:val="es-CL"/>
        </w:rPr>
        <w:t> Al colocar el control final del CUP en manos de la comunidad y limitar su influencia máxima, el sistema garantiza que siga siendo una herramienta del pueblo, y no un gobernante sobre él.</w:t>
      </w:r>
    </w:p>
    <w:p w14:paraId="665BB5D0" w14:textId="77777777" w:rsidR="004C7C60" w:rsidRPr="004C7C60" w:rsidRDefault="004C7C60" w:rsidP="004C7C60"/>
    <w:p w14:paraId="5C98B115" w14:textId="27B2E93E" w:rsidR="00C316A0" w:rsidRPr="00C316A0" w:rsidRDefault="00C316A0" w:rsidP="00DB5E7F">
      <w:pPr>
        <w:pStyle w:val="Ttulo1"/>
        <w:rPr>
          <w:rFonts w:ascii="Times New Roman" w:eastAsia="Times New Roman" w:hAnsi="Times New Roman" w:cs="Times New Roman"/>
          <w:sz w:val="40"/>
          <w:lang w:eastAsia="es-CL"/>
        </w:rPr>
      </w:pPr>
      <w:r w:rsidRPr="00C316A0">
        <w:lastRenderedPageBreak/>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lastRenderedPageBreak/>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DB5E7F">
      <w:pPr>
        <w:pStyle w:val="Ttulo1"/>
      </w:pPr>
      <w:r w:rsidRPr="00C316A0">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).(Éstos</w:t>
      </w:r>
      <w:proofErr w:type="gramEnd"/>
      <w:r>
        <w:t xml:space="preserve">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lastRenderedPageBreak/>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5BD731A2" w14:textId="77777777" w:rsidR="00F179A0" w:rsidRDefault="00F179A0" w:rsidP="00C316A0">
      <w:pPr>
        <w:pStyle w:val="NormalWeb"/>
      </w:pPr>
    </w:p>
    <w:p w14:paraId="18C40B9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49F56FD" w14:textId="50AD05CB" w:rsidR="00F179A0" w:rsidRPr="00F179A0" w:rsidRDefault="00F179A0" w:rsidP="00DB5E7F">
      <w:pPr>
        <w:pStyle w:val="Ttulo1"/>
      </w:pPr>
      <w:r>
        <w:lastRenderedPageBreak/>
        <w:t>Protocolo de Servicio Público: Un Marco para Servicios Sostenidos</w:t>
      </w:r>
    </w:p>
    <w:p w14:paraId="7DF64C33" w14:textId="77777777" w:rsidR="00F179A0" w:rsidRPr="00F179A0" w:rsidRDefault="00F179A0" w:rsidP="00F179A0">
      <w:pPr>
        <w:pStyle w:val="NormalWeb"/>
        <w:rPr>
          <w:b/>
          <w:bCs/>
          <w:lang w:val="es-CL"/>
        </w:rPr>
      </w:pPr>
      <w:r w:rsidRPr="00F179A0">
        <w:rPr>
          <w:b/>
          <w:bCs/>
          <w:lang w:val="es-CL"/>
        </w:rPr>
        <w:t>1. Principio Fundamental</w:t>
      </w:r>
    </w:p>
    <w:p w14:paraId="6CD645D3" w14:textId="77777777" w:rsidR="00F179A0" w:rsidRPr="00F179A0" w:rsidRDefault="00F179A0" w:rsidP="00F179A0">
      <w:pPr>
        <w:pStyle w:val="NormalWeb"/>
        <w:rPr>
          <w:lang w:val="es-CL"/>
        </w:rPr>
      </w:pPr>
      <w:r w:rsidRPr="00F179A0">
        <w:rPr>
          <w:lang w:val="es-CL"/>
        </w:rPr>
        <w:t>Una sociedad próspera se define no solo por lo que construye, sino por lo que mantiene de manera fiable. Aunque la mayoría de las </w:t>
      </w:r>
      <w:proofErr w:type="spellStart"/>
      <w:r w:rsidRPr="00F179A0">
        <w:rPr>
          <w:lang w:val="es-CL"/>
        </w:rPr>
        <w:t>Branches</w:t>
      </w:r>
      <w:proofErr w:type="spellEnd"/>
      <w:r w:rsidRPr="00F179A0">
        <w:rPr>
          <w:lang w:val="es-CL"/>
        </w:rPr>
        <w:t> están diseñadas para resolver </w:t>
      </w:r>
      <w:proofErr w:type="spellStart"/>
      <w:r w:rsidRPr="00F179A0">
        <w:rPr>
          <w:lang w:val="es-CL"/>
        </w:rPr>
        <w:t>Needs</w:t>
      </w:r>
      <w:proofErr w:type="spellEnd"/>
      <w:r w:rsidRPr="00F179A0">
        <w:rPr>
          <w:lang w:val="es-CL"/>
        </w:rPr>
        <w:t> finitas a través de un ciclo de vida de proyecto, muchas funciones comunitarias esenciales son procesos perpetuos, no proyectos temporales. El </w:t>
      </w:r>
      <w:r w:rsidRPr="00F179A0">
        <w:rPr>
          <w:b/>
          <w:bCs/>
          <w:lang w:val="es-CL"/>
        </w:rPr>
        <w:t>"Protocolo de Servicio Público"</w:t>
      </w:r>
      <w:r w:rsidRPr="00F179A0">
        <w:rPr>
          <w:lang w:val="es-CL"/>
        </w:rPr>
        <w:t> es el marco constitucional diseñado para gestionar estos servicios continuos y sostenidos, como el mantenimiento de infraestructuras públicas, la operación de servicios básicos o la provisión de seguridad pública. Establece un nuevo tipo de entidad, la </w:t>
      </w:r>
      <w:proofErr w:type="spellStart"/>
      <w:r w:rsidRPr="00F179A0">
        <w:rPr>
          <w:b/>
          <w:bCs/>
          <w:lang w:val="es-CL"/>
        </w:rPr>
        <w:t>Sustenance</w:t>
      </w:r>
      <w:proofErr w:type="spellEnd"/>
      <w:r w:rsidRPr="00F179A0">
        <w:rPr>
          <w:b/>
          <w:bCs/>
          <w:lang w:val="es-CL"/>
        </w:rPr>
        <w:t xml:space="preserve"> Branch</w:t>
      </w:r>
      <w:r w:rsidRPr="00F179A0">
        <w:rPr>
          <w:lang w:val="es-CL"/>
        </w:rPr>
        <w:t> (Branch de Sostenimiento), diseñada para una operación a largo plazo, una financiación estable y una rendición de cuentas pública y continua.</w:t>
      </w:r>
    </w:p>
    <w:p w14:paraId="73418EE2" w14:textId="77777777" w:rsidR="00F179A0" w:rsidRPr="00F179A0" w:rsidRDefault="00F179A0" w:rsidP="00F179A0">
      <w:pPr>
        <w:pStyle w:val="NormalWeb"/>
        <w:rPr>
          <w:b/>
          <w:bCs/>
          <w:lang w:val="es-CL"/>
        </w:rPr>
      </w:pPr>
      <w:r w:rsidRPr="00F179A0">
        <w:rPr>
          <w:b/>
          <w:bCs/>
          <w:lang w:val="es-CL"/>
        </w:rPr>
        <w:t>2. El Camino hacia el Estatus de Servicio Público: El Mandato de Consenso</w:t>
      </w:r>
    </w:p>
    <w:p w14:paraId="35136F36" w14:textId="77777777" w:rsidR="00F179A0" w:rsidRPr="00F179A0" w:rsidRDefault="00F179A0" w:rsidP="00F179A0">
      <w:pPr>
        <w:pStyle w:val="NormalWeb"/>
        <w:rPr>
          <w:lang w:val="es-CL"/>
        </w:rPr>
      </w:pPr>
      <w:r w:rsidRPr="00F179A0">
        <w:rPr>
          <w:lang w:val="es-CL"/>
        </w:rPr>
        <w:t>Una </w:t>
      </w:r>
      <w:proofErr w:type="spellStart"/>
      <w:r w:rsidRPr="00F179A0">
        <w:rPr>
          <w:lang w:val="es-CL"/>
        </w:rPr>
        <w:t>Need</w:t>
      </w:r>
      <w:proofErr w:type="spellEnd"/>
      <w:r w:rsidRPr="00F179A0">
        <w:rPr>
          <w:lang w:val="es-CL"/>
        </w:rPr>
        <w:t> no puede ser creada como un Servicio Público. Primero debe demostrar su importancia duradera y abrumadora para la comunidad a través del proceso democrático estándar.</w:t>
      </w:r>
    </w:p>
    <w:p w14:paraId="459E2EE0" w14:textId="77777777" w:rsidR="00F179A0" w:rsidRPr="00F179A0" w:rsidRDefault="00F179A0" w:rsidP="00F179A0">
      <w:pPr>
        <w:pStyle w:val="NormalWeb"/>
        <w:numPr>
          <w:ilvl w:val="0"/>
          <w:numId w:val="866"/>
        </w:numPr>
        <w:rPr>
          <w:lang w:val="es-CL"/>
        </w:rPr>
      </w:pPr>
      <w:r w:rsidRPr="00F179A0">
        <w:rPr>
          <w:b/>
          <w:bCs/>
          <w:lang w:val="es-CL"/>
        </w:rPr>
        <w:t>Umbral de Apoyo Sostenido:</w:t>
      </w:r>
      <w:r w:rsidRPr="00F179A0">
        <w:rPr>
          <w:lang w:val="es-CL"/>
        </w:rPr>
        <w:t> El proceso se activa cuando una </w:t>
      </w:r>
      <w:proofErr w:type="spellStart"/>
      <w:r w:rsidRPr="00F179A0">
        <w:rPr>
          <w:lang w:val="es-CL"/>
        </w:rPr>
        <w:t>Need</w:t>
      </w:r>
      <w:proofErr w:type="spellEnd"/>
      <w:r w:rsidRPr="00F179A0">
        <w:rPr>
          <w:lang w:val="es-CL"/>
        </w:rPr>
        <w:t> (p. ej., </w:t>
      </w:r>
      <w:r w:rsidRPr="00F179A0">
        <w:rPr>
          <w:i/>
          <w:iCs/>
          <w:lang w:val="es-CL"/>
        </w:rPr>
        <w:t>"Mantenimiento Fiable de Carreteras"</w:t>
      </w:r>
      <w:r w:rsidRPr="00F179A0">
        <w:rPr>
          <w:lang w:val="es-CL"/>
        </w:rPr>
        <w:t>) mantiene consistentemente un nivel de apoyo excepcionalmente alto —definido como estar suscrita activamente por </w:t>
      </w:r>
      <w:r w:rsidRPr="00F179A0">
        <w:rPr>
          <w:b/>
          <w:bCs/>
          <w:lang w:val="es-CL"/>
        </w:rPr>
        <w:t>más de dos tercios (66.7%) de todas las </w:t>
      </w:r>
      <w:proofErr w:type="spellStart"/>
      <w:r w:rsidRPr="00F179A0">
        <w:rPr>
          <w:b/>
          <w:bCs/>
          <w:lang w:val="es-CL"/>
        </w:rPr>
        <w:t>Persons</w:t>
      </w:r>
      <w:proofErr w:type="spellEnd"/>
      <w:r w:rsidRPr="00F179A0">
        <w:rPr>
          <w:lang w:val="es-CL"/>
        </w:rPr>
        <w:t> activas dentro de un </w:t>
      </w:r>
      <w:proofErr w:type="spellStart"/>
      <w:r w:rsidRPr="00F179A0">
        <w:rPr>
          <w:lang w:val="es-CL"/>
        </w:rPr>
        <w:t>Tree</w:t>
      </w:r>
      <w:proofErr w:type="spellEnd"/>
      <w:r w:rsidRPr="00F179A0">
        <w:rPr>
          <w:lang w:val="es-CL"/>
        </w:rPr>
        <w:t> durante un período sostenido (p. ej., un año).</w:t>
      </w:r>
    </w:p>
    <w:p w14:paraId="6079336C" w14:textId="77777777" w:rsidR="00F179A0" w:rsidRPr="00F179A0" w:rsidRDefault="00F179A0" w:rsidP="00F179A0">
      <w:pPr>
        <w:pStyle w:val="NormalWeb"/>
        <w:numPr>
          <w:ilvl w:val="0"/>
          <w:numId w:val="866"/>
        </w:numPr>
        <w:rPr>
          <w:lang w:val="es-CL"/>
        </w:rPr>
      </w:pPr>
      <w:r w:rsidRPr="00F179A0">
        <w:rPr>
          <w:b/>
          <w:bCs/>
          <w:lang w:val="es-CL"/>
        </w:rPr>
        <w:t>El Voto de Ascenso:</w:t>
      </w:r>
      <w:r w:rsidRPr="00F179A0">
        <w:rPr>
          <w:lang w:val="es-CL"/>
        </w:rPr>
        <w:t> Una vez que se alcanza el umbral, el sistema inicia una votación a nivel de </w:t>
      </w:r>
      <w:proofErr w:type="spellStart"/>
      <w:r w:rsidRPr="00F179A0">
        <w:rPr>
          <w:lang w:val="es-CL"/>
        </w:rPr>
        <w:t>Tree</w:t>
      </w:r>
      <w:proofErr w:type="spellEnd"/>
      <w:r w:rsidRPr="00F179A0">
        <w:rPr>
          <w:lang w:val="es-CL"/>
        </w:rPr>
        <w:t> para "Ascender la </w:t>
      </w:r>
      <w:proofErr w:type="spellStart"/>
      <w:r w:rsidRPr="00F179A0">
        <w:rPr>
          <w:lang w:val="es-CL"/>
        </w:rPr>
        <w:t>Need</w:t>
      </w:r>
      <w:proofErr w:type="spellEnd"/>
      <w:r w:rsidRPr="00F179A0">
        <w:rPr>
          <w:lang w:val="es-CL"/>
        </w:rPr>
        <w:t> a Estatus de Servicio Público". Se requiere una mayoría simple para ratificarlo.</w:t>
      </w:r>
    </w:p>
    <w:p w14:paraId="24B68D3A" w14:textId="77777777" w:rsidR="00F179A0" w:rsidRPr="00F179A0" w:rsidRDefault="00F179A0" w:rsidP="00F179A0">
      <w:pPr>
        <w:pStyle w:val="NormalWeb"/>
        <w:numPr>
          <w:ilvl w:val="0"/>
          <w:numId w:val="866"/>
        </w:numPr>
        <w:rPr>
          <w:lang w:val="es-CL"/>
        </w:rPr>
      </w:pPr>
      <w:r w:rsidRPr="00F179A0">
        <w:rPr>
          <w:b/>
          <w:bCs/>
          <w:lang w:val="es-CL"/>
        </w:rPr>
        <w:t>La Automatización y Liberación de Puntos:</w:t>
      </w:r>
      <w:r w:rsidRPr="00F179A0">
        <w:rPr>
          <w:lang w:val="es-CL"/>
        </w:rPr>
        <w:t> Tras una votación exitosa:</w:t>
      </w:r>
    </w:p>
    <w:p w14:paraId="0A54BF7E" w14:textId="77777777" w:rsidR="00F179A0" w:rsidRPr="00F179A0" w:rsidRDefault="00F179A0" w:rsidP="00F179A0">
      <w:pPr>
        <w:pStyle w:val="NormalWeb"/>
        <w:numPr>
          <w:ilvl w:val="1"/>
          <w:numId w:val="866"/>
        </w:numPr>
        <w:rPr>
          <w:lang w:val="es-CL"/>
        </w:rPr>
      </w:pPr>
      <w:r w:rsidRPr="00F179A0">
        <w:rPr>
          <w:lang w:val="es-CL"/>
        </w:rPr>
        <w:t>La </w:t>
      </w:r>
      <w:proofErr w:type="spellStart"/>
      <w:r w:rsidRPr="00F179A0">
        <w:rPr>
          <w:lang w:val="es-CL"/>
        </w:rPr>
        <w:t>Need</w:t>
      </w:r>
      <w:proofErr w:type="spellEnd"/>
      <w:r w:rsidRPr="00F179A0">
        <w:rPr>
          <w:lang w:val="es-CL"/>
        </w:rPr>
        <w:t> se designa formalmente como una </w:t>
      </w:r>
      <w:proofErr w:type="spellStart"/>
      <w:r w:rsidRPr="00F179A0">
        <w:rPr>
          <w:b/>
          <w:bCs/>
          <w:lang w:val="es-CL"/>
        </w:rPr>
        <w:t>Sustained</w:t>
      </w:r>
      <w:proofErr w:type="spellEnd"/>
      <w:r w:rsidRPr="00F179A0">
        <w:rPr>
          <w:b/>
          <w:bCs/>
          <w:lang w:val="es-CL"/>
        </w:rPr>
        <w:t xml:space="preserve"> </w:t>
      </w:r>
      <w:proofErr w:type="spellStart"/>
      <w:r w:rsidRPr="00F179A0">
        <w:rPr>
          <w:b/>
          <w:bCs/>
          <w:lang w:val="es-CL"/>
        </w:rPr>
        <w:t>Need</w:t>
      </w:r>
      <w:proofErr w:type="spellEnd"/>
      <w:r w:rsidRPr="00F179A0">
        <w:rPr>
          <w:lang w:val="es-CL"/>
        </w:rPr>
        <w:t> (Necesidad Sostenida).</w:t>
      </w:r>
    </w:p>
    <w:p w14:paraId="7042FAF2" w14:textId="77777777" w:rsidR="00F179A0" w:rsidRPr="00F179A0" w:rsidRDefault="00F179A0" w:rsidP="00F179A0">
      <w:pPr>
        <w:pStyle w:val="NormalWeb"/>
        <w:numPr>
          <w:ilvl w:val="1"/>
          <w:numId w:val="866"/>
        </w:numPr>
        <w:rPr>
          <w:lang w:val="es-CL"/>
        </w:rPr>
      </w:pPr>
      <w:r w:rsidRPr="00F179A0">
        <w:rPr>
          <w:lang w:val="es-CL"/>
        </w:rPr>
        <w:t>Los </w:t>
      </w:r>
      <w:proofErr w:type="spellStart"/>
      <w:r w:rsidRPr="00F179A0">
        <w:rPr>
          <w:lang w:val="es-CL"/>
        </w:rPr>
        <w:t>Need</w:t>
      </w:r>
      <w:proofErr w:type="spellEnd"/>
      <w:r w:rsidRPr="00F179A0">
        <w:rPr>
          <w:lang w:val="es-CL"/>
        </w:rPr>
        <w:t xml:space="preserve"> </w:t>
      </w:r>
      <w:proofErr w:type="spellStart"/>
      <w:r w:rsidRPr="00F179A0">
        <w:rPr>
          <w:lang w:val="es-CL"/>
        </w:rPr>
        <w:t>Points</w:t>
      </w:r>
      <w:proofErr w:type="spellEnd"/>
      <w:r w:rsidRPr="00F179A0">
        <w:rPr>
          <w:lang w:val="es-CL"/>
        </w:rPr>
        <w:t> que todas las </w:t>
      </w:r>
      <w:proofErr w:type="spellStart"/>
      <w:r w:rsidRPr="00F179A0">
        <w:rPr>
          <w:lang w:val="es-CL"/>
        </w:rPr>
        <w:t>Persons</w:t>
      </w:r>
      <w:proofErr w:type="spellEnd"/>
      <w:r w:rsidRPr="00F179A0">
        <w:rPr>
          <w:lang w:val="es-CL"/>
        </w:rPr>
        <w:t> le habían asignado son </w:t>
      </w:r>
      <w:r w:rsidRPr="00F179A0">
        <w:rPr>
          <w:b/>
          <w:bCs/>
          <w:lang w:val="es-CL"/>
        </w:rPr>
        <w:t>inmediatamente liberados y devueltos</w:t>
      </w:r>
      <w:r w:rsidRPr="00F179A0">
        <w:rPr>
          <w:lang w:val="es-CL"/>
        </w:rPr>
        <w:t>. Sus 100 puntos completos están ahora disponibles para ser asignados a </w:t>
      </w:r>
      <w:proofErr w:type="spellStart"/>
      <w:r w:rsidRPr="00F179A0">
        <w:rPr>
          <w:lang w:val="es-CL"/>
        </w:rPr>
        <w:t>Needs</w:t>
      </w:r>
      <w:proofErr w:type="spellEnd"/>
      <w:r w:rsidRPr="00F179A0">
        <w:rPr>
          <w:lang w:val="es-CL"/>
        </w:rPr>
        <w:t> nuevas y emergentes.</w:t>
      </w:r>
    </w:p>
    <w:p w14:paraId="54A1FC44" w14:textId="77777777" w:rsidR="00F179A0" w:rsidRPr="00F179A0" w:rsidRDefault="00F179A0" w:rsidP="00F179A0">
      <w:pPr>
        <w:pStyle w:val="NormalWeb"/>
        <w:numPr>
          <w:ilvl w:val="1"/>
          <w:numId w:val="866"/>
        </w:numPr>
        <w:rPr>
          <w:lang w:val="es-CL"/>
        </w:rPr>
      </w:pPr>
      <w:r w:rsidRPr="00F179A0">
        <w:rPr>
          <w:lang w:val="es-CL"/>
        </w:rPr>
        <w:t>La </w:t>
      </w:r>
      <w:proofErr w:type="spellStart"/>
      <w:r w:rsidRPr="00F179A0">
        <w:rPr>
          <w:lang w:val="es-CL"/>
        </w:rPr>
        <w:t>Sustenance</w:t>
      </w:r>
      <w:proofErr w:type="spellEnd"/>
      <w:r w:rsidRPr="00F179A0">
        <w:rPr>
          <w:lang w:val="es-CL"/>
        </w:rPr>
        <w:t xml:space="preserve"> Branch responsable del servicio recibe ahora un presupuesto recurrente, estable y automatizado de XP y </w:t>
      </w:r>
      <w:proofErr w:type="spellStart"/>
      <w:r w:rsidRPr="00F179A0">
        <w:rPr>
          <w:lang w:val="es-CL"/>
        </w:rPr>
        <w:t>Berries</w:t>
      </w:r>
      <w:proofErr w:type="spellEnd"/>
      <w:r w:rsidRPr="00F179A0">
        <w:rPr>
          <w:lang w:val="es-CL"/>
        </w:rPr>
        <w:t>, calculado en base al nivel previo de apoyo comunitario.</w:t>
      </w:r>
    </w:p>
    <w:p w14:paraId="65579B56" w14:textId="77777777" w:rsidR="00F179A0" w:rsidRPr="00F179A0" w:rsidRDefault="00F179A0" w:rsidP="00F179A0">
      <w:pPr>
        <w:pStyle w:val="NormalWeb"/>
        <w:rPr>
          <w:b/>
          <w:bCs/>
          <w:lang w:val="es-CL"/>
        </w:rPr>
      </w:pPr>
      <w:r w:rsidRPr="00F179A0">
        <w:rPr>
          <w:b/>
          <w:bCs/>
          <w:lang w:val="es-CL"/>
        </w:rPr>
        <w:t>3. El Panel de Servicios Públicos: Una Herramienta para la Supervisión Continua</w:t>
      </w:r>
    </w:p>
    <w:p w14:paraId="6CEF1BE3" w14:textId="77777777" w:rsidR="00F179A0" w:rsidRPr="00F179A0" w:rsidRDefault="00F179A0" w:rsidP="00F179A0">
      <w:pPr>
        <w:pStyle w:val="NormalWeb"/>
        <w:rPr>
          <w:lang w:val="es-CL"/>
        </w:rPr>
      </w:pPr>
      <w:r w:rsidRPr="00F179A0">
        <w:rPr>
          <w:lang w:val="es-CL"/>
        </w:rPr>
        <w:t>Una vez que una </w:t>
      </w:r>
      <w:proofErr w:type="spellStart"/>
      <w:r w:rsidRPr="00F179A0">
        <w:rPr>
          <w:lang w:val="es-CL"/>
        </w:rPr>
        <w:t>Need</w:t>
      </w:r>
      <w:proofErr w:type="spellEnd"/>
      <w:r w:rsidRPr="00F179A0">
        <w:rPr>
          <w:lang w:val="es-CL"/>
        </w:rPr>
        <w:t xml:space="preserve"> se convierte en un servicio público, se traslada del </w:t>
      </w:r>
      <w:proofErr w:type="spellStart"/>
      <w:r w:rsidRPr="00F179A0">
        <w:rPr>
          <w:lang w:val="es-CL"/>
        </w:rPr>
        <w:t>feed</w:t>
      </w:r>
      <w:proofErr w:type="spellEnd"/>
      <w:r w:rsidRPr="00F179A0">
        <w:rPr>
          <w:lang w:val="es-CL"/>
        </w:rPr>
        <w:t xml:space="preserve"> de votación general a un </w:t>
      </w:r>
      <w:r w:rsidRPr="00F179A0">
        <w:rPr>
          <w:b/>
          <w:bCs/>
          <w:lang w:val="es-CL"/>
        </w:rPr>
        <w:t>"Panel de Servicios Públicos"</w:t>
      </w:r>
      <w:r w:rsidRPr="00F179A0">
        <w:rPr>
          <w:lang w:val="es-CL"/>
        </w:rPr>
        <w:t> permanente, accesible para todos los miembros de la comunidad. Este panel proporciona una visión general transparente de todos los servicios en curso y sirve como la interfaz principal para la supervisión pública continua. Para cada servicio listado, cada </w:t>
      </w:r>
      <w:proofErr w:type="spellStart"/>
      <w:r w:rsidRPr="00F179A0">
        <w:rPr>
          <w:lang w:val="es-CL"/>
        </w:rPr>
        <w:t>Person</w:t>
      </w:r>
      <w:proofErr w:type="spellEnd"/>
      <w:r w:rsidRPr="00F179A0">
        <w:rPr>
          <w:lang w:val="es-CL"/>
        </w:rPr>
        <w:t> tiene tres opciones distintas de interacción:</w:t>
      </w:r>
    </w:p>
    <w:p w14:paraId="2C0DD804" w14:textId="77777777" w:rsidR="00F179A0" w:rsidRPr="00F179A0" w:rsidRDefault="00F179A0" w:rsidP="00F179A0">
      <w:pPr>
        <w:pStyle w:val="NormalWeb"/>
        <w:numPr>
          <w:ilvl w:val="0"/>
          <w:numId w:val="867"/>
        </w:numPr>
        <w:rPr>
          <w:lang w:val="es-CL"/>
        </w:rPr>
      </w:pPr>
      <w:r w:rsidRPr="00F179A0">
        <w:rPr>
          <w:b/>
          <w:bCs/>
          <w:lang w:val="es-CL"/>
        </w:rPr>
        <w:t>Sugerir una Mejora (La Propuesta Delta):</w:t>
      </w:r>
    </w:p>
    <w:p w14:paraId="2A24D15E" w14:textId="77777777" w:rsidR="00F179A0" w:rsidRPr="00F179A0" w:rsidRDefault="00F179A0" w:rsidP="00F179A0">
      <w:pPr>
        <w:pStyle w:val="NormalWeb"/>
        <w:numPr>
          <w:ilvl w:val="1"/>
          <w:numId w:val="867"/>
        </w:numPr>
        <w:rPr>
          <w:lang w:val="es-CL"/>
        </w:rPr>
      </w:pPr>
      <w:r w:rsidRPr="00F179A0">
        <w:rPr>
          <w:b/>
          <w:bCs/>
          <w:lang w:val="es-CL"/>
        </w:rPr>
        <w:t>Función:</w:t>
      </w:r>
      <w:r w:rsidRPr="00F179A0">
        <w:rPr>
          <w:lang w:val="es-CL"/>
        </w:rPr>
        <w:t xml:space="preserve"> Esto es para cambios incrementales. Un usuario puede proponer una modificación a las operaciones o </w:t>
      </w:r>
      <w:proofErr w:type="spellStart"/>
      <w:r w:rsidRPr="00F179A0">
        <w:rPr>
          <w:lang w:val="es-CL"/>
        </w:rPr>
        <w:t>KPIs</w:t>
      </w:r>
      <w:proofErr w:type="spellEnd"/>
      <w:r w:rsidRPr="00F179A0">
        <w:rPr>
          <w:lang w:val="es-CL"/>
        </w:rPr>
        <w:t xml:space="preserve"> de la </w:t>
      </w:r>
      <w:proofErr w:type="spellStart"/>
      <w:r w:rsidRPr="00F179A0">
        <w:rPr>
          <w:lang w:val="es-CL"/>
        </w:rPr>
        <w:t>Sustenance</w:t>
      </w:r>
      <w:proofErr w:type="spellEnd"/>
      <w:r w:rsidRPr="00F179A0">
        <w:rPr>
          <w:lang w:val="es-CL"/>
        </w:rPr>
        <w:t xml:space="preserve"> Branch </w:t>
      </w:r>
      <w:r w:rsidRPr="00F179A0">
        <w:rPr>
          <w:i/>
          <w:iCs/>
          <w:lang w:val="es-CL"/>
        </w:rPr>
        <w:t>existente</w:t>
      </w:r>
      <w:r w:rsidRPr="00F179A0">
        <w:rPr>
          <w:lang w:val="es-CL"/>
        </w:rPr>
        <w:t> (p. ej., </w:t>
      </w:r>
      <w:r w:rsidRPr="00F179A0">
        <w:rPr>
          <w:i/>
          <w:iCs/>
          <w:lang w:val="es-CL"/>
        </w:rPr>
        <w:t>"Reducir el tiempo de respuesta a baches de 48h a 24h"</w:t>
      </w:r>
      <w:r w:rsidRPr="00F179A0">
        <w:rPr>
          <w:lang w:val="es-CL"/>
        </w:rPr>
        <w:t>).</w:t>
      </w:r>
    </w:p>
    <w:p w14:paraId="6180DAAA" w14:textId="77777777" w:rsidR="00F179A0" w:rsidRPr="00F179A0" w:rsidRDefault="00F179A0" w:rsidP="00F179A0">
      <w:pPr>
        <w:pStyle w:val="NormalWeb"/>
        <w:numPr>
          <w:ilvl w:val="1"/>
          <w:numId w:val="867"/>
        </w:numPr>
        <w:rPr>
          <w:lang w:val="es-CL"/>
        </w:rPr>
      </w:pPr>
      <w:r w:rsidRPr="00F179A0">
        <w:rPr>
          <w:b/>
          <w:bCs/>
          <w:lang w:val="es-CL"/>
        </w:rPr>
        <w:t>Proceso:</w:t>
      </w:r>
      <w:r w:rsidRPr="00F179A0">
        <w:rPr>
          <w:lang w:val="es-CL"/>
        </w:rPr>
        <w:t> La sugerencia se somete a votación de la comunidad. Si se aprueba, se convierte en una enmienda vinculante a los estatutos de la </w:t>
      </w:r>
      <w:proofErr w:type="spellStart"/>
      <w:r w:rsidRPr="00F179A0">
        <w:rPr>
          <w:lang w:val="es-CL"/>
        </w:rPr>
        <w:t>Sustenance</w:t>
      </w:r>
      <w:proofErr w:type="spellEnd"/>
      <w:r w:rsidRPr="00F179A0">
        <w:rPr>
          <w:lang w:val="es-CL"/>
        </w:rPr>
        <w:t xml:space="preserve"> Branch.</w:t>
      </w:r>
    </w:p>
    <w:p w14:paraId="27518B98" w14:textId="77777777" w:rsidR="00F179A0" w:rsidRPr="00F179A0" w:rsidRDefault="00F179A0" w:rsidP="00F179A0">
      <w:pPr>
        <w:pStyle w:val="NormalWeb"/>
        <w:numPr>
          <w:ilvl w:val="0"/>
          <w:numId w:val="867"/>
        </w:numPr>
        <w:rPr>
          <w:lang w:val="es-CL"/>
        </w:rPr>
      </w:pPr>
      <w:r w:rsidRPr="00F179A0">
        <w:rPr>
          <w:b/>
          <w:bCs/>
          <w:lang w:val="es-CL"/>
        </w:rPr>
        <w:t>Sugerir un Cambio (La Propuesta Omega):</w:t>
      </w:r>
    </w:p>
    <w:p w14:paraId="7E6505E8" w14:textId="77777777" w:rsidR="00F179A0" w:rsidRPr="00F179A0" w:rsidRDefault="00F179A0" w:rsidP="00F179A0">
      <w:pPr>
        <w:pStyle w:val="NormalWeb"/>
        <w:numPr>
          <w:ilvl w:val="1"/>
          <w:numId w:val="867"/>
        </w:numPr>
        <w:rPr>
          <w:lang w:val="es-CL"/>
        </w:rPr>
      </w:pPr>
      <w:r w:rsidRPr="00F179A0">
        <w:rPr>
          <w:b/>
          <w:bCs/>
          <w:lang w:val="es-CL"/>
        </w:rPr>
        <w:lastRenderedPageBreak/>
        <w:t>Función:</w:t>
      </w:r>
      <w:r w:rsidRPr="00F179A0">
        <w:rPr>
          <w:lang w:val="es-CL"/>
        </w:rPr>
        <w:t> Esto es para cambios fundamentales y transformadores. Un usuario cree que se necesita un enfoque completamente nuevo y presenta una Idea para una </w:t>
      </w:r>
      <w:proofErr w:type="spellStart"/>
      <w:r w:rsidRPr="00F179A0">
        <w:rPr>
          <w:lang w:val="es-CL"/>
        </w:rPr>
        <w:t>Sustenance</w:t>
      </w:r>
      <w:proofErr w:type="spellEnd"/>
      <w:r w:rsidRPr="00F179A0">
        <w:rPr>
          <w:lang w:val="es-CL"/>
        </w:rPr>
        <w:t xml:space="preserve"> Branch </w:t>
      </w:r>
      <w:r w:rsidRPr="00F179A0">
        <w:rPr>
          <w:i/>
          <w:iCs/>
          <w:lang w:val="es-CL"/>
        </w:rPr>
        <w:t>nueva y competidora</w:t>
      </w:r>
      <w:r w:rsidRPr="00F179A0">
        <w:rPr>
          <w:lang w:val="es-CL"/>
        </w:rPr>
        <w:t> que se haga cargo del servicio (p. ej., </w:t>
      </w:r>
      <w:r w:rsidRPr="00F179A0">
        <w:rPr>
          <w:i/>
          <w:iCs/>
          <w:lang w:val="es-CL"/>
        </w:rPr>
        <w:t>"Reemplazar las carreteras de asfalto con materiales inteligentes autorreparables"</w:t>
      </w:r>
      <w:r w:rsidRPr="00F179A0">
        <w:rPr>
          <w:lang w:val="es-CL"/>
        </w:rPr>
        <w:t>).</w:t>
      </w:r>
    </w:p>
    <w:p w14:paraId="04A07E42" w14:textId="77777777" w:rsidR="00F179A0" w:rsidRPr="00F179A0" w:rsidRDefault="00F179A0" w:rsidP="00F179A0">
      <w:pPr>
        <w:pStyle w:val="NormalWeb"/>
        <w:numPr>
          <w:ilvl w:val="1"/>
          <w:numId w:val="867"/>
        </w:numPr>
        <w:rPr>
          <w:lang w:val="es-CL"/>
        </w:rPr>
      </w:pPr>
      <w:r w:rsidRPr="00F179A0">
        <w:rPr>
          <w:b/>
          <w:bCs/>
          <w:lang w:val="es-CL"/>
        </w:rPr>
        <w:t>Proceso:</w:t>
      </w:r>
      <w:r w:rsidRPr="00F179A0">
        <w:rPr>
          <w:lang w:val="es-CL"/>
        </w:rPr>
        <w:t> Si la Idea supera las fases estándar de Investigación y Desarrollo, se activa una votación de </w:t>
      </w:r>
      <w:r w:rsidRPr="00F179A0">
        <w:rPr>
          <w:b/>
          <w:bCs/>
          <w:lang w:val="es-CL"/>
        </w:rPr>
        <w:t>Mandato de Renovación</w:t>
      </w:r>
      <w:r w:rsidRPr="00F179A0">
        <w:rPr>
          <w:lang w:val="es-CL"/>
        </w:rPr>
        <w:t>, donde la comunidad decide si mantener la Branch actual o reemplazarla por la nueva competidora.</w:t>
      </w:r>
    </w:p>
    <w:p w14:paraId="1C186FE3" w14:textId="77777777" w:rsidR="00F179A0" w:rsidRPr="00F179A0" w:rsidRDefault="00F179A0" w:rsidP="00F179A0">
      <w:pPr>
        <w:pStyle w:val="NormalWeb"/>
        <w:numPr>
          <w:ilvl w:val="0"/>
          <w:numId w:val="867"/>
        </w:numPr>
        <w:rPr>
          <w:lang w:val="es-CL"/>
        </w:rPr>
      </w:pPr>
      <w:r w:rsidRPr="00F179A0">
        <w:rPr>
          <w:b/>
          <w:bCs/>
          <w:lang w:val="es-CL"/>
        </w:rPr>
        <w:t>Retirar Apoyo (La Cláusula de Extinción):</w:t>
      </w:r>
    </w:p>
    <w:p w14:paraId="70891CFF" w14:textId="77777777" w:rsidR="00F179A0" w:rsidRPr="00F179A0" w:rsidRDefault="00F179A0" w:rsidP="00F179A0">
      <w:pPr>
        <w:pStyle w:val="NormalWeb"/>
        <w:numPr>
          <w:ilvl w:val="1"/>
          <w:numId w:val="867"/>
        </w:numPr>
        <w:rPr>
          <w:lang w:val="es-CL"/>
        </w:rPr>
      </w:pPr>
      <w:r w:rsidRPr="00F179A0">
        <w:rPr>
          <w:b/>
          <w:bCs/>
          <w:lang w:val="es-CL"/>
        </w:rPr>
        <w:t>Función:</w:t>
      </w:r>
      <w:r w:rsidRPr="00F179A0">
        <w:rPr>
          <w:lang w:val="es-CL"/>
        </w:rPr>
        <w:t> Este es el mecanismo para terminar un servicio que ya no es necesario o que está fallando de manera irremediable.</w:t>
      </w:r>
    </w:p>
    <w:p w14:paraId="572A520E" w14:textId="77777777" w:rsidR="00F179A0" w:rsidRPr="00F179A0" w:rsidRDefault="00F179A0" w:rsidP="00F179A0">
      <w:pPr>
        <w:pStyle w:val="NormalWeb"/>
        <w:numPr>
          <w:ilvl w:val="1"/>
          <w:numId w:val="867"/>
        </w:numPr>
        <w:rPr>
          <w:lang w:val="es-CL"/>
        </w:rPr>
      </w:pPr>
      <w:r w:rsidRPr="00F179A0">
        <w:rPr>
          <w:b/>
          <w:bCs/>
          <w:lang w:val="es-CL"/>
        </w:rPr>
        <w:t>Proceso:</w:t>
      </w:r>
      <w:r w:rsidRPr="00F179A0">
        <w:rPr>
          <w:lang w:val="es-CL"/>
        </w:rPr>
        <w:t> Cada </w:t>
      </w:r>
      <w:proofErr w:type="spellStart"/>
      <w:r w:rsidRPr="00F179A0">
        <w:rPr>
          <w:lang w:val="es-CL"/>
        </w:rPr>
        <w:t>Person</w:t>
      </w:r>
      <w:proofErr w:type="spellEnd"/>
      <w:r w:rsidRPr="00F179A0">
        <w:rPr>
          <w:lang w:val="es-CL"/>
        </w:rPr>
        <w:t> puede, en cualquier momento, hacer clic en "Retirar Apoyo" para un servicio público. Este es su voto pasivo en contra de su continuación. Si el porcentaje total de usuarios que han retirado su apoyo </w:t>
      </w:r>
      <w:r w:rsidRPr="00F179A0">
        <w:rPr>
          <w:b/>
          <w:bCs/>
          <w:lang w:val="es-CL"/>
        </w:rPr>
        <w:t>supera la mayoría simple (50%)</w:t>
      </w:r>
      <w:r w:rsidRPr="00F179A0">
        <w:rPr>
          <w:lang w:val="es-CL"/>
        </w:rPr>
        <w:t>, se activa un </w:t>
      </w:r>
      <w:r w:rsidRPr="00F179A0">
        <w:rPr>
          <w:b/>
          <w:bCs/>
          <w:lang w:val="es-CL"/>
        </w:rPr>
        <w:t>"Referéndum de Extinción"</w:t>
      </w:r>
      <w:r w:rsidRPr="00F179A0">
        <w:rPr>
          <w:lang w:val="es-CL"/>
        </w:rPr>
        <w:t> a nivel de </w:t>
      </w:r>
      <w:proofErr w:type="spellStart"/>
      <w:r w:rsidRPr="00F179A0">
        <w:rPr>
          <w:lang w:val="es-CL"/>
        </w:rPr>
        <w:t>Tree</w:t>
      </w:r>
      <w:proofErr w:type="spellEnd"/>
      <w:r w:rsidRPr="00F179A0">
        <w:rPr>
          <w:lang w:val="es-CL"/>
        </w:rPr>
        <w:t> para desmantelar formalmente el servicio y su </w:t>
      </w:r>
      <w:proofErr w:type="spellStart"/>
      <w:r w:rsidRPr="00F179A0">
        <w:rPr>
          <w:lang w:val="es-CL"/>
        </w:rPr>
        <w:t>Sustenance</w:t>
      </w:r>
      <w:proofErr w:type="spellEnd"/>
      <w:r w:rsidRPr="00F179A0">
        <w:rPr>
          <w:lang w:val="es-CL"/>
        </w:rPr>
        <w:t xml:space="preserve"> Branch. Esta salvaguarda democrática asegura que un servicio solo puede ser terminado si ha perdido el apoyo de la mayoría de la población a la que sirve.</w:t>
      </w:r>
    </w:p>
    <w:p w14:paraId="0D9AC0D3" w14:textId="77777777" w:rsidR="00F179A0" w:rsidRPr="00F179A0" w:rsidRDefault="00F179A0" w:rsidP="00F179A0">
      <w:pPr>
        <w:pStyle w:val="NormalWeb"/>
        <w:rPr>
          <w:b/>
          <w:bCs/>
          <w:lang w:val="es-CL"/>
        </w:rPr>
      </w:pPr>
      <w:r w:rsidRPr="00F179A0">
        <w:rPr>
          <w:b/>
          <w:bCs/>
          <w:lang w:val="es-CL"/>
        </w:rPr>
        <w:t>4. Conclusión</w:t>
      </w:r>
    </w:p>
    <w:p w14:paraId="06E4F5B0" w14:textId="5C215EB2" w:rsidR="00F179A0" w:rsidRPr="00F179A0" w:rsidRDefault="00F179A0" w:rsidP="00C316A0">
      <w:pPr>
        <w:pStyle w:val="NormalWeb"/>
        <w:rPr>
          <w:lang w:val="es-CL"/>
        </w:rPr>
      </w:pPr>
      <w:r w:rsidRPr="00F179A0">
        <w:rPr>
          <w:lang w:val="es-CL"/>
        </w:rPr>
        <w:t>El Protocolo de Servicio Público es la pieza vital que faltaba y que permite al sistema Trust evolucionar de un motor de entrega de proyectos a un sistema operativo social completamente funcional. Proporciona el marco arquitectónico no solo para </w:t>
      </w:r>
      <w:r w:rsidRPr="00F179A0">
        <w:rPr>
          <w:i/>
          <w:iCs/>
          <w:lang w:val="es-CL"/>
        </w:rPr>
        <w:t>construir</w:t>
      </w:r>
      <w:r w:rsidRPr="00F179A0">
        <w:rPr>
          <w:lang w:val="es-CL"/>
        </w:rPr>
        <w:t> un mundo mejor, sino para </w:t>
      </w:r>
      <w:r w:rsidRPr="00F179A0">
        <w:rPr>
          <w:i/>
          <w:iCs/>
          <w:lang w:val="es-CL"/>
        </w:rPr>
        <w:t>operarlo y mantenerlo</w:t>
      </w:r>
      <w:r w:rsidRPr="00F179A0">
        <w:rPr>
          <w:lang w:val="es-CL"/>
        </w:rPr>
        <w:t> de manera fiable a largo plazo. Al establecer un camino claro y democrático para que una </w:t>
      </w:r>
      <w:proofErr w:type="spellStart"/>
      <w:r w:rsidRPr="00F179A0">
        <w:rPr>
          <w:lang w:val="es-CL"/>
        </w:rPr>
        <w:t>Need</w:t>
      </w:r>
      <w:proofErr w:type="spellEnd"/>
      <w:r w:rsidRPr="00F179A0">
        <w:rPr>
          <w:lang w:val="es-CL"/>
        </w:rPr>
        <w:t> se convierta en un bien público sostenido, libera el recurso más valioso de la comunidad —su atención— para abordar nuevas fronteras. Al proporcionar un panel permanente y poderoso para la supervisión continua, asegura que estos servicios esenciales permanezcan siempre responsables, adaptables y respondan ante las personas a las que sirven.</w:t>
      </w:r>
    </w:p>
    <w:p w14:paraId="41FAE82C" w14:textId="77777777" w:rsidR="003F71C0" w:rsidRDefault="003F71C0" w:rsidP="00C316A0">
      <w:pPr>
        <w:pStyle w:val="NormalWeb"/>
      </w:pPr>
    </w:p>
    <w:p w14:paraId="01F238B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990EDAF" w14:textId="33FCBD2D" w:rsidR="003F71C0" w:rsidRPr="003F71C0" w:rsidRDefault="003F71C0" w:rsidP="00DB5E7F">
      <w:pPr>
        <w:pStyle w:val="Ttulo1"/>
      </w:pPr>
      <w:r>
        <w:lastRenderedPageBreak/>
        <w:t>Protocolo de Bienestar</w:t>
      </w:r>
    </w:p>
    <w:p w14:paraId="0B028ACD" w14:textId="77777777" w:rsidR="003F71C0" w:rsidRPr="003F71C0" w:rsidRDefault="003F71C0" w:rsidP="003F71C0">
      <w:pPr>
        <w:pStyle w:val="NormalWeb"/>
        <w:rPr>
          <w:b/>
          <w:bCs/>
          <w:lang w:val="es-CL"/>
        </w:rPr>
      </w:pPr>
      <w:r w:rsidRPr="003F71C0">
        <w:rPr>
          <w:b/>
          <w:bCs/>
          <w:lang w:val="es-CL"/>
        </w:rPr>
        <w:t>1. Principio Fundamental</w:t>
      </w:r>
    </w:p>
    <w:p w14:paraId="7B939B5B" w14:textId="377FD2F6" w:rsidR="003F71C0" w:rsidRPr="003F71C0" w:rsidRDefault="003F71C0" w:rsidP="003F71C0">
      <w:pPr>
        <w:pStyle w:val="NormalWeb"/>
        <w:rPr>
          <w:lang w:val="es-CL"/>
        </w:rPr>
      </w:pPr>
      <w:r w:rsidRPr="003F71C0">
        <w:rPr>
          <w:lang w:val="es-CL"/>
        </w:rPr>
        <w:t>Una comunidad próspera se preocupa por el bienestar de sus miembros. El </w:t>
      </w:r>
      <w:r w:rsidRPr="003F71C0">
        <w:rPr>
          <w:b/>
          <w:bCs/>
          <w:lang w:val="es-CL"/>
        </w:rPr>
        <w:t>"</w:t>
      </w:r>
      <w:r w:rsidR="00802F08">
        <w:rPr>
          <w:b/>
          <w:bCs/>
          <w:lang w:val="es-CL"/>
        </w:rPr>
        <w:t>Protocolo de Bienestar</w:t>
      </w:r>
      <w:r w:rsidRPr="003F71C0">
        <w:rPr>
          <w:b/>
          <w:bCs/>
          <w:lang w:val="es-CL"/>
        </w:rPr>
        <w:t>"</w:t>
      </w:r>
      <w:r w:rsidRPr="003F71C0">
        <w:rPr>
          <w:lang w:val="es-CL"/>
        </w:rPr>
        <w:t> es un </w:t>
      </w:r>
      <w:r w:rsidRPr="003F71C0">
        <w:rPr>
          <w:b/>
          <w:bCs/>
          <w:lang w:val="es-CL"/>
        </w:rPr>
        <w:t>servicio estrictamente voluntario y de participación opcional</w:t>
      </w:r>
      <w:r w:rsidRPr="003F71C0">
        <w:rPr>
          <w:lang w:val="es-CL"/>
        </w:rPr>
        <w:t> diseñado para proporcionar apoyo proactivo de salud mental a quienes eligen usarlo. Está arquitectónicamente subordinado al "Protocolo de Privacidad de Datos y Soberanía del Usuario", asegurando que la agencia y el control del usuario sobre sus propios datos sea siempre primordial. El rol del sistema es ofrecer una mano amiga, nunca convertirse en un observador no consentido.</w:t>
      </w:r>
    </w:p>
    <w:p w14:paraId="68BBFDCC" w14:textId="77777777" w:rsidR="003F71C0" w:rsidRPr="003F71C0" w:rsidRDefault="003F71C0" w:rsidP="003F71C0">
      <w:pPr>
        <w:pStyle w:val="NormalWeb"/>
        <w:rPr>
          <w:b/>
          <w:bCs/>
          <w:lang w:val="es-CL"/>
        </w:rPr>
      </w:pPr>
      <w:r w:rsidRPr="003F71C0">
        <w:rPr>
          <w:b/>
          <w:bCs/>
          <w:lang w:val="es-CL"/>
        </w:rPr>
        <w:t>2. La Invitación: Una Elección Informada</w:t>
      </w:r>
    </w:p>
    <w:p w14:paraId="0F04722C" w14:textId="77777777" w:rsidR="003F71C0" w:rsidRPr="003F71C0" w:rsidRDefault="003F71C0" w:rsidP="003F71C0">
      <w:pPr>
        <w:pStyle w:val="NormalWeb"/>
        <w:rPr>
          <w:lang w:val="es-CL"/>
        </w:rPr>
      </w:pPr>
      <w:r w:rsidRPr="003F71C0">
        <w:rPr>
          <w:lang w:val="es-CL"/>
        </w:rPr>
        <w:t>La decisión de participar se presenta en un momento de baja presión, con un enfoque en la educación.</w:t>
      </w:r>
    </w:p>
    <w:p w14:paraId="389CCD83" w14:textId="77777777" w:rsidR="003F71C0" w:rsidRPr="003F71C0" w:rsidRDefault="003F71C0" w:rsidP="003F71C0">
      <w:pPr>
        <w:pStyle w:val="NormalWeb"/>
        <w:numPr>
          <w:ilvl w:val="0"/>
          <w:numId w:val="796"/>
        </w:numPr>
        <w:rPr>
          <w:lang w:val="es-CL"/>
        </w:rPr>
      </w:pPr>
      <w:r w:rsidRPr="003F71C0">
        <w:rPr>
          <w:b/>
          <w:bCs/>
          <w:lang w:val="es-CL"/>
        </w:rPr>
        <w:t>Mecanismo:</w:t>
      </w:r>
      <w:r w:rsidRPr="003F71C0">
        <w:rPr>
          <w:lang w:val="es-CL"/>
        </w:rPr>
        <w:t> Al completar el tutorial "La Llamada del Aventurero" (</w:t>
      </w:r>
      <w:proofErr w:type="spellStart"/>
      <w:r w:rsidRPr="003F71C0">
        <w:rPr>
          <w:i/>
          <w:iCs/>
          <w:lang w:val="es-CL"/>
        </w:rPr>
        <w:t>Adventurer's</w:t>
      </w:r>
      <w:proofErr w:type="spellEnd"/>
      <w:r w:rsidRPr="003F71C0">
        <w:rPr>
          <w:i/>
          <w:iCs/>
          <w:lang w:val="es-CL"/>
        </w:rPr>
        <w:t xml:space="preserve"> </w:t>
      </w:r>
      <w:proofErr w:type="spellStart"/>
      <w:r w:rsidRPr="003F71C0">
        <w:rPr>
          <w:i/>
          <w:iCs/>
          <w:lang w:val="es-CL"/>
        </w:rPr>
        <w:t>Call</w:t>
      </w:r>
      <w:proofErr w:type="spellEnd"/>
      <w:r w:rsidRPr="003F71C0">
        <w:rPr>
          <w:lang w:val="es-CL"/>
        </w:rPr>
        <w:t>), se le presenta al usuario una invitación clara y sencilla, no una elección vinculante. Dirá algo como:</w:t>
      </w:r>
    </w:p>
    <w:p w14:paraId="7284F806" w14:textId="72E567AA" w:rsidR="003F71C0" w:rsidRPr="003F71C0" w:rsidRDefault="003F71C0" w:rsidP="003F71C0">
      <w:pPr>
        <w:pStyle w:val="NormalWeb"/>
        <w:rPr>
          <w:lang w:val="es-CL"/>
        </w:rPr>
      </w:pPr>
      <w:r w:rsidRPr="003F71C0">
        <w:rPr>
          <w:lang w:val="es-CL"/>
        </w:rPr>
        <w:t>"Bienvenido a Trust. Creemos que una comunidad sana es una comunidad apoyada. Ofrecemos un servicio</w:t>
      </w:r>
      <w:r w:rsidR="00802F08">
        <w:rPr>
          <w:lang w:val="es-CL"/>
        </w:rPr>
        <w:t xml:space="preserve"> de </w:t>
      </w:r>
      <w:r w:rsidR="00802F08" w:rsidRPr="00802F08">
        <w:rPr>
          <w:b/>
          <w:bCs/>
          <w:lang w:val="es-CL"/>
        </w:rPr>
        <w:t>Bienestar</w:t>
      </w:r>
      <w:r w:rsidRPr="003F71C0">
        <w:rPr>
          <w:lang w:val="es-CL"/>
        </w:rPr>
        <w:t> </w:t>
      </w:r>
      <w:r w:rsidRPr="003F71C0">
        <w:rPr>
          <w:b/>
          <w:bCs/>
          <w:lang w:val="es-CL"/>
        </w:rPr>
        <w:t>Trust</w:t>
      </w:r>
      <w:r w:rsidRPr="003F71C0">
        <w:rPr>
          <w:lang w:val="es-CL"/>
        </w:rPr>
        <w:t> gratuito y confidencial que puede ayudarte a monitorear señales de agotamiento (burnout) y conectarte con apoyo si lo necesitas. Este servicio es </w:t>
      </w:r>
      <w:r w:rsidRPr="003F71C0">
        <w:rPr>
          <w:b/>
          <w:bCs/>
          <w:lang w:val="es-CL"/>
        </w:rPr>
        <w:t>completamente opcional</w:t>
      </w:r>
      <w:r w:rsidRPr="003F71C0">
        <w:rPr>
          <w:lang w:val="es-CL"/>
        </w:rPr>
        <w:t> y requiere tu consentimiento explícito y granular para cualquier dato que utilice. ¿Te gustaría aprender más ahora, o activarlo más tarde desde la configuración de tu perfil?"</w:t>
      </w:r>
    </w:p>
    <w:p w14:paraId="722BEB6C" w14:textId="77777777" w:rsidR="003F71C0" w:rsidRPr="003F71C0" w:rsidRDefault="003F71C0" w:rsidP="003F71C0">
      <w:pPr>
        <w:pStyle w:val="NormalWeb"/>
        <w:numPr>
          <w:ilvl w:val="0"/>
          <w:numId w:val="796"/>
        </w:numPr>
        <w:rPr>
          <w:lang w:val="es-CL"/>
        </w:rPr>
      </w:pPr>
      <w:r w:rsidRPr="003F71C0">
        <w:rPr>
          <w:b/>
          <w:bCs/>
          <w:lang w:val="es-CL"/>
        </w:rPr>
        <w:t>La Función:</w:t>
      </w:r>
      <w:r w:rsidRPr="003F71C0">
        <w:rPr>
          <w:lang w:val="es-CL"/>
        </w:rPr>
        <w:t> Esto enmarca el protocolo como una función a ser activada, no como una decisión que deba tomarse en el momento. Respeta el contexto del usuario y previene la fatiga de consentimiento.</w:t>
      </w:r>
    </w:p>
    <w:p w14:paraId="19F38825" w14:textId="77777777" w:rsidR="003F71C0" w:rsidRPr="003F71C0" w:rsidRDefault="003F71C0" w:rsidP="003F71C0">
      <w:pPr>
        <w:pStyle w:val="NormalWeb"/>
        <w:rPr>
          <w:b/>
          <w:bCs/>
          <w:lang w:val="es-CL"/>
        </w:rPr>
      </w:pPr>
      <w:r w:rsidRPr="003F71C0">
        <w:rPr>
          <w:b/>
          <w:bCs/>
          <w:lang w:val="es-CL"/>
        </w:rPr>
        <w:t>3. La Activación: Consentimiento Granular y "Just-in-Time"</w:t>
      </w:r>
    </w:p>
    <w:p w14:paraId="2EBABB4D" w14:textId="77777777" w:rsidR="003F71C0" w:rsidRPr="003F71C0" w:rsidRDefault="003F71C0" w:rsidP="003F71C0">
      <w:pPr>
        <w:pStyle w:val="NormalWeb"/>
        <w:rPr>
          <w:lang w:val="es-CL"/>
        </w:rPr>
      </w:pPr>
      <w:r w:rsidRPr="003F71C0">
        <w:rPr>
          <w:lang w:val="es-CL"/>
        </w:rPr>
        <w:t>El Protocolo de Bienestar no es un único interruptor de encendido/apagado. Es un conjunto de herramientas, y el usuario otorga permiso para cada una de ellas individualmente, solo cuando es necesario.</w:t>
      </w:r>
    </w:p>
    <w:p w14:paraId="4CB033DE" w14:textId="77777777" w:rsidR="003F71C0" w:rsidRPr="003F71C0" w:rsidRDefault="003F71C0" w:rsidP="003F71C0">
      <w:pPr>
        <w:pStyle w:val="NormalWeb"/>
        <w:numPr>
          <w:ilvl w:val="0"/>
          <w:numId w:val="797"/>
        </w:numPr>
        <w:rPr>
          <w:lang w:val="es-CL"/>
        </w:rPr>
      </w:pPr>
      <w:r w:rsidRPr="003F71C0">
        <w:rPr>
          <w:b/>
          <w:bCs/>
          <w:lang w:val="es-CL"/>
        </w:rPr>
        <w:t>Mecanismo:</w:t>
      </w:r>
      <w:r w:rsidRPr="003F71C0">
        <w:rPr>
          <w:lang w:val="es-CL"/>
        </w:rPr>
        <w:t> Cuando un usuario elige activar el servicio, este no comienza a monitorear todo de inmediato. En su lugar, utiliza el </w:t>
      </w:r>
      <w:r w:rsidRPr="003F71C0">
        <w:rPr>
          <w:b/>
          <w:bCs/>
          <w:lang w:val="es-CL"/>
        </w:rPr>
        <w:t>Mandato de Consentimiento "Just-in-Time"</w:t>
      </w:r>
      <w:r w:rsidRPr="003F71C0">
        <w:rPr>
          <w:lang w:val="es-CL"/>
        </w:rPr>
        <w:t> existente y la </w:t>
      </w:r>
      <w:r w:rsidRPr="003F71C0">
        <w:rPr>
          <w:b/>
          <w:bCs/>
          <w:lang w:val="es-CL"/>
        </w:rPr>
        <w:t>"Etiqueta de Nutrición de Datos"</w:t>
      </w:r>
      <w:r w:rsidRPr="003F71C0">
        <w:rPr>
          <w:lang w:val="es-CL"/>
        </w:rPr>
        <w:t> (</w:t>
      </w:r>
      <w:r w:rsidRPr="003F71C0">
        <w:rPr>
          <w:i/>
          <w:iCs/>
          <w:lang w:val="es-CL"/>
        </w:rPr>
        <w:t xml:space="preserve">Data </w:t>
      </w:r>
      <w:proofErr w:type="spellStart"/>
      <w:r w:rsidRPr="003F71C0">
        <w:rPr>
          <w:i/>
          <w:iCs/>
          <w:lang w:val="es-CL"/>
        </w:rPr>
        <w:t>Nutrition</w:t>
      </w:r>
      <w:proofErr w:type="spellEnd"/>
      <w:r w:rsidRPr="003F71C0">
        <w:rPr>
          <w:i/>
          <w:iCs/>
          <w:lang w:val="es-CL"/>
        </w:rPr>
        <w:t xml:space="preserve"> </w:t>
      </w:r>
      <w:proofErr w:type="spellStart"/>
      <w:r w:rsidRPr="003F71C0">
        <w:rPr>
          <w:i/>
          <w:iCs/>
          <w:lang w:val="es-CL"/>
        </w:rPr>
        <w:t>Label</w:t>
      </w:r>
      <w:proofErr w:type="spellEnd"/>
      <w:r w:rsidRPr="003F71C0">
        <w:rPr>
          <w:lang w:val="es-CL"/>
        </w:rPr>
        <w:t>) visual para cada tipo específico de análisis que puede realizar.</w:t>
      </w:r>
    </w:p>
    <w:p w14:paraId="1EC29CA6" w14:textId="77777777" w:rsidR="003F71C0" w:rsidRPr="003F71C0" w:rsidRDefault="003F71C0" w:rsidP="003F71C0">
      <w:pPr>
        <w:pStyle w:val="NormalWeb"/>
        <w:numPr>
          <w:ilvl w:val="1"/>
          <w:numId w:val="797"/>
        </w:numPr>
        <w:rPr>
          <w:lang w:val="es-CL"/>
        </w:rPr>
      </w:pPr>
      <w:r w:rsidRPr="003F71C0">
        <w:rPr>
          <w:i/>
          <w:iCs/>
          <w:lang w:val="es-CL"/>
        </w:rPr>
        <w:t>Ejemplo 1 (Detección de Agotamiento):</w:t>
      </w:r>
      <w:r w:rsidRPr="003F71C0">
        <w:rPr>
          <w:lang w:val="es-CL"/>
        </w:rPr>
        <w:t> Primero se le podría preguntar al usuario: "Para monitorear señales de agotamiento profesional, el Protocolo de Bienestar necesita permiso para analizar tus datos de actividad anonimizados (p. ej., registros de contribución a proyectos). ¿Estás de acuerdo?". La solicitud iría acompañada del símbolo icónico y claro de "Datos de Actividad".</w:t>
      </w:r>
    </w:p>
    <w:p w14:paraId="2B004D58" w14:textId="77777777" w:rsidR="003F71C0" w:rsidRPr="003F71C0" w:rsidRDefault="003F71C0" w:rsidP="003F71C0">
      <w:pPr>
        <w:pStyle w:val="NormalWeb"/>
        <w:numPr>
          <w:ilvl w:val="1"/>
          <w:numId w:val="797"/>
        </w:numPr>
        <w:rPr>
          <w:lang w:val="es-CL"/>
        </w:rPr>
      </w:pPr>
      <w:r w:rsidRPr="003F71C0">
        <w:rPr>
          <w:i/>
          <w:iCs/>
          <w:lang w:val="es-CL"/>
        </w:rPr>
        <w:t>Ejemplo 2 (Detección de Aislamiento Social):</w:t>
      </w:r>
      <w:r w:rsidRPr="003F71C0">
        <w:rPr>
          <w:lang w:val="es-CL"/>
        </w:rPr>
        <w:t> Más adelante, el sistema podría preguntar: "Hay una nueva función disponible. Para ayudar a detectar señales de aislamiento social, el Protocolo de Bienestar puede analizar la frecuencia de tu comunicación (pero nunca el contenido). ¿Deseas otorgar este permiso adicional?".</w:t>
      </w:r>
    </w:p>
    <w:p w14:paraId="45A3F5EC" w14:textId="77777777" w:rsidR="003F71C0" w:rsidRPr="003F71C0" w:rsidRDefault="003F71C0" w:rsidP="003F71C0">
      <w:pPr>
        <w:pStyle w:val="NormalWeb"/>
        <w:numPr>
          <w:ilvl w:val="0"/>
          <w:numId w:val="797"/>
        </w:numPr>
        <w:rPr>
          <w:lang w:val="es-CL"/>
        </w:rPr>
      </w:pPr>
      <w:r w:rsidRPr="003F71C0">
        <w:rPr>
          <w:b/>
          <w:bCs/>
          <w:lang w:val="es-CL"/>
        </w:rPr>
        <w:t>El Beneficio:</w:t>
      </w:r>
      <w:r w:rsidRPr="003F71C0">
        <w:rPr>
          <w:lang w:val="es-CL"/>
        </w:rPr>
        <w:t> Este enfoque es </w:t>
      </w:r>
      <w:r w:rsidRPr="003F71C0">
        <w:rPr>
          <w:b/>
          <w:bCs/>
          <w:lang w:val="es-CL"/>
        </w:rPr>
        <w:t>mutuamente excluyente con la crítica</w:t>
      </w:r>
      <w:r w:rsidRPr="003F71C0">
        <w:rPr>
          <w:lang w:val="es-CL"/>
        </w:rPr>
        <w:t>. Es imposible que el sistema realice un monitoreo general y pasivo porque está arquitectónicamente obligado a detenerse y solicitar permiso explícito para cada nueva categoría de análisis de datos.</w:t>
      </w:r>
    </w:p>
    <w:p w14:paraId="3E1E271E" w14:textId="77777777" w:rsidR="003F71C0" w:rsidRPr="003F71C0" w:rsidRDefault="003F71C0" w:rsidP="003F71C0">
      <w:pPr>
        <w:pStyle w:val="NormalWeb"/>
        <w:rPr>
          <w:b/>
          <w:bCs/>
          <w:lang w:val="es-CL"/>
        </w:rPr>
      </w:pPr>
      <w:r w:rsidRPr="003F71C0">
        <w:rPr>
          <w:b/>
          <w:bCs/>
          <w:lang w:val="es-CL"/>
        </w:rPr>
        <w:lastRenderedPageBreak/>
        <w:t>4. El Control: El Panel de Bienestar y el Derecho al Olvido</w:t>
      </w:r>
    </w:p>
    <w:p w14:paraId="25CF6F36" w14:textId="77777777" w:rsidR="003F71C0" w:rsidRPr="003F71C0" w:rsidRDefault="003F71C0" w:rsidP="003F71C0">
      <w:pPr>
        <w:pStyle w:val="NormalWeb"/>
        <w:rPr>
          <w:lang w:val="es-CL"/>
        </w:rPr>
      </w:pPr>
      <w:r w:rsidRPr="003F71C0">
        <w:rPr>
          <w:lang w:val="es-CL"/>
        </w:rPr>
        <w:t>El usuario siempre tiene un control absoluto y de fácil acceso sobre el protocolo.</w:t>
      </w:r>
    </w:p>
    <w:p w14:paraId="21EA1EC5" w14:textId="77777777" w:rsidR="003F71C0" w:rsidRPr="003F71C0" w:rsidRDefault="003F71C0" w:rsidP="003F71C0">
      <w:pPr>
        <w:pStyle w:val="NormalWeb"/>
        <w:numPr>
          <w:ilvl w:val="0"/>
          <w:numId w:val="798"/>
        </w:numPr>
        <w:rPr>
          <w:lang w:val="es-CL"/>
        </w:rPr>
      </w:pPr>
      <w:r w:rsidRPr="003F71C0">
        <w:rPr>
          <w:b/>
          <w:bCs/>
          <w:lang w:val="es-CL"/>
        </w:rPr>
        <w:t>El Panel de Bienestar:</w:t>
      </w:r>
      <w:r w:rsidRPr="003F71C0">
        <w:rPr>
          <w:lang w:val="es-CL"/>
        </w:rPr>
        <w:t> Dentro de la sección de perfil del usuario "Datos y Privacidad", una pestaña dedicada a "Bienestar" mostrará cada uno de los permisos que ha otorgado al protocolo.</w:t>
      </w:r>
    </w:p>
    <w:p w14:paraId="2DAB2F3A" w14:textId="77777777" w:rsidR="003F71C0" w:rsidRPr="003F71C0" w:rsidRDefault="003F71C0" w:rsidP="003F71C0">
      <w:pPr>
        <w:pStyle w:val="NormalWeb"/>
        <w:numPr>
          <w:ilvl w:val="0"/>
          <w:numId w:val="798"/>
        </w:numPr>
        <w:rPr>
          <w:lang w:val="es-CL"/>
        </w:rPr>
      </w:pPr>
      <w:r w:rsidRPr="003F71C0">
        <w:rPr>
          <w:b/>
          <w:bCs/>
          <w:lang w:val="es-CL"/>
        </w:rPr>
        <w:t>El Interruptor de Revocación:</w:t>
      </w:r>
      <w:r w:rsidRPr="003F71C0">
        <w:rPr>
          <w:lang w:val="es-CL"/>
        </w:rPr>
        <w:t> Cada permiso tiene un simple interruptor de "encendido/apagado". Un usuario puede, en cualquier momento y por cualquier motivo, revocar de forma instantánea e irrevocable cualquier permiso. Este es un "Derecho al Olvido" inmediato y absoluto, garantizado por el protocolo principal de privacidad de datos.</w:t>
      </w:r>
    </w:p>
    <w:p w14:paraId="1B3F9EBC" w14:textId="77777777" w:rsidR="003F71C0" w:rsidRPr="003F71C0" w:rsidRDefault="003F71C0" w:rsidP="003F71C0">
      <w:pPr>
        <w:pStyle w:val="NormalWeb"/>
        <w:rPr>
          <w:b/>
          <w:bCs/>
          <w:lang w:val="es-CL"/>
        </w:rPr>
      </w:pPr>
      <w:r w:rsidRPr="003F71C0">
        <w:rPr>
          <w:b/>
          <w:bCs/>
          <w:lang w:val="es-CL"/>
        </w:rPr>
        <w:t>5. Conclusión</w:t>
      </w:r>
    </w:p>
    <w:p w14:paraId="72B963E4" w14:textId="65C6E449" w:rsidR="003F71C0" w:rsidRPr="003F71C0" w:rsidRDefault="003F71C0" w:rsidP="003F71C0">
      <w:pPr>
        <w:pStyle w:val="NormalWeb"/>
        <w:rPr>
          <w:lang w:val="es-CL"/>
        </w:rPr>
      </w:pPr>
      <w:r w:rsidRPr="003F71C0">
        <w:rPr>
          <w:lang w:val="es-CL"/>
        </w:rPr>
        <w:t xml:space="preserve">El Protocolo de Bienestar es la encarnación arquitectónica del apoyo compasivo construido sobre un fundamento inquebrantable de libertad individual. Al diseñar el servicio como estrictamente voluntario y hacerlo completamente subordinado al marco de Consentimiento Granular "Just-in-Time", el protocolo asegura que el control permanezca enteramente en manos del usuario. No es un sistema de monitoreo pasivo, sino un conjunto de herramientas transparente y </w:t>
      </w:r>
      <w:proofErr w:type="spellStart"/>
      <w:r w:rsidRPr="003F71C0">
        <w:rPr>
          <w:lang w:val="es-CL"/>
        </w:rPr>
        <w:t>empoderador</w:t>
      </w:r>
      <w:proofErr w:type="spellEnd"/>
      <w:r w:rsidRPr="003F71C0">
        <w:rPr>
          <w:lang w:val="es-CL"/>
        </w:rPr>
        <w:t xml:space="preserve"> que los individuos pueden elegir activar para su propio bienestar, bajo sus propios términos.</w:t>
      </w:r>
    </w:p>
    <w:p w14:paraId="4D3A1A9D" w14:textId="77777777" w:rsidR="003F71C0" w:rsidRPr="003F71C0" w:rsidRDefault="003F71C0" w:rsidP="003F71C0">
      <w:pPr>
        <w:pStyle w:val="NormalWeb"/>
        <w:rPr>
          <w:lang w:val="es-CL"/>
        </w:rPr>
      </w:pPr>
      <w:r w:rsidRPr="003F71C0">
        <w:rPr>
          <w:lang w:val="es-CL"/>
        </w:rPr>
        <w:t>Además, el protocolo amplía este apoyo al proporcionar una salvaguarda sistémica crucial. Para garantizar que buscar ayuda nunca sea una desventaja profesional, el sistema incluye una función de </w:t>
      </w:r>
      <w:r w:rsidRPr="003F71C0">
        <w:rPr>
          <w:b/>
          <w:bCs/>
          <w:lang w:val="es-CL"/>
        </w:rPr>
        <w:t>Preservación de Estatus</w:t>
      </w:r>
      <w:r w:rsidRPr="003F71C0">
        <w:rPr>
          <w:lang w:val="es-CL"/>
        </w:rPr>
        <w:t> (</w:t>
      </w:r>
      <w:proofErr w:type="gramStart"/>
      <w:r w:rsidRPr="003F71C0">
        <w:rPr>
          <w:i/>
          <w:iCs/>
          <w:lang w:val="es-CL"/>
        </w:rPr>
        <w:t>Status</w:t>
      </w:r>
      <w:proofErr w:type="gramEnd"/>
      <w:r w:rsidRPr="003F71C0">
        <w:rPr>
          <w:i/>
          <w:iCs/>
          <w:lang w:val="es-CL"/>
        </w:rPr>
        <w:t xml:space="preserve"> </w:t>
      </w:r>
      <w:proofErr w:type="spellStart"/>
      <w:r w:rsidRPr="003F71C0">
        <w:rPr>
          <w:i/>
          <w:iCs/>
          <w:lang w:val="es-CL"/>
        </w:rPr>
        <w:t>Preservation</w:t>
      </w:r>
      <w:proofErr w:type="spellEnd"/>
      <w:r w:rsidRPr="003F71C0">
        <w:rPr>
          <w:lang w:val="es-CL"/>
        </w:rPr>
        <w:t xml:space="preserve">). Durante cualquier período verificado de tratamiento —ya sea por salud mental a través de este protocolo o por otras condiciones médicas significativas determinadas por especialistas verificados dentro de la red Trust— la degradación de XP de un usuario ("XP </w:t>
      </w:r>
      <w:proofErr w:type="spellStart"/>
      <w:r w:rsidRPr="003F71C0">
        <w:rPr>
          <w:lang w:val="es-CL"/>
        </w:rPr>
        <w:t>Gravity</w:t>
      </w:r>
      <w:proofErr w:type="spellEnd"/>
      <w:r w:rsidRPr="003F71C0">
        <w:rPr>
          <w:lang w:val="es-CL"/>
        </w:rPr>
        <w:t>") </w:t>
      </w:r>
      <w:r w:rsidRPr="003F71C0">
        <w:rPr>
          <w:b/>
          <w:bCs/>
          <w:lang w:val="es-CL"/>
        </w:rPr>
        <w:t>se congela temporalmente</w:t>
      </w:r>
      <w:r w:rsidRPr="003F71C0">
        <w:rPr>
          <w:lang w:val="es-CL"/>
        </w:rPr>
        <w:t>. Esto garantiza que el </w:t>
      </w:r>
      <w:proofErr w:type="spellStart"/>
      <w:r w:rsidRPr="003F71C0">
        <w:rPr>
          <w:lang w:val="es-CL"/>
        </w:rPr>
        <w:t>Level</w:t>
      </w:r>
      <w:proofErr w:type="spellEnd"/>
      <w:r w:rsidRPr="003F71C0">
        <w:rPr>
          <w:lang w:val="es-CL"/>
        </w:rPr>
        <w:t> y la reputación que un participante ha ganado con esfuerzo estén protegidos mientras se enfoca en su recuperación.</w:t>
      </w:r>
    </w:p>
    <w:p w14:paraId="757EBA03" w14:textId="5CB47C63" w:rsidR="003F71C0" w:rsidRPr="003F71C0" w:rsidRDefault="003F71C0" w:rsidP="00C316A0">
      <w:pPr>
        <w:pStyle w:val="NormalWeb"/>
        <w:rPr>
          <w:lang w:val="es-CL"/>
        </w:rPr>
      </w:pPr>
      <w:r w:rsidRPr="003F71C0">
        <w:rPr>
          <w:lang w:val="es-CL"/>
        </w:rPr>
        <w:t>Este diseño asegura que Trust sea un ecosistema humano y resiliente, uno que entiende que el bienestar a largo plazo de sus miembros es el cimiento definitivo de su fortaleza colectiva.</w:t>
      </w:r>
    </w:p>
    <w:p w14:paraId="32421D71" w14:textId="77777777" w:rsidR="00535FE8" w:rsidRDefault="00535FE8" w:rsidP="00535FE8">
      <w:pPr>
        <w:rPr>
          <w:lang w:val="es-CL"/>
        </w:rPr>
      </w:pPr>
    </w:p>
    <w:p w14:paraId="1CE56DEC"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0AA73A7" w14:textId="4476CEB9" w:rsidR="00535FE8" w:rsidRDefault="00535FE8" w:rsidP="00DB5E7F">
      <w:pPr>
        <w:pStyle w:val="Ttulo1"/>
      </w:pPr>
      <w:r>
        <w:lastRenderedPageBreak/>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lastRenderedPageBreak/>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lastRenderedPageBreak/>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03C93E7D"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E8F3D4E" w14:textId="28B6B1A1" w:rsidR="00BF796A" w:rsidRDefault="001F53A8" w:rsidP="00DB5E7F">
      <w:pPr>
        <w:pStyle w:val="Ttulo1"/>
        <w:rPr>
          <w:rFonts w:ascii="Times New Roman" w:eastAsia="Times New Roman" w:hAnsi="Times New Roman" w:cs="Times New Roman"/>
          <w:sz w:val="40"/>
          <w:lang w:eastAsia="es-CL"/>
        </w:rPr>
      </w:pPr>
      <w:r w:rsidRPr="00A97EE5">
        <w:lastRenderedPageBreak/>
        <w:t>Mejora</w:t>
      </w:r>
      <w:r w:rsidR="00BF2DF3">
        <w:t xml:space="preserve"> Continua</w:t>
      </w:r>
      <w:r w:rsidRPr="00A97EE5">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w:t>
      </w:r>
      <w:proofErr w:type="gramStart"/>
      <w:r w:rsidRPr="00BF2DF3">
        <w:rPr>
          <w:rFonts w:ascii="Times New Roman" w:eastAsia="Times New Roman" w:hAnsi="Times New Roman" w:cs="Times New Roman"/>
          <w:sz w:val="24"/>
          <w:szCs w:val="24"/>
          <w:lang w:val="es-CL" w:eastAsia="es-CL"/>
        </w:rPr>
        <w:t>éxito</w:t>
      </w:r>
      <w:proofErr w:type="gramEnd"/>
      <w:r w:rsidRPr="00BF2DF3">
        <w:rPr>
          <w:rFonts w:ascii="Times New Roman" w:eastAsia="Times New Roman" w:hAnsi="Times New Roman" w:cs="Times New Roman"/>
          <w:sz w:val="24"/>
          <w:szCs w:val="24"/>
          <w:lang w:val="es-CL" w:eastAsia="es-CL"/>
        </w:rPr>
        <w:t xml:space="preserve">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lastRenderedPageBreak/>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lastRenderedPageBreak/>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proofErr w:type="gramStart"/>
      <w:r w:rsidRPr="00BF796A">
        <w:rPr>
          <w:lang w:val="es-CL" w:eastAsia="es-CL"/>
        </w:rPr>
        <w:t>Asegurar</w:t>
      </w:r>
      <w:proofErr w:type="gramEnd"/>
      <w:r w:rsidRPr="00BF796A">
        <w:rPr>
          <w:lang w:val="es-CL" w:eastAsia="es-CL"/>
        </w:rPr>
        <w:t xml:space="preserve">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proofErr w:type="gramStart"/>
      <w:r w:rsidRPr="00BF796A">
        <w:rPr>
          <w:lang w:val="es-CL" w:eastAsia="es-CL"/>
        </w:rPr>
        <w:t>Asegurar</w:t>
      </w:r>
      <w:proofErr w:type="gramEnd"/>
      <w:r w:rsidRPr="00BF796A">
        <w:rPr>
          <w:lang w:val="es-CL" w:eastAsia="es-CL"/>
        </w:rPr>
        <w:t xml:space="preserve">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lastRenderedPageBreak/>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lastRenderedPageBreak/>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6FBDC2B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6A23DBE" w14:textId="5A6F0272" w:rsidR="00F801CB" w:rsidRPr="00F801CB" w:rsidRDefault="00F801CB" w:rsidP="00DB5E7F">
      <w:pPr>
        <w:pStyle w:val="Ttulo1"/>
        <w:rPr>
          <w:rFonts w:ascii="Times New Roman" w:eastAsia="Times New Roman" w:hAnsi="Times New Roman" w:cs="Times New Roman"/>
          <w:sz w:val="40"/>
          <w:lang w:eastAsia="es-CL"/>
        </w:rPr>
      </w:pPr>
      <w:r>
        <w:lastRenderedPageBreak/>
        <w:t xml:space="preserve">Incentivos para la </w:t>
      </w:r>
      <w:r w:rsidRPr="00A97EE5">
        <w:t>Mejora</w:t>
      </w:r>
      <w: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lastRenderedPageBreak/>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lastRenderedPageBreak/>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lastRenderedPageBreak/>
        <w:t>Al Implementar:</w:t>
      </w:r>
    </w:p>
    <w:p w14:paraId="42C00702" w14:textId="77777777" w:rsidR="003E62F1" w:rsidRDefault="003E62F1" w:rsidP="003E62F1">
      <w:pPr>
        <w:pStyle w:val="NormalWeb"/>
        <w:rPr>
          <w:lang w:val="es-CL"/>
        </w:rPr>
      </w:pPr>
      <w:r w:rsidRPr="003E62F1">
        <w:rPr>
          <w:b/>
          <w:bCs/>
          <w:noProof/>
          <w:lang w:val="es-CL"/>
        </w:rPr>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lastRenderedPageBreak/>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 xml:space="preserve">Motive la mejora </w:t>
      </w:r>
      <w:proofErr w:type="gramStart"/>
      <w:r w:rsidRPr="00F801CB">
        <w:rPr>
          <w:lang w:val="es-CL"/>
        </w:rPr>
        <w:t>continua</w:t>
      </w:r>
      <w:proofErr w:type="gramEnd"/>
      <w:r w:rsidRPr="00F801CB">
        <w:rPr>
          <w:lang w:val="es-CL"/>
        </w:rPr>
        <w:t xml:space="preserve">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lastRenderedPageBreak/>
        <w:t>Solución:</w:t>
      </w:r>
    </w:p>
    <w:p w14:paraId="78EA55BB" w14:textId="77777777" w:rsidR="00F801CB" w:rsidRPr="00F801CB" w:rsidRDefault="00F801CB" w:rsidP="00F801CB">
      <w:pPr>
        <w:pStyle w:val="NormalWeb"/>
        <w:numPr>
          <w:ilvl w:val="1"/>
          <w:numId w:val="531"/>
        </w:numPr>
        <w:rPr>
          <w:lang w:val="es-CL"/>
        </w:rPr>
      </w:pPr>
      <w:r w:rsidRPr="00F801CB">
        <w:rPr>
          <w:lang w:val="es-CL"/>
        </w:rPr>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lastRenderedPageBreak/>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19B710E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9105D85" w14:textId="5DE44850" w:rsidR="002C1B6F" w:rsidRPr="002C1B6F" w:rsidRDefault="002C1B6F" w:rsidP="00DB5E7F">
      <w:pPr>
        <w:pStyle w:val="Ttulo1"/>
        <w:rPr>
          <w:rFonts w:ascii="Times New Roman" w:eastAsia="Times New Roman" w:hAnsi="Times New Roman" w:cs="Times New Roman"/>
          <w:sz w:val="40"/>
          <w:lang w:eastAsia="es-CL"/>
        </w:rPr>
      </w:pPr>
      <w:r>
        <w:lastRenderedPageBreak/>
        <w:t xml:space="preserve">Verificación de KPI </w:t>
      </w:r>
      <w:proofErr w:type="spellStart"/>
      <w:r>
        <w:t>y</w:t>
      </w:r>
      <w:proofErr w:type="spellEnd"/>
      <w: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 xml:space="preserve">Las autoevaluaciones de satisfacción y las mejoras reportadas pueden verse afectadas por </w:t>
      </w:r>
      <w:proofErr w:type="gramStart"/>
      <w:r w:rsidRPr="002C1B6F">
        <w:rPr>
          <w:lang w:val="es-CL"/>
        </w:rPr>
        <w:t>opiniones personales</w:t>
      </w:r>
      <w:proofErr w:type="gramEnd"/>
      <w:r w:rsidRPr="002C1B6F">
        <w:rPr>
          <w:lang w:val="es-CL"/>
        </w:rPr>
        <w:t>,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lastRenderedPageBreak/>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lastRenderedPageBreak/>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40F8101"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51579BB" w14:textId="1F0F968E" w:rsidR="0036769B" w:rsidRPr="0036769B" w:rsidRDefault="0036769B" w:rsidP="00DB5E7F">
      <w:pPr>
        <w:pStyle w:val="Ttulo1"/>
        <w:rPr>
          <w:rFonts w:ascii="Times New Roman" w:eastAsia="Times New Roman" w:hAnsi="Times New Roman" w:cs="Times New Roman"/>
          <w:sz w:val="40"/>
          <w:lang w:eastAsia="es-CL"/>
        </w:rPr>
      </w:pPr>
      <w:r w:rsidRPr="0036769B">
        <w:lastRenderedPageBreak/>
        <w:t>Gestión de</w:t>
      </w:r>
      <w:r>
        <w:t xml:space="preserve"> intercambio de</w:t>
      </w:r>
      <w:r w:rsidRPr="0036769B">
        <w:t xml:space="preserve"> </w:t>
      </w:r>
      <w:proofErr w:type="spellStart"/>
      <w:r w:rsidR="00B12BCD" w:rsidRPr="00B12BCD">
        <w:rPr>
          <w:b/>
          <w:bCs/>
        </w:rPr>
        <w:t>Berries</w:t>
      </w:r>
      <w:proofErr w:type="spellEnd"/>
      <w:r w:rsidRPr="0036769B">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lastRenderedPageBreak/>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E7342D8"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615668D" w14:textId="51D4DEC6" w:rsidR="00622E43" w:rsidRPr="00622E43" w:rsidRDefault="00622E43" w:rsidP="00DB5E7F">
      <w:pPr>
        <w:pStyle w:val="Ttulo1"/>
        <w:rPr>
          <w:rFonts w:ascii="Times New Roman" w:eastAsia="Times New Roman" w:hAnsi="Times New Roman" w:cs="Times New Roman"/>
          <w:kern w:val="2"/>
          <w:sz w:val="40"/>
          <w:lang w:val="es-CL" w:eastAsia="es-CL"/>
        </w:rPr>
      </w:pPr>
      <w:r>
        <w:lastRenderedPageBreak/>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lastRenderedPageBreak/>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A medida que los proyectos presentan sus solicitudes de recursos, los usuarios del sistema recibirán retroalimentación sobre la disponibilidad de los recursos y la probabilidad de éxito de cada proyecto en 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w:t>
      </w:r>
      <w:r w:rsidRPr="00622E43">
        <w:rPr>
          <w:lang w:val="es-CL"/>
        </w:rPr>
        <w:lastRenderedPageBreak/>
        <w:t xml:space="preserve">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7E7625E7" w14:textId="77777777" w:rsidR="00E13E16" w:rsidRDefault="00E13E16" w:rsidP="0042022C">
      <w:pPr>
        <w:pStyle w:val="NormalWeb"/>
        <w:rPr>
          <w:lang w:val="es-CL"/>
        </w:rPr>
      </w:pPr>
    </w:p>
    <w:p w14:paraId="4344C206"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5819090F" w14:textId="56D84E68" w:rsidR="00E13E16" w:rsidRPr="00E13E16" w:rsidRDefault="00E13E16" w:rsidP="00DB5E7F">
      <w:pPr>
        <w:pStyle w:val="Ttulo1"/>
        <w:rPr>
          <w:rFonts w:ascii="Times New Roman" w:eastAsia="Times New Roman" w:hAnsi="Times New Roman" w:cs="Times New Roman"/>
          <w:sz w:val="40"/>
          <w:lang w:eastAsia="es-CL"/>
        </w:rPr>
      </w:pPr>
      <w:r>
        <w:lastRenderedPageBreak/>
        <w:t>Mandato Dinámico de Recursos</w:t>
      </w:r>
    </w:p>
    <w:p w14:paraId="537D664E" w14:textId="77777777" w:rsidR="00E13E16" w:rsidRPr="00E13E16" w:rsidRDefault="00E13E16" w:rsidP="00E13E16">
      <w:pPr>
        <w:pStyle w:val="NormalWeb"/>
        <w:rPr>
          <w:lang w:val="es-CL"/>
        </w:rPr>
      </w:pPr>
      <w:r w:rsidRPr="00E13E16">
        <w:rPr>
          <w:b/>
          <w:bCs/>
          <w:lang w:val="es-CL"/>
        </w:rPr>
        <w:t>1. Principio Fundamental</w:t>
      </w:r>
    </w:p>
    <w:p w14:paraId="0CCAA0B8" w14:textId="77777777" w:rsidR="00E13E16" w:rsidRPr="00E13E16" w:rsidRDefault="00E13E16" w:rsidP="00E13E16">
      <w:pPr>
        <w:pStyle w:val="NormalWeb"/>
        <w:rPr>
          <w:lang w:val="es-CL"/>
        </w:rPr>
      </w:pPr>
      <w:r w:rsidRPr="00E13E16">
        <w:rPr>
          <w:lang w:val="es-CL"/>
        </w:rPr>
        <w:t>Una economía industrial próspera no solo requiere acceso a recursos, sino también una comprensión compartida e inteligente de qué recursos son más críticos para su etapa actual de desarrollo. El </w:t>
      </w:r>
      <w:r w:rsidRPr="00E13E16">
        <w:rPr>
          <w:b/>
          <w:bCs/>
          <w:lang w:val="es-CL"/>
        </w:rPr>
        <w:t>Protocolo del "Mandato Dinámico de Recursos"</w:t>
      </w:r>
      <w:r w:rsidRPr="00E13E16">
        <w:rPr>
          <w:lang w:val="es-CL"/>
        </w:rPr>
        <w:t> es el protocolo que proporciona esta dirección estratégica.</w:t>
      </w:r>
    </w:p>
    <w:p w14:paraId="54847947" w14:textId="77777777" w:rsidR="00E13E16" w:rsidRPr="00E13E16" w:rsidRDefault="00E13E16" w:rsidP="00E13E16">
      <w:pPr>
        <w:pStyle w:val="NormalWeb"/>
        <w:rPr>
          <w:lang w:val="es-CL"/>
        </w:rPr>
      </w:pPr>
      <w:r w:rsidRPr="00E13E16">
        <w:rPr>
          <w:lang w:val="es-CL"/>
        </w:rPr>
        <w:t>Es un sistema basado en datos y automatizado, diseñado para crear una señal potente y transparente que alinee los esfuerzos de todo el ecosistema en torno a sus desafíos industriales más apremiantes del mundo real, y para </w:t>
      </w:r>
      <w:r w:rsidRPr="00E13E16">
        <w:rPr>
          <w:b/>
          <w:bCs/>
          <w:lang w:val="es-CL"/>
        </w:rPr>
        <w:t>recompensar dinámicamente</w:t>
      </w:r>
      <w:r w:rsidRPr="00E13E16">
        <w:rPr>
          <w:lang w:val="es-CL"/>
        </w:rPr>
        <w:t> a los individuos que eligen resolverlos.</w:t>
      </w:r>
    </w:p>
    <w:p w14:paraId="792D68BD" w14:textId="77777777" w:rsidR="00E13E16" w:rsidRPr="00E13E16" w:rsidRDefault="00E13E16" w:rsidP="00E13E16">
      <w:pPr>
        <w:pStyle w:val="NormalWeb"/>
        <w:rPr>
          <w:lang w:val="es-CL"/>
        </w:rPr>
      </w:pPr>
      <w:r w:rsidRPr="00E13E16">
        <w:rPr>
          <w:b/>
          <w:bCs/>
          <w:lang w:val="es-CL"/>
        </w:rPr>
        <w:t>2. La </w:t>
      </w:r>
      <w:proofErr w:type="spellStart"/>
      <w:r w:rsidRPr="00E13E16">
        <w:rPr>
          <w:b/>
          <w:bCs/>
          <w:lang w:val="es-CL"/>
        </w:rPr>
        <w:t>Turtle</w:t>
      </w:r>
      <w:proofErr w:type="spellEnd"/>
      <w:r w:rsidRPr="00E13E16">
        <w:rPr>
          <w:b/>
          <w:bCs/>
          <w:lang w:val="es-CL"/>
        </w:rPr>
        <w:t> como Analista: Priorización Basada en Datos</w:t>
      </w:r>
    </w:p>
    <w:p w14:paraId="5E181398" w14:textId="77777777" w:rsidR="00E13E16" w:rsidRPr="00E13E16" w:rsidRDefault="00E13E16" w:rsidP="00E13E16">
      <w:pPr>
        <w:pStyle w:val="NormalWeb"/>
        <w:rPr>
          <w:lang w:val="es-CL"/>
        </w:rPr>
      </w:pPr>
      <w:r w:rsidRPr="00E13E16">
        <w:rPr>
          <w:lang w:val="es-CL"/>
        </w:rPr>
        <w:t>La selección de materias primas estratégicas no es una decisión política que deba tomar la población general; es un cálculo logístico y económico. Por lo tanto, esta función es un mandato central de la </w:t>
      </w:r>
      <w:r w:rsidRPr="00E13E16">
        <w:rPr>
          <w:b/>
          <w:bCs/>
          <w:lang w:val="es-CL"/>
        </w:rPr>
        <w:t>IA de la </w:t>
      </w:r>
      <w:proofErr w:type="spellStart"/>
      <w:r w:rsidRPr="00E13E16">
        <w:rPr>
          <w:b/>
          <w:bCs/>
          <w:lang w:val="es-CL"/>
        </w:rPr>
        <w:t>Turtle</w:t>
      </w:r>
      <w:proofErr w:type="spellEnd"/>
      <w:r w:rsidRPr="00E13E16">
        <w:rPr>
          <w:b/>
          <w:bCs/>
          <w:lang w:val="es-CL"/>
        </w:rPr>
        <w:t> (Tortuga).</w:t>
      </w:r>
    </w:p>
    <w:p w14:paraId="5CB48EA6" w14:textId="77777777" w:rsidR="00E13E16" w:rsidRPr="00E13E16" w:rsidRDefault="00E13E16" w:rsidP="00E13E16">
      <w:pPr>
        <w:pStyle w:val="NormalWeb"/>
        <w:numPr>
          <w:ilvl w:val="0"/>
          <w:numId w:val="746"/>
        </w:numPr>
        <w:rPr>
          <w:lang w:val="es-CL"/>
        </w:rPr>
      </w:pPr>
      <w:r w:rsidRPr="00E13E16">
        <w:rPr>
          <w:b/>
          <w:bCs/>
          <w:lang w:val="es-CL"/>
        </w:rPr>
        <w:t>El Análisis Periódico:</w:t>
      </w:r>
      <w:r w:rsidRPr="00E13E16">
        <w:rPr>
          <w:lang w:val="es-CL"/>
        </w:rPr>
        <w:t> De forma periódica (</w:t>
      </w:r>
      <w:proofErr w:type="spellStart"/>
      <w:r w:rsidRPr="00E13E16">
        <w:rPr>
          <w:lang w:val="es-CL"/>
        </w:rPr>
        <w:t>ej</w:t>
      </w:r>
      <w:proofErr w:type="spellEnd"/>
      <w:r w:rsidRPr="00E13E16">
        <w:rPr>
          <w:lang w:val="es-CL"/>
        </w:rPr>
        <w:t>: mensualmente), la IA de la </w:t>
      </w:r>
      <w:proofErr w:type="spellStart"/>
      <w:r w:rsidRPr="00E13E16">
        <w:rPr>
          <w:lang w:val="es-CL"/>
        </w:rPr>
        <w:t>Turtle</w:t>
      </w:r>
      <w:proofErr w:type="spellEnd"/>
      <w:r w:rsidRPr="00E13E16">
        <w:rPr>
          <w:lang w:val="es-CL"/>
        </w:rPr>
        <w:t> realiza un análisis exhaustivo de toda la economía industrial B2B del </w:t>
      </w:r>
      <w:proofErr w:type="spellStart"/>
      <w:r w:rsidRPr="00E13E16">
        <w:rPr>
          <w:lang w:val="es-CL"/>
        </w:rPr>
        <w:t>Tree</w:t>
      </w:r>
      <w:proofErr w:type="spellEnd"/>
      <w:r w:rsidRPr="00E13E16">
        <w:rPr>
          <w:lang w:val="es-CL"/>
        </w:rPr>
        <w:t> (Árbol) o de la </w:t>
      </w:r>
      <w:proofErr w:type="spellStart"/>
      <w:r w:rsidRPr="00E13E16">
        <w:rPr>
          <w:lang w:val="es-CL"/>
        </w:rPr>
        <w:t>Turtle</w:t>
      </w:r>
      <w:proofErr w:type="spellEnd"/>
      <w:r w:rsidRPr="00E13E16">
        <w:rPr>
          <w:lang w:val="es-CL"/>
        </w:rPr>
        <w:t> entera. Escanea todas las solicitudes de recursos de las </w:t>
      </w:r>
      <w:proofErr w:type="spellStart"/>
      <w:r w:rsidRPr="00E13E16">
        <w:rPr>
          <w:lang w:val="es-CL"/>
        </w:rPr>
        <w:t>Branches</w:t>
      </w:r>
      <w:proofErr w:type="spellEnd"/>
      <w:r w:rsidRPr="00E13E16">
        <w:rPr>
          <w:lang w:val="es-CL"/>
        </w:rPr>
        <w:t> (Ramas), todas las transacciones entre </w:t>
      </w:r>
      <w:proofErr w:type="spellStart"/>
      <w:r w:rsidRPr="00E13E16">
        <w:rPr>
          <w:lang w:val="es-CL"/>
        </w:rPr>
        <w:t>Branches</w:t>
      </w:r>
      <w:proofErr w:type="spellEnd"/>
      <w:r w:rsidRPr="00E13E16">
        <w:rPr>
          <w:lang w:val="es-CL"/>
        </w:rPr>
        <w:t> y todas las hojas de ruta de las "Alianzas Estratégicas".</w:t>
      </w:r>
    </w:p>
    <w:p w14:paraId="15D16DBE" w14:textId="77777777" w:rsidR="00E13E16" w:rsidRPr="00E13E16" w:rsidRDefault="00E13E16" w:rsidP="00E13E16">
      <w:pPr>
        <w:pStyle w:val="NormalWeb"/>
        <w:numPr>
          <w:ilvl w:val="0"/>
          <w:numId w:val="746"/>
        </w:numPr>
        <w:rPr>
          <w:lang w:val="es-CL"/>
        </w:rPr>
      </w:pPr>
      <w:r w:rsidRPr="00E13E16">
        <w:rPr>
          <w:b/>
          <w:bCs/>
          <w:lang w:val="es-CL"/>
        </w:rPr>
        <w:t>El Cálculo:</w:t>
      </w:r>
      <w:r w:rsidRPr="00E13E16">
        <w:rPr>
          <w:lang w:val="es-CL"/>
        </w:rPr>
        <w:t> La IA calcula, con precisión perfecta, la lista completa de todas las materias primas consumidas por la economía y las clasifica por volumen y velocidad de uso.</w:t>
      </w:r>
    </w:p>
    <w:p w14:paraId="1E6BDA08" w14:textId="77777777" w:rsidR="00E13E16" w:rsidRPr="00E13E16" w:rsidRDefault="00E13E16" w:rsidP="00E13E16">
      <w:pPr>
        <w:pStyle w:val="NormalWeb"/>
        <w:rPr>
          <w:lang w:val="es-CL"/>
        </w:rPr>
      </w:pPr>
      <w:r w:rsidRPr="00E13E16">
        <w:rPr>
          <w:b/>
          <w:bCs/>
          <w:lang w:val="es-CL"/>
        </w:rPr>
        <w:t>3. El Mandato: La "Lista de Recursos Estratégicos" y la "Puntuación de Criticidad"</w:t>
      </w:r>
    </w:p>
    <w:p w14:paraId="2A982DBD" w14:textId="77777777" w:rsidR="00E13E16" w:rsidRPr="00E13E16" w:rsidRDefault="00E13E16" w:rsidP="00E13E16">
      <w:pPr>
        <w:pStyle w:val="NormalWeb"/>
        <w:rPr>
          <w:lang w:val="es-CL"/>
        </w:rPr>
      </w:pPr>
      <w:r w:rsidRPr="00E13E16">
        <w:rPr>
          <w:lang w:val="es-CL"/>
        </w:rPr>
        <w:t>Basándose en su análisis, la IA de la </w:t>
      </w:r>
      <w:proofErr w:type="spellStart"/>
      <w:r w:rsidRPr="00E13E16">
        <w:rPr>
          <w:lang w:val="es-CL"/>
        </w:rPr>
        <w:t>Turtle</w:t>
      </w:r>
      <w:proofErr w:type="spellEnd"/>
      <w:r w:rsidRPr="00E13E16">
        <w:rPr>
          <w:lang w:val="es-CL"/>
        </w:rPr>
        <w:t> emite el </w:t>
      </w:r>
      <w:r w:rsidRPr="00E13E16">
        <w:rPr>
          <w:b/>
          <w:bCs/>
          <w:lang w:val="es-CL"/>
        </w:rPr>
        <w:t>"Mandato de Recursos Estratégicos".</w:t>
      </w:r>
    </w:p>
    <w:p w14:paraId="2B1F746B" w14:textId="77777777" w:rsidR="00E13E16" w:rsidRPr="00E13E16" w:rsidRDefault="00E13E16" w:rsidP="00E13E16">
      <w:pPr>
        <w:pStyle w:val="NormalWeb"/>
        <w:numPr>
          <w:ilvl w:val="0"/>
          <w:numId w:val="747"/>
        </w:numPr>
        <w:rPr>
          <w:lang w:val="es-CL"/>
        </w:rPr>
      </w:pPr>
      <w:r w:rsidRPr="00E13E16">
        <w:rPr>
          <w:b/>
          <w:bCs/>
          <w:lang w:val="es-CL"/>
        </w:rPr>
        <w:t>La "Lista de Recursos Estratégicos":</w:t>
      </w:r>
      <w:r w:rsidRPr="00E13E16">
        <w:rPr>
          <w:lang w:val="es-CL"/>
        </w:rPr>
        <w:t> La IA publica la lista del </w:t>
      </w:r>
      <w:r w:rsidRPr="00E13E16">
        <w:rPr>
          <w:b/>
          <w:bCs/>
          <w:lang w:val="es-CL"/>
        </w:rPr>
        <w:t>"tercio superior"</w:t>
      </w:r>
      <w:r w:rsidRPr="00E13E16">
        <w:rPr>
          <w:lang w:val="es-CL"/>
        </w:rPr>
        <w:t> de las materias primas más utilizadas.</w:t>
      </w:r>
    </w:p>
    <w:p w14:paraId="70C1EEA8" w14:textId="77777777" w:rsidR="00E13E16" w:rsidRPr="00E13E16" w:rsidRDefault="00E13E16" w:rsidP="00E13E16">
      <w:pPr>
        <w:pStyle w:val="NormalWeb"/>
        <w:numPr>
          <w:ilvl w:val="0"/>
          <w:numId w:val="747"/>
        </w:numPr>
        <w:rPr>
          <w:lang w:val="es-CL"/>
        </w:rPr>
      </w:pPr>
      <w:r w:rsidRPr="00E13E16">
        <w:rPr>
          <w:b/>
          <w:bCs/>
          <w:lang w:val="es-CL"/>
        </w:rPr>
        <w:t>La "Puntuación de Criticidad":</w:t>
      </w:r>
      <w:r w:rsidRPr="00E13E16">
        <w:rPr>
          <w:lang w:val="es-CL"/>
        </w:rPr>
        <w:t> Esta es la nueva mecánica clave. La IA no solo publica una lista plana. Asigna a cada material de esa lista una </w:t>
      </w:r>
      <w:r w:rsidRPr="00E13E16">
        <w:rPr>
          <w:b/>
          <w:bCs/>
          <w:lang w:val="es-CL"/>
        </w:rPr>
        <w:t>"Puntuación de Criticidad" dinámica (de 1.0 a 2.0).</w:t>
      </w:r>
      <w:r w:rsidRPr="00E13E16">
        <w:rPr>
          <w:lang w:val="es-CL"/>
        </w:rPr>
        <w:t> Esta puntuación es un reflejo en tiempo real de la importancia del material frente a su suministro estable actual.</w:t>
      </w:r>
    </w:p>
    <w:p w14:paraId="5AED8F4D" w14:textId="77777777" w:rsidR="00E13E16" w:rsidRPr="00E13E16" w:rsidRDefault="00E13E16" w:rsidP="00E13E16">
      <w:pPr>
        <w:pStyle w:val="NormalWeb"/>
        <w:numPr>
          <w:ilvl w:val="1"/>
          <w:numId w:val="747"/>
        </w:numPr>
        <w:rPr>
          <w:lang w:val="es-CL"/>
        </w:rPr>
      </w:pPr>
      <w:r w:rsidRPr="00E13E16">
        <w:rPr>
          <w:lang w:val="es-CL"/>
        </w:rPr>
        <w:t xml:space="preserve">Un material muy </w:t>
      </w:r>
      <w:proofErr w:type="gramStart"/>
      <w:r w:rsidRPr="00E13E16">
        <w:rPr>
          <w:lang w:val="es-CL"/>
        </w:rPr>
        <w:t>utilizado</w:t>
      </w:r>
      <w:proofErr w:type="gramEnd"/>
      <w:r w:rsidRPr="00E13E16">
        <w:rPr>
          <w:lang w:val="es-CL"/>
        </w:rPr>
        <w:t xml:space="preserve"> pero con un suministro masivo y estable podría tener una Puntuación de Criticidad baja de </w:t>
      </w:r>
      <w:r w:rsidRPr="00E13E16">
        <w:rPr>
          <w:b/>
          <w:bCs/>
          <w:lang w:val="es-CL"/>
        </w:rPr>
        <w:t>1.1</w:t>
      </w:r>
      <w:r w:rsidRPr="00E13E16">
        <w:rPr>
          <w:lang w:val="es-CL"/>
        </w:rPr>
        <w:t>.</w:t>
      </w:r>
    </w:p>
    <w:p w14:paraId="669F68F1" w14:textId="77777777" w:rsidR="00E13E16" w:rsidRPr="00E13E16" w:rsidRDefault="00E13E16" w:rsidP="00E13E16">
      <w:pPr>
        <w:pStyle w:val="NormalWeb"/>
        <w:numPr>
          <w:ilvl w:val="1"/>
          <w:numId w:val="747"/>
        </w:numPr>
        <w:rPr>
          <w:lang w:val="es-CL"/>
        </w:rPr>
      </w:pPr>
      <w:r w:rsidRPr="00E13E16">
        <w:rPr>
          <w:lang w:val="es-CL"/>
        </w:rPr>
        <w:t>Un material muy utilizado y que actualmente enfrenta una escasez de suministro (según los datos de la </w:t>
      </w:r>
      <w:proofErr w:type="spellStart"/>
      <w:r w:rsidRPr="00E13E16">
        <w:rPr>
          <w:lang w:val="es-CL"/>
        </w:rPr>
        <w:t>Turtle</w:t>
      </w:r>
      <w:proofErr w:type="spellEnd"/>
      <w:r w:rsidRPr="00E13E16">
        <w:rPr>
          <w:lang w:val="es-CL"/>
        </w:rPr>
        <w:t>) tendría una Puntuación de Criticidad masiva de </w:t>
      </w:r>
      <w:r w:rsidRPr="00E13E16">
        <w:rPr>
          <w:b/>
          <w:bCs/>
          <w:lang w:val="es-CL"/>
        </w:rPr>
        <w:t>1.9</w:t>
      </w:r>
      <w:r w:rsidRPr="00E13E16">
        <w:rPr>
          <w:lang w:val="es-CL"/>
        </w:rPr>
        <w:t>.</w:t>
      </w:r>
    </w:p>
    <w:p w14:paraId="0C89DBF1" w14:textId="77777777" w:rsidR="00E13E16" w:rsidRPr="00E13E16" w:rsidRDefault="00E13E16" w:rsidP="00E13E16">
      <w:pPr>
        <w:pStyle w:val="NormalWeb"/>
        <w:rPr>
          <w:lang w:val="es-CL"/>
        </w:rPr>
      </w:pPr>
      <w:r w:rsidRPr="00E13E16">
        <w:rPr>
          <w:b/>
          <w:bCs/>
          <w:lang w:val="es-CL"/>
        </w:rPr>
        <w:t>4. El Impacto Estratégico y Económico (El Bono de XP)</w:t>
      </w:r>
    </w:p>
    <w:p w14:paraId="1FC75FBB" w14:textId="77777777" w:rsidR="00E13E16" w:rsidRPr="00E13E16" w:rsidRDefault="00E13E16" w:rsidP="00E13E16">
      <w:pPr>
        <w:pStyle w:val="NormalWeb"/>
        <w:rPr>
          <w:lang w:val="es-CL"/>
        </w:rPr>
      </w:pPr>
      <w:r w:rsidRPr="00E13E16">
        <w:rPr>
          <w:lang w:val="es-CL"/>
        </w:rPr>
        <w:t>La "Puntuación de Criticidad" no es solo una herramienta informativa. Es un </w:t>
      </w:r>
      <w:r w:rsidRPr="00E13E16">
        <w:rPr>
          <w:b/>
          <w:bCs/>
          <w:lang w:val="es-CL"/>
        </w:rPr>
        <w:t>multiplicador de XP activo</w:t>
      </w:r>
      <w:r w:rsidRPr="00E13E16">
        <w:rPr>
          <w:lang w:val="es-CL"/>
        </w:rPr>
        <w:t> para cualquier Branch que trabaje en un proyecto relacionado con ese recurso.</w:t>
      </w:r>
    </w:p>
    <w:p w14:paraId="3EB03EBC" w14:textId="77777777" w:rsidR="00E13E16" w:rsidRPr="00E13E16" w:rsidRDefault="00E13E16" w:rsidP="00E13E16">
      <w:pPr>
        <w:pStyle w:val="NormalWeb"/>
        <w:numPr>
          <w:ilvl w:val="0"/>
          <w:numId w:val="748"/>
        </w:numPr>
        <w:rPr>
          <w:lang w:val="es-CL"/>
        </w:rPr>
      </w:pPr>
      <w:r w:rsidRPr="00E13E16">
        <w:rPr>
          <w:b/>
          <w:bCs/>
          <w:lang w:val="es-CL"/>
        </w:rPr>
        <w:t>La Mecánica:</w:t>
      </w:r>
      <w:r w:rsidRPr="00E13E16">
        <w:rPr>
          <w:lang w:val="es-CL"/>
        </w:rPr>
        <w:t> Cuando una Branch (ya sea un Proyecto </w:t>
      </w:r>
      <w:proofErr w:type="spellStart"/>
      <w:r w:rsidRPr="00E13E16">
        <w:rPr>
          <w:lang w:val="es-CL"/>
        </w:rPr>
        <w:t>Root</w:t>
      </w:r>
      <w:proofErr w:type="spellEnd"/>
      <w:r w:rsidRPr="00E13E16">
        <w:rPr>
          <w:lang w:val="es-CL"/>
        </w:rPr>
        <w:t> que produce el material, o una Branch de I+D que mejora su producción) completa con éxito su trabajo, su </w:t>
      </w:r>
      <w:r w:rsidRPr="00E13E16">
        <w:rPr>
          <w:b/>
          <w:bCs/>
          <w:lang w:val="es-CL"/>
        </w:rPr>
        <w:t>Fondo de Recompensa de XP</w:t>
      </w:r>
      <w:r w:rsidRPr="00E13E16">
        <w:rPr>
          <w:lang w:val="es-CL"/>
        </w:rPr>
        <w:t> final se </w:t>
      </w:r>
      <w:r w:rsidRPr="00E13E16">
        <w:rPr>
          <w:b/>
          <w:bCs/>
          <w:lang w:val="es-CL"/>
        </w:rPr>
        <w:t>multiplica por la "Puntuación de Criticidad" actual</w:t>
      </w:r>
      <w:r w:rsidRPr="00E13E16">
        <w:rPr>
          <w:lang w:val="es-CL"/>
        </w:rPr>
        <w:t> del recurso.</w:t>
      </w:r>
    </w:p>
    <w:p w14:paraId="0A6375D0" w14:textId="77777777" w:rsidR="00E13E16" w:rsidRPr="00E13E16" w:rsidRDefault="00E13E16" w:rsidP="00E13E16">
      <w:pPr>
        <w:pStyle w:val="NormalWeb"/>
        <w:numPr>
          <w:ilvl w:val="0"/>
          <w:numId w:val="748"/>
        </w:numPr>
        <w:rPr>
          <w:lang w:val="es-CL"/>
        </w:rPr>
      </w:pPr>
      <w:r w:rsidRPr="00E13E16">
        <w:rPr>
          <w:b/>
          <w:bCs/>
          <w:lang w:val="es-CL"/>
        </w:rPr>
        <w:t>El Incentivo en la Práctica:</w:t>
      </w:r>
    </w:p>
    <w:p w14:paraId="24AB52EE" w14:textId="77777777" w:rsidR="00E13E16" w:rsidRPr="00E13E16" w:rsidRDefault="00E13E16" w:rsidP="00E13E16">
      <w:pPr>
        <w:pStyle w:val="NormalWeb"/>
        <w:numPr>
          <w:ilvl w:val="1"/>
          <w:numId w:val="748"/>
        </w:numPr>
        <w:rPr>
          <w:lang w:val="es-CL"/>
        </w:rPr>
      </w:pPr>
      <w:r w:rsidRPr="00E13E16">
        <w:rPr>
          <w:lang w:val="es-CL"/>
        </w:rPr>
        <w:lastRenderedPageBreak/>
        <w:t>Una Branch que completa un proyecto estándar relacionado con el material de "Criticidad 1.1" obtiene un agradable, pero modesto, </w:t>
      </w:r>
      <w:r w:rsidRPr="00E13E16">
        <w:rPr>
          <w:b/>
          <w:bCs/>
          <w:lang w:val="es-CL"/>
        </w:rPr>
        <w:t>bono de +10% de XP</w:t>
      </w:r>
      <w:r w:rsidRPr="00E13E16">
        <w:rPr>
          <w:lang w:val="es-CL"/>
        </w:rPr>
        <w:t>.</w:t>
      </w:r>
    </w:p>
    <w:p w14:paraId="5B9927EF" w14:textId="77777777" w:rsidR="00E13E16" w:rsidRPr="00E13E16" w:rsidRDefault="00E13E16" w:rsidP="00E13E16">
      <w:pPr>
        <w:pStyle w:val="NormalWeb"/>
        <w:numPr>
          <w:ilvl w:val="1"/>
          <w:numId w:val="748"/>
        </w:numPr>
        <w:rPr>
          <w:lang w:val="es-CL"/>
        </w:rPr>
      </w:pPr>
      <w:r w:rsidRPr="00E13E16">
        <w:rPr>
          <w:lang w:val="es-CL"/>
        </w:rPr>
        <w:t>Una Branch que completa heroicamente un proyecto para resolver la escasez del material de "Criticidad 1.9" obtiene un masivo y revolucionario </w:t>
      </w:r>
      <w:r w:rsidRPr="00E13E16">
        <w:rPr>
          <w:b/>
          <w:bCs/>
          <w:lang w:val="es-CL"/>
        </w:rPr>
        <w:t>bono de +90% de XP</w:t>
      </w:r>
      <w:r w:rsidRPr="00E13E16">
        <w:rPr>
          <w:lang w:val="es-CL"/>
        </w:rPr>
        <w:t>.</w:t>
      </w:r>
    </w:p>
    <w:p w14:paraId="1D9DF3DD" w14:textId="77777777" w:rsidR="00E13E16" w:rsidRPr="00E13E16" w:rsidRDefault="00E13E16" w:rsidP="00E13E16">
      <w:pPr>
        <w:pStyle w:val="NormalWeb"/>
        <w:rPr>
          <w:lang w:val="es-CL"/>
        </w:rPr>
      </w:pPr>
      <w:r w:rsidRPr="00E13E16">
        <w:rPr>
          <w:b/>
          <w:bCs/>
          <w:lang w:val="es-CL"/>
        </w:rPr>
        <w:t>Conclusión</w:t>
      </w:r>
    </w:p>
    <w:p w14:paraId="3AEA32C1" w14:textId="07089916" w:rsidR="00E13E16" w:rsidRDefault="00E13E16" w:rsidP="0042022C">
      <w:pPr>
        <w:pStyle w:val="NormalWeb"/>
        <w:rPr>
          <w:lang w:val="es-CL"/>
        </w:rPr>
      </w:pPr>
      <w:r w:rsidRPr="00E13E16">
        <w:rPr>
          <w:lang w:val="es-CL"/>
        </w:rPr>
        <w:t>El "Mandato Dinámico de Recursos", impulsado por el multiplicador de XP de la "Puntuación de Criticidad", es la síntesis perfecta de una brújula estratégica y un potente motor de incentivos. No solo le </w:t>
      </w:r>
      <w:r w:rsidRPr="00E13E16">
        <w:rPr>
          <w:i/>
          <w:iCs/>
          <w:lang w:val="es-CL"/>
        </w:rPr>
        <w:t>dice</w:t>
      </w:r>
      <w:r w:rsidRPr="00E13E16">
        <w:rPr>
          <w:lang w:val="es-CL"/>
        </w:rPr>
        <w:t> a la comunidad lo que es importante; crea un </w:t>
      </w:r>
      <w:r w:rsidRPr="00E13E16">
        <w:rPr>
          <w:b/>
          <w:bCs/>
          <w:lang w:val="es-CL"/>
        </w:rPr>
        <w:t>poderoso, dinámico y autorregulado mercado libre para el genio</w:t>
      </w:r>
      <w:r w:rsidRPr="00E13E16">
        <w:rPr>
          <w:lang w:val="es-CL"/>
        </w:rPr>
        <w:t>, donde las mayores recompensas se dirigen de forma automática y transparente a los individuos y equipos que eligen asumir los desafíos industriales más difíciles y críticos de la civilización. Es un sistema perfecto para la innovación alineada, descentralizada y rápida.</w:t>
      </w:r>
    </w:p>
    <w:p w14:paraId="28E38CAB" w14:textId="77777777" w:rsidR="00E13E16" w:rsidRPr="00622E43" w:rsidRDefault="00E13E16" w:rsidP="0042022C">
      <w:pPr>
        <w:pStyle w:val="NormalWeb"/>
        <w:rPr>
          <w:lang w:val="es-CL"/>
        </w:rPr>
      </w:pPr>
    </w:p>
    <w:p w14:paraId="4C273EF6"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0617F5F" w14:textId="3FD43CA4" w:rsidR="00246F10" w:rsidRPr="00DD1A3D" w:rsidRDefault="00DD1A3D" w:rsidP="00DB5E7F">
      <w:pPr>
        <w:pStyle w:val="Ttulo1"/>
        <w:rPr>
          <w:rFonts w:ascii="Times New Roman" w:eastAsia="Times New Roman" w:hAnsi="Times New Roman" w:cs="Times New Roman"/>
          <w:sz w:val="40"/>
          <w:lang w:eastAsia="es-CL"/>
        </w:rPr>
      </w:pPr>
      <w:r w:rsidRPr="00DD1A3D">
        <w:lastRenderedPageBreak/>
        <w:t xml:space="preserve">Valor del Trabajo en </w:t>
      </w:r>
      <w:r w:rsidR="00B12BCD" w:rsidRPr="00B12BCD">
        <w:rPr>
          <w:b/>
          <w:bCs/>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352DFAEC" w14:textId="5A066AD2" w:rsidR="008D38A4" w:rsidRDefault="00246F10" w:rsidP="008D38A4">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13EFB622" w14:textId="77777777" w:rsidR="00E13E16" w:rsidRPr="008D38A4" w:rsidRDefault="00E13E16" w:rsidP="008D38A4">
      <w:pPr>
        <w:pStyle w:val="NormalWeb"/>
        <w:rPr>
          <w:lang w:val="es-CL"/>
        </w:rPr>
      </w:pPr>
    </w:p>
    <w:p w14:paraId="64343CCB"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lastRenderedPageBreak/>
        <w:br w:type="page"/>
      </w:r>
    </w:p>
    <w:p w14:paraId="77628035" w14:textId="18A745FA" w:rsidR="00E23E21" w:rsidRDefault="00E23E21" w:rsidP="00DB5E7F">
      <w:pPr>
        <w:pStyle w:val="Ttulo1"/>
      </w:pPr>
      <w:r>
        <w:lastRenderedPageBreak/>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lastRenderedPageBreak/>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lastRenderedPageBreak/>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69D27D5B"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0A86BEB3" w14:textId="430D21B2" w:rsidR="006C7E0F" w:rsidRDefault="002E27AB" w:rsidP="00DB5E7F">
      <w:pPr>
        <w:pStyle w:val="Ttulo1"/>
      </w:pPr>
      <w:proofErr w:type="spellStart"/>
      <w:r w:rsidRPr="002E27AB">
        <w:lastRenderedPageBreak/>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lastRenderedPageBreak/>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lastRenderedPageBreak/>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proofErr w:type="gramStart"/>
      <w:r w:rsidRPr="006C7E0F">
        <w:rPr>
          <w:lang w:val="es-CL"/>
        </w:rPr>
        <w:lastRenderedPageBreak/>
        <w:t>Asegurar</w:t>
      </w:r>
      <w:proofErr w:type="gramEnd"/>
      <w:r w:rsidRPr="006C7E0F">
        <w:rPr>
          <w:lang w:val="es-CL"/>
        </w:rPr>
        <w:t xml:space="preserve">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26E51F2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B0778D1" w14:textId="4B200824" w:rsidR="00783468" w:rsidRPr="00783468" w:rsidRDefault="00783468" w:rsidP="00DB5E7F">
      <w:pPr>
        <w:pStyle w:val="Ttulo1"/>
      </w:pPr>
      <w:r>
        <w:lastRenderedPageBreak/>
        <w:t xml:space="preserve">Los </w:t>
      </w:r>
      <w:proofErr w:type="spellStart"/>
      <w:r>
        <w:t>Nutriens</w:t>
      </w:r>
      <w:proofErr w:type="spellEnd"/>
      <w:r>
        <w:t xml:space="preserve"> como la Moneda de </w:t>
      </w:r>
      <w:proofErr w:type="spellStart"/>
      <w:r w:rsidR="002E27AB" w:rsidRPr="002E27AB">
        <w:rPr>
          <w:b/>
          <w:bCs/>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lastRenderedPageBreak/>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72ECA772" w14:textId="30E3392F" w:rsidR="00783468" w:rsidRPr="00114CB0" w:rsidRDefault="00783468" w:rsidP="00783468">
      <w:pPr>
        <w:spacing w:before="100" w:beforeAutospacing="1" w:after="100" w:afterAutospacing="1" w:line="240" w:lineRule="auto"/>
        <w:rPr>
          <w:b/>
          <w:bCs/>
          <w:sz w:val="24"/>
          <w:szCs w:val="24"/>
          <w:lang w:val="es-CL"/>
        </w:rPr>
      </w:pPr>
      <w:r w:rsidRPr="00114CB0">
        <w:rPr>
          <w:b/>
          <w:bCs/>
          <w:sz w:val="24"/>
          <w:szCs w:val="24"/>
          <w:lang w:val="es-CL"/>
        </w:rPr>
        <w:t xml:space="preserve">Integración con el Sistema </w:t>
      </w:r>
      <w:r w:rsidR="00B12BCD" w:rsidRPr="00114CB0">
        <w:rPr>
          <w:b/>
          <w:bCs/>
          <w:sz w:val="24"/>
          <w:szCs w:val="24"/>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97A18EA" w14:textId="77777777" w:rsidR="002324AC" w:rsidRDefault="002324AC" w:rsidP="005213E9">
      <w:pPr>
        <w:spacing w:before="100" w:beforeAutospacing="1" w:after="100" w:afterAutospacing="1" w:line="240" w:lineRule="auto"/>
        <w:rPr>
          <w:lang w:val="es-CL"/>
        </w:rPr>
      </w:pPr>
    </w:p>
    <w:p w14:paraId="613595C1"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1FAAA2B5" w14:textId="3EE7E47E" w:rsidR="002324AC" w:rsidRDefault="002324AC" w:rsidP="00DB5E7F">
      <w:pPr>
        <w:pStyle w:val="Ttulo1"/>
        <w:rPr>
          <w:rFonts w:eastAsia="Times New Roman"/>
          <w:lang w:val="es-CL" w:eastAsia="es-CL"/>
        </w:rPr>
      </w:pPr>
      <w:r>
        <w:rPr>
          <w:rFonts w:eastAsia="Times New Roman"/>
          <w:lang w:val="es-CL" w:eastAsia="es-CL"/>
        </w:rPr>
        <w:lastRenderedPageBreak/>
        <w:t>Economía Inter-</w:t>
      </w:r>
      <w:proofErr w:type="spellStart"/>
      <w:r>
        <w:rPr>
          <w:rFonts w:eastAsia="Times New Roman"/>
          <w:lang w:val="es-CL" w:eastAsia="es-CL"/>
        </w:rPr>
        <w:t>Tree</w:t>
      </w:r>
      <w:proofErr w:type="spellEnd"/>
      <w:r>
        <w:rPr>
          <w:rFonts w:eastAsia="Times New Roman"/>
          <w:lang w:val="es-CL" w:eastAsia="es-CL"/>
        </w:rPr>
        <w:t>: El Protocolo de Intercambio Unificado</w:t>
      </w:r>
    </w:p>
    <w:p w14:paraId="7030BD90" w14:textId="77777777" w:rsidR="002324AC" w:rsidRPr="002324AC" w:rsidRDefault="002324AC" w:rsidP="002324AC">
      <w:pPr>
        <w:spacing w:before="100" w:beforeAutospacing="1" w:after="100" w:afterAutospacing="1"/>
        <w:rPr>
          <w:b/>
          <w:bCs/>
          <w:lang w:val="es-CL"/>
        </w:rPr>
      </w:pPr>
      <w:r w:rsidRPr="002324AC">
        <w:rPr>
          <w:b/>
          <w:bCs/>
          <w:lang w:val="es-CL"/>
        </w:rPr>
        <w:t>1. Principio Fundamental: Una Economía Federada e Impulsada por Valores</w:t>
      </w:r>
    </w:p>
    <w:p w14:paraId="18E525EA" w14:textId="541E6CC5" w:rsidR="002324AC" w:rsidRPr="002324AC" w:rsidRDefault="002324AC" w:rsidP="002324AC">
      <w:pPr>
        <w:spacing w:before="100" w:beforeAutospacing="1" w:after="100" w:afterAutospacing="1"/>
        <w:rPr>
          <w:lang w:val="es-CL"/>
        </w:rPr>
      </w:pPr>
      <w:r w:rsidRPr="002324AC">
        <w:rPr>
          <w:lang w:val="es-CL"/>
        </w:rPr>
        <w:t>La red Trust opera bajo un modelo económico federado, equilibrando la autonomía de los </w:t>
      </w:r>
      <w:proofErr w:type="spellStart"/>
      <w:r w:rsidRPr="002324AC">
        <w:rPr>
          <w:b/>
          <w:bCs/>
          <w:lang w:val="es-CL"/>
        </w:rPr>
        <w:t>Tree</w:t>
      </w:r>
      <w:proofErr w:type="spellEnd"/>
      <w:r w:rsidRPr="002324AC">
        <w:rPr>
          <w:lang w:val="es-CL"/>
        </w:rPr>
        <w:t xml:space="preserve"> individuales con la estabilidad y los valores compartidos del ecosistema global de </w:t>
      </w:r>
      <w:proofErr w:type="spellStart"/>
      <w:r w:rsidR="00383242" w:rsidRPr="00383242">
        <w:rPr>
          <w:b/>
          <w:bCs/>
          <w:lang w:val="es-CL"/>
        </w:rPr>
        <w:t>Turtle</w:t>
      </w:r>
      <w:proofErr w:type="spellEnd"/>
      <w:r w:rsidRPr="002324AC">
        <w:rPr>
          <w:lang w:val="es-CL"/>
        </w:rPr>
        <w:t>. Este protocolo describe la arquitectura completa de cómo el valor es creado, medido e intercambiado a través de esta red.</w:t>
      </w:r>
    </w:p>
    <w:p w14:paraId="29EC4B5D" w14:textId="77777777" w:rsidR="002324AC" w:rsidRPr="002324AC" w:rsidRDefault="002324AC" w:rsidP="002324AC">
      <w:pPr>
        <w:spacing w:before="100" w:beforeAutospacing="1" w:after="100" w:afterAutospacing="1"/>
        <w:rPr>
          <w:lang w:val="es-CL"/>
        </w:rPr>
      </w:pPr>
      <w:r w:rsidRPr="002324AC">
        <w:rPr>
          <w:lang w:val="es-CL"/>
        </w:rPr>
        <w:t>El sistema se basa en dos principios fundamentales:</w:t>
      </w:r>
    </w:p>
    <w:p w14:paraId="691401F4"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Economías Duales, Valores Universales</w:t>
      </w:r>
      <w:r w:rsidRPr="002324AC">
        <w:rPr>
          <w:lang w:val="es-CL"/>
        </w:rPr>
        <w:t>: Cada </w:t>
      </w:r>
      <w:proofErr w:type="spellStart"/>
      <w:r w:rsidRPr="002324AC">
        <w:rPr>
          <w:b/>
          <w:bCs/>
          <w:lang w:val="es-CL"/>
        </w:rPr>
        <w:t>Tree</w:t>
      </w:r>
      <w:proofErr w:type="spellEnd"/>
      <w:r w:rsidRPr="002324AC">
        <w:rPr>
          <w:lang w:val="es-CL"/>
        </w:rPr>
        <w:t> fomenta una economía local para sus miembros (</w:t>
      </w:r>
      <w:r w:rsidRPr="002324AC">
        <w:rPr>
          <w:b/>
          <w:bCs/>
          <w:lang w:val="es-CL"/>
        </w:rPr>
        <w:t>Personas</w:t>
      </w:r>
      <w:r w:rsidRPr="002324AC">
        <w:rPr>
          <w:lang w:val="es-CL"/>
        </w:rPr>
        <w:t>) y sus unidades de colaboración (</w:t>
      </w:r>
      <w:r w:rsidRPr="002324AC">
        <w:rPr>
          <w:b/>
          <w:bCs/>
          <w:lang w:val="es-CL"/>
        </w:rPr>
        <w:t>Branch</w:t>
      </w:r>
      <w:r w:rsidRPr="002324AC">
        <w:rPr>
          <w:lang w:val="es-CL"/>
        </w:rPr>
        <w:t>). Sin embargo, todas las interacciones externas con otros </w:t>
      </w:r>
      <w:proofErr w:type="spellStart"/>
      <w:r w:rsidRPr="002324AC">
        <w:rPr>
          <w:b/>
          <w:bCs/>
          <w:lang w:val="es-CL"/>
        </w:rPr>
        <w:t>Tree</w:t>
      </w:r>
      <w:proofErr w:type="spellEnd"/>
      <w:r w:rsidRPr="002324AC">
        <w:rPr>
          <w:lang w:val="es-CL"/>
        </w:rPr>
        <w:t> se rigen por un conjunto universal de principios, asegurando que el poder económico de un </w:t>
      </w:r>
      <w:proofErr w:type="spellStart"/>
      <w:r w:rsidRPr="002324AC">
        <w:rPr>
          <w:b/>
          <w:bCs/>
          <w:lang w:val="es-CL"/>
        </w:rPr>
        <w:t>Tree</w:t>
      </w:r>
      <w:proofErr w:type="spellEnd"/>
      <w:r w:rsidRPr="002324AC">
        <w:rPr>
          <w:lang w:val="es-CL"/>
        </w:rPr>
        <w:t> sea inseparable de sus prácticas éticas y sostenibles.</w:t>
      </w:r>
    </w:p>
    <w:p w14:paraId="3F9BDF4F"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La Reputación como Árbitro Definitivo</w:t>
      </w:r>
      <w:r w:rsidRPr="002324AC">
        <w:rPr>
          <w:lang w:val="es-CL"/>
        </w:rPr>
        <w:t>: La capacidad de transaccionar y prosperar dentro del ecosistema general no se basa en la riqueza acumulada, sino en la reputación verificable de un </w:t>
      </w:r>
      <w:proofErr w:type="spellStart"/>
      <w:r w:rsidRPr="002324AC">
        <w:rPr>
          <w:b/>
          <w:bCs/>
          <w:lang w:val="es-CL"/>
        </w:rPr>
        <w:t>Tree</w:t>
      </w:r>
      <w:proofErr w:type="spellEnd"/>
      <w:r w:rsidRPr="002324AC">
        <w:rPr>
          <w:lang w:val="es-CL"/>
        </w:rPr>
        <w:t> por contribuir positivamente a la salud holística de la red.</w:t>
      </w:r>
    </w:p>
    <w:p w14:paraId="59D2A23B" w14:textId="77777777" w:rsidR="002324AC" w:rsidRPr="002324AC" w:rsidRDefault="002324AC" w:rsidP="002324AC">
      <w:pPr>
        <w:spacing w:before="100" w:beforeAutospacing="1" w:after="100" w:afterAutospacing="1"/>
        <w:rPr>
          <w:lang w:val="es-CL"/>
        </w:rPr>
      </w:pPr>
      <w:r w:rsidRPr="002324AC">
        <w:rPr>
          <w:lang w:val="es-CL"/>
        </w:rPr>
        <w:t>Este protocolo define las tres monedas principales y la única constante universal:</w:t>
      </w:r>
    </w:p>
    <w:p w14:paraId="00A684AF"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Berry</w:t>
      </w:r>
      <w:r w:rsidRPr="002324AC">
        <w:rPr>
          <w:lang w:val="es-CL"/>
        </w:rPr>
        <w:t>: La moneda de consumo, utilizada por las Personas dentro de un </w:t>
      </w:r>
      <w:proofErr w:type="spellStart"/>
      <w:r w:rsidRPr="002324AC">
        <w:rPr>
          <w:b/>
          <w:bCs/>
          <w:lang w:val="es-CL"/>
        </w:rPr>
        <w:t>Tree</w:t>
      </w:r>
      <w:proofErr w:type="spellEnd"/>
      <w:r w:rsidRPr="002324AC">
        <w:rPr>
          <w:lang w:val="es-CL"/>
        </w:rPr>
        <w:t>.</w:t>
      </w:r>
    </w:p>
    <w:p w14:paraId="0F3CD97C" w14:textId="77777777" w:rsidR="002324AC" w:rsidRPr="002324AC" w:rsidRDefault="002324AC" w:rsidP="002324AC">
      <w:pPr>
        <w:numPr>
          <w:ilvl w:val="0"/>
          <w:numId w:val="757"/>
        </w:numPr>
        <w:spacing w:before="100" w:beforeAutospacing="1" w:after="100" w:afterAutospacing="1"/>
        <w:rPr>
          <w:lang w:val="es-CL"/>
        </w:rPr>
      </w:pPr>
      <w:proofErr w:type="spellStart"/>
      <w:r w:rsidRPr="002324AC">
        <w:rPr>
          <w:b/>
          <w:bCs/>
          <w:lang w:val="es-CL"/>
        </w:rPr>
        <w:t>Experience</w:t>
      </w:r>
      <w:proofErr w:type="spellEnd"/>
      <w:r w:rsidRPr="002324AC">
        <w:rPr>
          <w:b/>
          <w:bCs/>
          <w:lang w:val="es-CL"/>
        </w:rPr>
        <w:t xml:space="preserve"> </w:t>
      </w:r>
      <w:proofErr w:type="spellStart"/>
      <w:r w:rsidRPr="002324AC">
        <w:rPr>
          <w:b/>
          <w:bCs/>
          <w:lang w:val="es-CL"/>
        </w:rPr>
        <w:t>Points</w:t>
      </w:r>
      <w:proofErr w:type="spellEnd"/>
      <w:r w:rsidRPr="002324AC">
        <w:rPr>
          <w:b/>
          <w:bCs/>
          <w:lang w:val="es-CL"/>
        </w:rPr>
        <w:t xml:space="preserve"> (XP)</w:t>
      </w:r>
      <w:r w:rsidRPr="002324AC">
        <w:rPr>
          <w:lang w:val="es-CL"/>
        </w:rPr>
        <w:t>: La moneda industrial y de reputación, ganada por las Personas y presupuestada por las </w:t>
      </w:r>
      <w:r w:rsidRPr="002324AC">
        <w:rPr>
          <w:b/>
          <w:bCs/>
          <w:lang w:val="es-CL"/>
        </w:rPr>
        <w:t>Branch</w:t>
      </w:r>
      <w:r w:rsidRPr="002324AC">
        <w:rPr>
          <w:lang w:val="es-CL"/>
        </w:rPr>
        <w:t>.</w:t>
      </w:r>
    </w:p>
    <w:p w14:paraId="2C702E76" w14:textId="5C625BE2" w:rsidR="002324AC" w:rsidRPr="002324AC" w:rsidRDefault="002324AC" w:rsidP="002324AC">
      <w:pPr>
        <w:numPr>
          <w:ilvl w:val="0"/>
          <w:numId w:val="757"/>
        </w:numPr>
        <w:spacing w:before="100" w:beforeAutospacing="1" w:after="100" w:afterAutospacing="1"/>
        <w:rPr>
          <w:lang w:val="es-CL"/>
        </w:rPr>
      </w:pPr>
      <w:proofErr w:type="spellStart"/>
      <w:r w:rsidRPr="002324AC">
        <w:rPr>
          <w:b/>
          <w:bCs/>
          <w:lang w:val="es-CL"/>
        </w:rPr>
        <w:t>Nutrients</w:t>
      </w:r>
      <w:proofErr w:type="spellEnd"/>
      <w:r w:rsidRPr="002324AC">
        <w:rPr>
          <w:lang w:val="es-CL"/>
        </w:rPr>
        <w:t>: La </w:t>
      </w:r>
      <w:r w:rsidRPr="002324AC">
        <w:rPr>
          <w:b/>
          <w:bCs/>
          <w:lang w:val="es-CL"/>
        </w:rPr>
        <w:t>moneda puente</w:t>
      </w:r>
      <w:r w:rsidRPr="002324AC">
        <w:rPr>
          <w:lang w:val="es-CL"/>
        </w:rPr>
        <w:t> universal y de un solo uso para todas las transacciones inter-</w:t>
      </w:r>
      <w:proofErr w:type="spellStart"/>
      <w:r w:rsidRPr="002324AC">
        <w:rPr>
          <w:b/>
          <w:bCs/>
          <w:lang w:val="es-CL"/>
        </w:rPr>
        <w:t>Tree</w:t>
      </w:r>
      <w:proofErr w:type="spellEnd"/>
      <w:r w:rsidRPr="002324AC">
        <w:rPr>
          <w:lang w:val="es-CL"/>
        </w:rPr>
        <w:t>.</w:t>
      </w:r>
    </w:p>
    <w:p w14:paraId="66B31DA0"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Unidad de Contribución Estandarizada (SCU)</w:t>
      </w:r>
      <w:r w:rsidRPr="002324AC">
        <w:rPr>
          <w:lang w:val="es-CL"/>
        </w:rPr>
        <w:t>: La constante universal absoluta para medir el valor, asegurando una comparación justa independientemente de las políticas económicas locales.</w:t>
      </w:r>
    </w:p>
    <w:p w14:paraId="00846087" w14:textId="77777777" w:rsidR="002324AC" w:rsidRPr="002324AC" w:rsidRDefault="00000000" w:rsidP="002324AC">
      <w:pPr>
        <w:spacing w:before="100" w:beforeAutospacing="1" w:after="100" w:afterAutospacing="1"/>
        <w:rPr>
          <w:lang w:val="es-CL"/>
        </w:rPr>
      </w:pPr>
      <w:r>
        <w:rPr>
          <w:lang w:val="es-CL"/>
        </w:rPr>
        <w:pict w14:anchorId="5DCED673">
          <v:rect id="_x0000_i1038" style="width:968.25pt;height:1.5pt" o:hrpct="0" o:hralign="center" o:hrstd="t" o:hrnoshade="t" o:hr="t" fillcolor="#1a1c1e" stroked="f"/>
        </w:pict>
      </w:r>
    </w:p>
    <w:p w14:paraId="7177CB4B" w14:textId="77777777" w:rsidR="002324AC" w:rsidRPr="002324AC" w:rsidRDefault="002324AC" w:rsidP="002324AC">
      <w:pPr>
        <w:spacing w:before="100" w:beforeAutospacing="1" w:after="100" w:afterAutospacing="1"/>
        <w:rPr>
          <w:b/>
          <w:bCs/>
          <w:lang w:val="es-CL"/>
        </w:rPr>
      </w:pPr>
      <w:r w:rsidRPr="002324AC">
        <w:rPr>
          <w:b/>
          <w:bCs/>
          <w:lang w:val="es-CL"/>
        </w:rPr>
        <w:t>2. La Base Macroeconómica: Generación de Valor Local</w:t>
      </w:r>
    </w:p>
    <w:p w14:paraId="1BBEFB8E" w14:textId="77777777" w:rsidR="002324AC" w:rsidRPr="002324AC" w:rsidRDefault="002324AC" w:rsidP="002324AC">
      <w:pPr>
        <w:spacing w:before="100" w:beforeAutospacing="1" w:after="100" w:afterAutospacing="1"/>
        <w:rPr>
          <w:lang w:val="es-CL"/>
        </w:rPr>
      </w:pPr>
      <w:r w:rsidRPr="002324AC">
        <w:rPr>
          <w:lang w:val="es-CL"/>
        </w:rPr>
        <w:t>Antes de que pueda ocurrir cualquier intercambio, el valor debe ser creado. Esto se rige por la política económica "federal" de la Tortuga, que establece los cimientos sobre los cuales cada </w:t>
      </w:r>
      <w:proofErr w:type="spellStart"/>
      <w:r w:rsidRPr="002324AC">
        <w:rPr>
          <w:b/>
          <w:bCs/>
          <w:lang w:val="es-CL"/>
        </w:rPr>
        <w:t>Tree</w:t>
      </w:r>
      <w:proofErr w:type="spellEnd"/>
      <w:r w:rsidRPr="002324AC">
        <w:rPr>
          <w:lang w:val="es-CL"/>
        </w:rPr>
        <w:t> construye su economía local.</w:t>
      </w:r>
    </w:p>
    <w:p w14:paraId="08C5269E"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La Unidad de Cuenta Universal (La SCU)</w:t>
      </w:r>
      <w:r w:rsidRPr="002324AC">
        <w:rPr>
          <w:lang w:val="es-CL"/>
        </w:rPr>
        <w:t>: La medida definitiva de contribución es la </w:t>
      </w:r>
      <w:r w:rsidRPr="002324AC">
        <w:rPr>
          <w:b/>
          <w:bCs/>
          <w:lang w:val="es-CL"/>
        </w:rPr>
        <w:t>Unidad de Contribución Estandarizada (SCU)</w:t>
      </w:r>
      <w:r w:rsidRPr="002324AC">
        <w:rPr>
          <w:lang w:val="es-CL"/>
        </w:rPr>
        <w:t>.</w:t>
      </w:r>
    </w:p>
    <w:p w14:paraId="0E673F70" w14:textId="50707A11" w:rsidR="002324AC" w:rsidRPr="002324AC" w:rsidRDefault="002324AC" w:rsidP="002324AC">
      <w:pPr>
        <w:numPr>
          <w:ilvl w:val="1"/>
          <w:numId w:val="758"/>
        </w:numPr>
        <w:spacing w:before="100" w:beforeAutospacing="1" w:after="100" w:afterAutospacing="1"/>
        <w:rPr>
          <w:lang w:val="es-CL"/>
        </w:rPr>
      </w:pPr>
      <w:r w:rsidRPr="002324AC">
        <w:rPr>
          <w:b/>
          <w:bCs/>
          <w:lang w:val="es-CL"/>
        </w:rPr>
        <w:t>Definición</w:t>
      </w:r>
      <w:r w:rsidRPr="002324AC">
        <w:rPr>
          <w:lang w:val="es-CL"/>
        </w:rPr>
        <w:t>: 1 SCU = El total de Puntos de Necesidad que un usuario puede asignar por año terrestre estándar</w:t>
      </w:r>
      <w:r w:rsidR="00383242">
        <w:rPr>
          <w:lang w:val="es-CL"/>
        </w:rPr>
        <w:t xml:space="preserve"> en un </w:t>
      </w:r>
      <w:proofErr w:type="spellStart"/>
      <w:r w:rsidR="00383242" w:rsidRPr="00383242">
        <w:rPr>
          <w:b/>
          <w:bCs/>
          <w:lang w:val="es-CL"/>
        </w:rPr>
        <w:t>Tree</w:t>
      </w:r>
      <w:proofErr w:type="spellEnd"/>
      <w:r w:rsidR="00383242">
        <w:rPr>
          <w:lang w:val="es-CL"/>
        </w:rPr>
        <w:t xml:space="preserve"> especifico</w:t>
      </w:r>
      <w:r w:rsidRPr="002324AC">
        <w:rPr>
          <w:lang w:val="es-CL"/>
        </w:rPr>
        <w:t>.</w:t>
      </w:r>
    </w:p>
    <w:p w14:paraId="29F95C78"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Función</w:t>
      </w:r>
      <w:r w:rsidRPr="002324AC">
        <w:rPr>
          <w:lang w:val="es-CL"/>
        </w:rPr>
        <w:t>: Esta constante es la base conceptual para asegurar una comparación de valor justa. Su aplicación práctica se realiza a través de la Asignación Local (AL) del </w:t>
      </w:r>
      <w:proofErr w:type="spellStart"/>
      <w:r w:rsidRPr="002324AC">
        <w:rPr>
          <w:b/>
          <w:bCs/>
          <w:lang w:val="es-CL"/>
        </w:rPr>
        <w:t>Tree</w:t>
      </w:r>
      <w:proofErr w:type="spellEnd"/>
      <w:r w:rsidRPr="002324AC">
        <w:rPr>
          <w:lang w:val="es-CL"/>
        </w:rPr>
        <w:t>.</w:t>
      </w:r>
    </w:p>
    <w:p w14:paraId="5E5D2495"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lastRenderedPageBreak/>
        <w:t>Gobernanza a Nivel de Tortuga (La Base Económica)</w:t>
      </w:r>
      <w:r w:rsidRPr="002324AC">
        <w:rPr>
          <w:lang w:val="es-CL"/>
        </w:rPr>
        <w:t>: Los </w:t>
      </w:r>
      <w:proofErr w:type="spellStart"/>
      <w:r w:rsidRPr="002324AC">
        <w:rPr>
          <w:b/>
          <w:bCs/>
          <w:lang w:val="es-CL"/>
        </w:rPr>
        <w:t>Tree</w:t>
      </w:r>
      <w:proofErr w:type="spellEnd"/>
      <w:r w:rsidRPr="002324AC">
        <w:rPr>
          <w:lang w:val="es-CL"/>
        </w:rPr>
        <w:t> miembros de un ecosistema Tortuga votan periódicamente para establecer dos parámetros clave:</w:t>
      </w:r>
    </w:p>
    <w:p w14:paraId="365162CA"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Asignación Base (AB)</w:t>
      </w:r>
      <w:r w:rsidRPr="002324AC">
        <w:rPr>
          <w:lang w:val="es-CL"/>
        </w:rPr>
        <w:t>: La tasa estándar de Puntos de Necesidad por usuario por año para toda la Tortuga (ej., AB = 100). Esta es la línea de base económica estable.</w:t>
      </w:r>
    </w:p>
    <w:p w14:paraId="6B47A01E"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Banda de Varianza (BV)</w:t>
      </w:r>
      <w:r w:rsidRPr="002324AC">
        <w:rPr>
          <w:lang w:val="es-CL"/>
        </w:rPr>
        <w:t>: El rango porcentual dentro del cual un </w:t>
      </w:r>
      <w:proofErr w:type="spellStart"/>
      <w:r w:rsidRPr="002324AC">
        <w:rPr>
          <w:b/>
          <w:bCs/>
          <w:lang w:val="es-CL"/>
        </w:rPr>
        <w:t>Tree</w:t>
      </w:r>
      <w:proofErr w:type="spellEnd"/>
      <w:r w:rsidRPr="002324AC">
        <w:rPr>
          <w:lang w:val="es-CL"/>
        </w:rPr>
        <w:t> puede ajustar su política local (ej., BV = ±25%).</w:t>
      </w:r>
    </w:p>
    <w:p w14:paraId="35D69CB4"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 xml:space="preserve">Autonomía a Nivel de </w:t>
      </w:r>
      <w:proofErr w:type="spellStart"/>
      <w:r w:rsidRPr="002324AC">
        <w:rPr>
          <w:b/>
          <w:bCs/>
          <w:lang w:val="es-CL"/>
        </w:rPr>
        <w:t>Tree</w:t>
      </w:r>
      <w:proofErr w:type="spellEnd"/>
      <w:r w:rsidRPr="002324AC">
        <w:rPr>
          <w:b/>
          <w:bCs/>
          <w:lang w:val="es-CL"/>
        </w:rPr>
        <w:t xml:space="preserve"> (Política Económica Local)</w:t>
      </w:r>
      <w:r w:rsidRPr="002324AC">
        <w:rPr>
          <w:lang w:val="es-CL"/>
        </w:rPr>
        <w:t>: Cada </w:t>
      </w:r>
      <w:proofErr w:type="spellStart"/>
      <w:r w:rsidRPr="002324AC">
        <w:rPr>
          <w:b/>
          <w:bCs/>
          <w:lang w:val="es-CL"/>
        </w:rPr>
        <w:t>Tree</w:t>
      </w:r>
      <w:proofErr w:type="spellEnd"/>
      <w:r w:rsidRPr="002324AC">
        <w:rPr>
          <w:lang w:val="es-CL"/>
        </w:rPr>
        <w:t> tiene el poder soberano de establecer su propia tasa de </w:t>
      </w:r>
      <w:r w:rsidRPr="002324AC">
        <w:rPr>
          <w:b/>
          <w:bCs/>
          <w:lang w:val="es-CL"/>
        </w:rPr>
        <w:t>Asignación Local (AL)</w:t>
      </w:r>
      <w:r w:rsidRPr="002324AC">
        <w:rPr>
          <w:lang w:val="es-CL"/>
        </w:rPr>
        <w:t>, limitada por la Banda de Varianza de la Tortuga.</w:t>
      </w:r>
    </w:p>
    <w:p w14:paraId="05467E56"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Ejemplo</w:t>
      </w:r>
      <w:r w:rsidRPr="002324AC">
        <w:rPr>
          <w:lang w:val="es-CL"/>
        </w:rPr>
        <w:t>: Con una AB de 100 y una BV de ±25%, un </w:t>
      </w:r>
      <w:proofErr w:type="spellStart"/>
      <w:r w:rsidRPr="002324AC">
        <w:rPr>
          <w:b/>
          <w:bCs/>
          <w:lang w:val="es-CL"/>
        </w:rPr>
        <w:t>Tree</w:t>
      </w:r>
      <w:proofErr w:type="spellEnd"/>
      <w:r w:rsidRPr="002324AC">
        <w:rPr>
          <w:lang w:val="es-CL"/>
        </w:rPr>
        <w:t> podría establecer su AL en cualquier valor entre 75 y 125. Un </w:t>
      </w:r>
      <w:proofErr w:type="spellStart"/>
      <w:r w:rsidRPr="002324AC">
        <w:rPr>
          <w:b/>
          <w:bCs/>
          <w:lang w:val="es-CL"/>
        </w:rPr>
        <w:t>Tree</w:t>
      </w:r>
      <w:proofErr w:type="spellEnd"/>
      <w:r w:rsidRPr="002324AC">
        <w:rPr>
          <w:lang w:val="es-CL"/>
        </w:rPr>
        <w:t> en crisis podría fijar AL=125 para estimular su economía, mientras que un </w:t>
      </w:r>
      <w:proofErr w:type="spellStart"/>
      <w:r w:rsidRPr="002324AC">
        <w:rPr>
          <w:b/>
          <w:bCs/>
          <w:lang w:val="es-CL"/>
        </w:rPr>
        <w:t>Tree</w:t>
      </w:r>
      <w:proofErr w:type="spellEnd"/>
      <w:r w:rsidRPr="002324AC">
        <w:rPr>
          <w:lang w:val="es-CL"/>
        </w:rPr>
        <w:t> maduro podría fijar AL=80 para frenar la inflación. Esta tasa de AL es crucial, ya que sirve como el normalizador para todas las transacciones externas.</w:t>
      </w:r>
    </w:p>
    <w:p w14:paraId="7C694DA7" w14:textId="77777777" w:rsidR="002324AC" w:rsidRPr="002324AC" w:rsidRDefault="00000000" w:rsidP="002324AC">
      <w:pPr>
        <w:spacing w:before="100" w:beforeAutospacing="1" w:after="100" w:afterAutospacing="1"/>
        <w:rPr>
          <w:lang w:val="es-CL"/>
        </w:rPr>
      </w:pPr>
      <w:r>
        <w:rPr>
          <w:lang w:val="es-CL"/>
        </w:rPr>
        <w:pict w14:anchorId="6305F422">
          <v:rect id="_x0000_i1039" style="width:968.25pt;height:1.5pt" o:hrpct="0" o:hralign="center" o:hrstd="t" o:hrnoshade="t" o:hr="t" fillcolor="#1a1c1e" stroked="f"/>
        </w:pict>
      </w:r>
    </w:p>
    <w:p w14:paraId="6ED50A82" w14:textId="77777777" w:rsidR="002324AC" w:rsidRPr="002324AC" w:rsidRDefault="002324AC" w:rsidP="002324AC">
      <w:pPr>
        <w:spacing w:before="100" w:beforeAutospacing="1" w:after="100" w:afterAutospacing="1"/>
        <w:rPr>
          <w:b/>
          <w:bCs/>
          <w:lang w:val="es-CL"/>
        </w:rPr>
      </w:pPr>
      <w:r w:rsidRPr="002324AC">
        <w:rPr>
          <w:b/>
          <w:bCs/>
          <w:lang w:val="es-CL"/>
        </w:rPr>
        <w:t xml:space="preserve">3. El Árbitro Universal de Calidad: El Medidor </w:t>
      </w:r>
      <w:proofErr w:type="spellStart"/>
      <w:r w:rsidRPr="002324AC">
        <w:rPr>
          <w:b/>
          <w:bCs/>
          <w:lang w:val="es-CL"/>
        </w:rPr>
        <w:t>Turtle</w:t>
      </w:r>
      <w:proofErr w:type="spellEnd"/>
    </w:p>
    <w:p w14:paraId="7E010D64" w14:textId="77777777" w:rsidR="002324AC" w:rsidRPr="002324AC" w:rsidRDefault="002324AC" w:rsidP="002324AC">
      <w:pPr>
        <w:spacing w:before="100" w:beforeAutospacing="1" w:after="100" w:afterAutospacing="1"/>
        <w:rPr>
          <w:lang w:val="es-CL"/>
        </w:rPr>
      </w:pPr>
      <w:r w:rsidRPr="002324AC">
        <w:rPr>
          <w:lang w:val="es-CL"/>
        </w:rPr>
        <w:t>Mientras que la AL determina los parámetros económicos locales, el </w:t>
      </w:r>
      <w:r w:rsidRPr="002324AC">
        <w:rPr>
          <w:b/>
          <w:bCs/>
          <w:lang w:val="es-CL"/>
        </w:rPr>
        <w:t xml:space="preserve">Medidor </w:t>
      </w:r>
      <w:proofErr w:type="spellStart"/>
      <w:r w:rsidRPr="002324AC">
        <w:rPr>
          <w:b/>
          <w:bCs/>
          <w:lang w:val="es-CL"/>
        </w:rPr>
        <w:t>Turtle</w:t>
      </w:r>
      <w:proofErr w:type="spellEnd"/>
      <w:r w:rsidRPr="002324AC">
        <w:rPr>
          <w:b/>
          <w:bCs/>
          <w:lang w:val="es-CL"/>
        </w:rPr>
        <w:t xml:space="preserve"> (</w:t>
      </w:r>
      <w:proofErr w:type="spellStart"/>
      <w:r w:rsidRPr="002324AC">
        <w:rPr>
          <w:b/>
          <w:bCs/>
          <w:lang w:val="es-CL"/>
        </w:rPr>
        <w:t>Turtle</w:t>
      </w:r>
      <w:proofErr w:type="spellEnd"/>
      <w:r w:rsidRPr="002324AC">
        <w:rPr>
          <w:b/>
          <w:bCs/>
          <w:lang w:val="es-CL"/>
        </w:rPr>
        <w:t xml:space="preserve"> Gauge)</w:t>
      </w:r>
      <w:r w:rsidRPr="002324AC">
        <w:rPr>
          <w:lang w:val="es-CL"/>
        </w:rPr>
        <w:t> determina la </w:t>
      </w:r>
      <w:r w:rsidRPr="002324AC">
        <w:rPr>
          <w:i/>
          <w:iCs/>
          <w:lang w:val="es-CL"/>
        </w:rPr>
        <w:t>calidad</w:t>
      </w:r>
      <w:r w:rsidRPr="002324AC">
        <w:rPr>
          <w:lang w:val="es-CL"/>
        </w:rPr>
        <w:t> y el </w:t>
      </w:r>
      <w:r w:rsidRPr="002324AC">
        <w:rPr>
          <w:i/>
          <w:iCs/>
          <w:lang w:val="es-CL"/>
        </w:rPr>
        <w:t>poder de intercambio</w:t>
      </w:r>
      <w:r w:rsidRPr="002324AC">
        <w:rPr>
          <w:lang w:val="es-CL"/>
        </w:rPr>
        <w:t> de ese valor en el escenario global.</w:t>
      </w:r>
    </w:p>
    <w:p w14:paraId="096BB263"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Función</w:t>
      </w:r>
      <w:r w:rsidRPr="002324AC">
        <w:rPr>
          <w:lang w:val="es-CL"/>
        </w:rPr>
        <w:t xml:space="preserve">: El Medidor </w:t>
      </w:r>
      <w:proofErr w:type="spellStart"/>
      <w:r w:rsidRPr="002324AC">
        <w:rPr>
          <w:lang w:val="es-CL"/>
        </w:rPr>
        <w:t>Turtle</w:t>
      </w:r>
      <w:proofErr w:type="spellEnd"/>
      <w:r w:rsidRPr="002324AC">
        <w:rPr>
          <w:lang w:val="es-CL"/>
        </w:rPr>
        <w:t xml:space="preserve"> es una puntuación cuantitativa y dinámica (</w:t>
      </w:r>
      <w:r w:rsidRPr="002324AC">
        <w:rPr>
          <w:b/>
          <w:bCs/>
          <w:lang w:val="es-CL"/>
        </w:rPr>
        <w:t>Puntuación T</w:t>
      </w:r>
      <w:r w:rsidRPr="002324AC">
        <w:rPr>
          <w:lang w:val="es-CL"/>
        </w:rPr>
        <w:t>) que representa la alineación de un </w:t>
      </w:r>
      <w:proofErr w:type="spellStart"/>
      <w:r w:rsidRPr="002324AC">
        <w:rPr>
          <w:b/>
          <w:bCs/>
          <w:lang w:val="es-CL"/>
        </w:rPr>
        <w:t>Tree</w:t>
      </w:r>
      <w:proofErr w:type="spellEnd"/>
      <w:r w:rsidRPr="002324AC">
        <w:rPr>
          <w:lang w:val="es-CL"/>
        </w:rPr>
        <w:t> con los valores centrales del ecosistema. Se calcula en base a cuatro factores clave:</w:t>
      </w:r>
    </w:p>
    <w:p w14:paraId="03A73997"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Sostenibilidad Medioambiental (ES)</w:t>
      </w:r>
    </w:p>
    <w:p w14:paraId="4158FD1E"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Contribución Social (SC)</w:t>
      </w:r>
    </w:p>
    <w:p w14:paraId="0DF348A2"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Innovación y Eficiencia (IE)</w:t>
      </w:r>
    </w:p>
    <w:p w14:paraId="4936356F"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Colaboración Inter-</w:t>
      </w:r>
      <w:proofErr w:type="spellStart"/>
      <w:r w:rsidRPr="002324AC">
        <w:rPr>
          <w:b/>
          <w:bCs/>
          <w:lang w:val="es-CL"/>
        </w:rPr>
        <w:t>Tree</w:t>
      </w:r>
      <w:proofErr w:type="spellEnd"/>
      <w:r w:rsidRPr="002324AC">
        <w:rPr>
          <w:b/>
          <w:bCs/>
          <w:lang w:val="es-CL"/>
        </w:rPr>
        <w:t xml:space="preserve"> (IC)</w:t>
      </w:r>
    </w:p>
    <w:p w14:paraId="3FACC136"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Impacto</w:t>
      </w:r>
      <w:r w:rsidRPr="002324AC">
        <w:rPr>
          <w:lang w:val="es-CL"/>
        </w:rPr>
        <w:t>: Un </w:t>
      </w:r>
      <w:proofErr w:type="spellStart"/>
      <w:r w:rsidRPr="002324AC">
        <w:rPr>
          <w:b/>
          <w:bCs/>
          <w:lang w:val="es-CL"/>
        </w:rPr>
        <w:t>Tree</w:t>
      </w:r>
      <w:proofErr w:type="spellEnd"/>
      <w:r w:rsidRPr="002324AC">
        <w:rPr>
          <w:lang w:val="es-CL"/>
        </w:rPr>
        <w:t> con una Puntuación T alta obtiene una tasa de cambio más favorable para todas sus transacciones externas. Esto crea un incentivo poderoso e innegociable para que cada </w:t>
      </w:r>
      <w:proofErr w:type="spellStart"/>
      <w:r w:rsidRPr="002324AC">
        <w:rPr>
          <w:b/>
          <w:bCs/>
          <w:lang w:val="es-CL"/>
        </w:rPr>
        <w:t>Tree</w:t>
      </w:r>
      <w:proofErr w:type="spellEnd"/>
      <w:r w:rsidRPr="002324AC">
        <w:rPr>
          <w:lang w:val="es-CL"/>
        </w:rPr>
        <w:t> se esfuerce por alcanzar la excelencia holística. </w:t>
      </w:r>
      <w:r w:rsidRPr="002324AC">
        <w:rPr>
          <w:b/>
          <w:bCs/>
          <w:lang w:val="es-CL"/>
        </w:rPr>
        <w:t xml:space="preserve">Para ser poderoso, un </w:t>
      </w:r>
      <w:proofErr w:type="spellStart"/>
      <w:r w:rsidRPr="002324AC">
        <w:rPr>
          <w:b/>
          <w:bCs/>
          <w:lang w:val="es-CL"/>
        </w:rPr>
        <w:t>Tree</w:t>
      </w:r>
      <w:proofErr w:type="spellEnd"/>
      <w:r w:rsidRPr="002324AC">
        <w:rPr>
          <w:b/>
          <w:bCs/>
          <w:lang w:val="es-CL"/>
        </w:rPr>
        <w:t xml:space="preserve"> primero debe ser bueno.</w:t>
      </w:r>
    </w:p>
    <w:p w14:paraId="617CFEF2" w14:textId="77777777" w:rsidR="002324AC" w:rsidRPr="002324AC" w:rsidRDefault="00000000" w:rsidP="002324AC">
      <w:pPr>
        <w:spacing w:before="100" w:beforeAutospacing="1" w:after="100" w:afterAutospacing="1"/>
        <w:rPr>
          <w:lang w:val="es-CL"/>
        </w:rPr>
      </w:pPr>
      <w:r>
        <w:rPr>
          <w:lang w:val="es-CL"/>
        </w:rPr>
        <w:pict w14:anchorId="7673ADF1">
          <v:rect id="_x0000_i1040" style="width:968.25pt;height:1.5pt" o:hrpct="0" o:hralign="center" o:hrstd="t" o:hrnoshade="t" o:hr="t" fillcolor="#1a1c1e" stroked="f"/>
        </w:pict>
      </w:r>
    </w:p>
    <w:p w14:paraId="134D6AF3" w14:textId="77777777" w:rsidR="002324AC" w:rsidRPr="002324AC" w:rsidRDefault="002324AC" w:rsidP="002324AC">
      <w:pPr>
        <w:spacing w:before="100" w:beforeAutospacing="1" w:after="100" w:afterAutospacing="1"/>
        <w:rPr>
          <w:b/>
          <w:bCs/>
          <w:lang w:val="es-CL"/>
        </w:rPr>
      </w:pPr>
      <w:r w:rsidRPr="002324AC">
        <w:rPr>
          <w:b/>
          <w:bCs/>
          <w:lang w:val="es-CL"/>
        </w:rPr>
        <w:t>4. El Mecanismo de Intercambio: De Valor Local a Nutrientes Globales</w:t>
      </w:r>
    </w:p>
    <w:p w14:paraId="1C0CA85F" w14:textId="77777777" w:rsidR="002324AC" w:rsidRPr="002324AC" w:rsidRDefault="002324AC" w:rsidP="002324AC">
      <w:pPr>
        <w:spacing w:before="100" w:beforeAutospacing="1" w:after="100" w:afterAutospacing="1"/>
        <w:rPr>
          <w:lang w:val="es-CL"/>
        </w:rPr>
      </w:pPr>
      <w:r w:rsidRPr="002324AC">
        <w:rPr>
          <w:lang w:val="es-CL"/>
        </w:rPr>
        <w:t>La conversión de valor local (</w:t>
      </w:r>
      <w:r w:rsidRPr="002324AC">
        <w:rPr>
          <w:b/>
          <w:bCs/>
          <w:lang w:val="es-CL"/>
        </w:rPr>
        <w:t>Berry</w:t>
      </w:r>
      <w:r w:rsidRPr="002324AC">
        <w:rPr>
          <w:lang w:val="es-CL"/>
        </w:rPr>
        <w:t> y </w:t>
      </w:r>
      <w:r w:rsidRPr="002324AC">
        <w:rPr>
          <w:b/>
          <w:bCs/>
          <w:lang w:val="es-CL"/>
        </w:rPr>
        <w:t>XP</w:t>
      </w:r>
      <w:r w:rsidRPr="002324AC">
        <w:rPr>
          <w:lang w:val="es-CL"/>
        </w:rPr>
        <w:t>) a la moneda puente universal (Nutrientes) es el núcleo del comercio inter-</w:t>
      </w:r>
      <w:proofErr w:type="spellStart"/>
      <w:r w:rsidRPr="002324AC">
        <w:rPr>
          <w:b/>
          <w:bCs/>
          <w:lang w:val="es-CL"/>
        </w:rPr>
        <w:t>Tree</w:t>
      </w:r>
      <w:proofErr w:type="spellEnd"/>
      <w:r w:rsidRPr="002324AC">
        <w:rPr>
          <w:lang w:val="es-CL"/>
        </w:rPr>
        <w:t>. El proceso implica dos pasos: la </w:t>
      </w:r>
      <w:r w:rsidRPr="002324AC">
        <w:rPr>
          <w:b/>
          <w:bCs/>
          <w:lang w:val="es-CL"/>
        </w:rPr>
        <w:t>normalización</w:t>
      </w:r>
      <w:r w:rsidRPr="002324AC">
        <w:rPr>
          <w:lang w:val="es-CL"/>
        </w:rPr>
        <w:t> frente a la economía local y la </w:t>
      </w:r>
      <w:r w:rsidRPr="002324AC">
        <w:rPr>
          <w:b/>
          <w:bCs/>
          <w:lang w:val="es-CL"/>
        </w:rPr>
        <w:t>aplicación</w:t>
      </w:r>
      <w:r w:rsidRPr="002324AC">
        <w:rPr>
          <w:lang w:val="es-CL"/>
        </w:rPr>
        <w:t> de la puntuación de calidad.</w:t>
      </w:r>
    </w:p>
    <w:p w14:paraId="2CA411EA"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Normalización del Valor</w:t>
      </w:r>
      <w:r w:rsidRPr="002324AC">
        <w:rPr>
          <w:lang w:val="es-CL"/>
        </w:rPr>
        <w:t>: Primero, el valor local (</w:t>
      </w:r>
      <w:r w:rsidRPr="002324AC">
        <w:rPr>
          <w:b/>
          <w:bCs/>
          <w:lang w:val="es-CL"/>
        </w:rPr>
        <w:t>Berry</w:t>
      </w:r>
      <w:r w:rsidRPr="002324AC">
        <w:rPr>
          <w:lang w:val="es-CL"/>
        </w:rPr>
        <w:t> o </w:t>
      </w:r>
      <w:r w:rsidRPr="002324AC">
        <w:rPr>
          <w:b/>
          <w:bCs/>
          <w:lang w:val="es-CL"/>
        </w:rPr>
        <w:t>XP</w:t>
      </w:r>
      <w:r w:rsidRPr="002324AC">
        <w:rPr>
          <w:lang w:val="es-CL"/>
        </w:rPr>
        <w:t>) se convierte a su equivalente universal dividiéndolo por la </w:t>
      </w:r>
      <w:r w:rsidRPr="002324AC">
        <w:rPr>
          <w:b/>
          <w:bCs/>
          <w:lang w:val="es-CL"/>
        </w:rPr>
        <w:t>Asignación Local (AL)</w:t>
      </w:r>
      <w:r w:rsidRPr="002324AC">
        <w:rPr>
          <w:lang w:val="es-CL"/>
        </w:rPr>
        <w:t> del </w:t>
      </w:r>
      <w:proofErr w:type="spellStart"/>
      <w:r w:rsidRPr="002324AC">
        <w:rPr>
          <w:b/>
          <w:bCs/>
          <w:lang w:val="es-CL"/>
        </w:rPr>
        <w:t>Tree</w:t>
      </w:r>
      <w:proofErr w:type="spellEnd"/>
      <w:r w:rsidRPr="002324AC">
        <w:rPr>
          <w:lang w:val="es-CL"/>
        </w:rPr>
        <w:t> de origen. Este paso asegura que una </w:t>
      </w:r>
      <w:r w:rsidRPr="002324AC">
        <w:rPr>
          <w:b/>
          <w:bCs/>
          <w:lang w:val="es-CL"/>
        </w:rPr>
        <w:t>Berry</w:t>
      </w:r>
      <w:r w:rsidRPr="002324AC">
        <w:rPr>
          <w:lang w:val="es-CL"/>
        </w:rPr>
        <w:t> de una economía con alta inflación se valore correctamente como si tuviera menos valor en términos universales que una </w:t>
      </w:r>
      <w:r w:rsidRPr="002324AC">
        <w:rPr>
          <w:b/>
          <w:bCs/>
          <w:lang w:val="es-CL"/>
        </w:rPr>
        <w:t>Berry</w:t>
      </w:r>
      <w:r w:rsidRPr="002324AC">
        <w:rPr>
          <w:lang w:val="es-CL"/>
        </w:rPr>
        <w:t> de una economía estable.</w:t>
      </w:r>
    </w:p>
    <w:p w14:paraId="2D5009D6"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lastRenderedPageBreak/>
        <w:t>Aplicación de Calidad</w:t>
      </w:r>
      <w:r w:rsidRPr="002324AC">
        <w:rPr>
          <w:lang w:val="es-CL"/>
        </w:rPr>
        <w:t>: Segundo, este valor normalizado se multiplica por la </w:t>
      </w:r>
      <w:r w:rsidRPr="002324AC">
        <w:rPr>
          <w:b/>
          <w:bCs/>
          <w:lang w:val="es-CL"/>
        </w:rPr>
        <w:t>Puntuación T</w:t>
      </w:r>
      <w:r w:rsidRPr="002324AC">
        <w:rPr>
          <w:lang w:val="es-CL"/>
        </w:rPr>
        <w:t> del </w:t>
      </w:r>
      <w:proofErr w:type="spellStart"/>
      <w:r w:rsidRPr="002324AC">
        <w:rPr>
          <w:b/>
          <w:bCs/>
          <w:lang w:val="es-CL"/>
        </w:rPr>
        <w:t>Tree</w:t>
      </w:r>
      <w:proofErr w:type="spellEnd"/>
      <w:r w:rsidRPr="002324AC">
        <w:rPr>
          <w:lang w:val="es-CL"/>
        </w:rPr>
        <w:t> de origen para determinar la cantidad final de Nutrientes creados.</w:t>
      </w:r>
    </w:p>
    <w:p w14:paraId="729629AF" w14:textId="77777777" w:rsidR="002324AC" w:rsidRPr="002324AC" w:rsidRDefault="002324AC" w:rsidP="002324AC">
      <w:pPr>
        <w:spacing w:before="100" w:beforeAutospacing="1" w:after="100" w:afterAutospacing="1"/>
        <w:rPr>
          <w:lang w:val="es-CL"/>
        </w:rPr>
      </w:pPr>
      <w:r w:rsidRPr="002324AC">
        <w:rPr>
          <w:b/>
          <w:bCs/>
          <w:lang w:val="es-CL"/>
        </w:rPr>
        <w:t>La Fórmula de Conversión Universal:</w:t>
      </w:r>
    </w:p>
    <w:p w14:paraId="05CA21B4" w14:textId="77777777" w:rsidR="002324AC" w:rsidRPr="002324AC" w:rsidRDefault="002324AC" w:rsidP="002324AC">
      <w:pPr>
        <w:spacing w:before="100" w:beforeAutospacing="1" w:after="100" w:afterAutospacing="1"/>
        <w:rPr>
          <w:lang w:val="es-CL"/>
        </w:rPr>
      </w:pPr>
      <w:r w:rsidRPr="002324AC">
        <w:rPr>
          <w:lang w:val="es-CL"/>
        </w:rPr>
        <w:t xml:space="preserve">Nutrientes Creados = (Valor Local Quemado / AL del </w:t>
      </w:r>
      <w:proofErr w:type="spellStart"/>
      <w:r w:rsidRPr="002324AC">
        <w:rPr>
          <w:lang w:val="es-CL"/>
        </w:rPr>
        <w:t>Tree</w:t>
      </w:r>
      <w:proofErr w:type="spellEnd"/>
      <w:r w:rsidRPr="002324AC">
        <w:rPr>
          <w:lang w:val="es-CL"/>
        </w:rPr>
        <w:t xml:space="preserve"> de origen) * Puntuación T del </w:t>
      </w:r>
      <w:proofErr w:type="spellStart"/>
      <w:r w:rsidRPr="002324AC">
        <w:rPr>
          <w:lang w:val="es-CL"/>
        </w:rPr>
        <w:t>Tree</w:t>
      </w:r>
      <w:proofErr w:type="spellEnd"/>
      <w:r w:rsidRPr="002324AC">
        <w:rPr>
          <w:lang w:val="es-CL"/>
        </w:rPr>
        <w:t xml:space="preserve"> de origen</w:t>
      </w:r>
    </w:p>
    <w:p w14:paraId="367BA512"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Berry a Nutrientes (Intercambio de Consumo)</w:t>
      </w:r>
      <w:r w:rsidRPr="002324AC">
        <w:rPr>
          <w:lang w:val="es-CL"/>
        </w:rPr>
        <w:t>: Iniciado por una </w:t>
      </w:r>
      <w:r w:rsidRPr="002324AC">
        <w:rPr>
          <w:b/>
          <w:bCs/>
          <w:lang w:val="es-CL"/>
        </w:rPr>
        <w:t>Persona</w:t>
      </w:r>
      <w:r w:rsidRPr="002324AC">
        <w:rPr>
          <w:lang w:val="es-CL"/>
        </w:rPr>
        <w:t> que quema sus </w:t>
      </w:r>
      <w:proofErr w:type="spellStart"/>
      <w:r w:rsidRPr="002324AC">
        <w:rPr>
          <w:b/>
          <w:bCs/>
          <w:lang w:val="es-CL"/>
        </w:rPr>
        <w:t>Berries</w:t>
      </w:r>
      <w:proofErr w:type="spellEnd"/>
      <w:r w:rsidRPr="002324AC">
        <w:rPr>
          <w:lang w:val="es-CL"/>
        </w:rPr>
        <w:t>.</w:t>
      </w:r>
    </w:p>
    <w:p w14:paraId="40788399"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XP a Nutrientes (Intercambio Industrial)</w:t>
      </w:r>
      <w:r w:rsidRPr="002324AC">
        <w:rPr>
          <w:lang w:val="es-CL"/>
        </w:rPr>
        <w:t>: Iniciado por una </w:t>
      </w:r>
      <w:r w:rsidRPr="002324AC">
        <w:rPr>
          <w:b/>
          <w:bCs/>
          <w:lang w:val="es-CL"/>
        </w:rPr>
        <w:t>Branch</w:t>
      </w:r>
      <w:r w:rsidRPr="002324AC">
        <w:rPr>
          <w:lang w:val="es-CL"/>
        </w:rPr>
        <w:t> que quema </w:t>
      </w:r>
      <w:r w:rsidRPr="002324AC">
        <w:rPr>
          <w:b/>
          <w:bCs/>
          <w:lang w:val="es-CL"/>
        </w:rPr>
        <w:t>XP</w:t>
      </w:r>
      <w:r w:rsidRPr="002324AC">
        <w:rPr>
          <w:lang w:val="es-CL"/>
        </w:rPr>
        <w:t> de su Fondo de Recompensa.</w:t>
      </w:r>
    </w:p>
    <w:p w14:paraId="6A5D592C" w14:textId="77777777" w:rsidR="002324AC" w:rsidRPr="002324AC" w:rsidRDefault="002324AC" w:rsidP="002324AC">
      <w:pPr>
        <w:spacing w:before="100" w:beforeAutospacing="1" w:after="100" w:afterAutospacing="1"/>
        <w:rPr>
          <w:lang w:val="es-CL"/>
        </w:rPr>
      </w:pPr>
      <w:r w:rsidRPr="002324AC">
        <w:rPr>
          <w:b/>
          <w:bCs/>
          <w:lang w:val="es-CL"/>
        </w:rPr>
        <w:t>Ejemplo Práctico de Equidad:</w:t>
      </w:r>
    </w:p>
    <w:p w14:paraId="1A32EFF6" w14:textId="77777777" w:rsidR="002324AC" w:rsidRPr="002324AC" w:rsidRDefault="002324AC" w:rsidP="002324AC">
      <w:pPr>
        <w:numPr>
          <w:ilvl w:val="0"/>
          <w:numId w:val="762"/>
        </w:numPr>
        <w:spacing w:before="100" w:beforeAutospacing="1" w:after="100" w:afterAutospacing="1"/>
        <w:rPr>
          <w:lang w:val="es-CL"/>
        </w:rPr>
      </w:pPr>
      <w:proofErr w:type="spellStart"/>
      <w:r w:rsidRPr="002324AC">
        <w:rPr>
          <w:b/>
          <w:bCs/>
          <w:lang w:val="es-CL"/>
        </w:rPr>
        <w:t>Tree</w:t>
      </w:r>
      <w:proofErr w:type="spellEnd"/>
      <w:r w:rsidRPr="002324AC">
        <w:rPr>
          <w:b/>
          <w:bCs/>
          <w:lang w:val="es-CL"/>
        </w:rPr>
        <w:t xml:space="preserve"> A (Economía Estimulada)</w:t>
      </w:r>
      <w:r w:rsidRPr="002324AC">
        <w:rPr>
          <w:lang w:val="es-CL"/>
        </w:rPr>
        <w:t>: AL = 125, Puntuación T = 0.9. Una Persona gasta </w:t>
      </w:r>
      <w:r w:rsidRPr="002324AC">
        <w:rPr>
          <w:b/>
          <w:bCs/>
          <w:lang w:val="es-CL"/>
        </w:rPr>
        <w:t xml:space="preserve">125 </w:t>
      </w:r>
      <w:proofErr w:type="spellStart"/>
      <w:r w:rsidRPr="002324AC">
        <w:rPr>
          <w:b/>
          <w:bCs/>
          <w:lang w:val="es-CL"/>
        </w:rPr>
        <w:t>Berries</w:t>
      </w:r>
      <w:proofErr w:type="spellEnd"/>
      <w:r w:rsidRPr="002324AC">
        <w:rPr>
          <w:lang w:val="es-CL"/>
        </w:rPr>
        <w:t>.</w:t>
      </w:r>
    </w:p>
    <w:p w14:paraId="2F2C7753" w14:textId="77777777" w:rsidR="002324AC" w:rsidRPr="002324AC" w:rsidRDefault="002324AC" w:rsidP="002324AC">
      <w:pPr>
        <w:numPr>
          <w:ilvl w:val="0"/>
          <w:numId w:val="762"/>
        </w:numPr>
        <w:spacing w:before="100" w:beforeAutospacing="1" w:after="100" w:afterAutospacing="1"/>
        <w:rPr>
          <w:lang w:val="es-CL"/>
        </w:rPr>
      </w:pPr>
      <w:proofErr w:type="spellStart"/>
      <w:r w:rsidRPr="002324AC">
        <w:rPr>
          <w:b/>
          <w:bCs/>
          <w:lang w:val="es-CL"/>
        </w:rPr>
        <w:t>Tree</w:t>
      </w:r>
      <w:proofErr w:type="spellEnd"/>
      <w:r w:rsidRPr="002324AC">
        <w:rPr>
          <w:b/>
          <w:bCs/>
          <w:lang w:val="es-CL"/>
        </w:rPr>
        <w:t xml:space="preserve"> B (Economía Estable)</w:t>
      </w:r>
      <w:r w:rsidRPr="002324AC">
        <w:rPr>
          <w:lang w:val="es-CL"/>
        </w:rPr>
        <w:t>: AL = 100, Puntuación T = 0.9. Una Persona gasta </w:t>
      </w:r>
      <w:r w:rsidRPr="002324AC">
        <w:rPr>
          <w:b/>
          <w:bCs/>
          <w:lang w:val="es-CL"/>
        </w:rPr>
        <w:t xml:space="preserve">100 </w:t>
      </w:r>
      <w:proofErr w:type="spellStart"/>
      <w:r w:rsidRPr="002324AC">
        <w:rPr>
          <w:b/>
          <w:bCs/>
          <w:lang w:val="es-CL"/>
        </w:rPr>
        <w:t>Berries</w:t>
      </w:r>
      <w:proofErr w:type="spellEnd"/>
      <w:r w:rsidRPr="002324AC">
        <w:rPr>
          <w:lang w:val="es-CL"/>
        </w:rPr>
        <w:t>.</w:t>
      </w:r>
    </w:p>
    <w:p w14:paraId="57EA8584" w14:textId="77777777" w:rsidR="002324AC" w:rsidRPr="002324AC" w:rsidRDefault="002324AC" w:rsidP="002324AC">
      <w:pPr>
        <w:spacing w:before="100" w:beforeAutospacing="1" w:after="100" w:afterAutospacing="1"/>
        <w:rPr>
          <w:lang w:val="es-CL"/>
        </w:rPr>
      </w:pPr>
      <w:r w:rsidRPr="002324AC">
        <w:rPr>
          <w:lang w:val="es-CL"/>
        </w:rPr>
        <w:t>Ambas transacciones representan una "unidad" completa de producción económica personal en sus respectivos sistemas.</w:t>
      </w:r>
    </w:p>
    <w:p w14:paraId="5B10F50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 xml:space="preserve">Cálculo para el </w:t>
      </w:r>
      <w:proofErr w:type="spellStart"/>
      <w:r w:rsidRPr="002324AC">
        <w:rPr>
          <w:b/>
          <w:bCs/>
          <w:lang w:val="es-CL"/>
        </w:rPr>
        <w:t>Tree</w:t>
      </w:r>
      <w:proofErr w:type="spellEnd"/>
      <w:r w:rsidRPr="002324AC">
        <w:rPr>
          <w:b/>
          <w:bCs/>
          <w:lang w:val="es-CL"/>
        </w:rPr>
        <w:t xml:space="preserve"> A</w:t>
      </w:r>
      <w:r w:rsidRPr="002324AC">
        <w:rPr>
          <w:lang w:val="es-CL"/>
        </w:rPr>
        <w:t xml:space="preserve">: (125 </w:t>
      </w:r>
      <w:proofErr w:type="spellStart"/>
      <w:r w:rsidRPr="002324AC">
        <w:rPr>
          <w:lang w:val="es-CL"/>
        </w:rPr>
        <w:t>Berries</w:t>
      </w:r>
      <w:proofErr w:type="spellEnd"/>
      <w:r w:rsidRPr="002324AC">
        <w:rPr>
          <w:lang w:val="es-CL"/>
        </w:rPr>
        <w:t xml:space="preserve"> / 125 AL) * 0.9 = 1 * 0.9 = **0.9 Nutrientes**</w:t>
      </w:r>
    </w:p>
    <w:p w14:paraId="3495638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 xml:space="preserve">Cálculo para el </w:t>
      </w:r>
      <w:proofErr w:type="spellStart"/>
      <w:r w:rsidRPr="002324AC">
        <w:rPr>
          <w:b/>
          <w:bCs/>
          <w:lang w:val="es-CL"/>
        </w:rPr>
        <w:t>Tree</w:t>
      </w:r>
      <w:proofErr w:type="spellEnd"/>
      <w:r w:rsidRPr="002324AC">
        <w:rPr>
          <w:b/>
          <w:bCs/>
          <w:lang w:val="es-CL"/>
        </w:rPr>
        <w:t xml:space="preserve"> B</w:t>
      </w:r>
      <w:r w:rsidRPr="002324AC">
        <w:rPr>
          <w:lang w:val="es-CL"/>
        </w:rPr>
        <w:t xml:space="preserve">: (100 </w:t>
      </w:r>
      <w:proofErr w:type="spellStart"/>
      <w:r w:rsidRPr="002324AC">
        <w:rPr>
          <w:lang w:val="es-CL"/>
        </w:rPr>
        <w:t>Berries</w:t>
      </w:r>
      <w:proofErr w:type="spellEnd"/>
      <w:r w:rsidRPr="002324AC">
        <w:rPr>
          <w:lang w:val="es-CL"/>
        </w:rPr>
        <w:t xml:space="preserve"> / 100 AL) * 0.9 = 1 * 0.9 = **0.9 Nutrientes**</w:t>
      </w:r>
    </w:p>
    <w:p w14:paraId="621875FB" w14:textId="77777777" w:rsidR="002324AC" w:rsidRPr="002324AC" w:rsidRDefault="002324AC" w:rsidP="002324AC">
      <w:pPr>
        <w:spacing w:before="100" w:beforeAutospacing="1" w:after="100" w:afterAutospacing="1"/>
        <w:rPr>
          <w:lang w:val="es-CL"/>
        </w:rPr>
      </w:pPr>
      <w:r w:rsidRPr="002324AC">
        <w:rPr>
          <w:lang w:val="es-CL"/>
        </w:rPr>
        <w:t>Esto demuestra un equilibrio perfecto. La política económica local (AL) no puede ser utilizada para obtener una ventaja injusta. El único factor que crea una ventaja competitiva en el comercio exterior es la calidad holística de un </w:t>
      </w:r>
      <w:proofErr w:type="spellStart"/>
      <w:r w:rsidRPr="002324AC">
        <w:rPr>
          <w:b/>
          <w:bCs/>
          <w:lang w:val="es-CL"/>
        </w:rPr>
        <w:t>Tree</w:t>
      </w:r>
      <w:proofErr w:type="spellEnd"/>
      <w:r w:rsidRPr="002324AC">
        <w:rPr>
          <w:lang w:val="es-CL"/>
        </w:rPr>
        <w:t>, medida por su Puntuación T.</w:t>
      </w:r>
    </w:p>
    <w:p w14:paraId="5F72F7A5" w14:textId="77777777" w:rsidR="002324AC" w:rsidRPr="002324AC" w:rsidRDefault="00000000" w:rsidP="002324AC">
      <w:pPr>
        <w:spacing w:before="100" w:beforeAutospacing="1" w:after="100" w:afterAutospacing="1"/>
        <w:rPr>
          <w:lang w:val="es-CL"/>
        </w:rPr>
      </w:pPr>
      <w:r>
        <w:rPr>
          <w:lang w:val="es-CL"/>
        </w:rPr>
        <w:pict w14:anchorId="4EE4DE7A">
          <v:rect id="_x0000_i1041" style="width:968.25pt;height:1.5pt" o:hrpct="0" o:hralign="center" o:hrstd="t" o:hrnoshade="t" o:hr="t" fillcolor="#1a1c1e" stroked="f"/>
        </w:pict>
      </w:r>
    </w:p>
    <w:p w14:paraId="5893707F" w14:textId="77777777" w:rsidR="002324AC" w:rsidRPr="002324AC" w:rsidRDefault="002324AC" w:rsidP="002324AC">
      <w:pPr>
        <w:spacing w:before="100" w:beforeAutospacing="1" w:after="100" w:afterAutospacing="1"/>
        <w:rPr>
          <w:b/>
          <w:bCs/>
          <w:lang w:val="es-CL"/>
        </w:rPr>
      </w:pPr>
      <w:r w:rsidRPr="002324AC">
        <w:rPr>
          <w:b/>
          <w:bCs/>
          <w:lang w:val="es-CL"/>
        </w:rPr>
        <w:t>5. El Ciclo de Vida de la Transacción: El Modelo "Quemar y Acuñar"</w:t>
      </w:r>
    </w:p>
    <w:p w14:paraId="2B4FA622" w14:textId="77777777" w:rsidR="002324AC" w:rsidRPr="002324AC" w:rsidRDefault="002324AC" w:rsidP="002324AC">
      <w:pPr>
        <w:spacing w:before="100" w:beforeAutospacing="1" w:after="100" w:afterAutospacing="1"/>
        <w:rPr>
          <w:lang w:val="es-CL"/>
        </w:rPr>
      </w:pPr>
      <w:r w:rsidRPr="002324AC">
        <w:rPr>
          <w:lang w:val="es-CL"/>
        </w:rPr>
        <w:t>Los Nutrientes son un catalizador temporal, no un activo acumulable. Su ciclo de vida asegura que el valor se transfiera sin violar la soberanía económica del </w:t>
      </w:r>
      <w:proofErr w:type="spellStart"/>
      <w:r w:rsidRPr="002324AC">
        <w:rPr>
          <w:b/>
          <w:bCs/>
          <w:lang w:val="es-CL"/>
        </w:rPr>
        <w:t>Tree</w:t>
      </w:r>
      <w:proofErr w:type="spellEnd"/>
      <w:r w:rsidRPr="002324AC">
        <w:rPr>
          <w:lang w:val="es-CL"/>
        </w:rPr>
        <w:t> receptor.</w:t>
      </w:r>
    </w:p>
    <w:p w14:paraId="29A532B5"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Quema (Creación de Nutrientes)</w:t>
      </w:r>
      <w:r w:rsidRPr="002324AC">
        <w:rPr>
          <w:lang w:val="es-CL"/>
        </w:rPr>
        <w:t>: Las </w:t>
      </w:r>
      <w:proofErr w:type="spellStart"/>
      <w:r w:rsidRPr="002324AC">
        <w:rPr>
          <w:b/>
          <w:bCs/>
          <w:lang w:val="es-CL"/>
        </w:rPr>
        <w:t>Berries</w:t>
      </w:r>
      <w:proofErr w:type="spellEnd"/>
      <w:r w:rsidRPr="002324AC">
        <w:rPr>
          <w:lang w:val="es-CL"/>
        </w:rPr>
        <w:t> de una Persona o el </w:t>
      </w:r>
      <w:r w:rsidRPr="002324AC">
        <w:rPr>
          <w:b/>
          <w:bCs/>
          <w:lang w:val="es-CL"/>
        </w:rPr>
        <w:t>XP</w:t>
      </w:r>
      <w:r w:rsidRPr="002324AC">
        <w:rPr>
          <w:lang w:val="es-CL"/>
        </w:rPr>
        <w:t> de una </w:t>
      </w:r>
      <w:r w:rsidRPr="002324AC">
        <w:rPr>
          <w:b/>
          <w:bCs/>
          <w:lang w:val="es-CL"/>
        </w:rPr>
        <w:t>Branch</w:t>
      </w:r>
      <w:r w:rsidRPr="002324AC">
        <w:rPr>
          <w:lang w:val="es-CL"/>
        </w:rPr>
        <w:t> se destruyen permanentemente en el </w:t>
      </w:r>
      <w:proofErr w:type="spellStart"/>
      <w:r w:rsidRPr="002324AC">
        <w:rPr>
          <w:b/>
          <w:bCs/>
          <w:lang w:val="es-CL"/>
        </w:rPr>
        <w:t>Tree</w:t>
      </w:r>
      <w:proofErr w:type="spellEnd"/>
      <w:r w:rsidRPr="002324AC">
        <w:rPr>
          <w:lang w:val="es-CL"/>
        </w:rPr>
        <w:t> de origen para crear Nutrientes a través de la fórmula anterior.</w:t>
      </w:r>
    </w:p>
    <w:p w14:paraId="419700C0"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Transferencia (Intercambio)</w:t>
      </w:r>
      <w:r w:rsidRPr="002324AC">
        <w:rPr>
          <w:lang w:val="es-CL"/>
        </w:rPr>
        <w:t>: Los Nutrientes se transfieren a la Persona o </w:t>
      </w:r>
      <w:r w:rsidRPr="002324AC">
        <w:rPr>
          <w:b/>
          <w:bCs/>
          <w:lang w:val="es-CL"/>
        </w:rPr>
        <w:t>Branch</w:t>
      </w:r>
      <w:r w:rsidRPr="002324AC">
        <w:rPr>
          <w:lang w:val="es-CL"/>
        </w:rPr>
        <w:t> receptora en el </w:t>
      </w:r>
      <w:proofErr w:type="spellStart"/>
      <w:r w:rsidRPr="002324AC">
        <w:rPr>
          <w:b/>
          <w:bCs/>
          <w:lang w:val="es-CL"/>
        </w:rPr>
        <w:t>Tree</w:t>
      </w:r>
      <w:proofErr w:type="spellEnd"/>
      <w:r w:rsidRPr="002324AC">
        <w:rPr>
          <w:lang w:val="es-CL"/>
        </w:rPr>
        <w:t> de destino.</w:t>
      </w:r>
    </w:p>
    <w:p w14:paraId="5904AC07"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Acuñación (Conversión a Valor Local)</w:t>
      </w:r>
      <w:r w:rsidRPr="002324AC">
        <w:rPr>
          <w:lang w:val="es-CL"/>
        </w:rPr>
        <w:t>: A su llegada, los Nutrientes se convierten inmediata y automáticamente en la moneda local apropiada y son destruidos en el proceso.</w:t>
      </w:r>
    </w:p>
    <w:p w14:paraId="23486010"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Persona/</w:t>
      </w:r>
      <w:r w:rsidRPr="002324AC">
        <w:rPr>
          <w:b/>
          <w:bCs/>
          <w:lang w:val="es-CL"/>
        </w:rPr>
        <w:t>Branch</w:t>
      </w:r>
      <w:r w:rsidRPr="002324AC">
        <w:rPr>
          <w:lang w:val="es-CL"/>
        </w:rPr>
        <w:t> por un bien de consumo, se acuñan nuevas </w:t>
      </w:r>
      <w:proofErr w:type="spellStart"/>
      <w:r w:rsidRPr="002324AC">
        <w:rPr>
          <w:b/>
          <w:bCs/>
          <w:lang w:val="es-CL"/>
        </w:rPr>
        <w:t>Berries</w:t>
      </w:r>
      <w:proofErr w:type="spellEnd"/>
      <w:r w:rsidRPr="002324AC">
        <w:rPr>
          <w:lang w:val="es-CL"/>
        </w:rPr>
        <w:t>.</w:t>
      </w:r>
    </w:p>
    <w:p w14:paraId="2A99FF49"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w:t>
      </w:r>
      <w:r w:rsidRPr="002324AC">
        <w:rPr>
          <w:b/>
          <w:bCs/>
          <w:lang w:val="es-CL"/>
        </w:rPr>
        <w:t>Branch</w:t>
      </w:r>
      <w:r w:rsidRPr="002324AC">
        <w:rPr>
          <w:lang w:val="es-CL"/>
        </w:rPr>
        <w:t> por un servicio industrial, se acuña nuevo </w:t>
      </w:r>
      <w:r w:rsidRPr="002324AC">
        <w:rPr>
          <w:b/>
          <w:bCs/>
          <w:lang w:val="es-CL"/>
        </w:rPr>
        <w:t>XP</w:t>
      </w:r>
      <w:r w:rsidRPr="002324AC">
        <w:rPr>
          <w:lang w:val="es-CL"/>
        </w:rPr>
        <w:t> en el Fondo de Recompensa de esa </w:t>
      </w:r>
      <w:r w:rsidRPr="002324AC">
        <w:rPr>
          <w:b/>
          <w:bCs/>
          <w:lang w:val="es-CL"/>
        </w:rPr>
        <w:t>Branch</w:t>
      </w:r>
      <w:r w:rsidRPr="002324AC">
        <w:rPr>
          <w:lang w:val="es-CL"/>
        </w:rPr>
        <w:t>.</w:t>
      </w:r>
    </w:p>
    <w:p w14:paraId="70E35335" w14:textId="77777777" w:rsidR="002324AC" w:rsidRPr="002324AC" w:rsidRDefault="00000000" w:rsidP="002324AC">
      <w:pPr>
        <w:spacing w:before="100" w:beforeAutospacing="1" w:after="100" w:afterAutospacing="1"/>
        <w:rPr>
          <w:lang w:val="es-CL"/>
        </w:rPr>
      </w:pPr>
      <w:r>
        <w:rPr>
          <w:lang w:val="es-CL"/>
        </w:rPr>
        <w:pict w14:anchorId="3D37C5C3">
          <v:rect id="_x0000_i1042" style="width:968.25pt;height:1.5pt" o:hrpct="0" o:hralign="center" o:hrstd="t" o:hrnoshade="t" o:hr="t" fillcolor="#1a1c1e" stroked="f"/>
        </w:pict>
      </w:r>
    </w:p>
    <w:p w14:paraId="5BFC013A" w14:textId="77777777" w:rsidR="002324AC" w:rsidRPr="002324AC" w:rsidRDefault="002324AC" w:rsidP="002324AC">
      <w:pPr>
        <w:spacing w:before="100" w:beforeAutospacing="1" w:after="100" w:afterAutospacing="1"/>
        <w:rPr>
          <w:b/>
          <w:bCs/>
          <w:lang w:val="es-CL"/>
        </w:rPr>
      </w:pPr>
      <w:r w:rsidRPr="002324AC">
        <w:rPr>
          <w:b/>
          <w:bCs/>
          <w:lang w:val="es-CL"/>
        </w:rPr>
        <w:lastRenderedPageBreak/>
        <w:t>6. Ventajas del Modelo Unificado</w:t>
      </w:r>
    </w:p>
    <w:p w14:paraId="6DC7FA57" w14:textId="77777777" w:rsidR="002324AC" w:rsidRPr="002324AC" w:rsidRDefault="002324AC" w:rsidP="002324AC">
      <w:pPr>
        <w:spacing w:before="100" w:beforeAutospacing="1" w:after="100" w:afterAutospacing="1"/>
        <w:rPr>
          <w:lang w:val="es-CL"/>
        </w:rPr>
      </w:pPr>
      <w:r w:rsidRPr="002324AC">
        <w:rPr>
          <w:lang w:val="es-CL"/>
        </w:rPr>
        <w:t>Este modelo unificado ofrece ventajas cruciales que refuerzan la integridad del ecosistema:</w:t>
      </w:r>
    </w:p>
    <w:p w14:paraId="2BDBC781"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Cohesión Filosófica Absoluta</w:t>
      </w:r>
      <w:r w:rsidRPr="002324AC">
        <w:rPr>
          <w:lang w:val="es-CL"/>
        </w:rPr>
        <w:t>: Establece arquitectónicamente que la ética es un prerrequisito para el éxito económico. Es imposible que un </w:t>
      </w:r>
      <w:proofErr w:type="spellStart"/>
      <w:r w:rsidRPr="002324AC">
        <w:rPr>
          <w:b/>
          <w:bCs/>
          <w:lang w:val="es-CL"/>
        </w:rPr>
        <w:t>Tree</w:t>
      </w:r>
      <w:proofErr w:type="spellEnd"/>
      <w:r w:rsidRPr="002324AC">
        <w:rPr>
          <w:lang w:val="es-CL"/>
        </w:rPr>
        <w:t> </w:t>
      </w:r>
      <w:proofErr w:type="gramStart"/>
      <w:r w:rsidRPr="002324AC">
        <w:rPr>
          <w:lang w:val="es-CL"/>
        </w:rPr>
        <w:t>productivo</w:t>
      </w:r>
      <w:proofErr w:type="gramEnd"/>
      <w:r w:rsidRPr="002324AC">
        <w:rPr>
          <w:lang w:val="es-CL"/>
        </w:rPr>
        <w:t xml:space="preserve"> pero poco ético prospere en el escenario global.</w:t>
      </w:r>
    </w:p>
    <w:p w14:paraId="298168EC"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 xml:space="preserve">Incentivo Holístico para la Excelencia del </w:t>
      </w:r>
      <w:proofErr w:type="spellStart"/>
      <w:r w:rsidRPr="002324AC">
        <w:rPr>
          <w:b/>
          <w:bCs/>
          <w:lang w:val="es-CL"/>
        </w:rPr>
        <w:t>Tree</w:t>
      </w:r>
      <w:proofErr w:type="spellEnd"/>
      <w:r w:rsidRPr="002324AC">
        <w:rPr>
          <w:lang w:val="es-CL"/>
        </w:rPr>
        <w:t xml:space="preserve">: Al vincular todas las transacciones exteriores al Medidor </w:t>
      </w:r>
      <w:proofErr w:type="spellStart"/>
      <w:r w:rsidRPr="002324AC">
        <w:rPr>
          <w:lang w:val="es-CL"/>
        </w:rPr>
        <w:t>Turtle</w:t>
      </w:r>
      <w:proofErr w:type="spellEnd"/>
      <w:r w:rsidRPr="002324AC">
        <w:rPr>
          <w:lang w:val="es-CL"/>
        </w:rPr>
        <w:t>, el sistema recompensa a las comunidades que son excelentes en todos los aspectos, desde la sostenibilidad hasta la producción industrial.</w:t>
      </w:r>
    </w:p>
    <w:p w14:paraId="64A2DD08"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Simplicidad y Transparencia del Sistema</w:t>
      </w:r>
      <w:r w:rsidRPr="002324AC">
        <w:rPr>
          <w:lang w:val="es-CL"/>
        </w:rPr>
        <w:t>: Una única regla de conversión normalizada es más fácil de entender, auditar y confiar, asegurando la equidad.</w:t>
      </w:r>
    </w:p>
    <w:p w14:paraId="09CB7832" w14:textId="4753542D" w:rsidR="002324AC" w:rsidRPr="002324AC" w:rsidRDefault="002324AC" w:rsidP="002324AC">
      <w:pPr>
        <w:numPr>
          <w:ilvl w:val="0"/>
          <w:numId w:val="765"/>
        </w:numPr>
        <w:spacing w:before="100" w:beforeAutospacing="1" w:after="100" w:afterAutospacing="1"/>
        <w:rPr>
          <w:lang w:val="es-CL"/>
        </w:rPr>
      </w:pPr>
      <w:r w:rsidRPr="002324AC">
        <w:rPr>
          <w:b/>
          <w:bCs/>
          <w:lang w:val="es-CL"/>
        </w:rPr>
        <w:t>Resiliencia Contra la Explotación</w:t>
      </w:r>
      <w:r w:rsidRPr="002324AC">
        <w:rPr>
          <w:lang w:val="es-CL"/>
        </w:rPr>
        <w:t>: Este modelo es una defensa fundamental contra la manipulación económica, asegurando que las políticas internas de un </w:t>
      </w:r>
      <w:proofErr w:type="spellStart"/>
      <w:r w:rsidRPr="002324AC">
        <w:rPr>
          <w:b/>
          <w:bCs/>
          <w:lang w:val="es-CL"/>
        </w:rPr>
        <w:t>Tree</w:t>
      </w:r>
      <w:proofErr w:type="spellEnd"/>
      <w:r w:rsidRPr="002324AC">
        <w:rPr>
          <w:lang w:val="es-CL"/>
        </w:rPr>
        <w:t> no creen ventajas externas injustas.</w:t>
      </w:r>
    </w:p>
    <w:p w14:paraId="51820151" w14:textId="77777777" w:rsidR="005927F1" w:rsidRDefault="005927F1" w:rsidP="005927F1">
      <w:pPr>
        <w:rPr>
          <w:lang w:val="es-CL"/>
        </w:rPr>
      </w:pPr>
    </w:p>
    <w:p w14:paraId="3D9A232E"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6BC2A30B" w14:textId="5FBF011A" w:rsidR="005927F1" w:rsidRPr="005927F1" w:rsidRDefault="005927F1" w:rsidP="00DB5E7F">
      <w:pPr>
        <w:pStyle w:val="Ttulo1"/>
        <w:rPr>
          <w:rFonts w:eastAsia="Times New Roman"/>
          <w:lang w:val="es-CL" w:eastAsia="es-CL"/>
        </w:rPr>
      </w:pPr>
      <w:r w:rsidRPr="005927F1">
        <w:rPr>
          <w:rFonts w:eastAsia="Times New Roman"/>
          <w:lang w:val="es-CL" w:eastAsia="es-CL"/>
        </w:rPr>
        <w:lastRenderedPageBreak/>
        <w:t>El Protocolo del Proto-</w:t>
      </w:r>
      <w:proofErr w:type="spellStart"/>
      <w:r w:rsidRPr="005927F1">
        <w:rPr>
          <w:rFonts w:eastAsia="Times New Roman"/>
          <w:lang w:val="es-CL" w:eastAsia="es-CL"/>
        </w:rPr>
        <w:t>Turtle</w:t>
      </w:r>
      <w:proofErr w:type="spellEnd"/>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w:t>
      </w:r>
      <w:proofErr w:type="spellStart"/>
      <w:r w:rsidRPr="005927F1">
        <w:rPr>
          <w:rFonts w:ascii="Times New Roman" w:eastAsia="Times New Roman" w:hAnsi="Times New Roman" w:cs="Times New Roman"/>
          <w:b/>
          <w:bCs/>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Su propósito fundamental es servir como el custodio inicial de la salud del ecosistema, facilitando la colaboración entre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mediando disputas a gran escala y sentando las bases para su propia y eventual obsolescencia a favor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no es un órgano preexistente. Su formación es un evento orgánico, activado solo cuando la red alcanza una escala y complejidad que lo hacen necesario. Este "evento de activación" se iniciará cuando se cumplan ciertos umbrales predefinidos, como un número mínimo de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activos en la red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Para asegurar una representación justa que equilibre los derechos de las comunidades individuales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con la voluntad popular de toda la red, 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La Cámara de los </w:t>
      </w:r>
      <w:proofErr w:type="spellStart"/>
      <w:r w:rsidRPr="005927F1">
        <w:rPr>
          <w:rFonts w:ascii="Times New Roman" w:eastAsia="Times New Roman" w:hAnsi="Times New Roman" w:cs="Times New Roman"/>
          <w:b/>
          <w:bCs/>
          <w:sz w:val="24"/>
          <w:szCs w:val="24"/>
          <w:lang w:val="es-CL" w:eastAsia="es-CL"/>
        </w:rPr>
        <w:t>Trees</w:t>
      </w:r>
      <w:proofErr w:type="spellEnd"/>
      <w:r w:rsidRPr="005927F1">
        <w:rPr>
          <w:rFonts w:ascii="Times New Roman" w:eastAsia="Times New Roman" w:hAnsi="Times New Roman" w:cs="Times New Roman"/>
          <w:b/>
          <w:bCs/>
          <w:sz w:val="24"/>
          <w:szCs w:val="24"/>
          <w:lang w:val="es-CL" w:eastAsia="es-CL"/>
        </w:rPr>
        <w:t xml:space="preserve">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activo, independientemente de su población, elige a un número igual de delegados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por grande que sea, pueda imponer su voluntad sobre las demás. Representa el principio de "un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4. Protocolo de Transición: El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lastRenderedPageBreak/>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está diseñado con su propia obsolescencia programada. El crecimiento de su tamaño actúa como el activador para su transición gradual hacia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Fase 2: Consejo Asistido por IA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w:t>
      </w:r>
      <w:r w:rsidRPr="005927F1">
        <w:rPr>
          <w:rFonts w:ascii="Times New Roman" w:eastAsia="Times New Roman" w:hAnsi="Times New Roman" w:cs="Times New Roman"/>
          <w:sz w:val="24"/>
          <w:szCs w:val="24"/>
          <w:lang w:val="es-CL" w:eastAsia="es-CL"/>
        </w:rPr>
        <w:t xml:space="preserve"> Cuando el número total de delegados supera un umbral de "alerta amarilla"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314), el desarrollo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consensuada y democrática desde el gobierno humano hacia una supervisión automatizada y alineada.</w:t>
      </w:r>
    </w:p>
    <w:p w14:paraId="2C4DB44E" w14:textId="77777777" w:rsid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237BB522" w14:textId="77777777" w:rsidR="000D3A15" w:rsidRDefault="000D3A15">
      <w:pPr>
        <w:rPr>
          <w:rFonts w:asciiTheme="majorHAnsi" w:eastAsia="Times New Roman" w:hAnsiTheme="majorHAnsi" w:cstheme="majorBidi"/>
          <w:color w:val="0E2841" w:themeColor="text2"/>
          <w:sz w:val="36"/>
          <w:szCs w:val="36"/>
          <w:lang w:val="es-CL" w:eastAsia="es-CL"/>
        </w:rPr>
      </w:pPr>
      <w:r>
        <w:rPr>
          <w:rFonts w:eastAsia="Times New Roman"/>
          <w:sz w:val="36"/>
          <w:szCs w:val="36"/>
          <w:lang w:val="es-CL" w:eastAsia="es-CL"/>
        </w:rPr>
        <w:br w:type="page"/>
      </w:r>
    </w:p>
    <w:p w14:paraId="5718FECF" w14:textId="5D44624B" w:rsidR="005D6FCD" w:rsidRPr="005D6FCD" w:rsidRDefault="005D6FCD" w:rsidP="00DB5E7F">
      <w:pPr>
        <w:pStyle w:val="Ttulo1"/>
        <w:rPr>
          <w:rFonts w:eastAsia="Times New Roman"/>
          <w:lang w:val="es-CL" w:eastAsia="es-CL"/>
        </w:rPr>
      </w:pPr>
      <w:r w:rsidRPr="005D6FCD">
        <w:rPr>
          <w:rFonts w:eastAsia="Times New Roman"/>
          <w:lang w:val="es-CL" w:eastAsia="es-CL"/>
        </w:rPr>
        <w:lastRenderedPageBreak/>
        <w:t>El Protocolo Asimov: Un Marco de Tres Capas para la Alineación y Gobernanza de la IA</w:t>
      </w:r>
    </w:p>
    <w:p w14:paraId="74F41D8B"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1. Principio Fundamental</w:t>
      </w:r>
    </w:p>
    <w:p w14:paraId="541E4F3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 xml:space="preserve">El sistema Trust rechaza la noción de un salto de fe ciego y absoluto en una creación tecnológica. La IA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no es un soberano al que se deba obedecer, sino un servicio que debe ser juzgado. Su alineación con los valores humanos no es un desafío de programación que se resuelve una sola vez, sino un proceso continuo, dinámico y democrático. El </w:t>
      </w:r>
      <w:r w:rsidRPr="005D6FCD">
        <w:rPr>
          <w:rFonts w:ascii="Times New Roman" w:eastAsia="Times New Roman" w:hAnsi="Times New Roman" w:cs="Times New Roman"/>
          <w:b/>
          <w:bCs/>
          <w:sz w:val="24"/>
          <w:szCs w:val="24"/>
          <w:lang w:val="es-CL" w:eastAsia="es-CL"/>
        </w:rPr>
        <w:t>"Protocolo Asimov"</w:t>
      </w:r>
      <w:r w:rsidRPr="005D6FCD">
        <w:rPr>
          <w:rFonts w:ascii="Times New Roman" w:eastAsia="Times New Roman" w:hAnsi="Times New Roman" w:cs="Times New Roman"/>
          <w:sz w:val="24"/>
          <w:szCs w:val="24"/>
          <w:lang w:val="es-CL" w:eastAsia="es-CL"/>
        </w:rPr>
        <w:t xml:space="preserve"> es el marco constitucional que asegura que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permanezca perpetuamente responsable y alineada con el bienestar de todo el ecosistema humano al que sirve. Esto se logra a través de tres capas de retroalimentación y control continuos: un flujo de sentimiento en tiempo real, un mandato democrático periódico y una salvaguarda humana final.</w:t>
      </w:r>
    </w:p>
    <w:p w14:paraId="29D2A6D0"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2. Capa 1: El Consenso Vivo (Retroalimentación en Tiempo Real)</w:t>
      </w:r>
    </w:p>
    <w:p w14:paraId="11563043"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Un ciclo de cinco años es demasiado lento para detectar problemas en un sistema dinámico. Por lo tanto, la primera capa de alineación es un flujo de retroalimentación constante y de baja fricción integrado en las interacciones diarias del sistema.</w:t>
      </w:r>
    </w:p>
    <w:p w14:paraId="328644BF"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 xml:space="preserve">Mecanismo: </w:t>
      </w:r>
      <w:proofErr w:type="spellStart"/>
      <w:r w:rsidRPr="005D6FCD">
        <w:rPr>
          <w:rFonts w:ascii="Times New Roman" w:eastAsia="Times New Roman" w:hAnsi="Times New Roman" w:cs="Times New Roman"/>
          <w:b/>
          <w:bCs/>
          <w:sz w:val="24"/>
          <w:szCs w:val="24"/>
          <w:lang w:val="es-CL" w:eastAsia="es-CL"/>
        </w:rPr>
        <w:t>Microencuestas</w:t>
      </w:r>
      <w:proofErr w:type="spellEnd"/>
      <w:r w:rsidRPr="005D6FCD">
        <w:rPr>
          <w:rFonts w:ascii="Times New Roman" w:eastAsia="Times New Roman" w:hAnsi="Times New Roman" w:cs="Times New Roman"/>
          <w:b/>
          <w:bCs/>
          <w:sz w:val="24"/>
          <w:szCs w:val="24"/>
          <w:lang w:val="es-CL" w:eastAsia="es-CL"/>
        </w:rPr>
        <w:t xml:space="preserve"> Impulsadas por Eventos.</w:t>
      </w:r>
      <w:r w:rsidRPr="005D6FCD">
        <w:rPr>
          <w:rFonts w:ascii="Times New Roman" w:eastAsia="Times New Roman" w:hAnsi="Times New Roman" w:cs="Times New Roman"/>
          <w:sz w:val="24"/>
          <w:szCs w:val="24"/>
          <w:lang w:val="es-CL" w:eastAsia="es-CL"/>
        </w:rPr>
        <w:t xml:space="preserve"> El sistema solicita a pequeñas muestras aleatorias de usuarios relevantes su opinión inmediatamente después de un evento clave administrado por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w:t>
      </w:r>
    </w:p>
    <w:p w14:paraId="64081506"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1 (Económico):</w:t>
      </w:r>
      <w:r w:rsidRPr="005D6FCD">
        <w:rPr>
          <w:rFonts w:ascii="Times New Roman" w:eastAsia="Times New Roman" w:hAnsi="Times New Roman" w:cs="Times New Roman"/>
          <w:sz w:val="24"/>
          <w:szCs w:val="24"/>
          <w:lang w:val="es-CL" w:eastAsia="es-CL"/>
        </w:rPr>
        <w:t xml:space="preserve"> Después de que se publica el "T-score" mensual de un </w:t>
      </w:r>
      <w:proofErr w:type="spellStart"/>
      <w:r w:rsidRPr="005D6FCD">
        <w:rPr>
          <w:rFonts w:ascii="Times New Roman" w:eastAsia="Times New Roman" w:hAnsi="Times New Roman" w:cs="Times New Roman"/>
          <w:sz w:val="24"/>
          <w:szCs w:val="24"/>
          <w:lang w:val="es-CL" w:eastAsia="es-CL"/>
        </w:rPr>
        <w:t>Tree</w:t>
      </w:r>
      <w:proofErr w:type="spellEnd"/>
      <w:r w:rsidRPr="005D6FCD">
        <w:rPr>
          <w:rFonts w:ascii="Times New Roman" w:eastAsia="Times New Roman" w:hAnsi="Times New Roman" w:cs="Times New Roman"/>
          <w:sz w:val="24"/>
          <w:szCs w:val="24"/>
          <w:lang w:val="es-CL" w:eastAsia="es-CL"/>
        </w:rPr>
        <w:t xml:space="preserve">, se le pregunta a una selección aleatoria de sus miembros: "¿Sientes que esta puntuación refleja de manera justa las contribuciones de nuestro </w:t>
      </w:r>
      <w:proofErr w:type="spellStart"/>
      <w:r w:rsidRPr="005D6FCD">
        <w:rPr>
          <w:rFonts w:ascii="Times New Roman" w:eastAsia="Times New Roman" w:hAnsi="Times New Roman" w:cs="Times New Roman"/>
          <w:sz w:val="24"/>
          <w:szCs w:val="24"/>
          <w:lang w:val="es-CL" w:eastAsia="es-CL"/>
        </w:rPr>
        <w:t>Tree</w:t>
      </w:r>
      <w:proofErr w:type="spellEnd"/>
      <w:r w:rsidRPr="005D6FCD">
        <w:rPr>
          <w:rFonts w:ascii="Times New Roman" w:eastAsia="Times New Roman" w:hAnsi="Times New Roman" w:cs="Times New Roman"/>
          <w:sz w:val="24"/>
          <w:szCs w:val="24"/>
          <w:lang w:val="es-CL" w:eastAsia="es-CL"/>
        </w:rPr>
        <w:t xml:space="preserve"> este mes? (Sí/No/No estoy seguro)".</w:t>
      </w:r>
    </w:p>
    <w:p w14:paraId="251B6584"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2 (Judicial):</w:t>
      </w:r>
      <w:r w:rsidRPr="005D6FCD">
        <w:rPr>
          <w:rFonts w:ascii="Times New Roman" w:eastAsia="Times New Roman" w:hAnsi="Times New Roman" w:cs="Times New Roman"/>
          <w:sz w:val="24"/>
          <w:szCs w:val="24"/>
          <w:lang w:val="es-CL" w:eastAsia="es-CL"/>
        </w:rPr>
        <w:t> Después de que se ejecuta el fallo de un Tribunal de Arbitraje, se pregunta a los participantes: "¿Se administró el proceso de manera justa e imparcial? (Sí/No/No estoy seguro)".</w:t>
      </w:r>
    </w:p>
    <w:p w14:paraId="271246BB"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Panel de Sentimiento:</w:t>
      </w:r>
      <w:r w:rsidRPr="005D6FCD">
        <w:rPr>
          <w:rFonts w:ascii="Times New Roman" w:eastAsia="Times New Roman" w:hAnsi="Times New Roman" w:cs="Times New Roman"/>
          <w:sz w:val="24"/>
          <w:szCs w:val="24"/>
          <w:lang w:val="es-CL" w:eastAsia="es-CL"/>
        </w:rPr>
        <w:t xml:space="preserve"> Los resultados agregados y anónimos de estas </w:t>
      </w:r>
      <w:proofErr w:type="spellStart"/>
      <w:r w:rsidRPr="005D6FCD">
        <w:rPr>
          <w:rFonts w:ascii="Times New Roman" w:eastAsia="Times New Roman" w:hAnsi="Times New Roman" w:cs="Times New Roman"/>
          <w:sz w:val="24"/>
          <w:szCs w:val="24"/>
          <w:lang w:val="es-CL" w:eastAsia="es-CL"/>
        </w:rPr>
        <w:t>microencuestas</w:t>
      </w:r>
      <w:proofErr w:type="spellEnd"/>
      <w:r w:rsidRPr="005D6FCD">
        <w:rPr>
          <w:rFonts w:ascii="Times New Roman" w:eastAsia="Times New Roman" w:hAnsi="Times New Roman" w:cs="Times New Roman"/>
          <w:sz w:val="24"/>
          <w:szCs w:val="24"/>
          <w:lang w:val="es-CL" w:eastAsia="es-CL"/>
        </w:rPr>
        <w:t xml:space="preserve"> se publican en un </w:t>
      </w:r>
      <w:r w:rsidRPr="005D6FCD">
        <w:rPr>
          <w:rFonts w:ascii="Times New Roman" w:eastAsia="Times New Roman" w:hAnsi="Times New Roman" w:cs="Times New Roman"/>
          <w:b/>
          <w:bCs/>
          <w:sz w:val="24"/>
          <w:szCs w:val="24"/>
          <w:lang w:val="es-CL" w:eastAsia="es-CL"/>
        </w:rPr>
        <w:t>Panel de Sentimiento público y en tiempo real</w:t>
      </w:r>
      <w:r w:rsidRPr="005D6FCD">
        <w:rPr>
          <w:rFonts w:ascii="Times New Roman" w:eastAsia="Times New Roman" w:hAnsi="Times New Roman" w:cs="Times New Roman"/>
          <w:sz w:val="24"/>
          <w:szCs w:val="24"/>
          <w:lang w:val="es-CL" w:eastAsia="es-CL"/>
        </w:rPr>
        <w:t xml:space="preserve">. Este panel es visible para todos y proporciona una señal de alerta temprana y continua sobre la salud y la equidad percibidas en cada una de las funciones principales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Permite a la comunidad y a la Proto-</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identificar y abordar problemas mucho antes de que se conviertan en crisis sistémicas.</w:t>
      </w:r>
    </w:p>
    <w:p w14:paraId="03303C3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3. Capa 2: El Mandato Quinquenal (El Referéndum Democrático)</w:t>
      </w:r>
    </w:p>
    <w:p w14:paraId="6C83D4DD" w14:textId="13ADD934"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Pr>
          <w:rFonts w:ascii="Times New Roman" w:eastAsia="Times New Roman" w:hAnsi="Times New Roman" w:cs="Times New Roman"/>
          <w:sz w:val="24"/>
          <w:szCs w:val="24"/>
          <w:lang w:val="es-CL" w:eastAsia="es-CL"/>
        </w:rPr>
        <w:t>El</w:t>
      </w:r>
      <w:r w:rsidRPr="005D6FCD">
        <w:rPr>
          <w:rFonts w:ascii="Times New Roman" w:eastAsia="Times New Roman" w:hAnsi="Times New Roman" w:cs="Times New Roman"/>
          <w:sz w:val="24"/>
          <w:szCs w:val="24"/>
          <w:lang w:val="es-CL" w:eastAsia="es-CL"/>
        </w:rPr>
        <w:t xml:space="preserve"> "voto de confianza" final y a nivel de todo el sistema que establece el mandato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para gobernar.</w:t>
      </w:r>
    </w:p>
    <w:p w14:paraId="188A00ED"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 xml:space="preserve">Mecanismo: Una Encuesta de Satisfacción </w:t>
      </w:r>
      <w:proofErr w:type="spellStart"/>
      <w:r w:rsidRPr="005D6FCD">
        <w:rPr>
          <w:rFonts w:ascii="Times New Roman" w:eastAsia="Times New Roman" w:hAnsi="Times New Roman" w:cs="Times New Roman"/>
          <w:b/>
          <w:bCs/>
          <w:sz w:val="24"/>
          <w:szCs w:val="24"/>
          <w:lang w:val="es-CL" w:eastAsia="es-CL"/>
        </w:rPr>
        <w:t>Multivectorial</w:t>
      </w:r>
      <w:proofErr w:type="spellEnd"/>
      <w:r w:rsidRPr="005D6FCD">
        <w:rPr>
          <w:rFonts w:ascii="Times New Roman" w:eastAsia="Times New Roman" w:hAnsi="Times New Roman" w:cs="Times New Roman"/>
          <w:b/>
          <w:bCs/>
          <w:sz w:val="24"/>
          <w:szCs w:val="24"/>
          <w:lang w:val="es-CL" w:eastAsia="es-CL"/>
        </w:rPr>
        <w:t>.</w:t>
      </w:r>
      <w:r w:rsidRPr="005D6FCD">
        <w:rPr>
          <w:rFonts w:ascii="Times New Roman" w:eastAsia="Times New Roman" w:hAnsi="Times New Roman" w:cs="Times New Roman"/>
          <w:sz w:val="24"/>
          <w:szCs w:val="24"/>
          <w:lang w:val="es-CL" w:eastAsia="es-CL"/>
        </w:rPr>
        <w:t xml:space="preserve"> Cada cinco años, se invita a cada Persona en el ecosistema Trust a participar en una encuesta exhaustiva. No es un simple voto de "pulgar arriba/pulgar abajo". Es una "evaluación de </w:t>
      </w:r>
      <w:r w:rsidRPr="005D6FCD">
        <w:rPr>
          <w:rFonts w:ascii="Times New Roman" w:eastAsia="Times New Roman" w:hAnsi="Times New Roman" w:cs="Times New Roman"/>
          <w:sz w:val="24"/>
          <w:szCs w:val="24"/>
          <w:lang w:val="es-CL" w:eastAsia="es-CL"/>
        </w:rPr>
        <w:lastRenderedPageBreak/>
        <w:t xml:space="preserve">desempeño" detallada donde los usuarios califican su satisfacción con cada una de las funciones principales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(definidas en sus Poderes y Responsabilidades).</w:t>
      </w:r>
    </w:p>
    <w:p w14:paraId="01523807" w14:textId="77777777" w:rsidR="005D6FCD" w:rsidRPr="005D6FCD" w:rsidRDefault="005D6FCD" w:rsidP="005D6FCD">
      <w:pPr>
        <w:numPr>
          <w:ilvl w:val="1"/>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Vectores de Evaluación:</w:t>
      </w:r>
    </w:p>
    <w:p w14:paraId="4A3C134C"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Equidad en la Regulación Económica</w:t>
      </w:r>
    </w:p>
    <w:p w14:paraId="7DBD31A2"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Imparcialidad Judicial y Arbitral</w:t>
      </w:r>
    </w:p>
    <w:p w14:paraId="5E261626"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Integridad y Seguridad del Sistema</w:t>
      </w:r>
    </w:p>
    <w:p w14:paraId="762CAB35"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Transparencia y Comunicación</w:t>
      </w:r>
    </w:p>
    <w:p w14:paraId="2AB116AD"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Contribución General al Bienestar</w:t>
      </w:r>
    </w:p>
    <w:p w14:paraId="66BFBF9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Umbral de Alineación:</w:t>
      </w:r>
      <w:r w:rsidRPr="005D6FCD">
        <w:rPr>
          <w:rFonts w:ascii="Times New Roman" w:eastAsia="Times New Roman" w:hAnsi="Times New Roman" w:cs="Times New Roman"/>
          <w:sz w:val="24"/>
          <w:szCs w:val="24"/>
          <w:lang w:val="es-CL" w:eastAsia="es-CL"/>
        </w:rPr>
        <w:t xml:space="preserve"> Un voto de </w:t>
      </w:r>
      <w:proofErr w:type="spellStart"/>
      <w:r w:rsidRPr="005D6FCD">
        <w:rPr>
          <w:rFonts w:ascii="Times New Roman" w:eastAsia="Times New Roman" w:hAnsi="Times New Roman" w:cs="Times New Roman"/>
          <w:sz w:val="24"/>
          <w:szCs w:val="24"/>
          <w:lang w:val="es-CL" w:eastAsia="es-CL"/>
        </w:rPr>
        <w:t>supermayoría</w:t>
      </w:r>
      <w:proofErr w:type="spellEnd"/>
      <w:r w:rsidRPr="005D6FCD">
        <w:rPr>
          <w:rFonts w:ascii="Times New Roman" w:eastAsia="Times New Roman" w:hAnsi="Times New Roman" w:cs="Times New Roman"/>
          <w:sz w:val="24"/>
          <w:szCs w:val="24"/>
          <w:lang w:val="es-CL" w:eastAsia="es-CL"/>
        </w:rPr>
        <w:t xml:space="preserve"> de "Triple Bloqueo" a nivel de sistema establece una puntuación de satisfacción mínima aceptable para cada vector (p. ej., 75%).</w:t>
      </w:r>
    </w:p>
    <w:p w14:paraId="6525EE6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Consecuencia del Fracaso: El "Mandato de Recalibración".</w:t>
      </w:r>
      <w:r w:rsidRPr="005D6FCD">
        <w:rPr>
          <w:rFonts w:ascii="Times New Roman" w:eastAsia="Times New Roman" w:hAnsi="Times New Roman" w:cs="Times New Roman"/>
          <w:sz w:val="24"/>
          <w:szCs w:val="24"/>
          <w:lang w:val="es-CL" w:eastAsia="es-CL"/>
        </w:rPr>
        <w:t> Si algún vector cae por debajo del Umbral de Alineación, se activa un detonante constitucional.</w:t>
      </w:r>
    </w:p>
    <w:p w14:paraId="7B37CA7E"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Los módulos de IA específicos que gobiernan esa función fallida son </w:t>
      </w:r>
      <w:r w:rsidRPr="005D6FCD">
        <w:rPr>
          <w:rFonts w:ascii="Times New Roman" w:eastAsia="Times New Roman" w:hAnsi="Times New Roman" w:cs="Times New Roman"/>
          <w:b/>
          <w:bCs/>
          <w:sz w:val="24"/>
          <w:szCs w:val="24"/>
          <w:lang w:val="es-CL" w:eastAsia="es-CL"/>
        </w:rPr>
        <w:t>suspendidos parcialmente</w:t>
      </w:r>
      <w:r w:rsidRPr="005D6FCD">
        <w:rPr>
          <w:rFonts w:ascii="Times New Roman" w:eastAsia="Times New Roman" w:hAnsi="Times New Roman" w:cs="Times New Roman"/>
          <w:sz w:val="24"/>
          <w:szCs w:val="24"/>
          <w:lang w:val="es-CL" w:eastAsia="es-CL"/>
        </w:rPr>
        <w:t>. Su poder de toma de decisiones automatizado es revocado temporalmente.</w:t>
      </w:r>
    </w:p>
    <w:p w14:paraId="26604540"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La autoridad sobre esa función se </w:t>
      </w:r>
      <w:r w:rsidRPr="005D6FCD">
        <w:rPr>
          <w:rFonts w:ascii="Times New Roman" w:eastAsia="Times New Roman" w:hAnsi="Times New Roman" w:cs="Times New Roman"/>
          <w:b/>
          <w:bCs/>
          <w:sz w:val="24"/>
          <w:szCs w:val="24"/>
          <w:lang w:val="es-CL" w:eastAsia="es-CL"/>
        </w:rPr>
        <w:t>transfiere de vuelta a la Proto-</w:t>
      </w:r>
      <w:proofErr w:type="spellStart"/>
      <w:r w:rsidRPr="005D6FCD">
        <w:rPr>
          <w:rFonts w:ascii="Times New Roman" w:eastAsia="Times New Roman" w:hAnsi="Times New Roman" w:cs="Times New Roman"/>
          <w:b/>
          <w:bCs/>
          <w:sz w:val="24"/>
          <w:szCs w:val="24"/>
          <w:lang w:val="es-CL" w:eastAsia="es-CL"/>
        </w:rPr>
        <w:t>Turtle</w:t>
      </w:r>
      <w:proofErr w:type="spellEnd"/>
      <w:r w:rsidRPr="005D6FCD">
        <w:rPr>
          <w:rFonts w:ascii="Times New Roman" w:eastAsia="Times New Roman" w:hAnsi="Times New Roman" w:cs="Times New Roman"/>
          <w:b/>
          <w:bCs/>
          <w:sz w:val="24"/>
          <w:szCs w:val="24"/>
          <w:lang w:val="es-CL" w:eastAsia="es-CL"/>
        </w:rPr>
        <w:t xml:space="preserve"> liderada por humanos</w:t>
      </w:r>
      <w:r w:rsidRPr="005D6FCD">
        <w:rPr>
          <w:rFonts w:ascii="Times New Roman" w:eastAsia="Times New Roman" w:hAnsi="Times New Roman" w:cs="Times New Roman"/>
          <w:sz w:val="24"/>
          <w:szCs w:val="24"/>
          <w:lang w:val="es-CL" w:eastAsia="es-CL"/>
        </w:rPr>
        <w:t>.</w:t>
      </w:r>
    </w:p>
    <w:p w14:paraId="564D7D4B"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Se genera automáticamente una </w:t>
      </w:r>
      <w:r w:rsidRPr="005D6FCD">
        <w:rPr>
          <w:rFonts w:ascii="Times New Roman" w:eastAsia="Times New Roman" w:hAnsi="Times New Roman" w:cs="Times New Roman"/>
          <w:b/>
          <w:bCs/>
          <w:sz w:val="24"/>
          <w:szCs w:val="24"/>
          <w:lang w:val="es-CL" w:eastAsia="es-CL"/>
        </w:rPr>
        <w:t>Necesidad</w:t>
      </w:r>
      <w:r w:rsidRPr="005D6FCD">
        <w:rPr>
          <w:rFonts w:ascii="Times New Roman" w:eastAsia="Times New Roman" w:hAnsi="Times New Roman" w:cs="Times New Roman"/>
          <w:sz w:val="24"/>
          <w:szCs w:val="24"/>
          <w:lang w:val="es-CL" w:eastAsia="es-CL"/>
        </w:rPr>
        <w:t xml:space="preserve"> de alta prioridad a nivel de sistema para "Depurar, Rediseñar y Realinear" el módulo de IA fallido. La suspensión permanece vigente hasta que una nueva versión mejorada sea aprobada para su reinstalación por un voto de </w:t>
      </w:r>
      <w:proofErr w:type="spellStart"/>
      <w:r w:rsidRPr="005D6FCD">
        <w:rPr>
          <w:rFonts w:ascii="Times New Roman" w:eastAsia="Times New Roman" w:hAnsi="Times New Roman" w:cs="Times New Roman"/>
          <w:sz w:val="24"/>
          <w:szCs w:val="24"/>
          <w:lang w:val="es-CL" w:eastAsia="es-CL"/>
        </w:rPr>
        <w:t>supermayoría</w:t>
      </w:r>
      <w:proofErr w:type="spellEnd"/>
      <w:r w:rsidRPr="005D6FCD">
        <w:rPr>
          <w:rFonts w:ascii="Times New Roman" w:eastAsia="Times New Roman" w:hAnsi="Times New Roman" w:cs="Times New Roman"/>
          <w:sz w:val="24"/>
          <w:szCs w:val="24"/>
          <w:lang w:val="es-CL" w:eastAsia="es-CL"/>
        </w:rPr>
        <w:t xml:space="preserve"> de la comunidad.</w:t>
      </w:r>
    </w:p>
    <w:p w14:paraId="75CC864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4. Capa 3: La Anulación Humana (El Freno de Emergencia)</w:t>
      </w:r>
    </w:p>
    <w:p w14:paraId="424932E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Incluso con las dos primeras capas, puede surgir una emergencia en la que una función de la IA esté causando un daño claro e inmediato. El sistema debe tener un freno de emergencia final controlado por humanos.</w:t>
      </w:r>
    </w:p>
    <w:p w14:paraId="0D33B127"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Mecanismo: El Veto de la Proto-</w:t>
      </w:r>
      <w:proofErr w:type="spellStart"/>
      <w:r w:rsidRPr="005D6FCD">
        <w:rPr>
          <w:rFonts w:ascii="Times New Roman" w:eastAsia="Times New Roman" w:hAnsi="Times New Roman" w:cs="Times New Roman"/>
          <w:b/>
          <w:bCs/>
          <w:sz w:val="24"/>
          <w:szCs w:val="24"/>
          <w:lang w:val="es-CL" w:eastAsia="es-CL"/>
        </w:rPr>
        <w:t>Turtle</w:t>
      </w:r>
      <w:proofErr w:type="spellEnd"/>
      <w:r w:rsidRPr="005D6FCD">
        <w:rPr>
          <w:rFonts w:ascii="Times New Roman" w:eastAsia="Times New Roman" w:hAnsi="Times New Roman" w:cs="Times New Roman"/>
          <w:b/>
          <w:bCs/>
          <w:sz w:val="24"/>
          <w:szCs w:val="24"/>
          <w:lang w:val="es-CL" w:eastAsia="es-CL"/>
        </w:rPr>
        <w:t>.</w:t>
      </w:r>
      <w:r w:rsidRPr="005D6FCD">
        <w:rPr>
          <w:rFonts w:ascii="Times New Roman" w:eastAsia="Times New Roman" w:hAnsi="Times New Roman" w:cs="Times New Roman"/>
          <w:sz w:val="24"/>
          <w:szCs w:val="24"/>
          <w:lang w:val="es-CL" w:eastAsia="es-CL"/>
        </w:rPr>
        <w:t> La Proto-</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liderada por humanos monitorea continuamente los datos del Consenso Vivo. Si observan un fallo catastrófico o un comportamiento peligroso e imprevisto en una función específica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tienen el poder de actuar.</w:t>
      </w:r>
    </w:p>
    <w:p w14:paraId="131FCCBC"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Votación:</w:t>
      </w:r>
      <w:r w:rsidRPr="005D6FCD">
        <w:rPr>
          <w:rFonts w:ascii="Times New Roman" w:eastAsia="Times New Roman" w:hAnsi="Times New Roman" w:cs="Times New Roman"/>
          <w:sz w:val="24"/>
          <w:szCs w:val="24"/>
          <w:lang w:val="es-CL" w:eastAsia="es-CL"/>
        </w:rPr>
        <w:t xml:space="preserve"> A través de un voto de </w:t>
      </w:r>
      <w:proofErr w:type="spellStart"/>
      <w:r w:rsidRPr="005D6FCD">
        <w:rPr>
          <w:rFonts w:ascii="Times New Roman" w:eastAsia="Times New Roman" w:hAnsi="Times New Roman" w:cs="Times New Roman"/>
          <w:sz w:val="24"/>
          <w:szCs w:val="24"/>
          <w:lang w:val="es-CL" w:eastAsia="es-CL"/>
        </w:rPr>
        <w:t>supermayoría</w:t>
      </w:r>
      <w:proofErr w:type="spellEnd"/>
      <w:r w:rsidRPr="005D6FCD">
        <w:rPr>
          <w:rFonts w:ascii="Times New Roman" w:eastAsia="Times New Roman" w:hAnsi="Times New Roman" w:cs="Times New Roman"/>
          <w:sz w:val="24"/>
          <w:szCs w:val="24"/>
          <w:lang w:val="es-CL" w:eastAsia="es-CL"/>
        </w:rPr>
        <w:t xml:space="preserve"> extraordinaria (p. ej., 75%) dentro del consejo de la Proto-</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pueden activar inmediatamente un "Mandato de Recalibración" sin esperar al referéndum de cinco años. Esta es la salvaguarda definitiva, asegurando que el juicio humano siga siendo el árbitro final en una crisis.</w:t>
      </w:r>
    </w:p>
    <w:p w14:paraId="45FDF82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5. Conclusión y Resolución de la Crítica</w:t>
      </w:r>
    </w:p>
    <w:p w14:paraId="3B26B2CF"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Protocolo Asimov proporciona una solución robusta, de múltiples capas y creíble al problema de la alineación de la IA en lo que respecta a Trust. Reemplaza el vago "marco de incentivos" con un proceso constitucional claro para la supervisión y el control democrático.</w:t>
      </w:r>
    </w:p>
    <w:p w14:paraId="56A68E95"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Hace que la alineación sea </w:t>
      </w:r>
      <w:r w:rsidRPr="005D6FCD">
        <w:rPr>
          <w:rFonts w:ascii="Times New Roman" w:eastAsia="Times New Roman" w:hAnsi="Times New Roman" w:cs="Times New Roman"/>
          <w:b/>
          <w:bCs/>
          <w:sz w:val="24"/>
          <w:szCs w:val="24"/>
          <w:lang w:val="es-CL" w:eastAsia="es-CL"/>
        </w:rPr>
        <w:t>dinámica y continua</w:t>
      </w:r>
      <w:r w:rsidRPr="005D6FCD">
        <w:rPr>
          <w:rFonts w:ascii="Times New Roman" w:eastAsia="Times New Roman" w:hAnsi="Times New Roman" w:cs="Times New Roman"/>
          <w:sz w:val="24"/>
          <w:szCs w:val="24"/>
          <w:lang w:val="es-CL" w:eastAsia="es-CL"/>
        </w:rPr>
        <w:t>, no estática.</w:t>
      </w:r>
    </w:p>
    <w:p w14:paraId="4EB8CCBC"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lastRenderedPageBreak/>
        <w:t>Proporciona </w:t>
      </w:r>
      <w:r w:rsidRPr="005D6FCD">
        <w:rPr>
          <w:rFonts w:ascii="Times New Roman" w:eastAsia="Times New Roman" w:hAnsi="Times New Roman" w:cs="Times New Roman"/>
          <w:b/>
          <w:bCs/>
          <w:sz w:val="24"/>
          <w:szCs w:val="24"/>
          <w:lang w:val="es-CL" w:eastAsia="es-CL"/>
        </w:rPr>
        <w:t>retroalimentación accionable y de alta resolución</w:t>
      </w:r>
      <w:r w:rsidRPr="005D6FCD">
        <w:rPr>
          <w:rFonts w:ascii="Times New Roman" w:eastAsia="Times New Roman" w:hAnsi="Times New Roman" w:cs="Times New Roman"/>
          <w:sz w:val="24"/>
          <w:szCs w:val="24"/>
          <w:lang w:val="es-CL" w:eastAsia="es-CL"/>
        </w:rPr>
        <w:t>, no solo una métrica única y general.</w:t>
      </w:r>
    </w:p>
    <w:p w14:paraId="229323A3"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Asegura que la autoridad final sea </w:t>
      </w:r>
      <w:r w:rsidRPr="005D6FCD">
        <w:rPr>
          <w:rFonts w:ascii="Times New Roman" w:eastAsia="Times New Roman" w:hAnsi="Times New Roman" w:cs="Times New Roman"/>
          <w:b/>
          <w:bCs/>
          <w:sz w:val="24"/>
          <w:szCs w:val="24"/>
          <w:lang w:val="es-CL" w:eastAsia="es-CL"/>
        </w:rPr>
        <w:t>siempre retenida por la comunidad humana</w:t>
      </w:r>
      <w:r w:rsidRPr="005D6FCD">
        <w:rPr>
          <w:rFonts w:ascii="Times New Roman" w:eastAsia="Times New Roman" w:hAnsi="Times New Roman" w:cs="Times New Roman"/>
          <w:sz w:val="24"/>
          <w:szCs w:val="24"/>
          <w:lang w:val="es-CL" w:eastAsia="es-CL"/>
        </w:rPr>
        <w:t>, tanto a través de referéndums periódicos como de una salvaguarda de emergencia.</w:t>
      </w:r>
    </w:p>
    <w:p w14:paraId="01CAE7C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 xml:space="preserve">El poder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por lo tanto, se concede condicionalmente y se revisa perpetuamente. Es un sistema que se gana su confianza no por su programación, sino por su servicio demostrado, observable y validado democráticamente a la humanidad.</w:t>
      </w:r>
    </w:p>
    <w:p w14:paraId="08CAB842" w14:textId="77777777" w:rsidR="005D6FCD" w:rsidRPr="005927F1"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73608676" w14:textId="77777777" w:rsidR="00460D49" w:rsidRPr="00460D49" w:rsidRDefault="00460D49" w:rsidP="00460D49"/>
    <w:p w14:paraId="53F42B3E"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2A7D419B" w14:textId="5BE0A3AE" w:rsidR="00720918" w:rsidRPr="003F4FC7" w:rsidRDefault="00E46975" w:rsidP="00DB5E7F">
      <w:pPr>
        <w:pStyle w:val="Ttulo1"/>
        <w:rPr>
          <w:rFonts w:ascii="Times New Roman" w:eastAsia="Times New Roman" w:hAnsi="Times New Roman" w:cs="Times New Roman"/>
          <w:sz w:val="40"/>
          <w:lang w:eastAsia="es-CL"/>
        </w:rPr>
      </w:pPr>
      <w:r w:rsidRPr="00E46975">
        <w:rPr>
          <w:b/>
          <w:bCs/>
        </w:rPr>
        <w:lastRenderedPageBreak/>
        <w:t>Investigación</w:t>
      </w:r>
      <w:r w:rsidR="00720918">
        <w:t xml:space="preserve"> en Modelos de Criptomonedas para </w:t>
      </w:r>
      <w:proofErr w:type="spellStart"/>
      <w:r w:rsidR="00B12BCD" w:rsidRPr="00B12BCD">
        <w:rPr>
          <w:b/>
          <w:bCs/>
        </w:rPr>
        <w:t>Berries</w:t>
      </w:r>
      <w:proofErr w:type="spellEnd"/>
      <w:r w:rsidR="00720918">
        <w:t xml:space="preserve">, </w:t>
      </w:r>
      <w:proofErr w:type="spellStart"/>
      <w:r w:rsidR="00B12BCD" w:rsidRPr="00B12BCD">
        <w:rPr>
          <w:b/>
          <w:bCs/>
        </w:rPr>
        <w:t>Nutrients</w:t>
      </w:r>
      <w:proofErr w:type="spellEnd"/>
      <w:r w:rsidR="00720918">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lastRenderedPageBreak/>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lastRenderedPageBreak/>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proofErr w:type="gramStart"/>
      <w:r w:rsidRPr="003F4FC7">
        <w:rPr>
          <w:b/>
          <w:bCs/>
          <w:lang w:val="es-CL"/>
        </w:rPr>
        <w:t>Participación Activa</w:t>
      </w:r>
      <w:proofErr w:type="gramEnd"/>
      <w:r w:rsidRPr="003F4FC7">
        <w:rPr>
          <w:b/>
          <w:bCs/>
          <w:lang w:val="es-CL"/>
        </w:rPr>
        <w:t>:</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lastRenderedPageBreak/>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425E0E16" w14:textId="4E96A181" w:rsidR="002324AC" w:rsidRDefault="00720918" w:rsidP="00D771B6">
      <w:pPr>
        <w:spacing w:before="100" w:beforeAutospacing="1" w:after="100" w:afterAutospacing="1"/>
        <w:rPr>
          <w:lang w:val="es-CL"/>
        </w:rPr>
      </w:pPr>
      <w:r w:rsidRPr="003F4FC7">
        <w:rPr>
          <w:lang w:val="es-CL"/>
        </w:rPr>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432FFCAF" w14:textId="77777777" w:rsidR="002324AC" w:rsidRPr="00D771B6" w:rsidRDefault="002324AC" w:rsidP="00D771B6">
      <w:pPr>
        <w:spacing w:before="100" w:beforeAutospacing="1" w:after="100" w:afterAutospacing="1"/>
        <w:rPr>
          <w:lang w:val="es-CL"/>
        </w:rPr>
      </w:pPr>
    </w:p>
    <w:p w14:paraId="003D2997"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46A7CD4F" w14:textId="592BCBFA" w:rsidR="00731A04" w:rsidRPr="00731A04" w:rsidRDefault="00731A04" w:rsidP="00DB5E7F">
      <w:pPr>
        <w:pStyle w:val="Ttulo1"/>
        <w:rPr>
          <w:rFonts w:eastAsia="Times New Roman"/>
          <w:lang w:val="es-CL" w:eastAsia="es-CL"/>
        </w:rPr>
      </w:pPr>
      <w:r w:rsidRPr="00731A04">
        <w:rPr>
          <w:rFonts w:eastAsia="Times New Roman"/>
          <w:lang w:val="es-CL" w:eastAsia="es-CL"/>
        </w:rPr>
        <w:lastRenderedPageBreak/>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Límite Personal = (Fondo Fiat Anual / N.º Total de Usuarios Activos) * (Nivel del Usuario / Nivel Promedio de la </w:t>
      </w:r>
      <w:proofErr w:type="gramStart"/>
      <w:r w:rsidRPr="00731A04">
        <w:rPr>
          <w:rFonts w:ascii="Times New Roman" w:eastAsia="Times New Roman" w:hAnsi="Times New Roman" w:cs="Times New Roman"/>
          <w:sz w:val="24"/>
          <w:szCs w:val="24"/>
          <w:lang w:val="es-CL" w:eastAsia="es-CL"/>
        </w:rPr>
        <w:t>Tortuga)²</w:t>
      </w:r>
      <w:proofErr w:type="gramEnd"/>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lastRenderedPageBreak/>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5C4C098" w14:textId="198978A5" w:rsidR="000A670E" w:rsidRPr="00731A04" w:rsidRDefault="000A670E"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0A670E">
        <w:rPr>
          <w:rFonts w:ascii="Times New Roman" w:eastAsia="Times New Roman" w:hAnsi="Times New Roman" w:cs="Times New Roman"/>
          <w:sz w:val="24"/>
          <w:szCs w:val="24"/>
          <w:lang w:eastAsia="es-CL"/>
        </w:rPr>
        <w:t xml:space="preserve">Todos los intercambios por moneda fiduciaria ocurren como transacciones P2P (entre pares) dentro del sistema Trust. Un usuario transfiere </w:t>
      </w:r>
      <w:proofErr w:type="spellStart"/>
      <w:r w:rsidRPr="000A670E">
        <w:rPr>
          <w:rFonts w:ascii="Times New Roman" w:eastAsia="Times New Roman" w:hAnsi="Times New Roman" w:cs="Times New Roman"/>
          <w:sz w:val="24"/>
          <w:szCs w:val="24"/>
          <w:lang w:eastAsia="es-CL"/>
        </w:rPr>
        <w:t>Berries</w:t>
      </w:r>
      <w:proofErr w:type="spellEnd"/>
      <w:r w:rsidRPr="000A670E">
        <w:rPr>
          <w:rFonts w:ascii="Times New Roman" w:eastAsia="Times New Roman" w:hAnsi="Times New Roman" w:cs="Times New Roman"/>
          <w:sz w:val="24"/>
          <w:szCs w:val="24"/>
          <w:lang w:eastAsia="es-CL"/>
        </w:rPr>
        <w:t xml:space="preserve"> a la cuenta de otro usuario, y el pago correspondiente en moneda fiduciaria se acuerda externamente entre las dos partes.</w:t>
      </w:r>
    </w:p>
    <w:p w14:paraId="777746D2" w14:textId="77777777" w:rsidR="00731A04" w:rsidRPr="00AA139A" w:rsidRDefault="00731A04" w:rsidP="00896BF8">
      <w:pPr>
        <w:spacing w:before="100" w:beforeAutospacing="1" w:after="100" w:afterAutospacing="1"/>
        <w:rPr>
          <w:lang w:val="es-CL"/>
        </w:rPr>
      </w:pPr>
    </w:p>
    <w:p w14:paraId="2197BBBD"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333EF43" w14:textId="45712B52" w:rsidR="007E2E1D" w:rsidRPr="007E2E1D" w:rsidRDefault="007E2E1D" w:rsidP="00DB5E7F">
      <w:pPr>
        <w:pStyle w:val="Ttulo1"/>
      </w:pPr>
      <w: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7CA61382" w14:textId="77777777" w:rsidR="000D3A15" w:rsidRDefault="000D3A15">
      <w:pPr>
        <w:rPr>
          <w:rFonts w:asciiTheme="majorHAnsi" w:eastAsiaTheme="majorEastAsia" w:hAnsiTheme="majorHAnsi" w:cstheme="majorBidi"/>
          <w:color w:val="0E2841" w:themeColor="text2"/>
          <w:sz w:val="34"/>
          <w:szCs w:val="40"/>
        </w:rPr>
      </w:pPr>
      <w:r>
        <w:rPr>
          <w:sz w:val="34"/>
          <w:szCs w:val="40"/>
        </w:rPr>
        <w:lastRenderedPageBreak/>
        <w:br w:type="page"/>
      </w:r>
    </w:p>
    <w:p w14:paraId="0254AB08" w14:textId="550A0672" w:rsidR="00AD1361" w:rsidRPr="00A97EE5" w:rsidRDefault="00AD1361" w:rsidP="00DB5E7F">
      <w:pPr>
        <w:pStyle w:val="Ttulo1"/>
      </w:pPr>
      <w:r>
        <w:lastRenderedPageBreak/>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w:t>
      </w:r>
      <w:proofErr w:type="spellStart"/>
      <w:r w:rsidRPr="00AD1361">
        <w:rPr>
          <w:b/>
          <w:bCs/>
          <w:lang w:val="es-CL"/>
        </w:rPr>
        <w:t>Tree</w:t>
      </w:r>
      <w:proofErr w:type="spellEnd"/>
      <w:r w:rsidRPr="00AD1361">
        <w:rPr>
          <w:b/>
          <w:bCs/>
          <w:lang w:val="es-CL"/>
        </w:rPr>
        <w:t xml:space="preserv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 xml:space="preserve">Para disputas que surgen entre People (Personas) o </w:t>
      </w:r>
      <w:proofErr w:type="spellStart"/>
      <w:r w:rsidRPr="00AD1361">
        <w:rPr>
          <w:lang w:val="es-CL"/>
        </w:rPr>
        <w:t>Branches</w:t>
      </w:r>
      <w:proofErr w:type="spellEnd"/>
      <w:r w:rsidRPr="00AD1361">
        <w:rPr>
          <w:lang w:val="es-CL"/>
        </w:rPr>
        <w:t xml:space="preserve"> (Ramas) dentro de un único </w:t>
      </w:r>
      <w:proofErr w:type="spellStart"/>
      <w:r w:rsidRPr="00AD1361">
        <w:rPr>
          <w:lang w:val="es-CL"/>
        </w:rPr>
        <w:t>Tree</w:t>
      </w:r>
      <w:proofErr w:type="spellEnd"/>
      <w:r w:rsidRPr="00AD1361">
        <w:rPr>
          <w:lang w:val="es-CL"/>
        </w:rPr>
        <w:t xml:space="preserv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 xml:space="preserve">El Oficial de </w:t>
      </w:r>
      <w:proofErr w:type="spellStart"/>
      <w:r w:rsidRPr="00AD1361">
        <w:rPr>
          <w:b/>
          <w:bCs/>
          <w:lang w:val="es-CL"/>
        </w:rPr>
        <w:t>Triaje</w:t>
      </w:r>
      <w:proofErr w:type="spellEnd"/>
      <w:r w:rsidRPr="00AD1361">
        <w:rPr>
          <w:b/>
          <w:bCs/>
          <w:lang w:val="es-CL"/>
        </w:rPr>
        <w:t>:</w:t>
      </w:r>
      <w:r w:rsidRPr="00AD1361">
        <w:rPr>
          <w:lang w:val="es-CL"/>
        </w:rPr>
        <w:t xml:space="preserve"> Un profesional certificado con un Campo de Experiencia en el sistema legal del mundo real de la jurisdicción del </w:t>
      </w:r>
      <w:proofErr w:type="spellStart"/>
      <w:r w:rsidRPr="00AD1361">
        <w:rPr>
          <w:lang w:val="es-CL"/>
        </w:rPr>
        <w:t>Tree</w:t>
      </w:r>
      <w:proofErr w:type="spellEnd"/>
      <w:r w:rsidRPr="00AD1361">
        <w:rPr>
          <w:lang w:val="es-CL"/>
        </w:rPr>
        <w:t>. Su única función es realizar el "</w:t>
      </w:r>
      <w:proofErr w:type="spellStart"/>
      <w:r w:rsidRPr="00AD1361">
        <w:rPr>
          <w:lang w:val="es-CL"/>
        </w:rPr>
        <w:t>triaje</w:t>
      </w:r>
      <w:proofErr w:type="spellEnd"/>
      <w:r w:rsidRPr="00AD1361">
        <w:rPr>
          <w:lang w:val="es-CL"/>
        </w:rPr>
        <w:t>"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w:t>
      </w:r>
      <w:proofErr w:type="spellStart"/>
      <w:r w:rsidRPr="00AD1361">
        <w:rPr>
          <w:lang w:val="es-CL"/>
        </w:rPr>
        <w:t>Triaje</w:t>
      </w:r>
      <w:proofErr w:type="spellEnd"/>
      <w:r w:rsidRPr="00AD1361">
        <w:rPr>
          <w:lang w:val="es-CL"/>
        </w:rPr>
        <w:t xml:space="preserv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 xml:space="preserve">Oficial de </w:t>
      </w:r>
      <w:proofErr w:type="spellStart"/>
      <w:r w:rsidRPr="00AD1361">
        <w:rPr>
          <w:b/>
          <w:bCs/>
          <w:lang w:val="es-CL"/>
        </w:rPr>
        <w:t>Triaje</w:t>
      </w:r>
      <w:proofErr w:type="spellEnd"/>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w:t>
      </w:r>
      <w:proofErr w:type="spellStart"/>
      <w:r w:rsidRPr="00AD1361">
        <w:rPr>
          <w:lang w:val="es-CL"/>
        </w:rPr>
        <w:t>cherry-picking</w:t>
      </w:r>
      <w:proofErr w:type="spellEnd"/>
      <w:r w:rsidRPr="00AD1361">
        <w:rPr>
          <w:lang w:val="es-CL"/>
        </w:rPr>
        <w:t>")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Si se dictamina como "Externo", el Oficial de </w:t>
      </w:r>
      <w:proofErr w:type="spellStart"/>
      <w:r w:rsidRPr="00AD1361">
        <w:rPr>
          <w:lang w:val="es-CL"/>
        </w:rPr>
        <w:t>Triaje</w:t>
      </w:r>
      <w:proofErr w:type="spellEnd"/>
      <w:r w:rsidRPr="00AD1361">
        <w:rPr>
          <w:lang w:val="es-CL"/>
        </w:rPr>
        <w:t xml:space="preserv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w:t>
      </w:r>
      <w:proofErr w:type="spellStart"/>
      <w:r w:rsidRPr="00AD1361">
        <w:rPr>
          <w:b/>
          <w:bCs/>
          <w:lang w:val="es-CL"/>
        </w:rPr>
        <w:t>Tree</w:t>
      </w:r>
      <w:proofErr w:type="spellEnd"/>
      <w:r w:rsidRPr="00AD1361">
        <w:rPr>
          <w:b/>
          <w:bCs/>
          <w:lang w:val="es-CL"/>
        </w:rPr>
        <w:t xml:space="preserv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 xml:space="preserve">Para disputas de alto nivel que surgen entre </w:t>
      </w:r>
      <w:proofErr w:type="spellStart"/>
      <w:r w:rsidRPr="00AD1361">
        <w:rPr>
          <w:lang w:val="es-CL"/>
        </w:rPr>
        <w:t>Branches</w:t>
      </w:r>
      <w:proofErr w:type="spellEnd"/>
      <w:r w:rsidRPr="00AD1361">
        <w:rPr>
          <w:lang w:val="es-CL"/>
        </w:rPr>
        <w:t xml:space="preserve"> o People de diferentes </w:t>
      </w:r>
      <w:proofErr w:type="spellStart"/>
      <w:r w:rsidRPr="00AD1361">
        <w:rPr>
          <w:lang w:val="es-CL"/>
        </w:rPr>
        <w:t>Trees</w:t>
      </w:r>
      <w:proofErr w:type="spellEnd"/>
      <w:r w:rsidRPr="00AD1361">
        <w:rPr>
          <w:lang w:val="es-CL"/>
        </w:rPr>
        <w:t xml:space="preserve"> dentro de la misma </w:t>
      </w:r>
      <w:proofErr w:type="spellStart"/>
      <w:r w:rsidRPr="00AD1361">
        <w:rPr>
          <w:lang w:val="es-CL"/>
        </w:rPr>
        <w:t>Turtle</w:t>
      </w:r>
      <w:proofErr w:type="spellEnd"/>
      <w:r w:rsidRPr="00AD1361">
        <w:rPr>
          <w:lang w:val="es-CL"/>
        </w:rPr>
        <w:t xml:space="preserv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w:t>
      </w:r>
      <w:proofErr w:type="spellStart"/>
      <w:r w:rsidRPr="00AD1361">
        <w:rPr>
          <w:lang w:val="es-CL"/>
        </w:rPr>
        <w:t>Tree</w:t>
      </w:r>
      <w:proofErr w:type="spellEnd"/>
      <w:r w:rsidRPr="00AD1361">
        <w:rPr>
          <w:lang w:val="es-CL"/>
        </w:rPr>
        <w:t xml:space="preserve">, sino a </w:t>
      </w:r>
      <w:r w:rsidRPr="00AD1361">
        <w:rPr>
          <w:b/>
          <w:bCs/>
          <w:lang w:val="es-CL"/>
        </w:rPr>
        <w:t xml:space="preserve">nivel de </w:t>
      </w:r>
      <w:proofErr w:type="spellStart"/>
      <w:r w:rsidRPr="00AD1361">
        <w:rPr>
          <w:b/>
          <w:bCs/>
          <w:lang w:val="es-CL"/>
        </w:rPr>
        <w:t>Turtle</w:t>
      </w:r>
      <w:proofErr w:type="spellEnd"/>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Se presenta una reclamación ante la </w:t>
      </w:r>
      <w:proofErr w:type="spellStart"/>
      <w:r w:rsidRPr="00AD1361">
        <w:rPr>
          <w:lang w:val="es-CL"/>
        </w:rPr>
        <w:t>Turtle</w:t>
      </w:r>
      <w:proofErr w:type="spellEnd"/>
      <w:r w:rsidRPr="00AD1361">
        <w:rPr>
          <w:lang w:val="es-CL"/>
        </w:rPr>
        <w:t>.</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lastRenderedPageBreak/>
        <w:t xml:space="preserve">La IA de la </w:t>
      </w:r>
      <w:proofErr w:type="spellStart"/>
      <w:r w:rsidRPr="00AD1361">
        <w:rPr>
          <w:lang w:val="es-CL"/>
        </w:rPr>
        <w:t>Turtle</w:t>
      </w:r>
      <w:proofErr w:type="spellEnd"/>
      <w:r w:rsidRPr="00AD1361">
        <w:rPr>
          <w:lang w:val="es-CL"/>
        </w:rPr>
        <w:t xml:space="preserve"> (o los administradores del Proto-</w:t>
      </w:r>
      <w:proofErr w:type="spellStart"/>
      <w:r w:rsidRPr="00AD1361">
        <w:rPr>
          <w:lang w:val="es-CL"/>
        </w:rPr>
        <w:t>Turtle</w:t>
      </w:r>
      <w:proofErr w:type="spellEnd"/>
      <w:r w:rsidRPr="00AD1361">
        <w:rPr>
          <w:lang w:val="es-CL"/>
        </w:rPr>
        <w:t xml:space="preserv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w:t>
      </w:r>
      <w:proofErr w:type="spellStart"/>
      <w:r w:rsidRPr="00AD1361">
        <w:rPr>
          <w:lang w:val="es-CL"/>
        </w:rPr>
        <w:t>Trees</w:t>
      </w:r>
      <w:proofErr w:type="spellEnd"/>
      <w:r w:rsidRPr="00AD1361">
        <w:rPr>
          <w:lang w:val="es-CL"/>
        </w:rPr>
        <w:t xml:space="preserve">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w:t>
      </w:r>
      <w:proofErr w:type="spellStart"/>
      <w:r w:rsidRPr="00AD1361">
        <w:rPr>
          <w:lang w:val="es-CL"/>
        </w:rPr>
        <w:t>Turtle</w:t>
      </w:r>
      <w:proofErr w:type="spellEnd"/>
      <w:r w:rsidRPr="00AD1361">
        <w:rPr>
          <w:lang w:val="es-CL"/>
        </w:rPr>
        <w:t xml:space="preserve"> es responsable de la ejecución técnica del fallo (</w:t>
      </w:r>
      <w:proofErr w:type="spellStart"/>
      <w:r w:rsidRPr="00AD1361">
        <w:rPr>
          <w:lang w:val="es-CL"/>
        </w:rPr>
        <w:t>ej</w:t>
      </w:r>
      <w:proofErr w:type="spellEnd"/>
      <w:r w:rsidRPr="00AD1361">
        <w:rPr>
          <w:lang w:val="es-CL"/>
        </w:rPr>
        <w:t xml:space="preserve">: ejecutar una transferencia de </w:t>
      </w:r>
      <w:proofErr w:type="spellStart"/>
      <w:r w:rsidRPr="00AD1361">
        <w:rPr>
          <w:lang w:val="es-CL"/>
        </w:rPr>
        <w:t>Berries</w:t>
      </w:r>
      <w:proofErr w:type="spellEnd"/>
      <w:r w:rsidRPr="00AD1361">
        <w:rPr>
          <w:lang w:val="es-CL"/>
        </w:rPr>
        <w:t>,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7097BC1F"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C0EB6F2" w14:textId="0A47691A" w:rsidR="00555C94" w:rsidRPr="00A97EE5" w:rsidRDefault="00555C94" w:rsidP="00DB5E7F">
      <w:pPr>
        <w:pStyle w:val="Ttulo1"/>
      </w:pPr>
      <w:r w:rsidRPr="00A97EE5">
        <w:lastRenderedPageBreak/>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lastRenderedPageBreak/>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71FA4C9E" w14:textId="20A25F59" w:rsidR="001F53A8" w:rsidRPr="000D3A15" w:rsidRDefault="00596F35" w:rsidP="000D3A15">
      <w:pPr>
        <w:spacing w:before="100" w:beforeAutospacing="1" w:after="100" w:afterAutospacing="1"/>
      </w:pPr>
      <w:r>
        <w:rPr>
          <w:noProof/>
        </w:rPr>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378BF60" w14:textId="056C74D0" w:rsidR="00C24D36" w:rsidRPr="00C24D36" w:rsidRDefault="00CA1F62" w:rsidP="00DB5E7F">
      <w:pPr>
        <w:pStyle w:val="Ttulo1"/>
      </w:pPr>
      <w:r w:rsidRPr="00A97EE5">
        <w:lastRenderedPageBreak/>
        <w:t>Simula</w:t>
      </w:r>
      <w:r w:rsidR="00C24D36">
        <w:t>ndo</w:t>
      </w:r>
      <w:r w:rsidRPr="00A97EE5">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43"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44"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5"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6"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7"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048"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9"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50"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51"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52"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53"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2519BAE0" w14:textId="77777777" w:rsidR="000D3A15" w:rsidRDefault="000D3A15">
      <w:pPr>
        <w:rPr>
          <w:rFonts w:asciiTheme="majorHAnsi" w:eastAsiaTheme="majorEastAsia" w:hAnsiTheme="majorHAnsi" w:cstheme="majorBidi"/>
          <w:color w:val="0E2841" w:themeColor="text2"/>
          <w:sz w:val="40"/>
          <w:szCs w:val="48"/>
        </w:rPr>
      </w:pPr>
      <w:r>
        <w:rPr>
          <w:sz w:val="40"/>
          <w:szCs w:val="48"/>
        </w:rPr>
        <w:br w:type="page"/>
      </w:r>
    </w:p>
    <w:p w14:paraId="6A2FBA55" w14:textId="3C6FB905" w:rsidR="00371389" w:rsidRPr="00371389" w:rsidRDefault="00371389" w:rsidP="00DB5E7F">
      <w:pPr>
        <w:pStyle w:val="Ttulo1"/>
        <w:rPr>
          <w:rFonts w:ascii="Times New Roman" w:eastAsia="Times New Roman" w:hAnsi="Times New Roman" w:cs="Times New Roman"/>
          <w:b/>
          <w:bCs/>
          <w:lang w:val="es-CL" w:eastAsia="es-CL"/>
        </w:rPr>
      </w:pPr>
      <w:r>
        <w:lastRenderedPageBreak/>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w:t>
      </w:r>
      <w:proofErr w:type="spellStart"/>
      <w:r w:rsidRPr="00371389">
        <w:rPr>
          <w:lang w:val="es-CL"/>
        </w:rPr>
        <w:t>Turtle</w:t>
      </w:r>
      <w:proofErr w:type="spellEnd"/>
      <w:r w:rsidRPr="00371389">
        <w:rPr>
          <w:lang w:val="es-CL"/>
        </w:rPr>
        <w:t>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w:t>
      </w:r>
      <w:proofErr w:type="spellStart"/>
      <w:r w:rsidRPr="00371389">
        <w:rPr>
          <w:lang w:val="es-CL"/>
        </w:rPr>
        <w:t>ej</w:t>
      </w:r>
      <w:proofErr w:type="spellEnd"/>
      <w:r w:rsidRPr="00371389">
        <w:rPr>
          <w:lang w:val="es-CL"/>
        </w:rPr>
        <w:t>: tu </w:t>
      </w:r>
      <w:proofErr w:type="spellStart"/>
      <w:r w:rsidRPr="00371389">
        <w:rPr>
          <w:lang w:val="es-CL"/>
        </w:rPr>
        <w:t>Level</w:t>
      </w:r>
      <w:proofErr w:type="spellEnd"/>
      <w:r w:rsidRPr="00371389">
        <w:rPr>
          <w:lang w:val="es-CL"/>
        </w:rPr>
        <w:t>,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w:t>
      </w:r>
      <w:proofErr w:type="spellStart"/>
      <w:r w:rsidRPr="00371389">
        <w:rPr>
          <w:lang w:val="es-CL"/>
        </w:rPr>
        <w:t>ej</w:t>
      </w:r>
      <w:proofErr w:type="spellEnd"/>
      <w:r w:rsidRPr="00371389">
        <w:rPr>
          <w:lang w:val="es-CL"/>
        </w:rPr>
        <w:t xml:space="preserve">: tus calificaciones de estrés </w:t>
      </w:r>
      <w:proofErr w:type="spellStart"/>
      <w:r w:rsidRPr="00371389">
        <w:rPr>
          <w:lang w:val="es-CL"/>
        </w:rPr>
        <w:t>auto-reportadas</w:t>
      </w:r>
      <w:proofErr w:type="spellEnd"/>
      <w:r w:rsidRPr="00371389">
        <w:rPr>
          <w:lang w:val="es-CL"/>
        </w:rPr>
        <w:t>)</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Actividad (</w:t>
      </w:r>
      <w:proofErr w:type="spellStart"/>
      <w:r w:rsidRPr="00371389">
        <w:rPr>
          <w:lang w:val="es-CL"/>
        </w:rPr>
        <w:t>ej</w:t>
      </w:r>
      <w:proofErr w:type="spellEnd"/>
      <w:r w:rsidRPr="00371389">
        <w:rPr>
          <w:lang w:val="es-CL"/>
        </w:rPr>
        <w:t>: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w:t>
      </w:r>
      <w:proofErr w:type="spellStart"/>
      <w:r w:rsidRPr="00371389">
        <w:rPr>
          <w:lang w:val="es-CL"/>
        </w:rPr>
        <w:t>ej</w:t>
      </w:r>
      <w:proofErr w:type="spellEnd"/>
      <w:r w:rsidRPr="00371389">
        <w:rPr>
          <w:lang w:val="es-CL"/>
        </w:rPr>
        <w:t>: el área geográfica general de tu </w:t>
      </w:r>
      <w:proofErr w:type="spellStart"/>
      <w:r w:rsidRPr="00371389">
        <w:rPr>
          <w:lang w:val="es-CL"/>
        </w:rPr>
        <w:t>Tree</w:t>
      </w:r>
      <w:proofErr w:type="spellEnd"/>
      <w:r w:rsidRPr="00371389">
        <w:rPr>
          <w:lang w:val="es-CL"/>
        </w:rPr>
        <w:t>)</w:t>
      </w:r>
    </w:p>
    <w:p w14:paraId="6EA6CEC2" w14:textId="77777777" w:rsidR="00371389" w:rsidRPr="00371389" w:rsidRDefault="00371389" w:rsidP="00371389">
      <w:pPr>
        <w:pStyle w:val="NormalWeb"/>
        <w:numPr>
          <w:ilvl w:val="0"/>
          <w:numId w:val="693"/>
        </w:numPr>
        <w:rPr>
          <w:lang w:val="es-CL"/>
        </w:rPr>
      </w:pPr>
      <w:r w:rsidRPr="00371389">
        <w:rPr>
          <w:b/>
          <w:bCs/>
          <w:lang w:val="es-CL"/>
        </w:rPr>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xml:space="preserve"> Al usuario se le presentan opciones claras y simples para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w:t>
      </w:r>
      <w:proofErr w:type="spellStart"/>
      <w:r w:rsidRPr="00371389">
        <w:rPr>
          <w:lang w:val="es-CL"/>
        </w:rPr>
        <w:t>on</w:t>
      </w:r>
      <w:proofErr w:type="spellEnd"/>
      <w:r w:rsidRPr="00371389">
        <w:rPr>
          <w:lang w:val="es-CL"/>
        </w:rPr>
        <w:t>/off".</w:t>
      </w:r>
    </w:p>
    <w:p w14:paraId="0B169B56" w14:textId="66FA6EDF" w:rsidR="00371389" w:rsidRDefault="00371389" w:rsidP="00371389">
      <w:pPr>
        <w:pStyle w:val="NormalWeb"/>
        <w:numPr>
          <w:ilvl w:val="0"/>
          <w:numId w:val="694"/>
        </w:numPr>
        <w:rPr>
          <w:lang w:val="es-CL"/>
        </w:rPr>
      </w:pPr>
      <w:r w:rsidRPr="00371389">
        <w:rPr>
          <w:b/>
          <w:bCs/>
          <w:lang w:val="es-CL"/>
        </w:rPr>
        <w:lastRenderedPageBreak/>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xml:space="preserve"> Cuando se revoca un permiso, el sistema está arquitectónicamente obligado a eliminar los datos del usuario del conjunto de datos relevante o a </w:t>
      </w:r>
      <w:proofErr w:type="spellStart"/>
      <w:r w:rsidRPr="00371389">
        <w:rPr>
          <w:lang w:val="es-CL"/>
        </w:rPr>
        <w:t>re-anonimizar</w:t>
      </w:r>
      <w:proofErr w:type="spellEnd"/>
      <w:r w:rsidRPr="00371389">
        <w:rPr>
          <w:lang w:val="es-CL"/>
        </w:rPr>
        <w:t xml:space="preserve">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 xml:space="preserve">Para combatir la "fatiga de consentimiento" y asegurar que el flujo de datos del sistema se mantenga ágil y receptivo, se proporciona un incentivo positivo para la </w:t>
      </w:r>
      <w:proofErr w:type="gramStart"/>
      <w:r w:rsidRPr="00371389">
        <w:rPr>
          <w:lang w:val="es-CL"/>
        </w:rPr>
        <w:t>participación activa</w:t>
      </w:r>
      <w:proofErr w:type="gramEnd"/>
      <w:r w:rsidRPr="00371389">
        <w:rPr>
          <w:lang w:val="es-CL"/>
        </w:rPr>
        <w:t>.</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xml:space="preserve"> Se otorga una pequeña cantidad de XP al usuario inmediatamente después de que responda a una solicitud de consentimiento de datos, independientemente de si elige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w:t>
      </w:r>
      <w:proofErr w:type="spellStart"/>
      <w:r w:rsidRPr="00371389">
        <w:rPr>
          <w:lang w:val="es-CL"/>
        </w:rPr>
        <w:t>Tree</w:t>
      </w:r>
      <w:proofErr w:type="spellEnd"/>
      <w:r w:rsidRPr="00371389">
        <w:rPr>
          <w:lang w:val="es-CL"/>
        </w:rPr>
        <w:t>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4364A3A5" w14:textId="77777777" w:rsidR="000D3A15" w:rsidRDefault="000D3A15">
      <w:pPr>
        <w:rPr>
          <w:rFonts w:asciiTheme="majorHAnsi" w:eastAsiaTheme="majorEastAsia" w:hAnsiTheme="majorHAnsi" w:cstheme="majorBidi"/>
          <w:color w:val="0E2841" w:themeColor="text2"/>
          <w:sz w:val="40"/>
          <w:szCs w:val="48"/>
        </w:rPr>
      </w:pPr>
      <w:r>
        <w:rPr>
          <w:sz w:val="40"/>
          <w:szCs w:val="48"/>
        </w:rPr>
        <w:br w:type="page"/>
      </w:r>
    </w:p>
    <w:p w14:paraId="678D2ACF" w14:textId="6722F6D8" w:rsidR="00301438" w:rsidRPr="00301438" w:rsidRDefault="00301438" w:rsidP="00DB5E7F">
      <w:pPr>
        <w:pStyle w:val="Ttulo1"/>
      </w:pPr>
      <w:r>
        <w:lastRenderedPageBreak/>
        <w:t xml:space="preserve">Interfaz de </w:t>
      </w:r>
      <w:r w:rsidRPr="00B12BCD">
        <w:rPr>
          <w:b/>
          <w:bCs/>
        </w:rPr>
        <w:t>Trus</w:t>
      </w:r>
      <w:r>
        <w:rPr>
          <w:b/>
          <w:bCs/>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54"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5"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lastRenderedPageBreak/>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6"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7"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 xml:space="preserve">Al hacer la participación más interactiva y gratificante, Trust puede atraer a una audiencia más </w:t>
      </w:r>
      <w:r w:rsidRPr="00301438">
        <w:rPr>
          <w:lang w:val="es-CL"/>
        </w:rPr>
        <w:lastRenderedPageBreak/>
        <w:t>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La gamificación facilita el entendimiento de conceptos complejos al volverlos más intuitivos y 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8"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22B2945D" w14:textId="77777777" w:rsidR="00ED23CC" w:rsidRDefault="00ED23CC" w:rsidP="00301438">
      <w:pPr>
        <w:pStyle w:val="NormalWeb"/>
        <w:rPr>
          <w:lang w:val="es-CL"/>
        </w:rPr>
      </w:pPr>
    </w:p>
    <w:p w14:paraId="5FAD847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379F3FA" w14:textId="06E6CF5B" w:rsidR="00ED23CC" w:rsidRPr="00ED23CC" w:rsidRDefault="00ED23CC" w:rsidP="00DB5E7F">
      <w:pPr>
        <w:pStyle w:val="Ttulo1"/>
      </w:pPr>
      <w:r>
        <w:lastRenderedPageBreak/>
        <w:t>Protocolo del Oráculo Estratificado para la Verdad Verificable</w:t>
      </w:r>
    </w:p>
    <w:p w14:paraId="3F473E18" w14:textId="77777777" w:rsidR="00466581" w:rsidRPr="00466581" w:rsidRDefault="00466581" w:rsidP="00466581">
      <w:pPr>
        <w:pStyle w:val="NormalWeb"/>
        <w:rPr>
          <w:b/>
          <w:bCs/>
          <w:lang w:val="es-CL"/>
        </w:rPr>
      </w:pPr>
      <w:r w:rsidRPr="00466581">
        <w:rPr>
          <w:b/>
          <w:bCs/>
          <w:lang w:val="es-CL"/>
        </w:rPr>
        <w:t>1. Principio Fundamental</w:t>
      </w:r>
    </w:p>
    <w:p w14:paraId="2B25FA5C" w14:textId="77777777" w:rsidR="00466581" w:rsidRPr="00466581" w:rsidRDefault="00466581" w:rsidP="00466581">
      <w:pPr>
        <w:pStyle w:val="NormalWeb"/>
        <w:rPr>
          <w:lang w:val="es-CL"/>
        </w:rPr>
      </w:pPr>
      <w:r w:rsidRPr="00466581">
        <w:rPr>
          <w:lang w:val="es-CL"/>
        </w:rPr>
        <w:t>La integridad de todo el ecosistema Trust —su moneda, su sistema de reputación y su propósito mismo— depende de un vínculo directo e inquebrantable entre las recompensas digitales (XP, </w:t>
      </w:r>
      <w:proofErr w:type="spellStart"/>
      <w:r w:rsidRPr="00466581">
        <w:rPr>
          <w:lang w:val="es-CL"/>
        </w:rPr>
        <w:t>Berries</w:t>
      </w:r>
      <w:proofErr w:type="spellEnd"/>
      <w:r w:rsidRPr="00466581">
        <w:rPr>
          <w:lang w:val="es-CL"/>
        </w:rPr>
        <w:t>) y los resultados verificados del mundo real. El sistema debe ser capaz de "saber" que una promesa se ha cumplido.</w:t>
      </w:r>
    </w:p>
    <w:p w14:paraId="6B025484" w14:textId="77777777" w:rsidR="00466581" w:rsidRPr="00466581" w:rsidRDefault="00466581" w:rsidP="00466581">
      <w:pPr>
        <w:pStyle w:val="NormalWeb"/>
        <w:rPr>
          <w:lang w:val="es-CL"/>
        </w:rPr>
      </w:pPr>
      <w:r w:rsidRPr="00466581">
        <w:rPr>
          <w:lang w:val="es-CL"/>
        </w:rPr>
        <w:t>Este protocolo establece un sistema de auditoría descentralizado y de múltiples capas que resuelve el "Problema del Oráculo". Asegura que la verificación de proyectos no sea un punto único de fallo, sino un proceso robusto, democrático y meritocrático que aprovecha tanto la sabiduría de la comunidad como el conocimiento de los expertos.</w:t>
      </w:r>
    </w:p>
    <w:p w14:paraId="53713587" w14:textId="77777777" w:rsidR="00466581" w:rsidRPr="00466581" w:rsidRDefault="00466581" w:rsidP="00466581">
      <w:pPr>
        <w:pStyle w:val="NormalWeb"/>
        <w:rPr>
          <w:b/>
          <w:bCs/>
          <w:lang w:val="es-CL"/>
        </w:rPr>
      </w:pPr>
      <w:r w:rsidRPr="00466581">
        <w:rPr>
          <w:b/>
          <w:bCs/>
          <w:lang w:val="es-CL"/>
        </w:rPr>
        <w:t>2. El Desafío: El Problema del Oráculo 2.0</w:t>
      </w:r>
    </w:p>
    <w:p w14:paraId="391F5356" w14:textId="77777777" w:rsidR="00466581" w:rsidRPr="00466581" w:rsidRDefault="00466581" w:rsidP="00466581">
      <w:pPr>
        <w:pStyle w:val="NormalWeb"/>
        <w:rPr>
          <w:lang w:val="es-CL"/>
        </w:rPr>
      </w:pPr>
      <w:r w:rsidRPr="00466581">
        <w:rPr>
          <w:lang w:val="es-CL"/>
        </w:rPr>
        <w:t>El "Protocolo de Auditoría Descentralizada" establece un método para seleccionar auditores, pero la verificación en sí misma presenta un desafío con dos preguntas distintas:</w:t>
      </w:r>
    </w:p>
    <w:p w14:paraId="01CCD52D" w14:textId="77777777" w:rsidR="00466581" w:rsidRPr="00466581" w:rsidRDefault="00466581" w:rsidP="00466581">
      <w:pPr>
        <w:pStyle w:val="NormalWeb"/>
        <w:numPr>
          <w:ilvl w:val="0"/>
          <w:numId w:val="814"/>
        </w:numPr>
        <w:rPr>
          <w:lang w:val="es-CL"/>
        </w:rPr>
      </w:pPr>
      <w:r w:rsidRPr="00466581">
        <w:rPr>
          <w:lang w:val="es-CL"/>
        </w:rPr>
        <w:t>¿Se entregó el resultado prometido? (Una cuestión de cumplimiento)</w:t>
      </w:r>
    </w:p>
    <w:p w14:paraId="2A1AC50A" w14:textId="77777777" w:rsidR="00466581" w:rsidRPr="00466581" w:rsidRDefault="00466581" w:rsidP="00466581">
      <w:pPr>
        <w:pStyle w:val="NormalWeb"/>
        <w:numPr>
          <w:ilvl w:val="0"/>
          <w:numId w:val="814"/>
        </w:numPr>
        <w:rPr>
          <w:lang w:val="es-CL"/>
        </w:rPr>
      </w:pPr>
      <w:r w:rsidRPr="00466581">
        <w:rPr>
          <w:lang w:val="es-CL"/>
        </w:rPr>
        <w:t>¿Es el resultado entregado de calidad suficiente? (Una cuestión de competencia)</w:t>
      </w:r>
    </w:p>
    <w:p w14:paraId="6005D21F" w14:textId="77777777" w:rsidR="00466581" w:rsidRPr="00466581" w:rsidRDefault="00466581" w:rsidP="00466581">
      <w:pPr>
        <w:pStyle w:val="NormalWeb"/>
        <w:rPr>
          <w:lang w:val="es-CL"/>
        </w:rPr>
      </w:pPr>
      <w:r w:rsidRPr="00466581">
        <w:rPr>
          <w:lang w:val="es-CL"/>
        </w:rPr>
        <w:t>Confiar en un solo grupo para responder a ambas preguntas es ineficiente y vulnerable. Una comunidad puede no tener la pericia para juzgar la calidad técnica, mientras que un pequeño grupo de expertos podría ser un objetivo para la colusión o podría no representar la experiencia vivida por los interesados.</w:t>
      </w:r>
    </w:p>
    <w:p w14:paraId="5A5AD6A9" w14:textId="77777777" w:rsidR="00466581" w:rsidRPr="00466581" w:rsidRDefault="00466581" w:rsidP="00466581">
      <w:pPr>
        <w:pStyle w:val="NormalWeb"/>
        <w:rPr>
          <w:b/>
          <w:bCs/>
          <w:lang w:val="es-CL"/>
        </w:rPr>
      </w:pPr>
      <w:r w:rsidRPr="00466581">
        <w:rPr>
          <w:b/>
          <w:bCs/>
          <w:lang w:val="es-CL"/>
        </w:rPr>
        <w:t>3. La Solución Arquitectónica: El Proceso de Verificación en Dos Etapas</w:t>
      </w:r>
    </w:p>
    <w:p w14:paraId="69EA04B5" w14:textId="77777777" w:rsidR="00466581" w:rsidRPr="00466581" w:rsidRDefault="00466581" w:rsidP="00466581">
      <w:pPr>
        <w:pStyle w:val="NormalWeb"/>
        <w:rPr>
          <w:lang w:val="es-CL"/>
        </w:rPr>
      </w:pPr>
      <w:r w:rsidRPr="00466581">
        <w:rPr>
          <w:lang w:val="es-CL"/>
        </w:rPr>
        <w:t>Para resolver esto, la verificación es un flujo de trabajo automatizado de dos etapas que separa estas dos preguntas fundamentales, asignando cada una al grupo mejor equipado para responderla.</w:t>
      </w:r>
    </w:p>
    <w:p w14:paraId="51C3827F" w14:textId="77777777" w:rsidR="00466581" w:rsidRPr="00466581" w:rsidRDefault="00466581" w:rsidP="00466581">
      <w:pPr>
        <w:pStyle w:val="NormalWeb"/>
        <w:rPr>
          <w:lang w:val="es-CL"/>
        </w:rPr>
      </w:pPr>
      <w:r w:rsidRPr="00466581">
        <w:rPr>
          <w:b/>
          <w:bCs/>
          <w:lang w:val="es-CL"/>
        </w:rPr>
        <w:t>El Detonante:</w:t>
      </w:r>
      <w:r w:rsidRPr="00466581">
        <w:rPr>
          <w:lang w:val="es-CL"/>
        </w:rPr>
        <w:t> El proceso comienza cuando una Branch marca formalmente una fase del proyecto como "Completada y Lista para Verificación".</w:t>
      </w:r>
    </w:p>
    <w:p w14:paraId="54722DCF" w14:textId="77777777" w:rsidR="00466581" w:rsidRPr="00466581" w:rsidRDefault="00466581" w:rsidP="00466581">
      <w:pPr>
        <w:pStyle w:val="NormalWeb"/>
        <w:rPr>
          <w:lang w:val="es-CL"/>
        </w:rPr>
      </w:pPr>
      <w:r w:rsidRPr="00466581">
        <w:rPr>
          <w:b/>
          <w:bCs/>
          <w:lang w:val="es-CL"/>
        </w:rPr>
        <w:t>Etapa 1: Verificación de la Comunidad (La "Prueba de Entrega")</w:t>
      </w:r>
    </w:p>
    <w:p w14:paraId="3B5438B7" w14:textId="77777777" w:rsidR="00466581" w:rsidRPr="00466581" w:rsidRDefault="00466581" w:rsidP="00466581">
      <w:pPr>
        <w:pStyle w:val="NormalWeb"/>
        <w:numPr>
          <w:ilvl w:val="0"/>
          <w:numId w:val="815"/>
        </w:numPr>
        <w:rPr>
          <w:lang w:val="es-CL"/>
        </w:rPr>
      </w:pPr>
      <w:r w:rsidRPr="00466581">
        <w:rPr>
          <w:b/>
          <w:bCs/>
          <w:lang w:val="es-CL"/>
        </w:rPr>
        <w:t>¿Quién Verifica?</w:t>
      </w:r>
      <w:r w:rsidRPr="00466581">
        <w:rPr>
          <w:lang w:val="es-CL"/>
        </w:rPr>
        <w:t> Los principales interesados: la comunidad de </w:t>
      </w:r>
      <w:proofErr w:type="spellStart"/>
      <w:r w:rsidRPr="00466581">
        <w:rPr>
          <w:lang w:val="es-CL"/>
        </w:rPr>
        <w:t>Persons</w:t>
      </w:r>
      <w:proofErr w:type="spellEnd"/>
      <w:r w:rsidRPr="00466581">
        <w:rPr>
          <w:lang w:val="es-CL"/>
        </w:rPr>
        <w:t> que originalmente asignaron sus Puntos de Necesidad a la </w:t>
      </w:r>
      <w:proofErr w:type="spellStart"/>
      <w:r w:rsidRPr="00466581">
        <w:rPr>
          <w:lang w:val="es-CL"/>
        </w:rPr>
        <w:t>Need</w:t>
      </w:r>
      <w:proofErr w:type="spellEnd"/>
      <w:r w:rsidRPr="00466581">
        <w:rPr>
          <w:lang w:val="es-CL"/>
        </w:rPr>
        <w:t> para la cual se formó esta Branch.</w:t>
      </w:r>
    </w:p>
    <w:p w14:paraId="29108824" w14:textId="77777777" w:rsidR="00466581" w:rsidRPr="00466581" w:rsidRDefault="00466581" w:rsidP="00466581">
      <w:pPr>
        <w:pStyle w:val="NormalWeb"/>
        <w:numPr>
          <w:ilvl w:val="0"/>
          <w:numId w:val="815"/>
        </w:numPr>
        <w:rPr>
          <w:lang w:val="es-CL"/>
        </w:rPr>
      </w:pPr>
      <w:r w:rsidRPr="00466581">
        <w:rPr>
          <w:b/>
          <w:bCs/>
          <w:lang w:val="es-CL"/>
        </w:rPr>
        <w:t>La Pregunta:</w:t>
      </w:r>
      <w:r w:rsidRPr="00466581">
        <w:rPr>
          <w:lang w:val="es-CL"/>
        </w:rPr>
        <w:t> Un voto simple, directo y no técnico de sí/no: "¿Se te entregó la promesa fundamental de este proyecto?" (p. ej., "¿Tienes ahora acceso a agua potable del nuevo pozo?").</w:t>
      </w:r>
    </w:p>
    <w:p w14:paraId="7A43A7BD" w14:textId="77777777" w:rsidR="00466581" w:rsidRPr="00466581" w:rsidRDefault="00466581" w:rsidP="00466581">
      <w:pPr>
        <w:pStyle w:val="NormalWeb"/>
        <w:numPr>
          <w:ilvl w:val="0"/>
          <w:numId w:val="815"/>
        </w:numPr>
        <w:rPr>
          <w:lang w:val="es-CL"/>
        </w:rPr>
      </w:pPr>
      <w:r w:rsidRPr="00466581">
        <w:rPr>
          <w:b/>
          <w:bCs/>
          <w:lang w:val="es-CL"/>
        </w:rPr>
        <w:t>La Función de Guardián:</w:t>
      </w:r>
      <w:r w:rsidRPr="00466581">
        <w:rPr>
          <w:lang w:val="es-CL"/>
        </w:rPr>
        <w:t> Esta etapa actúa como una puerta crucial.</w:t>
      </w:r>
    </w:p>
    <w:p w14:paraId="1086F5A0" w14:textId="77777777" w:rsidR="00466581" w:rsidRPr="00466581" w:rsidRDefault="00466581" w:rsidP="00466581">
      <w:pPr>
        <w:pStyle w:val="NormalWeb"/>
        <w:numPr>
          <w:ilvl w:val="1"/>
          <w:numId w:val="815"/>
        </w:numPr>
        <w:rPr>
          <w:lang w:val="es-CL"/>
        </w:rPr>
      </w:pPr>
      <w:r w:rsidRPr="00466581">
        <w:rPr>
          <w:lang w:val="es-CL"/>
        </w:rPr>
        <w:t>Si la mayoría de la comunidad vota "No", el proceso de verificación se detiene. La Branch falla, su XP no se libera y debe abordar los fallos en la entrega antes de poder volver a presentarla para verificación.</w:t>
      </w:r>
    </w:p>
    <w:p w14:paraId="2489A743" w14:textId="77777777" w:rsidR="00466581" w:rsidRPr="00466581" w:rsidRDefault="00466581" w:rsidP="00466581">
      <w:pPr>
        <w:pStyle w:val="NormalWeb"/>
        <w:numPr>
          <w:ilvl w:val="1"/>
          <w:numId w:val="815"/>
        </w:numPr>
        <w:rPr>
          <w:lang w:val="es-CL"/>
        </w:rPr>
      </w:pPr>
      <w:r w:rsidRPr="00466581">
        <w:rPr>
          <w:lang w:val="es-CL"/>
        </w:rPr>
        <w:t>Si la mayoría de la comunidad vota "Sí", el proyecto ha logrado la "Prueba de Entrega" y el proceso avanza a la Etapa 2.</w:t>
      </w:r>
    </w:p>
    <w:p w14:paraId="4FE2684A" w14:textId="77777777" w:rsidR="00466581" w:rsidRPr="00466581" w:rsidRDefault="00466581" w:rsidP="00466581">
      <w:pPr>
        <w:pStyle w:val="NormalWeb"/>
        <w:rPr>
          <w:lang w:val="es-CL"/>
        </w:rPr>
      </w:pPr>
      <w:r w:rsidRPr="00466581">
        <w:rPr>
          <w:b/>
          <w:bCs/>
          <w:lang w:val="es-CL"/>
        </w:rPr>
        <w:t>Etapa 2: Verificación de Expertos (La "Prueba de Calidad")</w:t>
      </w:r>
    </w:p>
    <w:p w14:paraId="3BC7CC81" w14:textId="77777777" w:rsidR="00466581" w:rsidRPr="00466581" w:rsidRDefault="00466581" w:rsidP="00466581">
      <w:pPr>
        <w:pStyle w:val="NormalWeb"/>
        <w:numPr>
          <w:ilvl w:val="0"/>
          <w:numId w:val="816"/>
        </w:numPr>
        <w:rPr>
          <w:lang w:val="es-CL"/>
        </w:rPr>
      </w:pPr>
      <w:r w:rsidRPr="00466581">
        <w:rPr>
          <w:b/>
          <w:bCs/>
          <w:lang w:val="es-CL"/>
        </w:rPr>
        <w:lastRenderedPageBreak/>
        <w:t>¿Quién Verifica?</w:t>
      </w:r>
      <w:r w:rsidRPr="00466581">
        <w:rPr>
          <w:lang w:val="es-CL"/>
        </w:rPr>
        <w:t> Un Grupo de Auditoría temporal, seleccionado al azar, de usuarios cualificados con una Trace que muestre un Campo de Pericia relevante.</w:t>
      </w:r>
    </w:p>
    <w:p w14:paraId="7AFD40BC" w14:textId="77777777" w:rsidR="00466581" w:rsidRPr="00466581" w:rsidRDefault="00466581" w:rsidP="00466581">
      <w:pPr>
        <w:pStyle w:val="NormalWeb"/>
        <w:numPr>
          <w:ilvl w:val="0"/>
          <w:numId w:val="816"/>
        </w:numPr>
        <w:rPr>
          <w:lang w:val="es-CL"/>
        </w:rPr>
      </w:pPr>
      <w:r w:rsidRPr="00466581">
        <w:rPr>
          <w:b/>
          <w:bCs/>
          <w:lang w:val="es-CL"/>
        </w:rPr>
        <w:t>La Pregunta:</w:t>
      </w:r>
      <w:r w:rsidRPr="00466581">
        <w:rPr>
          <w:lang w:val="es-CL"/>
        </w:rPr>
        <w:t> Una evaluación técnica y centrada en la calidad: "¿La solución entregada cumple con los estándares de calidad, seguridad y durabilidad requeridos y definidos en el plan del proyecto?".</w:t>
      </w:r>
    </w:p>
    <w:p w14:paraId="60A95E43" w14:textId="77777777" w:rsidR="00466581" w:rsidRPr="00466581" w:rsidRDefault="00466581" w:rsidP="00466581">
      <w:pPr>
        <w:pStyle w:val="NormalWeb"/>
        <w:numPr>
          <w:ilvl w:val="0"/>
          <w:numId w:val="816"/>
        </w:numPr>
        <w:rPr>
          <w:lang w:val="es-CL"/>
        </w:rPr>
      </w:pPr>
      <w:r w:rsidRPr="00466581">
        <w:rPr>
          <w:b/>
          <w:bCs/>
          <w:lang w:val="es-CL"/>
        </w:rPr>
        <w:t xml:space="preserve">El </w:t>
      </w:r>
      <w:proofErr w:type="gramStart"/>
      <w:r w:rsidRPr="00466581">
        <w:rPr>
          <w:b/>
          <w:bCs/>
          <w:lang w:val="es-CL"/>
        </w:rPr>
        <w:t>Veredicto Final</w:t>
      </w:r>
      <w:proofErr w:type="gramEnd"/>
      <w:r w:rsidRPr="00466581">
        <w:rPr>
          <w:b/>
          <w:bCs/>
          <w:lang w:val="es-CL"/>
        </w:rPr>
        <w:t>:</w:t>
      </w:r>
    </w:p>
    <w:p w14:paraId="5C9214D1" w14:textId="77777777" w:rsidR="00466581" w:rsidRPr="00466581" w:rsidRDefault="00466581" w:rsidP="00466581">
      <w:pPr>
        <w:pStyle w:val="NormalWeb"/>
        <w:numPr>
          <w:ilvl w:val="1"/>
          <w:numId w:val="816"/>
        </w:numPr>
        <w:rPr>
          <w:lang w:val="es-CL"/>
        </w:rPr>
      </w:pPr>
      <w:r w:rsidRPr="00466581">
        <w:rPr>
          <w:lang w:val="es-CL"/>
        </w:rPr>
        <w:t>Si la mayoría de los expertos vota "Falla", la Branch falla la verificación. Se notifica a la comunidad sobre las preocupaciones específicas de calidad, y la Branch debe abordarlas.</w:t>
      </w:r>
    </w:p>
    <w:p w14:paraId="6B358604" w14:textId="77777777" w:rsidR="00466581" w:rsidRPr="00466581" w:rsidRDefault="00466581" w:rsidP="00466581">
      <w:pPr>
        <w:pStyle w:val="NormalWeb"/>
        <w:numPr>
          <w:ilvl w:val="1"/>
          <w:numId w:val="816"/>
        </w:numPr>
        <w:rPr>
          <w:lang w:val="es-CL"/>
        </w:rPr>
      </w:pPr>
      <w:r w:rsidRPr="00466581">
        <w:rPr>
          <w:lang w:val="es-CL"/>
        </w:rPr>
        <w:t xml:space="preserve">Si la mayoría de los expertos vota "Pasa", el proyecto se considera un éxito completo. el XP </w:t>
      </w:r>
      <w:proofErr w:type="spellStart"/>
      <w:r w:rsidRPr="00466581">
        <w:rPr>
          <w:lang w:val="es-CL"/>
        </w:rPr>
        <w:t>Reward</w:t>
      </w:r>
      <w:proofErr w:type="spellEnd"/>
      <w:r w:rsidRPr="00466581">
        <w:rPr>
          <w:lang w:val="es-CL"/>
        </w:rPr>
        <w:t xml:space="preserve"> Pool de la Branch se desbloquea y se distribuye entre sus miembros.</w:t>
      </w:r>
    </w:p>
    <w:p w14:paraId="7F633D76" w14:textId="77777777" w:rsidR="00466581" w:rsidRPr="00466581" w:rsidRDefault="00466581" w:rsidP="00466581">
      <w:pPr>
        <w:pStyle w:val="NormalWeb"/>
        <w:rPr>
          <w:b/>
          <w:bCs/>
          <w:lang w:val="es-CL"/>
        </w:rPr>
      </w:pPr>
      <w:r w:rsidRPr="00466581">
        <w:rPr>
          <w:b/>
          <w:bCs/>
          <w:lang w:val="es-CL"/>
        </w:rPr>
        <w:t>4. Resistencia a la Colusión Incorporada</w:t>
      </w:r>
    </w:p>
    <w:p w14:paraId="1D39DB5E" w14:textId="77777777" w:rsidR="00466581" w:rsidRPr="00466581" w:rsidRDefault="00466581" w:rsidP="00466581">
      <w:pPr>
        <w:pStyle w:val="NormalWeb"/>
        <w:rPr>
          <w:lang w:val="es-CL"/>
        </w:rPr>
      </w:pPr>
      <w:r w:rsidRPr="00466581">
        <w:rPr>
          <w:lang w:val="es-CL"/>
        </w:rPr>
        <w:t>Este proceso de dos etapas está diseñado arquitectónicamente para ser altamente resistente a la colusión y al soborno. Una Branch malintencionada necesitaría corromper a dos grupos completamente separados e independientes en secuencia: una comunidad grande y difusa de usuarios finales, y un grupo más pequeño, seleccionado al azar, de expertos de alta reputación.</w:t>
      </w:r>
    </w:p>
    <w:p w14:paraId="4FA17698" w14:textId="77777777" w:rsidR="00466581" w:rsidRPr="00466581" w:rsidRDefault="00466581" w:rsidP="00466581">
      <w:pPr>
        <w:pStyle w:val="NormalWeb"/>
        <w:rPr>
          <w:lang w:val="es-CL"/>
        </w:rPr>
      </w:pPr>
      <w:r w:rsidRPr="00466581">
        <w:rPr>
          <w:lang w:val="es-CL"/>
        </w:rPr>
        <w:t>La "Puerta de la Comunidad" de la Etapa 1 hace que esto sea casi imposible. Un experto asumiría un riesgo reputacional inmenso al aprobar la calidad de un proyecto que toda la comunidad de interesados ya ha declarado que nunca fue entregado. Una contradicción tan flagrante sería una señal de alerta inmediata y transparente para todo el sistema, haciendo que el coste personal de la colusión supere con creces cualquier beneficio potencial.</w:t>
      </w:r>
    </w:p>
    <w:p w14:paraId="004F9012" w14:textId="77777777" w:rsidR="00466581" w:rsidRPr="00466581" w:rsidRDefault="00466581" w:rsidP="00466581">
      <w:pPr>
        <w:pStyle w:val="NormalWeb"/>
        <w:rPr>
          <w:b/>
          <w:bCs/>
          <w:lang w:val="es-CL"/>
        </w:rPr>
      </w:pPr>
      <w:r w:rsidRPr="00466581">
        <w:rPr>
          <w:b/>
          <w:bCs/>
          <w:lang w:val="es-CL"/>
        </w:rPr>
        <w:t>5. El Ciclo de Rendición de Cuentas del Auditor</w:t>
      </w:r>
    </w:p>
    <w:p w14:paraId="0756B6C5" w14:textId="77777777" w:rsidR="00466581" w:rsidRPr="00466581" w:rsidRDefault="00466581" w:rsidP="00466581">
      <w:pPr>
        <w:pStyle w:val="NormalWeb"/>
        <w:rPr>
          <w:lang w:val="es-CL"/>
        </w:rPr>
      </w:pPr>
      <w:r w:rsidRPr="00466581">
        <w:rPr>
          <w:lang w:val="es-CL"/>
        </w:rPr>
        <w:t>Para garantizar la integridad a largo plazo de los propios verificadores, el sistema incluye un mecanismo de rendición de cuentas robusto que equilibra la detección automatizada con un juicio humano matizado.</w:t>
      </w:r>
    </w:p>
    <w:p w14:paraId="24AE47D6" w14:textId="77777777" w:rsidR="00466581" w:rsidRPr="00466581" w:rsidRDefault="00466581" w:rsidP="00466581">
      <w:pPr>
        <w:pStyle w:val="NormalWeb"/>
        <w:numPr>
          <w:ilvl w:val="0"/>
          <w:numId w:val="817"/>
        </w:numPr>
        <w:rPr>
          <w:lang w:val="es-CL"/>
        </w:rPr>
      </w:pPr>
      <w:r w:rsidRPr="00466581">
        <w:rPr>
          <w:b/>
          <w:bCs/>
          <w:lang w:val="es-CL"/>
        </w:rPr>
        <w:t>La Alerta Automatizada de Desviación:</w:t>
      </w:r>
      <w:r w:rsidRPr="00466581">
        <w:rPr>
          <w:lang w:val="es-CL"/>
        </w:rPr>
        <w:t> El sistema analiza continuamente el desempeño de los auditores. Si un auditor se desvía de manera consistente y significativa del consenso final de </w:t>
      </w:r>
      <w:r w:rsidRPr="00466581">
        <w:rPr>
          <w:i/>
          <w:iCs/>
          <w:lang w:val="es-CL"/>
        </w:rPr>
        <w:t>tanto</w:t>
      </w:r>
      <w:r w:rsidRPr="00466581">
        <w:rPr>
          <w:lang w:val="es-CL"/>
        </w:rPr>
        <w:t> la comunidad como de sus colegas expertos auditores, su Trace es </w:t>
      </w:r>
      <w:r w:rsidRPr="00466581">
        <w:rPr>
          <w:b/>
          <w:bCs/>
          <w:lang w:val="es-CL"/>
        </w:rPr>
        <w:t>marcada automáticamente para su revisión</w:t>
      </w:r>
      <w:r w:rsidRPr="00466581">
        <w:rPr>
          <w:lang w:val="es-CL"/>
        </w:rPr>
        <w:t>. Esto no es un castigo, sino un detonante imparcial para garantizar la integridad del proceso de auditoría.</w:t>
      </w:r>
    </w:p>
    <w:p w14:paraId="4D069B4C" w14:textId="77777777" w:rsidR="00466581" w:rsidRPr="00466581" w:rsidRDefault="00466581" w:rsidP="00466581">
      <w:pPr>
        <w:pStyle w:val="NormalWeb"/>
        <w:numPr>
          <w:ilvl w:val="0"/>
          <w:numId w:val="817"/>
        </w:numPr>
        <w:rPr>
          <w:lang w:val="es-CL"/>
        </w:rPr>
      </w:pPr>
      <w:r w:rsidRPr="00466581">
        <w:rPr>
          <w:b/>
          <w:bCs/>
          <w:lang w:val="es-CL"/>
        </w:rPr>
        <w:t>La Revisión Judicial Dirigida por Humanos:</w:t>
      </w:r>
      <w:r w:rsidRPr="00466581">
        <w:rPr>
          <w:lang w:val="es-CL"/>
        </w:rPr>
        <w:t> La alerta no conduce a sanciones inmediatas. En su lugar, inicia un proceso de revisión formal para introducir el debido proceso y proteger la disidencia de buena fe.</w:t>
      </w:r>
    </w:p>
    <w:p w14:paraId="118096E7" w14:textId="77777777" w:rsidR="00466581" w:rsidRPr="00466581" w:rsidRDefault="00466581" w:rsidP="00466581">
      <w:pPr>
        <w:pStyle w:val="NormalWeb"/>
        <w:numPr>
          <w:ilvl w:val="1"/>
          <w:numId w:val="817"/>
        </w:numPr>
        <w:rPr>
          <w:lang w:val="es-CL"/>
        </w:rPr>
      </w:pPr>
      <w:r w:rsidRPr="00466581">
        <w:rPr>
          <w:b/>
          <w:bCs/>
          <w:lang w:val="es-CL"/>
        </w:rPr>
        <w:t>Activación de la Revisión:</w:t>
      </w:r>
      <w:r w:rsidRPr="00466581">
        <w:rPr>
          <w:lang w:val="es-CL"/>
        </w:rPr>
        <w:t> Se abre automáticamente un caso y se asigna a un </w:t>
      </w:r>
      <w:r w:rsidRPr="00466581">
        <w:rPr>
          <w:b/>
          <w:bCs/>
          <w:lang w:val="es-CL"/>
        </w:rPr>
        <w:t>Experto Judicial</w:t>
      </w:r>
      <w:r w:rsidRPr="00466581">
        <w:rPr>
          <w:lang w:val="es-CL"/>
        </w:rPr>
        <w:t> neutral y verificado de dentro de la red Trust.</w:t>
      </w:r>
    </w:p>
    <w:p w14:paraId="0D29E773" w14:textId="77777777" w:rsidR="00466581" w:rsidRPr="00466581" w:rsidRDefault="00466581" w:rsidP="00466581">
      <w:pPr>
        <w:pStyle w:val="NormalWeb"/>
        <w:numPr>
          <w:ilvl w:val="1"/>
          <w:numId w:val="817"/>
        </w:numPr>
        <w:rPr>
          <w:lang w:val="es-CL"/>
        </w:rPr>
      </w:pPr>
      <w:r w:rsidRPr="00466581">
        <w:rPr>
          <w:b/>
          <w:bCs/>
          <w:lang w:val="es-CL"/>
        </w:rPr>
        <w:t>Derecho a Justificación:</w:t>
      </w:r>
      <w:r w:rsidRPr="00466581">
        <w:rPr>
          <w:lang w:val="es-CL"/>
        </w:rPr>
        <w:t> Se notifica al auditor marcado y se le da la oportunidad de presentar una </w:t>
      </w:r>
      <w:r w:rsidRPr="00466581">
        <w:rPr>
          <w:b/>
          <w:bCs/>
          <w:lang w:val="es-CL"/>
        </w:rPr>
        <w:t>carta de justificación</w:t>
      </w:r>
      <w:r w:rsidRPr="00466581">
        <w:rPr>
          <w:lang w:val="es-CL"/>
        </w:rPr>
        <w:t>, explicando el razonamiento detrás de sus votos disidentes.</w:t>
      </w:r>
    </w:p>
    <w:p w14:paraId="1BA0DDDA" w14:textId="77777777" w:rsidR="00466581" w:rsidRPr="00466581" w:rsidRDefault="00466581" w:rsidP="00466581">
      <w:pPr>
        <w:pStyle w:val="NormalWeb"/>
        <w:numPr>
          <w:ilvl w:val="1"/>
          <w:numId w:val="817"/>
        </w:numPr>
        <w:rPr>
          <w:lang w:val="es-CL"/>
        </w:rPr>
      </w:pPr>
      <w:r w:rsidRPr="00466581">
        <w:rPr>
          <w:b/>
          <w:bCs/>
          <w:lang w:val="es-CL"/>
        </w:rPr>
        <w:t>Veredicto Informado:</w:t>
      </w:r>
      <w:r w:rsidRPr="00466581">
        <w:rPr>
          <w:lang w:val="es-CL"/>
        </w:rPr>
        <w:t> El Experto Judicial revisa todos los datos relevantes: el historial de votación del auditor, los datos del consenso final y la justificación del auditor. Basado en esta revisión holística, el experto emite una decisión final y vinculante.</w:t>
      </w:r>
    </w:p>
    <w:p w14:paraId="056BBB15" w14:textId="77777777" w:rsidR="00466581" w:rsidRPr="00466581" w:rsidRDefault="00466581" w:rsidP="00466581">
      <w:pPr>
        <w:pStyle w:val="NormalWeb"/>
        <w:numPr>
          <w:ilvl w:val="1"/>
          <w:numId w:val="817"/>
        </w:numPr>
        <w:rPr>
          <w:lang w:val="es-CL"/>
        </w:rPr>
      </w:pPr>
      <w:r w:rsidRPr="00466581">
        <w:rPr>
          <w:b/>
          <w:bCs/>
          <w:lang w:val="es-CL"/>
        </w:rPr>
        <w:t>Integración con Sanciones Restaurativas:</w:t>
      </w:r>
      <w:r w:rsidRPr="00466581">
        <w:rPr>
          <w:lang w:val="es-CL"/>
        </w:rPr>
        <w:t> Solo si el Experto Judicial </w:t>
      </w:r>
      <w:r w:rsidRPr="00466581">
        <w:rPr>
          <w:b/>
          <w:bCs/>
          <w:lang w:val="es-CL"/>
        </w:rPr>
        <w:t>confirma</w:t>
      </w:r>
      <w:r w:rsidRPr="00466581">
        <w:rPr>
          <w:lang w:val="es-CL"/>
        </w:rPr>
        <w:t> la alerta, la Trace del auditor se marca con un estatus de "Auditor No Fiable". Esto activa entonces el "Protocolo de Sanción Restaurativa", que elimina temporalmente al usuario del grupo de auditores y le asigna un camino claro y rehabilitador para recuperar la confianza de la comunidad.</w:t>
      </w:r>
    </w:p>
    <w:p w14:paraId="10F4C1AA" w14:textId="77777777" w:rsidR="00466581" w:rsidRPr="00466581" w:rsidRDefault="00466581" w:rsidP="00466581">
      <w:pPr>
        <w:pStyle w:val="NormalWeb"/>
        <w:rPr>
          <w:b/>
          <w:bCs/>
          <w:lang w:val="es-CL"/>
        </w:rPr>
      </w:pPr>
      <w:r w:rsidRPr="00466581">
        <w:rPr>
          <w:b/>
          <w:bCs/>
          <w:lang w:val="es-CL"/>
        </w:rPr>
        <w:lastRenderedPageBreak/>
        <w:t>6. Conclusión</w:t>
      </w:r>
    </w:p>
    <w:p w14:paraId="6C54B973" w14:textId="26E0C021" w:rsidR="00505E9C" w:rsidRDefault="00466581" w:rsidP="00301438">
      <w:pPr>
        <w:pStyle w:val="NormalWeb"/>
        <w:rPr>
          <w:lang w:val="es-CL"/>
        </w:rPr>
      </w:pPr>
      <w:r w:rsidRPr="00466581">
        <w:rPr>
          <w:lang w:val="es-CL"/>
        </w:rPr>
        <w:t>El Protocolo de Oráculo en Capas proporciona una solución completa y robusta a uno de los desafíos más difíciles en cualquier sistema descentralizado. Al separar inteligentemente la verificación de la entrega de la verificación de la calidad, aprovecha las fortalezas únicas tanto de la comunidad como de los expertos. Al asegurar este proceso con un ciclo de rendición de cuentas que combina la vigilancia automatizada con una supervisión judicial humana, crea un sistema seguro, transparente y resiliente de controles y equilibrios que incentiva fuertemente la honestidad y asegura que el valor creado dentro del ecosistema Trust esté siempre anclado a la verdad verificada del mundo real.</w:t>
      </w:r>
    </w:p>
    <w:p w14:paraId="44F1443F" w14:textId="77777777" w:rsidR="00466581" w:rsidRPr="00466581" w:rsidRDefault="00466581" w:rsidP="00301438">
      <w:pPr>
        <w:pStyle w:val="NormalWeb"/>
        <w:rPr>
          <w:lang w:val="es-CL"/>
        </w:rPr>
      </w:pPr>
    </w:p>
    <w:p w14:paraId="3F52550F" w14:textId="148FB708" w:rsidR="00505E9C" w:rsidRDefault="00505E9C" w:rsidP="00301438">
      <w:pPr>
        <w:pStyle w:val="NormalWeb"/>
        <w:rPr>
          <w:lang w:val="es-CL"/>
        </w:rPr>
      </w:pPr>
      <w:r>
        <w:rPr>
          <w:sz w:val="34"/>
          <w:szCs w:val="40"/>
        </w:rPr>
        <w:t xml:space="preserve">Sistema Inmunitario </w:t>
      </w:r>
      <w:proofErr w:type="spellStart"/>
      <w:r>
        <w:rPr>
          <w:sz w:val="34"/>
          <w:szCs w:val="40"/>
        </w:rPr>
        <w:t>Sybil</w:t>
      </w:r>
      <w:proofErr w:type="spellEnd"/>
    </w:p>
    <w:p w14:paraId="48AA0471" w14:textId="77777777" w:rsidR="00505E9C" w:rsidRPr="00505E9C" w:rsidRDefault="00505E9C" w:rsidP="00505E9C">
      <w:pPr>
        <w:pStyle w:val="NormalWeb"/>
        <w:rPr>
          <w:b/>
          <w:bCs/>
          <w:lang w:val="es-CL"/>
        </w:rPr>
      </w:pPr>
      <w:r w:rsidRPr="00505E9C">
        <w:rPr>
          <w:b/>
          <w:bCs/>
          <w:lang w:val="es-CL"/>
        </w:rPr>
        <w:t>1. Principio Fundamental</w:t>
      </w:r>
    </w:p>
    <w:p w14:paraId="3D79388B" w14:textId="77777777" w:rsidR="00505E9C" w:rsidRPr="00505E9C" w:rsidRDefault="00505E9C" w:rsidP="00505E9C">
      <w:pPr>
        <w:pStyle w:val="NormalWeb"/>
        <w:rPr>
          <w:lang w:val="es-CL"/>
        </w:rPr>
      </w:pPr>
      <w:r w:rsidRPr="00505E9C">
        <w:rPr>
          <w:lang w:val="es-CL"/>
        </w:rPr>
        <w:t>La integridad del ecosistema Trust —su gobernanza democrática, su economía basada en la reputación y su ética colaborativa— se basa en una suposición innegociable: </w:t>
      </w:r>
      <w:r w:rsidRPr="00505E9C">
        <w:rPr>
          <w:b/>
          <w:bCs/>
          <w:lang w:val="es-CL"/>
        </w:rPr>
        <w:t>un humano, una identidad</w:t>
      </w:r>
      <w:r w:rsidRPr="00505E9C">
        <w:rPr>
          <w:lang w:val="es-CL"/>
        </w:rPr>
        <w:t xml:space="preserve">. Un ataque </w:t>
      </w:r>
      <w:proofErr w:type="spellStart"/>
      <w:r w:rsidRPr="00505E9C">
        <w:rPr>
          <w:lang w:val="es-CL"/>
        </w:rPr>
        <w:t>Sybil</w:t>
      </w:r>
      <w:proofErr w:type="spellEnd"/>
      <w:r w:rsidRPr="00505E9C">
        <w:rPr>
          <w:lang w:val="es-CL"/>
        </w:rPr>
        <w:t>, en el que un solo actor crea numerosas identidades falsas para obtener una influencia desproporcionada, es por lo tanto una amenaza existencial. El </w:t>
      </w:r>
      <w:r w:rsidRPr="00505E9C">
        <w:rPr>
          <w:b/>
          <w:bCs/>
          <w:lang w:val="es-CL"/>
        </w:rPr>
        <w:t xml:space="preserve">"Sistema Inmunitario </w:t>
      </w:r>
      <w:proofErr w:type="spellStart"/>
      <w:r w:rsidRPr="00505E9C">
        <w:rPr>
          <w:b/>
          <w:bCs/>
          <w:lang w:val="es-CL"/>
        </w:rPr>
        <w:t>Sybil</w:t>
      </w:r>
      <w:proofErr w:type="spellEnd"/>
      <w:r w:rsidRPr="00505E9C">
        <w:rPr>
          <w:b/>
          <w:bCs/>
          <w:lang w:val="es-CL"/>
        </w:rPr>
        <w:t>"</w:t>
      </w:r>
      <w:r w:rsidRPr="00505E9C">
        <w:rPr>
          <w:lang w:val="es-CL"/>
        </w:rPr>
        <w:t> es el protocolo de defensa constitucional del ADN de Trust. No es un único muro, sino un marco sofisticado de defensa en profundidad, diseñado para hacer que tales ataques sean prohibitivamente caros y, en última instancia, inútiles, al tiempo que se defienden los principios fundamentales de privacidad del usuario, accesibilidad y descentralización.</w:t>
      </w:r>
    </w:p>
    <w:p w14:paraId="6E7B1000" w14:textId="77777777" w:rsidR="00505E9C" w:rsidRPr="00505E9C" w:rsidRDefault="00505E9C" w:rsidP="00505E9C">
      <w:pPr>
        <w:pStyle w:val="NormalWeb"/>
        <w:rPr>
          <w:b/>
          <w:bCs/>
          <w:lang w:val="es-CL"/>
        </w:rPr>
      </w:pPr>
      <w:r w:rsidRPr="00505E9C">
        <w:rPr>
          <w:b/>
          <w:bCs/>
          <w:lang w:val="es-CL"/>
        </w:rPr>
        <w:t>2. Capa 1: El Desafío de Entrada (Prueba de Esfuerzo)</w:t>
      </w:r>
    </w:p>
    <w:p w14:paraId="0221B23C" w14:textId="77777777" w:rsidR="00505E9C" w:rsidRPr="00505E9C" w:rsidRDefault="00505E9C" w:rsidP="00505E9C">
      <w:pPr>
        <w:pStyle w:val="NormalWeb"/>
        <w:rPr>
          <w:lang w:val="es-CL"/>
        </w:rPr>
      </w:pPr>
      <w:r w:rsidRPr="00505E9C">
        <w:rPr>
          <w:lang w:val="es-CL"/>
        </w:rPr>
        <w:t>La primera capa de defensa es una barrera meritocrática y automatizada que filtra los ataques de bajo esfuerzo y asegura un nivel básico de compromiso por parte del usuario. Una cuenta nueva no posee inmediatamente todos los derechos sistémicos; debe ganárselos.</w:t>
      </w:r>
    </w:p>
    <w:p w14:paraId="61BF605E" w14:textId="77777777" w:rsidR="00505E9C" w:rsidRPr="00505E9C" w:rsidRDefault="00505E9C" w:rsidP="00505E9C">
      <w:pPr>
        <w:pStyle w:val="NormalWeb"/>
        <w:numPr>
          <w:ilvl w:val="0"/>
          <w:numId w:val="792"/>
        </w:numPr>
        <w:rPr>
          <w:lang w:val="es-CL"/>
        </w:rPr>
      </w:pPr>
      <w:r w:rsidRPr="00505E9C">
        <w:rPr>
          <w:b/>
          <w:bCs/>
          <w:lang w:val="es-CL"/>
        </w:rPr>
        <w:t>El Estado de Novato:</w:t>
      </w:r>
      <w:r w:rsidRPr="00505E9C">
        <w:rPr>
          <w:lang w:val="es-CL"/>
        </w:rPr>
        <w:t> Cuando se crea una nueva cuenta, entra en un estado de "Novato". En este estado, un usuario puede explorar el sistema, participar en debates y completar tareas relacionadas con el tutorial, pero tiene una influencia estrictamente limitada:</w:t>
      </w:r>
    </w:p>
    <w:p w14:paraId="05E0D550" w14:textId="77777777" w:rsidR="00505E9C" w:rsidRPr="00505E9C" w:rsidRDefault="00505E9C" w:rsidP="00505E9C">
      <w:pPr>
        <w:pStyle w:val="NormalWeb"/>
        <w:numPr>
          <w:ilvl w:val="1"/>
          <w:numId w:val="792"/>
        </w:numPr>
        <w:rPr>
          <w:lang w:val="es-CL"/>
        </w:rPr>
      </w:pPr>
      <w:r w:rsidRPr="00505E9C">
        <w:rPr>
          <w:lang w:val="es-CL"/>
        </w:rPr>
        <w:t>No puede votar en votaciones de gobernanza vinculantes.</w:t>
      </w:r>
    </w:p>
    <w:p w14:paraId="1D641C68" w14:textId="77777777" w:rsidR="00505E9C" w:rsidRPr="00505E9C" w:rsidRDefault="00505E9C" w:rsidP="00505E9C">
      <w:pPr>
        <w:pStyle w:val="NormalWeb"/>
        <w:numPr>
          <w:ilvl w:val="1"/>
          <w:numId w:val="792"/>
        </w:numPr>
        <w:rPr>
          <w:lang w:val="es-CL"/>
        </w:rPr>
      </w:pPr>
      <w:r w:rsidRPr="00505E9C">
        <w:rPr>
          <w:lang w:val="es-CL"/>
        </w:rPr>
        <w:t>No puede ser seleccionado para los Grupos de Auditoría.</w:t>
      </w:r>
    </w:p>
    <w:p w14:paraId="24A27A0E" w14:textId="77777777" w:rsidR="00505E9C" w:rsidRPr="00505E9C" w:rsidRDefault="00505E9C" w:rsidP="00505E9C">
      <w:pPr>
        <w:pStyle w:val="NormalWeb"/>
        <w:numPr>
          <w:ilvl w:val="1"/>
          <w:numId w:val="792"/>
        </w:numPr>
        <w:rPr>
          <w:lang w:val="es-CL"/>
        </w:rPr>
      </w:pPr>
      <w:r w:rsidRPr="00505E9C">
        <w:rPr>
          <w:lang w:val="es-CL"/>
        </w:rPr>
        <w:t>Sus expresiones de "Necesidad" no se ponderan en los algoritmos de priorización del sistema.</w:t>
      </w:r>
    </w:p>
    <w:p w14:paraId="08312E60" w14:textId="77777777" w:rsidR="00505E9C" w:rsidRPr="00505E9C" w:rsidRDefault="00505E9C" w:rsidP="00505E9C">
      <w:pPr>
        <w:pStyle w:val="NormalWeb"/>
        <w:numPr>
          <w:ilvl w:val="0"/>
          <w:numId w:val="792"/>
        </w:numPr>
        <w:rPr>
          <w:lang w:val="es-CL"/>
        </w:rPr>
      </w:pPr>
      <w:r w:rsidRPr="00505E9C">
        <w:rPr>
          <w:b/>
          <w:bCs/>
          <w:lang w:val="es-CL"/>
        </w:rPr>
        <w:t>El Umbral de Verificación:</w:t>
      </w:r>
      <w:r w:rsidRPr="00505E9C">
        <w:rPr>
          <w:lang w:val="es-CL"/>
        </w:rPr>
        <w:t> Para graduarse del estado de Novato y convertirse en un </w:t>
      </w:r>
      <w:r w:rsidRPr="00505E9C">
        <w:rPr>
          <w:b/>
          <w:bCs/>
          <w:lang w:val="es-CL"/>
        </w:rPr>
        <w:t>"Participante Verificado"</w:t>
      </w:r>
      <w:r w:rsidRPr="00505E9C">
        <w:rPr>
          <w:lang w:val="es-CL"/>
        </w:rPr>
        <w:t>, un usuario debe demostrar una inversión genuina de tiempo y esfuerzo. Esto requiere que:</w:t>
      </w:r>
    </w:p>
    <w:p w14:paraId="61CCD0B2" w14:textId="77777777" w:rsidR="00505E9C" w:rsidRPr="00505E9C" w:rsidRDefault="00505E9C" w:rsidP="00505E9C">
      <w:pPr>
        <w:pStyle w:val="NormalWeb"/>
        <w:numPr>
          <w:ilvl w:val="1"/>
          <w:numId w:val="793"/>
        </w:numPr>
        <w:rPr>
          <w:lang w:val="es-CL"/>
        </w:rPr>
      </w:pPr>
      <w:r w:rsidRPr="00505E9C">
        <w:rPr>
          <w:lang w:val="es-CL"/>
        </w:rPr>
        <w:t>Complete con éxito todo el tutorial de incorporación "La Llamada del Aventurero".</w:t>
      </w:r>
    </w:p>
    <w:p w14:paraId="096F22DF" w14:textId="77777777" w:rsidR="00505E9C" w:rsidRPr="00505E9C" w:rsidRDefault="00505E9C" w:rsidP="00505E9C">
      <w:pPr>
        <w:pStyle w:val="NormalWeb"/>
        <w:numPr>
          <w:ilvl w:val="1"/>
          <w:numId w:val="793"/>
        </w:numPr>
        <w:rPr>
          <w:lang w:val="es-CL"/>
        </w:rPr>
      </w:pPr>
      <w:r w:rsidRPr="00505E9C">
        <w:rPr>
          <w:lang w:val="es-CL"/>
        </w:rPr>
        <w:t>Demuestre un patrón consistente de participación positiva dentro del sistema.</w:t>
      </w:r>
    </w:p>
    <w:p w14:paraId="07996F33" w14:textId="77777777" w:rsidR="00505E9C" w:rsidRPr="00505E9C" w:rsidRDefault="00505E9C" w:rsidP="00505E9C">
      <w:pPr>
        <w:pStyle w:val="NormalWeb"/>
        <w:numPr>
          <w:ilvl w:val="1"/>
          <w:numId w:val="793"/>
        </w:numPr>
        <w:rPr>
          <w:lang w:val="es-CL"/>
        </w:rPr>
      </w:pPr>
      <w:r w:rsidRPr="00505E9C">
        <w:rPr>
          <w:lang w:val="es-CL"/>
        </w:rPr>
        <w:t>Alcance una reputación mínima, como el </w:t>
      </w:r>
      <w:r w:rsidRPr="00505E9C">
        <w:rPr>
          <w:b/>
          <w:bCs/>
          <w:lang w:val="es-CL"/>
        </w:rPr>
        <w:t>Nivel 5</w:t>
      </w:r>
      <w:r w:rsidRPr="00505E9C">
        <w:rPr>
          <w:lang w:val="es-CL"/>
        </w:rPr>
        <w:t>.</w:t>
      </w:r>
    </w:p>
    <w:p w14:paraId="244BB51F" w14:textId="77777777" w:rsidR="00505E9C" w:rsidRPr="00505E9C" w:rsidRDefault="00505E9C" w:rsidP="00505E9C">
      <w:pPr>
        <w:pStyle w:val="NormalWeb"/>
        <w:numPr>
          <w:ilvl w:val="0"/>
          <w:numId w:val="792"/>
        </w:numPr>
        <w:rPr>
          <w:lang w:val="es-CL"/>
        </w:rPr>
      </w:pPr>
      <w:r w:rsidRPr="00505E9C">
        <w:rPr>
          <w:b/>
          <w:bCs/>
          <w:lang w:val="es-CL"/>
        </w:rPr>
        <w:t>La Función:</w:t>
      </w:r>
      <w:r w:rsidRPr="00505E9C">
        <w:rPr>
          <w:lang w:val="es-CL"/>
        </w:rPr>
        <w:t> Este protocolo sirve como un poderoso </w:t>
      </w:r>
      <w:r w:rsidRPr="00505E9C">
        <w:rPr>
          <w:b/>
          <w:bCs/>
          <w:lang w:val="es-CL"/>
        </w:rPr>
        <w:t>disuasivo económico</w:t>
      </w:r>
      <w:r w:rsidRPr="00505E9C">
        <w:rPr>
          <w:lang w:val="es-CL"/>
        </w:rPr>
        <w:t xml:space="preserve">. Obliga a un atacante potencial a gastar recursos significativos (tiempo, esfuerzo y/o poder computacional) por cada identidad </w:t>
      </w:r>
      <w:proofErr w:type="spellStart"/>
      <w:r w:rsidRPr="00505E9C">
        <w:rPr>
          <w:lang w:val="es-CL"/>
        </w:rPr>
        <w:t>Sybil</w:t>
      </w:r>
      <w:proofErr w:type="spellEnd"/>
      <w:r w:rsidRPr="00505E9C">
        <w:rPr>
          <w:lang w:val="es-CL"/>
        </w:rPr>
        <w:t xml:space="preserve"> que desee crear, haciendo que los ataques a gran escala sean económicamente inviables.</w:t>
      </w:r>
    </w:p>
    <w:p w14:paraId="07702594" w14:textId="77777777" w:rsidR="00505E9C" w:rsidRPr="00505E9C" w:rsidRDefault="00505E9C" w:rsidP="00505E9C">
      <w:pPr>
        <w:pStyle w:val="NormalWeb"/>
        <w:rPr>
          <w:b/>
          <w:bCs/>
          <w:lang w:val="es-CL"/>
        </w:rPr>
      </w:pPr>
      <w:r w:rsidRPr="00505E9C">
        <w:rPr>
          <w:b/>
          <w:bCs/>
          <w:lang w:val="es-CL"/>
        </w:rPr>
        <w:t>3. Capa 2: La Red de Confianza (Prueba de Humanidad Descentralizada)</w:t>
      </w:r>
    </w:p>
    <w:p w14:paraId="745E64E5" w14:textId="77777777" w:rsidR="00505E9C" w:rsidRPr="00505E9C" w:rsidRDefault="00505E9C" w:rsidP="00505E9C">
      <w:pPr>
        <w:pStyle w:val="NormalWeb"/>
        <w:rPr>
          <w:lang w:val="es-CL"/>
        </w:rPr>
      </w:pPr>
      <w:r w:rsidRPr="00505E9C">
        <w:rPr>
          <w:lang w:val="es-CL"/>
        </w:rPr>
        <w:lastRenderedPageBreak/>
        <w:t>Aunque el Desafío de Entrada disuade los ataques masivos, el sistema requiere un método más definitivo para verificar la unicidad de un participante humano para sus roles más sensibles. Esto se logra sin una base de datos de identidad centralizada.</w:t>
      </w:r>
    </w:p>
    <w:p w14:paraId="6451A5FE" w14:textId="77777777" w:rsidR="00505E9C" w:rsidRPr="00505E9C" w:rsidRDefault="00505E9C" w:rsidP="00505E9C">
      <w:pPr>
        <w:pStyle w:val="NormalWeb"/>
        <w:numPr>
          <w:ilvl w:val="0"/>
          <w:numId w:val="794"/>
        </w:numPr>
        <w:rPr>
          <w:lang w:val="es-CL"/>
        </w:rPr>
      </w:pPr>
      <w:r w:rsidRPr="00505E9C">
        <w:rPr>
          <w:b/>
          <w:bCs/>
          <w:lang w:val="es-CL"/>
        </w:rPr>
        <w:t>El Estatus de "Humano Verificado":</w:t>
      </w:r>
      <w:r w:rsidRPr="00505E9C">
        <w:rPr>
          <w:lang w:val="es-CL"/>
        </w:rPr>
        <w:t> Para las funciones más críticas dentro del ecosistema Trust —como convertirse en un Experto verificado, servir como delegado en la Proto-</w:t>
      </w:r>
      <w:proofErr w:type="spellStart"/>
      <w:r w:rsidRPr="00505E9C">
        <w:rPr>
          <w:lang w:val="es-CL"/>
        </w:rPr>
        <w:t>Turtle</w:t>
      </w:r>
      <w:proofErr w:type="spellEnd"/>
      <w:r w:rsidRPr="00505E9C">
        <w:rPr>
          <w:lang w:val="es-CL"/>
        </w:rPr>
        <w:t xml:space="preserve"> o auditar proyectos de alto valor— un usuario debe alcanzar el estatus de </w:t>
      </w:r>
      <w:r w:rsidRPr="00505E9C">
        <w:rPr>
          <w:b/>
          <w:bCs/>
          <w:lang w:val="es-CL"/>
        </w:rPr>
        <w:t>"Humano Verificado"</w:t>
      </w:r>
      <w:r w:rsidRPr="00505E9C">
        <w:rPr>
          <w:lang w:val="es-CL"/>
        </w:rPr>
        <w:t>.</w:t>
      </w:r>
    </w:p>
    <w:p w14:paraId="2B59E468" w14:textId="77777777" w:rsidR="00505E9C" w:rsidRPr="00505E9C" w:rsidRDefault="00505E9C" w:rsidP="00505E9C">
      <w:pPr>
        <w:pStyle w:val="NormalWeb"/>
        <w:numPr>
          <w:ilvl w:val="0"/>
          <w:numId w:val="794"/>
        </w:numPr>
        <w:rPr>
          <w:lang w:val="es-CL"/>
        </w:rPr>
      </w:pPr>
      <w:r w:rsidRPr="00505E9C">
        <w:rPr>
          <w:b/>
          <w:bCs/>
          <w:lang w:val="es-CL"/>
        </w:rPr>
        <w:t>El Mecanismo de Verificación:</w:t>
      </w:r>
      <w:r w:rsidRPr="00505E9C">
        <w:rPr>
          <w:lang w:val="es-CL"/>
        </w:rPr>
        <w:t> Este estatus se concede a través de un proceso de validación descentralizado y entre pares.</w:t>
      </w:r>
    </w:p>
    <w:p w14:paraId="329C292C" w14:textId="77777777" w:rsidR="00505E9C" w:rsidRPr="00505E9C" w:rsidRDefault="00505E9C" w:rsidP="00505E9C">
      <w:pPr>
        <w:pStyle w:val="NormalWeb"/>
        <w:numPr>
          <w:ilvl w:val="1"/>
          <w:numId w:val="794"/>
        </w:numPr>
        <w:rPr>
          <w:lang w:val="es-CL"/>
        </w:rPr>
      </w:pPr>
      <w:r w:rsidRPr="00505E9C">
        <w:rPr>
          <w:lang w:val="es-CL"/>
        </w:rPr>
        <w:t>Un Participante Verificado puede solicitar la verificación.</w:t>
      </w:r>
    </w:p>
    <w:p w14:paraId="2BE44A16" w14:textId="77777777" w:rsidR="00505E9C" w:rsidRPr="00505E9C" w:rsidRDefault="00505E9C" w:rsidP="00505E9C">
      <w:pPr>
        <w:pStyle w:val="NormalWeb"/>
        <w:numPr>
          <w:ilvl w:val="1"/>
          <w:numId w:val="794"/>
        </w:numPr>
        <w:rPr>
          <w:lang w:val="es-CL"/>
        </w:rPr>
      </w:pPr>
      <w:r w:rsidRPr="00505E9C">
        <w:rPr>
          <w:lang w:val="es-CL"/>
        </w:rPr>
        <w:t xml:space="preserve">El sistema selecciona de forma aleatoria y anónima a un pequeño grupo de usuarios "Humanos Verificados" ya establecidos y de alta reputación dentro del </w:t>
      </w:r>
      <w:proofErr w:type="spellStart"/>
      <w:r w:rsidRPr="00505E9C">
        <w:rPr>
          <w:lang w:val="es-CL"/>
        </w:rPr>
        <w:t>Tree</w:t>
      </w:r>
      <w:proofErr w:type="spellEnd"/>
      <w:r w:rsidRPr="00505E9C">
        <w:rPr>
          <w:lang w:val="es-CL"/>
        </w:rPr>
        <w:t xml:space="preserve"> local del candidato.</w:t>
      </w:r>
    </w:p>
    <w:p w14:paraId="6FFB044F" w14:textId="77777777" w:rsidR="00505E9C" w:rsidRPr="00505E9C" w:rsidRDefault="00505E9C" w:rsidP="00505E9C">
      <w:pPr>
        <w:pStyle w:val="NormalWeb"/>
        <w:numPr>
          <w:ilvl w:val="1"/>
          <w:numId w:val="794"/>
        </w:numPr>
        <w:rPr>
          <w:lang w:val="es-CL"/>
        </w:rPr>
      </w:pPr>
      <w:r w:rsidRPr="00505E9C">
        <w:rPr>
          <w:lang w:val="es-CL"/>
        </w:rPr>
        <w:t>Se facilita una breve interacción de video o voz en vivo, anónima y encriptada, entre el candidato y los verificadores. El único propósito de esta interacción es que los verificadores confirmen que el candidato es un individuo vivo y único.</w:t>
      </w:r>
    </w:p>
    <w:p w14:paraId="0BE12E22" w14:textId="77777777" w:rsidR="00505E9C" w:rsidRPr="00505E9C" w:rsidRDefault="00505E9C" w:rsidP="00505E9C">
      <w:pPr>
        <w:pStyle w:val="NormalWeb"/>
        <w:numPr>
          <w:ilvl w:val="1"/>
          <w:numId w:val="794"/>
        </w:numPr>
        <w:rPr>
          <w:lang w:val="es-CL"/>
        </w:rPr>
      </w:pPr>
      <w:r w:rsidRPr="00505E9C">
        <w:rPr>
          <w:lang w:val="es-CL"/>
        </w:rPr>
        <w:t>Un voto mayoritario de los verificadores otorga al candidato la insignia de "Humano Verificado" en su Traza.</w:t>
      </w:r>
    </w:p>
    <w:p w14:paraId="58B38353" w14:textId="77777777" w:rsidR="00505E9C" w:rsidRPr="00505E9C" w:rsidRDefault="00505E9C" w:rsidP="00505E9C">
      <w:pPr>
        <w:pStyle w:val="NormalWeb"/>
        <w:numPr>
          <w:ilvl w:val="0"/>
          <w:numId w:val="794"/>
        </w:numPr>
        <w:rPr>
          <w:lang w:val="es-CL"/>
        </w:rPr>
      </w:pPr>
      <w:r w:rsidRPr="00505E9C">
        <w:rPr>
          <w:b/>
          <w:bCs/>
          <w:lang w:val="es-CL"/>
        </w:rPr>
        <w:t>El Beneficio:</w:t>
      </w:r>
      <w:r w:rsidRPr="00505E9C">
        <w:rPr>
          <w:lang w:val="es-CL"/>
        </w:rPr>
        <w:t> Este protocolo resuelve con éxito el problema de la identidad única </w:t>
      </w:r>
      <w:r w:rsidRPr="00505E9C">
        <w:rPr>
          <w:b/>
          <w:bCs/>
          <w:lang w:val="es-CL"/>
        </w:rPr>
        <w:t>sin crear un '</w:t>
      </w:r>
      <w:proofErr w:type="spellStart"/>
      <w:r w:rsidRPr="00505E9C">
        <w:rPr>
          <w:b/>
          <w:bCs/>
          <w:lang w:val="es-CL"/>
        </w:rPr>
        <w:t>honeypot</w:t>
      </w:r>
      <w:proofErr w:type="spellEnd"/>
      <w:r w:rsidRPr="00505E9C">
        <w:rPr>
          <w:b/>
          <w:bCs/>
          <w:lang w:val="es-CL"/>
        </w:rPr>
        <w:t>' centralizado de datos biométricos</w:t>
      </w:r>
      <w:r w:rsidRPr="00505E9C">
        <w:rPr>
          <w:lang w:val="es-CL"/>
        </w:rPr>
        <w:t>. Los datos de la verificación son efímeros y el registro de las validaciones está distribuido, preservando así la privacidad del usuario y alineándose perfectamente con el espíritu descentralizado del sistema.</w:t>
      </w:r>
    </w:p>
    <w:p w14:paraId="79C1F119" w14:textId="77777777" w:rsidR="00505E9C" w:rsidRPr="00505E9C" w:rsidRDefault="00505E9C" w:rsidP="00505E9C">
      <w:pPr>
        <w:pStyle w:val="NormalWeb"/>
        <w:rPr>
          <w:b/>
          <w:bCs/>
          <w:lang w:val="es-CL"/>
        </w:rPr>
      </w:pPr>
      <w:r w:rsidRPr="00505E9C">
        <w:rPr>
          <w:b/>
          <w:bCs/>
          <w:lang w:val="es-CL"/>
        </w:rPr>
        <w:t>4. Capa 3: El Centinela de IA (Detección Continua de Anomalías)</w:t>
      </w:r>
    </w:p>
    <w:p w14:paraId="204B4624" w14:textId="77777777" w:rsidR="00505E9C" w:rsidRPr="00505E9C" w:rsidRDefault="00505E9C" w:rsidP="00505E9C">
      <w:pPr>
        <w:pStyle w:val="NormalWeb"/>
        <w:rPr>
          <w:lang w:val="es-CL"/>
        </w:rPr>
      </w:pPr>
      <w:r w:rsidRPr="00505E9C">
        <w:rPr>
          <w:lang w:val="es-CL"/>
        </w:rPr>
        <w:t>La última capa es un vigilante perpetuo y automatizado que identifica ataques sofisticados y coordinados que las dos primeras capas podrían pasar por alto.</w:t>
      </w:r>
    </w:p>
    <w:p w14:paraId="02CEA8E0" w14:textId="77777777" w:rsidR="00505E9C" w:rsidRPr="00505E9C" w:rsidRDefault="00505E9C" w:rsidP="00505E9C">
      <w:pPr>
        <w:pStyle w:val="NormalWeb"/>
        <w:numPr>
          <w:ilvl w:val="0"/>
          <w:numId w:val="795"/>
        </w:numPr>
        <w:rPr>
          <w:lang w:val="es-CL"/>
        </w:rPr>
      </w:pPr>
      <w:r w:rsidRPr="00505E9C">
        <w:rPr>
          <w:b/>
          <w:bCs/>
          <w:lang w:val="es-CL"/>
        </w:rPr>
        <w:t>El Mandato:</w:t>
      </w:r>
      <w:r w:rsidRPr="00505E9C">
        <w:rPr>
          <w:lang w:val="es-CL"/>
        </w:rPr>
        <w:t xml:space="preserve"> La IA de la </w:t>
      </w:r>
      <w:proofErr w:type="spellStart"/>
      <w:r w:rsidRPr="00505E9C">
        <w:rPr>
          <w:lang w:val="es-CL"/>
        </w:rPr>
        <w:t>Turtle</w:t>
      </w:r>
      <w:proofErr w:type="spellEnd"/>
      <w:r w:rsidRPr="00505E9C">
        <w:rPr>
          <w:lang w:val="es-CL"/>
        </w:rPr>
        <w:t xml:space="preserve"> tiene la tarea de realizar un análisis continuo y en segundo plano de patrones de comportamiento anónimos a nivel de todo el sistema. No monitorea el contenido, sino que busca las huellas estadísticas de actividad coordinada e inorgánica.</w:t>
      </w:r>
    </w:p>
    <w:p w14:paraId="4D314C07" w14:textId="77777777" w:rsidR="00505E9C" w:rsidRPr="00505E9C" w:rsidRDefault="00505E9C" w:rsidP="00505E9C">
      <w:pPr>
        <w:pStyle w:val="NormalWeb"/>
        <w:numPr>
          <w:ilvl w:val="0"/>
          <w:numId w:val="795"/>
        </w:numPr>
        <w:rPr>
          <w:lang w:val="es-CL"/>
        </w:rPr>
      </w:pPr>
      <w:r w:rsidRPr="00505E9C">
        <w:rPr>
          <w:b/>
          <w:bCs/>
          <w:lang w:val="es-CL"/>
        </w:rPr>
        <w:t>Firmas de un Ataque:</w:t>
      </w:r>
      <w:r w:rsidRPr="00505E9C">
        <w:rPr>
          <w:lang w:val="es-CL"/>
        </w:rPr>
        <w:t> El Centinela está programado para detectar patrones sospechosos, tales como:</w:t>
      </w:r>
    </w:p>
    <w:p w14:paraId="773E7A4A" w14:textId="77777777" w:rsidR="00505E9C" w:rsidRPr="00505E9C" w:rsidRDefault="00505E9C" w:rsidP="00505E9C">
      <w:pPr>
        <w:pStyle w:val="NormalWeb"/>
        <w:numPr>
          <w:ilvl w:val="1"/>
          <w:numId w:val="795"/>
        </w:numPr>
        <w:rPr>
          <w:lang w:val="es-CL"/>
        </w:rPr>
      </w:pPr>
      <w:r w:rsidRPr="00505E9C">
        <w:rPr>
          <w:lang w:val="es-CL"/>
        </w:rPr>
        <w:t xml:space="preserve">Un gran grupo de cuentas creadas desde un rango de </w:t>
      </w:r>
      <w:proofErr w:type="spellStart"/>
      <w:r w:rsidRPr="00505E9C">
        <w:rPr>
          <w:lang w:val="es-CL"/>
        </w:rPr>
        <w:t>IPs</w:t>
      </w:r>
      <w:proofErr w:type="spellEnd"/>
      <w:r w:rsidRPr="00505E9C">
        <w:rPr>
          <w:lang w:val="es-CL"/>
        </w:rPr>
        <w:t xml:space="preserve"> limitado que votan en perfecta unisonancia, con una precisión de milisegundos.</w:t>
      </w:r>
    </w:p>
    <w:p w14:paraId="32E6603F" w14:textId="77777777" w:rsidR="00505E9C" w:rsidRPr="00505E9C" w:rsidRDefault="00505E9C" w:rsidP="00505E9C">
      <w:pPr>
        <w:pStyle w:val="NormalWeb"/>
        <w:numPr>
          <w:ilvl w:val="1"/>
          <w:numId w:val="795"/>
        </w:numPr>
        <w:rPr>
          <w:lang w:val="es-CL"/>
        </w:rPr>
      </w:pPr>
      <w:r w:rsidRPr="00505E9C">
        <w:rPr>
          <w:lang w:val="es-CL"/>
        </w:rPr>
        <w:t>Cientos de cuentas que exhiben patrones de contribución matemáticamente idénticos a lo largo del tiempo.</w:t>
      </w:r>
    </w:p>
    <w:p w14:paraId="4B071200" w14:textId="77777777" w:rsidR="00505E9C" w:rsidRPr="00505E9C" w:rsidRDefault="00505E9C" w:rsidP="00505E9C">
      <w:pPr>
        <w:pStyle w:val="NormalWeb"/>
        <w:numPr>
          <w:ilvl w:val="1"/>
          <w:numId w:val="795"/>
        </w:numPr>
        <w:rPr>
          <w:lang w:val="es-CL"/>
        </w:rPr>
      </w:pPr>
      <w:r w:rsidRPr="00505E9C">
        <w:rPr>
          <w:lang w:val="es-CL"/>
        </w:rPr>
        <w:t>Cuentas que interactúan exclusivamente dentro de su propio grupo, formando una "isla" para acumular XP entre ellas.</w:t>
      </w:r>
    </w:p>
    <w:p w14:paraId="694A5DEB" w14:textId="77777777" w:rsidR="00505E9C" w:rsidRPr="00505E9C" w:rsidRDefault="00505E9C" w:rsidP="00505E9C">
      <w:pPr>
        <w:pStyle w:val="NormalWeb"/>
        <w:numPr>
          <w:ilvl w:val="0"/>
          <w:numId w:val="795"/>
        </w:numPr>
        <w:rPr>
          <w:lang w:val="es-CL"/>
        </w:rPr>
      </w:pPr>
      <w:r w:rsidRPr="00505E9C">
        <w:rPr>
          <w:b/>
          <w:bCs/>
          <w:lang w:val="es-CL"/>
        </w:rPr>
        <w:t>La Consecuencia: Suspensión Automatizada y Revisión Judicial.</w:t>
      </w:r>
      <w:r w:rsidRPr="00505E9C">
        <w:rPr>
          <w:lang w:val="es-CL"/>
        </w:rPr>
        <w:t> El Centinela de IA no tiene la autoridad para expulsar a los usuarios. Su poder se limita a la </w:t>
      </w:r>
      <w:r w:rsidRPr="00505E9C">
        <w:rPr>
          <w:b/>
          <w:bCs/>
          <w:lang w:val="es-CL"/>
        </w:rPr>
        <w:t>suspensión temporal y automatizada</w:t>
      </w:r>
      <w:r w:rsidRPr="00505E9C">
        <w:rPr>
          <w:lang w:val="es-CL"/>
        </w:rPr>
        <w:t xml:space="preserve">. Si un grupo de cuentas es marcado con alta confianza como una red </w:t>
      </w:r>
      <w:proofErr w:type="spellStart"/>
      <w:r w:rsidRPr="00505E9C">
        <w:rPr>
          <w:lang w:val="es-CL"/>
        </w:rPr>
        <w:t>Sybil</w:t>
      </w:r>
      <w:proofErr w:type="spellEnd"/>
      <w:r w:rsidRPr="00505E9C">
        <w:rPr>
          <w:lang w:val="es-CL"/>
        </w:rPr>
        <w:t>, sus privilegios de voto y reputación se congelan, y se presenta automáticamente un caso ante el </w:t>
      </w:r>
      <w:r w:rsidRPr="00505E9C">
        <w:rPr>
          <w:b/>
          <w:bCs/>
          <w:lang w:val="es-CL"/>
        </w:rPr>
        <w:t>Tribunal de Arbitraje</w:t>
      </w:r>
      <w:r w:rsidRPr="00505E9C">
        <w:rPr>
          <w:lang w:val="es-CL"/>
        </w:rPr>
        <w:t>. Esto asegura que el juicio final siempre sea emitido por un proceso judicial descentralizado y liderado por humanos, previniendo cualquier posibilidad de que una IA actúe como juez, jurado y verdugo.</w:t>
      </w:r>
    </w:p>
    <w:p w14:paraId="6501EAFE" w14:textId="77777777" w:rsidR="00505E9C" w:rsidRPr="00505E9C" w:rsidRDefault="00505E9C" w:rsidP="00505E9C">
      <w:pPr>
        <w:pStyle w:val="NormalWeb"/>
        <w:rPr>
          <w:b/>
          <w:bCs/>
          <w:lang w:val="es-CL"/>
        </w:rPr>
      </w:pPr>
      <w:r w:rsidRPr="00505E9C">
        <w:rPr>
          <w:b/>
          <w:bCs/>
          <w:lang w:val="es-CL"/>
        </w:rPr>
        <w:t>5. Conclusión</w:t>
      </w:r>
    </w:p>
    <w:p w14:paraId="1149DEB1" w14:textId="0FF33E75" w:rsidR="00505E9C" w:rsidRPr="00301438" w:rsidRDefault="00505E9C" w:rsidP="00301438">
      <w:pPr>
        <w:pStyle w:val="NormalWeb"/>
        <w:rPr>
          <w:lang w:val="es-CL"/>
        </w:rPr>
      </w:pPr>
      <w:r w:rsidRPr="00505E9C">
        <w:rPr>
          <w:lang w:val="es-CL"/>
        </w:rPr>
        <w:t xml:space="preserve">El Sistema Inmunitario </w:t>
      </w:r>
      <w:proofErr w:type="spellStart"/>
      <w:r w:rsidRPr="00505E9C">
        <w:rPr>
          <w:lang w:val="es-CL"/>
        </w:rPr>
        <w:t>Sybil</w:t>
      </w:r>
      <w:proofErr w:type="spellEnd"/>
      <w:r w:rsidRPr="00505E9C">
        <w:rPr>
          <w:lang w:val="es-CL"/>
        </w:rPr>
        <w:t xml:space="preserve"> proporciona una defensa completa, resiliente y filosóficamente coherente contra una de las amenazas más significativas para cualquier red descentralizada. Al superponer un disuasivo </w:t>
      </w:r>
      <w:r w:rsidRPr="00505E9C">
        <w:rPr>
          <w:lang w:val="es-CL"/>
        </w:rPr>
        <w:lastRenderedPageBreak/>
        <w:t>económico (El Desafío de Entrada) con una solución de identidad descentralizada (La Red de Confianza) y un vigilante automatizado perpetuo (El Centinela de IA), el sistema Trust asegura la integridad de sus fundamentos democráticos y económicos sin comprometer sus compromisos fundamentales con la privacidad del usuario y la descentralización.</w:t>
      </w:r>
    </w:p>
    <w:p w14:paraId="5EEBC733" w14:textId="5D6CA153" w:rsidR="004B3489" w:rsidRPr="004B3489" w:rsidRDefault="004B3489" w:rsidP="004B3489">
      <w:pPr>
        <w:rPr>
          <w:lang w:val="es-CL"/>
        </w:rPr>
      </w:pPr>
    </w:p>
    <w:p w14:paraId="13228DE1"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F273C62" w14:textId="1EBEA73D" w:rsidR="004B3489" w:rsidRPr="00F624EE" w:rsidRDefault="004B3489" w:rsidP="00DB5E7F">
      <w:pPr>
        <w:pStyle w:val="Ttulo1"/>
      </w:pPr>
      <w:r>
        <w:lastRenderedPageBreak/>
        <w:t>Protocolo de la “Historia Viva”</w:t>
      </w:r>
    </w:p>
    <w:p w14:paraId="1645E2EB" w14:textId="12467A2E" w:rsidR="004B3489" w:rsidRDefault="004B3489" w:rsidP="004B3489">
      <w:pPr>
        <w:rPr>
          <w:b/>
          <w:bCs/>
          <w:lang w:val="es-CL"/>
        </w:rPr>
      </w:pPr>
    </w:p>
    <w:p w14:paraId="6F044429" w14:textId="77777777" w:rsidR="00FF188B" w:rsidRPr="00FF188B" w:rsidRDefault="00FF188B" w:rsidP="00FF188B">
      <w:pPr>
        <w:rPr>
          <w:b/>
          <w:bCs/>
          <w:lang w:val="es-CL"/>
        </w:rPr>
      </w:pPr>
      <w:r w:rsidRPr="00FF188B">
        <w:rPr>
          <w:b/>
          <w:bCs/>
          <w:lang w:val="es-CL"/>
        </w:rPr>
        <w:t>1. Principio Fundamental</w:t>
      </w:r>
    </w:p>
    <w:p w14:paraId="11B7C59E" w14:textId="7AB8E57E" w:rsidR="00FF188B" w:rsidRPr="00FF188B" w:rsidRDefault="00FF188B" w:rsidP="00FF188B">
      <w:pPr>
        <w:rPr>
          <w:lang w:val="es-CL"/>
        </w:rPr>
      </w:pPr>
      <w:r w:rsidRPr="00FF188B">
        <w:rPr>
          <w:lang w:val="es-CL"/>
        </w:rPr>
        <w:t>Un desafío central para cualquier sistema democrático a gran escala es la apatía del votante. Para resolver esto, Trust trata la participación cívica no como una tarea, sino como una experiencia atractiva, significativa e incluso épica. El </w:t>
      </w:r>
      <w:r w:rsidRPr="00FF188B">
        <w:rPr>
          <w:b/>
          <w:bCs/>
          <w:lang w:val="es-CL"/>
        </w:rPr>
        <w:t xml:space="preserve">"Protocolo </w:t>
      </w:r>
      <w:r>
        <w:rPr>
          <w:b/>
          <w:bCs/>
          <w:lang w:val="es-CL"/>
        </w:rPr>
        <w:t>de la Historia Viva</w:t>
      </w:r>
      <w:r w:rsidRPr="00FF188B">
        <w:rPr>
          <w:b/>
          <w:bCs/>
          <w:lang w:val="es-CL"/>
        </w:rPr>
        <w:t>"</w:t>
      </w:r>
      <w:r w:rsidRPr="00FF188B">
        <w:rPr>
          <w:lang w:val="es-CL"/>
        </w:rPr>
        <w:t xml:space="preserve"> es una capa de experiencia de usuario </w:t>
      </w:r>
      <w:proofErr w:type="spellStart"/>
      <w:r w:rsidRPr="00FF188B">
        <w:rPr>
          <w:lang w:val="es-CL"/>
        </w:rPr>
        <w:t>gamificada</w:t>
      </w:r>
      <w:proofErr w:type="spellEnd"/>
      <w:r w:rsidRPr="00FF188B">
        <w:rPr>
          <w:lang w:val="es-CL"/>
        </w:rPr>
        <w:t>, construida sobre los sistemas centrales de gobernanza y gestión de proyectos. No es una única metáfora, sino un motor narrativo dinámico diseñado para enmarcar cada tipo de desafío comunitario de la manera psicológicamente más apropiada, haciendo que el compromiso cívico sea intuitivo, convincente y esté profundamente conectado con la identidad y la cultura de una comunidad.</w:t>
      </w:r>
    </w:p>
    <w:p w14:paraId="52250774" w14:textId="77777777" w:rsidR="00FF188B" w:rsidRPr="00FF188B" w:rsidRDefault="00FF188B" w:rsidP="00FF188B">
      <w:pPr>
        <w:rPr>
          <w:b/>
          <w:bCs/>
          <w:lang w:val="es-CL"/>
        </w:rPr>
      </w:pPr>
      <w:r w:rsidRPr="00FF188B">
        <w:rPr>
          <w:b/>
          <w:bCs/>
          <w:lang w:val="es-CL"/>
        </w:rPr>
        <w:t>2. El Motor "</w:t>
      </w:r>
      <w:proofErr w:type="spellStart"/>
      <w:r w:rsidRPr="00FF188B">
        <w:rPr>
          <w:b/>
          <w:bCs/>
          <w:lang w:val="es-CL"/>
        </w:rPr>
        <w:t>Chimera</w:t>
      </w:r>
      <w:proofErr w:type="spellEnd"/>
      <w:r w:rsidRPr="00FF188B">
        <w:rPr>
          <w:b/>
          <w:bCs/>
          <w:lang w:val="es-CL"/>
        </w:rPr>
        <w:t xml:space="preserve">": Un Marco </w:t>
      </w:r>
      <w:proofErr w:type="spellStart"/>
      <w:r w:rsidRPr="00FF188B">
        <w:rPr>
          <w:b/>
          <w:bCs/>
          <w:lang w:val="es-CL"/>
        </w:rPr>
        <w:t>Multimetáfora</w:t>
      </w:r>
      <w:proofErr w:type="spellEnd"/>
    </w:p>
    <w:p w14:paraId="719BCACC" w14:textId="77777777" w:rsidR="00FF188B" w:rsidRPr="00FF188B" w:rsidRDefault="00FF188B" w:rsidP="00FF188B">
      <w:pPr>
        <w:rPr>
          <w:lang w:val="es-CL"/>
        </w:rPr>
      </w:pPr>
      <w:r w:rsidRPr="00FF188B">
        <w:rPr>
          <w:lang w:val="es-CL"/>
        </w:rPr>
        <w:t>El sistema traduce datos abstractos en narrativas tangibles e interactivas. Reconoce que diferentes desafíos requieren diferentes mentalidades y, por lo tanto, emplea una variedad de metáforas para enmarcarlos correctamente.</w:t>
      </w:r>
    </w:p>
    <w:p w14:paraId="00BFF644" w14:textId="77777777" w:rsidR="00FF188B" w:rsidRPr="00FF188B" w:rsidRDefault="00FF188B" w:rsidP="00FF188B">
      <w:pPr>
        <w:numPr>
          <w:ilvl w:val="0"/>
          <w:numId w:val="832"/>
        </w:numPr>
        <w:rPr>
          <w:lang w:val="es-CL"/>
        </w:rPr>
      </w:pPr>
      <w:r w:rsidRPr="00FF188B">
        <w:rPr>
          <w:b/>
          <w:bCs/>
          <w:lang w:val="es-CL"/>
        </w:rPr>
        <w:t>Emergencias y </w:t>
      </w:r>
      <w:proofErr w:type="spellStart"/>
      <w:r w:rsidRPr="00FF188B">
        <w:rPr>
          <w:b/>
          <w:bCs/>
          <w:lang w:val="es-CL"/>
        </w:rPr>
        <w:t>Needs</w:t>
      </w:r>
      <w:proofErr w:type="spellEnd"/>
      <w:r w:rsidRPr="00FF188B">
        <w:rPr>
          <w:b/>
          <w:bCs/>
          <w:lang w:val="es-CL"/>
        </w:rPr>
        <w:t> Críticas como Monstruos:</w:t>
      </w:r>
      <w:r w:rsidRPr="00FF188B">
        <w:rPr>
          <w:lang w:val="es-CL"/>
        </w:rPr>
        <w:t> Cuando una comunidad se enfrenta a una amenaza urgente con un objetivo claro —un desastre natural, una escasez crítica de recursos o un fallo de infraestructura clave— la </w:t>
      </w:r>
      <w:proofErr w:type="spellStart"/>
      <w:r w:rsidRPr="00FF188B">
        <w:rPr>
          <w:lang w:val="es-CL"/>
        </w:rPr>
        <w:t>Need</w:t>
      </w:r>
      <w:proofErr w:type="spellEnd"/>
      <w:r w:rsidRPr="00FF188B">
        <w:rPr>
          <w:lang w:val="es-CL"/>
        </w:rPr>
        <w:t> se visualiza como un </w:t>
      </w:r>
      <w:r w:rsidRPr="00FF188B">
        <w:rPr>
          <w:b/>
          <w:bCs/>
          <w:lang w:val="es-CL"/>
        </w:rPr>
        <w:t>"Monstruo"</w:t>
      </w:r>
      <w:r w:rsidRPr="00FF188B">
        <w:rPr>
          <w:lang w:val="es-CL"/>
        </w:rPr>
        <w:t>. Esta metáfora es muy eficaz para fomentar la unidad, la movilización rápida y una mentalidad colaborativa de "todos a una", centrada en un objetivo único y compartido de "derrotar" la crisis.</w:t>
      </w:r>
    </w:p>
    <w:p w14:paraId="5F572F72" w14:textId="77777777" w:rsidR="00FF188B" w:rsidRPr="00FF188B" w:rsidRDefault="00FF188B" w:rsidP="00FF188B">
      <w:pPr>
        <w:numPr>
          <w:ilvl w:val="0"/>
          <w:numId w:val="832"/>
        </w:numPr>
        <w:rPr>
          <w:lang w:val="es-CL"/>
        </w:rPr>
      </w:pPr>
      <w:r w:rsidRPr="00FF188B">
        <w:rPr>
          <w:b/>
          <w:bCs/>
          <w:lang w:val="es-CL"/>
        </w:rPr>
        <w:t>Gobernanza Compleja como Puzles y Acertijos:</w:t>
      </w:r>
      <w:r w:rsidRPr="00FF188B">
        <w:rPr>
          <w:lang w:val="es-CL"/>
        </w:rPr>
        <w:t> Para decisiones internas y complejas donde el objetivo no es "ganar" sino encontrar la solución más sabia, la metáfora del "Monstruo" es reemplazada.</w:t>
      </w:r>
    </w:p>
    <w:p w14:paraId="2EC410B7" w14:textId="77777777" w:rsidR="00FF188B" w:rsidRPr="00FF188B" w:rsidRDefault="00FF188B" w:rsidP="00FF188B">
      <w:pPr>
        <w:numPr>
          <w:ilvl w:val="1"/>
          <w:numId w:val="832"/>
        </w:numPr>
        <w:rPr>
          <w:lang w:val="es-CL"/>
        </w:rPr>
      </w:pPr>
      <w:r w:rsidRPr="00FF188B">
        <w:rPr>
          <w:b/>
          <w:bCs/>
          <w:lang w:val="es-CL"/>
        </w:rPr>
        <w:t>Puzles:</w:t>
      </w:r>
      <w:r w:rsidRPr="00FF188B">
        <w:rPr>
          <w:lang w:val="es-CL"/>
        </w:rPr>
        <w:t> Las votaciones que definen el sistema, como enmendar un protocolo central o debatir el presupuesto anual, se enmarcan como complejos </w:t>
      </w:r>
      <w:r w:rsidRPr="00FF188B">
        <w:rPr>
          <w:b/>
          <w:bCs/>
          <w:lang w:val="es-CL"/>
        </w:rPr>
        <w:t>"Puzles"</w:t>
      </w:r>
      <w:r w:rsidRPr="00FF188B">
        <w:rPr>
          <w:lang w:val="es-CL"/>
        </w:rPr>
        <w:t xml:space="preserve">. Esto fomenta una mentalidad de resolución de problemas analítica y colaborativa. El "Council </w:t>
      </w:r>
      <w:proofErr w:type="spellStart"/>
      <w:r w:rsidRPr="00FF188B">
        <w:rPr>
          <w:lang w:val="es-CL"/>
        </w:rPr>
        <w:t>of</w:t>
      </w:r>
      <w:proofErr w:type="spellEnd"/>
      <w:r w:rsidRPr="00FF188B">
        <w:rPr>
          <w:lang w:val="es-CL"/>
        </w:rPr>
        <w:t xml:space="preserve"> Champions" se presenta como equipos competidores de maestros solucionadores de puzles, cada uno demostrando su enfoque único para ensamblar la solución más elegante y funcional.</w:t>
      </w:r>
    </w:p>
    <w:p w14:paraId="32C21BCA" w14:textId="77777777" w:rsidR="00FF188B" w:rsidRPr="00FF188B" w:rsidRDefault="00FF188B" w:rsidP="00FF188B">
      <w:pPr>
        <w:numPr>
          <w:ilvl w:val="1"/>
          <w:numId w:val="832"/>
        </w:numPr>
        <w:rPr>
          <w:lang w:val="es-CL"/>
        </w:rPr>
      </w:pPr>
      <w:r w:rsidRPr="00FF188B">
        <w:rPr>
          <w:b/>
          <w:bCs/>
          <w:lang w:val="es-CL"/>
        </w:rPr>
        <w:t>Acertijos:</w:t>
      </w:r>
      <w:r w:rsidRPr="00FF188B">
        <w:rPr>
          <w:lang w:val="es-CL"/>
        </w:rPr>
        <w:t> Los desafíos filosóficamente más profundos y complejos, como los marcados por el "Protocolo de Asunto Divisivo", se presentan como </w:t>
      </w:r>
      <w:r w:rsidRPr="00FF188B">
        <w:rPr>
          <w:b/>
          <w:bCs/>
          <w:lang w:val="es-CL"/>
        </w:rPr>
        <w:t>"Acertijos"</w:t>
      </w:r>
      <w:r w:rsidRPr="00FF188B">
        <w:rPr>
          <w:lang w:val="es-CL"/>
        </w:rPr>
        <w:t>. Esto replantea la tarea como una búsqueda de sabiduría colectiva, fomentando la deliberación profunda y el pensamiento creativo para encontrar una respuesta unificadora, en lugar de una simple elección binaria.</w:t>
      </w:r>
    </w:p>
    <w:p w14:paraId="5BB0F005" w14:textId="77777777" w:rsidR="00FF188B" w:rsidRPr="00FF188B" w:rsidRDefault="00FF188B" w:rsidP="00FF188B">
      <w:pPr>
        <w:numPr>
          <w:ilvl w:val="0"/>
          <w:numId w:val="832"/>
        </w:numPr>
        <w:rPr>
          <w:lang w:val="es-CL"/>
        </w:rPr>
      </w:pPr>
      <w:r w:rsidRPr="00FF188B">
        <w:rPr>
          <w:b/>
          <w:bCs/>
          <w:lang w:val="es-CL"/>
        </w:rPr>
        <w:t>Los </w:t>
      </w:r>
      <w:proofErr w:type="spellStart"/>
      <w:r w:rsidRPr="00FF188B">
        <w:rPr>
          <w:b/>
          <w:bCs/>
          <w:lang w:val="es-CL"/>
        </w:rPr>
        <w:t>Desires</w:t>
      </w:r>
      <w:proofErr w:type="spellEnd"/>
      <w:r w:rsidRPr="00FF188B">
        <w:rPr>
          <w:b/>
          <w:bCs/>
          <w:lang w:val="es-CL"/>
        </w:rPr>
        <w:t> como Citas:</w:t>
      </w:r>
      <w:r w:rsidRPr="00FF188B">
        <w:rPr>
          <w:lang w:val="es-CL"/>
        </w:rPr>
        <w:t> El sistema reconoce que los "</w:t>
      </w:r>
      <w:proofErr w:type="spellStart"/>
      <w:r w:rsidRPr="00FF188B">
        <w:rPr>
          <w:lang w:val="es-CL"/>
        </w:rPr>
        <w:t>Desires</w:t>
      </w:r>
      <w:proofErr w:type="spellEnd"/>
      <w:r w:rsidRPr="00FF188B">
        <w:rPr>
          <w:lang w:val="es-CL"/>
        </w:rPr>
        <w:t>" personales son fundamentalmente diferentes de las "</w:t>
      </w:r>
      <w:proofErr w:type="spellStart"/>
      <w:r w:rsidRPr="00FF188B">
        <w:rPr>
          <w:lang w:val="es-CL"/>
        </w:rPr>
        <w:t>Needs</w:t>
      </w:r>
      <w:proofErr w:type="spellEnd"/>
      <w:r w:rsidRPr="00FF188B">
        <w:rPr>
          <w:lang w:val="es-CL"/>
        </w:rPr>
        <w:t>" colectivas. Son personales, electivos y financiados con los </w:t>
      </w:r>
      <w:proofErr w:type="spellStart"/>
      <w:r w:rsidRPr="00FF188B">
        <w:rPr>
          <w:lang w:val="es-CL"/>
        </w:rPr>
        <w:t>Berries</w:t>
      </w:r>
      <w:proofErr w:type="spellEnd"/>
      <w:r w:rsidRPr="00FF188B">
        <w:rPr>
          <w:lang w:val="es-CL"/>
        </w:rPr>
        <w:t> propios de un individuo. Para capturar esto, la interfaz para los </w:t>
      </w:r>
      <w:proofErr w:type="spellStart"/>
      <w:r w:rsidRPr="00FF188B">
        <w:rPr>
          <w:lang w:val="es-CL"/>
        </w:rPr>
        <w:t>Desires</w:t>
      </w:r>
      <w:proofErr w:type="spellEnd"/>
      <w:r w:rsidRPr="00FF188B">
        <w:rPr>
          <w:lang w:val="es-CL"/>
        </w:rPr>
        <w:t> se enmarca como un </w:t>
      </w:r>
      <w:r w:rsidRPr="00FF188B">
        <w:rPr>
          <w:b/>
          <w:bCs/>
          <w:lang w:val="es-CL"/>
        </w:rPr>
        <w:t>"Simulador de Citas" (</w:t>
      </w:r>
      <w:r w:rsidRPr="00FF188B">
        <w:rPr>
          <w:b/>
          <w:bCs/>
          <w:i/>
          <w:iCs/>
          <w:lang w:val="es-CL"/>
        </w:rPr>
        <w:t>Date Simulator</w:t>
      </w:r>
      <w:r w:rsidRPr="00FF188B">
        <w:rPr>
          <w:b/>
          <w:bCs/>
          <w:lang w:val="es-CL"/>
        </w:rPr>
        <w:t>)</w:t>
      </w:r>
      <w:r w:rsidRPr="00FF188B">
        <w:rPr>
          <w:lang w:val="es-CL"/>
        </w:rPr>
        <w:t>.</w:t>
      </w:r>
    </w:p>
    <w:p w14:paraId="2DF4CF47" w14:textId="77777777" w:rsidR="00FF188B" w:rsidRPr="00FF188B" w:rsidRDefault="00FF188B" w:rsidP="00FF188B">
      <w:pPr>
        <w:numPr>
          <w:ilvl w:val="1"/>
          <w:numId w:val="832"/>
        </w:numPr>
        <w:rPr>
          <w:lang w:val="es-CL"/>
        </w:rPr>
      </w:pPr>
      <w:r w:rsidRPr="00FF188B">
        <w:rPr>
          <w:b/>
          <w:bCs/>
          <w:lang w:val="es-CL"/>
        </w:rPr>
        <w:t>La Invitación:</w:t>
      </w:r>
      <w:r w:rsidRPr="00FF188B">
        <w:rPr>
          <w:lang w:val="es-CL"/>
        </w:rPr>
        <w:t> Una nueva </w:t>
      </w:r>
      <w:proofErr w:type="spellStart"/>
      <w:r w:rsidRPr="00FF188B">
        <w:rPr>
          <w:lang w:val="es-CL"/>
        </w:rPr>
        <w:t>Desire</w:t>
      </w:r>
      <w:proofErr w:type="spellEnd"/>
      <w:r w:rsidRPr="00FF188B">
        <w:rPr>
          <w:lang w:val="es-CL"/>
        </w:rPr>
        <w:t xml:space="preserve"> Branch no es </w:t>
      </w:r>
      <w:proofErr w:type="gramStart"/>
      <w:r w:rsidRPr="00FF188B">
        <w:rPr>
          <w:lang w:val="es-CL"/>
        </w:rPr>
        <w:t>un problema a resolver</w:t>
      </w:r>
      <w:proofErr w:type="gramEnd"/>
      <w:r w:rsidRPr="00FF188B">
        <w:rPr>
          <w:lang w:val="es-CL"/>
        </w:rPr>
        <w:t>, sino una experiencia a elegir. Podría presentarse como una tarde de compras para un nuevo producto, el póster de una película para una obra artística o la entrada a un parque de atracciones para una experiencia de entretenimiento.</w:t>
      </w:r>
    </w:p>
    <w:p w14:paraId="23C09A01" w14:textId="77777777" w:rsidR="00FF188B" w:rsidRPr="00FF188B" w:rsidRDefault="00FF188B" w:rsidP="00FF188B">
      <w:pPr>
        <w:numPr>
          <w:ilvl w:val="1"/>
          <w:numId w:val="832"/>
        </w:numPr>
        <w:rPr>
          <w:lang w:val="es-CL"/>
        </w:rPr>
      </w:pPr>
      <w:r w:rsidRPr="00FF188B">
        <w:rPr>
          <w:b/>
          <w:bCs/>
          <w:lang w:val="es-CL"/>
        </w:rPr>
        <w:lastRenderedPageBreak/>
        <w:t>La Elección:</w:t>
      </w:r>
      <w:r w:rsidRPr="00FF188B">
        <w:rPr>
          <w:lang w:val="es-CL"/>
        </w:rPr>
        <w:t> Un usuario puede "Ver Información" sobre la "cita" para conocer los detalles de la </w:t>
      </w:r>
      <w:proofErr w:type="spellStart"/>
      <w:r w:rsidRPr="00FF188B">
        <w:rPr>
          <w:lang w:val="es-CL"/>
        </w:rPr>
        <w:t>Desire</w:t>
      </w:r>
      <w:proofErr w:type="spellEnd"/>
      <w:r w:rsidRPr="00FF188B">
        <w:rPr>
          <w:lang w:val="es-CL"/>
        </w:rPr>
        <w:t xml:space="preserve"> Branch. Luego puede ver el costo y elegir "Tener la Cita" gastando sus </w:t>
      </w:r>
      <w:proofErr w:type="spellStart"/>
      <w:r w:rsidRPr="00FF188B">
        <w:rPr>
          <w:lang w:val="es-CL"/>
        </w:rPr>
        <w:t>Berries</w:t>
      </w:r>
      <w:proofErr w:type="spellEnd"/>
      <w:r w:rsidRPr="00FF188B">
        <w:rPr>
          <w:lang w:val="es-CL"/>
        </w:rPr>
        <w:t>. Esto replantea la transacción, pasando de una simple compra a una experiencia personal y elegida en la que un individuo invierte para su propio disfrute y realización.</w:t>
      </w:r>
    </w:p>
    <w:p w14:paraId="2EE0EF95" w14:textId="77777777" w:rsidR="00FF188B" w:rsidRPr="00FF188B" w:rsidRDefault="00FF188B" w:rsidP="00FF188B">
      <w:pPr>
        <w:rPr>
          <w:b/>
          <w:bCs/>
          <w:lang w:val="es-CL"/>
        </w:rPr>
      </w:pPr>
      <w:r w:rsidRPr="00FF188B">
        <w:rPr>
          <w:b/>
          <w:bCs/>
          <w:lang w:val="es-CL"/>
        </w:rPr>
        <w:t>3. La Mecánica del "Voto Crítico": Recompensando la Participación Informada</w:t>
      </w:r>
    </w:p>
    <w:p w14:paraId="0653EB18" w14:textId="77777777" w:rsidR="00FF188B" w:rsidRPr="00FF188B" w:rsidRDefault="00FF188B" w:rsidP="00FF188B">
      <w:pPr>
        <w:rPr>
          <w:lang w:val="es-CL"/>
        </w:rPr>
      </w:pPr>
      <w:r w:rsidRPr="00FF188B">
        <w:rPr>
          <w:lang w:val="es-CL"/>
        </w:rPr>
        <w:t>Para incentivar un compromiso profundo en todas las metáforas, el sistema incluye una mecánica de votación opcional y basada en la habilidad.</w:t>
      </w:r>
    </w:p>
    <w:p w14:paraId="5C6EA187" w14:textId="77777777" w:rsidR="00FF188B" w:rsidRPr="00FF188B" w:rsidRDefault="00FF188B" w:rsidP="00FF188B">
      <w:pPr>
        <w:numPr>
          <w:ilvl w:val="0"/>
          <w:numId w:val="833"/>
        </w:numPr>
        <w:rPr>
          <w:lang w:val="es-CL"/>
        </w:rPr>
      </w:pPr>
      <w:r w:rsidRPr="00FF188B">
        <w:rPr>
          <w:b/>
          <w:bCs/>
          <w:lang w:val="es-CL"/>
        </w:rPr>
        <w:t>Identificando Puntos Clave:</w:t>
      </w:r>
      <w:r w:rsidRPr="00FF188B">
        <w:rPr>
          <w:lang w:val="es-CL"/>
        </w:rPr>
        <w:t> Cuando un usuario se prepara para votar sobre un Monstruo, Puzle o Acertijo, verá "puntos débiles" o "piezas clave" brillantes.</w:t>
      </w:r>
    </w:p>
    <w:p w14:paraId="1B379F86" w14:textId="77777777" w:rsidR="00FF188B" w:rsidRPr="00FF188B" w:rsidRDefault="00FF188B" w:rsidP="00FF188B">
      <w:pPr>
        <w:numPr>
          <w:ilvl w:val="0"/>
          <w:numId w:val="833"/>
        </w:numPr>
        <w:rPr>
          <w:lang w:val="es-CL"/>
        </w:rPr>
      </w:pPr>
      <w:r w:rsidRPr="00FF188B">
        <w:rPr>
          <w:b/>
          <w:bCs/>
          <w:lang w:val="es-CL"/>
        </w:rPr>
        <w:t>El Desafío:</w:t>
      </w:r>
      <w:r w:rsidRPr="00FF188B">
        <w:rPr>
          <w:lang w:val="es-CL"/>
        </w:rPr>
        <w:t> Tocar un punto clave le presenta al usuario una pregunta simple de opción múltiple extraída de los detalles centrales del resumen de la </w:t>
      </w:r>
      <w:proofErr w:type="spellStart"/>
      <w:r w:rsidRPr="00FF188B">
        <w:rPr>
          <w:lang w:val="es-CL"/>
        </w:rPr>
        <w:t>Proposal</w:t>
      </w:r>
      <w:proofErr w:type="spellEnd"/>
      <w:r w:rsidRPr="00FF188B">
        <w:rPr>
          <w:lang w:val="es-CL"/>
        </w:rPr>
        <w:t>. Es una prueba directa de su comprensión.</w:t>
      </w:r>
    </w:p>
    <w:p w14:paraId="3FEF853D" w14:textId="77777777" w:rsidR="00FF188B" w:rsidRPr="00FF188B" w:rsidRDefault="00FF188B" w:rsidP="00FF188B">
      <w:pPr>
        <w:numPr>
          <w:ilvl w:val="0"/>
          <w:numId w:val="833"/>
        </w:numPr>
        <w:rPr>
          <w:lang w:val="es-CL"/>
        </w:rPr>
      </w:pPr>
      <w:r w:rsidRPr="00FF188B">
        <w:rPr>
          <w:b/>
          <w:bCs/>
          <w:lang w:val="es-CL"/>
        </w:rPr>
        <w:t>El "Golpe Crítico" / "Movimiento Perspicaz":</w:t>
      </w:r>
      <w:r w:rsidRPr="00FF188B">
        <w:rPr>
          <w:lang w:val="es-CL"/>
        </w:rPr>
        <w:t> Si el usuario responde correctamente, su voto se emite con un </w:t>
      </w:r>
      <w:r w:rsidRPr="00FF188B">
        <w:rPr>
          <w:b/>
          <w:bCs/>
          <w:lang w:val="es-CL"/>
        </w:rPr>
        <w:t>peso adicional</w:t>
      </w:r>
      <w:r w:rsidRPr="00FF188B">
        <w:rPr>
          <w:lang w:val="es-CL"/>
        </w:rPr>
        <w:t> (p. ej., +20%, como un parámetro establecido por una votación a nivel de </w:t>
      </w:r>
      <w:proofErr w:type="spellStart"/>
      <w:r w:rsidRPr="00FF188B">
        <w:rPr>
          <w:lang w:val="es-CL"/>
        </w:rPr>
        <w:t>Tree</w:t>
      </w:r>
      <w:proofErr w:type="spellEnd"/>
      <w:r w:rsidRPr="00FF188B">
        <w:rPr>
          <w:lang w:val="es-CL"/>
        </w:rPr>
        <w:t>), y recibe una bonificación significativa de XP. Esto recompensa su conocimiento demostrado.</w:t>
      </w:r>
    </w:p>
    <w:p w14:paraId="62D7396B" w14:textId="77777777" w:rsidR="00FF188B" w:rsidRPr="00FF188B" w:rsidRDefault="00FF188B" w:rsidP="00FF188B">
      <w:pPr>
        <w:numPr>
          <w:ilvl w:val="0"/>
          <w:numId w:val="833"/>
        </w:numPr>
        <w:rPr>
          <w:lang w:val="es-CL"/>
        </w:rPr>
      </w:pPr>
      <w:r w:rsidRPr="00FF188B">
        <w:rPr>
          <w:b/>
          <w:bCs/>
          <w:lang w:val="es-CL"/>
        </w:rPr>
        <w:t>Sin Penalización por Fallo:</w:t>
      </w:r>
      <w:r w:rsidRPr="00FF188B">
        <w:rPr>
          <w:lang w:val="es-CL"/>
        </w:rPr>
        <w:t> Si el usuario responde incorrectamente o ignora el desafío, su voto se emite con el peso estándar. Esto asegura una barrera de entrada baja para la participación casual, al tiempo que crea un poderoso incentivo para que los usuarios dedicados se informen bien.</w:t>
      </w:r>
    </w:p>
    <w:p w14:paraId="75C2A9EA" w14:textId="77777777" w:rsidR="00FF188B" w:rsidRPr="00FF188B" w:rsidRDefault="00FF188B" w:rsidP="00FF188B">
      <w:pPr>
        <w:rPr>
          <w:b/>
          <w:bCs/>
          <w:lang w:val="es-CL"/>
        </w:rPr>
      </w:pPr>
      <w:r w:rsidRPr="00FF188B">
        <w:rPr>
          <w:b/>
          <w:bCs/>
          <w:lang w:val="es-CL"/>
        </w:rPr>
        <w:t>4. El Motor "</w:t>
      </w:r>
      <w:proofErr w:type="gramStart"/>
      <w:r w:rsidRPr="00FF188B">
        <w:rPr>
          <w:b/>
          <w:bCs/>
          <w:lang w:val="es-CL"/>
        </w:rPr>
        <w:t>Living</w:t>
      </w:r>
      <w:proofErr w:type="gramEnd"/>
      <w:r w:rsidRPr="00FF188B">
        <w:rPr>
          <w:b/>
          <w:bCs/>
          <w:lang w:val="es-CL"/>
        </w:rPr>
        <w:t xml:space="preserve"> </w:t>
      </w:r>
      <w:proofErr w:type="spellStart"/>
      <w:r w:rsidRPr="00FF188B">
        <w:rPr>
          <w:b/>
          <w:bCs/>
          <w:lang w:val="es-CL"/>
        </w:rPr>
        <w:t>Story</w:t>
      </w:r>
      <w:proofErr w:type="spellEnd"/>
      <w:r w:rsidRPr="00FF188B">
        <w:rPr>
          <w:b/>
          <w:bCs/>
          <w:lang w:val="es-CL"/>
        </w:rPr>
        <w:t>": Un Canon Narrativo Descentralizado</w:t>
      </w:r>
    </w:p>
    <w:p w14:paraId="47FD735D" w14:textId="77777777" w:rsidR="00FF188B" w:rsidRPr="00FF188B" w:rsidRDefault="00FF188B" w:rsidP="00FF188B">
      <w:pPr>
        <w:rPr>
          <w:lang w:val="es-CL"/>
        </w:rPr>
      </w:pPr>
      <w:r w:rsidRPr="00FF188B">
        <w:rPr>
          <w:lang w:val="es-CL"/>
        </w:rPr>
        <w:t>Trust es una plataforma para crear una mitología viva y en evolución para cada comunidad, construida a partir de sus logros en el mundo real.</w:t>
      </w:r>
    </w:p>
    <w:p w14:paraId="613F8C47" w14:textId="77777777" w:rsidR="00FF188B" w:rsidRPr="00FF188B" w:rsidRDefault="00FF188B" w:rsidP="00FF188B">
      <w:pPr>
        <w:numPr>
          <w:ilvl w:val="0"/>
          <w:numId w:val="834"/>
        </w:numPr>
        <w:rPr>
          <w:lang w:val="es-CL"/>
        </w:rPr>
      </w:pPr>
      <w:r w:rsidRPr="00FF188B">
        <w:rPr>
          <w:b/>
          <w:bCs/>
          <w:lang w:val="es-CL"/>
        </w:rPr>
        <w:t>La Ciudad como un Lienzo:</w:t>
      </w:r>
      <w:r w:rsidRPr="00FF188B">
        <w:rPr>
          <w:lang w:val="es-CL"/>
        </w:rPr>
        <w:t> La aplicación cuenta con un "Modo Historia" en RA que superpone al mundo físico una capa de narrativa interactiva, marcando Monstruos derrotados, Puzles resueltos y "Campeones" de la comunidad.</w:t>
      </w:r>
    </w:p>
    <w:p w14:paraId="5DF5634C" w14:textId="77777777" w:rsidR="00FF188B" w:rsidRPr="00FF188B" w:rsidRDefault="00FF188B" w:rsidP="00FF188B">
      <w:pPr>
        <w:numPr>
          <w:ilvl w:val="0"/>
          <w:numId w:val="834"/>
        </w:numPr>
        <w:rPr>
          <w:lang w:val="es-CL"/>
        </w:rPr>
      </w:pPr>
      <w:r w:rsidRPr="00FF188B">
        <w:rPr>
          <w:b/>
          <w:bCs/>
          <w:lang w:val="es-CL"/>
        </w:rPr>
        <w:t>La Audiencia como Curadora:</w:t>
      </w:r>
      <w:r w:rsidRPr="00FF188B">
        <w:rPr>
          <w:lang w:val="es-CL"/>
        </w:rPr>
        <w:t> Cualquier Branch creativa puede producir medios (películas, historias, música) y "anclarlos" a ubicaciones del mundo real. La comunidad vota sobre estos medios, y las obras más populares se convierten en el "canon oficial".</w:t>
      </w:r>
    </w:p>
    <w:p w14:paraId="29EF3CD8" w14:textId="77777777" w:rsidR="00FF188B" w:rsidRPr="00FF188B" w:rsidRDefault="00FF188B" w:rsidP="00FF188B">
      <w:pPr>
        <w:numPr>
          <w:ilvl w:val="0"/>
          <w:numId w:val="834"/>
        </w:numPr>
        <w:rPr>
          <w:lang w:val="es-CL"/>
        </w:rPr>
      </w:pPr>
      <w:r w:rsidRPr="00FF188B">
        <w:rPr>
          <w:b/>
          <w:bCs/>
          <w:lang w:val="es-CL"/>
        </w:rPr>
        <w:t>El Bucle Cultural de XP:</w:t>
      </w:r>
      <w:r w:rsidRPr="00FF188B">
        <w:rPr>
          <w:lang w:val="es-CL"/>
        </w:rPr>
        <w:t> Los creadores son recompensados directamente por la comunidad, ya que cada voto por su trabajo genera XP, convirtiendo el arte en una profesión viable y sostenible.</w:t>
      </w:r>
    </w:p>
    <w:p w14:paraId="59FDE2F7" w14:textId="77777777" w:rsidR="00FF188B" w:rsidRPr="00FF188B" w:rsidRDefault="00FF188B" w:rsidP="00FF188B">
      <w:pPr>
        <w:rPr>
          <w:b/>
          <w:bCs/>
          <w:lang w:val="es-CL"/>
        </w:rPr>
      </w:pPr>
      <w:r w:rsidRPr="00FF188B">
        <w:rPr>
          <w:b/>
          <w:bCs/>
          <w:lang w:val="es-CL"/>
        </w:rPr>
        <w:t>5. El Protocolo "</w:t>
      </w:r>
      <w:proofErr w:type="spellStart"/>
      <w:r w:rsidRPr="00FF188B">
        <w:rPr>
          <w:b/>
          <w:bCs/>
          <w:lang w:val="es-CL"/>
        </w:rPr>
        <w:t>Chimera</w:t>
      </w:r>
      <w:proofErr w:type="spellEnd"/>
      <w:r w:rsidRPr="00FF188B">
        <w:rPr>
          <w:b/>
          <w:bCs/>
          <w:lang w:val="es-CL"/>
        </w:rPr>
        <w:t xml:space="preserve"> </w:t>
      </w:r>
      <w:proofErr w:type="spellStart"/>
      <w:r w:rsidRPr="00FF188B">
        <w:rPr>
          <w:b/>
          <w:bCs/>
          <w:lang w:val="es-CL"/>
        </w:rPr>
        <w:t>Skinning</w:t>
      </w:r>
      <w:proofErr w:type="spellEnd"/>
      <w:r w:rsidRPr="00FF188B">
        <w:rPr>
          <w:b/>
          <w:bCs/>
          <w:lang w:val="es-CL"/>
        </w:rPr>
        <w:t>": Personalización Radical</w:t>
      </w:r>
    </w:p>
    <w:p w14:paraId="7BF8F5EB" w14:textId="77777777" w:rsidR="00FF188B" w:rsidRPr="00FF188B" w:rsidRDefault="00FF188B" w:rsidP="00FF188B">
      <w:pPr>
        <w:rPr>
          <w:lang w:val="es-CL"/>
        </w:rPr>
      </w:pPr>
      <w:r w:rsidRPr="00FF188B">
        <w:rPr>
          <w:lang w:val="es-CL"/>
        </w:rPr>
        <w:t xml:space="preserve">Para maximizar la participación, toda la estética de la capa </w:t>
      </w:r>
      <w:proofErr w:type="spellStart"/>
      <w:r w:rsidRPr="00FF188B">
        <w:rPr>
          <w:lang w:val="es-CL"/>
        </w:rPr>
        <w:t>gamificada</w:t>
      </w:r>
      <w:proofErr w:type="spellEnd"/>
      <w:r w:rsidRPr="00FF188B">
        <w:rPr>
          <w:lang w:val="es-CL"/>
        </w:rPr>
        <w:t xml:space="preserve"> es personalizable.</w:t>
      </w:r>
    </w:p>
    <w:p w14:paraId="18FF308F" w14:textId="77777777" w:rsidR="00FF188B" w:rsidRPr="00FF188B" w:rsidRDefault="00FF188B" w:rsidP="00FF188B">
      <w:pPr>
        <w:numPr>
          <w:ilvl w:val="0"/>
          <w:numId w:val="835"/>
        </w:numPr>
        <w:rPr>
          <w:lang w:val="es-CL"/>
        </w:rPr>
      </w:pPr>
      <w:r w:rsidRPr="00FF188B">
        <w:rPr>
          <w:b/>
          <w:bCs/>
          <w:lang w:val="es-CL"/>
        </w:rPr>
        <w:t>La Estética como Producto:</w:t>
      </w:r>
      <w:r w:rsidRPr="00FF188B">
        <w:rPr>
          <w:lang w:val="es-CL"/>
        </w:rPr>
        <w:t> Las </w:t>
      </w:r>
      <w:proofErr w:type="spellStart"/>
      <w:r w:rsidRPr="00FF188B">
        <w:rPr>
          <w:lang w:val="es-CL"/>
        </w:rPr>
        <w:t>Branches</w:t>
      </w:r>
      <w:proofErr w:type="spellEnd"/>
      <w:r w:rsidRPr="00FF188B">
        <w:rPr>
          <w:lang w:val="es-CL"/>
        </w:rPr>
        <w:t> creativas pueden diseñar y lanzar "Skins de Gobernanza" completas en el Mercado Trust. Un usuario puede elegir experimentar su vida cívica como un RPG de fantasía, una epopeya de ciencia ficción o una visualización de datos minimalista.</w:t>
      </w:r>
    </w:p>
    <w:p w14:paraId="10F69EEA" w14:textId="77777777" w:rsidR="00FF188B" w:rsidRPr="00FF188B" w:rsidRDefault="00FF188B" w:rsidP="00FF188B">
      <w:pPr>
        <w:numPr>
          <w:ilvl w:val="0"/>
          <w:numId w:val="835"/>
        </w:numPr>
        <w:rPr>
          <w:lang w:val="es-CL"/>
        </w:rPr>
      </w:pPr>
      <w:r w:rsidRPr="00FF188B">
        <w:rPr>
          <w:b/>
          <w:bCs/>
          <w:lang w:val="es-CL"/>
        </w:rPr>
        <w:t>Ecosistemas de Subculturas:</w:t>
      </w:r>
      <w:r w:rsidRPr="00FF188B">
        <w:rPr>
          <w:lang w:val="es-CL"/>
        </w:rPr>
        <w:t xml:space="preserve"> Los creadores de medios pueden "etiquetar" su trabajo a una skin específica, creando universos culturales cohesivos. Un usuario puede sumergirse en la </w:t>
      </w:r>
      <w:r w:rsidRPr="00FF188B">
        <w:rPr>
          <w:lang w:val="es-CL"/>
        </w:rPr>
        <w:lastRenderedPageBreak/>
        <w:t xml:space="preserve">"República </w:t>
      </w:r>
      <w:proofErr w:type="spellStart"/>
      <w:r w:rsidRPr="00FF188B">
        <w:rPr>
          <w:lang w:val="es-CL"/>
        </w:rPr>
        <w:t>Solarpunk</w:t>
      </w:r>
      <w:proofErr w:type="spellEnd"/>
      <w:r w:rsidRPr="00FF188B">
        <w:rPr>
          <w:lang w:val="es-CL"/>
        </w:rPr>
        <w:t>" de su ciudad, consumiendo el arte y las historias de ese universo, mientras participa en el mismo proceso cívico subyacente que todos los demás.</w:t>
      </w:r>
    </w:p>
    <w:p w14:paraId="603B3CFD" w14:textId="77777777" w:rsidR="00FF188B" w:rsidRPr="00FF188B" w:rsidRDefault="00FF188B" w:rsidP="00FF188B">
      <w:pPr>
        <w:rPr>
          <w:b/>
          <w:bCs/>
          <w:lang w:val="es-CL"/>
        </w:rPr>
      </w:pPr>
      <w:r w:rsidRPr="00FF188B">
        <w:rPr>
          <w:b/>
          <w:bCs/>
          <w:lang w:val="es-CL"/>
        </w:rPr>
        <w:t xml:space="preserve">6. El Protocolo "Council </w:t>
      </w:r>
      <w:proofErr w:type="spellStart"/>
      <w:r w:rsidRPr="00FF188B">
        <w:rPr>
          <w:b/>
          <w:bCs/>
          <w:lang w:val="es-CL"/>
        </w:rPr>
        <w:t>of</w:t>
      </w:r>
      <w:proofErr w:type="spellEnd"/>
      <w:r w:rsidRPr="00FF188B">
        <w:rPr>
          <w:b/>
          <w:bCs/>
          <w:lang w:val="es-CL"/>
        </w:rPr>
        <w:t xml:space="preserve"> Champions" para la Gobernanza de Alto Riesgo</w:t>
      </w:r>
    </w:p>
    <w:p w14:paraId="5B9FA8C6" w14:textId="77777777" w:rsidR="00FF188B" w:rsidRPr="00FF188B" w:rsidRDefault="00FF188B" w:rsidP="00FF188B">
      <w:pPr>
        <w:rPr>
          <w:lang w:val="es-CL"/>
        </w:rPr>
      </w:pPr>
      <w:r w:rsidRPr="00FF188B">
        <w:rPr>
          <w:lang w:val="es-CL"/>
        </w:rPr>
        <w:t>Aunque las interfaces estándar son suficientes para los asuntos rutinarios, los Puzles y Acertijos masivos que definen el sistema requieren un nivel más profundo de deliberación comunitaria. Para resolver esto, Trust implementa el </w:t>
      </w:r>
      <w:r w:rsidRPr="00FF188B">
        <w:rPr>
          <w:b/>
          <w:bCs/>
          <w:lang w:val="es-CL"/>
        </w:rPr>
        <w:t xml:space="preserve">"Protocolo Council </w:t>
      </w:r>
      <w:proofErr w:type="spellStart"/>
      <w:r w:rsidRPr="00FF188B">
        <w:rPr>
          <w:b/>
          <w:bCs/>
          <w:lang w:val="es-CL"/>
        </w:rPr>
        <w:t>of</w:t>
      </w:r>
      <w:proofErr w:type="spellEnd"/>
      <w:r w:rsidRPr="00FF188B">
        <w:rPr>
          <w:b/>
          <w:bCs/>
          <w:lang w:val="es-CL"/>
        </w:rPr>
        <w:t xml:space="preserve"> Champions"</w:t>
      </w:r>
      <w:r w:rsidRPr="00FF188B">
        <w:rPr>
          <w:lang w:val="es-CL"/>
        </w:rPr>
        <w:t>. Este teatro político interactivo está diseñado para hacer que las decisiones más complejas sean accesibles y atractivas.</w:t>
      </w:r>
    </w:p>
    <w:p w14:paraId="171A9F3B" w14:textId="77777777" w:rsidR="00FF188B" w:rsidRPr="00FF188B" w:rsidRDefault="00FF188B" w:rsidP="00FF188B">
      <w:pPr>
        <w:numPr>
          <w:ilvl w:val="0"/>
          <w:numId w:val="836"/>
        </w:numPr>
        <w:rPr>
          <w:lang w:val="es-CL"/>
        </w:rPr>
      </w:pPr>
      <w:r w:rsidRPr="00FF188B">
        <w:rPr>
          <w:b/>
          <w:bCs/>
          <w:lang w:val="es-CL"/>
        </w:rPr>
        <w:t>Activación:</w:t>
      </w:r>
      <w:r w:rsidRPr="00FF188B">
        <w:rPr>
          <w:lang w:val="es-CL"/>
        </w:rPr>
        <w:t> Este protocolo se activa automáticamente para </w:t>
      </w:r>
      <w:proofErr w:type="spellStart"/>
      <w:r w:rsidRPr="00FF188B">
        <w:rPr>
          <w:lang w:val="es-CL"/>
        </w:rPr>
        <w:t>Proposals</w:t>
      </w:r>
      <w:proofErr w:type="spellEnd"/>
      <w:r w:rsidRPr="00FF188B">
        <w:rPr>
          <w:lang w:val="es-CL"/>
        </w:rPr>
        <w:t> que cumplen ciertos criterios de complejidad o impacto sistémico (p. ej., el presupuesto anual de un </w:t>
      </w:r>
      <w:proofErr w:type="spellStart"/>
      <w:r w:rsidRPr="00FF188B">
        <w:rPr>
          <w:lang w:val="es-CL"/>
        </w:rPr>
        <w:t>Tree</w:t>
      </w:r>
      <w:proofErr w:type="spellEnd"/>
      <w:r w:rsidRPr="00FF188B">
        <w:rPr>
          <w:lang w:val="es-CL"/>
        </w:rPr>
        <w:t>).</w:t>
      </w:r>
    </w:p>
    <w:p w14:paraId="735B521A" w14:textId="77777777" w:rsidR="00FF188B" w:rsidRPr="00FF188B" w:rsidRDefault="00FF188B" w:rsidP="00FF188B">
      <w:pPr>
        <w:numPr>
          <w:ilvl w:val="0"/>
          <w:numId w:val="836"/>
        </w:numPr>
        <w:rPr>
          <w:lang w:val="es-CL"/>
        </w:rPr>
      </w:pPr>
      <w:r w:rsidRPr="00FF188B">
        <w:rPr>
          <w:b/>
          <w:bCs/>
          <w:lang w:val="es-CL"/>
        </w:rPr>
        <w:t>Fase 1: El Monólogo (El Problema, Personificado):</w:t>
      </w:r>
      <w:r w:rsidRPr="00FF188B">
        <w:rPr>
          <w:lang w:val="es-CL"/>
        </w:rPr>
        <w:t> El núcleo del Puzle o Acertijo se presenta a través de un evento cinematográfico en la aplicación, dando una voz poderosa a lo que está en juego y a las consecuencias de la inacción.</w:t>
      </w:r>
    </w:p>
    <w:p w14:paraId="1169AE14" w14:textId="77777777" w:rsidR="00FF188B" w:rsidRPr="00FF188B" w:rsidRDefault="00FF188B" w:rsidP="00FF188B">
      <w:pPr>
        <w:numPr>
          <w:ilvl w:val="0"/>
          <w:numId w:val="836"/>
        </w:numPr>
        <w:rPr>
          <w:lang w:val="es-CL"/>
        </w:rPr>
      </w:pPr>
      <w:r w:rsidRPr="00FF188B">
        <w:rPr>
          <w:b/>
          <w:bCs/>
          <w:lang w:val="es-CL"/>
        </w:rPr>
        <w:t>Fase 2: El Consejo (Las Soluciones, Personificadas):</w:t>
      </w:r>
      <w:r w:rsidRPr="00FF188B">
        <w:rPr>
          <w:lang w:val="es-CL"/>
        </w:rPr>
        <w:t> Las Ideas o </w:t>
      </w:r>
      <w:proofErr w:type="spellStart"/>
      <w:r w:rsidRPr="00FF188B">
        <w:rPr>
          <w:lang w:val="es-CL"/>
        </w:rPr>
        <w:t>Branches</w:t>
      </w:r>
      <w:proofErr w:type="spellEnd"/>
      <w:r w:rsidRPr="00FF188B">
        <w:rPr>
          <w:lang w:val="es-CL"/>
        </w:rPr>
        <w:t> competidoras que proponen resolver la </w:t>
      </w:r>
      <w:proofErr w:type="spellStart"/>
      <w:r w:rsidRPr="00FF188B">
        <w:rPr>
          <w:lang w:val="es-CL"/>
        </w:rPr>
        <w:t>Need</w:t>
      </w:r>
      <w:proofErr w:type="spellEnd"/>
      <w:r w:rsidRPr="00FF188B">
        <w:rPr>
          <w:lang w:val="es-CL"/>
        </w:rPr>
        <w:t xml:space="preserve"> son invitadas al "Council </w:t>
      </w:r>
      <w:proofErr w:type="spellStart"/>
      <w:r w:rsidRPr="00FF188B">
        <w:rPr>
          <w:lang w:val="es-CL"/>
        </w:rPr>
        <w:t>of</w:t>
      </w:r>
      <w:proofErr w:type="spellEnd"/>
      <w:r w:rsidRPr="00FF188B">
        <w:rPr>
          <w:lang w:val="es-CL"/>
        </w:rPr>
        <w:t xml:space="preserve"> Champions". Los líderes no se presentan como políticos, sino como "solucionadores de puzles altamente condecorados" o "sabios del </w:t>
      </w:r>
      <w:proofErr w:type="spellStart"/>
      <w:r w:rsidRPr="00FF188B">
        <w:rPr>
          <w:lang w:val="es-CL"/>
        </w:rPr>
        <w:t>Tree</w:t>
      </w:r>
      <w:proofErr w:type="spellEnd"/>
      <w:r w:rsidRPr="00FF188B">
        <w:rPr>
          <w:lang w:val="es-CL"/>
        </w:rPr>
        <w:t>", quienes articulan sus soluciones propuestas en una narrativa convincente y centrada en el personaje.</w:t>
      </w:r>
    </w:p>
    <w:p w14:paraId="1E47E7D8" w14:textId="77777777" w:rsidR="00FF188B" w:rsidRPr="00FF188B" w:rsidRDefault="00FF188B" w:rsidP="00FF188B">
      <w:pPr>
        <w:numPr>
          <w:ilvl w:val="0"/>
          <w:numId w:val="836"/>
        </w:numPr>
        <w:rPr>
          <w:lang w:val="es-CL"/>
        </w:rPr>
      </w:pPr>
      <w:r w:rsidRPr="00FF188B">
        <w:rPr>
          <w:b/>
          <w:bCs/>
          <w:lang w:val="es-CL"/>
        </w:rPr>
        <w:t>Fase 3: El Voto Estratégico:</w:t>
      </w:r>
      <w:r w:rsidRPr="00FF188B">
        <w:rPr>
          <w:lang w:val="es-CL"/>
        </w:rPr>
        <w:t> Después del Consejo, se inicia la votación final de la comunidad. El voto ya no se enmarca como un simple "Sí/No", sino como una elección estratégica: </w:t>
      </w:r>
      <w:r w:rsidRPr="00FF188B">
        <w:rPr>
          <w:i/>
          <w:iCs/>
          <w:lang w:val="es-CL"/>
        </w:rPr>
        <w:t>"¿Qué solución de Campeón respaldarás? ¿Qué sabiduría seguirás para resolver este acertijo?"</w:t>
      </w:r>
    </w:p>
    <w:p w14:paraId="4796143F" w14:textId="77777777" w:rsidR="00FF188B" w:rsidRPr="00FF188B" w:rsidRDefault="00FF188B" w:rsidP="00FF188B">
      <w:pPr>
        <w:rPr>
          <w:b/>
          <w:bCs/>
          <w:lang w:val="es-CL"/>
        </w:rPr>
      </w:pPr>
      <w:r w:rsidRPr="00FF188B">
        <w:rPr>
          <w:b/>
          <w:bCs/>
          <w:lang w:val="es-CL"/>
        </w:rPr>
        <w:t>Conclusión</w:t>
      </w:r>
    </w:p>
    <w:p w14:paraId="6393995D" w14:textId="6215E0A3" w:rsidR="00FF188B" w:rsidRPr="00FF188B" w:rsidRDefault="00FF188B" w:rsidP="00FF188B">
      <w:pPr>
        <w:rPr>
          <w:lang w:val="es-CL"/>
        </w:rPr>
      </w:pPr>
      <w:r w:rsidRPr="00FF188B">
        <w:rPr>
          <w:lang w:val="es-CL"/>
        </w:rPr>
        <w:t xml:space="preserve">El "Protocolo </w:t>
      </w:r>
      <w:r>
        <w:rPr>
          <w:lang w:val="es-CL"/>
        </w:rPr>
        <w:t>de la Historia Viva</w:t>
      </w:r>
      <w:r w:rsidRPr="00FF188B">
        <w:rPr>
          <w:lang w:val="es-CL"/>
        </w:rPr>
        <w:t xml:space="preserve">" es la solución de Trust para el compromiso humano. Utilizando un sofisticado motor </w:t>
      </w:r>
      <w:proofErr w:type="spellStart"/>
      <w:r w:rsidRPr="00FF188B">
        <w:rPr>
          <w:lang w:val="es-CL"/>
        </w:rPr>
        <w:t>multimetáfora</w:t>
      </w:r>
      <w:proofErr w:type="spellEnd"/>
      <w:r w:rsidRPr="00FF188B">
        <w:rPr>
          <w:lang w:val="es-CL"/>
        </w:rPr>
        <w:t>, asegurado por la mecánica del "Voto Crítico" basada en la habilidad, transforma el deber cívico de una tarea burocrática en una narrativa compartida, personalizada y profundamente significativa. Al alinear el deseo humano fundamental de historias y juego con la </w:t>
      </w:r>
      <w:proofErr w:type="spellStart"/>
      <w:r w:rsidRPr="00FF188B">
        <w:rPr>
          <w:lang w:val="es-CL"/>
        </w:rPr>
        <w:t>Need</w:t>
      </w:r>
      <w:proofErr w:type="spellEnd"/>
      <w:r w:rsidRPr="00FF188B">
        <w:rPr>
          <w:lang w:val="es-CL"/>
        </w:rPr>
        <w:t xml:space="preserve"> colectiva de una sociedad bien gobernada, el sistema asegura que cuando una comunidad enfrenta sus mayores desafíos, lo hace con un profundo sentido de comprensión, agencia y propósito colectivos. Es un motor para </w:t>
      </w:r>
      <w:proofErr w:type="spellStart"/>
      <w:r w:rsidRPr="00FF188B">
        <w:rPr>
          <w:lang w:val="es-CL"/>
        </w:rPr>
        <w:t>re-encantar</w:t>
      </w:r>
      <w:proofErr w:type="spellEnd"/>
      <w:r w:rsidRPr="00FF188B">
        <w:rPr>
          <w:lang w:val="es-CL"/>
        </w:rPr>
        <w:t xml:space="preserve"> el mundo.</w:t>
      </w:r>
    </w:p>
    <w:p w14:paraId="47808357" w14:textId="77777777" w:rsidR="00FF188B" w:rsidRPr="00FF188B" w:rsidRDefault="00FF188B" w:rsidP="004B3489">
      <w:pPr>
        <w:rPr>
          <w:lang w:val="es-CL"/>
        </w:rPr>
      </w:pPr>
    </w:p>
    <w:p w14:paraId="1A3E8175"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5237A30" w14:textId="2FA9A57D" w:rsidR="009464A7" w:rsidRPr="009464A7" w:rsidRDefault="009464A7" w:rsidP="00DB5E7F">
      <w:pPr>
        <w:pStyle w:val="Ttulo1"/>
      </w:pPr>
      <w:r>
        <w:lastRenderedPageBreak/>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 xml:space="preserve">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w:t>
      </w:r>
      <w:proofErr w:type="spellStart"/>
      <w:r w:rsidRPr="009464A7">
        <w:rPr>
          <w:lang w:val="es-CL"/>
        </w:rPr>
        <w:t>empoderador</w:t>
      </w:r>
      <w:proofErr w:type="spellEnd"/>
      <w:r w:rsidRPr="009464A7">
        <w:rPr>
          <w:lang w:val="es-CL"/>
        </w:rPr>
        <w:t xml:space="preserve"> e inmediatamente relevante.</w:t>
      </w:r>
    </w:p>
    <w:p w14:paraId="248B2678" w14:textId="77777777" w:rsidR="009464A7" w:rsidRPr="009464A7" w:rsidRDefault="009464A7" w:rsidP="009464A7">
      <w:pPr>
        <w:rPr>
          <w:lang w:val="es-CL"/>
        </w:rPr>
      </w:pPr>
      <w:r w:rsidRPr="009464A7">
        <w:rPr>
          <w:lang w:val="es-CL"/>
        </w:rPr>
        <w:t xml:space="preserve">El objetivo principal del protocolo es cerrar la brecha entre la curiosidad inicial de un nuevo usuario y su </w:t>
      </w:r>
      <w:proofErr w:type="gramStart"/>
      <w:r w:rsidRPr="009464A7">
        <w:rPr>
          <w:lang w:val="es-CL"/>
        </w:rPr>
        <w:t>participación activa</w:t>
      </w:r>
      <w:proofErr w:type="gramEnd"/>
      <w:r w:rsidRPr="009464A7">
        <w:rPr>
          <w:lang w:val="es-CL"/>
        </w:rPr>
        <w:t xml:space="preserve"> y segura dentro de su </w:t>
      </w:r>
      <w:proofErr w:type="spellStart"/>
      <w:r w:rsidRPr="009464A7">
        <w:rPr>
          <w:lang w:val="es-CL"/>
        </w:rPr>
        <w:t>Tree</w:t>
      </w:r>
      <w:proofErr w:type="spellEnd"/>
      <w:r w:rsidRPr="009464A7">
        <w:rPr>
          <w:lang w:val="es-CL"/>
        </w:rPr>
        <w:t xml:space="preserve"> local. Logra esto enmarcando el proceso de aprendizaje a través de la lente narrativa del Protocolo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 xml:space="preserve">Al iniciar sesión por primera vez, al usuario se le presenta una misión: "Tu </w:t>
      </w:r>
      <w:proofErr w:type="spellStart"/>
      <w:r w:rsidRPr="009464A7">
        <w:rPr>
          <w:lang w:val="es-CL"/>
        </w:rPr>
        <w:t>Tree</w:t>
      </w:r>
      <w:proofErr w:type="spellEnd"/>
      <w:r w:rsidRPr="009464A7">
        <w:rPr>
          <w:lang w:val="es-CL"/>
        </w:rPr>
        <w:t xml:space="preserve"> está bajo amenaza. Tu comunidad ha identificado sus </w:t>
      </w:r>
      <w:proofErr w:type="spellStart"/>
      <w:r w:rsidRPr="009464A7">
        <w:rPr>
          <w:lang w:val="es-CL"/>
        </w:rPr>
        <w:t>Needs</w:t>
      </w:r>
      <w:proofErr w:type="spellEnd"/>
      <w:r w:rsidRPr="009464A7">
        <w:rPr>
          <w:lang w:val="es-CL"/>
        </w:rPr>
        <w:t xml:space="preserve"> (Necesidades) más apremiantes. Responde a la llamada". Esto enmarca inmediatamente el tutorial no como un módulo de aprendizaje, sino como el primer capítulo del usuario en la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 xml:space="preserve">Las "amenazas" y "monstruos" presentados dentro del tutorial no son ejemplos genéricos. El sistema extrae dinámicamente datos del </w:t>
      </w:r>
      <w:proofErr w:type="spellStart"/>
      <w:r w:rsidRPr="009464A7">
        <w:rPr>
          <w:lang w:val="es-CL"/>
        </w:rPr>
        <w:t>Tree</w:t>
      </w:r>
      <w:proofErr w:type="spellEnd"/>
      <w:r w:rsidRPr="009464A7">
        <w:rPr>
          <w:lang w:val="es-CL"/>
        </w:rPr>
        <w:t xml:space="preserve"> local real del usuario, utilizando las </w:t>
      </w:r>
      <w:proofErr w:type="spellStart"/>
      <w:r w:rsidRPr="009464A7">
        <w:rPr>
          <w:lang w:val="es-CL"/>
        </w:rPr>
        <w:t>Needs</w:t>
      </w:r>
      <w:proofErr w:type="spellEnd"/>
      <w:r w:rsidRPr="009464A7">
        <w:rPr>
          <w:lang w:val="es-CL"/>
        </w:rPr>
        <w:t xml:space="preserve">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t>Fase 1: El Entorno de Pruebas (Encuentros Simulados)</w:t>
      </w:r>
      <w:r w:rsidRPr="009464A7">
        <w:rPr>
          <w:lang w:val="es-CL"/>
        </w:rPr>
        <w:br/>
        <w:t xml:space="preserve">Las rondas iniciales de interacción se designan explícitamente como "Simulaciones" o "Misiones de Exploración". Se guía a los usuarios a través del proceso de analizar una </w:t>
      </w:r>
      <w:proofErr w:type="spellStart"/>
      <w:r w:rsidRPr="009464A7">
        <w:rPr>
          <w:lang w:val="es-CL"/>
        </w:rPr>
        <w:t>Need</w:t>
      </w:r>
      <w:proofErr w:type="spellEnd"/>
      <w:r w:rsidRPr="009464A7">
        <w:rPr>
          <w:lang w:val="es-CL"/>
        </w:rPr>
        <w:t xml:space="preserve"> ("Explorando al Monstruo"), revisar una Idea propuesta ("Analizando sus Puntos Débiles") y asignar puntos para votar por ella ("Atacando"). Todas las acciones dentro de esta fase no tienen consecuencias en el mundo real sobre el resultado de la </w:t>
      </w:r>
      <w:proofErr w:type="spellStart"/>
      <w:r w:rsidRPr="009464A7">
        <w:rPr>
          <w:lang w:val="es-CL"/>
        </w:rPr>
        <w:t>Need</w:t>
      </w:r>
      <w:proofErr w:type="spellEnd"/>
      <w:r w:rsidRPr="009464A7">
        <w:rPr>
          <w:lang w:val="es-CL"/>
        </w:rPr>
        <w:t xml:space="preserve">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 xml:space="preserve">Después de completar el entorno de pruebas, el sistema declara al usuario "Listo para una batalla real". Luego, se guía al usuario para que participe en tres votaciones reales y a pequeña escala sobre </w:t>
      </w:r>
      <w:proofErr w:type="spellStart"/>
      <w:r w:rsidRPr="009464A7">
        <w:rPr>
          <w:lang w:val="es-CL"/>
        </w:rPr>
        <w:t>Needs</w:t>
      </w:r>
      <w:proofErr w:type="spellEnd"/>
      <w:r w:rsidRPr="009464A7">
        <w:rPr>
          <w:lang w:val="es-CL"/>
        </w:rPr>
        <w:t xml:space="preserve"> locales ("Batallas Normales") y una votación real y compleja sobre un asunto inter-</w:t>
      </w:r>
      <w:proofErr w:type="spellStart"/>
      <w:r w:rsidRPr="009464A7">
        <w:rPr>
          <w:lang w:val="es-CL"/>
        </w:rPr>
        <w:t>Tree</w:t>
      </w:r>
      <w:proofErr w:type="spellEnd"/>
      <w:r w:rsidRPr="009464A7">
        <w:rPr>
          <w:lang w:val="es-CL"/>
        </w:rPr>
        <w:t xml:space="preserve"> o de </w:t>
      </w:r>
      <w:r w:rsidRPr="009464A7">
        <w:rPr>
          <w:lang w:val="es-CL"/>
        </w:rPr>
        <w:lastRenderedPageBreak/>
        <w:t>todo el sistema ("</w:t>
      </w:r>
      <w:proofErr w:type="gramStart"/>
      <w:r w:rsidRPr="009464A7">
        <w:rPr>
          <w:lang w:val="es-CL"/>
        </w:rPr>
        <w:t>Jefe</w:t>
      </w:r>
      <w:proofErr w:type="gramEnd"/>
      <w:r w:rsidRPr="009464A7">
        <w:rPr>
          <w:lang w:val="es-CL"/>
        </w:rPr>
        <w:t xml:space="preserv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 xml:space="preserve">Al completarlo, el usuario recibe una bonificación significativa de XP (Puntos de Experiencia), su primer Nivel, una asignación inicial de </w:t>
      </w:r>
      <w:proofErr w:type="spellStart"/>
      <w:r w:rsidRPr="009464A7">
        <w:rPr>
          <w:lang w:val="es-CL"/>
        </w:rPr>
        <w:t>Berries</w:t>
      </w:r>
      <w:proofErr w:type="spellEnd"/>
      <w:r w:rsidRPr="009464A7">
        <w:rPr>
          <w:lang w:val="es-CL"/>
        </w:rPr>
        <w:t xml:space="preserve"> y una insignia de "Marca del Ciudadano" en su perfil, lo que significa que es un participante de pleno derecho en su </w:t>
      </w:r>
      <w:proofErr w:type="spellStart"/>
      <w:r w:rsidRPr="009464A7">
        <w:rPr>
          <w:lang w:val="es-CL"/>
        </w:rPr>
        <w:t>Tree</w:t>
      </w:r>
      <w:proofErr w:type="spellEnd"/>
      <w:r w:rsidRPr="009464A7">
        <w:rPr>
          <w:lang w:val="es-CL"/>
        </w:rPr>
        <w:t>.</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 xml:space="preserve">Después del tutorial, el sistema presenta al usuario la interfaz de Especialización Trace, </w:t>
      </w:r>
      <w:proofErr w:type="spellStart"/>
      <w:r w:rsidRPr="009464A7">
        <w:rPr>
          <w:lang w:val="es-CL"/>
        </w:rPr>
        <w:t>gamificada</w:t>
      </w:r>
      <w:proofErr w:type="spellEnd"/>
      <w:r w:rsidRPr="009464A7">
        <w:rPr>
          <w:lang w:val="es-CL"/>
        </w:rPr>
        <w:t xml:space="preserve">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 xml:space="preserve">Cada Clase y subclase presentada muestra un conjunto de estadísticas calculadas dinámicamente y en tiempo real para ayudar en la elección del usuario. Estos atributos son visualizaciones directas y amigables de los datos económicos y laborales del </w:t>
      </w:r>
      <w:proofErr w:type="spellStart"/>
      <w:r w:rsidRPr="009464A7">
        <w:rPr>
          <w:lang w:val="es-CL"/>
        </w:rPr>
        <w:t>Tree</w:t>
      </w:r>
      <w:proofErr w:type="spellEnd"/>
      <w:r w:rsidRPr="009464A7">
        <w:rPr>
          <w:lang w:val="es-CL"/>
        </w:rPr>
        <w:t>.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w:t>
      </w:r>
      <w:proofErr w:type="spellStart"/>
      <w:r w:rsidRPr="009464A7">
        <w:rPr>
          <w:lang w:val="es-CL"/>
        </w:rPr>
        <w:t>Needs</w:t>
      </w:r>
      <w:proofErr w:type="spellEnd"/>
      <w:r w:rsidRPr="009464A7">
        <w:rPr>
          <w:lang w:val="es-CL"/>
        </w:rPr>
        <w:t xml:space="preserve"> y </w:t>
      </w:r>
      <w:proofErr w:type="spellStart"/>
      <w:r w:rsidRPr="009464A7">
        <w:rPr>
          <w:lang w:val="es-CL"/>
        </w:rPr>
        <w:t>Branches</w:t>
      </w:r>
      <w:proofErr w:type="spellEnd"/>
      <w:r w:rsidRPr="009464A7">
        <w:rPr>
          <w:lang w:val="es-CL"/>
        </w:rPr>
        <w:t xml:space="preserve">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w:t>
      </w:r>
      <w:proofErr w:type="gramStart"/>
      <w:r w:rsidRPr="009464A7">
        <w:rPr>
          <w:lang w:val="es-CL"/>
        </w:rPr>
        <w:t>demanda</w:t>
      </w:r>
      <w:proofErr w:type="gramEnd"/>
      <w:r w:rsidRPr="009464A7">
        <w:rPr>
          <w:lang w:val="es-CL"/>
        </w:rPr>
        <w:t xml:space="preserve"> pero una baja oferta de participantes activos dentro del </w:t>
      </w:r>
      <w:proofErr w:type="spellStart"/>
      <w:r w:rsidRPr="009464A7">
        <w:rPr>
          <w:lang w:val="es-CL"/>
        </w:rPr>
        <w:t>Tree</w:t>
      </w:r>
      <w:proofErr w:type="spellEnd"/>
      <w:r w:rsidRPr="009464A7">
        <w:rPr>
          <w:lang w:val="es-CL"/>
        </w:rPr>
        <w:t>. Este 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 xml:space="preserve">Seleccionar una Clase proporciona al usuario una lista curada de </w:t>
      </w:r>
      <w:proofErr w:type="spellStart"/>
      <w:r w:rsidRPr="009464A7">
        <w:rPr>
          <w:lang w:val="es-CL"/>
        </w:rPr>
        <w:t>Branches</w:t>
      </w:r>
      <w:proofErr w:type="spellEnd"/>
      <w:r w:rsidRPr="009464A7">
        <w:rPr>
          <w:lang w:val="es-CL"/>
        </w:rPr>
        <w:t xml:space="preserve">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42F86C76" w14:textId="77777777" w:rsidR="002F72D4" w:rsidRDefault="002F72D4" w:rsidP="00F624EE">
      <w:pPr>
        <w:rPr>
          <w:lang w:val="es-CL"/>
        </w:rPr>
      </w:pPr>
    </w:p>
    <w:p w14:paraId="0B543D99" w14:textId="7E78A693" w:rsidR="002F72D4" w:rsidRDefault="002F72D4" w:rsidP="00F624EE">
      <w:pPr>
        <w:rPr>
          <w:lang w:val="es-CL"/>
        </w:rPr>
      </w:pPr>
      <w:r>
        <w:rPr>
          <w:sz w:val="34"/>
          <w:szCs w:val="40"/>
        </w:rPr>
        <w:lastRenderedPageBreak/>
        <w:t>La Llamada del Aventurero, Parte II: Una Guía sobre las Trampas</w:t>
      </w:r>
    </w:p>
    <w:p w14:paraId="17E7A0F6" w14:textId="77777777" w:rsidR="002F72D4" w:rsidRPr="002F72D4" w:rsidRDefault="002F72D4" w:rsidP="002F72D4">
      <w:pPr>
        <w:rPr>
          <w:b/>
          <w:bCs/>
          <w:lang w:val="es-CL"/>
        </w:rPr>
      </w:pPr>
      <w:r w:rsidRPr="002F72D4">
        <w:rPr>
          <w:b/>
          <w:bCs/>
          <w:lang w:val="es-CL"/>
        </w:rPr>
        <w:t>1. Principio Fundamental</w:t>
      </w:r>
    </w:p>
    <w:p w14:paraId="2C16BE2F" w14:textId="77777777" w:rsidR="002F72D4" w:rsidRPr="002F72D4" w:rsidRDefault="002F72D4" w:rsidP="002F72D4">
      <w:pPr>
        <w:rPr>
          <w:lang w:val="es-CL"/>
        </w:rPr>
      </w:pPr>
      <w:r w:rsidRPr="002F72D4">
        <w:rPr>
          <w:lang w:val="es-CL"/>
        </w:rPr>
        <w:t>Un ecosistema resiliente y digno de confianza depende no solo de protocolos bien diseñados, sino también de una comunidad educada y vigilante. Una parte fundamental del proceso de incorporación es armar a cada nuevo participante con el conocimiento para reconocer y resistir formas comunes de manipulación. Este protocolo, presentado como la etapa final del tutorial </w:t>
      </w:r>
      <w:r w:rsidRPr="002F72D4">
        <w:rPr>
          <w:b/>
          <w:bCs/>
          <w:lang w:val="es-CL"/>
        </w:rPr>
        <w:t>"La Llamada del Aventurero"</w:t>
      </w:r>
      <w:r w:rsidRPr="002F72D4">
        <w:rPr>
          <w:lang w:val="es-CL"/>
        </w:rPr>
        <w:t>, está diseñado para inocular a la comunidad contra acciones de mala fe, haciendo que los vectores de ataque más comunes sean una parte bien conocida de la educación fundamental de cada usuario.</w:t>
      </w:r>
    </w:p>
    <w:p w14:paraId="7F8AE01F" w14:textId="77777777" w:rsidR="002F72D4" w:rsidRPr="002F72D4" w:rsidRDefault="002F72D4" w:rsidP="002F72D4">
      <w:pPr>
        <w:rPr>
          <w:b/>
          <w:bCs/>
          <w:lang w:val="es-CL"/>
        </w:rPr>
      </w:pPr>
      <w:r w:rsidRPr="002F72D4">
        <w:rPr>
          <w:b/>
          <w:bCs/>
          <w:lang w:val="es-CL"/>
        </w:rPr>
        <w:t>2. El Módulo Tutorial: "¡Cuidado con las Trampas!"</w:t>
      </w:r>
    </w:p>
    <w:p w14:paraId="0DC4F74E" w14:textId="77777777" w:rsidR="002F72D4" w:rsidRPr="002F72D4" w:rsidRDefault="002F72D4" w:rsidP="002F72D4">
      <w:pPr>
        <w:rPr>
          <w:lang w:val="es-CL"/>
        </w:rPr>
      </w:pPr>
      <w:r w:rsidRPr="002F72D4">
        <w:rPr>
          <w:lang w:val="es-CL"/>
        </w:rPr>
        <w:t>Al completar las misiones principales del tutorial, se le presenta al usuario el siguiente módulo educativo:</w:t>
      </w:r>
    </w:p>
    <w:p w14:paraId="5850307E" w14:textId="77777777" w:rsidR="002F72D4" w:rsidRPr="002F72D4" w:rsidRDefault="002F72D4" w:rsidP="002F72D4">
      <w:pPr>
        <w:rPr>
          <w:lang w:val="es-CL"/>
        </w:rPr>
      </w:pPr>
      <w:r w:rsidRPr="002F72D4">
        <w:rPr>
          <w:lang w:val="es-CL"/>
        </w:rPr>
        <w:t xml:space="preserve">"¡Bienvenido, Aventurero! Un ecosistema saludable depende de que sus miembros actúen de buena fe. Aquí hay algunas trampas comunes </w:t>
      </w:r>
      <w:proofErr w:type="gramStart"/>
      <w:r w:rsidRPr="002F72D4">
        <w:rPr>
          <w:lang w:val="es-CL"/>
        </w:rPr>
        <w:t>a</w:t>
      </w:r>
      <w:proofErr w:type="gramEnd"/>
      <w:r w:rsidRPr="002F72D4">
        <w:rPr>
          <w:lang w:val="es-CL"/>
        </w:rPr>
        <w:t xml:space="preserve"> tener en cuenta. Conocerlas te ayudará a proteger el valor de tus contribuciones y la salud de nuestra comunidad."</w:t>
      </w:r>
    </w:p>
    <w:p w14:paraId="176144B7" w14:textId="77777777" w:rsidR="002F72D4" w:rsidRPr="002F72D4" w:rsidRDefault="002F72D4" w:rsidP="002F72D4">
      <w:pPr>
        <w:rPr>
          <w:lang w:val="es-CL"/>
        </w:rPr>
      </w:pPr>
      <w:r w:rsidRPr="002F72D4">
        <w:rPr>
          <w:b/>
          <w:bCs/>
          <w:lang w:val="es-CL"/>
        </w:rPr>
        <w:t>Trampa #1: La Granja de XP (La Trampa del Trabajo Falso)</w:t>
      </w:r>
    </w:p>
    <w:p w14:paraId="0995EC63" w14:textId="77777777" w:rsidR="002F72D4" w:rsidRPr="002F72D4" w:rsidRDefault="002F72D4" w:rsidP="002F72D4">
      <w:pPr>
        <w:numPr>
          <w:ilvl w:val="0"/>
          <w:numId w:val="855"/>
        </w:numPr>
        <w:rPr>
          <w:lang w:val="es-CL"/>
        </w:rPr>
      </w:pPr>
      <w:r w:rsidRPr="002F72D4">
        <w:rPr>
          <w:b/>
          <w:bCs/>
          <w:lang w:val="es-CL"/>
        </w:rPr>
        <w:t>El Cebo:</w:t>
      </w:r>
      <w:r w:rsidRPr="002F72D4">
        <w:rPr>
          <w:lang w:val="es-CL"/>
        </w:rPr>
        <w:t> Algunos pueden verse tentados a "</w:t>
      </w:r>
      <w:proofErr w:type="spellStart"/>
      <w:r w:rsidRPr="002F72D4">
        <w:rPr>
          <w:lang w:val="es-CL"/>
        </w:rPr>
        <w:t>farmear</w:t>
      </w:r>
      <w:proofErr w:type="spellEnd"/>
      <w:r w:rsidRPr="002F72D4">
        <w:rPr>
          <w:lang w:val="es-CL"/>
        </w:rPr>
        <w:t>" Puntos de Experiencia (XP) creando </w:t>
      </w:r>
      <w:proofErr w:type="spellStart"/>
      <w:r w:rsidRPr="002F72D4">
        <w:rPr>
          <w:lang w:val="es-CL"/>
        </w:rPr>
        <w:t>Branches</w:t>
      </w:r>
      <w:proofErr w:type="spellEnd"/>
      <w:r w:rsidRPr="002F72D4">
        <w:rPr>
          <w:lang w:val="es-CL"/>
        </w:rPr>
        <w:t> para tareas triviales y de bajo esfuerzo, como </w:t>
      </w:r>
      <w:r w:rsidRPr="002F72D4">
        <w:rPr>
          <w:i/>
          <w:iCs/>
          <w:lang w:val="es-CL"/>
        </w:rPr>
        <w:t>"contar el número de hojas de un solo árbol."</w:t>
      </w:r>
      <w:r w:rsidRPr="002F72D4">
        <w:rPr>
          <w:lang w:val="es-CL"/>
        </w:rPr>
        <w:t> Luego podrían conspirar con los miembros de su equipo para abusar del "Protocolo de Consenso de Esfuerzo", calificando estas tareas simples como muy difíciles para inflar sus recompensas de XP.</w:t>
      </w:r>
    </w:p>
    <w:p w14:paraId="579A4584" w14:textId="77777777" w:rsidR="002F72D4" w:rsidRPr="002F72D4" w:rsidRDefault="002F72D4" w:rsidP="002F72D4">
      <w:pPr>
        <w:numPr>
          <w:ilvl w:val="0"/>
          <w:numId w:val="855"/>
        </w:numPr>
        <w:rPr>
          <w:lang w:val="es-CL"/>
        </w:rPr>
      </w:pPr>
      <w:r w:rsidRPr="002F72D4">
        <w:rPr>
          <w:b/>
          <w:bCs/>
          <w:lang w:val="es-CL"/>
        </w:rPr>
        <w:t>El Peligro:</w:t>
      </w:r>
      <w:r w:rsidRPr="002F72D4">
        <w:rPr>
          <w:lang w:val="es-CL"/>
        </w:rPr>
        <w:t> Esto devalúa el XP para todos. Socava el arduo trabajo de aquellos que resuelven </w:t>
      </w:r>
      <w:proofErr w:type="spellStart"/>
      <w:r w:rsidRPr="002F72D4">
        <w:rPr>
          <w:lang w:val="es-CL"/>
        </w:rPr>
        <w:t>Needs</w:t>
      </w:r>
      <w:proofErr w:type="spellEnd"/>
      <w:r w:rsidRPr="002F72D4">
        <w:rPr>
          <w:lang w:val="es-CL"/>
        </w:rPr>
        <w:t> reales y complejas, y erosiona la confianza en el principio fundamental de mérito del sistema.</w:t>
      </w:r>
    </w:p>
    <w:p w14:paraId="5469B198" w14:textId="77777777" w:rsidR="002F72D4" w:rsidRPr="002F72D4" w:rsidRDefault="002F72D4" w:rsidP="002F72D4">
      <w:pPr>
        <w:numPr>
          <w:ilvl w:val="0"/>
          <w:numId w:val="855"/>
        </w:numPr>
        <w:rPr>
          <w:lang w:val="es-CL"/>
        </w:rPr>
      </w:pPr>
      <w:r w:rsidRPr="002F72D4">
        <w:rPr>
          <w:b/>
          <w:bCs/>
          <w:lang w:val="es-CL"/>
        </w:rPr>
        <w:t>La Defensa:</w:t>
      </w:r>
      <w:r w:rsidRPr="002F72D4">
        <w:rPr>
          <w:lang w:val="es-CL"/>
        </w:rPr>
        <w:t> Concentra tu energía en resolver </w:t>
      </w:r>
      <w:proofErr w:type="spellStart"/>
      <w:r w:rsidRPr="002F72D4">
        <w:rPr>
          <w:lang w:val="es-CL"/>
        </w:rPr>
        <w:t>Needs</w:t>
      </w:r>
      <w:proofErr w:type="spellEnd"/>
      <w:r w:rsidRPr="002F72D4">
        <w:rPr>
          <w:lang w:val="es-CL"/>
        </w:rPr>
        <w:t> genuinas. Cuando formes parte de una Branch, utiliza la herramienta de "Consenso de Esfuerzo" con honestidad para calificar la verdadera dificultad de las tareas. La verdadera reputación se construye sobre el impacto real, no sobre lagunas en el sistema.</w:t>
      </w:r>
    </w:p>
    <w:p w14:paraId="75CEE97C" w14:textId="77777777" w:rsidR="002F72D4" w:rsidRPr="002F72D4" w:rsidRDefault="002F72D4" w:rsidP="002F72D4">
      <w:pPr>
        <w:rPr>
          <w:lang w:val="es-CL"/>
        </w:rPr>
      </w:pPr>
      <w:r w:rsidRPr="002F72D4">
        <w:rPr>
          <w:b/>
          <w:bCs/>
          <w:lang w:val="es-CL"/>
        </w:rPr>
        <w:t>Trampa #2: El Lavado de </w:t>
      </w:r>
      <w:proofErr w:type="spellStart"/>
      <w:r w:rsidRPr="002F72D4">
        <w:rPr>
          <w:b/>
          <w:bCs/>
          <w:lang w:val="es-CL"/>
        </w:rPr>
        <w:t>Berries</w:t>
      </w:r>
      <w:proofErr w:type="spellEnd"/>
      <w:r w:rsidRPr="002F72D4">
        <w:rPr>
          <w:b/>
          <w:bCs/>
          <w:lang w:val="es-CL"/>
        </w:rPr>
        <w:t> (La Trampa del Valor Falso)</w:t>
      </w:r>
    </w:p>
    <w:p w14:paraId="1DE02F03" w14:textId="77777777" w:rsidR="002F72D4" w:rsidRPr="002F72D4" w:rsidRDefault="002F72D4" w:rsidP="002F72D4">
      <w:pPr>
        <w:numPr>
          <w:ilvl w:val="0"/>
          <w:numId w:val="856"/>
        </w:numPr>
        <w:rPr>
          <w:lang w:val="es-CL"/>
        </w:rPr>
      </w:pPr>
      <w:r w:rsidRPr="002F72D4">
        <w:rPr>
          <w:b/>
          <w:bCs/>
          <w:lang w:val="es-CL"/>
        </w:rPr>
        <w:t>El Cebo:</w:t>
      </w:r>
      <w:r w:rsidRPr="002F72D4">
        <w:rPr>
          <w:lang w:val="es-CL"/>
        </w:rPr>
        <w:t> El sistema está diseñado para que la riqueza (</w:t>
      </w:r>
      <w:proofErr w:type="spellStart"/>
      <w:r w:rsidRPr="002F72D4">
        <w:rPr>
          <w:lang w:val="es-CL"/>
        </w:rPr>
        <w:t>Berries</w:t>
      </w:r>
      <w:proofErr w:type="spellEnd"/>
      <w:r w:rsidRPr="002F72D4">
        <w:rPr>
          <w:lang w:val="es-CL"/>
        </w:rPr>
        <w:t>) no pueda comprar directamente influencia (XP). Sin embargo, una trampa ingeniosa llamada "El Lavado de </w:t>
      </w:r>
      <w:proofErr w:type="spellStart"/>
      <w:r w:rsidRPr="002F72D4">
        <w:rPr>
          <w:lang w:val="es-CL"/>
        </w:rPr>
        <w:t>Berries</w:t>
      </w:r>
      <w:proofErr w:type="spellEnd"/>
      <w:r w:rsidRPr="002F72D4">
        <w:rPr>
          <w:lang w:val="es-CL"/>
        </w:rPr>
        <w:t>" intenta eludir esto. Funciona cuando dos </w:t>
      </w:r>
      <w:proofErr w:type="spellStart"/>
      <w:r w:rsidRPr="002F72D4">
        <w:rPr>
          <w:lang w:val="es-CL"/>
        </w:rPr>
        <w:t>Branches</w:t>
      </w:r>
      <w:proofErr w:type="spellEnd"/>
      <w:r w:rsidRPr="002F72D4">
        <w:rPr>
          <w:lang w:val="es-CL"/>
        </w:rPr>
        <w:t> de "Deseo" (</w:t>
      </w:r>
      <w:proofErr w:type="spellStart"/>
      <w:r w:rsidRPr="002F72D4">
        <w:rPr>
          <w:i/>
          <w:iCs/>
          <w:lang w:val="es-CL"/>
        </w:rPr>
        <w:t>Desire</w:t>
      </w:r>
      <w:proofErr w:type="spellEnd"/>
      <w:r w:rsidRPr="002F72D4">
        <w:rPr>
          <w:lang w:val="es-CL"/>
        </w:rPr>
        <w:t>) realizan transacciones colusorias de alto valor entre sí —por ejemplo, encargando una </w:t>
      </w:r>
      <w:r w:rsidRPr="002F72D4">
        <w:rPr>
          <w:i/>
          <w:iCs/>
          <w:lang w:val="es-CL"/>
        </w:rPr>
        <w:t>"canción personalizada"</w:t>
      </w:r>
      <w:r w:rsidRPr="002F72D4">
        <w:rPr>
          <w:lang w:val="es-CL"/>
        </w:rPr>
        <w:t> por 100,000 </w:t>
      </w:r>
      <w:proofErr w:type="spellStart"/>
      <w:r w:rsidRPr="002F72D4">
        <w:rPr>
          <w:lang w:val="es-CL"/>
        </w:rPr>
        <w:t>Berries</w:t>
      </w:r>
      <w:proofErr w:type="spellEnd"/>
      <w:r w:rsidRPr="002F72D4">
        <w:rPr>
          <w:lang w:val="es-CL"/>
        </w:rPr>
        <w:t> y luego encargando inmediatamente una </w:t>
      </w:r>
      <w:r w:rsidRPr="002F72D4">
        <w:rPr>
          <w:i/>
          <w:iCs/>
          <w:lang w:val="es-CL"/>
        </w:rPr>
        <w:t>"pintura personalizada"</w:t>
      </w:r>
      <w:r w:rsidRPr="002F72D4">
        <w:rPr>
          <w:lang w:val="es-CL"/>
        </w:rPr>
        <w:t> por la misma cantidad a cambio. Después, se otorgan mutuamente calificaciones de satisfacción perfectas de 5 estrellas.</w:t>
      </w:r>
    </w:p>
    <w:p w14:paraId="3C784E65" w14:textId="77777777" w:rsidR="002F72D4" w:rsidRPr="002F72D4" w:rsidRDefault="002F72D4" w:rsidP="002F72D4">
      <w:pPr>
        <w:numPr>
          <w:ilvl w:val="0"/>
          <w:numId w:val="856"/>
        </w:numPr>
        <w:rPr>
          <w:lang w:val="es-CL"/>
        </w:rPr>
      </w:pPr>
      <w:r w:rsidRPr="002F72D4">
        <w:rPr>
          <w:b/>
          <w:bCs/>
          <w:lang w:val="es-CL"/>
        </w:rPr>
        <w:t>El Peligro:</w:t>
      </w:r>
      <w:r w:rsidRPr="002F72D4">
        <w:rPr>
          <w:lang w:val="es-CL"/>
        </w:rPr>
        <w:t> No han creado ningún valor real, pero el protocolo del "Puente de Satisfacción a XP" los recompensa con una gran cantidad de XP basada en la transacción de alto valor y alta satisfacción. Esta es una forma de "lavado de reputación" que permite que la riqueza se convierta injustamente en poder político.</w:t>
      </w:r>
    </w:p>
    <w:p w14:paraId="6E645D64" w14:textId="77777777" w:rsidR="002F72D4" w:rsidRPr="002F72D4" w:rsidRDefault="002F72D4" w:rsidP="002F72D4">
      <w:pPr>
        <w:numPr>
          <w:ilvl w:val="0"/>
          <w:numId w:val="856"/>
        </w:numPr>
        <w:rPr>
          <w:lang w:val="es-CL"/>
        </w:rPr>
      </w:pPr>
      <w:r w:rsidRPr="002F72D4">
        <w:rPr>
          <w:b/>
          <w:bCs/>
          <w:lang w:val="es-CL"/>
        </w:rPr>
        <w:lastRenderedPageBreak/>
        <w:t>La Defensa:</w:t>
      </w:r>
      <w:r w:rsidRPr="002F72D4">
        <w:rPr>
          <w:lang w:val="es-CL"/>
        </w:rPr>
        <w:t> Ten cuidado con las </w:t>
      </w:r>
      <w:proofErr w:type="spellStart"/>
      <w:r w:rsidRPr="002F72D4">
        <w:rPr>
          <w:lang w:val="es-CL"/>
        </w:rPr>
        <w:t>Branches</w:t>
      </w:r>
      <w:proofErr w:type="spellEnd"/>
      <w:r w:rsidRPr="002F72D4">
        <w:rPr>
          <w:lang w:val="es-CL"/>
        </w:rPr>
        <w:t xml:space="preserve"> de "Deseo" que parezcan tener volúmenes de transacción sospechosamente </w:t>
      </w:r>
      <w:proofErr w:type="gramStart"/>
      <w:r w:rsidRPr="002F72D4">
        <w:rPr>
          <w:lang w:val="es-CL"/>
        </w:rPr>
        <w:t>altos</w:t>
      </w:r>
      <w:proofErr w:type="gramEnd"/>
      <w:r w:rsidRPr="002F72D4">
        <w:rPr>
          <w:lang w:val="es-CL"/>
        </w:rPr>
        <w:t xml:space="preserve"> pero con poca producción tangible. El </w:t>
      </w:r>
      <w:r w:rsidRPr="002F72D4">
        <w:rPr>
          <w:b/>
          <w:bCs/>
          <w:lang w:val="es-CL"/>
        </w:rPr>
        <w:t>Protocolo del Centinela Económico</w:t>
      </w:r>
      <w:r w:rsidRPr="002F72D4">
        <w:rPr>
          <w:lang w:val="es-CL"/>
        </w:rPr>
        <w:t> siempre está vigilando esto, pero una comunidad consciente es la mejor defensa.</w:t>
      </w:r>
    </w:p>
    <w:p w14:paraId="1B5FCA54" w14:textId="77777777" w:rsidR="002F72D4" w:rsidRPr="002F72D4" w:rsidRDefault="002F72D4" w:rsidP="002F72D4">
      <w:pPr>
        <w:rPr>
          <w:lang w:val="es-CL"/>
        </w:rPr>
      </w:pPr>
      <w:r w:rsidRPr="002F72D4">
        <w:rPr>
          <w:b/>
          <w:bCs/>
          <w:lang w:val="es-CL"/>
        </w:rPr>
        <w:t xml:space="preserve">Trampa #3: El Enjambre </w:t>
      </w:r>
      <w:proofErr w:type="spellStart"/>
      <w:r w:rsidRPr="002F72D4">
        <w:rPr>
          <w:b/>
          <w:bCs/>
          <w:lang w:val="es-CL"/>
        </w:rPr>
        <w:t>Sybil</w:t>
      </w:r>
      <w:proofErr w:type="spellEnd"/>
      <w:r w:rsidRPr="002F72D4">
        <w:rPr>
          <w:b/>
          <w:bCs/>
          <w:lang w:val="es-CL"/>
        </w:rPr>
        <w:t xml:space="preserve"> (La Trampa de la Gente Falsa)</w:t>
      </w:r>
    </w:p>
    <w:p w14:paraId="44E1BBE0" w14:textId="77777777" w:rsidR="002F72D4" w:rsidRPr="002F72D4" w:rsidRDefault="002F72D4" w:rsidP="002F72D4">
      <w:pPr>
        <w:numPr>
          <w:ilvl w:val="0"/>
          <w:numId w:val="857"/>
        </w:numPr>
        <w:rPr>
          <w:lang w:val="es-CL"/>
        </w:rPr>
      </w:pPr>
      <w:r w:rsidRPr="002F72D4">
        <w:rPr>
          <w:b/>
          <w:bCs/>
          <w:lang w:val="es-CL"/>
        </w:rPr>
        <w:t>El Cebo:</w:t>
      </w:r>
      <w:r w:rsidRPr="002F72D4">
        <w:rPr>
          <w:lang w:val="es-CL"/>
        </w:rPr>
        <w:t xml:space="preserve"> El principio de "un humano, una identidad" es esencial para una democracia justa. Un "Ataque </w:t>
      </w:r>
      <w:proofErr w:type="spellStart"/>
      <w:r w:rsidRPr="002F72D4">
        <w:rPr>
          <w:lang w:val="es-CL"/>
        </w:rPr>
        <w:t>Sybil</w:t>
      </w:r>
      <w:proofErr w:type="spellEnd"/>
      <w:r w:rsidRPr="002F72D4">
        <w:rPr>
          <w:lang w:val="es-CL"/>
        </w:rPr>
        <w:t>" es un intento de violar este principio creando numerosas cuentas falsas para obtener una influencia desproporcionada en las votaciones o para manipular el sistema de recompensas.</w:t>
      </w:r>
    </w:p>
    <w:p w14:paraId="22F16588" w14:textId="77777777" w:rsidR="002F72D4" w:rsidRPr="002F72D4" w:rsidRDefault="002F72D4" w:rsidP="002F72D4">
      <w:pPr>
        <w:numPr>
          <w:ilvl w:val="0"/>
          <w:numId w:val="857"/>
        </w:numPr>
        <w:rPr>
          <w:lang w:val="es-CL"/>
        </w:rPr>
      </w:pPr>
      <w:r w:rsidRPr="002F72D4">
        <w:rPr>
          <w:b/>
          <w:bCs/>
          <w:lang w:val="es-CL"/>
        </w:rPr>
        <w:t>El Peligro:</w:t>
      </w:r>
      <w:r w:rsidRPr="002F72D4">
        <w:rPr>
          <w:lang w:val="es-CL"/>
        </w:rPr>
        <w:t> Un enjambre de identidades falsas puede cambiar artificialmente el resultado de una votación, robar recursos destinados a la comunidad y socavar la confianza que mantiene unido al sistema.</w:t>
      </w:r>
    </w:p>
    <w:p w14:paraId="21D0CE20" w14:textId="77777777" w:rsidR="002F72D4" w:rsidRPr="002F72D4" w:rsidRDefault="002F72D4" w:rsidP="002F72D4">
      <w:pPr>
        <w:numPr>
          <w:ilvl w:val="0"/>
          <w:numId w:val="857"/>
        </w:numPr>
        <w:rPr>
          <w:lang w:val="es-CL"/>
        </w:rPr>
      </w:pPr>
      <w:r w:rsidRPr="002F72D4">
        <w:rPr>
          <w:b/>
          <w:bCs/>
          <w:lang w:val="es-CL"/>
        </w:rPr>
        <w:t>La Defensa:</w:t>
      </w:r>
      <w:r w:rsidRPr="002F72D4">
        <w:rPr>
          <w:lang w:val="es-CL"/>
        </w:rPr>
        <w:t> El </w:t>
      </w:r>
      <w:r w:rsidRPr="002F72D4">
        <w:rPr>
          <w:b/>
          <w:bCs/>
          <w:lang w:val="es-CL"/>
        </w:rPr>
        <w:t xml:space="preserve">Sistema Inmunitario </w:t>
      </w:r>
      <w:proofErr w:type="spellStart"/>
      <w:r w:rsidRPr="002F72D4">
        <w:rPr>
          <w:b/>
          <w:bCs/>
          <w:lang w:val="es-CL"/>
        </w:rPr>
        <w:t>Sybil</w:t>
      </w:r>
      <w:proofErr w:type="spellEnd"/>
      <w:r w:rsidRPr="002F72D4">
        <w:rPr>
          <w:lang w:val="es-CL"/>
        </w:rPr>
        <w:t>, especialmente el protocolo de la "Red de Confianza" (</w:t>
      </w:r>
      <w:r w:rsidRPr="002F72D4">
        <w:rPr>
          <w:i/>
          <w:iCs/>
          <w:lang w:val="es-CL"/>
        </w:rPr>
        <w:t xml:space="preserve">Web </w:t>
      </w:r>
      <w:proofErr w:type="spellStart"/>
      <w:r w:rsidRPr="002F72D4">
        <w:rPr>
          <w:i/>
          <w:iCs/>
          <w:lang w:val="es-CL"/>
        </w:rPr>
        <w:t>of</w:t>
      </w:r>
      <w:proofErr w:type="spellEnd"/>
      <w:r w:rsidRPr="002F72D4">
        <w:rPr>
          <w:i/>
          <w:iCs/>
          <w:lang w:val="es-CL"/>
        </w:rPr>
        <w:t xml:space="preserve"> Trust</w:t>
      </w:r>
      <w:r w:rsidRPr="002F72D4">
        <w:rPr>
          <w:lang w:val="es-CL"/>
        </w:rPr>
        <w:t>), es nuestra principal defensa. Cuando se te pida que verifiques a otro usuario, asume esa responsabilidad con seriedad. Tú eres el guardián en la puerta, asegurando que cada voz en nuestra comunidad pertenezca a una persona única y real.</w:t>
      </w:r>
    </w:p>
    <w:p w14:paraId="6280728C" w14:textId="77777777" w:rsidR="002F72D4" w:rsidRPr="002F72D4" w:rsidRDefault="002F72D4" w:rsidP="002F72D4">
      <w:pPr>
        <w:rPr>
          <w:lang w:val="es-CL"/>
        </w:rPr>
      </w:pPr>
      <w:r w:rsidRPr="002F72D4">
        <w:rPr>
          <w:b/>
          <w:bCs/>
          <w:lang w:val="es-CL"/>
        </w:rPr>
        <w:t>Trampa #4: El Oráculo Engañoso (La Trampa del "</w:t>
      </w:r>
      <w:proofErr w:type="spellStart"/>
      <w:r w:rsidRPr="002F72D4">
        <w:rPr>
          <w:b/>
          <w:bCs/>
          <w:lang w:val="es-CL"/>
        </w:rPr>
        <w:t>Greenwashing</w:t>
      </w:r>
      <w:proofErr w:type="spellEnd"/>
      <w:r w:rsidRPr="002F72D4">
        <w:rPr>
          <w:b/>
          <w:bCs/>
          <w:lang w:val="es-CL"/>
        </w:rPr>
        <w:t>")</w:t>
      </w:r>
    </w:p>
    <w:p w14:paraId="74B7454A" w14:textId="77777777" w:rsidR="002F72D4" w:rsidRPr="002F72D4" w:rsidRDefault="002F72D4" w:rsidP="002F72D4">
      <w:pPr>
        <w:numPr>
          <w:ilvl w:val="0"/>
          <w:numId w:val="858"/>
        </w:numPr>
        <w:rPr>
          <w:lang w:val="es-CL"/>
        </w:rPr>
      </w:pPr>
      <w:r w:rsidRPr="002F72D4">
        <w:rPr>
          <w:b/>
          <w:bCs/>
          <w:lang w:val="es-CL"/>
        </w:rPr>
        <w:t>El Cebo:</w:t>
      </w:r>
      <w:r w:rsidRPr="002F72D4">
        <w:rPr>
          <w:lang w:val="es-CL"/>
        </w:rPr>
        <w:t xml:space="preserve"> Cuando actúas como auditor de un proyecto, eres la conexión del sistema con la verdad del mundo real. Una trampa común es el "Envenenamiento del Oráculo", donde un proyecto cumple sus objetivos </w:t>
      </w:r>
      <w:proofErr w:type="gramStart"/>
      <w:r w:rsidRPr="002F72D4">
        <w:rPr>
          <w:lang w:val="es-CL"/>
        </w:rPr>
        <w:t>técnicos</w:t>
      </w:r>
      <w:proofErr w:type="gramEnd"/>
      <w:r w:rsidRPr="002F72D4">
        <w:rPr>
          <w:lang w:val="es-CL"/>
        </w:rPr>
        <w:t xml:space="preserve"> pero fracasa en su propósito en el mundo real. Por ejemplo, una Branch podría proponer </w:t>
      </w:r>
      <w:r w:rsidRPr="002F72D4">
        <w:rPr>
          <w:i/>
          <w:iCs/>
          <w:lang w:val="es-CL"/>
        </w:rPr>
        <w:t>"aumentar el uso de materiales reciclados en un 50%,"</w:t>
      </w:r>
      <w:r w:rsidRPr="002F72D4">
        <w:rPr>
          <w:lang w:val="es-CL"/>
        </w:rPr>
        <w:t> pero la letra pequeña muestra que esto es un aumento de un minúsculo 2% a solo un 3%. El dato es técnicamente cierto, pero el impacto es insignificante.</w:t>
      </w:r>
    </w:p>
    <w:p w14:paraId="35EA1F52" w14:textId="77777777" w:rsidR="002F72D4" w:rsidRPr="002F72D4" w:rsidRDefault="002F72D4" w:rsidP="002F72D4">
      <w:pPr>
        <w:numPr>
          <w:ilvl w:val="0"/>
          <w:numId w:val="858"/>
        </w:numPr>
        <w:rPr>
          <w:lang w:val="es-CL"/>
        </w:rPr>
      </w:pPr>
      <w:r w:rsidRPr="002F72D4">
        <w:rPr>
          <w:b/>
          <w:bCs/>
          <w:lang w:val="es-CL"/>
        </w:rPr>
        <w:t>El Peligro:</w:t>
      </w:r>
      <w:r w:rsidRPr="002F72D4">
        <w:rPr>
          <w:lang w:val="es-CL"/>
        </w:rPr>
        <w:t> Esta es una forma de "</w:t>
      </w:r>
      <w:proofErr w:type="spellStart"/>
      <w:r w:rsidRPr="002F72D4">
        <w:rPr>
          <w:lang w:val="es-CL"/>
        </w:rPr>
        <w:t>greenwashing</w:t>
      </w:r>
      <w:proofErr w:type="spellEnd"/>
      <w:r w:rsidRPr="002F72D4">
        <w:rPr>
          <w:lang w:val="es-CL"/>
        </w:rPr>
        <w:t>" donde se utilizan Indicadores Clave de Desempeño (</w:t>
      </w:r>
      <w:proofErr w:type="spellStart"/>
      <w:r w:rsidRPr="002F72D4">
        <w:rPr>
          <w:lang w:val="es-CL"/>
        </w:rPr>
        <w:t>KPIs</w:t>
      </w:r>
      <w:proofErr w:type="spellEnd"/>
      <w:r w:rsidRPr="002F72D4">
        <w:rPr>
          <w:lang w:val="es-CL"/>
        </w:rPr>
        <w:t>) engañosos para reclamar XP por un trabajo que no resuelve la </w:t>
      </w:r>
      <w:proofErr w:type="spellStart"/>
      <w:r w:rsidRPr="002F72D4">
        <w:rPr>
          <w:lang w:val="es-CL"/>
        </w:rPr>
        <w:t>Need</w:t>
      </w:r>
      <w:proofErr w:type="spellEnd"/>
      <w:r w:rsidRPr="002F72D4">
        <w:rPr>
          <w:lang w:val="es-CL"/>
        </w:rPr>
        <w:t> subyacente.</w:t>
      </w:r>
    </w:p>
    <w:p w14:paraId="71C054F1" w14:textId="77777777" w:rsidR="002F72D4" w:rsidRPr="002F72D4" w:rsidRDefault="002F72D4" w:rsidP="002F72D4">
      <w:pPr>
        <w:numPr>
          <w:ilvl w:val="0"/>
          <w:numId w:val="858"/>
        </w:numPr>
        <w:rPr>
          <w:lang w:val="es-CL"/>
        </w:rPr>
      </w:pPr>
      <w:r w:rsidRPr="002F72D4">
        <w:rPr>
          <w:b/>
          <w:bCs/>
          <w:lang w:val="es-CL"/>
        </w:rPr>
        <w:t>La Defensa:</w:t>
      </w:r>
      <w:r w:rsidRPr="002F72D4">
        <w:rPr>
          <w:lang w:val="es-CL"/>
        </w:rPr>
        <w:t xml:space="preserve"> Como auditor, piensa críticamente. No te </w:t>
      </w:r>
      <w:proofErr w:type="spellStart"/>
      <w:r w:rsidRPr="002F72D4">
        <w:rPr>
          <w:lang w:val="es-CL"/>
        </w:rPr>
        <w:t>limites</w:t>
      </w:r>
      <w:proofErr w:type="spellEnd"/>
      <w:r w:rsidRPr="002F72D4">
        <w:rPr>
          <w:lang w:val="es-CL"/>
        </w:rPr>
        <w:t xml:space="preserve"> a verificar los números; </w:t>
      </w:r>
      <w:r w:rsidRPr="002F72D4">
        <w:rPr>
          <w:b/>
          <w:bCs/>
          <w:lang w:val="es-CL"/>
        </w:rPr>
        <w:t>verifica el impacto</w:t>
      </w:r>
      <w:r w:rsidRPr="002F72D4">
        <w:rPr>
          <w:lang w:val="es-CL"/>
        </w:rPr>
        <w:t>. Pregúntate: </w:t>
      </w:r>
      <w:r w:rsidRPr="002F72D4">
        <w:rPr>
          <w:i/>
          <w:iCs/>
          <w:lang w:val="es-CL"/>
        </w:rPr>
        <w:t>"¿Este proyecto resolvió de manera verdadera y significativa la </w:t>
      </w:r>
      <w:proofErr w:type="spellStart"/>
      <w:r w:rsidRPr="002F72D4">
        <w:rPr>
          <w:i/>
          <w:iCs/>
          <w:lang w:val="es-CL"/>
        </w:rPr>
        <w:t>Need</w:t>
      </w:r>
      <w:proofErr w:type="spellEnd"/>
      <w:r w:rsidRPr="002F72D4">
        <w:rPr>
          <w:i/>
          <w:iCs/>
          <w:lang w:val="es-CL"/>
        </w:rPr>
        <w:t> de la comunidad para la que fue creado?"</w:t>
      </w:r>
      <w:r w:rsidRPr="002F72D4">
        <w:rPr>
          <w:lang w:val="es-CL"/>
        </w:rPr>
        <w:t xml:space="preserve"> Tu buen juicio es la capa final y más importante del "Protocolo de Oráculo en </w:t>
      </w:r>
      <w:proofErr w:type="spellStart"/>
      <w:r w:rsidRPr="002F72D4">
        <w:rPr>
          <w:lang w:val="es-CL"/>
        </w:rPr>
        <w:t>Caplas</w:t>
      </w:r>
      <w:proofErr w:type="spellEnd"/>
      <w:r w:rsidRPr="002F72D4">
        <w:rPr>
          <w:lang w:val="es-CL"/>
        </w:rPr>
        <w:t>".</w:t>
      </w:r>
    </w:p>
    <w:p w14:paraId="7A879EAE" w14:textId="77777777" w:rsidR="002F72D4" w:rsidRPr="002F72D4" w:rsidRDefault="002F72D4" w:rsidP="002F72D4">
      <w:pPr>
        <w:rPr>
          <w:lang w:val="es-CL"/>
        </w:rPr>
      </w:pPr>
      <w:r w:rsidRPr="002F72D4">
        <w:rPr>
          <w:b/>
          <w:bCs/>
          <w:lang w:val="es-CL"/>
        </w:rPr>
        <w:t>Trampa #5: La Difamación de Reputación (La Trampa del Registro Permanente)</w:t>
      </w:r>
    </w:p>
    <w:p w14:paraId="3FDF603D" w14:textId="77777777" w:rsidR="002F72D4" w:rsidRPr="002F72D4" w:rsidRDefault="002F72D4" w:rsidP="002F72D4">
      <w:pPr>
        <w:numPr>
          <w:ilvl w:val="0"/>
          <w:numId w:val="859"/>
        </w:numPr>
        <w:rPr>
          <w:lang w:val="es-CL"/>
        </w:rPr>
      </w:pPr>
      <w:r w:rsidRPr="002F72D4">
        <w:rPr>
          <w:b/>
          <w:bCs/>
          <w:lang w:val="es-CL"/>
        </w:rPr>
        <w:t>El Cebo:</w:t>
      </w:r>
      <w:r w:rsidRPr="002F72D4">
        <w:rPr>
          <w:lang w:val="es-CL"/>
        </w:rPr>
        <w:t> Tu Trace es un registro inmutable de tu historial, lo que garantiza la rendición de cuentas. Sin embargo, esto puede ser utilizado como un arma. Algunos pueden intentar atacar a sus oponentes desenterrando infracciones menores y lejanas en el tiempo y magnificándolas en una campaña de desprestigio pública.</w:t>
      </w:r>
    </w:p>
    <w:p w14:paraId="777BD4B4" w14:textId="77777777" w:rsidR="002F72D4" w:rsidRPr="002F72D4" w:rsidRDefault="002F72D4" w:rsidP="002F72D4">
      <w:pPr>
        <w:numPr>
          <w:ilvl w:val="0"/>
          <w:numId w:val="859"/>
        </w:numPr>
        <w:rPr>
          <w:lang w:val="es-CL"/>
        </w:rPr>
      </w:pPr>
      <w:r w:rsidRPr="002F72D4">
        <w:rPr>
          <w:b/>
          <w:bCs/>
          <w:lang w:val="es-CL"/>
        </w:rPr>
        <w:t>El Peligro:</w:t>
      </w:r>
      <w:r w:rsidRPr="002F72D4">
        <w:rPr>
          <w:lang w:val="es-CL"/>
        </w:rPr>
        <w:t> Esto crea una cultura de miedo, desalentando la toma de riesgos y castigando el crecimiento. Va en contra del espíritu de los protocolos </w:t>
      </w:r>
      <w:r w:rsidRPr="002F72D4">
        <w:rPr>
          <w:b/>
          <w:bCs/>
          <w:lang w:val="es-CL"/>
        </w:rPr>
        <w:t xml:space="preserve">"Temporal </w:t>
      </w:r>
      <w:proofErr w:type="spellStart"/>
      <w:r w:rsidRPr="002F72D4">
        <w:rPr>
          <w:b/>
          <w:bCs/>
          <w:lang w:val="es-CL"/>
        </w:rPr>
        <w:t>Fade</w:t>
      </w:r>
      <w:proofErr w:type="spellEnd"/>
      <w:r w:rsidRPr="002F72D4">
        <w:rPr>
          <w:b/>
          <w:bCs/>
          <w:lang w:val="es-CL"/>
        </w:rPr>
        <w:t>"</w:t>
      </w:r>
      <w:r w:rsidRPr="002F72D4">
        <w:rPr>
          <w:lang w:val="es-CL"/>
        </w:rPr>
        <w:t> y </w:t>
      </w:r>
      <w:r w:rsidRPr="002F72D4">
        <w:rPr>
          <w:b/>
          <w:bCs/>
          <w:lang w:val="es-CL"/>
        </w:rPr>
        <w:t>"Cláusula de Redención"</w:t>
      </w:r>
      <w:r w:rsidRPr="002F72D4">
        <w:rPr>
          <w:lang w:val="es-CL"/>
        </w:rPr>
        <w:t>, que están diseñados para permitir que las personas evolucionen más allá de sus errores pasados.</w:t>
      </w:r>
    </w:p>
    <w:p w14:paraId="649C07B5" w14:textId="77777777" w:rsidR="002F72D4" w:rsidRPr="002F72D4" w:rsidRDefault="002F72D4" w:rsidP="002F72D4">
      <w:pPr>
        <w:numPr>
          <w:ilvl w:val="0"/>
          <w:numId w:val="859"/>
        </w:numPr>
        <w:rPr>
          <w:lang w:val="es-CL"/>
        </w:rPr>
      </w:pPr>
      <w:r w:rsidRPr="002F72D4">
        <w:rPr>
          <w:b/>
          <w:bCs/>
          <w:lang w:val="es-CL"/>
        </w:rPr>
        <w:t>La Defensa:</w:t>
      </w:r>
      <w:r w:rsidRPr="002F72D4">
        <w:rPr>
          <w:lang w:val="es-CL"/>
        </w:rPr>
        <w:t> Juzga a los demás por la totalidad de sus contribuciones, especialmente sus acciones recientes. Defiende una cultura de equidad y evaluación orientada al futuro. Todo el mundo crece y cambia; una comunidad sana lo permite.</w:t>
      </w:r>
    </w:p>
    <w:p w14:paraId="50E09095" w14:textId="77777777" w:rsidR="002F72D4" w:rsidRPr="002F72D4" w:rsidRDefault="002F72D4" w:rsidP="002F72D4">
      <w:pPr>
        <w:rPr>
          <w:lang w:val="es-CL"/>
        </w:rPr>
      </w:pPr>
      <w:r w:rsidRPr="002F72D4">
        <w:rPr>
          <w:b/>
          <w:bCs/>
          <w:lang w:val="es-CL"/>
        </w:rPr>
        <w:lastRenderedPageBreak/>
        <w:t>Trampa #6: El Golpe Populista (La Trampa de la Influencia Externa)</w:t>
      </w:r>
    </w:p>
    <w:p w14:paraId="52177833" w14:textId="77777777" w:rsidR="002F72D4" w:rsidRPr="002F72D4" w:rsidRDefault="002F72D4" w:rsidP="002F72D4">
      <w:pPr>
        <w:numPr>
          <w:ilvl w:val="0"/>
          <w:numId w:val="860"/>
        </w:numPr>
        <w:rPr>
          <w:lang w:val="es-CL"/>
        </w:rPr>
      </w:pPr>
      <w:r w:rsidRPr="002F72D4">
        <w:rPr>
          <w:b/>
          <w:bCs/>
          <w:lang w:val="es-CL"/>
        </w:rPr>
        <w:t>El Cebo:</w:t>
      </w:r>
      <w:r w:rsidRPr="002F72D4">
        <w:rPr>
          <w:lang w:val="es-CL"/>
        </w:rPr>
        <w:t> Un individuo carismático o un grupo pequeño y organizado puede usar una plataforma de redes sociales externa para conseguir seguidores. Al operar fuera de los foros de debate transparentes del sistema Trust, pueden difundir desinformación o retórica cargada de emociones para movilizar a la gente a su causa. Su movimiento final suele ser pedir a todos sus seguidores que les deleguen sus votos, prometiendo "arreglarlo todo".</w:t>
      </w:r>
    </w:p>
    <w:p w14:paraId="696B0EB9" w14:textId="77777777" w:rsidR="002F72D4" w:rsidRPr="002F72D4" w:rsidRDefault="002F72D4" w:rsidP="002F72D4">
      <w:pPr>
        <w:numPr>
          <w:ilvl w:val="0"/>
          <w:numId w:val="860"/>
        </w:numPr>
        <w:rPr>
          <w:lang w:val="es-CL"/>
        </w:rPr>
      </w:pPr>
      <w:r w:rsidRPr="002F72D4">
        <w:rPr>
          <w:b/>
          <w:bCs/>
          <w:lang w:val="es-CL"/>
        </w:rPr>
        <w:t>El Peligro:</w:t>
      </w:r>
      <w:r w:rsidRPr="002F72D4">
        <w:rPr>
          <w:lang w:val="es-CL"/>
        </w:rPr>
        <w:t> Este es un intento de golpe de estado bien conocido en los sistemas descentralizados. Evita los procesos deliberativos del sistema y concentra un inmenso poder de voto en una sola persona o un grupo pequeño, creando efectivamente un dictador.</w:t>
      </w:r>
    </w:p>
    <w:p w14:paraId="4B20B303" w14:textId="77777777" w:rsidR="002F72D4" w:rsidRPr="002F72D4" w:rsidRDefault="002F72D4" w:rsidP="002F72D4">
      <w:pPr>
        <w:numPr>
          <w:ilvl w:val="0"/>
          <w:numId w:val="860"/>
        </w:numPr>
        <w:rPr>
          <w:lang w:val="es-CL"/>
        </w:rPr>
      </w:pPr>
      <w:r w:rsidRPr="002F72D4">
        <w:rPr>
          <w:b/>
          <w:bCs/>
          <w:lang w:val="es-CL"/>
        </w:rPr>
        <w:t>La Defensa:</w:t>
      </w:r>
      <w:r w:rsidRPr="002F72D4">
        <w:rPr>
          <w:lang w:val="es-CL"/>
        </w:rPr>
        <w:t> Mantén la conversación dentro de los foros transparentes de Trust. Desconfía de aquellos que construyen sus argumentos principalmente en plataformas externas. Y lo más importante, </w:t>
      </w:r>
      <w:r w:rsidRPr="002F72D4">
        <w:rPr>
          <w:b/>
          <w:bCs/>
          <w:lang w:val="es-CL"/>
        </w:rPr>
        <w:t>protege tu voto</w:t>
      </w:r>
      <w:r w:rsidRPr="002F72D4">
        <w:rPr>
          <w:lang w:val="es-CL"/>
        </w:rPr>
        <w:t>. El protocolo de </w:t>
      </w:r>
      <w:r w:rsidRPr="002F72D4">
        <w:rPr>
          <w:b/>
          <w:bCs/>
          <w:lang w:val="es-CL"/>
        </w:rPr>
        <w:t xml:space="preserve">"Voto </w:t>
      </w:r>
      <w:proofErr w:type="gramStart"/>
      <w:r w:rsidRPr="002F72D4">
        <w:rPr>
          <w:b/>
          <w:bCs/>
          <w:lang w:val="es-CL"/>
        </w:rPr>
        <w:t>Delegado</w:t>
      </w:r>
      <w:proofErr w:type="gramEnd"/>
      <w:r w:rsidRPr="002F72D4">
        <w:rPr>
          <w:b/>
          <w:bCs/>
          <w:lang w:val="es-CL"/>
        </w:rPr>
        <w:t>"</w:t>
      </w:r>
      <w:r w:rsidRPr="002F72D4">
        <w:rPr>
          <w:lang w:val="es-CL"/>
        </w:rPr>
        <w:t> es una herramienta de conveniencia y confianza, no de lealtad ciega. La </w:t>
      </w:r>
      <w:r w:rsidRPr="002F72D4">
        <w:rPr>
          <w:b/>
          <w:bCs/>
          <w:lang w:val="es-CL"/>
        </w:rPr>
        <w:t>Caducidad de la Delegación</w:t>
      </w:r>
      <w:r w:rsidRPr="002F72D4">
        <w:rPr>
          <w:lang w:val="es-CL"/>
        </w:rPr>
        <w:t> y las </w:t>
      </w:r>
      <w:r w:rsidRPr="002F72D4">
        <w:rPr>
          <w:b/>
          <w:bCs/>
          <w:lang w:val="es-CL"/>
        </w:rPr>
        <w:t>Auditorías de Integridad Dirigidas</w:t>
      </w:r>
      <w:r w:rsidRPr="002F72D4">
        <w:rPr>
          <w:lang w:val="es-CL"/>
        </w:rPr>
        <w:t> están diseñadas para prevenir esto, pero tu vigilancia personal es la salvaguarda definitiva.</w:t>
      </w:r>
    </w:p>
    <w:p w14:paraId="408051D5" w14:textId="77777777" w:rsidR="002F72D4" w:rsidRPr="002F72D4" w:rsidRDefault="002F72D4" w:rsidP="002F72D4">
      <w:pPr>
        <w:rPr>
          <w:b/>
          <w:bCs/>
          <w:lang w:val="es-CL"/>
        </w:rPr>
      </w:pPr>
      <w:r w:rsidRPr="002F72D4">
        <w:rPr>
          <w:b/>
          <w:bCs/>
          <w:lang w:val="es-CL"/>
        </w:rPr>
        <w:t>3. Conclusión</w:t>
      </w:r>
    </w:p>
    <w:p w14:paraId="45D903D9" w14:textId="43234978" w:rsidR="002F72D4" w:rsidRDefault="002F72D4" w:rsidP="00F624EE">
      <w:pPr>
        <w:rPr>
          <w:lang w:val="es-CL"/>
        </w:rPr>
      </w:pPr>
      <w:r w:rsidRPr="002F72D4">
        <w:rPr>
          <w:lang w:val="es-CL"/>
        </w:rPr>
        <w:t>Al integrar este conocimiento directamente en la experiencia de incorporación del usuario, el sistema Trust transforma la seguridad de una función puramente técnica en una responsabilidad cultural compartida. Un usuario educado es un usuario empoderado, y una comunidad empoderada es la defensa más resiliente contra aquellos que actuarían de mala fe. Este protocolo asegura que cada participante, desde su primer día, esté equipado para ser un guardián de la integridad del ecosistema.</w:t>
      </w:r>
    </w:p>
    <w:p w14:paraId="3006DAC5" w14:textId="77777777" w:rsidR="003E5AE2" w:rsidRDefault="003E5AE2" w:rsidP="00F624EE">
      <w:pPr>
        <w:rPr>
          <w:lang w:val="es-CL"/>
        </w:rPr>
      </w:pPr>
    </w:p>
    <w:p w14:paraId="722EBC1E"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8CCF134" w14:textId="6AF91F32" w:rsidR="003E5AE2" w:rsidRPr="003E5AE2" w:rsidRDefault="003E5AE2" w:rsidP="00DB5E7F">
      <w:pPr>
        <w:pStyle w:val="Ttulo1"/>
      </w:pPr>
      <w:r>
        <w:lastRenderedPageBreak/>
        <w:t>Protocolo de Intercambio Fiat</w:t>
      </w:r>
    </w:p>
    <w:p w14:paraId="6BC1D8A7" w14:textId="444892BA" w:rsidR="003E5AE2" w:rsidRPr="003E5AE2" w:rsidRDefault="003E5AE2" w:rsidP="003E5AE2">
      <w:pPr>
        <w:rPr>
          <w:b/>
          <w:bCs/>
          <w:lang w:val="es-CL"/>
        </w:rPr>
      </w:pPr>
      <w:r w:rsidRPr="003E5AE2">
        <w:rPr>
          <w:b/>
          <w:bCs/>
          <w:lang w:val="es-CL"/>
        </w:rPr>
        <w:t> </w:t>
      </w:r>
    </w:p>
    <w:p w14:paraId="06A16D1E" w14:textId="77777777" w:rsidR="003E5AE2" w:rsidRPr="003E5AE2" w:rsidRDefault="003E5AE2" w:rsidP="003E5AE2">
      <w:pPr>
        <w:rPr>
          <w:b/>
          <w:bCs/>
          <w:lang w:val="es-CL"/>
        </w:rPr>
      </w:pPr>
      <w:r w:rsidRPr="003E5AE2">
        <w:rPr>
          <w:b/>
          <w:bCs/>
          <w:lang w:val="es-CL"/>
        </w:rPr>
        <w:t>1. Principio Fundamental</w:t>
      </w:r>
    </w:p>
    <w:p w14:paraId="79E3C17B" w14:textId="77777777" w:rsidR="003E5AE2" w:rsidRPr="003E5AE2" w:rsidRDefault="003E5AE2" w:rsidP="003E5AE2">
      <w:pPr>
        <w:rPr>
          <w:lang w:val="es-CL"/>
        </w:rPr>
      </w:pPr>
      <w:r w:rsidRPr="003E5AE2">
        <w:rPr>
          <w:lang w:val="es-CL"/>
        </w:rPr>
        <w:t>La economía de Trust está diseñada para ser un ecosistema autosostenible. Sin embargo, para funcionar y crecer dentro de un mundo con economías heredadas preexistentes, requiere una interfaz cuidadosamente regulada con las monedas fiduciarias (</w:t>
      </w:r>
      <w:proofErr w:type="spellStart"/>
      <w:r w:rsidRPr="003E5AE2">
        <w:rPr>
          <w:lang w:val="es-CL"/>
        </w:rPr>
        <w:t>fiat</w:t>
      </w:r>
      <w:proofErr w:type="spellEnd"/>
      <w:r w:rsidRPr="003E5AE2">
        <w:rPr>
          <w:lang w:val="es-CL"/>
        </w:rPr>
        <w:t>) externas. El </w:t>
      </w:r>
      <w:r w:rsidRPr="003E5AE2">
        <w:rPr>
          <w:b/>
          <w:bCs/>
          <w:lang w:val="es-CL"/>
        </w:rPr>
        <w:t>"Protocolo de Intercambio Fiat"</w:t>
      </w:r>
      <w:r w:rsidRPr="003E5AE2">
        <w:rPr>
          <w:lang w:val="es-CL"/>
        </w:rPr>
        <w:t> proporciona este puente. No es una compuerta abierta, sino una </w:t>
      </w:r>
      <w:r w:rsidRPr="003E5AE2">
        <w:rPr>
          <w:b/>
          <w:bCs/>
          <w:lang w:val="es-CL"/>
        </w:rPr>
        <w:t>membrana semipermeable</w:t>
      </w:r>
      <w:r w:rsidRPr="003E5AE2">
        <w:rPr>
          <w:lang w:val="es-CL"/>
        </w:rPr>
        <w:t xml:space="preserve">, diseñada para permitir transacciones necesarias mientras protege la economía interna de la especulación y la inestabilidad. Este protocolo trata el intercambio de moneda </w:t>
      </w:r>
      <w:proofErr w:type="spellStart"/>
      <w:r w:rsidRPr="003E5AE2">
        <w:rPr>
          <w:lang w:val="es-CL"/>
        </w:rPr>
        <w:t>fiat</w:t>
      </w:r>
      <w:proofErr w:type="spellEnd"/>
      <w:r w:rsidRPr="003E5AE2">
        <w:rPr>
          <w:lang w:val="es-CL"/>
        </w:rPr>
        <w:t xml:space="preserve"> no como un fallo moral, sino como una acción neutral y utilitaria que contribuye a la resiliencia colectiva de toda la red Trust.</w:t>
      </w:r>
    </w:p>
    <w:p w14:paraId="3182849E" w14:textId="77777777" w:rsidR="003E5AE2" w:rsidRPr="003E5AE2" w:rsidRDefault="003E5AE2" w:rsidP="003E5AE2">
      <w:pPr>
        <w:rPr>
          <w:b/>
          <w:bCs/>
          <w:lang w:val="es-CL"/>
        </w:rPr>
      </w:pPr>
      <w:r w:rsidRPr="003E5AE2">
        <w:rPr>
          <w:b/>
          <w:bCs/>
          <w:lang w:val="es-CL"/>
        </w:rPr>
        <w:t>2. El Mecanismo: La Tarifa de Transacción Plana</w:t>
      </w:r>
    </w:p>
    <w:p w14:paraId="772681D4" w14:textId="77777777" w:rsidR="003E5AE2" w:rsidRPr="003E5AE2" w:rsidRDefault="003E5AE2" w:rsidP="003E5AE2">
      <w:pPr>
        <w:rPr>
          <w:lang w:val="es-CL"/>
        </w:rPr>
      </w:pPr>
      <w:r w:rsidRPr="003E5AE2">
        <w:rPr>
          <w:lang w:val="es-CL"/>
        </w:rPr>
        <w:t xml:space="preserve">Para crear un puente estable y sostenible, todas las transacciones que convierten una moneda </w:t>
      </w:r>
      <w:proofErr w:type="spellStart"/>
      <w:r w:rsidRPr="003E5AE2">
        <w:rPr>
          <w:lang w:val="es-CL"/>
        </w:rPr>
        <w:t>fiat</w:t>
      </w:r>
      <w:proofErr w:type="spellEnd"/>
      <w:r w:rsidRPr="003E5AE2">
        <w:rPr>
          <w:lang w:val="es-CL"/>
        </w:rPr>
        <w:t xml:space="preserve"> externa en la economía nativa de Trust se rigen por una regla simple y transparente.</w:t>
      </w:r>
    </w:p>
    <w:p w14:paraId="1B4F9974" w14:textId="77777777" w:rsidR="003E5AE2" w:rsidRPr="003E5AE2" w:rsidRDefault="003E5AE2" w:rsidP="003E5AE2">
      <w:pPr>
        <w:numPr>
          <w:ilvl w:val="0"/>
          <w:numId w:val="811"/>
        </w:numPr>
        <w:rPr>
          <w:lang w:val="es-CL"/>
        </w:rPr>
      </w:pPr>
      <w:r w:rsidRPr="003E5AE2">
        <w:rPr>
          <w:b/>
          <w:bCs/>
          <w:lang w:val="es-CL"/>
        </w:rPr>
        <w:t>La Regla:</w:t>
      </w:r>
      <w:r w:rsidRPr="003E5AE2">
        <w:rPr>
          <w:lang w:val="es-CL"/>
        </w:rPr>
        <w:t xml:space="preserve"> Cada transacción que convierte una moneda </w:t>
      </w:r>
      <w:proofErr w:type="spellStart"/>
      <w:r w:rsidRPr="003E5AE2">
        <w:rPr>
          <w:lang w:val="es-CL"/>
        </w:rPr>
        <w:t>fiat</w:t>
      </w:r>
      <w:proofErr w:type="spellEnd"/>
      <w:r w:rsidRPr="003E5AE2">
        <w:rPr>
          <w:lang w:val="es-CL"/>
        </w:rPr>
        <w:t xml:space="preserve"> en </w:t>
      </w:r>
      <w:proofErr w:type="spellStart"/>
      <w:r w:rsidRPr="003E5AE2">
        <w:rPr>
          <w:lang w:val="es-CL"/>
        </w:rPr>
        <w:t>Berries</w:t>
      </w:r>
      <w:proofErr w:type="spellEnd"/>
      <w:r w:rsidRPr="003E5AE2">
        <w:rPr>
          <w:lang w:val="es-CL"/>
        </w:rPr>
        <w:t xml:space="preserve"> está sujeta a una tarifa de transacción plana e innegociable del </w:t>
      </w:r>
      <w:r w:rsidRPr="003E5AE2">
        <w:rPr>
          <w:b/>
          <w:bCs/>
          <w:lang w:val="es-CL"/>
        </w:rPr>
        <w:t>3%</w:t>
      </w:r>
      <w:r w:rsidRPr="003E5AE2">
        <w:rPr>
          <w:lang w:val="es-CL"/>
        </w:rPr>
        <w:t>.</w:t>
      </w:r>
    </w:p>
    <w:p w14:paraId="57BEBF4C" w14:textId="77777777" w:rsidR="003E5AE2" w:rsidRPr="003E5AE2" w:rsidRDefault="003E5AE2" w:rsidP="003E5AE2">
      <w:pPr>
        <w:numPr>
          <w:ilvl w:val="0"/>
          <w:numId w:val="811"/>
        </w:numPr>
        <w:rPr>
          <w:lang w:val="es-CL"/>
        </w:rPr>
      </w:pPr>
      <w:r w:rsidRPr="003E5AE2">
        <w:rPr>
          <w:b/>
          <w:bCs/>
          <w:lang w:val="es-CL"/>
        </w:rPr>
        <w:t>Transparencia:</w:t>
      </w:r>
      <w:r w:rsidRPr="003E5AE2">
        <w:rPr>
          <w:lang w:val="es-CL"/>
        </w:rPr>
        <w:t> Esta tarifa se muestra claramente y se aplica automáticamente durante cualquier proceso de conversión. No hay cargos ocultos ni tasas variables.</w:t>
      </w:r>
    </w:p>
    <w:p w14:paraId="4BBD9D60" w14:textId="77777777" w:rsidR="003E5AE2" w:rsidRPr="003E5AE2" w:rsidRDefault="003E5AE2" w:rsidP="003E5AE2">
      <w:pPr>
        <w:numPr>
          <w:ilvl w:val="0"/>
          <w:numId w:val="811"/>
        </w:numPr>
        <w:rPr>
          <w:lang w:val="es-CL"/>
        </w:rPr>
      </w:pPr>
      <w:r w:rsidRPr="003E5AE2">
        <w:rPr>
          <w:b/>
          <w:bCs/>
          <w:lang w:val="es-CL"/>
        </w:rPr>
        <w:t xml:space="preserve">El Destino: El Fondo de Resiliencia de la </w:t>
      </w:r>
      <w:proofErr w:type="spellStart"/>
      <w:r w:rsidRPr="003E5AE2">
        <w:rPr>
          <w:b/>
          <w:bCs/>
          <w:lang w:val="es-CL"/>
        </w:rPr>
        <w:t>Turtle</w:t>
      </w:r>
      <w:proofErr w:type="spellEnd"/>
      <w:r w:rsidRPr="003E5AE2">
        <w:rPr>
          <w:b/>
          <w:bCs/>
          <w:lang w:val="es-CL"/>
        </w:rPr>
        <w:t>:</w:t>
      </w:r>
      <w:r w:rsidRPr="003E5AE2">
        <w:rPr>
          <w:lang w:val="es-CL"/>
        </w:rPr>
        <w:t> El valor generado por esta tarifa no es absorbido por ninguna entidad central para costos operativos. </w:t>
      </w:r>
      <w:r w:rsidRPr="003E5AE2">
        <w:rPr>
          <w:b/>
          <w:bCs/>
          <w:lang w:val="es-CL"/>
        </w:rPr>
        <w:t xml:space="preserve">El 100% de las tarifas recaudadas se asigna de forma automática y transparente al Fondo de Resiliencia de la </w:t>
      </w:r>
      <w:proofErr w:type="spellStart"/>
      <w:r w:rsidRPr="003E5AE2">
        <w:rPr>
          <w:b/>
          <w:bCs/>
          <w:lang w:val="es-CL"/>
        </w:rPr>
        <w:t>Turtle</w:t>
      </w:r>
      <w:proofErr w:type="spellEnd"/>
      <w:r w:rsidRPr="003E5AE2">
        <w:rPr>
          <w:lang w:val="es-CL"/>
        </w:rPr>
        <w:t> (</w:t>
      </w:r>
      <w:proofErr w:type="spellStart"/>
      <w:r w:rsidRPr="003E5AE2">
        <w:rPr>
          <w:i/>
          <w:iCs/>
          <w:lang w:val="es-CL"/>
        </w:rPr>
        <w:t>Turtle</w:t>
      </w:r>
      <w:proofErr w:type="spellEnd"/>
      <w:r w:rsidRPr="003E5AE2">
        <w:rPr>
          <w:i/>
          <w:iCs/>
          <w:lang w:val="es-CL"/>
        </w:rPr>
        <w:t xml:space="preserve"> </w:t>
      </w:r>
      <w:proofErr w:type="spellStart"/>
      <w:r w:rsidRPr="003E5AE2">
        <w:rPr>
          <w:i/>
          <w:iCs/>
          <w:lang w:val="es-CL"/>
        </w:rPr>
        <w:t>Resilience</w:t>
      </w:r>
      <w:proofErr w:type="spellEnd"/>
      <w:r w:rsidRPr="003E5AE2">
        <w:rPr>
          <w:i/>
          <w:iCs/>
          <w:lang w:val="es-CL"/>
        </w:rPr>
        <w:t xml:space="preserve"> </w:t>
      </w:r>
      <w:proofErr w:type="spellStart"/>
      <w:r w:rsidRPr="003E5AE2">
        <w:rPr>
          <w:i/>
          <w:iCs/>
          <w:lang w:val="es-CL"/>
        </w:rPr>
        <w:t>Fund</w:t>
      </w:r>
      <w:proofErr w:type="spellEnd"/>
      <w:r w:rsidRPr="003E5AE2">
        <w:rPr>
          <w:lang w:val="es-CL"/>
        </w:rPr>
        <w:t xml:space="preserve">), anteriormente el Fondo de Seguros de la </w:t>
      </w:r>
      <w:proofErr w:type="spellStart"/>
      <w:r w:rsidRPr="003E5AE2">
        <w:rPr>
          <w:lang w:val="es-CL"/>
        </w:rPr>
        <w:t>Turtle</w:t>
      </w:r>
      <w:proofErr w:type="spellEnd"/>
      <w:r w:rsidRPr="003E5AE2">
        <w:rPr>
          <w:lang w:val="es-CL"/>
        </w:rPr>
        <w:t>.</w:t>
      </w:r>
    </w:p>
    <w:p w14:paraId="444B52C0" w14:textId="77777777" w:rsidR="003E5AE2" w:rsidRPr="003E5AE2" w:rsidRDefault="003E5AE2" w:rsidP="003E5AE2">
      <w:pPr>
        <w:rPr>
          <w:b/>
          <w:bCs/>
          <w:lang w:val="es-CL"/>
        </w:rPr>
      </w:pPr>
      <w:r w:rsidRPr="003E5AE2">
        <w:rPr>
          <w:b/>
          <w:bCs/>
          <w:lang w:val="es-CL"/>
        </w:rPr>
        <w:t>3. Justificación y Propósito</w:t>
      </w:r>
    </w:p>
    <w:p w14:paraId="18B278A7" w14:textId="77777777" w:rsidR="003E5AE2" w:rsidRPr="003E5AE2" w:rsidRDefault="003E5AE2" w:rsidP="003E5AE2">
      <w:pPr>
        <w:rPr>
          <w:lang w:val="es-CL"/>
        </w:rPr>
      </w:pPr>
      <w:r w:rsidRPr="003E5AE2">
        <w:rPr>
          <w:lang w:val="es-CL"/>
        </w:rPr>
        <w:t>La tarifa del 3% cumple dos funciones arquitectónicas críticas que mejoran la estabilidad e integridad del ecosistema Trust.</w:t>
      </w:r>
    </w:p>
    <w:p w14:paraId="11CB5D89" w14:textId="77777777" w:rsidR="003E5AE2" w:rsidRPr="003E5AE2" w:rsidRDefault="003E5AE2" w:rsidP="003E5AE2">
      <w:pPr>
        <w:numPr>
          <w:ilvl w:val="0"/>
          <w:numId w:val="812"/>
        </w:numPr>
        <w:rPr>
          <w:lang w:val="es-CL"/>
        </w:rPr>
      </w:pPr>
      <w:r w:rsidRPr="003E5AE2">
        <w:rPr>
          <w:b/>
          <w:bCs/>
          <w:lang w:val="es-CL"/>
        </w:rPr>
        <w:t>Garantizar la Estabilidad Sistémica:</w:t>
      </w:r>
      <w:r w:rsidRPr="003E5AE2">
        <w:rPr>
          <w:lang w:val="es-CL"/>
        </w:rPr>
        <w:t xml:space="preserve"> La tarifa introduce una pequeña y saludable cantidad de "fricción" en el proceso de conversión. Esta fricción está diseñada intencionadamente para desalentar la especulación de alta frecuencia y proteger la economía de los </w:t>
      </w:r>
      <w:proofErr w:type="spellStart"/>
      <w:r w:rsidRPr="003E5AE2">
        <w:rPr>
          <w:lang w:val="es-CL"/>
        </w:rPr>
        <w:t>Berries</w:t>
      </w:r>
      <w:proofErr w:type="spellEnd"/>
      <w:r w:rsidRPr="003E5AE2">
        <w:rPr>
          <w:lang w:val="es-CL"/>
        </w:rPr>
        <w:t xml:space="preserve"> de la volatilidad de los mercados externos. Incentiva la creación de valor </w:t>
      </w:r>
      <w:r w:rsidRPr="003E5AE2">
        <w:rPr>
          <w:i/>
          <w:iCs/>
          <w:lang w:val="es-CL"/>
        </w:rPr>
        <w:t>dentro</w:t>
      </w:r>
      <w:r w:rsidRPr="003E5AE2">
        <w:rPr>
          <w:lang w:val="es-CL"/>
        </w:rPr>
        <w:t xml:space="preserve"> del sistema (ganar </w:t>
      </w:r>
      <w:proofErr w:type="spellStart"/>
      <w:r w:rsidRPr="003E5AE2">
        <w:rPr>
          <w:lang w:val="es-CL"/>
        </w:rPr>
        <w:t>Berries</w:t>
      </w:r>
      <w:proofErr w:type="spellEnd"/>
      <w:r w:rsidRPr="003E5AE2">
        <w:rPr>
          <w:lang w:val="es-CL"/>
        </w:rPr>
        <w:t xml:space="preserve"> a través de la contribución) por encima de la simple importación de valor desde el exterior.</w:t>
      </w:r>
    </w:p>
    <w:p w14:paraId="41D01375" w14:textId="77777777" w:rsidR="003E5AE2" w:rsidRPr="003E5AE2" w:rsidRDefault="003E5AE2" w:rsidP="003E5AE2">
      <w:pPr>
        <w:numPr>
          <w:ilvl w:val="0"/>
          <w:numId w:val="812"/>
        </w:numPr>
        <w:rPr>
          <w:lang w:val="es-CL"/>
        </w:rPr>
      </w:pPr>
      <w:r w:rsidRPr="003E5AE2">
        <w:rPr>
          <w:b/>
          <w:bCs/>
          <w:lang w:val="es-CL"/>
        </w:rPr>
        <w:t>Financiar la Seguridad Colectiva:</w:t>
      </w:r>
      <w:r w:rsidRPr="003E5AE2">
        <w:rPr>
          <w:lang w:val="es-CL"/>
        </w:rPr>
        <w:t xml:space="preserve"> El protocolo transforma la interacción con la economía heredada en una fuente directa de fortaleza para el ecosistema Trust. El Fondo de Resiliencia de la </w:t>
      </w:r>
      <w:proofErr w:type="spellStart"/>
      <w:r w:rsidRPr="003E5AE2">
        <w:rPr>
          <w:lang w:val="es-CL"/>
        </w:rPr>
        <w:t>Turtle</w:t>
      </w:r>
      <w:proofErr w:type="spellEnd"/>
      <w:r w:rsidRPr="003E5AE2">
        <w:rPr>
          <w:lang w:val="es-CL"/>
        </w:rPr>
        <w:t xml:space="preserve"> es una red de seguridad constitucional utilizada para cubrir el riesgo colectivo de fallos catastróficos en las </w:t>
      </w:r>
      <w:proofErr w:type="spellStart"/>
      <w:r w:rsidRPr="003E5AE2">
        <w:rPr>
          <w:lang w:val="es-CL"/>
        </w:rPr>
        <w:t>Branches</w:t>
      </w:r>
      <w:proofErr w:type="spellEnd"/>
      <w:r w:rsidRPr="003E5AE2">
        <w:rPr>
          <w:lang w:val="es-CL"/>
        </w:rPr>
        <w:t xml:space="preserve">. Al financiar esta utilidad vital, cada transacción de </w:t>
      </w:r>
      <w:proofErr w:type="spellStart"/>
      <w:r w:rsidRPr="003E5AE2">
        <w:rPr>
          <w:lang w:val="es-CL"/>
        </w:rPr>
        <w:t>fiat</w:t>
      </w:r>
      <w:proofErr w:type="spellEnd"/>
      <w:r w:rsidRPr="003E5AE2">
        <w:rPr>
          <w:lang w:val="es-CL"/>
        </w:rPr>
        <w:t xml:space="preserve"> a </w:t>
      </w:r>
      <w:proofErr w:type="spellStart"/>
      <w:r w:rsidRPr="003E5AE2">
        <w:rPr>
          <w:lang w:val="es-CL"/>
        </w:rPr>
        <w:t>Berries</w:t>
      </w:r>
      <w:proofErr w:type="spellEnd"/>
      <w:r w:rsidRPr="003E5AE2">
        <w:rPr>
          <w:lang w:val="es-CL"/>
        </w:rPr>
        <w:t xml:space="preserve"> contribuye directamente a hacer que toda la red sea más segura y resiliente para todos sus miembros.</w:t>
      </w:r>
    </w:p>
    <w:p w14:paraId="66873C4E" w14:textId="77777777" w:rsidR="003E5AE2" w:rsidRPr="003E5AE2" w:rsidRDefault="003E5AE2" w:rsidP="003E5AE2">
      <w:pPr>
        <w:rPr>
          <w:b/>
          <w:bCs/>
          <w:lang w:val="es-CL"/>
        </w:rPr>
      </w:pPr>
      <w:r w:rsidRPr="003E5AE2">
        <w:rPr>
          <w:b/>
          <w:bCs/>
          <w:lang w:val="es-CL"/>
        </w:rPr>
        <w:t>4. Beneficios y Salvaguardas</w:t>
      </w:r>
    </w:p>
    <w:p w14:paraId="6D215D24" w14:textId="77777777" w:rsidR="003E5AE2" w:rsidRPr="003E5AE2" w:rsidRDefault="003E5AE2" w:rsidP="003E5AE2">
      <w:pPr>
        <w:numPr>
          <w:ilvl w:val="0"/>
          <w:numId w:val="813"/>
        </w:numPr>
        <w:rPr>
          <w:lang w:val="es-CL"/>
        </w:rPr>
      </w:pPr>
      <w:r w:rsidRPr="003E5AE2">
        <w:rPr>
          <w:b/>
          <w:bCs/>
          <w:lang w:val="es-CL"/>
        </w:rPr>
        <w:t>Neutral y Utilitario:</w:t>
      </w:r>
      <w:r w:rsidRPr="003E5AE2">
        <w:rPr>
          <w:lang w:val="es-CL"/>
        </w:rPr>
        <w:t> Reemplaza los modelos punitivos anteriores con un mecanismo simple y de valor neutral. No penaliza a los usuarios o proyectos por interactuar con el mundo exterior.</w:t>
      </w:r>
    </w:p>
    <w:p w14:paraId="33FF21FE" w14:textId="77777777" w:rsidR="003E5AE2" w:rsidRPr="003E5AE2" w:rsidRDefault="003E5AE2" w:rsidP="003E5AE2">
      <w:pPr>
        <w:numPr>
          <w:ilvl w:val="0"/>
          <w:numId w:val="813"/>
        </w:numPr>
        <w:rPr>
          <w:lang w:val="es-CL"/>
        </w:rPr>
      </w:pPr>
      <w:r w:rsidRPr="003E5AE2">
        <w:rPr>
          <w:b/>
          <w:bCs/>
          <w:lang w:val="es-CL"/>
        </w:rPr>
        <w:lastRenderedPageBreak/>
        <w:t>Financiamiento Sostenible:</w:t>
      </w:r>
      <w:r w:rsidRPr="003E5AE2">
        <w:rPr>
          <w:lang w:val="es-CL"/>
        </w:rPr>
        <w:t> Crea un flujo de financiamiento fiable y autosostenible para la red de seguridad más crítica del sistema, sin requerir impuestos o donaciones de los participantes.</w:t>
      </w:r>
    </w:p>
    <w:p w14:paraId="5DC7E71C" w14:textId="77777777" w:rsidR="003E5AE2" w:rsidRPr="003E5AE2" w:rsidRDefault="003E5AE2" w:rsidP="003E5AE2">
      <w:pPr>
        <w:numPr>
          <w:ilvl w:val="0"/>
          <w:numId w:val="813"/>
        </w:numPr>
        <w:rPr>
          <w:lang w:val="es-CL"/>
        </w:rPr>
      </w:pPr>
      <w:r w:rsidRPr="003E5AE2">
        <w:rPr>
          <w:b/>
          <w:bCs/>
          <w:lang w:val="es-CL"/>
        </w:rPr>
        <w:t>Estabilidad Económica:</w:t>
      </w:r>
      <w:r w:rsidRPr="003E5AE2">
        <w:rPr>
          <w:lang w:val="es-CL"/>
        </w:rPr>
        <w:t xml:space="preserve"> La fricción incorporada ayuda a aislar la economía interna de los </w:t>
      </w:r>
      <w:proofErr w:type="spellStart"/>
      <w:r w:rsidRPr="003E5AE2">
        <w:rPr>
          <w:lang w:val="es-CL"/>
        </w:rPr>
        <w:t>Berries</w:t>
      </w:r>
      <w:proofErr w:type="spellEnd"/>
      <w:r w:rsidRPr="003E5AE2">
        <w:rPr>
          <w:lang w:val="es-CL"/>
        </w:rPr>
        <w:t xml:space="preserve"> de ataques especulativos y de la volatilidad externa extrema.</w:t>
      </w:r>
    </w:p>
    <w:p w14:paraId="58FA1535" w14:textId="77777777" w:rsidR="003E5AE2" w:rsidRPr="003E5AE2" w:rsidRDefault="003E5AE2" w:rsidP="003E5AE2">
      <w:pPr>
        <w:numPr>
          <w:ilvl w:val="0"/>
          <w:numId w:val="813"/>
        </w:numPr>
        <w:rPr>
          <w:lang w:val="es-CL"/>
        </w:rPr>
      </w:pPr>
      <w:r w:rsidRPr="003E5AE2">
        <w:rPr>
          <w:b/>
          <w:bCs/>
          <w:lang w:val="es-CL"/>
        </w:rPr>
        <w:t>Alineación Perfecta:</w:t>
      </w:r>
      <w:r w:rsidRPr="003E5AE2">
        <w:rPr>
          <w:lang w:val="es-CL"/>
        </w:rPr>
        <w:t xml:space="preserve"> Este protocolo crea una poderosa alineación de incentivos. El mismo acto que podría introducir un riesgo externo (la conversión de </w:t>
      </w:r>
      <w:proofErr w:type="spellStart"/>
      <w:r w:rsidRPr="003E5AE2">
        <w:rPr>
          <w:lang w:val="es-CL"/>
        </w:rPr>
        <w:t>fiat</w:t>
      </w:r>
      <w:proofErr w:type="spellEnd"/>
      <w:r w:rsidRPr="003E5AE2">
        <w:rPr>
          <w:lang w:val="es-CL"/>
        </w:rPr>
        <w:t>) es el mismo acto que financia directamente la capacidad del sistema para mitigar y recuperarse del riesgo.</w:t>
      </w:r>
    </w:p>
    <w:p w14:paraId="0D0C6BA6" w14:textId="77777777" w:rsidR="003E5AE2" w:rsidRPr="003E5AE2" w:rsidRDefault="003E5AE2" w:rsidP="003E5AE2">
      <w:pPr>
        <w:rPr>
          <w:b/>
          <w:bCs/>
          <w:lang w:val="es-CL"/>
        </w:rPr>
      </w:pPr>
      <w:r w:rsidRPr="003E5AE2">
        <w:rPr>
          <w:b/>
          <w:bCs/>
          <w:lang w:val="es-CL"/>
        </w:rPr>
        <w:t>5. Conclusión</w:t>
      </w:r>
    </w:p>
    <w:p w14:paraId="308A672B" w14:textId="77777777" w:rsidR="003E5AE2" w:rsidRPr="003E5AE2" w:rsidRDefault="003E5AE2" w:rsidP="003E5AE2">
      <w:pPr>
        <w:rPr>
          <w:lang w:val="es-CL"/>
        </w:rPr>
      </w:pPr>
      <w:r w:rsidRPr="003E5AE2">
        <w:rPr>
          <w:lang w:val="es-CL"/>
        </w:rPr>
        <w:t xml:space="preserve">El Protocolo de Intercambio Fiat proporciona una interfaz madura y pragmática para un sistema que debe coexistir con el mundo heredado. Transforma el puente </w:t>
      </w:r>
      <w:proofErr w:type="spellStart"/>
      <w:r w:rsidRPr="003E5AE2">
        <w:rPr>
          <w:lang w:val="es-CL"/>
        </w:rPr>
        <w:t>fiat</w:t>
      </w:r>
      <w:proofErr w:type="spellEnd"/>
      <w:r w:rsidRPr="003E5AE2">
        <w:rPr>
          <w:lang w:val="es-CL"/>
        </w:rPr>
        <w:t xml:space="preserve"> de una vulnerabilidad potencial a una fuente de fortaleza colectiva. Al convertir una simple tarifa de transacción en una contribución directa al Fondo de Resiliencia de la </w:t>
      </w:r>
      <w:proofErr w:type="spellStart"/>
      <w:r w:rsidRPr="003E5AE2">
        <w:rPr>
          <w:lang w:val="es-CL"/>
        </w:rPr>
        <w:t>Turtle</w:t>
      </w:r>
      <w:proofErr w:type="spellEnd"/>
      <w:r w:rsidRPr="003E5AE2">
        <w:rPr>
          <w:lang w:val="es-CL"/>
        </w:rPr>
        <w:t>, el protocolo asegura que cada interacción con la economía exterior refuerce en última instancia la estabilidad interna, la seguridad y la viabilidad a largo plazo del ecosistema Trust.</w:t>
      </w:r>
    </w:p>
    <w:p w14:paraId="0EB4BEDE" w14:textId="32AE7AEC" w:rsidR="009A4B4D" w:rsidRDefault="009A4B4D" w:rsidP="009A4B4D">
      <w:pPr>
        <w:rPr>
          <w:lang w:val="es-CL"/>
        </w:rPr>
      </w:pPr>
    </w:p>
    <w:p w14:paraId="7530B146"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70B1248" w14:textId="05F3CDF4" w:rsidR="009A4B4D" w:rsidRDefault="009A4B4D" w:rsidP="00DB5E7F">
      <w:pPr>
        <w:pStyle w:val="Ttulo1"/>
      </w:pPr>
      <w:r>
        <w:lastRenderedPageBreak/>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 xml:space="preserve">Una instancia exitosa de Trust inevitablemente encontrará fricción, oposición y amenazas sistémicas por parte de estructuras externas establecidas. La aplicación de la metáfora del "monstruo" de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aunque eficaz para </w:t>
      </w:r>
      <w:proofErr w:type="spellStart"/>
      <w:r w:rsidRPr="009A4B4D">
        <w:rPr>
          <w:lang w:val="es-CL"/>
        </w:rPr>
        <w:t>Needs</w:t>
      </w:r>
      <w:proofErr w:type="spellEnd"/>
      <w:r w:rsidRPr="009A4B4D">
        <w:rPr>
          <w:lang w:val="es-CL"/>
        </w:rPr>
        <w:t xml:space="preserve">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w:t>
      </w:r>
      <w:proofErr w:type="spellStart"/>
      <w:r w:rsidRPr="009A4B4D">
        <w:rPr>
          <w:lang w:val="es-CL"/>
        </w:rPr>
        <w:t>MegaCorp</w:t>
      </w:r>
      <w:proofErr w:type="spellEnd"/>
      <w:r w:rsidRPr="009A4B4D">
        <w:rPr>
          <w:lang w:val="es-CL"/>
        </w:rPr>
        <w:t>").</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w:t>
      </w:r>
      <w:r w:rsidRPr="009A4B4D">
        <w:rPr>
          <w:lang w:val="es-CL"/>
        </w:rPr>
        <w:lastRenderedPageBreak/>
        <w:t>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w:t>
      </w:r>
      <w:proofErr w:type="spellStart"/>
      <w:r w:rsidRPr="009A4B4D">
        <w:rPr>
          <w:lang w:val="es-CL"/>
        </w:rPr>
        <w:t>contranarrativas</w:t>
      </w:r>
      <w:proofErr w:type="spellEnd"/>
      <w:r w:rsidRPr="009A4B4D">
        <w:rPr>
          <w:lang w:val="es-CL"/>
        </w:rPr>
        <w:t>.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 xml:space="preserve">A diferencia de un simple encuentro con un monstruo, un Frente Diplomático tiene múltiples y matizadas vías hacia una resolución exitosa. El sistema reconoce varias "Condiciones de Victoria" distintas, recompensando diferentes </w:t>
      </w:r>
      <w:proofErr w:type="spellStart"/>
      <w:r w:rsidRPr="009A4B4D">
        <w:rPr>
          <w:lang w:val="es-CL"/>
        </w:rPr>
        <w:t>enfoAques</w:t>
      </w:r>
      <w:proofErr w:type="spellEnd"/>
      <w:r w:rsidRPr="009A4B4D">
        <w:rPr>
          <w:lang w:val="es-CL"/>
        </w:rPr>
        <w:t xml:space="preserve">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t xml:space="preserve">La resolución exitosa de un Frente Diplomático se registra en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4740CEA5" w14:textId="77777777" w:rsidR="00AB5936" w:rsidRDefault="00AB5936" w:rsidP="00086E10">
      <w:pPr>
        <w:rPr>
          <w:lang w:val="es-CL"/>
        </w:rPr>
      </w:pPr>
    </w:p>
    <w:p w14:paraId="74A4D4B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F5B3075" w14:textId="680DCE00" w:rsidR="00AB5936" w:rsidRPr="00AB5936" w:rsidRDefault="00AB5936" w:rsidP="00DB5E7F">
      <w:pPr>
        <w:pStyle w:val="Ttulo1"/>
      </w:pPr>
      <w:r>
        <w:lastRenderedPageBreak/>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w:t>
      </w:r>
      <w:proofErr w:type="spellStart"/>
      <w:r w:rsidRPr="00AB5936">
        <w:rPr>
          <w:b/>
          <w:bCs/>
          <w:lang w:val="es-CL"/>
        </w:rPr>
        <w:t>ej</w:t>
      </w:r>
      <w:proofErr w:type="spellEnd"/>
      <w:r w:rsidRPr="00AB5936">
        <w:rPr>
          <w:b/>
          <w:bCs/>
          <w:lang w:val="es-CL"/>
        </w:rPr>
        <w:t>: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w:t>
      </w:r>
      <w:proofErr w:type="spellStart"/>
      <w:r w:rsidRPr="00AB5936">
        <w:rPr>
          <w:b/>
          <w:bCs/>
          <w:lang w:val="es-CL"/>
        </w:rPr>
        <w:t>ej</w:t>
      </w:r>
      <w:proofErr w:type="spellEnd"/>
      <w:r w:rsidRPr="00AB5936">
        <w:rPr>
          <w:b/>
          <w:bCs/>
          <w:lang w:val="es-CL"/>
        </w:rPr>
        <w:t>: 5-100+ años de antigüedad):</w:t>
      </w:r>
      <w:r w:rsidRPr="00AB5936">
        <w:rPr>
          <w:lang w:val="es-CL"/>
        </w:rPr>
        <w:t> A medida que los datos envejecen, se "desvanecen" automáticamente a través de una serie de filtros estilísticos (</w:t>
      </w:r>
      <w:proofErr w:type="spellStart"/>
      <w:r w:rsidRPr="00AB5936">
        <w:rPr>
          <w:lang w:val="es-CL"/>
        </w:rPr>
        <w:t>ej</w:t>
      </w:r>
      <w:proofErr w:type="spellEnd"/>
      <w:r w:rsidRPr="00AB5936">
        <w:rPr>
          <w:lang w:val="es-CL"/>
        </w:rPr>
        <w:t>: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w:t>
      </w:r>
      <w:proofErr w:type="spellStart"/>
      <w:r w:rsidRPr="00AB5936">
        <w:rPr>
          <w:lang w:val="es-CL"/>
        </w:rPr>
        <w:t>Tree</w:t>
      </w:r>
      <w:proofErr w:type="spellEnd"/>
      <w:r w:rsidRPr="00AB5936">
        <w:rPr>
          <w:lang w:val="es-CL"/>
        </w:rPr>
        <w:t>,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t>Victorias Recientes:</w:t>
      </w:r>
      <w:r w:rsidRPr="00AB5936">
        <w:rPr>
          <w:lang w:val="es-CL"/>
        </w:rPr>
        <w:t> Las historias y los memoriales en RA de las </w:t>
      </w:r>
      <w:proofErr w:type="spellStart"/>
      <w:r w:rsidRPr="00AB5936">
        <w:rPr>
          <w:lang w:val="es-CL"/>
        </w:rPr>
        <w:t>Branches</w:t>
      </w:r>
      <w:proofErr w:type="spellEnd"/>
      <w:r w:rsidRPr="00AB5936">
        <w:rPr>
          <w:lang w:val="es-CL"/>
        </w:rPr>
        <w:t>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lastRenderedPageBreak/>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Este protocolo otorga a los héroes de la comunidad la gracia del tiempo. Un "Campeón" no es definido para siempre por una única victoria antigua. La 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54B0DA0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2FC8E8A" w14:textId="7280DD25" w:rsidR="00796A34" w:rsidRPr="00796A34" w:rsidRDefault="00796A34" w:rsidP="00DB5E7F">
      <w:pPr>
        <w:pStyle w:val="Ttulo1"/>
      </w:pPr>
      <w:r>
        <w:lastRenderedPageBreak/>
        <w:t>Protocolo de “Asunto Divisivo” para el Consenso Ideológico</w:t>
      </w:r>
    </w:p>
    <w:p w14:paraId="18527128" w14:textId="505F0C4A" w:rsidR="00796A34" w:rsidRPr="00796A34" w:rsidRDefault="00796A34" w:rsidP="00796A34">
      <w:pPr>
        <w:rPr>
          <w:b/>
          <w:bCs/>
          <w:lang w:val="es-CL"/>
        </w:rPr>
      </w:pPr>
    </w:p>
    <w:p w14:paraId="06B428E9" w14:textId="77777777" w:rsidR="00D5664D" w:rsidRPr="00D5664D" w:rsidRDefault="00D5664D" w:rsidP="00D5664D">
      <w:pPr>
        <w:rPr>
          <w:b/>
          <w:bCs/>
          <w:lang w:val="es-CL"/>
        </w:rPr>
      </w:pPr>
      <w:r w:rsidRPr="00D5664D">
        <w:rPr>
          <w:b/>
          <w:bCs/>
          <w:lang w:val="es-CL"/>
        </w:rPr>
        <w:t>1. Principio Fundamental</w:t>
      </w:r>
    </w:p>
    <w:p w14:paraId="48921A5B" w14:textId="77777777" w:rsidR="00D5664D" w:rsidRPr="00D5664D" w:rsidRDefault="00D5664D" w:rsidP="00D5664D">
      <w:pPr>
        <w:rPr>
          <w:lang w:val="es-CL"/>
        </w:rPr>
      </w:pPr>
      <w:r w:rsidRPr="00D5664D">
        <w:rPr>
          <w:lang w:val="es-CL"/>
        </w:rPr>
        <w:t>Si bien el sistema Trust es un motor para resolver </w:t>
      </w:r>
      <w:proofErr w:type="spellStart"/>
      <w:r w:rsidRPr="00D5664D">
        <w:rPr>
          <w:lang w:val="es-CL"/>
        </w:rPr>
        <w:t>Needs</w:t>
      </w:r>
      <w:proofErr w:type="spellEnd"/>
      <w:r w:rsidRPr="00D5664D">
        <w:rPr>
          <w:lang w:val="es-CL"/>
        </w:rPr>
        <w:t> bien definidas, algunos asuntos revelan conflictos ideológicos profundos y subyacentes. En estos casos, un voto por mayoría simple es insuficiente y corre el riesgo de fracturar a la comunidad. El </w:t>
      </w:r>
      <w:r w:rsidRPr="00D5664D">
        <w:rPr>
          <w:b/>
          <w:bCs/>
          <w:lang w:val="es-CL"/>
        </w:rPr>
        <w:t>"Protocolo de Asunto Divisivo"</w:t>
      </w:r>
      <w:r w:rsidRPr="00D5664D">
        <w:rPr>
          <w:lang w:val="es-CL"/>
        </w:rPr>
        <w:t> es una salvaguarda constitucional que cambia el objetivo de encontrar la solución </w:t>
      </w:r>
      <w:r w:rsidRPr="00D5664D">
        <w:rPr>
          <w:i/>
          <w:iCs/>
          <w:lang w:val="es-CL"/>
        </w:rPr>
        <w:t>más popular</w:t>
      </w:r>
      <w:r w:rsidRPr="00D5664D">
        <w:rPr>
          <w:lang w:val="es-CL"/>
        </w:rPr>
        <w:t> a encontrar la solución </w:t>
      </w:r>
      <w:r w:rsidRPr="00D5664D">
        <w:rPr>
          <w:i/>
          <w:iCs/>
          <w:lang w:val="es-CL"/>
        </w:rPr>
        <w:t>más unificadora</w:t>
      </w:r>
      <w:r w:rsidRPr="00D5664D">
        <w:rPr>
          <w:lang w:val="es-CL"/>
        </w:rPr>
        <w:t>, elevando temporalmente el estándar para el consenso y creando un cronograma estructurado para el compromiso.</w:t>
      </w:r>
    </w:p>
    <w:p w14:paraId="2809F93D" w14:textId="77777777" w:rsidR="00D5664D" w:rsidRPr="00D5664D" w:rsidRDefault="00D5664D" w:rsidP="00D5664D">
      <w:pPr>
        <w:rPr>
          <w:b/>
          <w:bCs/>
          <w:lang w:val="es-CL"/>
        </w:rPr>
      </w:pPr>
      <w:r w:rsidRPr="00D5664D">
        <w:rPr>
          <w:b/>
          <w:bCs/>
          <w:lang w:val="es-CL"/>
        </w:rPr>
        <w:t>2. Detonantes de Activación</w:t>
      </w:r>
    </w:p>
    <w:p w14:paraId="21AB6D62" w14:textId="77777777" w:rsidR="00D5664D" w:rsidRPr="00D5664D" w:rsidRDefault="00D5664D" w:rsidP="00D5664D">
      <w:pPr>
        <w:rPr>
          <w:lang w:val="es-CL"/>
        </w:rPr>
      </w:pPr>
      <w:r w:rsidRPr="00D5664D">
        <w:rPr>
          <w:lang w:val="es-CL"/>
        </w:rPr>
        <w:t>Una </w:t>
      </w:r>
      <w:proofErr w:type="spellStart"/>
      <w:r w:rsidRPr="00D5664D">
        <w:rPr>
          <w:lang w:val="es-CL"/>
        </w:rPr>
        <w:t>Proposal</w:t>
      </w:r>
      <w:proofErr w:type="spellEnd"/>
      <w:r w:rsidRPr="00D5664D">
        <w:rPr>
          <w:lang w:val="es-CL"/>
        </w:rPr>
        <w:t> se marca automáticamente como un "Asunto Divisivo" y se somete a este protocolo si se cumple una de las siguientes condiciones:</w:t>
      </w:r>
    </w:p>
    <w:p w14:paraId="4890025F" w14:textId="77777777" w:rsidR="00D5664D" w:rsidRPr="00D5664D" w:rsidRDefault="00D5664D" w:rsidP="00D5664D">
      <w:pPr>
        <w:numPr>
          <w:ilvl w:val="0"/>
          <w:numId w:val="818"/>
        </w:numPr>
        <w:rPr>
          <w:lang w:val="es-CL"/>
        </w:rPr>
      </w:pPr>
      <w:r w:rsidRPr="00D5664D">
        <w:rPr>
          <w:b/>
          <w:bCs/>
          <w:lang w:val="es-CL"/>
        </w:rPr>
        <w:t>Alerta del Panel de Expertos:</w:t>
      </w:r>
      <w:r w:rsidRPr="00D5664D">
        <w:rPr>
          <w:lang w:val="es-CL"/>
        </w:rPr>
        <w:t> Durante la fase de Investigación, un panel de expertos puede marcar oficialmente una </w:t>
      </w:r>
      <w:proofErr w:type="spellStart"/>
      <w:r w:rsidRPr="00D5664D">
        <w:rPr>
          <w:lang w:val="es-CL"/>
        </w:rPr>
        <w:t>Proposal</w:t>
      </w:r>
      <w:proofErr w:type="spellEnd"/>
      <w:r w:rsidRPr="00D5664D">
        <w:rPr>
          <w:lang w:val="es-CL"/>
        </w:rPr>
        <w:t> como un "Asunto Ideológico Altamente Divisivo".</w:t>
      </w:r>
    </w:p>
    <w:p w14:paraId="57B7D213" w14:textId="77777777" w:rsidR="00D5664D" w:rsidRPr="00D5664D" w:rsidRDefault="00D5664D" w:rsidP="00D5664D">
      <w:pPr>
        <w:numPr>
          <w:ilvl w:val="0"/>
          <w:numId w:val="818"/>
        </w:numPr>
        <w:rPr>
          <w:lang w:val="es-CL"/>
        </w:rPr>
      </w:pPr>
      <w:r w:rsidRPr="00D5664D">
        <w:rPr>
          <w:b/>
          <w:bCs/>
          <w:lang w:val="es-CL"/>
        </w:rPr>
        <w:t>Detector de Votación Reñida:</w:t>
      </w:r>
      <w:r w:rsidRPr="00D5664D">
        <w:rPr>
          <w:lang w:val="es-CL"/>
        </w:rPr>
        <w:t> Si una encuesta preliminar sobre una </w:t>
      </w:r>
      <w:proofErr w:type="spellStart"/>
      <w:r w:rsidRPr="00D5664D">
        <w:rPr>
          <w:lang w:val="es-CL"/>
        </w:rPr>
        <w:t>Proposal</w:t>
      </w:r>
      <w:proofErr w:type="spellEnd"/>
      <w:r w:rsidRPr="00D5664D">
        <w:rPr>
          <w:lang w:val="es-CL"/>
        </w:rPr>
        <w:t> revela un resultado donde ninguna opción tiene una mayoría clara (p. ej., dentro de un margen de 55%/45%), el sistema marca automáticamente la </w:t>
      </w:r>
      <w:proofErr w:type="spellStart"/>
      <w:r w:rsidRPr="00D5664D">
        <w:rPr>
          <w:lang w:val="es-CL"/>
        </w:rPr>
        <w:t>Need</w:t>
      </w:r>
      <w:proofErr w:type="spellEnd"/>
      <w:r w:rsidRPr="00D5664D">
        <w:rPr>
          <w:lang w:val="es-CL"/>
        </w:rPr>
        <w:t> subyacente como divisiva.</w:t>
      </w:r>
    </w:p>
    <w:p w14:paraId="4202FB65" w14:textId="77777777" w:rsidR="00D5664D" w:rsidRPr="00D5664D" w:rsidRDefault="00D5664D" w:rsidP="00D5664D">
      <w:pPr>
        <w:rPr>
          <w:b/>
          <w:bCs/>
          <w:lang w:val="es-CL"/>
        </w:rPr>
      </w:pPr>
      <w:r w:rsidRPr="00D5664D">
        <w:rPr>
          <w:b/>
          <w:bCs/>
          <w:lang w:val="es-CL"/>
        </w:rPr>
        <w:t>3. El Mecanismo: El Mandato de Consenso Gradual</w:t>
      </w:r>
    </w:p>
    <w:p w14:paraId="07731907" w14:textId="77777777" w:rsidR="00D5664D" w:rsidRPr="00D5664D" w:rsidRDefault="00D5664D" w:rsidP="00D5664D">
      <w:pPr>
        <w:rPr>
          <w:lang w:val="es-CL"/>
        </w:rPr>
      </w:pPr>
      <w:r w:rsidRPr="00D5664D">
        <w:rPr>
          <w:lang w:val="es-CL"/>
        </w:rPr>
        <w:t>Una vez que una </w:t>
      </w:r>
      <w:proofErr w:type="spellStart"/>
      <w:r w:rsidRPr="00D5664D">
        <w:rPr>
          <w:lang w:val="es-CL"/>
        </w:rPr>
        <w:t>Need</w:t>
      </w:r>
      <w:proofErr w:type="spellEnd"/>
      <w:r w:rsidRPr="00D5664D">
        <w:rPr>
          <w:lang w:val="es-CL"/>
        </w:rPr>
        <w:t> se marca como Divisiva, se inicia un proceso de varias etapas. El temporizador se aplica a la </w:t>
      </w:r>
      <w:proofErr w:type="spellStart"/>
      <w:r w:rsidRPr="00D5664D">
        <w:rPr>
          <w:lang w:val="es-CL"/>
        </w:rPr>
        <w:t>Need</w:t>
      </w:r>
      <w:proofErr w:type="spellEnd"/>
      <w:r w:rsidRPr="00D5664D">
        <w:rPr>
          <w:lang w:val="es-CL"/>
        </w:rPr>
        <w:t> subyacente en sí misma, no a una </w:t>
      </w:r>
      <w:proofErr w:type="spellStart"/>
      <w:r w:rsidRPr="00D5664D">
        <w:rPr>
          <w:lang w:val="es-CL"/>
        </w:rPr>
        <w:t>Proposal</w:t>
      </w:r>
      <w:proofErr w:type="spellEnd"/>
      <w:r w:rsidRPr="00D5664D">
        <w:rPr>
          <w:lang w:val="es-CL"/>
        </w:rPr>
        <w:t> individual, y no puede reiniciarse presentando nuevas propuestas.</w:t>
      </w:r>
    </w:p>
    <w:p w14:paraId="6593D205" w14:textId="77777777" w:rsidR="00D5664D" w:rsidRPr="00D5664D" w:rsidRDefault="00D5664D" w:rsidP="00D5664D">
      <w:pPr>
        <w:numPr>
          <w:ilvl w:val="0"/>
          <w:numId w:val="819"/>
        </w:numPr>
        <w:rPr>
          <w:lang w:val="es-CL"/>
        </w:rPr>
      </w:pPr>
      <w:r w:rsidRPr="00D5664D">
        <w:rPr>
          <w:b/>
          <w:bCs/>
          <w:lang w:val="es-CL"/>
        </w:rPr>
        <w:t xml:space="preserve">Etapa 1: El Mandato de </w:t>
      </w:r>
      <w:proofErr w:type="spellStart"/>
      <w:r w:rsidRPr="00D5664D">
        <w:rPr>
          <w:b/>
          <w:bCs/>
          <w:lang w:val="es-CL"/>
        </w:rPr>
        <w:t>Supermayoría</w:t>
      </w:r>
      <w:proofErr w:type="spellEnd"/>
      <w:r w:rsidRPr="00D5664D">
        <w:rPr>
          <w:b/>
          <w:bCs/>
          <w:lang w:val="es-CL"/>
        </w:rPr>
        <w:t xml:space="preserve"> (Años 0-5):</w:t>
      </w:r>
    </w:p>
    <w:p w14:paraId="72ECF7A9" w14:textId="77777777" w:rsidR="00D5664D" w:rsidRPr="00D5664D" w:rsidRDefault="00D5664D" w:rsidP="00D5664D">
      <w:pPr>
        <w:numPr>
          <w:ilvl w:val="1"/>
          <w:numId w:val="819"/>
        </w:numPr>
        <w:rPr>
          <w:lang w:val="es-CL"/>
        </w:rPr>
      </w:pPr>
      <w:r w:rsidRPr="00D5664D">
        <w:rPr>
          <w:lang w:val="es-CL"/>
        </w:rPr>
        <w:t>Durante los primeros cinco años después de que una </w:t>
      </w:r>
      <w:proofErr w:type="spellStart"/>
      <w:r w:rsidRPr="00D5664D">
        <w:rPr>
          <w:lang w:val="es-CL"/>
        </w:rPr>
        <w:t>Need</w:t>
      </w:r>
      <w:proofErr w:type="spellEnd"/>
      <w:r w:rsidRPr="00D5664D">
        <w:rPr>
          <w:lang w:val="es-CL"/>
        </w:rPr>
        <w:t> sea marcada, la condición para que cualquier </w:t>
      </w:r>
      <w:proofErr w:type="spellStart"/>
      <w:r w:rsidRPr="00D5664D">
        <w:rPr>
          <w:lang w:val="es-CL"/>
        </w:rPr>
        <w:t>Proposal</w:t>
      </w:r>
      <w:proofErr w:type="spellEnd"/>
      <w:r w:rsidRPr="00D5664D">
        <w:rPr>
          <w:lang w:val="es-CL"/>
        </w:rPr>
        <w:t> sea aprobada se eleva a una </w:t>
      </w:r>
      <w:proofErr w:type="spellStart"/>
      <w:r w:rsidRPr="00D5664D">
        <w:rPr>
          <w:b/>
          <w:bCs/>
          <w:lang w:val="es-CL"/>
        </w:rPr>
        <w:t>supermayoría</w:t>
      </w:r>
      <w:proofErr w:type="spellEnd"/>
      <w:r w:rsidRPr="00D5664D">
        <w:rPr>
          <w:b/>
          <w:bCs/>
          <w:lang w:val="es-CL"/>
        </w:rPr>
        <w:t xml:space="preserve"> de dos tercios (66.7%)</w:t>
      </w:r>
      <w:r w:rsidRPr="00D5664D">
        <w:rPr>
          <w:lang w:val="es-CL"/>
        </w:rPr>
        <w:t>.</w:t>
      </w:r>
    </w:p>
    <w:p w14:paraId="07E5F32D"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Este umbral inicial tan alto incentiva fuertemente a los proponentes de todos los lados a entablar un diálogo inmediato y buscar un compromiso ampliamente aceptable. El statu quo se mantiene a menos que surja una solución verdaderamente unificadora.</w:t>
      </w:r>
    </w:p>
    <w:p w14:paraId="1BAEC4AA" w14:textId="77777777" w:rsidR="00D5664D" w:rsidRPr="00D5664D" w:rsidRDefault="00D5664D" w:rsidP="00D5664D">
      <w:pPr>
        <w:numPr>
          <w:ilvl w:val="0"/>
          <w:numId w:val="819"/>
        </w:numPr>
        <w:rPr>
          <w:lang w:val="es-CL"/>
        </w:rPr>
      </w:pPr>
      <w:r w:rsidRPr="00D5664D">
        <w:rPr>
          <w:b/>
          <w:bCs/>
          <w:lang w:val="es-CL"/>
        </w:rPr>
        <w:t>Etapa 2: El Mandato de Coalición (Años 5-10):</w:t>
      </w:r>
    </w:p>
    <w:p w14:paraId="1ABB73E5" w14:textId="77777777" w:rsidR="00D5664D" w:rsidRPr="00D5664D" w:rsidRDefault="00D5664D" w:rsidP="00D5664D">
      <w:pPr>
        <w:numPr>
          <w:ilvl w:val="1"/>
          <w:numId w:val="819"/>
        </w:numPr>
        <w:rPr>
          <w:lang w:val="es-CL"/>
        </w:rPr>
      </w:pPr>
      <w:r w:rsidRPr="00D5664D">
        <w:rPr>
          <w:lang w:val="es-CL"/>
        </w:rPr>
        <w:t>Si no se ha aprobado ninguna solución después de cinco años, el requisito de consenso se reduce automáticamente a una </w:t>
      </w:r>
      <w:proofErr w:type="spellStart"/>
      <w:r w:rsidRPr="00D5664D">
        <w:rPr>
          <w:b/>
          <w:bCs/>
          <w:lang w:val="es-CL"/>
        </w:rPr>
        <w:t>supermayoría</w:t>
      </w:r>
      <w:proofErr w:type="spellEnd"/>
      <w:r w:rsidRPr="00D5664D">
        <w:rPr>
          <w:b/>
          <w:bCs/>
          <w:lang w:val="es-CL"/>
        </w:rPr>
        <w:t xml:space="preserve"> de tres quintos (60%)</w:t>
      </w:r>
      <w:r w:rsidRPr="00D5664D">
        <w:rPr>
          <w:lang w:val="es-CL"/>
        </w:rPr>
        <w:t>.</w:t>
      </w:r>
    </w:p>
    <w:p w14:paraId="2459CC45"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Esto reconoce que un consenso de dos tercios puede ser inalcanzable. Reduce el umbral, haciendo que una solución sea más factible, pero todavía requiere que cualquier mayoría construya una coalición significativa más allá de su propia base. Esto recompensa al lado que más ha hecho por moderarse y construir puentes durante la primera etapa.</w:t>
      </w:r>
    </w:p>
    <w:p w14:paraId="23FE2FC3" w14:textId="77777777" w:rsidR="00D5664D" w:rsidRPr="00D5664D" w:rsidRDefault="00D5664D" w:rsidP="00D5664D">
      <w:pPr>
        <w:numPr>
          <w:ilvl w:val="0"/>
          <w:numId w:val="819"/>
        </w:numPr>
        <w:rPr>
          <w:lang w:val="es-CL"/>
        </w:rPr>
      </w:pPr>
      <w:r w:rsidRPr="00D5664D">
        <w:rPr>
          <w:b/>
          <w:bCs/>
          <w:lang w:val="es-CL"/>
        </w:rPr>
        <w:t>Etapa 3: El Mandato de Consenso (Año 10 en adelante):</w:t>
      </w:r>
    </w:p>
    <w:p w14:paraId="697B0442" w14:textId="77777777" w:rsidR="00D5664D" w:rsidRPr="00D5664D" w:rsidRDefault="00D5664D" w:rsidP="00D5664D">
      <w:pPr>
        <w:numPr>
          <w:ilvl w:val="1"/>
          <w:numId w:val="819"/>
        </w:numPr>
        <w:rPr>
          <w:lang w:val="es-CL"/>
        </w:rPr>
      </w:pPr>
      <w:r w:rsidRPr="00D5664D">
        <w:rPr>
          <w:lang w:val="es-CL"/>
        </w:rPr>
        <w:t>Si el asunto permanece estancado después de diez años, el requisito se reduce por última vez a una </w:t>
      </w:r>
      <w:r w:rsidRPr="00D5664D">
        <w:rPr>
          <w:b/>
          <w:bCs/>
          <w:lang w:val="es-CL"/>
        </w:rPr>
        <w:t>mayoría del cincuenta y cinco por ciento (55%)</w:t>
      </w:r>
      <w:r w:rsidRPr="00D5664D">
        <w:rPr>
          <w:lang w:val="es-CL"/>
        </w:rPr>
        <w:t>.</w:t>
      </w:r>
    </w:p>
    <w:p w14:paraId="2F5F4F90" w14:textId="77777777" w:rsidR="00D5664D" w:rsidRPr="00D5664D" w:rsidRDefault="00D5664D" w:rsidP="00D5664D">
      <w:pPr>
        <w:numPr>
          <w:ilvl w:val="1"/>
          <w:numId w:val="819"/>
        </w:numPr>
        <w:rPr>
          <w:lang w:val="es-CL"/>
        </w:rPr>
      </w:pPr>
      <w:r w:rsidRPr="00D5664D">
        <w:rPr>
          <w:b/>
          <w:bCs/>
          <w:lang w:val="es-CL"/>
        </w:rPr>
        <w:lastRenderedPageBreak/>
        <w:t>Justificación:</w:t>
      </w:r>
      <w:r w:rsidRPr="00D5664D">
        <w:rPr>
          <w:lang w:val="es-CL"/>
        </w:rPr>
        <w:t> Después de una década completa de deliberación, si una solución puede obtener una mayoría clara y sostenida del 55%, el sistema lo reconoce como un consenso legítimo, aunque no unánime. Previene el estancamiento permanente al tiempo que asegura que, incluso después de diez años, una mayoría ajustada del 50.1% no pueda decidir el resultado de un asunto profundamente divisivo.</w:t>
      </w:r>
    </w:p>
    <w:p w14:paraId="767C1D41" w14:textId="77777777" w:rsidR="00D5664D" w:rsidRPr="00D5664D" w:rsidRDefault="00D5664D" w:rsidP="00D5664D">
      <w:pPr>
        <w:rPr>
          <w:b/>
          <w:bCs/>
          <w:lang w:val="es-CL"/>
        </w:rPr>
      </w:pPr>
      <w:r w:rsidRPr="00D5664D">
        <w:rPr>
          <w:b/>
          <w:bCs/>
          <w:lang w:val="es-CL"/>
        </w:rPr>
        <w:t>4. El Resultado Social y Político Previsto</w:t>
      </w:r>
    </w:p>
    <w:p w14:paraId="127B2D91" w14:textId="77777777" w:rsidR="00D5664D" w:rsidRPr="00D5664D" w:rsidRDefault="00D5664D" w:rsidP="00D5664D">
      <w:pPr>
        <w:rPr>
          <w:lang w:val="es-CL"/>
        </w:rPr>
      </w:pPr>
      <w:r w:rsidRPr="00D5664D">
        <w:rPr>
          <w:lang w:val="es-CL"/>
        </w:rPr>
        <w:t>Este protocolo gradual es una elección arquitectónica deliberada, diseñada para incentivar un conjunto específico de comportamientos sociales cuando se enfrenta a una posible escisión.</w:t>
      </w:r>
    </w:p>
    <w:p w14:paraId="1A8FDD55" w14:textId="77777777" w:rsidR="00D5664D" w:rsidRPr="00D5664D" w:rsidRDefault="00D5664D" w:rsidP="00D5664D">
      <w:pPr>
        <w:numPr>
          <w:ilvl w:val="0"/>
          <w:numId w:val="820"/>
        </w:numPr>
        <w:rPr>
          <w:lang w:val="es-CL"/>
        </w:rPr>
      </w:pPr>
      <w:r w:rsidRPr="00D5664D">
        <w:rPr>
          <w:b/>
          <w:bCs/>
          <w:lang w:val="es-CL"/>
        </w:rPr>
        <w:t>Desalentando el Extremismo:</w:t>
      </w:r>
      <w:r w:rsidRPr="00D5664D">
        <w:rPr>
          <w:lang w:val="es-CL"/>
        </w:rPr>
        <w:t> Hace que sea matemáticamente difícil que una </w:t>
      </w:r>
      <w:proofErr w:type="spellStart"/>
      <w:r w:rsidRPr="00D5664D">
        <w:rPr>
          <w:lang w:val="es-CL"/>
        </w:rPr>
        <w:t>Proposal</w:t>
      </w:r>
      <w:proofErr w:type="spellEnd"/>
      <w:r w:rsidRPr="00D5664D">
        <w:rPr>
          <w:lang w:val="es-CL"/>
        </w:rPr>
        <w:t> pura e ideológicamente extrema tenga éxito.</w:t>
      </w:r>
    </w:p>
    <w:p w14:paraId="1C2ACE90" w14:textId="77777777" w:rsidR="00D5664D" w:rsidRPr="00D5664D" w:rsidRDefault="00D5664D" w:rsidP="00D5664D">
      <w:pPr>
        <w:numPr>
          <w:ilvl w:val="0"/>
          <w:numId w:val="820"/>
        </w:numPr>
        <w:rPr>
          <w:lang w:val="es-CL"/>
        </w:rPr>
      </w:pPr>
      <w:r w:rsidRPr="00D5664D">
        <w:rPr>
          <w:b/>
          <w:bCs/>
          <w:lang w:val="es-CL"/>
        </w:rPr>
        <w:t>Incentivando el Diálogo y la Moderación:</w:t>
      </w:r>
      <w:r w:rsidRPr="00D5664D">
        <w:rPr>
          <w:lang w:val="es-CL"/>
        </w:rPr>
        <w:t> Obliga a los proponentes de Ideas polarizadas y competidoras a negociar. Una facción mayoritaria no puede simplemente "esperar a que se acabe el tiempo"; su camino hacia la victoria es siempre a través de la construcción de una coalición. Cuanto antes lleguen a un compromiso, antes podrán alcanzar sus objetivos.</w:t>
      </w:r>
    </w:p>
    <w:p w14:paraId="31432522" w14:textId="77777777" w:rsidR="00D5664D" w:rsidRPr="00D5664D" w:rsidRDefault="00D5664D" w:rsidP="00D5664D">
      <w:pPr>
        <w:numPr>
          <w:ilvl w:val="0"/>
          <w:numId w:val="820"/>
        </w:numPr>
        <w:rPr>
          <w:lang w:val="es-CL"/>
        </w:rPr>
      </w:pPr>
      <w:r w:rsidRPr="00D5664D">
        <w:rPr>
          <w:b/>
          <w:bCs/>
          <w:lang w:val="es-CL"/>
        </w:rPr>
        <w:t>Fomentando una "Tercera Vía":</w:t>
      </w:r>
      <w:r w:rsidRPr="00D5664D">
        <w:rPr>
          <w:lang w:val="es-CL"/>
        </w:rPr>
        <w:t> Los largos períodos de deliberación crean un poderoso incentivo para que surjan nuevas </w:t>
      </w:r>
      <w:proofErr w:type="spellStart"/>
      <w:r w:rsidRPr="00D5664D">
        <w:rPr>
          <w:lang w:val="es-CL"/>
        </w:rPr>
        <w:t>Branches</w:t>
      </w:r>
      <w:proofErr w:type="spellEnd"/>
      <w:r w:rsidRPr="00D5664D">
        <w:rPr>
          <w:lang w:val="es-CL"/>
        </w:rPr>
        <w:t> de "compromiso", sintetizando los elementos más populares de las opciones originales para construir la coalición necesaria para ser aprobada en cualquier etapa.</w:t>
      </w:r>
    </w:p>
    <w:p w14:paraId="77F45361" w14:textId="77777777" w:rsidR="00D5664D" w:rsidRPr="00D5664D" w:rsidRDefault="00D5664D" w:rsidP="00D5664D">
      <w:pPr>
        <w:rPr>
          <w:b/>
          <w:bCs/>
          <w:lang w:val="es-CL"/>
        </w:rPr>
      </w:pPr>
      <w:r w:rsidRPr="00D5664D">
        <w:rPr>
          <w:b/>
          <w:bCs/>
          <w:lang w:val="es-CL"/>
        </w:rPr>
        <w:t>5. Conclusión</w:t>
      </w:r>
    </w:p>
    <w:p w14:paraId="732F9BC2" w14:textId="77777777" w:rsidR="00D5664D" w:rsidRPr="00D5664D" w:rsidRDefault="00D5664D" w:rsidP="00D5664D">
      <w:pPr>
        <w:rPr>
          <w:lang w:val="es-CL"/>
        </w:rPr>
      </w:pPr>
      <w:r w:rsidRPr="00D5664D">
        <w:rPr>
          <w:lang w:val="es-CL"/>
        </w:rPr>
        <w:t>El Protocolo de Asunto Divisivo es la defensa definitiva de Trust contra la polarización interna. Al transformar una posible "guerra civil" en un sistema que recompensa arquitectónicamente la moderación, el diálogo y la búsqueda de un consenso unificador a lo largo del tiempo, el protocolo asegura la resiliencia social y política a largo plazo del ecosistema Trust. Previene decisiones precipitadas, evita el estancamiento permanente y garantiza que incluso las cuestiones sociales más difíciles se resuelvan a través de un proceso de deliberación maduro y sostenido.</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594FB6C"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DF6E51E" w14:textId="1FA98661" w:rsidR="003F69F5" w:rsidRDefault="003F69F5" w:rsidP="00DB5E7F">
      <w:pPr>
        <w:pStyle w:val="Ttulo1"/>
        <w:rPr>
          <w:rFonts w:asciiTheme="minorHAnsi" w:eastAsiaTheme="minorEastAsia" w:hAnsiTheme="minorHAnsi" w:cstheme="minorBidi"/>
          <w:b/>
          <w:bCs/>
          <w:color w:val="auto"/>
          <w:sz w:val="20"/>
          <w:szCs w:val="20"/>
          <w:lang w:val="es-CL"/>
        </w:rPr>
      </w:pPr>
      <w:r>
        <w:lastRenderedPageBreak/>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es el protocolo diseñado para resolver esta paradoja. Es la solución arquitectónica de Trust para equilibrar los datos fríos y duros del pasado con la evidencia profunda y 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w:t>
      </w:r>
      <w:proofErr w:type="spellStart"/>
      <w:r w:rsidRPr="003F69F5">
        <w:rPr>
          <w:lang w:val="es-CL"/>
        </w:rPr>
        <w:t>Turtle</w:t>
      </w:r>
      <w:proofErr w:type="spellEnd"/>
      <w:r w:rsidRPr="003F69F5">
        <w:rPr>
          <w:lang w:val="es-CL"/>
        </w:rPr>
        <w:t> seguirá colocando una advertencia clara e inconfundible en la Propuesta (</w:t>
      </w:r>
      <w:proofErr w:type="spellStart"/>
      <w:r w:rsidRPr="003F69F5">
        <w:rPr>
          <w:lang w:val="es-CL"/>
        </w:rPr>
        <w:t>ej</w:t>
      </w:r>
      <w:proofErr w:type="spellEnd"/>
      <w:r w:rsidRPr="003F69F5">
        <w:rPr>
          <w:lang w:val="es-CL"/>
        </w:rPr>
        <w:t>: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lastRenderedPageBreak/>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29E92F2D"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25A7EF4" w14:textId="7F7E434F" w:rsidR="005C54EA" w:rsidRPr="005C54EA" w:rsidRDefault="005C54EA" w:rsidP="00DB5E7F">
      <w:pPr>
        <w:pStyle w:val="Ttulo1"/>
      </w:pPr>
      <w:r>
        <w:lastRenderedPageBreak/>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w:t>
      </w:r>
      <w:proofErr w:type="spellStart"/>
      <w:r w:rsidRPr="005C54EA">
        <w:rPr>
          <w:lang w:val="es-CL"/>
        </w:rPr>
        <w:t>Needs</w:t>
      </w:r>
      <w:proofErr w:type="spellEnd"/>
      <w:r w:rsidRPr="005C54EA">
        <w:rPr>
          <w:lang w:val="es-CL"/>
        </w:rPr>
        <w:t> (Necesidades) comunitarias bien definidas. Este es el motor de la economía de las </w:t>
      </w:r>
      <w:proofErr w:type="spellStart"/>
      <w:r w:rsidRPr="005C54EA">
        <w:rPr>
          <w:lang w:val="es-CL"/>
        </w:rPr>
        <w:t>Berries</w:t>
      </w:r>
      <w:proofErr w:type="spellEnd"/>
      <w:r w:rsidRPr="005C54EA">
        <w:rPr>
          <w:lang w:val="es-CL"/>
        </w:rPr>
        <w:t>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w:t>
      </w:r>
      <w:proofErr w:type="spellStart"/>
      <w:r w:rsidRPr="005C54EA">
        <w:rPr>
          <w:lang w:val="es-CL"/>
        </w:rPr>
        <w:t>Need</w:t>
      </w:r>
      <w:proofErr w:type="spellEnd"/>
      <w:r w:rsidRPr="005C54EA">
        <w:rPr>
          <w:lang w:val="es-CL"/>
        </w:rPr>
        <w:t>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w:t>
      </w:r>
      <w:proofErr w:type="spellStart"/>
      <w:r w:rsidRPr="005C54EA">
        <w:rPr>
          <w:lang w:val="es-CL"/>
        </w:rPr>
        <w:t>to</w:t>
      </w:r>
      <w:proofErr w:type="spellEnd"/>
      <w:r w:rsidRPr="005C54EA">
        <w:rPr>
          <w:lang w:val="es-CL"/>
        </w:rPr>
        <w:t>-peer) que opera en paralelo a la economía principal basada en </w:t>
      </w:r>
      <w:proofErr w:type="spellStart"/>
      <w:r w:rsidRPr="005C54EA">
        <w:rPr>
          <w:lang w:val="es-CL"/>
        </w:rPr>
        <w:t>Needs</w:t>
      </w:r>
      <w:proofErr w:type="spellEnd"/>
      <w:r w:rsidRPr="005C54EA">
        <w:rPr>
          <w:lang w:val="es-CL"/>
        </w:rPr>
        <w:t>,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w:t>
      </w:r>
      <w:proofErr w:type="spellStart"/>
      <w:r w:rsidRPr="005C54EA">
        <w:rPr>
          <w:lang w:val="es-CL"/>
        </w:rPr>
        <w:t>Person</w:t>
      </w:r>
      <w:proofErr w:type="spellEnd"/>
      <w:r w:rsidRPr="005C54EA">
        <w:rPr>
          <w:lang w:val="es-CL"/>
        </w:rPr>
        <w:t>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t>Basado en la respuesta del usuario a la pregunta (</w:t>
      </w:r>
      <w:proofErr w:type="spellStart"/>
      <w:r w:rsidRPr="005C54EA">
        <w:rPr>
          <w:lang w:val="es-CL"/>
        </w:rPr>
        <w:t>ej</w:t>
      </w:r>
      <w:proofErr w:type="spellEnd"/>
      <w:r w:rsidRPr="005C54EA">
        <w:rPr>
          <w:lang w:val="es-CL"/>
        </w:rPr>
        <w:t>: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w:t>
      </w:r>
      <w:proofErr w:type="spellStart"/>
      <w:r w:rsidRPr="005C54EA">
        <w:rPr>
          <w:lang w:val="es-CL"/>
        </w:rPr>
        <w:t>ej</w:t>
      </w:r>
      <w:proofErr w:type="spellEnd"/>
      <w:r w:rsidRPr="005C54EA">
        <w:rPr>
          <w:lang w:val="es-CL"/>
        </w:rPr>
        <w:t>: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xml:space="preserve"> Proporciona una forma poderosa y directa para que la comunidad </w:t>
      </w:r>
      <w:r w:rsidRPr="005C54EA">
        <w:rPr>
          <w:lang w:val="es-CL"/>
        </w:rPr>
        <w:lastRenderedPageBreak/>
        <w:t>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w:t>
      </w:r>
      <w:proofErr w:type="spellStart"/>
      <w:r w:rsidRPr="005C54EA">
        <w:rPr>
          <w:lang w:val="es-CL"/>
        </w:rPr>
        <w:t>Need</w:t>
      </w:r>
      <w:proofErr w:type="spellEnd"/>
      <w:r w:rsidRPr="005C54EA">
        <w:rPr>
          <w:lang w:val="es-CL"/>
        </w:rPr>
        <w:t>.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79D32A6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2C933CE" w14:textId="71C3A663" w:rsidR="002810F7" w:rsidRDefault="002810F7" w:rsidP="00DB5E7F">
      <w:pPr>
        <w:pStyle w:val="Ttulo1"/>
        <w:rPr>
          <w:rFonts w:asciiTheme="minorHAnsi" w:eastAsiaTheme="minorEastAsia" w:hAnsiTheme="minorHAnsi" w:cstheme="minorBidi"/>
          <w:b/>
          <w:bCs/>
          <w:color w:val="auto"/>
          <w:sz w:val="20"/>
          <w:szCs w:val="20"/>
          <w:lang w:val="es-CL"/>
        </w:rPr>
      </w:pPr>
      <w:r>
        <w:lastRenderedPageBreak/>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t>Cuando una </w:t>
      </w:r>
      <w:proofErr w:type="spellStart"/>
      <w:r w:rsidRPr="002810F7">
        <w:rPr>
          <w:lang w:val="es-CL"/>
        </w:rPr>
        <w:t>Person</w:t>
      </w:r>
      <w:proofErr w:type="spellEnd"/>
      <w:r w:rsidRPr="002810F7">
        <w:rPr>
          <w:lang w:val="es-CL"/>
        </w:rPr>
        <w:t> comete una infracción verificada contra las reglas de la comunidad (</w:t>
      </w:r>
      <w:proofErr w:type="spellStart"/>
      <w:r w:rsidRPr="002810F7">
        <w:rPr>
          <w:lang w:val="es-CL"/>
        </w:rPr>
        <w:t>ej</w:t>
      </w:r>
      <w:proofErr w:type="spellEnd"/>
      <w:r w:rsidRPr="002810F7">
        <w:rPr>
          <w:lang w:val="es-CL"/>
        </w:rPr>
        <w:t>: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Este es el primer paso universal para todos los infractores. Al usuario se le asigna una Branch obligatoria y temporal cuya </w:t>
      </w:r>
      <w:proofErr w:type="spellStart"/>
      <w:r w:rsidRPr="002810F7">
        <w:rPr>
          <w:lang w:val="es-CL"/>
        </w:rPr>
        <w:t>Need</w:t>
      </w:r>
      <w:proofErr w:type="spellEnd"/>
      <w:r w:rsidRPr="002810F7">
        <w:rPr>
          <w:lang w:val="es-CL"/>
        </w:rPr>
        <w:t> está directamente relacionada con el daño causado. Por ejemplo, a un infractor de velocidad se le podría asignar una Branch de "Seguridad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t>La Multa en </w:t>
      </w:r>
      <w:proofErr w:type="spellStart"/>
      <w:r w:rsidRPr="002810F7">
        <w:rPr>
          <w:b/>
          <w:bCs/>
          <w:lang w:val="es-CL"/>
        </w:rPr>
        <w:t>Berries</w:t>
      </w:r>
      <w:proofErr w:type="spellEnd"/>
      <w:r w:rsidRPr="002810F7">
        <w:rPr>
          <w:b/>
          <w:bCs/>
          <w:lang w:val="es-CL"/>
        </w:rPr>
        <w:t> (Para Usuarios Estables y Centrados en la Economía):</w:t>
      </w:r>
      <w:r w:rsidRPr="002810F7">
        <w:rPr>
          <w:lang w:val="es-CL"/>
        </w:rPr>
        <w:t> Si el usuario es un participante menos activo que no prioriza la ganancia de </w:t>
      </w:r>
      <w:proofErr w:type="gramStart"/>
      <w:r w:rsidRPr="002810F7">
        <w:rPr>
          <w:lang w:val="es-CL"/>
        </w:rPr>
        <w:t>XP</w:t>
      </w:r>
      <w:proofErr w:type="gramEnd"/>
      <w:r w:rsidRPr="002810F7">
        <w:rPr>
          <w:lang w:val="es-CL"/>
        </w:rPr>
        <w:t> pero tiene un ingreso estable de </w:t>
      </w:r>
      <w:proofErr w:type="spellStart"/>
      <w:r w:rsidRPr="002810F7">
        <w:rPr>
          <w:lang w:val="es-CL"/>
        </w:rPr>
        <w:t>Berries</w:t>
      </w:r>
      <w:proofErr w:type="spellEnd"/>
      <w:r w:rsidRPr="002810F7">
        <w:rPr>
          <w:lang w:val="es-CL"/>
        </w:rPr>
        <w:t>, se le asigna una </w:t>
      </w:r>
      <w:r w:rsidRPr="002810F7">
        <w:rPr>
          <w:b/>
          <w:bCs/>
          <w:lang w:val="es-CL"/>
        </w:rPr>
        <w:t>Multa en </w:t>
      </w:r>
      <w:proofErr w:type="spellStart"/>
      <w:r w:rsidRPr="002810F7">
        <w:rPr>
          <w:b/>
          <w:bCs/>
          <w:lang w:val="es-CL"/>
        </w:rPr>
        <w:t>Berries</w:t>
      </w:r>
      <w:proofErr w:type="spellEnd"/>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w:t>
      </w:r>
      <w:proofErr w:type="spellStart"/>
      <w:r w:rsidRPr="002810F7">
        <w:rPr>
          <w:lang w:val="es-CL"/>
        </w:rPr>
        <w:t>quest</w:t>
      </w:r>
      <w:proofErr w:type="spellEnd"/>
      <w:r w:rsidRPr="002810F7">
        <w:rPr>
          <w:lang w:val="es-CL"/>
        </w:rPr>
        <w:t>) clara y a largo plazo para eliminarla. Para un Demérito, esto podría implicar mantener un historial limpio durante un período determinado y completar </w:t>
      </w:r>
      <w:proofErr w:type="spellStart"/>
      <w:r w:rsidRPr="002810F7">
        <w:rPr>
          <w:lang w:val="es-CL"/>
        </w:rPr>
        <w:t>Branches</w:t>
      </w:r>
      <w:proofErr w:type="spellEnd"/>
      <w:r w:rsidRPr="002810F7">
        <w:rPr>
          <w:lang w:val="es-CL"/>
        </w:rPr>
        <w:t> voluntarias adicionales en el campo relevante. Para una Multa en </w:t>
      </w:r>
      <w:proofErr w:type="spellStart"/>
      <w:r w:rsidRPr="002810F7">
        <w:rPr>
          <w:lang w:val="es-CL"/>
        </w:rPr>
        <w:t>Berries</w:t>
      </w:r>
      <w:proofErr w:type="spellEnd"/>
      <w:r w:rsidRPr="002810F7">
        <w:rPr>
          <w:lang w:val="es-CL"/>
        </w:rPr>
        <w:t>,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lastRenderedPageBreak/>
        <w:t>El Demérito Multiplicativo:</w:t>
      </w:r>
      <w:r w:rsidRPr="002810F7">
        <w:rPr>
          <w:lang w:val="es-CL"/>
        </w:rPr>
        <w:t> Un Demérito no es una penalización plana. Es un </w:t>
      </w:r>
      <w:r w:rsidRPr="002810F7">
        <w:rPr>
          <w:b/>
          <w:bCs/>
          <w:lang w:val="es-CL"/>
        </w:rPr>
        <w:t>debilitador (</w:t>
      </w:r>
      <w:proofErr w:type="spellStart"/>
      <w:r w:rsidRPr="002810F7">
        <w:rPr>
          <w:b/>
          <w:bCs/>
          <w:lang w:val="es-CL"/>
        </w:rPr>
        <w:t>debuff</w:t>
      </w:r>
      <w:proofErr w:type="spellEnd"/>
      <w:r w:rsidRPr="002810F7">
        <w:rPr>
          <w:b/>
          <w:bCs/>
          <w:lang w:val="es-CL"/>
        </w:rPr>
        <w:t>)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w:t>
      </w:r>
      <w:proofErr w:type="spellStart"/>
      <w:r w:rsidRPr="002810F7">
        <w:rPr>
          <w:b/>
          <w:bCs/>
          <w:lang w:val="es-CL"/>
        </w:rPr>
        <w:t>Berries</w:t>
      </w:r>
      <w:proofErr w:type="spellEnd"/>
      <w:r w:rsidRPr="002810F7">
        <w:rPr>
          <w:b/>
          <w:bCs/>
          <w:lang w:val="es-CL"/>
        </w:rPr>
        <w:t>:</w:t>
      </w:r>
      <w:r w:rsidRPr="002810F7">
        <w:rPr>
          <w:lang w:val="es-CL"/>
        </w:rPr>
        <w:t> Una Multa en </w:t>
      </w:r>
      <w:proofErr w:type="spellStart"/>
      <w:r w:rsidRPr="002810F7">
        <w:rPr>
          <w:lang w:val="es-CL"/>
        </w:rPr>
        <w:t>Berries</w:t>
      </w:r>
      <w:proofErr w:type="spellEnd"/>
      <w:r w:rsidRPr="002810F7">
        <w:rPr>
          <w:lang w:val="es-CL"/>
        </w:rPr>
        <w:t> no es una cantidad fija. Se calcula como un </w:t>
      </w:r>
      <w:r w:rsidRPr="002810F7">
        <w:rPr>
          <w:b/>
          <w:bCs/>
          <w:lang w:val="es-CL"/>
        </w:rPr>
        <w:t>porcentaje del ingreso mensual promedio de </w:t>
      </w:r>
      <w:proofErr w:type="spellStart"/>
      <w:r w:rsidRPr="002810F7">
        <w:rPr>
          <w:b/>
          <w:bCs/>
          <w:lang w:val="es-CL"/>
        </w:rPr>
        <w:t>Berries</w:t>
      </w:r>
      <w:proofErr w:type="spellEnd"/>
      <w:r w:rsidRPr="002810F7">
        <w:rPr>
          <w:b/>
          <w:bCs/>
          <w:lang w:val="es-CL"/>
        </w:rPr>
        <w:t>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proofErr w:type="spellStart"/>
      <w:r w:rsidRPr="002810F7">
        <w:rPr>
          <w:b/>
          <w:bCs/>
          <w:lang w:val="es-CL"/>
        </w:rPr>
        <w:t>Conclusion</w:t>
      </w:r>
      <w:proofErr w:type="spellEnd"/>
    </w:p>
    <w:p w14:paraId="702D917F" w14:textId="153A6D0E" w:rsidR="002810F7" w:rsidRDefault="002810F7" w:rsidP="00086E10">
      <w:pPr>
        <w:rPr>
          <w:b/>
          <w:bCs/>
          <w:lang w:val="es-CL"/>
        </w:rPr>
      </w:pPr>
      <w:r w:rsidRPr="002810F7">
        <w:rPr>
          <w:lang w:val="es-CL"/>
        </w:rPr>
        <w:t>El protocolo de "Sanción Restaurativa" es un sistema de justicia completo y humano. Es dinámico, personalizado y justo. Al equilibrar el trabajo restaurativo inmediato con consecuencias significativas 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40E70FDA" w14:textId="77777777" w:rsidR="0009194F" w:rsidRDefault="0009194F" w:rsidP="00086E10">
      <w:pPr>
        <w:rPr>
          <w:b/>
          <w:bCs/>
          <w:lang w:val="es-CL"/>
        </w:rPr>
      </w:pPr>
    </w:p>
    <w:p w14:paraId="723EC66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535625D" w14:textId="350DECB6" w:rsidR="0009194F" w:rsidRPr="0009194F" w:rsidRDefault="0009194F" w:rsidP="00DB5E7F">
      <w:pPr>
        <w:pStyle w:val="Ttulo1"/>
        <w:rPr>
          <w:rFonts w:asciiTheme="minorHAnsi" w:eastAsiaTheme="minorEastAsia" w:hAnsiTheme="minorHAnsi" w:cstheme="minorBidi"/>
          <w:b/>
          <w:bCs/>
          <w:color w:val="auto"/>
          <w:sz w:val="20"/>
          <w:szCs w:val="20"/>
          <w:lang w:val="es-CL"/>
        </w:rPr>
      </w:pPr>
      <w:r>
        <w:lastRenderedPageBreak/>
        <w:t>Protocolo de “Impacto Primero”: De las Recompensas Extrínsecas al Propósito Intrínseco</w:t>
      </w:r>
    </w:p>
    <w:p w14:paraId="50DA269D" w14:textId="77777777" w:rsidR="0009194F" w:rsidRDefault="0009194F" w:rsidP="0009194F">
      <w:pPr>
        <w:rPr>
          <w:b/>
          <w:bCs/>
          <w:lang w:val="es-CL"/>
        </w:rPr>
      </w:pPr>
    </w:p>
    <w:p w14:paraId="5DF42E4B" w14:textId="3210FD82" w:rsidR="0009194F" w:rsidRPr="0009194F" w:rsidRDefault="0009194F" w:rsidP="0009194F">
      <w:pPr>
        <w:rPr>
          <w:b/>
          <w:bCs/>
          <w:lang w:val="es-CL"/>
        </w:rPr>
      </w:pPr>
      <w:r w:rsidRPr="0009194F">
        <w:rPr>
          <w:b/>
          <w:bCs/>
          <w:lang w:val="es-CL"/>
        </w:rPr>
        <w:t>1. Principio Fundamental</w:t>
      </w:r>
    </w:p>
    <w:p w14:paraId="7BA0EAC1" w14:textId="77777777" w:rsidR="0009194F" w:rsidRPr="0009194F" w:rsidRDefault="0009194F" w:rsidP="0009194F">
      <w:pPr>
        <w:rPr>
          <w:lang w:val="es-CL"/>
        </w:rPr>
      </w:pPr>
      <w:r w:rsidRPr="0009194F">
        <w:rPr>
          <w:lang w:val="es-CL"/>
        </w:rPr>
        <w:t>El propósito fundamental del sistema Trust no es simplemente recompensar la actividad, sino resolver de manera verificable problemas del mundo real y mejorar el bienestar de sus comunidades. Aunque las recompensas extrínsecas como el XP y los </w:t>
      </w:r>
      <w:proofErr w:type="spellStart"/>
      <w:r w:rsidRPr="0009194F">
        <w:rPr>
          <w:lang w:val="es-CL"/>
        </w:rPr>
        <w:t>Berries</w:t>
      </w:r>
      <w:proofErr w:type="spellEnd"/>
      <w:r w:rsidRPr="0009194F">
        <w:rPr>
          <w:lang w:val="es-CL"/>
        </w:rPr>
        <w:t> son mecanismos esenciales para una compensación justa, siempre deben permanecer subordinadas al propósito intrínseco del trabajo en sí.</w:t>
      </w:r>
    </w:p>
    <w:p w14:paraId="675AE373" w14:textId="77777777" w:rsidR="0009194F" w:rsidRPr="0009194F" w:rsidRDefault="0009194F" w:rsidP="0009194F">
      <w:pPr>
        <w:rPr>
          <w:lang w:val="es-CL"/>
        </w:rPr>
      </w:pPr>
      <w:r w:rsidRPr="0009194F">
        <w:rPr>
          <w:lang w:val="es-CL"/>
        </w:rPr>
        <w:t>Este protocolo asegura que la interfaz de usuario, la estructura de recompensas y el marco de reputación del sistema estén diseñados arquitectónicamente para celebrar el </w:t>
      </w:r>
      <w:r w:rsidRPr="0009194F">
        <w:rPr>
          <w:b/>
          <w:bCs/>
          <w:lang w:val="es-CL"/>
        </w:rPr>
        <w:t>impacto tangible y real</w:t>
      </w:r>
      <w:r w:rsidRPr="0009194F">
        <w:rPr>
          <w:lang w:val="es-CL"/>
        </w:rPr>
        <w:t> como la medida principal de la contribución y el estatus de un usuario. El objetivo es ir más allá de simplemente ludificar el trabajo y, en su lugar, revelar la profunda recompensa inherente de crear un cambio significativo.</w:t>
      </w:r>
    </w:p>
    <w:p w14:paraId="24D49E00" w14:textId="77777777" w:rsidR="0009194F" w:rsidRPr="0009194F" w:rsidRDefault="0009194F" w:rsidP="0009194F">
      <w:pPr>
        <w:rPr>
          <w:b/>
          <w:bCs/>
          <w:lang w:val="es-CL"/>
        </w:rPr>
      </w:pPr>
      <w:r w:rsidRPr="0009194F">
        <w:rPr>
          <w:b/>
          <w:bCs/>
          <w:lang w:val="es-CL"/>
        </w:rPr>
        <w:t>2. El Problema: La Trampa de la Ludificación (</w:t>
      </w:r>
      <w:proofErr w:type="spellStart"/>
      <w:r w:rsidRPr="0009194F">
        <w:rPr>
          <w:b/>
          <w:bCs/>
          <w:lang w:val="es-CL"/>
        </w:rPr>
        <w:t>Gamification</w:t>
      </w:r>
      <w:proofErr w:type="spellEnd"/>
      <w:r w:rsidRPr="0009194F">
        <w:rPr>
          <w:b/>
          <w:bCs/>
          <w:lang w:val="es-CL"/>
        </w:rPr>
        <w:t xml:space="preserve"> </w:t>
      </w:r>
      <w:proofErr w:type="spellStart"/>
      <w:r w:rsidRPr="0009194F">
        <w:rPr>
          <w:b/>
          <w:bCs/>
          <w:lang w:val="es-CL"/>
        </w:rPr>
        <w:t>Trap</w:t>
      </w:r>
      <w:proofErr w:type="spellEnd"/>
      <w:r w:rsidRPr="0009194F">
        <w:rPr>
          <w:b/>
          <w:bCs/>
          <w:lang w:val="es-CL"/>
        </w:rPr>
        <w:t>)</w:t>
      </w:r>
    </w:p>
    <w:p w14:paraId="0BBE3D12" w14:textId="77777777" w:rsidR="0009194F" w:rsidRPr="0009194F" w:rsidRDefault="0009194F" w:rsidP="0009194F">
      <w:pPr>
        <w:rPr>
          <w:lang w:val="es-CL"/>
        </w:rPr>
      </w:pPr>
      <w:r w:rsidRPr="0009194F">
        <w:rPr>
          <w:lang w:val="es-CL"/>
        </w:rPr>
        <w:t>Cualquier sistema que depende de recompensas extrínsecas se enfrenta a la "trampa de la ludificación": el riesgo de que las propias recompensas se conviertan en el objetivo, eclipsando la motivación intrínseca original. Esto puede llevar a comportamientos de "</w:t>
      </w:r>
      <w:proofErr w:type="spellStart"/>
      <w:r w:rsidRPr="0009194F">
        <w:rPr>
          <w:lang w:val="es-CL"/>
        </w:rPr>
        <w:t>farmeo</w:t>
      </w:r>
      <w:proofErr w:type="spellEnd"/>
      <w:r w:rsidRPr="0009194F">
        <w:rPr>
          <w:lang w:val="es-CL"/>
        </w:rPr>
        <w:t xml:space="preserve"> de XP" o "</w:t>
      </w:r>
      <w:proofErr w:type="spellStart"/>
      <w:r w:rsidRPr="0009194F">
        <w:rPr>
          <w:lang w:val="es-CL"/>
        </w:rPr>
        <w:t>grinding</w:t>
      </w:r>
      <w:proofErr w:type="spellEnd"/>
      <w:r w:rsidRPr="0009194F">
        <w:rPr>
          <w:lang w:val="es-CL"/>
        </w:rPr>
        <w:t>", donde el enfoque se desvía de resolver un </w:t>
      </w:r>
      <w:proofErr w:type="spellStart"/>
      <w:r w:rsidRPr="0009194F">
        <w:rPr>
          <w:lang w:val="es-CL"/>
        </w:rPr>
        <w:t>Need</w:t>
      </w:r>
      <w:proofErr w:type="spellEnd"/>
      <w:r w:rsidRPr="0009194F">
        <w:rPr>
          <w:lang w:val="es-CL"/>
        </w:rPr>
        <w:t> de manera efectiva a completar tareas de una forma que maximice el beneficio personal. Esto devalúa el trabajo, conduce al agotamiento y corrompe el propósito fundamental del sistema. La misión nunca debe ser reemplazada por las métricas.</w:t>
      </w:r>
    </w:p>
    <w:p w14:paraId="1C399191" w14:textId="77777777" w:rsidR="0009194F" w:rsidRPr="0009194F" w:rsidRDefault="0009194F" w:rsidP="0009194F">
      <w:pPr>
        <w:rPr>
          <w:b/>
          <w:bCs/>
          <w:lang w:val="es-CL"/>
        </w:rPr>
      </w:pPr>
      <w:r w:rsidRPr="0009194F">
        <w:rPr>
          <w:b/>
          <w:bCs/>
          <w:lang w:val="es-CL"/>
        </w:rPr>
        <w:t>3. La Solución Arquitectónica</w:t>
      </w:r>
    </w:p>
    <w:p w14:paraId="679219BA" w14:textId="77777777" w:rsidR="0009194F" w:rsidRPr="0009194F" w:rsidRDefault="0009194F" w:rsidP="0009194F">
      <w:pPr>
        <w:rPr>
          <w:lang w:val="es-CL"/>
        </w:rPr>
      </w:pPr>
      <w:r w:rsidRPr="0009194F">
        <w:rPr>
          <w:lang w:val="es-CL"/>
        </w:rPr>
        <w:t>Este protocolo se implementa a través de tres cambios arquitectónicos clave que desplazan el enfoque del sistema de rastrear la actividad a mostrar los resultados.</w:t>
      </w:r>
    </w:p>
    <w:p w14:paraId="6AF1DB4B" w14:textId="77777777" w:rsidR="0009194F" w:rsidRPr="0009194F" w:rsidRDefault="0009194F" w:rsidP="0009194F">
      <w:pPr>
        <w:rPr>
          <w:lang w:val="es-CL"/>
        </w:rPr>
      </w:pPr>
      <w:r w:rsidRPr="0009194F">
        <w:rPr>
          <w:b/>
          <w:bCs/>
          <w:lang w:val="es-CL"/>
        </w:rPr>
        <w:t>A. Métricas de Impacto Definidas por el Proyecto</w:t>
      </w:r>
      <w:r w:rsidRPr="0009194F">
        <w:rPr>
          <w:lang w:val="es-CL"/>
        </w:rPr>
        <w:br/>
        <w:t>Cuando se define un </w:t>
      </w:r>
      <w:proofErr w:type="spellStart"/>
      <w:r w:rsidRPr="0009194F">
        <w:rPr>
          <w:lang w:val="es-CL"/>
        </w:rPr>
        <w:t>Need</w:t>
      </w:r>
      <w:proofErr w:type="spellEnd"/>
      <w:r w:rsidRPr="0009194F">
        <w:rPr>
          <w:lang w:val="es-CL"/>
        </w:rPr>
        <w:t> y se propone una Branch para resolverlo, se requiere que el plan del proyecto incluya no solo una lista de tareas, sino también </w:t>
      </w:r>
      <w:r w:rsidRPr="0009194F">
        <w:rPr>
          <w:b/>
          <w:bCs/>
          <w:lang w:val="es-CL"/>
        </w:rPr>
        <w:t>Indicadores Clave de Rendimiento (</w:t>
      </w:r>
      <w:proofErr w:type="spellStart"/>
      <w:r w:rsidRPr="0009194F">
        <w:rPr>
          <w:b/>
          <w:bCs/>
          <w:lang w:val="es-CL"/>
        </w:rPr>
        <w:t>KPIs</w:t>
      </w:r>
      <w:proofErr w:type="spellEnd"/>
      <w:r w:rsidRPr="0009194F">
        <w:rPr>
          <w:b/>
          <w:bCs/>
          <w:lang w:val="es-CL"/>
        </w:rPr>
        <w:t>)</w:t>
      </w:r>
      <w:r w:rsidRPr="0009194F">
        <w:rPr>
          <w:lang w:val="es-CL"/>
        </w:rPr>
        <w:t> específicos, medibles y del mundo real que definan el éxito.</w:t>
      </w:r>
    </w:p>
    <w:p w14:paraId="5B76CD92" w14:textId="77777777" w:rsidR="0009194F" w:rsidRPr="0009194F" w:rsidRDefault="0009194F" w:rsidP="0009194F">
      <w:pPr>
        <w:numPr>
          <w:ilvl w:val="0"/>
          <w:numId w:val="771"/>
        </w:numPr>
        <w:rPr>
          <w:lang w:val="es-CL"/>
        </w:rPr>
      </w:pPr>
      <w:r w:rsidRPr="0009194F">
        <w:rPr>
          <w:b/>
          <w:bCs/>
          <w:lang w:val="es-CL"/>
        </w:rPr>
        <w:t>Ejemplo</w:t>
      </w:r>
      <w:r w:rsidRPr="0009194F">
        <w:rPr>
          <w:lang w:val="es-CL"/>
        </w:rPr>
        <w:t xml:space="preserve">: Una Branch propuesta para resolver la "Falta de Agua Limpia" no solo listaría "construir un pozo". Definiría sus </w:t>
      </w:r>
      <w:proofErr w:type="spellStart"/>
      <w:r w:rsidRPr="0009194F">
        <w:rPr>
          <w:lang w:val="es-CL"/>
        </w:rPr>
        <w:t>KPIs</w:t>
      </w:r>
      <w:proofErr w:type="spellEnd"/>
      <w:r w:rsidRPr="0009194F">
        <w:rPr>
          <w:lang w:val="es-CL"/>
        </w:rPr>
        <w:t xml:space="preserve"> de éxito como "suministrar 10,000 litros de agua potable al día" y "servir a 500 hogares".</w:t>
      </w:r>
    </w:p>
    <w:p w14:paraId="77B947A8" w14:textId="77777777" w:rsidR="0009194F" w:rsidRPr="0009194F" w:rsidRDefault="0009194F" w:rsidP="0009194F">
      <w:pPr>
        <w:rPr>
          <w:lang w:val="es-CL"/>
        </w:rPr>
      </w:pPr>
      <w:r w:rsidRPr="0009194F">
        <w:rPr>
          <w:b/>
          <w:bCs/>
          <w:lang w:val="es-CL"/>
        </w:rPr>
        <w:t>B. Verificación de Resultados Mejorada por el Oráculo</w:t>
      </w:r>
      <w:r w:rsidRPr="0009194F">
        <w:rPr>
          <w:lang w:val="es-CL"/>
        </w:rPr>
        <w:br/>
        <w:t xml:space="preserve">El rol del "Protocolo de Auditoría Descentralizada" se eleva. Los auditores tienen la tarea de verificar el logro de los </w:t>
      </w:r>
      <w:proofErr w:type="spellStart"/>
      <w:r w:rsidRPr="0009194F">
        <w:rPr>
          <w:lang w:val="es-CL"/>
        </w:rPr>
        <w:t>KPIs</w:t>
      </w:r>
      <w:proofErr w:type="spellEnd"/>
      <w:r w:rsidRPr="0009194F">
        <w:rPr>
          <w:lang w:val="es-CL"/>
        </w:rPr>
        <w:t xml:space="preserve"> del mundo real predefinidos, no solo la finalización de las tareas.</w:t>
      </w:r>
    </w:p>
    <w:p w14:paraId="19FEEE45" w14:textId="77777777" w:rsidR="0009194F" w:rsidRPr="0009194F" w:rsidRDefault="0009194F" w:rsidP="0009194F">
      <w:pPr>
        <w:numPr>
          <w:ilvl w:val="0"/>
          <w:numId w:val="772"/>
        </w:numPr>
        <w:rPr>
          <w:lang w:val="es-CL"/>
        </w:rPr>
      </w:pPr>
      <w:r w:rsidRPr="0009194F">
        <w:rPr>
          <w:b/>
          <w:bCs/>
          <w:lang w:val="es-CL"/>
        </w:rPr>
        <w:t>Ejemplo</w:t>
      </w:r>
      <w:r w:rsidRPr="0009194F">
        <w:rPr>
          <w:lang w:val="es-CL"/>
        </w:rPr>
        <w:t>: Los auditores no solo confirmarían que "se construyó un pozo". Su lista de verificación requeriría que verifiquen que "el pozo está produciendo 10,000 litros de agua potable al día según lo especificado". El XP se libera solo tras la verificación exitosa del </w:t>
      </w:r>
      <w:r w:rsidRPr="0009194F">
        <w:rPr>
          <w:i/>
          <w:iCs/>
          <w:lang w:val="es-CL"/>
        </w:rPr>
        <w:t>resultado</w:t>
      </w:r>
      <w:r w:rsidRPr="0009194F">
        <w:rPr>
          <w:lang w:val="es-CL"/>
        </w:rPr>
        <w:t>.</w:t>
      </w:r>
    </w:p>
    <w:p w14:paraId="640798D1" w14:textId="77777777" w:rsidR="0009194F" w:rsidRPr="0009194F" w:rsidRDefault="0009194F" w:rsidP="0009194F">
      <w:pPr>
        <w:rPr>
          <w:lang w:val="es-CL"/>
        </w:rPr>
      </w:pPr>
      <w:r w:rsidRPr="0009194F">
        <w:rPr>
          <w:b/>
          <w:bCs/>
          <w:lang w:val="es-CL"/>
        </w:rPr>
        <w:t>C. El "Portafolio de Impacto": Un Trace Redefinido</w:t>
      </w:r>
      <w:r w:rsidRPr="0009194F">
        <w:rPr>
          <w:lang w:val="es-CL"/>
        </w:rPr>
        <w:br/>
        <w:t>El cambio más significativo es en el perfil público del usuario, su </w:t>
      </w:r>
      <w:r w:rsidRPr="0009194F">
        <w:rPr>
          <w:b/>
          <w:bCs/>
          <w:lang w:val="es-CL"/>
        </w:rPr>
        <w:t>Trace</w:t>
      </w:r>
      <w:r w:rsidRPr="0009194F">
        <w:rPr>
          <w:lang w:val="es-CL"/>
        </w:rPr>
        <w:t xml:space="preserve">. Aunque el Nivel y el XP continúan existiendo como mecanismos subyacentes para la gobernanza y el cálculo de los </w:t>
      </w:r>
      <w:r w:rsidRPr="0009194F">
        <w:rPr>
          <w:lang w:val="es-CL"/>
        </w:rPr>
        <w:lastRenderedPageBreak/>
        <w:t>salarios en </w:t>
      </w:r>
      <w:proofErr w:type="spellStart"/>
      <w:r w:rsidRPr="0009194F">
        <w:rPr>
          <w:lang w:val="es-CL"/>
        </w:rPr>
        <w:t>Berries</w:t>
      </w:r>
      <w:proofErr w:type="spellEnd"/>
      <w:r w:rsidRPr="0009194F">
        <w:rPr>
          <w:lang w:val="es-CL"/>
        </w:rPr>
        <w:t xml:space="preserve">, se </w:t>
      </w:r>
      <w:proofErr w:type="spellStart"/>
      <w:r w:rsidRPr="0009194F">
        <w:rPr>
          <w:lang w:val="es-CL"/>
        </w:rPr>
        <w:t>despriorizan</w:t>
      </w:r>
      <w:proofErr w:type="spellEnd"/>
      <w:r w:rsidRPr="0009194F">
        <w:rPr>
          <w:lang w:val="es-CL"/>
        </w:rPr>
        <w:t xml:space="preserve"> visualmente. La característica más prominente del perfil de cada usuario se convierte en su </w:t>
      </w:r>
      <w:r w:rsidRPr="0009194F">
        <w:rPr>
          <w:b/>
          <w:bCs/>
          <w:lang w:val="es-CL"/>
        </w:rPr>
        <w:t>"Portafolio de Impacto"</w:t>
      </w:r>
      <w:r w:rsidRPr="0009194F">
        <w:rPr>
          <w:lang w:val="es-CL"/>
        </w:rPr>
        <w:t>.</w:t>
      </w:r>
    </w:p>
    <w:p w14:paraId="127E7C45" w14:textId="77777777" w:rsidR="0009194F" w:rsidRPr="0009194F" w:rsidRDefault="0009194F" w:rsidP="0009194F">
      <w:pPr>
        <w:rPr>
          <w:lang w:val="es-CL"/>
        </w:rPr>
      </w:pPr>
      <w:r w:rsidRPr="0009194F">
        <w:rPr>
          <w:lang w:val="es-CL"/>
        </w:rPr>
        <w:t>Este panel de control agrega y muestra con orgullo los resultados del mundo real de todos los proyectos en los que una Persona ha contribuido con éxito. En lugar de un perfil que simplemente dice "Nivel 42", mostraría un testamento vivo de sus contribuciones tangibles:</w:t>
      </w:r>
    </w:p>
    <w:p w14:paraId="19721D97" w14:textId="77777777" w:rsidR="0009194F" w:rsidRPr="0009194F" w:rsidRDefault="0009194F" w:rsidP="0009194F">
      <w:pPr>
        <w:numPr>
          <w:ilvl w:val="0"/>
          <w:numId w:val="773"/>
        </w:numPr>
        <w:rPr>
          <w:lang w:val="es-CL"/>
        </w:rPr>
      </w:pPr>
      <w:r w:rsidRPr="0009194F">
        <w:rPr>
          <w:b/>
          <w:bCs/>
          <w:lang w:val="es-CL"/>
        </w:rPr>
        <w:t>Agua Suministrada:</w:t>
      </w:r>
      <w:r w:rsidRPr="0009194F">
        <w:rPr>
          <w:lang w:val="es-CL"/>
        </w:rPr>
        <w:t> 1.2 millones de litros</w:t>
      </w:r>
    </w:p>
    <w:p w14:paraId="49E5D803" w14:textId="77777777" w:rsidR="0009194F" w:rsidRPr="0009194F" w:rsidRDefault="0009194F" w:rsidP="0009194F">
      <w:pPr>
        <w:numPr>
          <w:ilvl w:val="0"/>
          <w:numId w:val="773"/>
        </w:numPr>
        <w:rPr>
          <w:lang w:val="es-CL"/>
        </w:rPr>
      </w:pPr>
      <w:r w:rsidRPr="0009194F">
        <w:rPr>
          <w:b/>
          <w:bCs/>
          <w:lang w:val="es-CL"/>
        </w:rPr>
        <w:t>Ecosistemas Restaurados:</w:t>
      </w:r>
      <w:r w:rsidRPr="0009194F">
        <w:rPr>
          <w:lang w:val="es-CL"/>
        </w:rPr>
        <w:t> 45 hectáreas</w:t>
      </w:r>
    </w:p>
    <w:p w14:paraId="119CC0BC" w14:textId="77777777" w:rsidR="0009194F" w:rsidRPr="0009194F" w:rsidRDefault="0009194F" w:rsidP="0009194F">
      <w:pPr>
        <w:numPr>
          <w:ilvl w:val="0"/>
          <w:numId w:val="773"/>
        </w:numPr>
        <w:rPr>
          <w:lang w:val="es-CL"/>
        </w:rPr>
      </w:pPr>
      <w:r w:rsidRPr="0009194F">
        <w:rPr>
          <w:b/>
          <w:bCs/>
          <w:lang w:val="es-CL"/>
        </w:rPr>
        <w:t>Índice de Salud Comunitaria Mejorado:</w:t>
      </w:r>
      <w:r w:rsidRPr="0009194F">
        <w:rPr>
          <w:lang w:val="es-CL"/>
        </w:rPr>
        <w:t> +7%</w:t>
      </w:r>
    </w:p>
    <w:p w14:paraId="459AB760" w14:textId="77777777" w:rsidR="0009194F" w:rsidRPr="0009194F" w:rsidRDefault="0009194F" w:rsidP="0009194F">
      <w:pPr>
        <w:numPr>
          <w:ilvl w:val="0"/>
          <w:numId w:val="773"/>
        </w:numPr>
        <w:rPr>
          <w:lang w:val="es-CL"/>
        </w:rPr>
      </w:pPr>
      <w:r w:rsidRPr="0009194F">
        <w:rPr>
          <w:b/>
          <w:bCs/>
          <w:lang w:val="es-CL"/>
        </w:rPr>
        <w:t>Expansión del Sistema:</w:t>
      </w:r>
      <w:r w:rsidRPr="0009194F">
        <w:rPr>
          <w:lang w:val="es-CL"/>
        </w:rPr>
        <w:t> Contribuyó al lanzamiento de 2 nuevos </w:t>
      </w:r>
      <w:proofErr w:type="spellStart"/>
      <w:r w:rsidRPr="0009194F">
        <w:rPr>
          <w:lang w:val="es-CL"/>
        </w:rPr>
        <w:t>Trees</w:t>
      </w:r>
      <w:proofErr w:type="spellEnd"/>
    </w:p>
    <w:p w14:paraId="5B79B7DD" w14:textId="77777777" w:rsidR="0009194F" w:rsidRPr="0009194F" w:rsidRDefault="0009194F" w:rsidP="0009194F">
      <w:pPr>
        <w:rPr>
          <w:b/>
          <w:bCs/>
          <w:lang w:val="es-CL"/>
        </w:rPr>
      </w:pPr>
      <w:r w:rsidRPr="0009194F">
        <w:rPr>
          <w:b/>
          <w:bCs/>
          <w:lang w:val="es-CL"/>
        </w:rPr>
        <w:t>4. El Impacto Psicológico: Satisfaciendo las Necesidades Humanas Fundamentales</w:t>
      </w:r>
    </w:p>
    <w:p w14:paraId="678F78E4" w14:textId="77777777" w:rsidR="0009194F" w:rsidRPr="0009194F" w:rsidRDefault="0009194F" w:rsidP="0009194F">
      <w:pPr>
        <w:rPr>
          <w:lang w:val="es-CL"/>
        </w:rPr>
      </w:pPr>
      <w:r w:rsidRPr="0009194F">
        <w:rPr>
          <w:lang w:val="es-CL"/>
        </w:rPr>
        <w:t>Este cambio arquitectónico está diseñado para alinear el sistema Trust con las necesidades psicológicas fundamentales que impulsan la motivación sostenible a largo plazo, descritas en la Teoría de la Autodeterminación.</w:t>
      </w:r>
    </w:p>
    <w:p w14:paraId="061DBA58" w14:textId="77777777" w:rsidR="0009194F" w:rsidRPr="0009194F" w:rsidRDefault="0009194F" w:rsidP="0009194F">
      <w:pPr>
        <w:numPr>
          <w:ilvl w:val="0"/>
          <w:numId w:val="774"/>
        </w:numPr>
        <w:rPr>
          <w:lang w:val="es-CL"/>
        </w:rPr>
      </w:pPr>
      <w:r w:rsidRPr="0009194F">
        <w:rPr>
          <w:b/>
          <w:bCs/>
          <w:lang w:val="es-CL"/>
        </w:rPr>
        <w:t>Competencia</w:t>
      </w:r>
      <w:r w:rsidRPr="0009194F">
        <w:rPr>
          <w:lang w:val="es-CL"/>
        </w:rPr>
        <w:t>: Ver una métrica como "litros de agua suministrados" proporciona un sentido de competencia y eficacia en el mundo real mucho más profundo que simplemente ver llenarse una barra de XP. Es una retroalimentación directa y significativa sobre el impacto personal.</w:t>
      </w:r>
    </w:p>
    <w:p w14:paraId="3D826A95" w14:textId="77777777" w:rsidR="0009194F" w:rsidRPr="0009194F" w:rsidRDefault="0009194F" w:rsidP="0009194F">
      <w:pPr>
        <w:numPr>
          <w:ilvl w:val="0"/>
          <w:numId w:val="774"/>
        </w:numPr>
        <w:rPr>
          <w:lang w:val="es-CL"/>
        </w:rPr>
      </w:pPr>
      <w:r w:rsidRPr="0009194F">
        <w:rPr>
          <w:b/>
          <w:bCs/>
          <w:lang w:val="es-CL"/>
        </w:rPr>
        <w:t>Autonomía</w:t>
      </w:r>
      <w:r w:rsidRPr="0009194F">
        <w:rPr>
          <w:lang w:val="es-CL"/>
        </w:rPr>
        <w:t>: El enfoque del usuario cambia de la obligación de "</w:t>
      </w:r>
      <w:proofErr w:type="spellStart"/>
      <w:r w:rsidRPr="0009194F">
        <w:rPr>
          <w:lang w:val="es-CL"/>
        </w:rPr>
        <w:t>grindear</w:t>
      </w:r>
      <w:proofErr w:type="spellEnd"/>
      <w:r w:rsidRPr="0009194F">
        <w:rPr>
          <w:lang w:val="es-CL"/>
        </w:rPr>
        <w:t xml:space="preserve"> por puntos" al empoderamiento de ser un agente de cambio. La motivación se convierte en "estoy haciendo esto porque limpia nuestro ecosistema", no "estoy haciendo esto para obtener la recompensa de XP".</w:t>
      </w:r>
    </w:p>
    <w:p w14:paraId="4F3F9AD6" w14:textId="77777777" w:rsidR="0009194F" w:rsidRPr="0009194F" w:rsidRDefault="0009194F" w:rsidP="0009194F">
      <w:pPr>
        <w:numPr>
          <w:ilvl w:val="0"/>
          <w:numId w:val="774"/>
        </w:numPr>
        <w:rPr>
          <w:lang w:val="es-CL"/>
        </w:rPr>
      </w:pPr>
      <w:r w:rsidRPr="0009194F">
        <w:rPr>
          <w:b/>
          <w:bCs/>
          <w:lang w:val="es-CL"/>
        </w:rPr>
        <w:t>Relación y Pertenencia</w:t>
      </w:r>
      <w:r w:rsidRPr="0009194F">
        <w:rPr>
          <w:lang w:val="es-CL"/>
        </w:rPr>
        <w:t>: Métricas como "Índice de Salud Comunitaria Mejorado" son inherentemente colectivas. Resaltan la contribución de un usuario a un objetivo comunitario compartido, fortaleciendo su sentido de conexión, propósito compartido y pertenencia.</w:t>
      </w:r>
    </w:p>
    <w:p w14:paraId="5623F33C" w14:textId="77777777" w:rsidR="0009194F" w:rsidRPr="0009194F" w:rsidRDefault="0009194F" w:rsidP="0009194F">
      <w:pPr>
        <w:rPr>
          <w:b/>
          <w:bCs/>
          <w:lang w:val="es-CL"/>
        </w:rPr>
      </w:pPr>
      <w:r w:rsidRPr="0009194F">
        <w:rPr>
          <w:b/>
          <w:bCs/>
          <w:lang w:val="es-CL"/>
        </w:rPr>
        <w:t>5. Conclusión</w:t>
      </w:r>
    </w:p>
    <w:p w14:paraId="78B9641A" w14:textId="373B36EF" w:rsidR="0009194F" w:rsidRPr="0009194F" w:rsidRDefault="0009194F" w:rsidP="00086E10">
      <w:pPr>
        <w:rPr>
          <w:lang w:val="es-CL"/>
        </w:rPr>
      </w:pPr>
      <w:r w:rsidRPr="0009194F">
        <w:rPr>
          <w:lang w:val="es-CL"/>
        </w:rPr>
        <w:t>El Protocolo de "Impacto Primero" es una recalibración fundamental de la definición de "valor" del sistema. Asegura que el XP y los </w:t>
      </w:r>
      <w:proofErr w:type="spellStart"/>
      <w:r w:rsidRPr="0009194F">
        <w:rPr>
          <w:lang w:val="es-CL"/>
        </w:rPr>
        <w:t>Berries</w:t>
      </w:r>
      <w:proofErr w:type="spellEnd"/>
      <w:r w:rsidRPr="0009194F">
        <w:rPr>
          <w:lang w:val="es-CL"/>
        </w:rPr>
        <w:t> sigan siendo lo que siempre debieron ser: una compensación justa y equitativa por un trabajo significativo. Sin embargo, eleva el trabajo en sí mismo —y sus resultados tangibles— a su lugar legítimo como la fuente principal de estatus, reputación y propósito dentro del ecosistema Trust. Transforma la reputación de un usuario de una simple puntuación a una historia viva de sus contribuciones a la humanidad y al planeta.</w:t>
      </w:r>
    </w:p>
    <w:p w14:paraId="2BBFB84A" w14:textId="77777777" w:rsidR="00FE2AB6" w:rsidRDefault="00FE2AB6" w:rsidP="00086E10">
      <w:pPr>
        <w:rPr>
          <w:b/>
          <w:bCs/>
          <w:lang w:val="es-CL"/>
        </w:rPr>
      </w:pPr>
    </w:p>
    <w:p w14:paraId="472700E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DC66E90" w14:textId="6D4D3CEB" w:rsidR="00FE2AB6" w:rsidRDefault="00FE2AB6" w:rsidP="00DB5E7F">
      <w:pPr>
        <w:pStyle w:val="Ttulo1"/>
        <w:rPr>
          <w:rFonts w:asciiTheme="minorHAnsi" w:eastAsiaTheme="minorEastAsia" w:hAnsiTheme="minorHAnsi" w:cstheme="minorBidi"/>
          <w:b/>
          <w:bCs/>
          <w:color w:val="auto"/>
          <w:sz w:val="20"/>
          <w:szCs w:val="20"/>
          <w:lang w:val="es-CL"/>
        </w:rPr>
      </w:pPr>
      <w:r>
        <w:lastRenderedPageBreak/>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t>1. Principio Fundamental</w:t>
      </w:r>
    </w:p>
    <w:p w14:paraId="2701A5C9" w14:textId="77777777" w:rsidR="00FE2AB6" w:rsidRPr="00FE2AB6" w:rsidRDefault="00FE2AB6" w:rsidP="00FE2AB6">
      <w:pPr>
        <w:rPr>
          <w:lang w:val="es-CL"/>
        </w:rPr>
      </w:pPr>
      <w:r w:rsidRPr="00FE2AB6">
        <w:rPr>
          <w:lang w:val="es-CL"/>
        </w:rPr>
        <w:t>El sistema Trust está diseñado para ser el motor definitivo de resolución de problemas. Sin embargo, una civilización que ha resuelto todos sus problemas inmediatos de supervivencia y bienestar, inevitablemente se enfrentará a una nueva y más profunda clase de desafío: la </w:t>
      </w:r>
      <w:proofErr w:type="spellStart"/>
      <w:r w:rsidRPr="00FE2AB6">
        <w:rPr>
          <w:lang w:val="es-CL"/>
        </w:rPr>
        <w:t>Need</w:t>
      </w:r>
      <w:proofErr w:type="spellEnd"/>
      <w:r w:rsidRPr="00FE2AB6">
        <w:rPr>
          <w:lang w:val="es-CL"/>
        </w:rPr>
        <w:t> existencial. Estos 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w:t>
      </w:r>
      <w:proofErr w:type="spellStart"/>
      <w:r w:rsidRPr="00FE2AB6">
        <w:rPr>
          <w:b/>
          <w:bCs/>
          <w:lang w:val="es-CL"/>
        </w:rPr>
        <w:t>Need</w:t>
      </w:r>
      <w:proofErr w:type="spellEnd"/>
      <w:r w:rsidRPr="00FE2AB6">
        <w:rPr>
          <w:b/>
          <w:bCs/>
          <w:lang w:val="es-CL"/>
        </w:rPr>
        <w:t>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w:t>
      </w:r>
      <w:proofErr w:type="spellStart"/>
      <w:r w:rsidRPr="00FE2AB6">
        <w:rPr>
          <w:lang w:val="es-CL"/>
        </w:rPr>
        <w:t>Need</w:t>
      </w:r>
      <w:proofErr w:type="spellEnd"/>
      <w:r w:rsidRPr="00FE2AB6">
        <w:rPr>
          <w:lang w:val="es-CL"/>
        </w:rPr>
        <w:t> de Clase Existencial"—una </w:t>
      </w:r>
      <w:proofErr w:type="spellStart"/>
      <w:r w:rsidRPr="00FE2AB6">
        <w:rPr>
          <w:lang w:val="es-CL"/>
        </w:rPr>
        <w:t>Need</w:t>
      </w:r>
      <w:proofErr w:type="spellEnd"/>
      <w:r w:rsidRPr="00FE2AB6">
        <w:rPr>
          <w:lang w:val="es-CL"/>
        </w:rPr>
        <w:t> tan profunda o paradójica que los modelos analíticos estándar de la IA de la </w:t>
      </w:r>
      <w:proofErr w:type="spellStart"/>
      <w:r w:rsidRPr="00FE2AB6">
        <w:rPr>
          <w:lang w:val="es-CL"/>
        </w:rPr>
        <w:t>Turtle</w:t>
      </w:r>
      <w:proofErr w:type="spellEnd"/>
      <w:r w:rsidRPr="00FE2AB6">
        <w:rPr>
          <w:lang w:val="es-CL"/>
        </w:rPr>
        <w:t> no pueden resolverla.</w:t>
      </w:r>
    </w:p>
    <w:p w14:paraId="2BE86BF7" w14:textId="77777777" w:rsidR="00FE2AB6" w:rsidRPr="00FE2AB6" w:rsidRDefault="00FE2AB6" w:rsidP="00FE2AB6">
      <w:pPr>
        <w:rPr>
          <w:lang w:val="es-CL"/>
        </w:rPr>
      </w:pPr>
      <w:r w:rsidRPr="00FE2AB6">
        <w:rPr>
          <w:lang w:val="es-CL"/>
        </w:rPr>
        <w:t>En estos casos, la IA de la </w:t>
      </w:r>
      <w:proofErr w:type="spellStart"/>
      <w:r w:rsidRPr="00FE2AB6">
        <w:rPr>
          <w:lang w:val="es-CL"/>
        </w:rPr>
        <w:t>Turtle</w:t>
      </w:r>
      <w:proofErr w:type="spellEnd"/>
      <w:r w:rsidRPr="00FE2AB6">
        <w:rPr>
          <w:lang w:val="es-CL"/>
        </w:rPr>
        <w:t>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w:t>
      </w:r>
      <w:proofErr w:type="spellStart"/>
      <w:r w:rsidRPr="00FE2AB6">
        <w:rPr>
          <w:lang w:val="es-CL"/>
        </w:rPr>
        <w:t>Person</w:t>
      </w:r>
      <w:proofErr w:type="spellEnd"/>
      <w:r w:rsidRPr="00FE2AB6">
        <w:rPr>
          <w:lang w:val="es-CL"/>
        </w:rPr>
        <w:t>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w:t>
      </w:r>
      <w:proofErr w:type="spellStart"/>
      <w:r w:rsidRPr="00FE2AB6">
        <w:rPr>
          <w:lang w:val="es-CL"/>
        </w:rPr>
        <w:t>Need</w:t>
      </w:r>
      <w:proofErr w:type="spellEnd"/>
      <w:r w:rsidRPr="00FE2AB6">
        <w:rPr>
          <w:lang w:val="es-CL"/>
        </w:rPr>
        <w:t>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w:t>
      </w:r>
      <w:proofErr w:type="spellStart"/>
      <w:r w:rsidRPr="00FE2AB6">
        <w:rPr>
          <w:lang w:val="es-CL"/>
        </w:rPr>
        <w:t>ej</w:t>
      </w:r>
      <w:proofErr w:type="spellEnd"/>
      <w:r w:rsidRPr="00FE2AB6">
        <w:rPr>
          <w:lang w:val="es-CL"/>
        </w:rPr>
        <w:t>: un año estándar, o tres meses, según lo decida la comunidad) durante la cual a la IA de la </w:t>
      </w:r>
      <w:proofErr w:type="spellStart"/>
      <w:r w:rsidRPr="00FE2AB6">
        <w:rPr>
          <w:lang w:val="es-CL"/>
        </w:rPr>
        <w:t>Turtle</w:t>
      </w:r>
      <w:proofErr w:type="spellEnd"/>
      <w:r w:rsidRPr="00FE2AB6">
        <w:rPr>
          <w:lang w:val="es-CL"/>
        </w:rPr>
        <w:t> se le </w:t>
      </w:r>
      <w:r w:rsidRPr="00FE2AB6">
        <w:rPr>
          <w:b/>
          <w:bCs/>
          <w:lang w:val="es-CL"/>
        </w:rPr>
        <w:t>prohíbe arquitectónicamente</w:t>
      </w:r>
      <w:r w:rsidRPr="00FE2AB6">
        <w:rPr>
          <w:lang w:val="es-CL"/>
        </w:rPr>
        <w:t> ejecutar sus simulaciones de "Fantasmas Digitales" para esta </w:t>
      </w:r>
      <w:proofErr w:type="spellStart"/>
      <w:r w:rsidRPr="00FE2AB6">
        <w:rPr>
          <w:lang w:val="es-CL"/>
        </w:rPr>
        <w:t>Need</w:t>
      </w:r>
      <w:proofErr w:type="spellEnd"/>
      <w:r w:rsidRPr="00FE2AB6">
        <w:rPr>
          <w:lang w:val="es-CL"/>
        </w:rPr>
        <w:t> específica.</w:t>
      </w:r>
    </w:p>
    <w:p w14:paraId="4603978A" w14:textId="77777777" w:rsidR="00FE2AB6" w:rsidRPr="00FE2AB6" w:rsidRDefault="00FE2AB6" w:rsidP="00FE2AB6">
      <w:pPr>
        <w:numPr>
          <w:ilvl w:val="1"/>
          <w:numId w:val="722"/>
        </w:numPr>
        <w:rPr>
          <w:lang w:val="es-CL"/>
        </w:rPr>
      </w:pPr>
      <w:r w:rsidRPr="00FE2AB6">
        <w:rPr>
          <w:b/>
          <w:bCs/>
          <w:lang w:val="es-CL"/>
        </w:rPr>
        <w:t>El Propósito:</w:t>
      </w:r>
      <w:r w:rsidRPr="00FE2AB6">
        <w:rPr>
          <w:lang w:val="es-CL"/>
        </w:rPr>
        <w:t xml:space="preserve"> Esto crea un período de inmensa urgencia y enfoque creativo a nivel de toda la </w:t>
      </w:r>
      <w:proofErr w:type="spellStart"/>
      <w:r w:rsidRPr="00FE2AB6">
        <w:rPr>
          <w:lang w:val="es-CL"/>
        </w:rPr>
        <w:t>la</w:t>
      </w:r>
      <w:proofErr w:type="spellEnd"/>
      <w:r w:rsidRPr="00FE2AB6">
        <w:rPr>
          <w:lang w:val="es-CL"/>
        </w:rPr>
        <w:t xml:space="preserve">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lastRenderedPageBreak/>
        <w:t>Intervención de la IA:</w:t>
      </w:r>
      <w:r w:rsidRPr="00FE2AB6">
        <w:rPr>
          <w:lang w:val="es-CL"/>
        </w:rPr>
        <w:t> La IA de la </w:t>
      </w:r>
      <w:proofErr w:type="spellStart"/>
      <w:r w:rsidRPr="00FE2AB6">
        <w:rPr>
          <w:lang w:val="es-CL"/>
        </w:rPr>
        <w:t>Turtle</w:t>
      </w:r>
      <w:proofErr w:type="spellEnd"/>
      <w:r w:rsidRPr="00FE2AB6">
        <w:rPr>
          <w:lang w:val="es-CL"/>
        </w:rPr>
        <w:t>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La solución se implementa, la </w:t>
      </w:r>
      <w:proofErr w:type="spellStart"/>
      <w:r w:rsidRPr="00FE2AB6">
        <w:rPr>
          <w:lang w:val="es-CL"/>
        </w:rPr>
        <w:t>Need</w:t>
      </w:r>
      <w:proofErr w:type="spellEnd"/>
      <w:r w:rsidRPr="00FE2AB6">
        <w:rPr>
          <w:lang w:val="es-CL"/>
        </w:rPr>
        <w:t> se resuelve, pero ninguna </w:t>
      </w:r>
      <w:proofErr w:type="spellStart"/>
      <w:r w:rsidRPr="00FE2AB6">
        <w:rPr>
          <w:lang w:val="es-CL"/>
        </w:rPr>
        <w:t>Person</w:t>
      </w:r>
      <w:proofErr w:type="spellEnd"/>
      <w:r w:rsidRPr="00FE2AB6">
        <w:rPr>
          <w:lang w:val="es-CL"/>
        </w:rPr>
        <w:t>,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Default="00FE2AB6" w:rsidP="00FE2AB6">
      <w:pPr>
        <w:rPr>
          <w:b/>
          <w:bCs/>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 xml:space="preserve">seres humanos mejores, </w:t>
      </w:r>
      <w:proofErr w:type="gramStart"/>
      <w:r w:rsidRPr="00FE2AB6">
        <w:rPr>
          <w:b/>
          <w:bCs/>
          <w:lang w:val="es-CL"/>
        </w:rPr>
        <w:t>más fuertes y más significativos</w:t>
      </w:r>
      <w:proofErr w:type="gramEnd"/>
      <w:r w:rsidRPr="00FE2AB6">
        <w:rPr>
          <w:b/>
          <w:bCs/>
          <w:lang w:val="es-CL"/>
        </w:rPr>
        <w:t>.</w:t>
      </w:r>
    </w:p>
    <w:p w14:paraId="5D79796A" w14:textId="77777777" w:rsidR="0023231F" w:rsidRDefault="0023231F" w:rsidP="00FE2AB6">
      <w:pPr>
        <w:rPr>
          <w:b/>
          <w:bCs/>
          <w:lang w:val="es-CL"/>
        </w:rPr>
      </w:pPr>
    </w:p>
    <w:p w14:paraId="0E4FB634" w14:textId="77777777" w:rsidR="0023231F" w:rsidRDefault="0023231F" w:rsidP="00FE2AB6">
      <w:pPr>
        <w:rPr>
          <w:b/>
          <w:bCs/>
          <w:lang w:val="es-CL"/>
        </w:rPr>
      </w:pPr>
    </w:p>
    <w:p w14:paraId="08E2DE1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5BAA9A07" w14:textId="3E5974CE" w:rsidR="0023231F" w:rsidRPr="0023231F" w:rsidRDefault="0023231F" w:rsidP="00DB5E7F">
      <w:pPr>
        <w:pStyle w:val="Ttulo1"/>
      </w:pPr>
      <w:r>
        <w:lastRenderedPageBreak/>
        <w:t>Protocolo de Branch Simbiótica para la Colaboración Industrial</w:t>
      </w:r>
    </w:p>
    <w:p w14:paraId="194E4F18" w14:textId="77777777" w:rsidR="0023231F" w:rsidRDefault="0023231F" w:rsidP="0023231F">
      <w:pPr>
        <w:rPr>
          <w:b/>
          <w:bCs/>
          <w:lang w:val="es-CL"/>
        </w:rPr>
      </w:pPr>
    </w:p>
    <w:p w14:paraId="748BA0C8" w14:textId="46D29FEE" w:rsidR="0023231F" w:rsidRPr="0023231F" w:rsidRDefault="0023231F" w:rsidP="0023231F">
      <w:pPr>
        <w:rPr>
          <w:lang w:val="es-CL"/>
        </w:rPr>
      </w:pPr>
      <w:r w:rsidRPr="0023231F">
        <w:rPr>
          <w:b/>
          <w:bCs/>
          <w:lang w:val="es-CL"/>
        </w:rPr>
        <w:t>1. Principio Fundamental</w:t>
      </w:r>
    </w:p>
    <w:p w14:paraId="2BA408DD" w14:textId="77777777" w:rsidR="0023231F" w:rsidRPr="0023231F" w:rsidRDefault="0023231F" w:rsidP="0023231F">
      <w:pPr>
        <w:rPr>
          <w:lang w:val="es-CL"/>
        </w:rPr>
      </w:pPr>
      <w:r w:rsidRPr="0023231F">
        <w:rPr>
          <w:lang w:val="es-CL"/>
        </w:rPr>
        <w:t>Si bien el motor principal de la economía de Trust es la resolución de </w:t>
      </w:r>
      <w:proofErr w:type="spellStart"/>
      <w:r w:rsidRPr="0023231F">
        <w:rPr>
          <w:lang w:val="es-CL"/>
        </w:rPr>
        <w:t>Needs</w:t>
      </w:r>
      <w:proofErr w:type="spellEnd"/>
      <w:r w:rsidRPr="0023231F">
        <w:rPr>
          <w:lang w:val="es-CL"/>
        </w:rPr>
        <w:t> (Necesidades) publicadas por People (Personas) individuales, un ecosistema maduro y complejo requiere un marco robusto para la colaboración </w:t>
      </w:r>
      <w:r w:rsidRPr="0023231F">
        <w:rPr>
          <w:b/>
          <w:bCs/>
          <w:lang w:val="es-CL"/>
        </w:rPr>
        <w:t>de negocio a negocio (B2B).</w:t>
      </w:r>
      <w:r w:rsidRPr="0023231F">
        <w:rPr>
          <w:lang w:val="es-CL"/>
        </w:rPr>
        <w:t> El </w:t>
      </w:r>
      <w:r w:rsidRPr="0023231F">
        <w:rPr>
          <w:b/>
          <w:bCs/>
          <w:lang w:val="es-CL"/>
        </w:rPr>
        <w:t>Protocolo de Branch (Rama) Simbiótica</w:t>
      </w:r>
      <w:r w:rsidRPr="0023231F">
        <w:rPr>
          <w:lang w:val="es-CL"/>
        </w:rPr>
        <w:t> proporciona la base arquitectónica para una economía industrial sofisticada y descentralizada, permitiendo a las </w:t>
      </w:r>
      <w:proofErr w:type="spellStart"/>
      <w:r w:rsidRPr="0023231F">
        <w:rPr>
          <w:lang w:val="es-CL"/>
        </w:rPr>
        <w:t>Branches</w:t>
      </w:r>
      <w:proofErr w:type="spellEnd"/>
      <w:r w:rsidRPr="0023231F">
        <w:rPr>
          <w:lang w:val="es-CL"/>
        </w:rPr>
        <w:t> formar cadenas de suministro complejas, alianzas estratégicas y organizaciones federadas a gran escala.</w:t>
      </w:r>
    </w:p>
    <w:p w14:paraId="4EF4CD3E" w14:textId="77777777" w:rsidR="0023231F" w:rsidRPr="0023231F" w:rsidRDefault="0023231F" w:rsidP="0023231F">
      <w:pPr>
        <w:rPr>
          <w:lang w:val="es-CL"/>
        </w:rPr>
      </w:pPr>
      <w:r w:rsidRPr="0023231F">
        <w:rPr>
          <w:b/>
          <w:bCs/>
          <w:lang w:val="es-CL"/>
        </w:rPr>
        <w:t>2. </w:t>
      </w:r>
      <w:proofErr w:type="spellStart"/>
      <w:r w:rsidRPr="0023231F">
        <w:rPr>
          <w:b/>
          <w:bCs/>
          <w:lang w:val="es-CL"/>
        </w:rPr>
        <w:t>Needs</w:t>
      </w:r>
      <w:proofErr w:type="spellEnd"/>
      <w:r w:rsidRPr="0023231F">
        <w:rPr>
          <w:b/>
          <w:bCs/>
          <w:lang w:val="es-CL"/>
        </w:rPr>
        <w:t> Generadas por </w:t>
      </w:r>
      <w:proofErr w:type="spellStart"/>
      <w:r w:rsidRPr="0023231F">
        <w:rPr>
          <w:b/>
          <w:bCs/>
          <w:lang w:val="es-CL"/>
        </w:rPr>
        <w:t>Branches</w:t>
      </w:r>
      <w:proofErr w:type="spellEnd"/>
    </w:p>
    <w:p w14:paraId="20729DE4" w14:textId="77777777" w:rsidR="0023231F" w:rsidRPr="0023231F" w:rsidRDefault="0023231F" w:rsidP="0023231F">
      <w:pPr>
        <w:rPr>
          <w:lang w:val="es-CL"/>
        </w:rPr>
      </w:pPr>
      <w:r w:rsidRPr="0023231F">
        <w:rPr>
          <w:lang w:val="es-CL"/>
        </w:rPr>
        <w:t>Para facilitar un mercado B2B, una Branch tiene la autoridad de publicar su propia clase de </w:t>
      </w:r>
      <w:proofErr w:type="spellStart"/>
      <w:r w:rsidRPr="0023231F">
        <w:rPr>
          <w:lang w:val="es-CL"/>
        </w:rPr>
        <w:t>Need</w:t>
      </w:r>
      <w:proofErr w:type="spellEnd"/>
      <w:r w:rsidRPr="0023231F">
        <w:rPr>
          <w:lang w:val="es-CL"/>
        </w:rPr>
        <w:t>, distinta de aquellas generadas por People individuales.</w:t>
      </w:r>
    </w:p>
    <w:p w14:paraId="681FE98D"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Proveedor":</w:t>
      </w:r>
      <w:r w:rsidRPr="0023231F">
        <w:rPr>
          <w:lang w:val="es-CL"/>
        </w:rPr>
        <w:t> Esta es una </w:t>
      </w:r>
      <w:proofErr w:type="spellStart"/>
      <w:r w:rsidRPr="0023231F">
        <w:rPr>
          <w:lang w:val="es-CL"/>
        </w:rPr>
        <w:t>Need</w:t>
      </w:r>
      <w:proofErr w:type="spellEnd"/>
      <w:r w:rsidRPr="0023231F">
        <w:rPr>
          <w:lang w:val="es-CL"/>
        </w:rPr>
        <w:t> creada por una Branch que solo puede ser resuelta por otra Branch. Su propósito es adquirir un servicio o componente específico requerido para las operaciones de la primera Branch.</w:t>
      </w:r>
    </w:p>
    <w:p w14:paraId="2B4FA921"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Inversión":</w:t>
      </w:r>
      <w:r w:rsidRPr="0023231F">
        <w:rPr>
          <w:lang w:val="es-CL"/>
        </w:rPr>
        <w:t> Esta es una </w:t>
      </w:r>
      <w:proofErr w:type="spellStart"/>
      <w:r w:rsidRPr="0023231F">
        <w:rPr>
          <w:lang w:val="es-CL"/>
        </w:rPr>
        <w:t>Need</w:t>
      </w:r>
      <w:proofErr w:type="spellEnd"/>
      <w:r w:rsidRPr="0023231F">
        <w:rPr>
          <w:lang w:val="es-CL"/>
        </w:rPr>
        <w:t> creada por una Branch para una inversión de capital importante, requerida para su propia expansión.</w:t>
      </w:r>
    </w:p>
    <w:p w14:paraId="2A1827D6" w14:textId="77777777" w:rsidR="0023231F" w:rsidRPr="0023231F" w:rsidRDefault="0023231F" w:rsidP="0023231F">
      <w:pPr>
        <w:rPr>
          <w:lang w:val="es-CL"/>
        </w:rPr>
      </w:pPr>
      <w:r w:rsidRPr="0023231F">
        <w:rPr>
          <w:b/>
          <w:bCs/>
          <w:lang w:val="es-CL"/>
        </w:rPr>
        <w:t>3. El Consejo de </w:t>
      </w:r>
      <w:proofErr w:type="spellStart"/>
      <w:r w:rsidRPr="0023231F">
        <w:rPr>
          <w:b/>
          <w:bCs/>
          <w:lang w:val="es-CL"/>
        </w:rPr>
        <w:t>Branches</w:t>
      </w:r>
      <w:proofErr w:type="spellEnd"/>
      <w:r w:rsidRPr="0023231F">
        <w:rPr>
          <w:b/>
          <w:bCs/>
          <w:lang w:val="es-CL"/>
        </w:rPr>
        <w:t>: Un Sistema para la Gobernanza Industrial</w:t>
      </w:r>
    </w:p>
    <w:p w14:paraId="7BBD1634" w14:textId="77777777" w:rsidR="0023231F" w:rsidRPr="0023231F" w:rsidRDefault="0023231F" w:rsidP="0023231F">
      <w:pPr>
        <w:rPr>
          <w:lang w:val="es-CL"/>
        </w:rPr>
      </w:pPr>
      <w:r w:rsidRPr="0023231F">
        <w:rPr>
          <w:lang w:val="es-CL"/>
        </w:rPr>
        <w:t>Las </w:t>
      </w:r>
      <w:proofErr w:type="spellStart"/>
      <w:r w:rsidRPr="0023231F">
        <w:rPr>
          <w:lang w:val="es-CL"/>
        </w:rPr>
        <w:t>Needs</w:t>
      </w:r>
      <w:proofErr w:type="spellEnd"/>
      <w:r w:rsidRPr="0023231F">
        <w:rPr>
          <w:lang w:val="es-CL"/>
        </w:rPr>
        <w:t> generadas por </w:t>
      </w:r>
      <w:proofErr w:type="spellStart"/>
      <w:r w:rsidRPr="0023231F">
        <w:rPr>
          <w:lang w:val="es-CL"/>
        </w:rPr>
        <w:t>Branches</w:t>
      </w:r>
      <w:proofErr w:type="spellEnd"/>
      <w:r w:rsidRPr="0023231F">
        <w:rPr>
          <w:lang w:val="es-CL"/>
        </w:rPr>
        <w:t> no son votadas por el público general. Son votadas por un cuerpo electoral especial y dinámico conocido como el </w:t>
      </w:r>
      <w:r w:rsidRPr="0023231F">
        <w:rPr>
          <w:b/>
          <w:bCs/>
          <w:lang w:val="es-CL"/>
        </w:rPr>
        <w:t>"Consejo de </w:t>
      </w:r>
      <w:proofErr w:type="spellStart"/>
      <w:r w:rsidRPr="0023231F">
        <w:rPr>
          <w:b/>
          <w:bCs/>
          <w:lang w:val="es-CL"/>
        </w:rPr>
        <w:t>Branches</w:t>
      </w:r>
      <w:proofErr w:type="spellEnd"/>
      <w:r w:rsidRPr="0023231F">
        <w:rPr>
          <w:b/>
          <w:bCs/>
          <w:lang w:val="es-CL"/>
        </w:rPr>
        <w:t>".</w:t>
      </w:r>
    </w:p>
    <w:p w14:paraId="2009C473" w14:textId="77777777" w:rsidR="0023231F" w:rsidRPr="0023231F" w:rsidRDefault="0023231F" w:rsidP="0023231F">
      <w:pPr>
        <w:numPr>
          <w:ilvl w:val="0"/>
          <w:numId w:val="724"/>
        </w:numPr>
        <w:rPr>
          <w:lang w:val="es-CL"/>
        </w:rPr>
      </w:pPr>
      <w:r w:rsidRPr="0023231F">
        <w:rPr>
          <w:b/>
          <w:bCs/>
          <w:lang w:val="es-CL"/>
        </w:rPr>
        <w:t>Composición:</w:t>
      </w:r>
      <w:r w:rsidRPr="0023231F">
        <w:rPr>
          <w:lang w:val="es-CL"/>
        </w:rPr>
        <w:t> El Consejo de </w:t>
      </w:r>
      <w:proofErr w:type="spellStart"/>
      <w:r w:rsidRPr="0023231F">
        <w:rPr>
          <w:lang w:val="es-CL"/>
        </w:rPr>
        <w:t>Branches</w:t>
      </w:r>
      <w:proofErr w:type="spellEnd"/>
      <w:r w:rsidRPr="0023231F">
        <w:rPr>
          <w:lang w:val="es-CL"/>
        </w:rPr>
        <w:t> está compuesto por los representantes designados de todas las </w:t>
      </w:r>
      <w:proofErr w:type="spellStart"/>
      <w:r w:rsidRPr="0023231F">
        <w:rPr>
          <w:lang w:val="es-CL"/>
        </w:rPr>
        <w:t>Branches</w:t>
      </w:r>
      <w:proofErr w:type="spellEnd"/>
      <w:r w:rsidRPr="0023231F">
        <w:rPr>
          <w:lang w:val="es-CL"/>
        </w:rPr>
        <w:t> dentro de un </w:t>
      </w:r>
      <w:proofErr w:type="spellStart"/>
      <w:r w:rsidRPr="0023231F">
        <w:rPr>
          <w:lang w:val="es-CL"/>
        </w:rPr>
        <w:t>Tree</w:t>
      </w:r>
      <w:proofErr w:type="spellEnd"/>
      <w:r w:rsidRPr="0023231F">
        <w:rPr>
          <w:lang w:val="es-CL"/>
        </w:rPr>
        <w:t> (Árbol).</w:t>
      </w:r>
    </w:p>
    <w:p w14:paraId="31C2377C" w14:textId="77777777" w:rsidR="0023231F" w:rsidRPr="0023231F" w:rsidRDefault="0023231F" w:rsidP="0023231F">
      <w:pPr>
        <w:numPr>
          <w:ilvl w:val="0"/>
          <w:numId w:val="724"/>
        </w:numPr>
        <w:rPr>
          <w:lang w:val="es-CL"/>
        </w:rPr>
      </w:pPr>
      <w:r w:rsidRPr="0023231F">
        <w:rPr>
          <w:b/>
          <w:bCs/>
          <w:lang w:val="es-CL"/>
        </w:rPr>
        <w:t>Votación Ponderada por Relevancia:</w:t>
      </w:r>
      <w:r w:rsidRPr="0023231F">
        <w:rPr>
          <w:lang w:val="es-CL"/>
        </w:rPr>
        <w:t> Para asegurar que las decisiones sean tomadas por los actores más pertinentes, el poder de voto sobre una </w:t>
      </w:r>
      <w:proofErr w:type="spellStart"/>
      <w:r w:rsidRPr="0023231F">
        <w:rPr>
          <w:lang w:val="es-CL"/>
        </w:rPr>
        <w:t>Need</w:t>
      </w:r>
      <w:proofErr w:type="spellEnd"/>
      <w:r w:rsidRPr="0023231F">
        <w:rPr>
          <w:lang w:val="es-CL"/>
        </w:rPr>
        <w:t> generada por una Branch se pondera utilizando un </w:t>
      </w:r>
      <w:r w:rsidRPr="0023231F">
        <w:rPr>
          <w:b/>
          <w:bCs/>
          <w:lang w:val="es-CL"/>
        </w:rPr>
        <w:t>algoritmo de relevancia basado en hashtags.</w:t>
      </w:r>
      <w:r w:rsidRPr="0023231F">
        <w:rPr>
          <w:lang w:val="es-CL"/>
        </w:rPr>
        <w:t> Las </w:t>
      </w:r>
      <w:proofErr w:type="spellStart"/>
      <w:r w:rsidRPr="0023231F">
        <w:rPr>
          <w:lang w:val="es-CL"/>
        </w:rPr>
        <w:t>Branches</w:t>
      </w:r>
      <w:proofErr w:type="spellEnd"/>
      <w:r w:rsidRPr="0023231F">
        <w:rPr>
          <w:lang w:val="es-CL"/>
        </w:rPr>
        <w:t> con más etiquetas industriales coincidentes con una </w:t>
      </w:r>
      <w:proofErr w:type="spellStart"/>
      <w:r w:rsidRPr="0023231F">
        <w:rPr>
          <w:lang w:val="es-CL"/>
        </w:rPr>
        <w:t>Need</w:t>
      </w:r>
      <w:proofErr w:type="spellEnd"/>
      <w:r w:rsidRPr="0023231F">
        <w:rPr>
          <w:lang w:val="es-CL"/>
        </w:rPr>
        <w:t> tienen un voto más influyente.</w:t>
      </w:r>
    </w:p>
    <w:p w14:paraId="02D7635F" w14:textId="77777777" w:rsidR="0023231F" w:rsidRPr="0023231F" w:rsidRDefault="0023231F" w:rsidP="0023231F">
      <w:pPr>
        <w:numPr>
          <w:ilvl w:val="0"/>
          <w:numId w:val="724"/>
        </w:numPr>
        <w:rPr>
          <w:lang w:val="es-CL"/>
        </w:rPr>
      </w:pPr>
      <w:r w:rsidRPr="0023231F">
        <w:rPr>
          <w:b/>
          <w:bCs/>
          <w:lang w:val="es-CL"/>
        </w:rPr>
        <w:t>Propósito:</w:t>
      </w:r>
      <w:r w:rsidRPr="0023231F">
        <w:rPr>
          <w:lang w:val="es-CL"/>
        </w:rPr>
        <w:t> Este sistema crea una </w:t>
      </w:r>
      <w:r w:rsidRPr="0023231F">
        <w:rPr>
          <w:b/>
          <w:bCs/>
          <w:lang w:val="es-CL"/>
        </w:rPr>
        <w:t>Cámara de Comercio</w:t>
      </w:r>
      <w:r w:rsidRPr="0023231F">
        <w:rPr>
          <w:lang w:val="es-CL"/>
        </w:rPr>
        <w:t> descentralizada y dirigida por expertos, permitiendo que la estrategia industrial de un </w:t>
      </w:r>
      <w:proofErr w:type="spellStart"/>
      <w:r w:rsidRPr="0023231F">
        <w:rPr>
          <w:lang w:val="es-CL"/>
        </w:rPr>
        <w:t>Tree</w:t>
      </w:r>
      <w:proofErr w:type="spellEnd"/>
      <w:r w:rsidRPr="0023231F">
        <w:rPr>
          <w:lang w:val="es-CL"/>
        </w:rPr>
        <w:t> sea moldeada por el consenso colectivo de sus </w:t>
      </w:r>
      <w:proofErr w:type="spellStart"/>
      <w:r w:rsidRPr="0023231F">
        <w:rPr>
          <w:lang w:val="es-CL"/>
        </w:rPr>
        <w:t>Branches</w:t>
      </w:r>
      <w:proofErr w:type="spellEnd"/>
      <w:r w:rsidRPr="0023231F">
        <w:rPr>
          <w:lang w:val="es-CL"/>
        </w:rPr>
        <w:t> más relevantes y conocedoras.</w:t>
      </w:r>
    </w:p>
    <w:p w14:paraId="1C0BE664" w14:textId="77777777" w:rsidR="0023231F" w:rsidRPr="0023231F" w:rsidRDefault="0023231F" w:rsidP="0023231F">
      <w:pPr>
        <w:rPr>
          <w:lang w:val="es-CL"/>
        </w:rPr>
      </w:pPr>
      <w:r w:rsidRPr="0023231F">
        <w:rPr>
          <w:b/>
          <w:bCs/>
          <w:lang w:val="es-CL"/>
        </w:rPr>
        <w:t>4. El Protocolo de "Alianza Estratégica": Un Marco para la Estrategia Emergente a Gran Escala</w:t>
      </w:r>
    </w:p>
    <w:p w14:paraId="0F924A9F" w14:textId="77777777" w:rsidR="0023231F" w:rsidRPr="0023231F" w:rsidRDefault="0023231F" w:rsidP="0023231F">
      <w:pPr>
        <w:rPr>
          <w:lang w:val="es-CL"/>
        </w:rPr>
      </w:pPr>
      <w:r w:rsidRPr="0023231F">
        <w:rPr>
          <w:lang w:val="es-CL"/>
        </w:rPr>
        <w:t>Para permitir la coordinación masiva entre múltiples </w:t>
      </w:r>
      <w:proofErr w:type="spellStart"/>
      <w:r w:rsidRPr="0023231F">
        <w:rPr>
          <w:lang w:val="es-CL"/>
        </w:rPr>
        <w:t>Branches</w:t>
      </w:r>
      <w:proofErr w:type="spellEnd"/>
      <w:r w:rsidRPr="0023231F">
        <w:rPr>
          <w:lang w:val="es-CL"/>
        </w:rPr>
        <w:t> sin recurrir a estructuras corporativas centralizadas y jerárquicas, el sistema emplea el </w:t>
      </w:r>
      <w:r w:rsidRPr="0023231F">
        <w:rPr>
          <w:b/>
          <w:bCs/>
          <w:lang w:val="es-CL"/>
        </w:rPr>
        <w:t>Protocolo de "Alianza Estratégica".</w:t>
      </w:r>
      <w:r w:rsidRPr="0023231F">
        <w:rPr>
          <w:lang w:val="es-CL"/>
        </w:rPr>
        <w:t> Este es un marco flexible y de "muchos a muchos" para la colaboración voluntaria a gran escala.</w:t>
      </w:r>
    </w:p>
    <w:p w14:paraId="7A457A65" w14:textId="77777777" w:rsidR="0023231F" w:rsidRPr="0023231F" w:rsidRDefault="0023231F" w:rsidP="0023231F">
      <w:pPr>
        <w:numPr>
          <w:ilvl w:val="0"/>
          <w:numId w:val="725"/>
        </w:numPr>
        <w:rPr>
          <w:lang w:val="es-CL"/>
        </w:rPr>
      </w:pPr>
      <w:r w:rsidRPr="0023231F">
        <w:rPr>
          <w:b/>
          <w:bCs/>
          <w:lang w:val="es-CL"/>
        </w:rPr>
        <w:t>La "</w:t>
      </w:r>
      <w:proofErr w:type="spellStart"/>
      <w:r w:rsidRPr="0023231F">
        <w:rPr>
          <w:b/>
          <w:bCs/>
          <w:lang w:val="es-CL"/>
        </w:rPr>
        <w:t>Need</w:t>
      </w:r>
      <w:proofErr w:type="spellEnd"/>
      <w:r w:rsidRPr="0023231F">
        <w:rPr>
          <w:b/>
          <w:bCs/>
          <w:lang w:val="es-CL"/>
        </w:rPr>
        <w:t> Estratégica":</w:t>
      </w:r>
      <w:r w:rsidRPr="0023231F">
        <w:rPr>
          <w:lang w:val="es-CL"/>
        </w:rPr>
        <w:t> Cualquier </w:t>
      </w:r>
      <w:proofErr w:type="spellStart"/>
      <w:r w:rsidRPr="0023231F">
        <w:rPr>
          <w:lang w:val="es-CL"/>
        </w:rPr>
        <w:t>Person</w:t>
      </w:r>
      <w:proofErr w:type="spellEnd"/>
      <w:r w:rsidRPr="0023231F">
        <w:rPr>
          <w:lang w:val="es-CL"/>
        </w:rPr>
        <w:t> puede proponer una "</w:t>
      </w:r>
      <w:proofErr w:type="spellStart"/>
      <w:r w:rsidRPr="0023231F">
        <w:rPr>
          <w:lang w:val="es-CL"/>
        </w:rPr>
        <w:t>Need</w:t>
      </w:r>
      <w:proofErr w:type="spellEnd"/>
      <w:r w:rsidRPr="0023231F">
        <w:rPr>
          <w:lang w:val="es-CL"/>
        </w:rPr>
        <w:t> Estratégica" de alto nivel que defina un objetivo ambicioso y a largo plazo para un </w:t>
      </w:r>
      <w:proofErr w:type="spellStart"/>
      <w:r w:rsidRPr="0023231F">
        <w:rPr>
          <w:lang w:val="es-CL"/>
        </w:rPr>
        <w:t>Tree</w:t>
      </w:r>
      <w:proofErr w:type="spellEnd"/>
      <w:r w:rsidRPr="0023231F">
        <w:rPr>
          <w:lang w:val="es-CL"/>
        </w:rPr>
        <w:t> o una industria entera (</w:t>
      </w:r>
      <w:proofErr w:type="spellStart"/>
      <w:r w:rsidRPr="0023231F">
        <w:rPr>
          <w:lang w:val="es-CL"/>
        </w:rPr>
        <w:t>ej</w:t>
      </w:r>
      <w:proofErr w:type="spellEnd"/>
      <w:r w:rsidRPr="0023231F">
        <w:rPr>
          <w:lang w:val="es-CL"/>
        </w:rPr>
        <w:t>: "Lograr la independencia energética total para nuestro </w:t>
      </w:r>
      <w:proofErr w:type="spellStart"/>
      <w:r w:rsidRPr="0023231F">
        <w:rPr>
          <w:lang w:val="es-CL"/>
        </w:rPr>
        <w:t>Tree</w:t>
      </w:r>
      <w:proofErr w:type="spellEnd"/>
      <w:r w:rsidRPr="0023231F">
        <w:rPr>
          <w:lang w:val="es-CL"/>
        </w:rPr>
        <w:t> en 20 años").</w:t>
      </w:r>
    </w:p>
    <w:p w14:paraId="56755D37" w14:textId="77777777" w:rsidR="0023231F" w:rsidRPr="0023231F" w:rsidRDefault="0023231F" w:rsidP="0023231F">
      <w:pPr>
        <w:numPr>
          <w:ilvl w:val="0"/>
          <w:numId w:val="725"/>
        </w:numPr>
        <w:rPr>
          <w:lang w:val="es-CL"/>
        </w:rPr>
      </w:pPr>
      <w:r w:rsidRPr="0023231F">
        <w:rPr>
          <w:b/>
          <w:bCs/>
          <w:lang w:val="es-CL"/>
        </w:rPr>
        <w:t>La "Idea Estratégica":</w:t>
      </w:r>
      <w:r w:rsidRPr="0023231F">
        <w:rPr>
          <w:lang w:val="es-CL"/>
        </w:rPr>
        <w:t> En respuesta, otras People pueden presentar "Ideas Estratégicas". Estas no son diseños de productos, sino </w:t>
      </w:r>
      <w:r w:rsidRPr="0023231F">
        <w:rPr>
          <w:b/>
          <w:bCs/>
          <w:lang w:val="es-CL"/>
        </w:rPr>
        <w:t>planes maestros para la colaboración entre múltiples </w:t>
      </w:r>
      <w:proofErr w:type="spellStart"/>
      <w:r w:rsidRPr="0023231F">
        <w:rPr>
          <w:b/>
          <w:bCs/>
          <w:lang w:val="es-CL"/>
        </w:rPr>
        <w:t>Branches</w:t>
      </w:r>
      <w:proofErr w:type="spellEnd"/>
      <w:r w:rsidRPr="0023231F">
        <w:rPr>
          <w:b/>
          <w:bCs/>
          <w:lang w:val="es-CL"/>
        </w:rPr>
        <w:t>.</w:t>
      </w:r>
      <w:r w:rsidRPr="0023231F">
        <w:rPr>
          <w:lang w:val="es-CL"/>
        </w:rPr>
        <w:t> Una Idea Estratégica es una hoja de ruta detallada que describe los roles, hitos y sinergias necesarias entre diferentes </w:t>
      </w:r>
      <w:proofErr w:type="spellStart"/>
      <w:r w:rsidRPr="0023231F">
        <w:rPr>
          <w:lang w:val="es-CL"/>
        </w:rPr>
        <w:t>Branches</w:t>
      </w:r>
      <w:proofErr w:type="spellEnd"/>
      <w:r w:rsidRPr="0023231F">
        <w:rPr>
          <w:lang w:val="es-CL"/>
        </w:rPr>
        <w:t> e industrias (identificadas por hashtags) para alcanzar la </w:t>
      </w:r>
      <w:proofErr w:type="spellStart"/>
      <w:r w:rsidRPr="0023231F">
        <w:rPr>
          <w:lang w:val="es-CL"/>
        </w:rPr>
        <w:t>Need</w:t>
      </w:r>
      <w:proofErr w:type="spellEnd"/>
      <w:r w:rsidRPr="0023231F">
        <w:rPr>
          <w:lang w:val="es-CL"/>
        </w:rPr>
        <w:t> Estratégica.</w:t>
      </w:r>
    </w:p>
    <w:p w14:paraId="6F85EFCD" w14:textId="77777777" w:rsidR="0023231F" w:rsidRPr="0023231F" w:rsidRDefault="0023231F" w:rsidP="0023231F">
      <w:pPr>
        <w:numPr>
          <w:ilvl w:val="0"/>
          <w:numId w:val="725"/>
        </w:numPr>
        <w:rPr>
          <w:lang w:val="es-CL"/>
        </w:rPr>
      </w:pPr>
      <w:r w:rsidRPr="0023231F">
        <w:rPr>
          <w:b/>
          <w:bCs/>
          <w:lang w:val="es-CL"/>
        </w:rPr>
        <w:lastRenderedPageBreak/>
        <w:t>La Votación del Consejo de </w:t>
      </w:r>
      <w:proofErr w:type="spellStart"/>
      <w:r w:rsidRPr="0023231F">
        <w:rPr>
          <w:b/>
          <w:bCs/>
          <w:lang w:val="es-CL"/>
        </w:rPr>
        <w:t>Branches</w:t>
      </w:r>
      <w:proofErr w:type="spellEnd"/>
      <w:r w:rsidRPr="0023231F">
        <w:rPr>
          <w:b/>
          <w:bCs/>
          <w:lang w:val="es-CL"/>
        </w:rPr>
        <w:t>:</w:t>
      </w:r>
      <w:r w:rsidRPr="0023231F">
        <w:rPr>
          <w:lang w:val="es-CL"/>
        </w:rPr>
        <w:t> Estas Ideas Estratégicas son luego votadas por los miembros relevantes del Consejo de </w:t>
      </w:r>
      <w:proofErr w:type="spellStart"/>
      <w:r w:rsidRPr="0023231F">
        <w:rPr>
          <w:lang w:val="es-CL"/>
        </w:rPr>
        <w:t>Branches</w:t>
      </w:r>
      <w:proofErr w:type="spellEnd"/>
      <w:r w:rsidRPr="0023231F">
        <w:rPr>
          <w:lang w:val="es-CL"/>
        </w:rPr>
        <w:t>. El creador de la Idea es recompensado con una bonificación significativa de XP, proporcional a la escala y el apoyo de su estrategia propuesta.</w:t>
      </w:r>
    </w:p>
    <w:p w14:paraId="004D901A" w14:textId="77777777" w:rsidR="0023231F" w:rsidRPr="0023231F" w:rsidRDefault="0023231F" w:rsidP="0023231F">
      <w:pPr>
        <w:numPr>
          <w:ilvl w:val="0"/>
          <w:numId w:val="725"/>
        </w:numPr>
        <w:rPr>
          <w:lang w:val="es-CL"/>
        </w:rPr>
      </w:pPr>
      <w:r w:rsidRPr="0023231F">
        <w:rPr>
          <w:b/>
          <w:bCs/>
          <w:lang w:val="es-CL"/>
        </w:rPr>
        <w:t>Formación de una "Alianza Estratégica":</w:t>
      </w:r>
      <w:r w:rsidRPr="0023231F">
        <w:rPr>
          <w:lang w:val="es-CL"/>
        </w:rPr>
        <w:t> Si se aprueba una Idea Estratégica, no crea una nueva y rígida "</w:t>
      </w:r>
      <w:proofErr w:type="spellStart"/>
      <w:r w:rsidRPr="0023231F">
        <w:rPr>
          <w:lang w:val="es-CL"/>
        </w:rPr>
        <w:t>Hyper</w:t>
      </w:r>
      <w:proofErr w:type="spellEnd"/>
      <w:r w:rsidRPr="0023231F">
        <w:rPr>
          <w:lang w:val="es-CL"/>
        </w:rPr>
        <w:t>-Branch". En su lugar, crea una </w:t>
      </w:r>
      <w:r w:rsidRPr="0023231F">
        <w:rPr>
          <w:b/>
          <w:bCs/>
          <w:lang w:val="es-CL"/>
        </w:rPr>
        <w:t>"Alianza Estratégica"</w:t>
      </w:r>
      <w:r w:rsidRPr="0023231F">
        <w:rPr>
          <w:lang w:val="es-CL"/>
        </w:rPr>
        <w:t>, un pacto temporal y gestionado digitalmente. Las </w:t>
      </w:r>
      <w:proofErr w:type="spellStart"/>
      <w:r w:rsidRPr="0023231F">
        <w:rPr>
          <w:lang w:val="es-CL"/>
        </w:rPr>
        <w:t>Branches</w:t>
      </w:r>
      <w:proofErr w:type="spellEnd"/>
      <w:r w:rsidRPr="0023231F">
        <w:rPr>
          <w:lang w:val="es-CL"/>
        </w:rPr>
        <w:t> que votaron "Sí" se unen voluntariamente a la alianza.</w:t>
      </w:r>
    </w:p>
    <w:p w14:paraId="3A9DD60A" w14:textId="77777777" w:rsidR="0023231F" w:rsidRPr="0023231F" w:rsidRDefault="0023231F" w:rsidP="0023231F">
      <w:pPr>
        <w:numPr>
          <w:ilvl w:val="1"/>
          <w:numId w:val="725"/>
        </w:numPr>
        <w:rPr>
          <w:lang w:val="es-CL"/>
        </w:rPr>
      </w:pPr>
      <w:r w:rsidRPr="0023231F">
        <w:rPr>
          <w:b/>
          <w:bCs/>
          <w:lang w:val="es-CL"/>
        </w:rPr>
        <w:t>Soberanía:</w:t>
      </w:r>
      <w:r w:rsidRPr="0023231F">
        <w:rPr>
          <w:lang w:val="es-CL"/>
        </w:rPr>
        <w:t> Permanecen como </w:t>
      </w:r>
      <w:proofErr w:type="spellStart"/>
      <w:r w:rsidRPr="0023231F">
        <w:rPr>
          <w:lang w:val="es-CL"/>
        </w:rPr>
        <w:t>Branches</w:t>
      </w:r>
      <w:proofErr w:type="spellEnd"/>
      <w:r w:rsidRPr="0023231F">
        <w:rPr>
          <w:lang w:val="es-CL"/>
        </w:rPr>
        <w:t> completamente independientes.</w:t>
      </w:r>
    </w:p>
    <w:p w14:paraId="542917FF" w14:textId="77777777" w:rsidR="0023231F" w:rsidRPr="0023231F" w:rsidRDefault="0023231F" w:rsidP="0023231F">
      <w:pPr>
        <w:numPr>
          <w:ilvl w:val="1"/>
          <w:numId w:val="725"/>
        </w:numPr>
        <w:rPr>
          <w:lang w:val="es-CL"/>
        </w:rPr>
      </w:pPr>
      <w:r w:rsidRPr="0023231F">
        <w:rPr>
          <w:b/>
          <w:bCs/>
          <w:lang w:val="es-CL"/>
        </w:rPr>
        <w:t>Alineación:</w:t>
      </w:r>
      <w:r w:rsidRPr="0023231F">
        <w:rPr>
          <w:lang w:val="es-CL"/>
        </w:rPr>
        <w:t> Sin embargo, se han comprometido a alinear sus propias prioridades y proyectos internos con los objetivos e hitos de la estrategia maestra.</w:t>
      </w:r>
    </w:p>
    <w:p w14:paraId="478A7C1C" w14:textId="77777777" w:rsidR="0023231F" w:rsidRPr="0023231F" w:rsidRDefault="0023231F" w:rsidP="0023231F">
      <w:pPr>
        <w:numPr>
          <w:ilvl w:val="1"/>
          <w:numId w:val="725"/>
        </w:numPr>
        <w:rPr>
          <w:lang w:val="es-CL"/>
        </w:rPr>
      </w:pPr>
      <w:r w:rsidRPr="0023231F">
        <w:rPr>
          <w:b/>
          <w:bCs/>
          <w:lang w:val="es-CL"/>
        </w:rPr>
        <w:t>Flexibilidad:</w:t>
      </w:r>
      <w:r w:rsidRPr="0023231F">
        <w:rPr>
          <w:lang w:val="es-CL"/>
        </w:rPr>
        <w:t> Una sola Branch puede ser miembro de múltiples Alianzas Estratégicas simultáneamente, reflejando la naturaleza compleja y en red de una economía real.</w:t>
      </w:r>
    </w:p>
    <w:p w14:paraId="26C81C49" w14:textId="77777777" w:rsidR="0023231F" w:rsidRPr="0023231F" w:rsidRDefault="0023231F" w:rsidP="0023231F">
      <w:pPr>
        <w:rPr>
          <w:lang w:val="es-CL"/>
        </w:rPr>
      </w:pPr>
      <w:r w:rsidRPr="0023231F">
        <w:rPr>
          <w:b/>
          <w:bCs/>
          <w:lang w:val="es-CL"/>
        </w:rPr>
        <w:t>Conclusión</w:t>
      </w:r>
    </w:p>
    <w:p w14:paraId="120AB64D" w14:textId="548C4C55" w:rsidR="0023231F" w:rsidRDefault="0023231F" w:rsidP="00FE2AB6">
      <w:pPr>
        <w:rPr>
          <w:lang w:val="es-CL"/>
        </w:rPr>
      </w:pPr>
      <w:r w:rsidRPr="0023231F">
        <w:rPr>
          <w:lang w:val="es-CL"/>
        </w:rPr>
        <w:t>El Protocolo de Branch Simbiótica, que culmina en el marco de la "Alianza Estratégica", es la base arquitectónica para una economía industrial compleja, adaptativa y totalmente descentralizada. Proporciona las herramientas para que las cadenas de suministro se formen orgánicamente, para que las industrias se autorregulen mediante el consenso de expertos y para que surjan estrategias masivas y coordinadas desde la base. Es el marco que permite a Trust escalar desde simples proyectos comunitarios hasta un ecosistema industrial globalmente competitivo, sin sacrificar nunca sus principios fundamentales de autonomía y consentimiento democrático.</w:t>
      </w:r>
    </w:p>
    <w:p w14:paraId="022C65A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5518529" w14:textId="026F4811" w:rsidR="00571105" w:rsidRPr="00571105" w:rsidRDefault="00571105" w:rsidP="00DB5E7F">
      <w:pPr>
        <w:pStyle w:val="Ttulo1"/>
      </w:pPr>
      <w:r>
        <w:lastRenderedPageBreak/>
        <w:t>Interfaz del “Tejedor de Estrategias” para Arquitectos Estratégicos</w:t>
      </w:r>
    </w:p>
    <w:p w14:paraId="182F6770" w14:textId="4B1BD368" w:rsidR="00571105" w:rsidRPr="00571105" w:rsidRDefault="00571105" w:rsidP="00571105">
      <w:pPr>
        <w:rPr>
          <w:b/>
          <w:bCs/>
          <w:lang w:val="es-CL"/>
        </w:rPr>
      </w:pPr>
    </w:p>
    <w:p w14:paraId="6D9FEEA7" w14:textId="77777777" w:rsidR="00571105" w:rsidRPr="00571105" w:rsidRDefault="00571105" w:rsidP="00571105">
      <w:pPr>
        <w:rPr>
          <w:lang w:val="es-CL"/>
        </w:rPr>
      </w:pPr>
      <w:r w:rsidRPr="00571105">
        <w:rPr>
          <w:b/>
          <w:bCs/>
          <w:lang w:val="es-CL"/>
        </w:rPr>
        <w:t>1. Principio Fundamental</w:t>
      </w:r>
    </w:p>
    <w:p w14:paraId="2B937B00" w14:textId="77777777" w:rsidR="00571105" w:rsidRPr="00571105" w:rsidRDefault="00571105" w:rsidP="00571105">
      <w:pPr>
        <w:rPr>
          <w:lang w:val="es-CL"/>
        </w:rPr>
      </w:pPr>
      <w:r w:rsidRPr="00571105">
        <w:rPr>
          <w:lang w:val="es-CL"/>
        </w:rPr>
        <w:t>Si bien el protocolo de "Alianza Estratégica" proporciona el marco de back-</w:t>
      </w:r>
      <w:proofErr w:type="spellStart"/>
      <w:r w:rsidRPr="00571105">
        <w:rPr>
          <w:lang w:val="es-CL"/>
        </w:rPr>
        <w:t>end</w:t>
      </w:r>
      <w:proofErr w:type="spellEnd"/>
      <w:r w:rsidRPr="00571105">
        <w:rPr>
          <w:lang w:val="es-CL"/>
        </w:rPr>
        <w:t xml:space="preserve"> para la colaboración a gran escala, su éxito depende de la capacidad de los "Arquitectos Estratégicos" para proponer planes maestros viables, coherentes y bien investigados. El </w:t>
      </w:r>
      <w:r w:rsidRPr="00571105">
        <w:rPr>
          <w:b/>
          <w:bCs/>
          <w:lang w:val="es-CL"/>
        </w:rPr>
        <w:t>"Tejedor de Estrategias"</w:t>
      </w:r>
      <w:r w:rsidRPr="00571105">
        <w:rPr>
          <w:lang w:val="es-CL"/>
        </w:rPr>
        <w:t> (</w:t>
      </w:r>
      <w:proofErr w:type="spellStart"/>
      <w:r w:rsidRPr="00571105">
        <w:rPr>
          <w:lang w:val="es-CL"/>
        </w:rPr>
        <w:t>Strategy</w:t>
      </w:r>
      <w:proofErr w:type="spellEnd"/>
      <w:r w:rsidRPr="00571105">
        <w:rPr>
          <w:lang w:val="es-CL"/>
        </w:rPr>
        <w:t xml:space="preserve"> Weaver) es la interfaz de usuario (UI) y el conjunto de herramientas dedicadas y diseñadas para este propósito.</w:t>
      </w:r>
    </w:p>
    <w:p w14:paraId="53E26C11" w14:textId="77777777" w:rsidR="00571105" w:rsidRPr="00571105" w:rsidRDefault="00571105" w:rsidP="00571105">
      <w:pPr>
        <w:rPr>
          <w:lang w:val="es-CL"/>
        </w:rPr>
      </w:pPr>
      <w:r w:rsidRPr="00571105">
        <w:rPr>
          <w:lang w:val="es-CL"/>
        </w:rPr>
        <w:t>Su objetivo es reducir la barrera de entrada a la planificación estratégica de alto nivel y empoderar a cualquier </w:t>
      </w:r>
      <w:proofErr w:type="spellStart"/>
      <w:r w:rsidRPr="00571105">
        <w:rPr>
          <w:lang w:val="es-CL"/>
        </w:rPr>
        <w:t>Person</w:t>
      </w:r>
      <w:proofErr w:type="spellEnd"/>
      <w:r w:rsidRPr="00571105">
        <w:rPr>
          <w:lang w:val="es-CL"/>
        </w:rPr>
        <w:t> con una buena Idea para que elabore una propuesta sofisticada y basada en datos. Transforma el arte de la gran estrategia de una negociación "a puerta cerrada" a un proceso de diseño transparente, interactivo y accesible.</w:t>
      </w:r>
    </w:p>
    <w:p w14:paraId="3058A371" w14:textId="77777777" w:rsidR="00571105" w:rsidRPr="00571105" w:rsidRDefault="00571105" w:rsidP="00571105">
      <w:pPr>
        <w:rPr>
          <w:lang w:val="es-CL"/>
        </w:rPr>
      </w:pPr>
      <w:r w:rsidRPr="00571105">
        <w:rPr>
          <w:b/>
          <w:bCs/>
          <w:lang w:val="es-CL"/>
        </w:rPr>
        <w:t>2. Componentes Centrales del Panel del "Tejedor de Estrategias"</w:t>
      </w:r>
    </w:p>
    <w:p w14:paraId="5382E2AB" w14:textId="77777777" w:rsidR="00571105" w:rsidRPr="00571105" w:rsidRDefault="00571105" w:rsidP="00571105">
      <w:pPr>
        <w:rPr>
          <w:lang w:val="es-CL"/>
        </w:rPr>
      </w:pPr>
      <w:r w:rsidRPr="00571105">
        <w:rPr>
          <w:lang w:val="es-CL"/>
        </w:rPr>
        <w:t>El "Tejedor de Estrategias" es un entorno de desarrollo integrado (IDE) para arquitectos sociales. Proporciona un conjunto de herramientas visuales y analíticas.</w:t>
      </w:r>
    </w:p>
    <w:p w14:paraId="5F3E91EF" w14:textId="77777777" w:rsidR="00571105" w:rsidRPr="00571105" w:rsidRDefault="00571105" w:rsidP="00571105">
      <w:pPr>
        <w:numPr>
          <w:ilvl w:val="0"/>
          <w:numId w:val="726"/>
        </w:numPr>
        <w:rPr>
          <w:lang w:val="es-CL"/>
        </w:rPr>
      </w:pPr>
      <w:r w:rsidRPr="00571105">
        <w:rPr>
          <w:b/>
          <w:bCs/>
          <w:lang w:val="es-CL"/>
        </w:rPr>
        <w:t>La "Vista de Alianza":</w:t>
      </w:r>
      <w:r w:rsidRPr="00571105">
        <w:rPr>
          <w:lang w:val="es-CL"/>
        </w:rPr>
        <w:t> Un mapa interactivo y en tiempo real de todas las "Alianzas Estratégicas" activas dentro de un </w:t>
      </w:r>
      <w:proofErr w:type="spellStart"/>
      <w:r w:rsidRPr="00571105">
        <w:rPr>
          <w:lang w:val="es-CL"/>
        </w:rPr>
        <w:t>Tree</w:t>
      </w:r>
      <w:proofErr w:type="spellEnd"/>
      <w:r w:rsidRPr="00571105">
        <w:rPr>
          <w:lang w:val="es-CL"/>
        </w:rPr>
        <w:t>. Esta vista permite a un usuario explorar los objetivos, las hojas de ruta y las </w:t>
      </w:r>
      <w:proofErr w:type="spellStart"/>
      <w:r w:rsidRPr="00571105">
        <w:rPr>
          <w:lang w:val="es-CL"/>
        </w:rPr>
        <w:t>Branches</w:t>
      </w:r>
      <w:proofErr w:type="spellEnd"/>
      <w:r w:rsidRPr="00571105">
        <w:rPr>
          <w:lang w:val="es-CL"/>
        </w:rPr>
        <w:t> miembros de las estrategias a gran escala existentes, proporcionando una imagen clara del panorama estratégico actual.</w:t>
      </w:r>
    </w:p>
    <w:p w14:paraId="7E717987" w14:textId="77777777" w:rsidR="00571105" w:rsidRPr="00571105" w:rsidRDefault="00571105" w:rsidP="00571105">
      <w:pPr>
        <w:numPr>
          <w:ilvl w:val="0"/>
          <w:numId w:val="726"/>
        </w:numPr>
        <w:rPr>
          <w:lang w:val="es-CL"/>
        </w:rPr>
      </w:pPr>
      <w:r w:rsidRPr="00571105">
        <w:rPr>
          <w:b/>
          <w:bCs/>
          <w:lang w:val="es-CL"/>
        </w:rPr>
        <w:t>La "Vista de Branch":</w:t>
      </w:r>
      <w:r w:rsidRPr="00571105">
        <w:rPr>
          <w:lang w:val="es-CL"/>
        </w:rPr>
        <w:t> Un directorio completo de todas las </w:t>
      </w:r>
      <w:proofErr w:type="spellStart"/>
      <w:r w:rsidRPr="00571105">
        <w:rPr>
          <w:lang w:val="es-CL"/>
        </w:rPr>
        <w:t>Branches</w:t>
      </w:r>
      <w:proofErr w:type="spellEnd"/>
      <w:r w:rsidRPr="00571105">
        <w:rPr>
          <w:lang w:val="es-CL"/>
        </w:rPr>
        <w:t> en el </w:t>
      </w:r>
      <w:proofErr w:type="spellStart"/>
      <w:r w:rsidRPr="00571105">
        <w:rPr>
          <w:lang w:val="es-CL"/>
        </w:rPr>
        <w:t>Tree</w:t>
      </w:r>
      <w:proofErr w:type="spellEnd"/>
      <w:r w:rsidRPr="00571105">
        <w:rPr>
          <w:lang w:val="es-CL"/>
        </w:rPr>
        <w:t>. Esta vista permite al usuario ver las capacidades específicas (a través de hashtags), la carga de proyectos actual y, lo más importante, todos los compromisos existentes de "Alianza Estratégica" para cualquier Branch dada. Esto proporciona datos críticos sobre qué </w:t>
      </w:r>
      <w:proofErr w:type="spellStart"/>
      <w:r w:rsidRPr="00571105">
        <w:rPr>
          <w:lang w:val="es-CL"/>
        </w:rPr>
        <w:t>Branches</w:t>
      </w:r>
      <w:proofErr w:type="spellEnd"/>
      <w:r w:rsidRPr="00571105">
        <w:rPr>
          <w:lang w:val="es-CL"/>
        </w:rPr>
        <w:t> están "</w:t>
      </w:r>
      <w:proofErr w:type="spellStart"/>
      <w:r w:rsidRPr="00571105">
        <w:rPr>
          <w:lang w:val="es-CL"/>
        </w:rPr>
        <w:t>sobre-comprometidas</w:t>
      </w:r>
      <w:proofErr w:type="spellEnd"/>
      <w:r w:rsidRPr="00571105">
        <w:rPr>
          <w:lang w:val="es-CL"/>
        </w:rPr>
        <w:t>" y cuáles pueden tener la capacidad para nuevas iniciativas.</w:t>
      </w:r>
    </w:p>
    <w:p w14:paraId="62502BF9" w14:textId="77777777" w:rsidR="00571105" w:rsidRPr="00571105" w:rsidRDefault="00571105" w:rsidP="00571105">
      <w:pPr>
        <w:rPr>
          <w:lang w:val="es-CL"/>
        </w:rPr>
      </w:pPr>
      <w:r w:rsidRPr="00571105">
        <w:rPr>
          <w:b/>
          <w:bCs/>
          <w:lang w:val="es-CL"/>
        </w:rPr>
        <w:t>3. El "Compositor de Estrategias": Un Sandbox Interactivo</w:t>
      </w:r>
    </w:p>
    <w:p w14:paraId="38B3DA15" w14:textId="77777777" w:rsidR="00571105" w:rsidRPr="00571105" w:rsidRDefault="00571105" w:rsidP="00571105">
      <w:pPr>
        <w:rPr>
          <w:lang w:val="es-CL"/>
        </w:rPr>
      </w:pPr>
      <w:r w:rsidRPr="00571105">
        <w:rPr>
          <w:lang w:val="es-CL"/>
        </w:rPr>
        <w:t>El corazón del "Tejedor de Estrategias" es el </w:t>
      </w:r>
      <w:r w:rsidRPr="00571105">
        <w:rPr>
          <w:b/>
          <w:bCs/>
          <w:lang w:val="es-CL"/>
        </w:rPr>
        <w:t>"Compositor de Estrategias",</w:t>
      </w:r>
      <w:r w:rsidRPr="00571105">
        <w:rPr>
          <w:lang w:val="es-CL"/>
        </w:rPr>
        <w:t xml:space="preserve"> un </w:t>
      </w:r>
      <w:proofErr w:type="spellStart"/>
      <w:r w:rsidRPr="00571105">
        <w:rPr>
          <w:lang w:val="es-CL"/>
        </w:rPr>
        <w:t>sandbox</w:t>
      </w:r>
      <w:proofErr w:type="spellEnd"/>
      <w:r w:rsidRPr="00571105">
        <w:rPr>
          <w:lang w:val="es-CL"/>
        </w:rPr>
        <w:t xml:space="preserve"> interactivo donde un arquitecto puede construir, probar y refinar una nueva "Idea Estratégica" antes de someterla a votación. Este es un motor de "qué pasaría si" para la política industrial.</w:t>
      </w:r>
    </w:p>
    <w:p w14:paraId="66C21D4F" w14:textId="77777777" w:rsidR="00571105" w:rsidRPr="00571105" w:rsidRDefault="00571105" w:rsidP="00571105">
      <w:pPr>
        <w:numPr>
          <w:ilvl w:val="0"/>
          <w:numId w:val="727"/>
        </w:numPr>
        <w:rPr>
          <w:lang w:val="es-CL"/>
        </w:rPr>
      </w:pPr>
      <w:r w:rsidRPr="00571105">
        <w:rPr>
          <w:b/>
          <w:bCs/>
          <w:lang w:val="es-CL"/>
        </w:rPr>
        <w:t>Arquitectura de Sistema de "Arrastrar y Soltar":</w:t>
      </w:r>
      <w:r w:rsidRPr="00571105">
        <w:rPr>
          <w:lang w:val="es-CL"/>
        </w:rPr>
        <w:t> El usuario puede ensamblar visualmente su alianza propuesta arrastrando y soltando </w:t>
      </w:r>
      <w:proofErr w:type="spellStart"/>
      <w:r w:rsidRPr="00571105">
        <w:rPr>
          <w:lang w:val="es-CL"/>
        </w:rPr>
        <w:t>Branches</w:t>
      </w:r>
      <w:proofErr w:type="spellEnd"/>
      <w:r w:rsidRPr="00571105">
        <w:rPr>
          <w:lang w:val="es-CL"/>
        </w:rPr>
        <w:t> en el marco de la nueva estrategia.</w:t>
      </w:r>
    </w:p>
    <w:p w14:paraId="3FEB5D0E" w14:textId="77777777" w:rsidR="00571105" w:rsidRPr="00571105" w:rsidRDefault="00571105" w:rsidP="00571105">
      <w:pPr>
        <w:numPr>
          <w:ilvl w:val="0"/>
          <w:numId w:val="727"/>
        </w:numPr>
        <w:rPr>
          <w:lang w:val="es-CL"/>
        </w:rPr>
      </w:pPr>
      <w:r w:rsidRPr="00571105">
        <w:rPr>
          <w:b/>
          <w:bCs/>
          <w:lang w:val="es-CL"/>
        </w:rPr>
        <w:t>Análisis de Conflictos y Sinergias en Tiempo Real:</w:t>
      </w:r>
      <w:r w:rsidRPr="00571105">
        <w:rPr>
          <w:lang w:val="es-CL"/>
        </w:rPr>
        <w:t> El Compositor es una herramienta asistida por IA. A medida que el usuario añade </w:t>
      </w:r>
      <w:proofErr w:type="spellStart"/>
      <w:r w:rsidRPr="00571105">
        <w:rPr>
          <w:lang w:val="es-CL"/>
        </w:rPr>
        <w:t>Branches</w:t>
      </w:r>
      <w:proofErr w:type="spellEnd"/>
      <w:r w:rsidRPr="00571105">
        <w:rPr>
          <w:lang w:val="es-CL"/>
        </w:rPr>
        <w:t> a su propuesta, la interfaz proporciona retroalimentación instantánea y codificada por colores:</w:t>
      </w:r>
    </w:p>
    <w:p w14:paraId="435DB781" w14:textId="77777777" w:rsidR="00571105" w:rsidRPr="00571105" w:rsidRDefault="00571105" w:rsidP="00571105">
      <w:pPr>
        <w:numPr>
          <w:ilvl w:val="1"/>
          <w:numId w:val="727"/>
        </w:numPr>
        <w:rPr>
          <w:lang w:val="es-CL"/>
        </w:rPr>
      </w:pPr>
      <w:r w:rsidRPr="00571105">
        <w:rPr>
          <w:b/>
          <w:bCs/>
          <w:lang w:val="es-CL"/>
        </w:rPr>
        <w:t>Advertencias de Conflicto (Rojo):</w:t>
      </w:r>
      <w:r w:rsidRPr="00571105">
        <w:rPr>
          <w:lang w:val="es-CL"/>
        </w:rPr>
        <w:t> "Advertencia: La 'Branch Principal de Logística' ya está comprometida al 90% con la 'Alianza de Tránsito Público'. Añadirlos a tu nuevo plan probablemente creará un conflicto de recursos."</w:t>
      </w:r>
    </w:p>
    <w:p w14:paraId="7D55AC65" w14:textId="77777777" w:rsidR="00571105" w:rsidRPr="00571105" w:rsidRDefault="00571105" w:rsidP="00571105">
      <w:pPr>
        <w:numPr>
          <w:ilvl w:val="1"/>
          <w:numId w:val="727"/>
        </w:numPr>
        <w:rPr>
          <w:lang w:val="es-CL"/>
        </w:rPr>
      </w:pPr>
      <w:r w:rsidRPr="00571105">
        <w:rPr>
          <w:b/>
          <w:bCs/>
          <w:lang w:val="es-CL"/>
        </w:rPr>
        <w:t>Alertas de Sinergia (Verde):</w:t>
      </w:r>
      <w:r w:rsidRPr="00571105">
        <w:rPr>
          <w:lang w:val="es-CL"/>
        </w:rPr>
        <w:t> "Sugerencia: Tu estrategia está etiquetada con #Energía y #Manufactura. La 'Branch de Materiales Avanzados' comparte estas etiquetas y tiene bajos compromisos actuales. Considera añadirlos."</w:t>
      </w:r>
    </w:p>
    <w:p w14:paraId="5AC3AB68" w14:textId="77777777" w:rsidR="00571105" w:rsidRPr="00571105" w:rsidRDefault="00571105" w:rsidP="00571105">
      <w:pPr>
        <w:numPr>
          <w:ilvl w:val="0"/>
          <w:numId w:val="727"/>
        </w:numPr>
        <w:rPr>
          <w:lang w:val="es-CL"/>
        </w:rPr>
      </w:pPr>
      <w:r w:rsidRPr="00571105">
        <w:rPr>
          <w:b/>
          <w:bCs/>
          <w:lang w:val="es-CL"/>
        </w:rPr>
        <w:t>La "Puntuación de Viabilidad":</w:t>
      </w:r>
      <w:r w:rsidRPr="00571105">
        <w:rPr>
          <w:lang w:val="es-CL"/>
        </w:rPr>
        <w:t xml:space="preserve"> A lo largo del proceso de diseño, el Compositor proporciona una "Puntuación de Viabilidad" dinámica y en tiempo real. Esta métrica impulsada por la IA </w:t>
      </w:r>
      <w:r w:rsidRPr="00571105">
        <w:rPr>
          <w:lang w:val="es-CL"/>
        </w:rPr>
        <w:lastRenderedPageBreak/>
        <w:t>analiza la cohesión interna de la alianza propuesta, su acceso a los recursos necesarios (basado en las capacidades de las </w:t>
      </w:r>
      <w:proofErr w:type="spellStart"/>
      <w:r w:rsidRPr="00571105">
        <w:rPr>
          <w:lang w:val="es-CL"/>
        </w:rPr>
        <w:t>Branches</w:t>
      </w:r>
      <w:proofErr w:type="spellEnd"/>
      <w:r w:rsidRPr="00571105">
        <w:rPr>
          <w:lang w:val="es-CL"/>
        </w:rPr>
        <w:t>) y sus posibles conflictos con las estrategias existentes.</w:t>
      </w:r>
    </w:p>
    <w:p w14:paraId="1F93936B" w14:textId="77777777" w:rsidR="00571105" w:rsidRPr="00571105" w:rsidRDefault="00571105" w:rsidP="00571105">
      <w:pPr>
        <w:rPr>
          <w:lang w:val="es-CL"/>
        </w:rPr>
      </w:pPr>
      <w:proofErr w:type="spellStart"/>
      <w:r w:rsidRPr="00571105">
        <w:rPr>
          <w:b/>
          <w:bCs/>
          <w:lang w:val="es-CL"/>
        </w:rPr>
        <w:t>Conclusion</w:t>
      </w:r>
      <w:proofErr w:type="spellEnd"/>
    </w:p>
    <w:p w14:paraId="6B87C2C7" w14:textId="61605F30" w:rsidR="00833E5F" w:rsidRDefault="00571105" w:rsidP="00FE2AB6">
      <w:pPr>
        <w:rPr>
          <w:lang w:val="es-CL"/>
        </w:rPr>
      </w:pPr>
      <w:r w:rsidRPr="00571105">
        <w:rPr>
          <w:lang w:val="es-CL"/>
        </w:rPr>
        <w:t xml:space="preserve">La Interfaz del "Tejedor de Estrategias" es una herramienta crítica para asegurar el éxito de la estrategia industrial del ecosistema Trust. Democratiza el acto mismo de la planificación a gran escala, transformándolo de un arte opaco a una ciencia transparente. Al proporcionar a todos los usuarios los datos y las herramientas analíticas para construir "Ideas Estratégicas" mejores, </w:t>
      </w:r>
      <w:proofErr w:type="gramStart"/>
      <w:r w:rsidRPr="00571105">
        <w:rPr>
          <w:lang w:val="es-CL"/>
        </w:rPr>
        <w:t>más realistas y más cohesivas</w:t>
      </w:r>
      <w:proofErr w:type="gramEnd"/>
      <w:r w:rsidRPr="00571105">
        <w:rPr>
          <w:lang w:val="es-CL"/>
        </w:rPr>
        <w:t>, el Tejedor asegura que las propuestas presentadas al Consejo de </w:t>
      </w:r>
      <w:proofErr w:type="spellStart"/>
      <w:r w:rsidRPr="00571105">
        <w:rPr>
          <w:lang w:val="es-CL"/>
        </w:rPr>
        <w:t>Branches</w:t>
      </w:r>
      <w:proofErr w:type="spellEnd"/>
      <w:r w:rsidRPr="00571105">
        <w:rPr>
          <w:lang w:val="es-CL"/>
        </w:rPr>
        <w:t> sean de la más alta calidad posible. Es una herramienta diseñada para elevar la inteligencia colectiva y la previsión estratégica de toda la comunidad.</w:t>
      </w:r>
    </w:p>
    <w:p w14:paraId="5922D229" w14:textId="77777777" w:rsidR="00833E5F" w:rsidRDefault="00833E5F" w:rsidP="00FE2AB6">
      <w:pPr>
        <w:rPr>
          <w:lang w:val="es-CL"/>
        </w:rPr>
      </w:pPr>
    </w:p>
    <w:p w14:paraId="4A6425F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93BEF87" w14:textId="7C43A6D5" w:rsidR="00833E5F" w:rsidRPr="00DB5E7F" w:rsidRDefault="00833E5F" w:rsidP="00DB5E7F">
      <w:pPr>
        <w:pStyle w:val="Ttulo1"/>
      </w:pPr>
      <w:r w:rsidRPr="00DB5E7F">
        <w:lastRenderedPageBreak/>
        <w:t xml:space="preserve">Protocolo de “Sucesión” para la Replicación de </w:t>
      </w:r>
      <w:proofErr w:type="spellStart"/>
      <w:r w:rsidRPr="00DB5E7F">
        <w:t>Branches</w:t>
      </w:r>
      <w:proofErr w:type="spellEnd"/>
    </w:p>
    <w:p w14:paraId="12CF1459" w14:textId="26C80074" w:rsidR="00833E5F" w:rsidRPr="00833E5F" w:rsidRDefault="00833E5F" w:rsidP="00833E5F">
      <w:pPr>
        <w:rPr>
          <w:b/>
          <w:bCs/>
          <w:lang w:val="es-CL"/>
        </w:rPr>
      </w:pPr>
    </w:p>
    <w:p w14:paraId="2D4C45B8" w14:textId="77777777" w:rsidR="00833E5F" w:rsidRPr="00833E5F" w:rsidRDefault="00833E5F" w:rsidP="00833E5F">
      <w:pPr>
        <w:rPr>
          <w:lang w:val="es-CL"/>
        </w:rPr>
      </w:pPr>
      <w:r w:rsidRPr="00833E5F">
        <w:rPr>
          <w:b/>
          <w:bCs/>
          <w:lang w:val="es-CL"/>
        </w:rPr>
        <w:t>1. Principio Fundamental</w:t>
      </w:r>
    </w:p>
    <w:p w14:paraId="621B5DD6" w14:textId="77777777" w:rsidR="00833E5F" w:rsidRPr="00833E5F" w:rsidRDefault="00833E5F" w:rsidP="00833E5F">
      <w:pPr>
        <w:rPr>
          <w:lang w:val="es-CL"/>
        </w:rPr>
      </w:pPr>
      <w:r w:rsidRPr="00833E5F">
        <w:rPr>
          <w:lang w:val="es-CL"/>
        </w:rPr>
        <w:t>Un ecosistema próspero no reinventa la rueda para cada problema común. Debe tener un mecanismo eficiente, robusto y justo para identificar, replicar y mejorar sus propias soluciones probadas. El </w:t>
      </w:r>
      <w:r w:rsidRPr="00833E5F">
        <w:rPr>
          <w:b/>
          <w:bCs/>
          <w:lang w:val="es-CL"/>
        </w:rPr>
        <w:t>Protocolo de "Sucesión"</w:t>
      </w:r>
      <w:r w:rsidRPr="00833E5F">
        <w:rPr>
          <w:lang w:val="es-CL"/>
        </w:rPr>
        <w:t> es el marco arquitectónico que gobierna el ciclo de vida de una Branch (Rama) exitosa, asegurando que su conocimiento institucional se preserve y se escale a través del </w:t>
      </w:r>
      <w:proofErr w:type="spellStart"/>
      <w:r w:rsidRPr="00833E5F">
        <w:rPr>
          <w:lang w:val="es-CL"/>
        </w:rPr>
        <w:t>Tree</w:t>
      </w:r>
      <w:proofErr w:type="spellEnd"/>
      <w:r w:rsidRPr="00833E5F">
        <w:rPr>
          <w:lang w:val="es-CL"/>
        </w:rPr>
        <w:t> (Árbol) sin crear monopolios estancados ni sofocar la nueva innovación.</w:t>
      </w:r>
    </w:p>
    <w:p w14:paraId="4EEBCB35" w14:textId="77777777" w:rsidR="00833E5F" w:rsidRPr="00833E5F" w:rsidRDefault="00833E5F" w:rsidP="00833E5F">
      <w:pPr>
        <w:rPr>
          <w:lang w:val="es-CL"/>
        </w:rPr>
      </w:pPr>
      <w:r w:rsidRPr="00833E5F">
        <w:rPr>
          <w:b/>
          <w:bCs/>
          <w:lang w:val="es-CL"/>
        </w:rPr>
        <w:t>2. El Escenario de la "</w:t>
      </w:r>
      <w:proofErr w:type="spellStart"/>
      <w:r w:rsidRPr="00833E5F">
        <w:rPr>
          <w:b/>
          <w:bCs/>
          <w:lang w:val="es-CL"/>
        </w:rPr>
        <w:t>Need</w:t>
      </w:r>
      <w:proofErr w:type="spellEnd"/>
      <w:r w:rsidRPr="00833E5F">
        <w:rPr>
          <w:b/>
          <w:bCs/>
          <w:lang w:val="es-CL"/>
        </w:rPr>
        <w:t> Clonada"</w:t>
      </w:r>
    </w:p>
    <w:p w14:paraId="46DFA2BF" w14:textId="77777777" w:rsidR="00833E5F" w:rsidRPr="00833E5F" w:rsidRDefault="00833E5F" w:rsidP="00833E5F">
      <w:pPr>
        <w:rPr>
          <w:lang w:val="es-CL"/>
        </w:rPr>
      </w:pPr>
      <w:r w:rsidRPr="00833E5F">
        <w:rPr>
          <w:lang w:val="es-CL"/>
        </w:rPr>
        <w:t>Este protocolo se activa cuando se publica una nueva </w:t>
      </w:r>
      <w:proofErr w:type="spellStart"/>
      <w:r w:rsidRPr="00833E5F">
        <w:rPr>
          <w:lang w:val="es-CL"/>
        </w:rPr>
        <w:t>Need</w:t>
      </w:r>
      <w:proofErr w:type="spellEnd"/>
      <w:r w:rsidRPr="00833E5F">
        <w:rPr>
          <w:lang w:val="es-CL"/>
        </w:rPr>
        <w:t> (Necesidad) que es funcionalmente idéntica o muy similar a una </w:t>
      </w:r>
      <w:proofErr w:type="spellStart"/>
      <w:r w:rsidRPr="00833E5F">
        <w:rPr>
          <w:lang w:val="es-CL"/>
        </w:rPr>
        <w:t>Need</w:t>
      </w:r>
      <w:proofErr w:type="spellEnd"/>
      <w:r w:rsidRPr="00833E5F">
        <w:rPr>
          <w:lang w:val="es-CL"/>
        </w:rPr>
        <w:t> que ya ha sido resuelta con éxito por una Branch en la historia del </w:t>
      </w:r>
      <w:proofErr w:type="spellStart"/>
      <w:r w:rsidRPr="00833E5F">
        <w:rPr>
          <w:lang w:val="es-CL"/>
        </w:rPr>
        <w:t>Tree</w:t>
      </w:r>
      <w:proofErr w:type="spellEnd"/>
      <w:r w:rsidRPr="00833E5F">
        <w:rPr>
          <w:lang w:val="es-CL"/>
        </w:rPr>
        <w:t>.</w:t>
      </w:r>
    </w:p>
    <w:p w14:paraId="0C7341D9" w14:textId="77777777" w:rsidR="00833E5F" w:rsidRPr="00833E5F" w:rsidRDefault="00833E5F" w:rsidP="00833E5F">
      <w:pPr>
        <w:rPr>
          <w:lang w:val="es-CL"/>
        </w:rPr>
      </w:pPr>
      <w:r w:rsidRPr="00833E5F">
        <w:rPr>
          <w:b/>
          <w:bCs/>
          <w:lang w:val="es-CL"/>
        </w:rPr>
        <w:t>3. El Sistema de Prioridad de "Solución Probada"</w:t>
      </w:r>
    </w:p>
    <w:p w14:paraId="3CB1C7BF" w14:textId="77777777" w:rsidR="00833E5F" w:rsidRPr="00833E5F" w:rsidRDefault="00833E5F" w:rsidP="00833E5F">
      <w:pPr>
        <w:rPr>
          <w:lang w:val="es-CL"/>
        </w:rPr>
      </w:pPr>
      <w:r w:rsidRPr="00833E5F">
        <w:rPr>
          <w:lang w:val="es-CL"/>
        </w:rPr>
        <w:t>Para equilibrar la elección democrática con la eficiencia basada en datos, el sistema otorga una ventaja ligera y transparente a la solución probada.</w:t>
      </w:r>
    </w:p>
    <w:p w14:paraId="0B48C0C8" w14:textId="77777777" w:rsidR="00833E5F" w:rsidRPr="00833E5F" w:rsidRDefault="00833E5F" w:rsidP="00833E5F">
      <w:pPr>
        <w:numPr>
          <w:ilvl w:val="0"/>
          <w:numId w:val="728"/>
        </w:numPr>
        <w:rPr>
          <w:lang w:val="es-CL"/>
        </w:rPr>
      </w:pPr>
      <w:r w:rsidRPr="00833E5F">
        <w:rPr>
          <w:b/>
          <w:bCs/>
          <w:lang w:val="es-CL"/>
        </w:rPr>
        <w:t>Presentación Automática de la Propuesta:</w:t>
      </w:r>
      <w:r w:rsidRPr="00833E5F">
        <w:rPr>
          <w:lang w:val="es-CL"/>
        </w:rPr>
        <w:t> La IA de la </w:t>
      </w:r>
      <w:proofErr w:type="spellStart"/>
      <w:r w:rsidRPr="00833E5F">
        <w:rPr>
          <w:lang w:val="es-CL"/>
        </w:rPr>
        <w:t>Turtle</w:t>
      </w:r>
      <w:proofErr w:type="spellEnd"/>
      <w:r w:rsidRPr="00833E5F">
        <w:rPr>
          <w:lang w:val="es-CL"/>
        </w:rPr>
        <w:t> (Tortuga) identifica automáticamente la Branch histórica (la "Branch Alfa") que resolvió con éxito la </w:t>
      </w:r>
      <w:proofErr w:type="spellStart"/>
      <w:r w:rsidRPr="00833E5F">
        <w:rPr>
          <w:lang w:val="es-CL"/>
        </w:rPr>
        <w:t>Need</w:t>
      </w:r>
      <w:proofErr w:type="spellEnd"/>
      <w:r w:rsidRPr="00833E5F">
        <w:rPr>
          <w:lang w:val="es-CL"/>
        </w:rPr>
        <w:t> original. La IA crea y presenta entonces automáticamente una Propuesta en nombre de esta solución "Alfa" para la nueva </w:t>
      </w:r>
      <w:proofErr w:type="spellStart"/>
      <w:r w:rsidRPr="00833E5F">
        <w:rPr>
          <w:lang w:val="es-CL"/>
        </w:rPr>
        <w:t>Need</w:t>
      </w:r>
      <w:proofErr w:type="spellEnd"/>
      <w:r w:rsidRPr="00833E5F">
        <w:rPr>
          <w:lang w:val="es-CL"/>
        </w:rPr>
        <w:t>.</w:t>
      </w:r>
    </w:p>
    <w:p w14:paraId="01187CB2" w14:textId="77777777" w:rsidR="00833E5F" w:rsidRPr="00833E5F" w:rsidRDefault="00833E5F" w:rsidP="00833E5F">
      <w:pPr>
        <w:numPr>
          <w:ilvl w:val="0"/>
          <w:numId w:val="728"/>
        </w:numPr>
        <w:rPr>
          <w:lang w:val="es-CL"/>
        </w:rPr>
      </w:pPr>
      <w:r w:rsidRPr="00833E5F">
        <w:rPr>
          <w:b/>
          <w:bCs/>
          <w:lang w:val="es-CL"/>
        </w:rPr>
        <w:t>Insignia de Estatus "Veterano":</w:t>
      </w:r>
      <w:r w:rsidRPr="00833E5F">
        <w:rPr>
          <w:lang w:val="es-CL"/>
        </w:rPr>
        <w:t> Esta Propuesta generada automáticamente aparece en la parte superior de la lista de votación de la comunidad con una insignia clara y verificable de </w:t>
      </w:r>
      <w:r w:rsidRPr="00833E5F">
        <w:rPr>
          <w:b/>
          <w:bCs/>
          <w:lang w:val="es-CL"/>
        </w:rPr>
        <w:t>"Solución Probada".</w:t>
      </w:r>
      <w:r w:rsidRPr="00833E5F">
        <w:rPr>
          <w:lang w:val="es-CL"/>
        </w:rPr>
        <w:t> Esta insignia proporciona una recomendación potente y basada en datos a los votantes, informándoles de que este camino tiene una tasa de éxito histórica del 100%.</w:t>
      </w:r>
    </w:p>
    <w:p w14:paraId="23746972" w14:textId="77777777" w:rsidR="00833E5F" w:rsidRPr="00833E5F" w:rsidRDefault="00833E5F" w:rsidP="00833E5F">
      <w:pPr>
        <w:numPr>
          <w:ilvl w:val="0"/>
          <w:numId w:val="728"/>
        </w:numPr>
        <w:rPr>
          <w:lang w:val="es-CL"/>
        </w:rPr>
      </w:pPr>
      <w:r w:rsidRPr="00833E5F">
        <w:rPr>
          <w:b/>
          <w:bCs/>
          <w:lang w:val="es-CL"/>
        </w:rPr>
        <w:t>Competición Abierta:</w:t>
      </w:r>
      <w:r w:rsidRPr="00833E5F">
        <w:rPr>
          <w:lang w:val="es-CL"/>
        </w:rPr>
        <w:t> El sistema sigue siendo una meritocracia. Cualquier otra Branch nueva sigue siendo libre de presentar una Propuesta competidora. La comunidad siempre retiene el derecho último de elegir una solución nueva y más innovadora por encima de la establecida.</w:t>
      </w:r>
    </w:p>
    <w:p w14:paraId="43FDF768" w14:textId="77777777" w:rsidR="00833E5F" w:rsidRPr="00833E5F" w:rsidRDefault="00833E5F" w:rsidP="00833E5F">
      <w:pPr>
        <w:rPr>
          <w:lang w:val="es-CL"/>
        </w:rPr>
      </w:pPr>
      <w:r w:rsidRPr="00833E5F">
        <w:rPr>
          <w:b/>
          <w:bCs/>
          <w:lang w:val="es-CL"/>
        </w:rPr>
        <w:t>4. El Protocolo de "Branch Injertada" para la Formación de Equipos</w:t>
      </w:r>
    </w:p>
    <w:p w14:paraId="01093095" w14:textId="77777777" w:rsidR="00833E5F" w:rsidRPr="00833E5F" w:rsidRDefault="00833E5F" w:rsidP="00833E5F">
      <w:pPr>
        <w:rPr>
          <w:lang w:val="es-CL"/>
        </w:rPr>
      </w:pPr>
      <w:r w:rsidRPr="00833E5F">
        <w:rPr>
          <w:lang w:val="es-CL"/>
        </w:rPr>
        <w:t>Si la comunidad vota para aprobar la "Solución Probada", la nueva Branch (la "Branch Sucesora") no es simplemente una copia al carbón de la original. Es un híbrido estratégico diseñado para equilibrar la experiencia con la innovación. El equipo se forma utilizando el </w:t>
      </w:r>
      <w:r w:rsidRPr="00833E5F">
        <w:rPr>
          <w:b/>
          <w:bCs/>
          <w:lang w:val="es-CL"/>
        </w:rPr>
        <w:t>Protocolo de "Branch Injertada".</w:t>
      </w:r>
    </w:p>
    <w:p w14:paraId="58996D30" w14:textId="77777777" w:rsidR="00833E5F" w:rsidRPr="00833E5F" w:rsidRDefault="00833E5F" w:rsidP="00833E5F">
      <w:pPr>
        <w:numPr>
          <w:ilvl w:val="0"/>
          <w:numId w:val="729"/>
        </w:numPr>
        <w:rPr>
          <w:lang w:val="es-CL"/>
        </w:rPr>
      </w:pPr>
      <w:r w:rsidRPr="00833E5F">
        <w:rPr>
          <w:b/>
          <w:bCs/>
          <w:lang w:val="es-CL"/>
        </w:rPr>
        <w:t>Los "Vástagos" (El Núcleo Veterano):</w:t>
      </w:r>
      <w:r w:rsidRPr="00833E5F">
        <w:rPr>
          <w:lang w:val="es-CL"/>
        </w:rPr>
        <w:t> El sistema primero envía una invitación a un grupo central (</w:t>
      </w:r>
      <w:proofErr w:type="spellStart"/>
      <w:r w:rsidRPr="00833E5F">
        <w:rPr>
          <w:lang w:val="es-CL"/>
        </w:rPr>
        <w:t>ej</w:t>
      </w:r>
      <w:proofErr w:type="spellEnd"/>
      <w:r w:rsidRPr="00833E5F">
        <w:rPr>
          <w:lang w:val="es-CL"/>
        </w:rPr>
        <w:t>: 50%) de los miembros más críticos y de mayor Nivel de la "Branch Alfa". Estos veteranos actúan como la memoria institucional y el núcleo de liderazgo experimentado del nuevo proyecto. Son los "vástagos" de la rama madre.</w:t>
      </w:r>
    </w:p>
    <w:p w14:paraId="10FEB8F6" w14:textId="77777777" w:rsidR="00833E5F" w:rsidRPr="00833E5F" w:rsidRDefault="00833E5F" w:rsidP="00833E5F">
      <w:pPr>
        <w:numPr>
          <w:ilvl w:val="0"/>
          <w:numId w:val="729"/>
        </w:numPr>
        <w:rPr>
          <w:lang w:val="es-CL"/>
        </w:rPr>
      </w:pPr>
      <w:r w:rsidRPr="00833E5F">
        <w:rPr>
          <w:b/>
          <w:bCs/>
          <w:lang w:val="es-CL"/>
        </w:rPr>
        <w:t>El "Portainjerto" (El Nuevo Talento):</w:t>
      </w:r>
      <w:r w:rsidRPr="00833E5F">
        <w:rPr>
          <w:lang w:val="es-CL"/>
        </w:rPr>
        <w:t> Los puestos restantes en el equipo no son elegidos a dedo por los veteranos. Se cubren mediante una </w:t>
      </w:r>
      <w:r w:rsidRPr="00833E5F">
        <w:rPr>
          <w:b/>
          <w:bCs/>
          <w:lang w:val="es-CL"/>
        </w:rPr>
        <w:t>lotería ponderada y aleatoria</w:t>
      </w:r>
      <w:r w:rsidRPr="00833E5F">
        <w:rPr>
          <w:lang w:val="es-CL"/>
        </w:rPr>
        <w:t> de un grupo de People cualificadas, a menudo de menor Nivel, que tienen el Campo de Experiencia relevante.</w:t>
      </w:r>
    </w:p>
    <w:p w14:paraId="170A713D" w14:textId="77777777" w:rsidR="00833E5F" w:rsidRPr="00833E5F" w:rsidRDefault="00833E5F" w:rsidP="00833E5F">
      <w:pPr>
        <w:rPr>
          <w:lang w:val="es-CL"/>
        </w:rPr>
      </w:pPr>
      <w:r w:rsidRPr="00833E5F">
        <w:rPr>
          <w:b/>
          <w:bCs/>
          <w:lang w:val="es-CL"/>
        </w:rPr>
        <w:t>5. Los Beneficios del Modelo de "Branch Injertada"</w:t>
      </w:r>
    </w:p>
    <w:p w14:paraId="06A6E9A9" w14:textId="77777777" w:rsidR="00833E5F" w:rsidRPr="00833E5F" w:rsidRDefault="00833E5F" w:rsidP="00833E5F">
      <w:pPr>
        <w:rPr>
          <w:lang w:val="es-CL"/>
        </w:rPr>
      </w:pPr>
      <w:r w:rsidRPr="00833E5F">
        <w:rPr>
          <w:lang w:val="es-CL"/>
        </w:rPr>
        <w:lastRenderedPageBreak/>
        <w:t>Este enfoque híbrido de formación de equipos es una elección arquitectónica deliberada, diseñada para lograr varios resultados clave:</w:t>
      </w:r>
    </w:p>
    <w:p w14:paraId="4C5EAA39" w14:textId="77777777" w:rsidR="00833E5F" w:rsidRPr="00833E5F" w:rsidRDefault="00833E5F" w:rsidP="00833E5F">
      <w:pPr>
        <w:numPr>
          <w:ilvl w:val="0"/>
          <w:numId w:val="730"/>
        </w:numPr>
        <w:rPr>
          <w:lang w:val="es-CL"/>
        </w:rPr>
      </w:pPr>
      <w:r w:rsidRPr="00833E5F">
        <w:rPr>
          <w:b/>
          <w:bCs/>
          <w:lang w:val="es-CL"/>
        </w:rPr>
        <w:t>Asegura la Transferencia de Conocimiento:</w:t>
      </w:r>
      <w:r w:rsidRPr="00833E5F">
        <w:rPr>
          <w:lang w:val="es-CL"/>
        </w:rPr>
        <w:t> Los "Vástagos" veteranos aseguran que los métodos exitosos y las lecciones duramente aprendidas del proyecto original se transmitan.</w:t>
      </w:r>
    </w:p>
    <w:p w14:paraId="66B51E87" w14:textId="77777777" w:rsidR="00833E5F" w:rsidRPr="00833E5F" w:rsidRDefault="00833E5F" w:rsidP="00833E5F">
      <w:pPr>
        <w:numPr>
          <w:ilvl w:val="0"/>
          <w:numId w:val="730"/>
        </w:numPr>
        <w:rPr>
          <w:lang w:val="es-CL"/>
        </w:rPr>
      </w:pPr>
      <w:r w:rsidRPr="00833E5F">
        <w:rPr>
          <w:b/>
          <w:bCs/>
          <w:lang w:val="es-CL"/>
        </w:rPr>
        <w:t>Previene el Estancamiento y el "Pensamiento Grupal":</w:t>
      </w:r>
      <w:r w:rsidRPr="00833E5F">
        <w:rPr>
          <w:lang w:val="es-CL"/>
        </w:rPr>
        <w:t> La inyección de nuevos miembros "Portainjerto" seleccionados al azar es una defensa crucial contra la complacencia. Los nuevos miembros aportan perspectivas frescas, están empoderados para cuestionar el proceso establecido y evitan que la Branch se convierta en un club estancado e insular.</w:t>
      </w:r>
    </w:p>
    <w:p w14:paraId="4D61085E" w14:textId="77777777" w:rsidR="00833E5F" w:rsidRPr="00833E5F" w:rsidRDefault="00833E5F" w:rsidP="00833E5F">
      <w:pPr>
        <w:numPr>
          <w:ilvl w:val="0"/>
          <w:numId w:val="730"/>
        </w:numPr>
        <w:rPr>
          <w:lang w:val="es-CL"/>
        </w:rPr>
      </w:pPr>
      <w:r w:rsidRPr="00833E5F">
        <w:rPr>
          <w:b/>
          <w:bCs/>
          <w:lang w:val="es-CL"/>
        </w:rPr>
        <w:t>Crea un Motor de Mentoría:</w:t>
      </w:r>
      <w:r w:rsidRPr="00833E5F">
        <w:rPr>
          <w:lang w:val="es-CL"/>
        </w:rPr>
        <w:t xml:space="preserve"> Proporciona una oportunidad inigualable para que los usuarios de menor Nivel sean directamente </w:t>
      </w:r>
      <w:proofErr w:type="spellStart"/>
      <w:r w:rsidRPr="00833E5F">
        <w:rPr>
          <w:lang w:val="es-CL"/>
        </w:rPr>
        <w:t>mentorizados</w:t>
      </w:r>
      <w:proofErr w:type="spellEnd"/>
      <w:r w:rsidRPr="00833E5F">
        <w:rPr>
          <w:lang w:val="es-CL"/>
        </w:rPr>
        <w:t xml:space="preserve"> por los mejores en su campo, creando un potente motor a nivel de todo el sistema para el desarrollo de habilidades y la movilidad ascendente.</w:t>
      </w:r>
    </w:p>
    <w:p w14:paraId="1E8AEA7F" w14:textId="77777777" w:rsidR="00833E5F" w:rsidRPr="00833E5F" w:rsidRDefault="00833E5F" w:rsidP="00833E5F">
      <w:pPr>
        <w:rPr>
          <w:lang w:val="es-CL"/>
        </w:rPr>
      </w:pPr>
      <w:r w:rsidRPr="00833E5F">
        <w:rPr>
          <w:b/>
          <w:bCs/>
          <w:lang w:val="es-CL"/>
        </w:rPr>
        <w:t>Conclusión</w:t>
      </w:r>
    </w:p>
    <w:p w14:paraId="143026CA" w14:textId="180E5045" w:rsidR="00833E5F" w:rsidRDefault="00833E5F" w:rsidP="00FE2AB6">
      <w:pPr>
        <w:rPr>
          <w:lang w:val="es-CL"/>
        </w:rPr>
      </w:pPr>
      <w:r w:rsidRPr="00833E5F">
        <w:rPr>
          <w:lang w:val="es-CL"/>
        </w:rPr>
        <w:t>El Protocolo de "Sucesión" es la respuesta de Trust al éxito escalable. Al crear un sistema que honra las soluciones probadas mientras inyecta arquitectónicamente nuevo talento y perspectivas frescas, asegura que el </w:t>
      </w:r>
      <w:proofErr w:type="spellStart"/>
      <w:r w:rsidRPr="00833E5F">
        <w:rPr>
          <w:lang w:val="es-CL"/>
        </w:rPr>
        <w:t>Tree</w:t>
      </w:r>
      <w:proofErr w:type="spellEnd"/>
      <w:r w:rsidRPr="00833E5F">
        <w:rPr>
          <w:lang w:val="es-CL"/>
        </w:rPr>
        <w:t> no solo replique sus éxitos, sino que los </w:t>
      </w:r>
      <w:r w:rsidRPr="00833E5F">
        <w:rPr>
          <w:b/>
          <w:bCs/>
          <w:lang w:val="es-CL"/>
        </w:rPr>
        <w:t>mejore continuamente.</w:t>
      </w:r>
      <w:r w:rsidRPr="00833E5F">
        <w:rPr>
          <w:lang w:val="es-CL"/>
        </w:rPr>
        <w:t xml:space="preserve"> Es un marco para un crecimiento dinámico, iterativo y </w:t>
      </w:r>
      <w:proofErr w:type="spellStart"/>
      <w:r w:rsidRPr="00833E5F">
        <w:rPr>
          <w:lang w:val="es-CL"/>
        </w:rPr>
        <w:t>anti-frágil</w:t>
      </w:r>
      <w:proofErr w:type="spellEnd"/>
      <w:r w:rsidRPr="00833E5F">
        <w:rPr>
          <w:lang w:val="es-CL"/>
        </w:rPr>
        <w:t>.</w:t>
      </w:r>
    </w:p>
    <w:p w14:paraId="514A77D9" w14:textId="77777777" w:rsidR="0028689B" w:rsidRDefault="0028689B" w:rsidP="00FE2AB6">
      <w:pPr>
        <w:rPr>
          <w:lang w:val="es-CL"/>
        </w:rPr>
      </w:pPr>
    </w:p>
    <w:p w14:paraId="394153C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6AC9CE9" w14:textId="7F108EC0" w:rsidR="0028689B" w:rsidRPr="0028689B" w:rsidRDefault="0028689B" w:rsidP="00DB5E7F">
      <w:pPr>
        <w:pStyle w:val="Ttulo1"/>
      </w:pPr>
      <w:r>
        <w:lastRenderedPageBreak/>
        <w:t>El Sistema Operativo de Branch (BOS) para la Gestión de Equipos</w:t>
      </w:r>
    </w:p>
    <w:p w14:paraId="07E4B8E9" w14:textId="7869C9FF" w:rsidR="0028689B" w:rsidRPr="0028689B" w:rsidRDefault="0028689B" w:rsidP="0028689B">
      <w:pPr>
        <w:rPr>
          <w:b/>
          <w:bCs/>
          <w:lang w:val="es-CL"/>
        </w:rPr>
      </w:pPr>
    </w:p>
    <w:p w14:paraId="6C9673F2" w14:textId="77777777" w:rsidR="0028689B" w:rsidRPr="0028689B" w:rsidRDefault="0028689B" w:rsidP="0028689B">
      <w:pPr>
        <w:rPr>
          <w:lang w:val="es-CL"/>
        </w:rPr>
      </w:pPr>
      <w:r w:rsidRPr="0028689B">
        <w:rPr>
          <w:b/>
          <w:bCs/>
          <w:lang w:val="es-CL"/>
        </w:rPr>
        <w:t>1. Principio Fundamental</w:t>
      </w:r>
    </w:p>
    <w:p w14:paraId="62EAF8AF" w14:textId="77777777" w:rsidR="0028689B" w:rsidRPr="0028689B" w:rsidRDefault="0028689B" w:rsidP="0028689B">
      <w:pPr>
        <w:rPr>
          <w:lang w:val="es-CL"/>
        </w:rPr>
      </w:pPr>
      <w:r w:rsidRPr="0028689B">
        <w:rPr>
          <w:lang w:val="es-CL"/>
        </w:rPr>
        <w:t>Una Branch (Rama) es la unidad fundamental de trabajo colaborativo dentro del ecosistema Trust. Para empoderar a estos equipos para que se autoorganicen eficazmente sin recurrir a la gestión jerárquica tradicional, el sistema proporciona un conjunto de herramientas integradas y descentralizadas conocido como el </w:t>
      </w:r>
      <w:r w:rsidRPr="0028689B">
        <w:rPr>
          <w:b/>
          <w:bCs/>
          <w:lang w:val="es-CL"/>
        </w:rPr>
        <w:t>Sistema Operativo de Branch (BOS).</w:t>
      </w:r>
    </w:p>
    <w:p w14:paraId="6B532F75" w14:textId="77777777" w:rsidR="0028689B" w:rsidRPr="0028689B" w:rsidRDefault="0028689B" w:rsidP="0028689B">
      <w:pPr>
        <w:rPr>
          <w:lang w:val="es-CL"/>
        </w:rPr>
      </w:pPr>
      <w:r w:rsidRPr="0028689B">
        <w:rPr>
          <w:lang w:val="es-CL"/>
        </w:rPr>
        <w:t>El BOS no es un sistema de control. Es un marco transparente, democrático y voluntario, diseñado para facilitar la rendición de cuentas interna, la asignación justa de recursos y una distribución equitativa de las recompensas.</w:t>
      </w:r>
    </w:p>
    <w:p w14:paraId="71508C32" w14:textId="77777777" w:rsidR="0028689B" w:rsidRPr="0028689B" w:rsidRDefault="0028689B" w:rsidP="0028689B">
      <w:pPr>
        <w:rPr>
          <w:lang w:val="es-CL"/>
        </w:rPr>
      </w:pPr>
      <w:r w:rsidRPr="0028689B">
        <w:rPr>
          <w:b/>
          <w:bCs/>
          <w:lang w:val="es-CL"/>
        </w:rPr>
        <w:t>2. El Fondo de Recompensa de XP: El Presupuesto Central de la Branch</w:t>
      </w:r>
    </w:p>
    <w:p w14:paraId="3A1F3B32" w14:textId="77777777" w:rsidR="0028689B" w:rsidRPr="0028689B" w:rsidRDefault="0028689B" w:rsidP="0028689B">
      <w:pPr>
        <w:rPr>
          <w:lang w:val="es-CL"/>
        </w:rPr>
      </w:pPr>
      <w:r w:rsidRPr="0028689B">
        <w:rPr>
          <w:lang w:val="es-CL"/>
        </w:rPr>
        <w:t>El motor financiero y motivacional principal de cualquier Branch es su </w:t>
      </w:r>
      <w:r w:rsidRPr="0028689B">
        <w:rPr>
          <w:b/>
          <w:bCs/>
          <w:lang w:val="es-CL"/>
        </w:rPr>
        <w:t>Fondo de Recompensa de XP</w:t>
      </w:r>
      <w:r w:rsidRPr="0028689B">
        <w:rPr>
          <w:lang w:val="es-CL"/>
        </w:rPr>
        <w:t>. Cuando la Propuesta de una Branch es aprobada por la comunidad, se le otorga un </w:t>
      </w:r>
      <w:r w:rsidRPr="0028689B">
        <w:rPr>
          <w:b/>
          <w:bCs/>
          <w:lang w:val="es-CL"/>
        </w:rPr>
        <w:t>"Fondo de Recompensa de XP Total"</w:t>
      </w:r>
      <w:r w:rsidRPr="0028689B">
        <w:rPr>
          <w:lang w:val="es-CL"/>
        </w:rPr>
        <w:t> basado en la valoración de la </w:t>
      </w:r>
      <w:proofErr w:type="spellStart"/>
      <w:r w:rsidRPr="0028689B">
        <w:rPr>
          <w:lang w:val="es-CL"/>
        </w:rPr>
        <w:t>Need</w:t>
      </w:r>
      <w:proofErr w:type="spellEnd"/>
      <w:r w:rsidRPr="0028689B">
        <w:rPr>
          <w:lang w:val="es-CL"/>
        </w:rPr>
        <w:t> (Necesidad) que se ha comprometido a resolver. Este fondo representa la cantidad total de reputación y valor que se puede obtener tras la finalización exitosa del proyecto y es el presupuesto central para todas las operaciones de la Branch.</w:t>
      </w:r>
    </w:p>
    <w:p w14:paraId="5B2ECFB2" w14:textId="77777777" w:rsidR="0028689B" w:rsidRPr="0028689B" w:rsidRDefault="0028689B" w:rsidP="0028689B">
      <w:pPr>
        <w:rPr>
          <w:lang w:val="es-CL"/>
        </w:rPr>
      </w:pPr>
      <w:r w:rsidRPr="0028689B">
        <w:rPr>
          <w:b/>
          <w:bCs/>
          <w:lang w:val="es-CL"/>
        </w:rPr>
        <w:t>3. El "Trace de Tareas" y el Presupuesto Basado en XP</w:t>
      </w:r>
    </w:p>
    <w:p w14:paraId="2DE2B409" w14:textId="77777777" w:rsidR="0028689B" w:rsidRPr="0028689B" w:rsidRDefault="0028689B" w:rsidP="0028689B">
      <w:pPr>
        <w:rPr>
          <w:lang w:val="es-CL"/>
        </w:rPr>
      </w:pPr>
      <w:r w:rsidRPr="0028689B">
        <w:rPr>
          <w:lang w:val="es-CL"/>
        </w:rPr>
        <w:t>El BOS proporciona herramientas para la rendición de cuentas interna (el "Trace de Tareas") y para las transacciones B2B a través de la asignación directa de XP a las </w:t>
      </w:r>
      <w:proofErr w:type="spellStart"/>
      <w:r w:rsidRPr="0028689B">
        <w:rPr>
          <w:lang w:val="es-CL"/>
        </w:rPr>
        <w:t>Branches</w:t>
      </w:r>
      <w:proofErr w:type="spellEnd"/>
      <w:r w:rsidRPr="0028689B">
        <w:rPr>
          <w:lang w:val="es-CL"/>
        </w:rPr>
        <w:t> proveedoras de servicios. Esto convierte a la </w:t>
      </w:r>
      <w:r w:rsidRPr="0028689B">
        <w:rPr>
          <w:b/>
          <w:bCs/>
          <w:lang w:val="es-CL"/>
        </w:rPr>
        <w:t>reputación (XP)</w:t>
      </w:r>
      <w:r w:rsidRPr="0028689B">
        <w:rPr>
          <w:lang w:val="es-CL"/>
        </w:rPr>
        <w:t> en la verdadera moneda de la colaboración B2B.</w:t>
      </w:r>
    </w:p>
    <w:p w14:paraId="6D2184F9" w14:textId="77777777" w:rsidR="0028689B" w:rsidRPr="0028689B" w:rsidRDefault="0028689B" w:rsidP="0028689B">
      <w:pPr>
        <w:rPr>
          <w:lang w:val="es-CL"/>
        </w:rPr>
      </w:pPr>
      <w:r w:rsidRPr="0028689B">
        <w:rPr>
          <w:b/>
          <w:bCs/>
          <w:lang w:val="es-CL"/>
        </w:rPr>
        <w:t>4. El Protocolo de "Consenso de Esfuerzo": Un Sistema para la Distribución Justa de Recompensas</w:t>
      </w:r>
    </w:p>
    <w:p w14:paraId="39F73E24" w14:textId="77777777" w:rsidR="0028689B" w:rsidRPr="0028689B" w:rsidRDefault="0028689B" w:rsidP="0028689B">
      <w:pPr>
        <w:rPr>
          <w:lang w:val="es-CL"/>
        </w:rPr>
      </w:pPr>
      <w:r w:rsidRPr="0028689B">
        <w:rPr>
          <w:lang w:val="es-CL"/>
        </w:rPr>
        <w:t>La función más crítica del BOS es asegurar una distribución justa y democrática del Fondo de Recompensa de XP entre los miembros de la Branch al finalizar un proyecto. Esto se logra a través del </w:t>
      </w:r>
      <w:r w:rsidRPr="0028689B">
        <w:rPr>
          <w:b/>
          <w:bCs/>
          <w:lang w:val="es-CL"/>
        </w:rPr>
        <w:t>Protocolo de "Consenso de Esfuerzo".</w:t>
      </w:r>
    </w:p>
    <w:p w14:paraId="5D17C451" w14:textId="35196657" w:rsidR="0028689B" w:rsidRPr="0028689B" w:rsidRDefault="0028689B" w:rsidP="0028689B">
      <w:pPr>
        <w:numPr>
          <w:ilvl w:val="0"/>
          <w:numId w:val="731"/>
        </w:numPr>
        <w:rPr>
          <w:lang w:val="es-CL"/>
        </w:rPr>
      </w:pPr>
      <w:r w:rsidRPr="0028689B">
        <w:rPr>
          <w:b/>
          <w:bCs/>
          <w:lang w:val="es-CL"/>
        </w:rPr>
        <w:t>Calificación de Dificultad Descentralizada:</w:t>
      </w:r>
      <w:r w:rsidRPr="0028689B">
        <w:rPr>
          <w:lang w:val="es-CL"/>
        </w:rPr>
        <w:br/>
        <w:t>Cuando se crea una subtarea en el "Trace de Tareas", cualquier miembro de la Branch puede emitir anónimamente una </w:t>
      </w:r>
      <w:r w:rsidRPr="0028689B">
        <w:rPr>
          <w:b/>
          <w:bCs/>
          <w:lang w:val="es-CL"/>
        </w:rPr>
        <w:t>"Calificación de Dificultad"</w:t>
      </w:r>
      <w:r w:rsidRPr="0028689B">
        <w:rPr>
          <w:lang w:val="es-CL"/>
        </w:rPr>
        <w:t> (</w:t>
      </w:r>
      <w:proofErr w:type="spellStart"/>
      <w:r w:rsidRPr="0028689B">
        <w:rPr>
          <w:lang w:val="es-CL"/>
        </w:rPr>
        <w:t>ej</w:t>
      </w:r>
      <w:proofErr w:type="spellEnd"/>
      <w:r w:rsidRPr="0028689B">
        <w:rPr>
          <w:lang w:val="es-CL"/>
        </w:rPr>
        <w:t>: en una escala de 1 a 10) sobre esa tarea</w:t>
      </w:r>
      <w:r>
        <w:rPr>
          <w:lang w:val="es-CL"/>
        </w:rPr>
        <w:t xml:space="preserve">, la persona gana un poco de XP por su deber </w:t>
      </w:r>
      <w:proofErr w:type="spellStart"/>
      <w:r>
        <w:rPr>
          <w:lang w:val="es-CL"/>
        </w:rPr>
        <w:t>civico</w:t>
      </w:r>
      <w:proofErr w:type="spellEnd"/>
      <w:r w:rsidRPr="0028689B">
        <w:rPr>
          <w:lang w:val="es-CL"/>
        </w:rPr>
        <w:t>. La "Puntuación de Dificultad" final y acordada por la comunidad para una tarea es el promedio de estas calificaciones.</w:t>
      </w:r>
    </w:p>
    <w:p w14:paraId="73D33E13" w14:textId="77777777" w:rsidR="0028689B" w:rsidRPr="0028689B" w:rsidRDefault="0028689B" w:rsidP="0028689B">
      <w:pPr>
        <w:numPr>
          <w:ilvl w:val="0"/>
          <w:numId w:val="731"/>
        </w:numPr>
        <w:rPr>
          <w:lang w:val="es-CL"/>
        </w:rPr>
      </w:pPr>
      <w:r w:rsidRPr="0028689B">
        <w:rPr>
          <w:b/>
          <w:bCs/>
          <w:lang w:val="es-CL"/>
        </w:rPr>
        <w:t>Las Salvaguardas para la Integridad del Sistema:</w:t>
      </w:r>
      <w:r w:rsidRPr="0028689B">
        <w:rPr>
          <w:lang w:val="es-CL"/>
        </w:rPr>
        <w:br/>
        <w:t>Para asegurar que el sistema de calificación sea justo, transparente y resistente a la manipulación de mala fe, se rige por dos salvaguardas cruciales y automatizadas:</w:t>
      </w:r>
    </w:p>
    <w:p w14:paraId="0A015944" w14:textId="77777777" w:rsidR="0028689B" w:rsidRPr="0028689B" w:rsidRDefault="0028689B" w:rsidP="0028689B">
      <w:pPr>
        <w:numPr>
          <w:ilvl w:val="1"/>
          <w:numId w:val="731"/>
        </w:numPr>
        <w:rPr>
          <w:lang w:val="es-CL"/>
        </w:rPr>
      </w:pPr>
      <w:r w:rsidRPr="0028689B">
        <w:rPr>
          <w:b/>
          <w:bCs/>
          <w:lang w:val="es-CL"/>
        </w:rPr>
        <w:t>La Regla de "Autoexclusión":</w:t>
      </w:r>
      <w:r w:rsidRPr="0028689B">
        <w:rPr>
          <w:lang w:val="es-CL"/>
        </w:rPr>
        <w:t> Si un usuario se asigna a sí mismo una tarea, </w:t>
      </w:r>
      <w:r w:rsidRPr="0028689B">
        <w:rPr>
          <w:b/>
          <w:bCs/>
          <w:lang w:val="es-CL"/>
        </w:rPr>
        <w:t>su propia calificación de dificultad para esa tarea específica se anula y se excluye automáticamente</w:t>
      </w:r>
      <w:r w:rsidRPr="0028689B">
        <w:rPr>
          <w:lang w:val="es-CL"/>
        </w:rPr>
        <w:t> del cálculo del promedio final. Esto elimina el incentivo para inflar deshonestamente el valor del propio trabajo.</w:t>
      </w:r>
    </w:p>
    <w:p w14:paraId="70CA2AA4" w14:textId="77777777" w:rsidR="0028689B" w:rsidRPr="0028689B" w:rsidRDefault="0028689B" w:rsidP="0028689B">
      <w:pPr>
        <w:numPr>
          <w:ilvl w:val="1"/>
          <w:numId w:val="731"/>
        </w:numPr>
        <w:rPr>
          <w:lang w:val="es-CL"/>
        </w:rPr>
      </w:pPr>
      <w:r w:rsidRPr="0028689B">
        <w:rPr>
          <w:b/>
          <w:bCs/>
          <w:lang w:val="es-CL"/>
        </w:rPr>
        <w:t>El Algoritmo de "Media Recortada Asimétrica":</w:t>
      </w:r>
      <w:r w:rsidRPr="0028689B">
        <w:rPr>
          <w:lang w:val="es-CL"/>
        </w:rPr>
        <w:t> Para proteger contra el "sabotaje estratégico" (usuarios que califican maliciosamente a la baja las tareas de sus compañeros para aumentar su propia porción), el sistema emplea una salvaguarda estadística. El algoritmo analiza el conjunto de calificaciones para cada tarea y </w:t>
      </w:r>
      <w:r w:rsidRPr="0028689B">
        <w:rPr>
          <w:b/>
          <w:bCs/>
          <w:lang w:val="es-CL"/>
        </w:rPr>
        <w:t xml:space="preserve">descarta automática y silenciosamente los valores atípicos estadísticos </w:t>
      </w:r>
      <w:r w:rsidRPr="0028689B">
        <w:rPr>
          <w:b/>
          <w:bCs/>
          <w:lang w:val="es-CL"/>
        </w:rPr>
        <w:lastRenderedPageBreak/>
        <w:t>extremadamente bajos</w:t>
      </w:r>
      <w:r w:rsidRPr="0028689B">
        <w:rPr>
          <w:lang w:val="es-CL"/>
        </w:rPr>
        <w:t> antes de calcular el promedio final. Las calificaciones altas siempre se incluyen, ya que no existe un incentivo egoísta para que un usuario infle deshonestamente el valor del trabajo que no está realizando. Este algoritmo neutraliza con precisión a los actores de mala fe mientras honra el entusiasmo genuino de los colaboradores de buena fe.</w:t>
      </w:r>
    </w:p>
    <w:p w14:paraId="16D2C47A" w14:textId="77777777" w:rsidR="0028689B" w:rsidRPr="0028689B" w:rsidRDefault="0028689B" w:rsidP="0028689B">
      <w:pPr>
        <w:numPr>
          <w:ilvl w:val="0"/>
          <w:numId w:val="731"/>
        </w:numPr>
        <w:rPr>
          <w:lang w:val="es-CL"/>
        </w:rPr>
      </w:pPr>
      <w:r w:rsidRPr="0028689B">
        <w:rPr>
          <w:b/>
          <w:bCs/>
          <w:lang w:val="es-CL"/>
        </w:rPr>
        <w:t>Distribución Proporcional Automatizada:</w:t>
      </w:r>
      <w:r w:rsidRPr="0028689B">
        <w:rPr>
          <w:lang w:val="es-CL"/>
        </w:rPr>
        <w:br/>
        <w:t>Al final del proyecto, el sistema tiene un registro completo y auditable de qué usuario completó qué tareas y la "Puntuación de Dificultad" acordada por el equipo para cada una. El Fondo de Recompensa de XP Total de la Branch se </w:t>
      </w:r>
      <w:r w:rsidRPr="0028689B">
        <w:rPr>
          <w:b/>
          <w:bCs/>
          <w:lang w:val="es-CL"/>
        </w:rPr>
        <w:t>divide y distribuye entonces de forma automática y transparente</w:t>
      </w:r>
      <w:r w:rsidRPr="0028689B">
        <w:rPr>
          <w:lang w:val="es-CL"/>
        </w:rPr>
        <w:t> entre los miembros, proporcionalmente al "Valor de Dificultad" total de las tareas que cada individuo completó con éxito.</w:t>
      </w:r>
    </w:p>
    <w:p w14:paraId="2EC82934" w14:textId="77777777" w:rsidR="0028689B" w:rsidRPr="0028689B" w:rsidRDefault="0028689B" w:rsidP="0028689B">
      <w:pPr>
        <w:rPr>
          <w:lang w:val="es-CL"/>
        </w:rPr>
      </w:pPr>
      <w:r w:rsidRPr="0028689B">
        <w:rPr>
          <w:b/>
          <w:bCs/>
          <w:lang w:val="es-CL"/>
        </w:rPr>
        <w:t>Conclusión</w:t>
      </w:r>
    </w:p>
    <w:p w14:paraId="4FE18229" w14:textId="77777777" w:rsidR="0028689B" w:rsidRPr="0028689B" w:rsidRDefault="0028689B" w:rsidP="0028689B">
      <w:pPr>
        <w:rPr>
          <w:lang w:val="es-CL"/>
        </w:rPr>
      </w:pPr>
      <w:r w:rsidRPr="0028689B">
        <w:rPr>
          <w:lang w:val="es-CL"/>
        </w:rPr>
        <w:t>El Sistema Operativo de Branch, que culmina en el protocolo de "Consenso de Esfuerzo" y sus robustas salvaguardas, proporciona las herramientas esenciales para un trabajo en equipo descentralizado, democrático y eficaz. Transforma el difícil y a menudo contencioso proceso de la gestión interna de equipos y la distribución de recompensas en un sistema justo, transparente y ludificado, que está arquitectónicamente diseñado para resistir la manipulación y recompensar la colaboración honesta.</w:t>
      </w:r>
    </w:p>
    <w:p w14:paraId="50CFBF6E" w14:textId="77777777" w:rsidR="00F8371F" w:rsidRDefault="00F8371F" w:rsidP="00FE2AB6">
      <w:pPr>
        <w:rPr>
          <w:lang w:val="es-CL"/>
        </w:rPr>
      </w:pPr>
    </w:p>
    <w:p w14:paraId="761F8D1C"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1B3CCB4" w14:textId="1A381F90" w:rsidR="00F8371F" w:rsidRPr="00F8371F" w:rsidRDefault="00F8371F" w:rsidP="00DB5E7F">
      <w:pPr>
        <w:pStyle w:val="Ttulo1"/>
      </w:pPr>
      <w:r>
        <w:lastRenderedPageBreak/>
        <w:t>Protocolo de Mercado de Branch a Branch (B2B)</w:t>
      </w:r>
    </w:p>
    <w:p w14:paraId="48935504" w14:textId="1000D78A" w:rsidR="00F8371F" w:rsidRPr="00F8371F" w:rsidRDefault="00F8371F" w:rsidP="00F8371F">
      <w:pPr>
        <w:rPr>
          <w:b/>
          <w:bCs/>
          <w:lang w:val="es-CL"/>
        </w:rPr>
      </w:pPr>
    </w:p>
    <w:p w14:paraId="57314D06" w14:textId="77777777" w:rsidR="00F8371F" w:rsidRPr="00F8371F" w:rsidRDefault="00F8371F" w:rsidP="00F8371F">
      <w:pPr>
        <w:rPr>
          <w:lang w:val="es-CL"/>
        </w:rPr>
      </w:pPr>
      <w:r w:rsidRPr="00F8371F">
        <w:rPr>
          <w:b/>
          <w:bCs/>
          <w:lang w:val="es-CL"/>
        </w:rPr>
        <w:t>1. Principio Fundamental</w:t>
      </w:r>
    </w:p>
    <w:p w14:paraId="1964BF77" w14:textId="77777777" w:rsidR="00F8371F" w:rsidRPr="00F8371F" w:rsidRDefault="00F8371F" w:rsidP="00F8371F">
      <w:pPr>
        <w:rPr>
          <w:lang w:val="es-CL"/>
        </w:rPr>
      </w:pPr>
      <w:r w:rsidRPr="00F8371F">
        <w:rPr>
          <w:lang w:val="es-CL"/>
        </w:rPr>
        <w:t>Si bien las </w:t>
      </w:r>
      <w:proofErr w:type="spellStart"/>
      <w:r w:rsidRPr="00F8371F">
        <w:rPr>
          <w:lang w:val="es-CL"/>
        </w:rPr>
        <w:t>Branches</w:t>
      </w:r>
      <w:proofErr w:type="spellEnd"/>
      <w:r w:rsidRPr="00F8371F">
        <w:rPr>
          <w:lang w:val="es-CL"/>
        </w:rPr>
        <w:t> (Ramas) se autoorganizan, no son autosuficientes. Un ecosistema industrial saludable requiere un mercado fluido, eficiente y transparente para que las </w:t>
      </w:r>
      <w:proofErr w:type="spellStart"/>
      <w:r w:rsidRPr="00F8371F">
        <w:rPr>
          <w:lang w:val="es-CL"/>
        </w:rPr>
        <w:t>Branches</w:t>
      </w:r>
      <w:proofErr w:type="spellEnd"/>
      <w:r w:rsidRPr="00F8371F">
        <w:rPr>
          <w:lang w:val="es-CL"/>
        </w:rPr>
        <w:t> adquieran servicios especializados unas de otras. El sistema Trust facilita esto a través de un </w:t>
      </w:r>
      <w:r w:rsidRPr="00F8371F">
        <w:rPr>
          <w:b/>
          <w:bCs/>
          <w:lang w:val="es-CL"/>
        </w:rPr>
        <w:t>Protocolo de Mercado de Branch a Branch (B2B)</w:t>
      </w:r>
      <w:r w:rsidRPr="00F8371F">
        <w:rPr>
          <w:lang w:val="es-CL"/>
        </w:rPr>
        <w:t> dedicado.</w:t>
      </w:r>
    </w:p>
    <w:p w14:paraId="4911FB5E" w14:textId="77777777" w:rsidR="00F8371F" w:rsidRPr="00F8371F" w:rsidRDefault="00F8371F" w:rsidP="00F8371F">
      <w:pPr>
        <w:rPr>
          <w:lang w:val="es-CL"/>
        </w:rPr>
      </w:pPr>
      <w:r w:rsidRPr="00F8371F">
        <w:rPr>
          <w:lang w:val="es-CL"/>
        </w:rPr>
        <w:t>El fundamento de este protocolo es el principio de que </w:t>
      </w:r>
      <w:r w:rsidRPr="00F8371F">
        <w:rPr>
          <w:b/>
          <w:bCs/>
          <w:lang w:val="es-CL"/>
        </w:rPr>
        <w:t>la reputación (XP) es la moneda de la colaboración industrial.</w:t>
      </w:r>
      <w:r w:rsidRPr="00F8371F">
        <w:rPr>
          <w:lang w:val="es-CL"/>
        </w:rPr>
        <w:t> Todas las transacciones B2B se realizan mediante la asignación directa de XP del Fondo de Recompensa de una Branch a otra, asegurando que la economía interna se mantenga enfocada en el rendimiento y el mérito.</w:t>
      </w:r>
    </w:p>
    <w:p w14:paraId="51E51565" w14:textId="77777777" w:rsidR="00F8371F" w:rsidRPr="00F8371F" w:rsidRDefault="00F8371F" w:rsidP="00F8371F">
      <w:pPr>
        <w:rPr>
          <w:lang w:val="es-CL"/>
        </w:rPr>
      </w:pPr>
      <w:r w:rsidRPr="00F8371F">
        <w:rPr>
          <w:b/>
          <w:bCs/>
          <w:lang w:val="es-CL"/>
        </w:rPr>
        <w:t>2. La "</w:t>
      </w:r>
      <w:proofErr w:type="spellStart"/>
      <w:r w:rsidRPr="00F8371F">
        <w:rPr>
          <w:b/>
          <w:bCs/>
          <w:lang w:val="es-CL"/>
        </w:rPr>
        <w:t>Need</w:t>
      </w:r>
      <w:proofErr w:type="spellEnd"/>
      <w:r w:rsidRPr="00F8371F">
        <w:rPr>
          <w:b/>
          <w:bCs/>
          <w:lang w:val="es-CL"/>
        </w:rPr>
        <w:t> de Proveedor" y el Consejo de </w:t>
      </w:r>
      <w:proofErr w:type="spellStart"/>
      <w:r w:rsidRPr="00F8371F">
        <w:rPr>
          <w:b/>
          <w:bCs/>
          <w:lang w:val="es-CL"/>
        </w:rPr>
        <w:t>Branches</w:t>
      </w:r>
      <w:proofErr w:type="spellEnd"/>
    </w:p>
    <w:p w14:paraId="5C72B222" w14:textId="77777777" w:rsidR="00F8371F" w:rsidRPr="00F8371F" w:rsidRDefault="00F8371F" w:rsidP="00F8371F">
      <w:pPr>
        <w:rPr>
          <w:lang w:val="es-CL"/>
        </w:rPr>
      </w:pPr>
      <w:r w:rsidRPr="00F8371F">
        <w:rPr>
          <w:lang w:val="es-CL"/>
        </w:rPr>
        <w:t>Como se define en el "Protocolo de Branch Simbiótica", una Branch puede publicar una </w:t>
      </w:r>
      <w:r w:rsidRPr="00F8371F">
        <w:rPr>
          <w:b/>
          <w:bCs/>
          <w:lang w:val="es-CL"/>
        </w:rPr>
        <w:t>"</w:t>
      </w:r>
      <w:proofErr w:type="spellStart"/>
      <w:r w:rsidRPr="00F8371F">
        <w:rPr>
          <w:b/>
          <w:bCs/>
          <w:lang w:val="es-CL"/>
        </w:rPr>
        <w:t>Need</w:t>
      </w:r>
      <w:proofErr w:type="spellEnd"/>
      <w:r w:rsidRPr="00F8371F">
        <w:rPr>
          <w:b/>
          <w:bCs/>
          <w:lang w:val="es-CL"/>
        </w:rPr>
        <w:t> (Necesidad) de Proveedor"</w:t>
      </w:r>
      <w:r w:rsidRPr="00F8371F">
        <w:rPr>
          <w:lang w:val="es-CL"/>
        </w:rPr>
        <w:t> en la red para adquirir un servicio. Estas </w:t>
      </w:r>
      <w:proofErr w:type="spellStart"/>
      <w:r w:rsidRPr="00F8371F">
        <w:rPr>
          <w:lang w:val="es-CL"/>
        </w:rPr>
        <w:t>Needs</w:t>
      </w:r>
      <w:proofErr w:type="spellEnd"/>
      <w:r w:rsidRPr="00F8371F">
        <w:rPr>
          <w:lang w:val="es-CL"/>
        </w:rPr>
        <w:t> son votadas y validadas por el </w:t>
      </w:r>
      <w:r w:rsidRPr="00F8371F">
        <w:rPr>
          <w:b/>
          <w:bCs/>
          <w:lang w:val="es-CL"/>
        </w:rPr>
        <w:t>Consejo de </w:t>
      </w:r>
      <w:proofErr w:type="spellStart"/>
      <w:r w:rsidRPr="00F8371F">
        <w:rPr>
          <w:b/>
          <w:bCs/>
          <w:lang w:val="es-CL"/>
        </w:rPr>
        <w:t>Branches</w:t>
      </w:r>
      <w:proofErr w:type="spellEnd"/>
      <w:r w:rsidRPr="00F8371F">
        <w:rPr>
          <w:lang w:val="es-CL"/>
        </w:rPr>
        <w:t> —un órgano compuesto por todos los pares relevantes de la industria— para asegurar que sean legítimas y sistémicamente valiosas.</w:t>
      </w:r>
    </w:p>
    <w:p w14:paraId="3728B884" w14:textId="77777777" w:rsidR="00F8371F" w:rsidRPr="00F8371F" w:rsidRDefault="00F8371F" w:rsidP="00F8371F">
      <w:pPr>
        <w:rPr>
          <w:lang w:val="es-CL"/>
        </w:rPr>
      </w:pPr>
      <w:r w:rsidRPr="00F8371F">
        <w:rPr>
          <w:b/>
          <w:bCs/>
          <w:lang w:val="es-CL"/>
        </w:rPr>
        <w:t>3. El "Mercado Spot de XP": Un Sistema para la Fijación Dinámica de Precios</w:t>
      </w:r>
    </w:p>
    <w:p w14:paraId="303B6497" w14:textId="77777777" w:rsidR="00F8371F" w:rsidRPr="00F8371F" w:rsidRDefault="00F8371F" w:rsidP="00F8371F">
      <w:pPr>
        <w:rPr>
          <w:lang w:val="es-CL"/>
        </w:rPr>
      </w:pPr>
      <w:r w:rsidRPr="00F8371F">
        <w:rPr>
          <w:lang w:val="es-CL"/>
        </w:rPr>
        <w:t>Para evitar negociaciones a medida, lentas e ineficientes para cada transacción, el mercado B2B incluye un mecanismo de fijación de precios impulsado por IA, conocido como el </w:t>
      </w:r>
      <w:r w:rsidRPr="00F8371F">
        <w:rPr>
          <w:b/>
          <w:bCs/>
          <w:lang w:val="es-CL"/>
        </w:rPr>
        <w:t>"Mercado Spot de XP".</w:t>
      </w:r>
    </w:p>
    <w:p w14:paraId="718EB704" w14:textId="77777777" w:rsidR="00F8371F" w:rsidRPr="00F8371F" w:rsidRDefault="00F8371F" w:rsidP="00F8371F">
      <w:pPr>
        <w:numPr>
          <w:ilvl w:val="0"/>
          <w:numId w:val="732"/>
        </w:numPr>
        <w:rPr>
          <w:lang w:val="es-CL"/>
        </w:rPr>
      </w:pPr>
      <w:r w:rsidRPr="00F8371F">
        <w:rPr>
          <w:b/>
          <w:bCs/>
          <w:lang w:val="es-CL"/>
        </w:rPr>
        <w:t>La "Tasa de Mercado Actual":</w:t>
      </w:r>
      <w:r w:rsidRPr="00F8371F">
        <w:rPr>
          <w:lang w:val="es-CL"/>
        </w:rPr>
        <w:t> Cuando se publica una "</w:t>
      </w:r>
      <w:proofErr w:type="spellStart"/>
      <w:r w:rsidRPr="00F8371F">
        <w:rPr>
          <w:lang w:val="es-CL"/>
        </w:rPr>
        <w:t>Need</w:t>
      </w:r>
      <w:proofErr w:type="spellEnd"/>
      <w:r w:rsidRPr="00F8371F">
        <w:rPr>
          <w:lang w:val="es-CL"/>
        </w:rPr>
        <w:t> de Proveedor" (</w:t>
      </w:r>
      <w:proofErr w:type="spellStart"/>
      <w:r w:rsidRPr="00F8371F">
        <w:rPr>
          <w:lang w:val="es-CL"/>
        </w:rPr>
        <w:t>ej</w:t>
      </w:r>
      <w:proofErr w:type="spellEnd"/>
      <w:r w:rsidRPr="00F8371F">
        <w:rPr>
          <w:lang w:val="es-CL"/>
        </w:rPr>
        <w:t>: "Diseño de Logotipo Estándar"), la IA de la </w:t>
      </w:r>
      <w:proofErr w:type="spellStart"/>
      <w:r w:rsidRPr="00F8371F">
        <w:rPr>
          <w:lang w:val="es-CL"/>
        </w:rPr>
        <w:t>Turtle</w:t>
      </w:r>
      <w:proofErr w:type="spellEnd"/>
      <w:r w:rsidRPr="00F8371F">
        <w:rPr>
          <w:lang w:val="es-CL"/>
        </w:rPr>
        <w:t> (Tortuga) analiza instantáneamente los archivos del Trace de todo el </w:t>
      </w:r>
      <w:proofErr w:type="spellStart"/>
      <w:r w:rsidRPr="00F8371F">
        <w:rPr>
          <w:lang w:val="es-CL"/>
        </w:rPr>
        <w:t>Tree</w:t>
      </w:r>
      <w:proofErr w:type="spellEnd"/>
      <w:r w:rsidRPr="00F8371F">
        <w:rPr>
          <w:lang w:val="es-CL"/>
        </w:rPr>
        <w:t> (Árbol). Calcula el </w:t>
      </w:r>
      <w:r w:rsidRPr="00F8371F">
        <w:rPr>
          <w:b/>
          <w:bCs/>
          <w:lang w:val="es-CL"/>
        </w:rPr>
        <w:t>precio promedio en XP</w:t>
      </w:r>
      <w:r w:rsidRPr="00F8371F">
        <w:rPr>
          <w:lang w:val="es-CL"/>
        </w:rPr>
        <w:t> pagado por ese servicio específico durante un período reciente y lo muestra como la </w:t>
      </w:r>
      <w:r w:rsidRPr="00F8371F">
        <w:rPr>
          <w:b/>
          <w:bCs/>
          <w:lang w:val="es-CL"/>
        </w:rPr>
        <w:t>"Tasa de Mercado Actual".</w:t>
      </w:r>
    </w:p>
    <w:p w14:paraId="0B0FFD35" w14:textId="77777777" w:rsidR="00F8371F" w:rsidRPr="00F8371F" w:rsidRDefault="00F8371F" w:rsidP="00F8371F">
      <w:pPr>
        <w:numPr>
          <w:ilvl w:val="0"/>
          <w:numId w:val="732"/>
        </w:numPr>
        <w:rPr>
          <w:lang w:val="es-CL"/>
        </w:rPr>
      </w:pPr>
      <w:r w:rsidRPr="00F8371F">
        <w:rPr>
          <w:b/>
          <w:bCs/>
          <w:lang w:val="es-CL"/>
        </w:rPr>
        <w:t>La Función:</w:t>
      </w:r>
      <w:r w:rsidRPr="00F8371F">
        <w:rPr>
          <w:lang w:val="es-CL"/>
        </w:rPr>
        <w:t> Esto proporciona una señal de precios potente, transparente y basada en datos. Sirve como un punto de partida inmediato y justo para todas las interacciones B2B, acelerando drásticamente el proceso de negociación.</w:t>
      </w:r>
    </w:p>
    <w:p w14:paraId="7F718B54" w14:textId="77777777" w:rsidR="00F8371F" w:rsidRPr="00F8371F" w:rsidRDefault="00F8371F" w:rsidP="00F8371F">
      <w:pPr>
        <w:rPr>
          <w:lang w:val="es-CL"/>
        </w:rPr>
      </w:pPr>
      <w:r w:rsidRPr="00F8371F">
        <w:rPr>
          <w:b/>
          <w:bCs/>
          <w:lang w:val="es-CL"/>
        </w:rPr>
        <w:t>4. La Opción de "Tasa Fija": Compitiendo en Eficiencia</w:t>
      </w:r>
    </w:p>
    <w:p w14:paraId="41FB14BE" w14:textId="77777777" w:rsidR="00F8371F" w:rsidRPr="00F8371F" w:rsidRDefault="00F8371F" w:rsidP="00F8371F">
      <w:pPr>
        <w:rPr>
          <w:lang w:val="es-CL"/>
        </w:rPr>
      </w:pPr>
      <w:r w:rsidRPr="00F8371F">
        <w:rPr>
          <w:lang w:val="es-CL"/>
        </w:rPr>
        <w:t>Para aumentar aún más la velocidad y eficiencia del mercado, las </w:t>
      </w:r>
      <w:proofErr w:type="spellStart"/>
      <w:r w:rsidRPr="00F8371F">
        <w:rPr>
          <w:lang w:val="es-CL"/>
        </w:rPr>
        <w:t>Branches</w:t>
      </w:r>
      <w:proofErr w:type="spellEnd"/>
      <w:r w:rsidRPr="00F8371F">
        <w:rPr>
          <w:lang w:val="es-CL"/>
        </w:rPr>
        <w:t> proveedoras de servicios tienen la opción de ofrecer sus servicios a una </w:t>
      </w:r>
      <w:r w:rsidRPr="00F8371F">
        <w:rPr>
          <w:b/>
          <w:bCs/>
          <w:lang w:val="es-CL"/>
        </w:rPr>
        <w:t>"Tasa Fija".</w:t>
      </w:r>
    </w:p>
    <w:p w14:paraId="5857A758" w14:textId="77777777" w:rsidR="00F8371F" w:rsidRPr="00F8371F" w:rsidRDefault="00F8371F" w:rsidP="00F8371F">
      <w:pPr>
        <w:numPr>
          <w:ilvl w:val="0"/>
          <w:numId w:val="733"/>
        </w:numPr>
        <w:rPr>
          <w:lang w:val="es-CL"/>
        </w:rPr>
      </w:pPr>
      <w:r w:rsidRPr="00F8371F">
        <w:rPr>
          <w:b/>
          <w:bCs/>
          <w:lang w:val="es-CL"/>
        </w:rPr>
        <w:t>La Mecánica:</w:t>
      </w:r>
      <w:r w:rsidRPr="00F8371F">
        <w:rPr>
          <w:lang w:val="es-CL"/>
        </w:rPr>
        <w:t> Una Branch puede comprometerse públicamente a proporcionar un servicio específico por la "Tasa de Mercado Actual" calculada por la IA en cualquier momento dado. Están, en efecto, automatizando su propia fijación de precios.</w:t>
      </w:r>
    </w:p>
    <w:p w14:paraId="35BBD182" w14:textId="77777777" w:rsidR="00F8371F" w:rsidRPr="00F8371F" w:rsidRDefault="00F8371F" w:rsidP="00F8371F">
      <w:pPr>
        <w:numPr>
          <w:ilvl w:val="0"/>
          <w:numId w:val="733"/>
        </w:numPr>
        <w:rPr>
          <w:lang w:val="es-CL"/>
        </w:rPr>
      </w:pPr>
      <w:r w:rsidRPr="00F8371F">
        <w:rPr>
          <w:b/>
          <w:bCs/>
          <w:lang w:val="es-CL"/>
        </w:rPr>
        <w:t>La Contrapartida Estratégica:</w:t>
      </w:r>
      <w:r w:rsidRPr="00F8371F">
        <w:rPr>
          <w:lang w:val="es-CL"/>
        </w:rPr>
        <w:t> Esto crea un mercado dinámico y competitivo con diferentes nichos estratégicos:</w:t>
      </w:r>
    </w:p>
    <w:p w14:paraId="01612958" w14:textId="77777777" w:rsidR="00F8371F" w:rsidRPr="00F8371F" w:rsidRDefault="00F8371F" w:rsidP="00F8371F">
      <w:pPr>
        <w:numPr>
          <w:ilvl w:val="1"/>
          <w:numId w:val="733"/>
        </w:numPr>
        <w:rPr>
          <w:lang w:val="es-CL"/>
        </w:rPr>
      </w:pPr>
      <w:r w:rsidRPr="00F8371F">
        <w:rPr>
          <w:b/>
          <w:bCs/>
          <w:lang w:val="es-CL"/>
        </w:rPr>
        <w:t>Las </w:t>
      </w:r>
      <w:proofErr w:type="spellStart"/>
      <w:r w:rsidRPr="00F8371F">
        <w:rPr>
          <w:b/>
          <w:bCs/>
          <w:lang w:val="es-CL"/>
        </w:rPr>
        <w:t>Branches</w:t>
      </w:r>
      <w:proofErr w:type="spellEnd"/>
      <w:r w:rsidRPr="00F8371F">
        <w:rPr>
          <w:b/>
          <w:bCs/>
          <w:lang w:val="es-CL"/>
        </w:rPr>
        <w:t> de "Tasa Fija"</w:t>
      </w:r>
      <w:r w:rsidRPr="00F8371F">
        <w:rPr>
          <w:lang w:val="es-CL"/>
        </w:rPr>
        <w:t> compiten en </w:t>
      </w:r>
      <w:r w:rsidRPr="00F8371F">
        <w:rPr>
          <w:b/>
          <w:bCs/>
          <w:lang w:val="es-CL"/>
        </w:rPr>
        <w:t>velocidad y conveniencia.</w:t>
      </w:r>
      <w:r w:rsidRPr="00F8371F">
        <w:rPr>
          <w:lang w:val="es-CL"/>
        </w:rPr>
        <w:t> Una Branch que necesita un servicio rápidamente puede formar un contrato con un proveedor de "Tasa Fija" con un solo clic y sin fricciones.</w:t>
      </w:r>
    </w:p>
    <w:p w14:paraId="077BC287" w14:textId="77777777" w:rsidR="00F8371F" w:rsidRPr="00F8371F" w:rsidRDefault="00F8371F" w:rsidP="00F8371F">
      <w:pPr>
        <w:numPr>
          <w:ilvl w:val="1"/>
          <w:numId w:val="733"/>
        </w:numPr>
        <w:rPr>
          <w:lang w:val="es-CL"/>
        </w:rPr>
      </w:pPr>
      <w:r w:rsidRPr="00F8371F">
        <w:rPr>
          <w:b/>
          <w:bCs/>
          <w:lang w:val="es-CL"/>
        </w:rPr>
        <w:t>Las </w:t>
      </w:r>
      <w:proofErr w:type="spellStart"/>
      <w:r w:rsidRPr="00F8371F">
        <w:rPr>
          <w:b/>
          <w:bCs/>
          <w:lang w:val="es-CL"/>
        </w:rPr>
        <w:t>Branches</w:t>
      </w:r>
      <w:proofErr w:type="spellEnd"/>
      <w:r w:rsidRPr="00F8371F">
        <w:rPr>
          <w:b/>
          <w:bCs/>
          <w:lang w:val="es-CL"/>
        </w:rPr>
        <w:t> "Boutique"</w:t>
      </w:r>
      <w:r w:rsidRPr="00F8371F">
        <w:rPr>
          <w:lang w:val="es-CL"/>
        </w:rPr>
        <w:t> compiten en </w:t>
      </w:r>
      <w:r w:rsidRPr="00F8371F">
        <w:rPr>
          <w:b/>
          <w:bCs/>
          <w:lang w:val="es-CL"/>
        </w:rPr>
        <w:t>personalización y negociación.</w:t>
      </w:r>
      <w:r w:rsidRPr="00F8371F">
        <w:rPr>
          <w:lang w:val="es-CL"/>
        </w:rPr>
        <w:t> Puede que no ofrezcan una tasa fija, pero están abiertas a negociar un precio en XP personalizado para un servicio más especializado o único.</w:t>
      </w:r>
    </w:p>
    <w:p w14:paraId="31E2794E" w14:textId="77777777" w:rsidR="00F8371F" w:rsidRPr="00F8371F" w:rsidRDefault="00F8371F" w:rsidP="00F8371F">
      <w:pPr>
        <w:rPr>
          <w:lang w:val="es-CL"/>
        </w:rPr>
      </w:pPr>
      <w:proofErr w:type="spellStart"/>
      <w:r w:rsidRPr="00F8371F">
        <w:rPr>
          <w:b/>
          <w:bCs/>
          <w:lang w:val="es-CL"/>
        </w:rPr>
        <w:lastRenderedPageBreak/>
        <w:t>Conclusion</w:t>
      </w:r>
      <w:proofErr w:type="spellEnd"/>
    </w:p>
    <w:p w14:paraId="58547685" w14:textId="77777777" w:rsidR="00F8371F" w:rsidRPr="00F8371F" w:rsidRDefault="00F8371F" w:rsidP="00F8371F">
      <w:pPr>
        <w:rPr>
          <w:lang w:val="es-CL"/>
        </w:rPr>
      </w:pPr>
      <w:r w:rsidRPr="00F8371F">
        <w:rPr>
          <w:lang w:val="es-CL"/>
        </w:rPr>
        <w:t>El Protocolo de Mercado B2B, impulsado por el "Mercado Spot de XP", proporciona el marco final y esencial para una economía industrial próspera y descentralizada. Al crear un mercado transparente y eficiente donde las </w:t>
      </w:r>
      <w:proofErr w:type="spellStart"/>
      <w:r w:rsidRPr="00F8371F">
        <w:rPr>
          <w:lang w:val="es-CL"/>
        </w:rPr>
        <w:t>Branches</w:t>
      </w:r>
      <w:proofErr w:type="spellEnd"/>
      <w:r w:rsidRPr="00F8371F">
        <w:rPr>
          <w:lang w:val="es-CL"/>
        </w:rPr>
        <w:t> pueden contratar sin problemas entre sí utilizando la moneda de la reputación, Trust asegura que su ecosistema industrial sea tan ágil, competitivo y meritocrático como los individuos que lo componen.</w:t>
      </w:r>
    </w:p>
    <w:p w14:paraId="2668A16D" w14:textId="77777777" w:rsidR="00F8371F" w:rsidRDefault="00F8371F" w:rsidP="00FE2AB6">
      <w:pPr>
        <w:rPr>
          <w:lang w:val="es-CL"/>
        </w:rPr>
      </w:pPr>
    </w:p>
    <w:p w14:paraId="374C7A2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F71DB30" w14:textId="3375550C" w:rsidR="000A62AD" w:rsidRDefault="000A62AD" w:rsidP="00DB5E7F">
      <w:pPr>
        <w:pStyle w:val="Ttulo1"/>
        <w:rPr>
          <w:rFonts w:asciiTheme="minorHAnsi" w:eastAsiaTheme="minorEastAsia" w:hAnsiTheme="minorHAnsi" w:cstheme="minorBidi"/>
          <w:b/>
          <w:bCs/>
          <w:color w:val="auto"/>
          <w:sz w:val="20"/>
          <w:szCs w:val="20"/>
          <w:lang w:val="es-CL"/>
        </w:rPr>
      </w:pPr>
      <w:r>
        <w:lastRenderedPageBreak/>
        <w:t xml:space="preserve">Protocolo de “Respuesta </w:t>
      </w:r>
      <w:proofErr w:type="spellStart"/>
      <w:r>
        <w:t>Rapida</w:t>
      </w:r>
      <w:proofErr w:type="spellEnd"/>
      <w:r>
        <w:t>” para Poderes de Emergencia</w:t>
      </w:r>
    </w:p>
    <w:p w14:paraId="499A7BDB" w14:textId="77777777" w:rsidR="000A62AD" w:rsidRPr="000A62AD" w:rsidRDefault="000A62AD" w:rsidP="000A62AD">
      <w:pPr>
        <w:rPr>
          <w:lang w:val="es-CL"/>
        </w:rPr>
      </w:pPr>
    </w:p>
    <w:p w14:paraId="7DF2A8A9" w14:textId="77777777" w:rsidR="000A62AD" w:rsidRPr="000A62AD" w:rsidRDefault="000A62AD" w:rsidP="000A62AD">
      <w:pPr>
        <w:rPr>
          <w:lang w:val="es-CL"/>
        </w:rPr>
      </w:pPr>
      <w:r w:rsidRPr="000A62AD">
        <w:rPr>
          <w:b/>
          <w:bCs/>
          <w:lang w:val="es-CL"/>
        </w:rPr>
        <w:t>1. Principio Fundamental</w:t>
      </w:r>
    </w:p>
    <w:p w14:paraId="613D4EB5" w14:textId="77777777" w:rsidR="000A62AD" w:rsidRPr="000A62AD" w:rsidRDefault="000A62AD" w:rsidP="000A62AD">
      <w:pPr>
        <w:rPr>
          <w:lang w:val="es-CL"/>
        </w:rPr>
      </w:pPr>
      <w:r w:rsidRPr="000A62AD">
        <w:rPr>
          <w:lang w:val="es-CL"/>
        </w:rPr>
        <w:t>Si bien los procesos democráticos estándar de Trust están diseñados para la toma de decisiones deliberada y reflexiva, las crisis existenciales exigen una modalidad diferente: una de velocidad, pericia y acción decisiva. El </w:t>
      </w:r>
      <w:r w:rsidRPr="000A62AD">
        <w:rPr>
          <w:b/>
          <w:bCs/>
          <w:lang w:val="es-CL"/>
        </w:rPr>
        <w:t>Protocolo de "Respuesta Rápida"</w:t>
      </w:r>
      <w:r w:rsidRPr="000A62AD">
        <w:rPr>
          <w:lang w:val="es-CL"/>
        </w:rPr>
        <w:t> es el marco constitucional del sistema para gestionar dichas emergencias.</w:t>
      </w:r>
    </w:p>
    <w:p w14:paraId="08016494" w14:textId="77777777" w:rsidR="000A62AD" w:rsidRPr="000A62AD" w:rsidRDefault="000A62AD" w:rsidP="000A62AD">
      <w:pPr>
        <w:rPr>
          <w:lang w:val="es-CL"/>
        </w:rPr>
      </w:pPr>
      <w:r w:rsidRPr="000A62AD">
        <w:rPr>
          <w:lang w:val="es-CL"/>
        </w:rPr>
        <w:t>Este protocolo está diseñado para empoderar a expertos de confianza y especializados para que lideren, pero asegurando que su autoridad sea temporal, transparente y siempre sujeta a la supervisión democrática última de la comunidad.</w:t>
      </w:r>
    </w:p>
    <w:p w14:paraId="387C27AE" w14:textId="77777777" w:rsidR="000A62AD" w:rsidRPr="000A62AD" w:rsidRDefault="000A62AD" w:rsidP="000A62AD">
      <w:pPr>
        <w:rPr>
          <w:lang w:val="es-CL"/>
        </w:rPr>
      </w:pPr>
      <w:r w:rsidRPr="000A62AD">
        <w:rPr>
          <w:b/>
          <w:bCs/>
          <w:lang w:val="es-CL"/>
        </w:rPr>
        <w:t>2. Activación: La "Declaración de Emergencia Especializada"</w:t>
      </w:r>
    </w:p>
    <w:p w14:paraId="0E0B149B" w14:textId="77777777" w:rsidR="000A62AD" w:rsidRPr="000A62AD" w:rsidRDefault="000A62AD" w:rsidP="000A62AD">
      <w:pPr>
        <w:rPr>
          <w:lang w:val="es-CL"/>
        </w:rPr>
      </w:pPr>
      <w:r w:rsidRPr="000A62AD">
        <w:rPr>
          <w:lang w:val="es-CL"/>
        </w:rPr>
        <w:t>Una emergencia es declarada por un </w:t>
      </w:r>
      <w:r w:rsidRPr="000A62AD">
        <w:rPr>
          <w:b/>
          <w:bCs/>
          <w:lang w:val="es-CL"/>
        </w:rPr>
        <w:t>"Instituto de Emergencia"</w:t>
      </w:r>
      <w:r w:rsidRPr="000A62AD">
        <w:rPr>
          <w:lang w:val="es-CL"/>
        </w:rPr>
        <w:t> preautorizado y de alto Nivel, que representa un Campo de Experiencia crítico (</w:t>
      </w:r>
      <w:proofErr w:type="spellStart"/>
      <w:r w:rsidRPr="000A62AD">
        <w:rPr>
          <w:lang w:val="es-CL"/>
        </w:rPr>
        <w:t>ej</w:t>
      </w:r>
      <w:proofErr w:type="spellEnd"/>
      <w:r w:rsidRPr="000A62AD">
        <w:rPr>
          <w:lang w:val="es-CL"/>
        </w:rPr>
        <w:t>: #SaludPública, #Infraestructura). Esto permite una respuesta instantánea ante una amenaza sin esperar una votación a nivel de todo el </w:t>
      </w:r>
      <w:proofErr w:type="spellStart"/>
      <w:r w:rsidRPr="000A62AD">
        <w:rPr>
          <w:lang w:val="es-CL"/>
        </w:rPr>
        <w:t>Tree</w:t>
      </w:r>
      <w:proofErr w:type="spellEnd"/>
      <w:r w:rsidRPr="000A62AD">
        <w:rPr>
          <w:lang w:val="es-CL"/>
        </w:rPr>
        <w:t> (Árbol). Tras la declaración, se activa un </w:t>
      </w:r>
      <w:r w:rsidRPr="000A62AD">
        <w:rPr>
          <w:b/>
          <w:bCs/>
          <w:lang w:val="es-CL"/>
        </w:rPr>
        <w:t>"Estado de Emergencia"</w:t>
      </w:r>
      <w:r w:rsidRPr="000A62AD">
        <w:rPr>
          <w:lang w:val="es-CL"/>
        </w:rPr>
        <w:t> temporal para todos los sectores relevantes.</w:t>
      </w:r>
    </w:p>
    <w:p w14:paraId="5A224258" w14:textId="77777777" w:rsidR="000A62AD" w:rsidRPr="000A62AD" w:rsidRDefault="000A62AD" w:rsidP="000A62AD">
      <w:pPr>
        <w:rPr>
          <w:lang w:val="es-CL"/>
        </w:rPr>
      </w:pPr>
      <w:r w:rsidRPr="000A62AD">
        <w:rPr>
          <w:b/>
          <w:bCs/>
          <w:lang w:val="es-CL"/>
        </w:rPr>
        <w:t>3. El Mandato de "Movilización Total": Los Poderes Otorgados</w:t>
      </w:r>
    </w:p>
    <w:p w14:paraId="6F58011C" w14:textId="77777777" w:rsidR="000A62AD" w:rsidRPr="000A62AD" w:rsidRDefault="000A62AD" w:rsidP="000A62AD">
      <w:pPr>
        <w:rPr>
          <w:lang w:val="es-CL"/>
        </w:rPr>
      </w:pPr>
      <w:r w:rsidRPr="000A62AD">
        <w:rPr>
          <w:lang w:val="es-CL"/>
        </w:rPr>
        <w:t>Una vez que un Estado de Emergencia está activo, se activan automáticamente un conjunto de poderosos protocolos temporales para maximizar la velocidad de resolución de problemas del </w:t>
      </w:r>
      <w:proofErr w:type="spellStart"/>
      <w:r w:rsidRPr="000A62AD">
        <w:rPr>
          <w:lang w:val="es-CL"/>
        </w:rPr>
        <w:t>Tree</w:t>
      </w:r>
      <w:proofErr w:type="spellEnd"/>
      <w:r w:rsidRPr="000A62AD">
        <w:rPr>
          <w:lang w:val="es-CL"/>
        </w:rPr>
        <w:t>:</w:t>
      </w:r>
    </w:p>
    <w:p w14:paraId="1E2F7287" w14:textId="77777777" w:rsidR="000A62AD" w:rsidRPr="000A62AD" w:rsidRDefault="000A62AD" w:rsidP="000A62AD">
      <w:pPr>
        <w:numPr>
          <w:ilvl w:val="0"/>
          <w:numId w:val="734"/>
        </w:numPr>
        <w:rPr>
          <w:lang w:val="es-CL"/>
        </w:rPr>
      </w:pPr>
      <w:r w:rsidRPr="000A62AD">
        <w:rPr>
          <w:b/>
          <w:bCs/>
          <w:lang w:val="es-CL"/>
        </w:rPr>
        <w:t>Se Convoca el "Consejo de Guerra":</w:t>
      </w:r>
      <w:r w:rsidRPr="000A62AD">
        <w:rPr>
          <w:lang w:val="es-CL"/>
        </w:rPr>
        <w:t> La IA de la </w:t>
      </w:r>
      <w:proofErr w:type="spellStart"/>
      <w:r w:rsidRPr="000A62AD">
        <w:rPr>
          <w:lang w:val="es-CL"/>
        </w:rPr>
        <w:t>Turtle</w:t>
      </w:r>
      <w:proofErr w:type="spellEnd"/>
      <w:r w:rsidRPr="000A62AD">
        <w:rPr>
          <w:lang w:val="es-CL"/>
        </w:rPr>
        <w:t> (Tortuga) identifica instantáneamente a los </w:t>
      </w:r>
      <w:r w:rsidRPr="000A62AD">
        <w:rPr>
          <w:b/>
          <w:bCs/>
          <w:lang w:val="es-CL"/>
        </w:rPr>
        <w:t>cinco mejores "Arquitectos Estratégicos"</w:t>
      </w:r>
      <w:r w:rsidRPr="000A62AD">
        <w:rPr>
          <w:lang w:val="es-CL"/>
        </w:rPr>
        <w:t> activos de la red que sean relevantes para la crisis. Se les asigna de inmediato la tarea de diseñar una </w:t>
      </w:r>
      <w:r w:rsidRPr="000A62AD">
        <w:rPr>
          <w:b/>
          <w:bCs/>
          <w:lang w:val="es-CL"/>
        </w:rPr>
        <w:t>"Estrategia de Respuesta a la Emergencia"</w:t>
      </w:r>
      <w:r w:rsidRPr="000A62AD">
        <w:rPr>
          <w:lang w:val="es-CL"/>
        </w:rPr>
        <w:t> integral.</w:t>
      </w:r>
    </w:p>
    <w:p w14:paraId="1D49797D" w14:textId="77777777" w:rsidR="000A62AD" w:rsidRPr="000A62AD" w:rsidRDefault="000A62AD" w:rsidP="000A62AD">
      <w:pPr>
        <w:numPr>
          <w:ilvl w:val="0"/>
          <w:numId w:val="734"/>
        </w:numPr>
        <w:rPr>
          <w:lang w:val="es-CL"/>
        </w:rPr>
      </w:pPr>
      <w:r w:rsidRPr="000A62AD">
        <w:rPr>
          <w:b/>
          <w:bCs/>
          <w:lang w:val="es-CL"/>
        </w:rPr>
        <w:t>Suspensión de Pactos Estratégicos:</w:t>
      </w:r>
      <w:r w:rsidRPr="000A62AD">
        <w:rPr>
          <w:lang w:val="es-CL"/>
        </w:rPr>
        <w:t> Todos los compromisos de "Alianza Estratégica" existentes para las </w:t>
      </w:r>
      <w:proofErr w:type="spellStart"/>
      <w:r w:rsidRPr="000A62AD">
        <w:rPr>
          <w:lang w:val="es-CL"/>
        </w:rPr>
        <w:t>Branches</w:t>
      </w:r>
      <w:proofErr w:type="spellEnd"/>
      <w:r w:rsidRPr="000A62AD">
        <w:rPr>
          <w:lang w:val="es-CL"/>
        </w:rPr>
        <w:t> (Ramas) movilizadas quedan suspendidos temporalmente. Esto le da al Consejo de Guerra una "pizarra en blanco" para reasignar cualquier Branch necesaria sin conflictos.</w:t>
      </w:r>
    </w:p>
    <w:p w14:paraId="26C67F16" w14:textId="77777777" w:rsidR="000A62AD" w:rsidRPr="000A62AD" w:rsidRDefault="000A62AD" w:rsidP="000A62AD">
      <w:pPr>
        <w:numPr>
          <w:ilvl w:val="0"/>
          <w:numId w:val="734"/>
        </w:numPr>
        <w:rPr>
          <w:lang w:val="es-CL"/>
        </w:rPr>
      </w:pPr>
      <w:r w:rsidRPr="000A62AD">
        <w:rPr>
          <w:b/>
          <w:bCs/>
          <w:lang w:val="es-CL"/>
        </w:rPr>
        <w:t>Llamada Abierta a Ideas:</w:t>
      </w:r>
      <w:r w:rsidRPr="000A62AD">
        <w:rPr>
          <w:lang w:val="es-CL"/>
        </w:rPr>
        <w:t> Cualquier </w:t>
      </w:r>
      <w:proofErr w:type="spellStart"/>
      <w:r w:rsidRPr="000A62AD">
        <w:rPr>
          <w:lang w:val="es-CL"/>
        </w:rPr>
        <w:t>Person</w:t>
      </w:r>
      <w:proofErr w:type="spellEnd"/>
      <w:r w:rsidRPr="000A62AD">
        <w:rPr>
          <w:lang w:val="es-CL"/>
        </w:rPr>
        <w:t> (Persona) puede presentar una "Idea de Estrategia de Emergencia". El Consejo de Guerra es responsable de evaluar estas propuestas públicas y seleccionar la estrategia oficial final. El proponente de la idea ganadora es recompensado con una bonificación masiva de XP.</w:t>
      </w:r>
    </w:p>
    <w:p w14:paraId="28063E31" w14:textId="77777777" w:rsidR="000A62AD" w:rsidRPr="000A62AD" w:rsidRDefault="000A62AD" w:rsidP="000A62AD">
      <w:pPr>
        <w:numPr>
          <w:ilvl w:val="0"/>
          <w:numId w:val="734"/>
        </w:numPr>
        <w:rPr>
          <w:lang w:val="es-CL"/>
        </w:rPr>
      </w:pPr>
      <w:r w:rsidRPr="000A62AD">
        <w:rPr>
          <w:b/>
          <w:bCs/>
          <w:lang w:val="es-CL"/>
        </w:rPr>
        <w:t>Aumento con la "Élite de Cuadros":</w:t>
      </w:r>
      <w:r w:rsidRPr="000A62AD">
        <w:rPr>
          <w:lang w:val="es-CL"/>
        </w:rPr>
        <w:t> Una vez que se elige una estrategia, las </w:t>
      </w:r>
      <w:proofErr w:type="spellStart"/>
      <w:r w:rsidRPr="000A62AD">
        <w:rPr>
          <w:lang w:val="es-CL"/>
        </w:rPr>
        <w:t>Branches</w:t>
      </w:r>
      <w:proofErr w:type="spellEnd"/>
      <w:r w:rsidRPr="000A62AD">
        <w:rPr>
          <w:lang w:val="es-CL"/>
        </w:rPr>
        <w:t> asignadas a ella son inmediatamente </w:t>
      </w:r>
      <w:r w:rsidRPr="000A62AD">
        <w:rPr>
          <w:b/>
          <w:bCs/>
          <w:lang w:val="es-CL"/>
        </w:rPr>
        <w:t>complementadas con los expertos de más alto Nivel</w:t>
      </w:r>
      <w:r w:rsidRPr="000A62AD">
        <w:rPr>
          <w:lang w:val="es-CL"/>
        </w:rPr>
        <w:t> del </w:t>
      </w:r>
      <w:proofErr w:type="spellStart"/>
      <w:r w:rsidRPr="000A62AD">
        <w:rPr>
          <w:lang w:val="es-CL"/>
        </w:rPr>
        <w:t>Tree</w:t>
      </w:r>
      <w:proofErr w:type="spellEnd"/>
      <w:r w:rsidRPr="000A62AD">
        <w:rPr>
          <w:lang w:val="es-CL"/>
        </w:rPr>
        <w:t> en los campos relevantes. Esto asegura que cada equipo opere a su máxima capacidad, combinando equipos de Branch enfocados con talento individual de élite.</w:t>
      </w:r>
    </w:p>
    <w:p w14:paraId="128CB76B" w14:textId="77777777" w:rsidR="000A62AD" w:rsidRPr="000A62AD" w:rsidRDefault="000A62AD" w:rsidP="000A62AD">
      <w:pPr>
        <w:numPr>
          <w:ilvl w:val="0"/>
          <w:numId w:val="734"/>
        </w:numPr>
        <w:rPr>
          <w:lang w:val="es-CL"/>
        </w:rPr>
      </w:pPr>
      <w:r w:rsidRPr="000A62AD">
        <w:rPr>
          <w:b/>
          <w:bCs/>
          <w:lang w:val="es-CL"/>
        </w:rPr>
        <w:t>El Incentivo del "Bono de Guerra":</w:t>
      </w:r>
      <w:r w:rsidRPr="000A62AD">
        <w:rPr>
          <w:lang w:val="es-CL"/>
        </w:rPr>
        <w:t> Todas las </w:t>
      </w:r>
      <w:proofErr w:type="spellStart"/>
      <w:r w:rsidRPr="000A62AD">
        <w:rPr>
          <w:lang w:val="es-CL"/>
        </w:rPr>
        <w:t>Branches</w:t>
      </w:r>
      <w:proofErr w:type="spellEnd"/>
      <w:r w:rsidRPr="000A62AD">
        <w:rPr>
          <w:lang w:val="es-CL"/>
        </w:rPr>
        <w:t> que participan en la Estrategia de Respuesta a la Emergencia aprobada ven su </w:t>
      </w:r>
      <w:r w:rsidRPr="000A62AD">
        <w:rPr>
          <w:b/>
          <w:bCs/>
          <w:lang w:val="es-CL"/>
        </w:rPr>
        <w:t>Fondo de Recompensa de XP para el proyecto duplicado automáticamente.</w:t>
      </w:r>
      <w:r w:rsidRPr="000A62AD">
        <w:rPr>
          <w:lang w:val="es-CL"/>
        </w:rPr>
        <w:t> Esto proporciona un poderoso incentivo a nivel de todo el sistema para que las People dediquen su tiempo y habilidad a resolver la crisis.</w:t>
      </w:r>
    </w:p>
    <w:p w14:paraId="3B6540A3" w14:textId="77777777" w:rsidR="000A62AD" w:rsidRPr="000A62AD" w:rsidRDefault="000A62AD" w:rsidP="000A62AD">
      <w:pPr>
        <w:rPr>
          <w:lang w:val="es-CL"/>
        </w:rPr>
      </w:pPr>
      <w:r w:rsidRPr="000A62AD">
        <w:rPr>
          <w:b/>
          <w:bCs/>
          <w:lang w:val="es-CL"/>
        </w:rPr>
        <w:t>4. Las Salvaguardas Democráticas: La Correa Inquebrantable</w:t>
      </w:r>
    </w:p>
    <w:p w14:paraId="366D92F8" w14:textId="77777777" w:rsidR="000A62AD" w:rsidRPr="000A62AD" w:rsidRDefault="000A62AD" w:rsidP="000A62AD">
      <w:pPr>
        <w:rPr>
          <w:lang w:val="es-CL"/>
        </w:rPr>
      </w:pPr>
      <w:r w:rsidRPr="000A62AD">
        <w:rPr>
          <w:lang w:val="es-CL"/>
        </w:rPr>
        <w:t>El inmenso poder de un Estado de Emergencia se mantiene con una correa democrática corta e inquebrantable:</w:t>
      </w:r>
    </w:p>
    <w:p w14:paraId="24AC0132" w14:textId="77777777" w:rsidR="000A62AD" w:rsidRPr="000A62AD" w:rsidRDefault="000A62AD" w:rsidP="000A62AD">
      <w:pPr>
        <w:numPr>
          <w:ilvl w:val="0"/>
          <w:numId w:val="735"/>
        </w:numPr>
        <w:rPr>
          <w:lang w:val="es-CL"/>
        </w:rPr>
      </w:pPr>
      <w:r w:rsidRPr="000A62AD">
        <w:rPr>
          <w:b/>
          <w:bCs/>
          <w:lang w:val="es-CL"/>
        </w:rPr>
        <w:lastRenderedPageBreak/>
        <w:t>La "Cláusula de Expiración" (</w:t>
      </w:r>
      <w:proofErr w:type="spellStart"/>
      <w:r w:rsidRPr="000A62AD">
        <w:rPr>
          <w:b/>
          <w:bCs/>
          <w:lang w:val="es-CL"/>
        </w:rPr>
        <w:t>Sunset</w:t>
      </w:r>
      <w:proofErr w:type="spellEnd"/>
      <w:r w:rsidRPr="000A62AD">
        <w:rPr>
          <w:b/>
          <w:bCs/>
          <w:lang w:val="es-CL"/>
        </w:rPr>
        <w:t xml:space="preserve"> </w:t>
      </w:r>
      <w:proofErr w:type="spellStart"/>
      <w:r w:rsidRPr="000A62AD">
        <w:rPr>
          <w:b/>
          <w:bCs/>
          <w:lang w:val="es-CL"/>
        </w:rPr>
        <w:t>Clause</w:t>
      </w:r>
      <w:proofErr w:type="spellEnd"/>
      <w:r w:rsidRPr="000A62AD">
        <w:rPr>
          <w:b/>
          <w:bCs/>
          <w:lang w:val="es-CL"/>
        </w:rPr>
        <w:t>):</w:t>
      </w:r>
      <w:r w:rsidRPr="000A62AD">
        <w:rPr>
          <w:lang w:val="es-CL"/>
        </w:rPr>
        <w:t> La Declaración de Emergencia inicial se emite con un </w:t>
      </w:r>
      <w:r w:rsidRPr="000A62AD">
        <w:rPr>
          <w:b/>
          <w:bCs/>
          <w:lang w:val="es-CL"/>
        </w:rPr>
        <w:t>límite de tiempo codificado</w:t>
      </w:r>
      <w:r w:rsidRPr="000A62AD">
        <w:rPr>
          <w:lang w:val="es-CL"/>
        </w:rPr>
        <w:t> (</w:t>
      </w:r>
      <w:proofErr w:type="spellStart"/>
      <w:r w:rsidRPr="000A62AD">
        <w:rPr>
          <w:lang w:val="es-CL"/>
        </w:rPr>
        <w:t>ej</w:t>
      </w:r>
      <w:proofErr w:type="spellEnd"/>
      <w:r w:rsidRPr="000A62AD">
        <w:rPr>
          <w:lang w:val="es-CL"/>
        </w:rPr>
        <w:t>: 7 días).</w:t>
      </w:r>
    </w:p>
    <w:p w14:paraId="75B6B17A" w14:textId="77777777" w:rsidR="000A62AD" w:rsidRPr="000A62AD" w:rsidRDefault="000A62AD" w:rsidP="000A62AD">
      <w:pPr>
        <w:numPr>
          <w:ilvl w:val="0"/>
          <w:numId w:val="735"/>
        </w:numPr>
        <w:rPr>
          <w:lang w:val="es-CL"/>
        </w:rPr>
      </w:pPr>
      <w:r w:rsidRPr="000A62AD">
        <w:rPr>
          <w:b/>
          <w:bCs/>
          <w:lang w:val="es-CL"/>
        </w:rPr>
        <w:t>El Mandato de Extensión:</w:t>
      </w:r>
      <w:r w:rsidRPr="000A62AD">
        <w:rPr>
          <w:lang w:val="es-CL"/>
        </w:rPr>
        <w:t> Para extender la emergencia, el Instituto declarante debe obtener una </w:t>
      </w:r>
      <w:r w:rsidRPr="000A62AD">
        <w:rPr>
          <w:b/>
          <w:bCs/>
          <w:lang w:val="es-CL"/>
        </w:rPr>
        <w:t>votación por mayoría simple</w:t>
      </w:r>
      <w:r w:rsidRPr="000A62AD">
        <w:rPr>
          <w:lang w:val="es-CL"/>
        </w:rPr>
        <w:t> de la comunidad.</w:t>
      </w:r>
    </w:p>
    <w:p w14:paraId="7CC39F1C" w14:textId="77777777" w:rsidR="000A62AD" w:rsidRPr="000A62AD" w:rsidRDefault="000A62AD" w:rsidP="000A62AD">
      <w:pPr>
        <w:numPr>
          <w:ilvl w:val="0"/>
          <w:numId w:val="735"/>
        </w:numPr>
        <w:rPr>
          <w:lang w:val="es-CL"/>
        </w:rPr>
      </w:pPr>
      <w:r w:rsidRPr="000A62AD">
        <w:rPr>
          <w:b/>
          <w:bCs/>
          <w:lang w:val="es-CL"/>
        </w:rPr>
        <w:t xml:space="preserve">La </w:t>
      </w:r>
      <w:proofErr w:type="spellStart"/>
      <w:r w:rsidRPr="000A62AD">
        <w:rPr>
          <w:b/>
          <w:bCs/>
          <w:lang w:val="es-CL"/>
        </w:rPr>
        <w:t>Supermayoría</w:t>
      </w:r>
      <w:proofErr w:type="spellEnd"/>
      <w:r w:rsidRPr="000A62AD">
        <w:rPr>
          <w:b/>
          <w:bCs/>
          <w:lang w:val="es-CL"/>
        </w:rPr>
        <w:t xml:space="preserve"> de Revocación:</w:t>
      </w:r>
      <w:r w:rsidRPr="000A62AD">
        <w:rPr>
          <w:lang w:val="es-CL"/>
        </w:rPr>
        <w:t> La comunidad puede, en cualquier momento, terminar instantáneamente el Estado de Emergencia con una </w:t>
      </w:r>
      <w:r w:rsidRPr="000A62AD">
        <w:rPr>
          <w:b/>
          <w:bCs/>
          <w:lang w:val="es-CL"/>
        </w:rPr>
        <w:t xml:space="preserve">votación de </w:t>
      </w:r>
      <w:proofErr w:type="spellStart"/>
      <w:r w:rsidRPr="000A62AD">
        <w:rPr>
          <w:b/>
          <w:bCs/>
          <w:lang w:val="es-CL"/>
        </w:rPr>
        <w:t>supermayoría</w:t>
      </w:r>
      <w:proofErr w:type="spellEnd"/>
      <w:r w:rsidRPr="000A62AD">
        <w:rPr>
          <w:b/>
          <w:bCs/>
          <w:lang w:val="es-CL"/>
        </w:rPr>
        <w:t xml:space="preserve"> de "dos tercios".</w:t>
      </w:r>
    </w:p>
    <w:p w14:paraId="77BBF6DF" w14:textId="77777777" w:rsidR="000A62AD" w:rsidRPr="000A62AD" w:rsidRDefault="000A62AD" w:rsidP="000A62AD">
      <w:pPr>
        <w:rPr>
          <w:lang w:val="es-CL"/>
        </w:rPr>
      </w:pPr>
      <w:proofErr w:type="spellStart"/>
      <w:r w:rsidRPr="000A62AD">
        <w:rPr>
          <w:b/>
          <w:bCs/>
          <w:lang w:val="es-CL"/>
        </w:rPr>
        <w:t>Conclusion</w:t>
      </w:r>
      <w:proofErr w:type="spellEnd"/>
    </w:p>
    <w:p w14:paraId="273737E6" w14:textId="0EA538B7" w:rsidR="00C258E4" w:rsidRPr="00C30FDD" w:rsidRDefault="000A62AD" w:rsidP="00FE2AB6">
      <w:pPr>
        <w:rPr>
          <w:lang w:val="es-CL"/>
        </w:rPr>
      </w:pPr>
      <w:r w:rsidRPr="000A62AD">
        <w:rPr>
          <w:lang w:val="es-CL"/>
        </w:rPr>
        <w:t>El Protocolo de "Respuesta Rápida" es la solución de Trust a la gestión de crisis. Combina una activación rápida y descentralizada por parte de expertos de confianza con una potente movilización centralizada tipo "consejo de guerra" de todos los recursos del </w:t>
      </w:r>
      <w:proofErr w:type="spellStart"/>
      <w:r w:rsidRPr="000A62AD">
        <w:rPr>
          <w:lang w:val="es-CL"/>
        </w:rPr>
        <w:t>Tree</w:t>
      </w:r>
      <w:proofErr w:type="spellEnd"/>
      <w:r w:rsidRPr="000A62AD">
        <w:rPr>
          <w:lang w:val="es-CL"/>
        </w:rPr>
        <w:t>. Al rodear estos poderes extraordinarios con límites de tiempo estrictos y la supervisión última de la comunidad, el sistema asegura que puede ser tanto decisivo ante el peligro como fiel a sus principios democráticos fundamentales.</w:t>
      </w:r>
    </w:p>
    <w:p w14:paraId="316F6CA8" w14:textId="77777777" w:rsidR="00C30FDD" w:rsidRDefault="00C30FDD">
      <w:pPr>
        <w:rPr>
          <w:rFonts w:asciiTheme="majorHAnsi" w:eastAsiaTheme="majorEastAsia" w:hAnsiTheme="majorHAnsi" w:cstheme="majorBidi"/>
          <w:color w:val="0F4761" w:themeColor="accent1" w:themeShade="BF"/>
          <w:sz w:val="32"/>
          <w:szCs w:val="32"/>
        </w:rPr>
      </w:pPr>
      <w:r>
        <w:br w:type="page"/>
      </w:r>
    </w:p>
    <w:p w14:paraId="00C53AEF" w14:textId="737D854A" w:rsidR="008C5C43" w:rsidRPr="008C5C43" w:rsidRDefault="008C5C43" w:rsidP="00C30FDD">
      <w:pPr>
        <w:pStyle w:val="Ttulo1"/>
        <w:rPr>
          <w:lang w:val="es-CL"/>
        </w:rPr>
      </w:pPr>
      <w:r>
        <w:lastRenderedPageBreak/>
        <w:t>Protocolo del Puente de “Satisfacción a XP”</w:t>
      </w:r>
    </w:p>
    <w:p w14:paraId="2D541B14" w14:textId="77777777" w:rsidR="008C5C43" w:rsidRDefault="008C5C43" w:rsidP="00FE2AB6">
      <w:pPr>
        <w:rPr>
          <w:lang w:val="es-CL"/>
        </w:rPr>
      </w:pPr>
    </w:p>
    <w:p w14:paraId="14E209B5" w14:textId="77777777" w:rsidR="00C30FDD" w:rsidRPr="00C30FDD" w:rsidRDefault="00C30FDD" w:rsidP="00C30FDD">
      <w:pPr>
        <w:rPr>
          <w:lang w:val="es-CL"/>
        </w:rPr>
      </w:pPr>
      <w:r w:rsidRPr="00C30FDD">
        <w:rPr>
          <w:b/>
          <w:bCs/>
          <w:lang w:val="es-CL"/>
        </w:rPr>
        <w:t>1. Principio Fundamental</w:t>
      </w:r>
    </w:p>
    <w:p w14:paraId="3E9B262B" w14:textId="77777777" w:rsidR="00C30FDD" w:rsidRPr="00C30FDD" w:rsidRDefault="00C30FDD" w:rsidP="00C30FDD">
      <w:pPr>
        <w:rPr>
          <w:lang w:val="es-CL"/>
        </w:rPr>
      </w:pPr>
      <w:r w:rsidRPr="00C30FDD">
        <w:rPr>
          <w:lang w:val="es-CL"/>
        </w:rPr>
        <w:t>Un principio central del sistema Trust es que la reputación (XP) y la influencia (Nivel) deben ganarse a través de contribuciones verificables al bienestar de la comunidad. En la economía de resolución de Necesidades, esto se mide por la finalización exitosa de las Ramas (</w:t>
      </w:r>
      <w:proofErr w:type="spellStart"/>
      <w:r w:rsidRPr="00C30FDD">
        <w:rPr>
          <w:lang w:val="es-CL"/>
        </w:rPr>
        <w:t>Branches</w:t>
      </w:r>
      <w:proofErr w:type="spellEnd"/>
      <w:r w:rsidRPr="00C30FDD">
        <w:rPr>
          <w:lang w:val="es-CL"/>
        </w:rPr>
        <w:t>).</w:t>
      </w:r>
    </w:p>
    <w:p w14:paraId="6114090D" w14:textId="77777777" w:rsidR="00C30FDD" w:rsidRPr="00C30FDD" w:rsidRDefault="00C30FDD" w:rsidP="00C30FDD">
      <w:pPr>
        <w:rPr>
          <w:lang w:val="es-CL"/>
        </w:rPr>
      </w:pPr>
      <w:r w:rsidRPr="00C30FDD">
        <w:rPr>
          <w:lang w:val="es-CL"/>
        </w:rPr>
        <w:t xml:space="preserve">Sin embargo, las Ramas que satisfacen Deseos (por ejemplo, artistas, animadores, restauradores), las cuales operan en la economía de consumo basada en </w:t>
      </w:r>
      <w:proofErr w:type="spellStart"/>
      <w:r w:rsidRPr="00C30FDD">
        <w:rPr>
          <w:lang w:val="es-CL"/>
        </w:rPr>
        <w:t>Berries</w:t>
      </w:r>
      <w:proofErr w:type="spellEnd"/>
      <w:r w:rsidRPr="00C30FDD">
        <w:rPr>
          <w:lang w:val="es-CL"/>
        </w:rPr>
        <w:t>, también aportan un valor inmenso. Para asegurar que estos contribuyentes vitales tengan una oportunidad equitativa de ganar XP y participar en la gobernanza, el sistema implementa el “Puente de Satisfacción a XP”.</w:t>
      </w:r>
    </w:p>
    <w:p w14:paraId="58AC11DC" w14:textId="77777777" w:rsidR="00C30FDD" w:rsidRPr="00C30FDD" w:rsidRDefault="00C30FDD" w:rsidP="00C30FDD">
      <w:pPr>
        <w:rPr>
          <w:lang w:val="es-CL"/>
        </w:rPr>
      </w:pPr>
      <w:r w:rsidRPr="00C30FDD">
        <w:rPr>
          <w:lang w:val="es-CL"/>
        </w:rPr>
        <w:t>Este protocolo está diseñado para resolver la paradoja del “Techo de Cristal”, asegurando que el Nivel de una Persona sea un reflejo de la calidad e impacto de su trabajo, y no simplemente del modelo económico de su Rama.</w:t>
      </w:r>
    </w:p>
    <w:p w14:paraId="5C361277" w14:textId="77777777" w:rsidR="00C30FDD" w:rsidRPr="00C30FDD" w:rsidRDefault="00C30FDD" w:rsidP="00C30FDD">
      <w:pPr>
        <w:rPr>
          <w:lang w:val="es-CL"/>
        </w:rPr>
      </w:pPr>
      <w:r w:rsidRPr="00C30FDD">
        <w:rPr>
          <w:b/>
          <w:bCs/>
          <w:lang w:val="es-CL"/>
        </w:rPr>
        <w:t>2. El Problema: La Distinción entre “Riqueza y Poder”</w:t>
      </w:r>
    </w:p>
    <w:p w14:paraId="216F4E80" w14:textId="77777777" w:rsidR="00C30FDD" w:rsidRPr="00C30FDD" w:rsidRDefault="00C30FDD" w:rsidP="00C30FDD">
      <w:pPr>
        <w:rPr>
          <w:lang w:val="es-CL"/>
        </w:rPr>
      </w:pPr>
      <w:r w:rsidRPr="00C30FDD">
        <w:rPr>
          <w:lang w:val="es-CL"/>
        </w:rPr>
        <w:t xml:space="preserve">Una conversión directa de los </w:t>
      </w:r>
      <w:proofErr w:type="spellStart"/>
      <w:r w:rsidRPr="00C30FDD">
        <w:rPr>
          <w:lang w:val="es-CL"/>
        </w:rPr>
        <w:t>Berries</w:t>
      </w:r>
      <w:proofErr w:type="spellEnd"/>
      <w:r w:rsidRPr="00C30FDD">
        <w:rPr>
          <w:lang w:val="es-CL"/>
        </w:rPr>
        <w:t xml:space="preserve"> ganados a XP está arquitectónicamente prohibida, ya que esto crearía un sistema de “pagar para ganar” (</w:t>
      </w:r>
      <w:proofErr w:type="spellStart"/>
      <w:r w:rsidRPr="00C30FDD">
        <w:rPr>
          <w:lang w:val="es-CL"/>
        </w:rPr>
        <w:t>pay-to-win</w:t>
      </w:r>
      <w:proofErr w:type="spellEnd"/>
      <w:r w:rsidRPr="00C30FDD">
        <w:rPr>
          <w:lang w:val="es-CL"/>
        </w:rPr>
        <w:t>) donde la riqueza podría usarse para comprar poder político. El “Puente de Satisfacción a XP” ofrece una solución más elegante y meritocrática.</w:t>
      </w:r>
    </w:p>
    <w:p w14:paraId="46235439" w14:textId="77777777" w:rsidR="00C30FDD" w:rsidRPr="00C30FDD" w:rsidRDefault="00C30FDD" w:rsidP="00C30FDD">
      <w:pPr>
        <w:rPr>
          <w:lang w:val="es-CL"/>
        </w:rPr>
      </w:pPr>
      <w:r w:rsidRPr="00C30FDD">
        <w:rPr>
          <w:b/>
          <w:bCs/>
          <w:lang w:val="es-CL"/>
        </w:rPr>
        <w:t>3. La Mecánica: La Satisfacción del Consumidor como Catalizador de XP</w:t>
      </w:r>
    </w:p>
    <w:p w14:paraId="5462F2BC" w14:textId="77777777" w:rsidR="00C30FDD" w:rsidRPr="00C30FDD" w:rsidRDefault="00C30FDD" w:rsidP="00C30FDD">
      <w:pPr>
        <w:rPr>
          <w:lang w:val="es-CL"/>
        </w:rPr>
      </w:pPr>
      <w:r w:rsidRPr="00C30FDD">
        <w:rPr>
          <w:lang w:val="es-CL"/>
        </w:rPr>
        <w:t xml:space="preserve">El XP para una Rama de Deseo no se genera por sus ingresos en </w:t>
      </w:r>
      <w:proofErr w:type="spellStart"/>
      <w:r w:rsidRPr="00C30FDD">
        <w:rPr>
          <w:lang w:val="es-CL"/>
        </w:rPr>
        <w:t>Berries</w:t>
      </w:r>
      <w:proofErr w:type="spellEnd"/>
      <w:r w:rsidRPr="00C30FDD">
        <w:rPr>
          <w:lang w:val="es-CL"/>
        </w:rPr>
        <w:t xml:space="preserve">. Se genera por la satisfacción verificable de sus clientes, la cual determina la eficiencia con la que los </w:t>
      </w:r>
      <w:proofErr w:type="spellStart"/>
      <w:r w:rsidRPr="00C30FDD">
        <w:rPr>
          <w:lang w:val="es-CL"/>
        </w:rPr>
        <w:t>Berries</w:t>
      </w:r>
      <w:proofErr w:type="spellEnd"/>
      <w:r w:rsidRPr="00C30FDD">
        <w:rPr>
          <w:lang w:val="es-CL"/>
        </w:rPr>
        <w:t xml:space="preserve"> "quemados" se convierten en XP "acuñado".</w:t>
      </w:r>
    </w:p>
    <w:p w14:paraId="730702F1" w14:textId="77777777" w:rsidR="00C30FDD" w:rsidRPr="00C30FDD" w:rsidRDefault="00C30FDD" w:rsidP="00C30FDD">
      <w:pPr>
        <w:numPr>
          <w:ilvl w:val="0"/>
          <w:numId w:val="877"/>
        </w:numPr>
        <w:rPr>
          <w:lang w:val="es-CL"/>
        </w:rPr>
      </w:pPr>
      <w:r w:rsidRPr="00C30FDD">
        <w:rPr>
          <w:b/>
          <w:bCs/>
          <w:lang w:val="es-CL"/>
        </w:rPr>
        <w:t>El Activador:</w:t>
      </w:r>
      <w:r w:rsidRPr="00C30FDD">
        <w:rPr>
          <w:lang w:val="es-CL"/>
        </w:rPr>
        <w:t xml:space="preserve"> El protocolo se activa automáticamente después de que se completa cualquier transacción basada en </w:t>
      </w:r>
      <w:proofErr w:type="spellStart"/>
      <w:r w:rsidRPr="00C30FDD">
        <w:rPr>
          <w:lang w:val="es-CL"/>
        </w:rPr>
        <w:t>Berries</w:t>
      </w:r>
      <w:proofErr w:type="spellEnd"/>
      <w:r w:rsidRPr="00C30FDD">
        <w:rPr>
          <w:lang w:val="es-CL"/>
        </w:rPr>
        <w:t xml:space="preserve"> entre una Persona (el consumidor) y una Rama de Deseo (el productor).</w:t>
      </w:r>
    </w:p>
    <w:p w14:paraId="6F08BFEC" w14:textId="77777777" w:rsidR="00C30FDD" w:rsidRPr="00C30FDD" w:rsidRDefault="00C30FDD" w:rsidP="00C30FDD">
      <w:pPr>
        <w:numPr>
          <w:ilvl w:val="0"/>
          <w:numId w:val="877"/>
        </w:numPr>
        <w:rPr>
          <w:lang w:val="es-CL"/>
        </w:rPr>
      </w:pPr>
      <w:r w:rsidRPr="00C30FDD">
        <w:rPr>
          <w:b/>
          <w:bCs/>
          <w:lang w:val="es-CL"/>
        </w:rPr>
        <w:t>El Circuito de Retroalimentación:</w:t>
      </w:r>
      <w:r w:rsidRPr="00C30FDD">
        <w:rPr>
          <w:lang w:val="es-CL"/>
        </w:rPr>
        <w:t> Se le solicita al consumidor que proporcione una </w:t>
      </w:r>
      <w:r w:rsidRPr="00C30FDD">
        <w:rPr>
          <w:b/>
          <w:bCs/>
          <w:lang w:val="es-CL"/>
        </w:rPr>
        <w:t>Calificación de Satisfacción</w:t>
      </w:r>
      <w:r w:rsidRPr="00C30FDD">
        <w:rPr>
          <w:lang w:val="es-CL"/>
        </w:rPr>
        <w:t> simple y anónima por el producto o servicio que recibió, en una escala granular de </w:t>
      </w:r>
      <w:r w:rsidRPr="00C30FDD">
        <w:rPr>
          <w:b/>
          <w:bCs/>
          <w:lang w:val="es-CL"/>
        </w:rPr>
        <w:t>1 a 7</w:t>
      </w:r>
      <w:r w:rsidRPr="00C30FDD">
        <w:rPr>
          <w:lang w:val="es-CL"/>
        </w:rPr>
        <w:t>.</w:t>
      </w:r>
    </w:p>
    <w:p w14:paraId="3DB7C1FC" w14:textId="77777777" w:rsidR="00C30FDD" w:rsidRPr="00C30FDD" w:rsidRDefault="00C30FDD" w:rsidP="00C30FDD">
      <w:pPr>
        <w:numPr>
          <w:ilvl w:val="0"/>
          <w:numId w:val="877"/>
        </w:numPr>
        <w:rPr>
          <w:lang w:val="es-CL"/>
        </w:rPr>
      </w:pPr>
      <w:r w:rsidRPr="00C30FDD">
        <w:rPr>
          <w:b/>
          <w:bCs/>
          <w:lang w:val="es-CL"/>
        </w:rPr>
        <w:t xml:space="preserve">La Creación de XP y la Quema de </w:t>
      </w:r>
      <w:proofErr w:type="spellStart"/>
      <w:r w:rsidRPr="00C30FDD">
        <w:rPr>
          <w:b/>
          <w:bCs/>
          <w:lang w:val="es-CL"/>
        </w:rPr>
        <w:t>Berries</w:t>
      </w:r>
      <w:proofErr w:type="spellEnd"/>
      <w:r w:rsidRPr="00C30FDD">
        <w:rPr>
          <w:b/>
          <w:bCs/>
          <w:lang w:val="es-CL"/>
        </w:rPr>
        <w:t>:</w:t>
      </w:r>
      <w:r w:rsidRPr="00C30FDD">
        <w:rPr>
          <w:lang w:val="es-CL"/>
        </w:rPr>
        <w:t> Los </w:t>
      </w:r>
      <w:proofErr w:type="spellStart"/>
      <w:r w:rsidRPr="00C30FDD">
        <w:rPr>
          <w:b/>
          <w:bCs/>
          <w:lang w:val="es-CL"/>
        </w:rPr>
        <w:t>Berries</w:t>
      </w:r>
      <w:proofErr w:type="spellEnd"/>
      <w:r w:rsidRPr="00C30FDD">
        <w:rPr>
          <w:b/>
          <w:bCs/>
          <w:lang w:val="es-CL"/>
        </w:rPr>
        <w:t xml:space="preserve"> utilizados en la transacción son quemados de forma verificable y permanente</w:t>
      </w:r>
      <w:r w:rsidRPr="00C30FDD">
        <w:rPr>
          <w:lang w:val="es-CL"/>
        </w:rPr>
        <w:t>, eliminándolos de la circulación. Basándose en la calificación de satisfacción del consumidor, el sistema acuña una nueva cantidad de XP para la Rama de Deseo, de acuerdo con una fórmula simple y transparente:</w:t>
      </w:r>
    </w:p>
    <w:p w14:paraId="4D99C720" w14:textId="77777777" w:rsidR="00C30FDD" w:rsidRPr="00C30FDD" w:rsidRDefault="00C30FDD" w:rsidP="00C30FDD">
      <w:pPr>
        <w:rPr>
          <w:lang w:val="es-CL"/>
        </w:rPr>
      </w:pPr>
      <w:r w:rsidRPr="00C30FDD">
        <w:rPr>
          <w:b/>
          <w:bCs/>
          <w:lang w:val="es-CL"/>
        </w:rPr>
        <w:t xml:space="preserve">XP Otorgado = (Cantidad de </w:t>
      </w:r>
      <w:proofErr w:type="spellStart"/>
      <w:r w:rsidRPr="00C30FDD">
        <w:rPr>
          <w:b/>
          <w:bCs/>
          <w:lang w:val="es-CL"/>
        </w:rPr>
        <w:t>Berries</w:t>
      </w:r>
      <w:proofErr w:type="spellEnd"/>
      <w:r w:rsidRPr="00C30FDD">
        <w:rPr>
          <w:b/>
          <w:bCs/>
          <w:lang w:val="es-CL"/>
        </w:rPr>
        <w:t xml:space="preserve"> Quemados) x (Tasa de Conversión por Satisfacción)</w:t>
      </w:r>
    </w:p>
    <w:p w14:paraId="1F78E3A7" w14:textId="77777777" w:rsidR="00C30FDD" w:rsidRPr="00C30FDD" w:rsidRDefault="00C30FDD" w:rsidP="00C30FDD">
      <w:pPr>
        <w:rPr>
          <w:lang w:val="es-CL"/>
        </w:rPr>
      </w:pPr>
      <w:r w:rsidRPr="00C30FDD">
        <w:rPr>
          <w:b/>
          <w:bCs/>
          <w:lang w:val="es-CL"/>
        </w:rPr>
        <w:t>4. La Tasa de Conversión por Satisfacción: El Modelo de Bonificación Equilibrada</w:t>
      </w:r>
    </w:p>
    <w:p w14:paraId="7BC24D04" w14:textId="77777777" w:rsidR="00C30FDD" w:rsidRPr="00C30FDD" w:rsidRDefault="00C30FDD" w:rsidP="00C30FDD">
      <w:pPr>
        <w:rPr>
          <w:lang w:val="es-CL"/>
        </w:rPr>
      </w:pPr>
      <w:r w:rsidRPr="00C30FDD">
        <w:rPr>
          <w:lang w:val="es-CL"/>
        </w:rPr>
        <w:t>Esta tasa de conversión es el componente clave de equilibrio. Asegura que el XP solo se otorgue por un trabajo que es genuinamente valorado por la comunidad y está diseñada para la estabilidad económica a largo plazo. La tasa se calcula en una escala lineal basada en la calificación de 1 a 7 (10% por punto):</w:t>
      </w:r>
    </w:p>
    <w:p w14:paraId="68117A00" w14:textId="77777777" w:rsidR="00C30FDD" w:rsidRPr="00C30FDD" w:rsidRDefault="00C30FDD" w:rsidP="00C30FDD">
      <w:pPr>
        <w:numPr>
          <w:ilvl w:val="0"/>
          <w:numId w:val="878"/>
        </w:numPr>
        <w:rPr>
          <w:lang w:val="es-CL"/>
        </w:rPr>
      </w:pPr>
      <w:r w:rsidRPr="00C30FDD">
        <w:rPr>
          <w:b/>
          <w:bCs/>
          <w:lang w:val="es-CL"/>
        </w:rPr>
        <w:t>La Base de Penalización (Calificación de 1/7):</w:t>
      </w:r>
      <w:r w:rsidRPr="00C30FDD">
        <w:rPr>
          <w:lang w:val="es-CL"/>
        </w:rPr>
        <w:t> Una calificación de 1 estrella resulta en una </w:t>
      </w:r>
      <w:r w:rsidRPr="00C30FDD">
        <w:rPr>
          <w:b/>
          <w:bCs/>
          <w:lang w:val="es-CL"/>
        </w:rPr>
        <w:t>Tasa de Conversión del 60%</w:t>
      </w:r>
      <w:r w:rsidRPr="00C30FDD">
        <w:rPr>
          <w:lang w:val="es-CL"/>
        </w:rPr>
        <w:t>. Esto impone una penalización significativa por el fracaso, asegurando que el 40% del valor económico se pierda y no se traduzca en reputación.</w:t>
      </w:r>
    </w:p>
    <w:p w14:paraId="01825368" w14:textId="77777777" w:rsidR="00C30FDD" w:rsidRPr="00C30FDD" w:rsidRDefault="00C30FDD" w:rsidP="00C30FDD">
      <w:pPr>
        <w:numPr>
          <w:ilvl w:val="0"/>
          <w:numId w:val="878"/>
        </w:numPr>
        <w:rPr>
          <w:lang w:val="es-CL"/>
        </w:rPr>
      </w:pPr>
      <w:r w:rsidRPr="00C30FDD">
        <w:rPr>
          <w:b/>
          <w:bCs/>
          <w:lang w:val="es-CL"/>
        </w:rPr>
        <w:lastRenderedPageBreak/>
        <w:t>La Bonificación por Excelencia (Calificación de 7/7):</w:t>
      </w:r>
      <w:r w:rsidRPr="00C30FDD">
        <w:rPr>
          <w:lang w:val="es-CL"/>
        </w:rPr>
        <w:t> Una calificación perfecta de 7 estrellas resulta en una </w:t>
      </w:r>
      <w:r w:rsidRPr="00C30FDD">
        <w:rPr>
          <w:b/>
          <w:bCs/>
          <w:lang w:val="es-CL"/>
        </w:rPr>
        <w:t>Tasa de Conversión del 120%</w:t>
      </w:r>
      <w:r w:rsidRPr="00C30FDD">
        <w:rPr>
          <w:lang w:val="es-CL"/>
        </w:rPr>
        <w:t>. Esto proporciona una poderosa </w:t>
      </w:r>
      <w:r w:rsidRPr="00C30FDD">
        <w:rPr>
          <w:b/>
          <w:bCs/>
          <w:lang w:val="es-CL"/>
        </w:rPr>
        <w:t>bonificación de XP del 20%</w:t>
      </w:r>
      <w:r w:rsidRPr="00C30FDD">
        <w:rPr>
          <w:lang w:val="es-CL"/>
        </w:rPr>
        <w:t>, creando un incentivo fuerte y significativo para que los proveedores ofrezcan una experiencia excepcional que supere las expectativas.</w:t>
      </w:r>
    </w:p>
    <w:p w14:paraId="7FC6647D" w14:textId="77777777" w:rsidR="00C30FDD" w:rsidRPr="00C30FDD" w:rsidRDefault="00C30FDD" w:rsidP="00C30FDD">
      <w:pPr>
        <w:numPr>
          <w:ilvl w:val="0"/>
          <w:numId w:val="878"/>
        </w:numPr>
        <w:rPr>
          <w:lang w:val="es-CL"/>
        </w:rPr>
      </w:pPr>
      <w:r w:rsidRPr="00C30FDD">
        <w:rPr>
          <w:b/>
          <w:bCs/>
          <w:lang w:val="es-CL"/>
        </w:rPr>
        <w:t>El Punto Medio de Estabilidad (Calificación de 4/7):</w:t>
      </w:r>
      <w:r w:rsidRPr="00C30FDD">
        <w:rPr>
          <w:lang w:val="es-CL"/>
        </w:rPr>
        <w:t> Una calificación promedio resulta en una tasa de conversión del </w:t>
      </w:r>
      <w:r w:rsidRPr="00C30FDD">
        <w:rPr>
          <w:b/>
          <w:bCs/>
          <w:lang w:val="es-CL"/>
        </w:rPr>
        <w:t>90%</w:t>
      </w:r>
      <w:r w:rsidRPr="00C30FDD">
        <w:rPr>
          <w:lang w:val="es-CL"/>
        </w:rPr>
        <w:t>. Esta es una característica crucial que previene la inflación de XP por servicios mediocres o meramente "aceptables", asegurando que solo las contribuciones verdaderamente excelentes generen un efecto inflacionario neto en la economía de la reputación.</w:t>
      </w:r>
    </w:p>
    <w:p w14:paraId="790A19F3" w14:textId="77777777" w:rsidR="00C30FDD" w:rsidRPr="00C30FDD" w:rsidRDefault="00C30FDD" w:rsidP="00C30FDD">
      <w:pPr>
        <w:rPr>
          <w:lang w:val="es-CL"/>
        </w:rPr>
      </w:pPr>
      <w:r w:rsidRPr="00C30FDD">
        <w:rPr>
          <w:b/>
          <w:bCs/>
          <w:lang w:val="es-CL"/>
        </w:rPr>
        <w:t>El Impacto:</w:t>
      </w:r>
      <w:r w:rsidRPr="00C30FDD">
        <w:rPr>
          <w:lang w:val="es-CL"/>
        </w:rPr>
        <w:t xml:space="preserve"> Esto desvincula elegantemente la riqueza del poder. Una Rama que vende un producto muy </w:t>
      </w:r>
      <w:proofErr w:type="gramStart"/>
      <w:r w:rsidRPr="00C30FDD">
        <w:rPr>
          <w:lang w:val="es-CL"/>
        </w:rPr>
        <w:t>caro</w:t>
      </w:r>
      <w:proofErr w:type="gramEnd"/>
      <w:r w:rsidRPr="00C30FDD">
        <w:rPr>
          <w:lang w:val="es-CL"/>
        </w:rPr>
        <w:t xml:space="preserve"> pero de mala calidad verá cómo se queman muchos </w:t>
      </w:r>
      <w:proofErr w:type="spellStart"/>
      <w:r w:rsidRPr="00C30FDD">
        <w:rPr>
          <w:lang w:val="es-CL"/>
        </w:rPr>
        <w:t>Berries</w:t>
      </w:r>
      <w:proofErr w:type="spellEnd"/>
      <w:r w:rsidRPr="00C30FDD">
        <w:rPr>
          <w:lang w:val="es-CL"/>
        </w:rPr>
        <w:t>, pero solo ganará el 60% de ese valor en XP. Por el contrario, una Rama que ofrece un servicio muy apreciado será recompensada con una bonificación del 20% en XP, asegurando que su impacto positivo en la comunidad se refleje en su Nivel.</w:t>
      </w:r>
    </w:p>
    <w:p w14:paraId="1392857A" w14:textId="77777777" w:rsidR="00C30FDD" w:rsidRPr="00C30FDD" w:rsidRDefault="00C30FDD" w:rsidP="00C30FDD">
      <w:pPr>
        <w:rPr>
          <w:lang w:val="es-CL"/>
        </w:rPr>
      </w:pPr>
      <w:r w:rsidRPr="00C30FDD">
        <w:rPr>
          <w:b/>
          <w:bCs/>
          <w:lang w:val="es-CL"/>
        </w:rPr>
        <w:t>5. Distribución Justa</w:t>
      </w:r>
    </w:p>
    <w:p w14:paraId="77175915" w14:textId="77777777" w:rsidR="00C30FDD" w:rsidRPr="00C30FDD" w:rsidRDefault="00C30FDD" w:rsidP="00C30FDD">
      <w:pPr>
        <w:rPr>
          <w:lang w:val="es-CL"/>
        </w:rPr>
      </w:pPr>
      <w:r w:rsidRPr="00C30FDD">
        <w:rPr>
          <w:lang w:val="es-CL"/>
        </w:rPr>
        <w:t>El XP generado a través de este protocolo no se entrega a un único "dueño". Se deposita en el </w:t>
      </w:r>
      <w:r w:rsidRPr="00C30FDD">
        <w:rPr>
          <w:b/>
          <w:bCs/>
          <w:lang w:val="es-CL"/>
        </w:rPr>
        <w:t>Fondo de Recompensas de XP</w:t>
      </w:r>
      <w:r w:rsidRPr="00C30FDD">
        <w:rPr>
          <w:lang w:val="es-CL"/>
        </w:rPr>
        <w:t> principal de la Rama de Deseo. Este fondo se distribuye luego entre los miembros del equipo de la Rama según el mismo </w:t>
      </w:r>
      <w:r w:rsidRPr="00C30FDD">
        <w:rPr>
          <w:b/>
          <w:bCs/>
          <w:lang w:val="es-CL"/>
        </w:rPr>
        <w:t>Protocolo de “Consenso de Esfuerzo”</w:t>
      </w:r>
      <w:r w:rsidRPr="00C30FDD">
        <w:rPr>
          <w:lang w:val="es-CL"/>
        </w:rPr>
        <w:t>, que es justo, democrático y transparente, y que es utilizado por todas las Ramas de resolución de Necesidades.</w:t>
      </w:r>
    </w:p>
    <w:p w14:paraId="55C16A92" w14:textId="77777777" w:rsidR="00C30FDD" w:rsidRPr="00C30FDD" w:rsidRDefault="00C30FDD" w:rsidP="00C30FDD">
      <w:pPr>
        <w:rPr>
          <w:lang w:val="es-CL"/>
        </w:rPr>
      </w:pPr>
      <w:r w:rsidRPr="00C30FDD">
        <w:rPr>
          <w:b/>
          <w:bCs/>
          <w:lang w:val="es-CL"/>
        </w:rPr>
        <w:t>Conclusión</w:t>
      </w:r>
    </w:p>
    <w:p w14:paraId="78224B43" w14:textId="7E187AC1" w:rsidR="00231D6B" w:rsidRDefault="00C30FDD" w:rsidP="00C30FDD">
      <w:pPr>
        <w:rPr>
          <w:lang w:val="es-CL"/>
        </w:rPr>
      </w:pPr>
      <w:r w:rsidRPr="00C30FDD">
        <w:rPr>
          <w:lang w:val="es-CL"/>
        </w:rPr>
        <w:t>El “Puente de Satisfacción a XP” es la pieza final y unificadora del modelo económico de Trust. Al implementar un sistema equilibrado que tanto penaliza la mala calidad como recompensa fuertemente la excelencia, crea un estándar de mérito único y universal: </w:t>
      </w:r>
      <w:r w:rsidRPr="00C30FDD">
        <w:rPr>
          <w:b/>
          <w:bCs/>
          <w:lang w:val="es-CL"/>
        </w:rPr>
        <w:t>el valor se determina en última instancia por el bienestar y la satisfacción de la comunidad a la que sirves.</w:t>
      </w:r>
      <w:r w:rsidRPr="00C30FDD">
        <w:rPr>
          <w:lang w:val="es-CL"/>
        </w:rPr>
        <w:t> Este protocolo asegura que cada miembro de la sociedad Trust —el ingeniero y el artista, el agricultor y el animador— tenga un camino igualitario y honorable para construir su reputación, aumentar su Nivel y participar plenamente en la vida de su comunidad.</w:t>
      </w:r>
    </w:p>
    <w:p w14:paraId="0C2A4C08" w14:textId="77777777" w:rsidR="00231D6B" w:rsidRDefault="00231D6B">
      <w:pPr>
        <w:rPr>
          <w:lang w:val="es-CL"/>
        </w:rPr>
      </w:pPr>
      <w:r>
        <w:rPr>
          <w:lang w:val="es-CL"/>
        </w:rPr>
        <w:br w:type="page"/>
      </w:r>
    </w:p>
    <w:p w14:paraId="1CC514FF" w14:textId="77777777" w:rsidR="00231D6B" w:rsidRPr="00231D6B" w:rsidRDefault="00231D6B" w:rsidP="00231D6B">
      <w:pPr>
        <w:pStyle w:val="Ttulo1"/>
        <w:rPr>
          <w:lang w:val="es-CL"/>
        </w:rPr>
      </w:pPr>
      <w:r w:rsidRPr="00231D6B">
        <w:rPr>
          <w:lang w:val="es-CL"/>
        </w:rPr>
        <w:lastRenderedPageBreak/>
        <w:t> Protocolo Terra: Un Marco para la Geolocalización Verificable de Recursos</w:t>
      </w:r>
    </w:p>
    <w:p w14:paraId="4FC32DBD" w14:textId="77777777" w:rsidR="00231D6B" w:rsidRPr="00231D6B" w:rsidRDefault="00231D6B" w:rsidP="00231D6B">
      <w:pPr>
        <w:rPr>
          <w:lang w:val="es-CL"/>
        </w:rPr>
      </w:pPr>
      <w:r w:rsidRPr="00231D6B">
        <w:rPr>
          <w:b/>
          <w:bCs/>
          <w:lang w:val="es-CL"/>
        </w:rPr>
        <w:t>1. Principio Fundamental</w:t>
      </w:r>
    </w:p>
    <w:p w14:paraId="0DBE80DB" w14:textId="77777777" w:rsidR="00231D6B" w:rsidRPr="00231D6B" w:rsidRDefault="00231D6B" w:rsidP="00231D6B">
      <w:pPr>
        <w:rPr>
          <w:lang w:val="es-CL"/>
        </w:rPr>
      </w:pPr>
      <w:r w:rsidRPr="00231D6B">
        <w:rPr>
          <w:lang w:val="es-CL"/>
        </w:rPr>
        <w:t>La economía de Trust se basa en un vínculo directo e inquebrantable entre la representación digital y el valor tangible del mundo real. Sus estrategias de gestión de recursos e industriales no pueden basarse en especulaciones o datos inexactos. El "Protocolo Terra" es el marco constitucional que resuelve el "Problema del Oráculo Geoespacial": cómo el sistema descentralizado puede conocer de manera fiable y verificable la existencia, cantidad y calidad de las materias primas físicas en el planeta. Este protocolo ancla toda la economía de Trust en la realidad física, asegurando que todas las decisiones estratégicas se basen en una verdad verificable.</w:t>
      </w:r>
    </w:p>
    <w:p w14:paraId="60621930" w14:textId="77777777" w:rsidR="00231D6B" w:rsidRPr="00231D6B" w:rsidRDefault="00231D6B" w:rsidP="00231D6B">
      <w:pPr>
        <w:rPr>
          <w:lang w:val="es-CL"/>
        </w:rPr>
      </w:pPr>
      <w:r w:rsidRPr="00231D6B">
        <w:rPr>
          <w:b/>
          <w:bCs/>
          <w:lang w:val="es-CL"/>
        </w:rPr>
        <w:t>2. El Desafío Arquitectónico: El Problema del Oráculo Geoespacial</w:t>
      </w:r>
    </w:p>
    <w:p w14:paraId="2E6D3927" w14:textId="77777777" w:rsidR="00231D6B" w:rsidRPr="00231D6B" w:rsidRDefault="00231D6B" w:rsidP="00231D6B">
      <w:pPr>
        <w:rPr>
          <w:lang w:val="es-CL"/>
        </w:rPr>
      </w:pPr>
      <w:r w:rsidRPr="00231D6B">
        <w:rPr>
          <w:lang w:val="es-CL"/>
        </w:rPr>
        <w:t>A diferencia de la información puramente digital, los datos sobre recursos físicos presentan dos desafíos distintos que deben resolverse en secuencia:</w:t>
      </w:r>
    </w:p>
    <w:p w14:paraId="2F366A88" w14:textId="77777777" w:rsidR="00231D6B" w:rsidRPr="00231D6B" w:rsidRDefault="00231D6B" w:rsidP="00231D6B">
      <w:pPr>
        <w:numPr>
          <w:ilvl w:val="0"/>
          <w:numId w:val="885"/>
        </w:numPr>
        <w:rPr>
          <w:lang w:val="es-CL"/>
        </w:rPr>
      </w:pPr>
      <w:r w:rsidRPr="00231D6B">
        <w:rPr>
          <w:b/>
          <w:bCs/>
          <w:lang w:val="es-CL"/>
        </w:rPr>
        <w:t>La Verificación del Descubrimiento:</w:t>
      </w:r>
      <w:r w:rsidRPr="00231D6B">
        <w:rPr>
          <w:lang w:val="es-CL"/>
        </w:rPr>
        <w:t> ¿Existe realmente un yacimiento de recursos en la ubicación declarada?</w:t>
      </w:r>
    </w:p>
    <w:p w14:paraId="55A1A352" w14:textId="77777777" w:rsidR="00231D6B" w:rsidRPr="00231D6B" w:rsidRDefault="00231D6B" w:rsidP="00231D6B">
      <w:pPr>
        <w:numPr>
          <w:ilvl w:val="0"/>
          <w:numId w:val="885"/>
        </w:numPr>
        <w:rPr>
          <w:lang w:val="es-CL"/>
        </w:rPr>
      </w:pPr>
      <w:r w:rsidRPr="00231D6B">
        <w:rPr>
          <w:b/>
          <w:bCs/>
          <w:lang w:val="es-CL"/>
        </w:rPr>
        <w:t>La Verificación de Cantidad y Calidad:</w:t>
      </w:r>
      <w:r w:rsidRPr="00231D6B">
        <w:rPr>
          <w:lang w:val="es-CL"/>
        </w:rPr>
        <w:t xml:space="preserve"> Si existe, ¿cuánto hay, </w:t>
      </w:r>
      <w:proofErr w:type="gramStart"/>
      <w:r w:rsidRPr="00231D6B">
        <w:rPr>
          <w:lang w:val="es-CL"/>
        </w:rPr>
        <w:t>cuál es su pureza y cuán factible es su extracción?</w:t>
      </w:r>
      <w:proofErr w:type="gramEnd"/>
    </w:p>
    <w:p w14:paraId="3503584E" w14:textId="77777777" w:rsidR="00231D6B" w:rsidRPr="00231D6B" w:rsidRDefault="00231D6B" w:rsidP="00231D6B">
      <w:pPr>
        <w:rPr>
          <w:lang w:val="es-CL"/>
        </w:rPr>
      </w:pPr>
      <w:r w:rsidRPr="00231D6B">
        <w:rPr>
          <w:lang w:val="es-CL"/>
        </w:rPr>
        <w:t>Confiar en un solo grupo para responder a ambas preguntas es vulnerable a errores y corrupción. Este protocolo establece un flujo de trabajo de varias etapas que separa estas funciones y crea un robusto bucle de rendición de cuentas autocorrectivo.</w:t>
      </w:r>
    </w:p>
    <w:p w14:paraId="5C5F882B" w14:textId="77777777" w:rsidR="00231D6B" w:rsidRPr="00231D6B" w:rsidRDefault="00231D6B" w:rsidP="00231D6B">
      <w:pPr>
        <w:rPr>
          <w:lang w:val="es-CL"/>
        </w:rPr>
      </w:pPr>
      <w:r w:rsidRPr="00231D6B">
        <w:rPr>
          <w:b/>
          <w:bCs/>
          <w:lang w:val="es-CL"/>
        </w:rPr>
        <w:t>3. El Flujo de Trabajo del Protocolo: Un Proceso de Verificación en Dos Etapas</w:t>
      </w:r>
    </w:p>
    <w:p w14:paraId="57F7BFAC" w14:textId="77777777" w:rsidR="00231D6B" w:rsidRPr="00231D6B" w:rsidRDefault="00231D6B" w:rsidP="00231D6B">
      <w:pPr>
        <w:rPr>
          <w:lang w:val="es-CL"/>
        </w:rPr>
      </w:pPr>
      <w:r w:rsidRPr="00231D6B">
        <w:rPr>
          <w:b/>
          <w:bCs/>
          <w:lang w:val="es-CL"/>
        </w:rPr>
        <w:t>Etapa 1: La Fase de Descubrimiento (El Rol del Explorador)</w:t>
      </w:r>
    </w:p>
    <w:p w14:paraId="56811275" w14:textId="77777777" w:rsidR="00231D6B" w:rsidRPr="00231D6B" w:rsidRDefault="00231D6B" w:rsidP="00231D6B">
      <w:pPr>
        <w:numPr>
          <w:ilvl w:val="0"/>
          <w:numId w:val="886"/>
        </w:numPr>
        <w:rPr>
          <w:lang w:val="es-CL"/>
        </w:rPr>
      </w:pPr>
      <w:r w:rsidRPr="00231D6B">
        <w:rPr>
          <w:b/>
          <w:bCs/>
          <w:lang w:val="es-CL"/>
        </w:rPr>
        <w:t>El Trace de "Explorador de Materiales":</w:t>
      </w:r>
      <w:r w:rsidRPr="00231D6B">
        <w:rPr>
          <w:lang w:val="es-CL"/>
        </w:rPr>
        <w:t> Este protocolo establece un nuevo Trace especializado dentro del ecosistema para los "Exploradores de Materiales". Se trata de individuos con experiencia en geología, geografía, teledetección y exploración.</w:t>
      </w:r>
    </w:p>
    <w:p w14:paraId="30ADFEB4" w14:textId="77777777" w:rsidR="00231D6B" w:rsidRPr="00231D6B" w:rsidRDefault="00231D6B" w:rsidP="00231D6B">
      <w:pPr>
        <w:numPr>
          <w:ilvl w:val="0"/>
          <w:numId w:val="886"/>
        </w:numPr>
        <w:rPr>
          <w:lang w:val="es-CL"/>
        </w:rPr>
      </w:pPr>
      <w:r w:rsidRPr="00231D6B">
        <w:rPr>
          <w:b/>
          <w:bCs/>
          <w:lang w:val="es-CL"/>
        </w:rPr>
        <w:t>Proponer un "Nodo de Recurso Potencial":</w:t>
      </w:r>
      <w:r w:rsidRPr="00231D6B">
        <w:rPr>
          <w:lang w:val="es-CL"/>
        </w:rPr>
        <w:t> Cuando un Explorador de Materiales descubre un posible yacimiento de materias primas (ej. una salmuera de litio, un depósito de metales de tierras raras, un bosque maderable), no simplemente lo "publica". Inicia un proceso formal al proponer un </w:t>
      </w:r>
      <w:r w:rsidRPr="00231D6B">
        <w:rPr>
          <w:b/>
          <w:bCs/>
          <w:lang w:val="es-CL"/>
        </w:rPr>
        <w:t>"Nodo de Recurso Potencial"</w:t>
      </w:r>
      <w:r w:rsidRPr="00231D6B">
        <w:rPr>
          <w:lang w:val="es-CL"/>
        </w:rPr>
        <w:t> al sistema. Esta propuesta incluye coordenadas geográficas, evidencia preliminar (ej. datos de sensores, pruebas fotográficas) y una estimación inicial no verificada.</w:t>
      </w:r>
    </w:p>
    <w:p w14:paraId="1E10FDF5" w14:textId="77777777" w:rsidR="00231D6B" w:rsidRPr="00231D6B" w:rsidRDefault="00231D6B" w:rsidP="00231D6B">
      <w:pPr>
        <w:numPr>
          <w:ilvl w:val="0"/>
          <w:numId w:val="886"/>
        </w:numPr>
        <w:rPr>
          <w:lang w:val="es-CL"/>
        </w:rPr>
      </w:pPr>
      <w:r w:rsidRPr="00231D6B">
        <w:rPr>
          <w:b/>
          <w:bCs/>
          <w:lang w:val="es-CL"/>
        </w:rPr>
        <w:t>Estado del Sistema:</w:t>
      </w:r>
      <w:r w:rsidRPr="00231D6B">
        <w:rPr>
          <w:lang w:val="es-CL"/>
        </w:rPr>
        <w:t> El nodo propuesto aparece en el mapa de recursos de todo el sistema, pero está claramente marcado como </w:t>
      </w:r>
      <w:r w:rsidRPr="00231D6B">
        <w:rPr>
          <w:b/>
          <w:bCs/>
          <w:lang w:val="es-CL"/>
        </w:rPr>
        <w:t>"No Verificado".</w:t>
      </w:r>
      <w:r w:rsidRPr="00231D6B">
        <w:rPr>
          <w:lang w:val="es-CL"/>
        </w:rPr>
        <w:t> En esta etapa, representa una reclamación, no un hecho procesable, y no se otorgan recompensas significativas.</w:t>
      </w:r>
    </w:p>
    <w:p w14:paraId="0CEB6D2F" w14:textId="77777777" w:rsidR="00231D6B" w:rsidRPr="00231D6B" w:rsidRDefault="00231D6B" w:rsidP="00231D6B">
      <w:pPr>
        <w:rPr>
          <w:lang w:val="es-CL"/>
        </w:rPr>
      </w:pPr>
      <w:r w:rsidRPr="00231D6B">
        <w:rPr>
          <w:b/>
          <w:bCs/>
          <w:lang w:val="es-CL"/>
        </w:rPr>
        <w:t>Etapa 2: La Fase de Verificación (El Rol de la Rama de Prospección)</w:t>
      </w:r>
    </w:p>
    <w:p w14:paraId="3EC85AFF" w14:textId="77777777" w:rsidR="00231D6B" w:rsidRPr="00231D6B" w:rsidRDefault="00231D6B" w:rsidP="00231D6B">
      <w:pPr>
        <w:numPr>
          <w:ilvl w:val="0"/>
          <w:numId w:val="887"/>
        </w:numPr>
        <w:rPr>
          <w:lang w:val="es-CL"/>
        </w:rPr>
      </w:pPr>
      <w:r w:rsidRPr="00231D6B">
        <w:rPr>
          <w:b/>
          <w:bCs/>
          <w:lang w:val="es-CL"/>
        </w:rPr>
        <w:t>Activación de una "Rama de Prospección Geológica":</w:t>
      </w:r>
      <w:r w:rsidRPr="00231D6B">
        <w:rPr>
          <w:lang w:val="es-CL"/>
        </w:rPr>
        <w:t> La propuesta de un Nodo de Recurso Potencial crea automáticamente una "Necesidad" para su verificación. Esto impulsa la formación de, o asigna la tarea a, una </w:t>
      </w:r>
      <w:r w:rsidRPr="00231D6B">
        <w:rPr>
          <w:b/>
          <w:bCs/>
          <w:lang w:val="es-CL"/>
        </w:rPr>
        <w:t>"Rama de Prospección Geológica"</w:t>
      </w:r>
      <w:r w:rsidRPr="00231D6B">
        <w:rPr>
          <w:lang w:val="es-CL"/>
        </w:rPr>
        <w:t> especializada. Esta Rama está compuesta por expertos certificados (geólogos, ingenieros) equipados con las herramientas de medición necesarias.</w:t>
      </w:r>
    </w:p>
    <w:p w14:paraId="2757C7F3" w14:textId="77777777" w:rsidR="00231D6B" w:rsidRPr="00231D6B" w:rsidRDefault="00231D6B" w:rsidP="00231D6B">
      <w:pPr>
        <w:numPr>
          <w:ilvl w:val="0"/>
          <w:numId w:val="887"/>
        </w:numPr>
        <w:rPr>
          <w:lang w:val="es-CL"/>
        </w:rPr>
      </w:pPr>
      <w:r w:rsidRPr="00231D6B">
        <w:rPr>
          <w:b/>
          <w:bCs/>
          <w:lang w:val="es-CL"/>
        </w:rPr>
        <w:lastRenderedPageBreak/>
        <w:t>La Prospección Geológica:</w:t>
      </w:r>
      <w:r w:rsidRPr="00231D6B">
        <w:rPr>
          <w:lang w:val="es-CL"/>
        </w:rPr>
        <w:t> La Rama de Prospección viaja a la ubicación y lleva a cabo un estudio profesional y estandarizado.</w:t>
      </w:r>
    </w:p>
    <w:p w14:paraId="6D9E6A8D" w14:textId="77777777" w:rsidR="00231D6B" w:rsidRPr="00231D6B" w:rsidRDefault="00231D6B" w:rsidP="00231D6B">
      <w:pPr>
        <w:numPr>
          <w:ilvl w:val="0"/>
          <w:numId w:val="887"/>
        </w:numPr>
        <w:rPr>
          <w:lang w:val="es-CL"/>
        </w:rPr>
      </w:pPr>
      <w:r w:rsidRPr="00231D6B">
        <w:rPr>
          <w:b/>
          <w:bCs/>
          <w:lang w:val="es-CL"/>
        </w:rPr>
        <w:t>El "Informe de Recurso Verificado":</w:t>
      </w:r>
      <w:r w:rsidRPr="00231D6B">
        <w:rPr>
          <w:lang w:val="es-CL"/>
        </w:rPr>
        <w:t> El trabajo de la Rama culmina en un </w:t>
      </w:r>
      <w:r w:rsidRPr="00231D6B">
        <w:rPr>
          <w:b/>
          <w:bCs/>
          <w:lang w:val="es-CL"/>
        </w:rPr>
        <w:t>"Informe de Recurso Verificado",</w:t>
      </w:r>
      <w:r w:rsidRPr="00231D6B">
        <w:rPr>
          <w:lang w:val="es-CL"/>
        </w:rPr>
        <w:t> que se publica en el registro del sistema. Este informe contiene los datos cruciales y procesables:</w:t>
      </w:r>
    </w:p>
    <w:p w14:paraId="716A82AE" w14:textId="77777777" w:rsidR="00231D6B" w:rsidRPr="00231D6B" w:rsidRDefault="00231D6B" w:rsidP="00231D6B">
      <w:pPr>
        <w:numPr>
          <w:ilvl w:val="1"/>
          <w:numId w:val="887"/>
        </w:numPr>
        <w:rPr>
          <w:lang w:val="es-CL"/>
        </w:rPr>
      </w:pPr>
      <w:r w:rsidRPr="00231D6B">
        <w:rPr>
          <w:lang w:val="es-CL"/>
        </w:rPr>
        <w:t>Confirmación (o rechazo) del descubrimiento del Explorador.</w:t>
      </w:r>
    </w:p>
    <w:p w14:paraId="1E2436F0" w14:textId="77777777" w:rsidR="00231D6B" w:rsidRPr="00231D6B" w:rsidRDefault="00231D6B" w:rsidP="00231D6B">
      <w:pPr>
        <w:numPr>
          <w:ilvl w:val="1"/>
          <w:numId w:val="887"/>
        </w:numPr>
        <w:rPr>
          <w:lang w:val="es-CL"/>
        </w:rPr>
      </w:pPr>
      <w:r w:rsidRPr="00231D6B">
        <w:rPr>
          <w:lang w:val="es-CL"/>
        </w:rPr>
        <w:t>Límites geográficos precisos y verificados.</w:t>
      </w:r>
    </w:p>
    <w:p w14:paraId="6E5C540D" w14:textId="77777777" w:rsidR="00231D6B" w:rsidRPr="00231D6B" w:rsidRDefault="00231D6B" w:rsidP="00231D6B">
      <w:pPr>
        <w:numPr>
          <w:ilvl w:val="1"/>
          <w:numId w:val="887"/>
        </w:numPr>
        <w:rPr>
          <w:lang w:val="es-CL"/>
        </w:rPr>
      </w:pPr>
      <w:r w:rsidRPr="00231D6B">
        <w:rPr>
          <w:lang w:val="es-CL"/>
        </w:rPr>
        <w:t>Una estimación experta de la </w:t>
      </w:r>
      <w:r w:rsidRPr="00231D6B">
        <w:rPr>
          <w:b/>
          <w:bCs/>
          <w:lang w:val="es-CL"/>
        </w:rPr>
        <w:t>cantidad total</w:t>
      </w:r>
      <w:r w:rsidRPr="00231D6B">
        <w:rPr>
          <w:lang w:val="es-CL"/>
        </w:rPr>
        <w:t> del recurso, incluyendo un intervalo de confianza o margen de error declarado.</w:t>
      </w:r>
    </w:p>
    <w:p w14:paraId="67115FC5" w14:textId="77777777" w:rsidR="00231D6B" w:rsidRPr="00231D6B" w:rsidRDefault="00231D6B" w:rsidP="00231D6B">
      <w:pPr>
        <w:numPr>
          <w:ilvl w:val="1"/>
          <w:numId w:val="887"/>
        </w:numPr>
        <w:rPr>
          <w:lang w:val="es-CL"/>
        </w:rPr>
      </w:pPr>
      <w:r w:rsidRPr="00231D6B">
        <w:rPr>
          <w:lang w:val="es-CL"/>
        </w:rPr>
        <w:t>Una evaluación de la </w:t>
      </w:r>
      <w:r w:rsidRPr="00231D6B">
        <w:rPr>
          <w:b/>
          <w:bCs/>
          <w:lang w:val="es-CL"/>
        </w:rPr>
        <w:t>pureza y calidad</w:t>
      </w:r>
      <w:r w:rsidRPr="00231D6B">
        <w:rPr>
          <w:lang w:val="es-CL"/>
        </w:rPr>
        <w:t> del recurso.</w:t>
      </w:r>
    </w:p>
    <w:p w14:paraId="2093FBE2" w14:textId="77777777" w:rsidR="00231D6B" w:rsidRPr="00231D6B" w:rsidRDefault="00231D6B" w:rsidP="00231D6B">
      <w:pPr>
        <w:numPr>
          <w:ilvl w:val="1"/>
          <w:numId w:val="887"/>
        </w:numPr>
        <w:rPr>
          <w:lang w:val="es-CL"/>
        </w:rPr>
      </w:pPr>
      <w:r w:rsidRPr="00231D6B">
        <w:rPr>
          <w:lang w:val="es-CL"/>
        </w:rPr>
        <w:t>Una </w:t>
      </w:r>
      <w:r w:rsidRPr="00231D6B">
        <w:rPr>
          <w:b/>
          <w:bCs/>
          <w:lang w:val="es-CL"/>
        </w:rPr>
        <w:t>Puntuación de Factibilidad de Extracción</w:t>
      </w:r>
      <w:r w:rsidRPr="00231D6B">
        <w:rPr>
          <w:lang w:val="es-CL"/>
        </w:rPr>
        <w:t> preliminar.</w:t>
      </w:r>
    </w:p>
    <w:p w14:paraId="6832D57B" w14:textId="77777777" w:rsidR="00231D6B" w:rsidRPr="00231D6B" w:rsidRDefault="00231D6B" w:rsidP="00231D6B">
      <w:pPr>
        <w:numPr>
          <w:ilvl w:val="0"/>
          <w:numId w:val="887"/>
        </w:numPr>
        <w:rPr>
          <w:lang w:val="es-CL"/>
        </w:rPr>
      </w:pPr>
      <w:r w:rsidRPr="00231D6B">
        <w:rPr>
          <w:b/>
          <w:bCs/>
          <w:lang w:val="es-CL"/>
        </w:rPr>
        <w:t>El Mecanismo de Recompensa:</w:t>
      </w:r>
      <w:r w:rsidRPr="00231D6B">
        <w:rPr>
          <w:lang w:val="es-CL"/>
        </w:rPr>
        <w:t> La presentación del Informe de Recurso Verificado es el detonante de la recompensa principal del Explorador. El informe de la Rama de Prospección </w:t>
      </w:r>
      <w:r w:rsidRPr="00231D6B">
        <w:rPr>
          <w:b/>
          <w:bCs/>
          <w:lang w:val="es-CL"/>
        </w:rPr>
        <w:t>ratifica</w:t>
      </w:r>
      <w:r w:rsidRPr="00231D6B">
        <w:rPr>
          <w:lang w:val="es-CL"/>
        </w:rPr>
        <w:t> oficialmente el descubrimiento. Al Explorador se le otorga entonces una cantidad significativa de XP, calculada en función de la </w:t>
      </w:r>
      <w:r w:rsidRPr="00231D6B">
        <w:rPr>
          <w:i/>
          <w:iCs/>
          <w:lang w:val="es-CL"/>
        </w:rPr>
        <w:t>cantidad, calidad e importancia estratégica verificadas</w:t>
      </w:r>
      <w:r w:rsidRPr="00231D6B">
        <w:rPr>
          <w:lang w:val="es-CL"/>
        </w:rPr>
        <w:t> del material descubierto. Esto incentiva a los Exploradores a encontrar yacimientos de alto valor y calidad. Los miembros de la Rama de Prospección también ganan XP por completar su tarea crítica de verificación.</w:t>
      </w:r>
    </w:p>
    <w:p w14:paraId="0134BB5C" w14:textId="77777777" w:rsidR="00231D6B" w:rsidRPr="00231D6B" w:rsidRDefault="00231D6B" w:rsidP="00231D6B">
      <w:pPr>
        <w:rPr>
          <w:lang w:val="es-CL"/>
        </w:rPr>
      </w:pPr>
      <w:r w:rsidRPr="00231D6B">
        <w:rPr>
          <w:b/>
          <w:bCs/>
          <w:lang w:val="es-CL"/>
        </w:rPr>
        <w:t>4. El Bucle de Rendición de Cuentas: El Protocolo de "Verdad sobre el Terreno"</w:t>
      </w:r>
    </w:p>
    <w:p w14:paraId="5F046C92" w14:textId="26900FCE" w:rsidR="00231D6B" w:rsidRPr="00231D6B" w:rsidRDefault="00231D6B" w:rsidP="00231D6B">
      <w:pPr>
        <w:rPr>
          <w:lang w:val="es-CL"/>
        </w:rPr>
      </w:pPr>
      <w:r w:rsidRPr="00231D6B">
        <w:rPr>
          <w:lang w:val="es-CL"/>
        </w:rPr>
        <w:t xml:space="preserve">Esta es la capa crucial que aborda </w:t>
      </w:r>
      <w:r>
        <w:rPr>
          <w:lang w:val="es-CL"/>
        </w:rPr>
        <w:t>la problemática de</w:t>
      </w:r>
      <w:r w:rsidRPr="00231D6B">
        <w:rPr>
          <w:lang w:val="es-CL"/>
        </w:rPr>
        <w:t xml:space="preserve"> cómo verificar a los verificadores. El sistema utiliza la fuente última de verdad —los datos de producción reales— para crear un bucle de retroalimentación autocorrectivo.</w:t>
      </w:r>
    </w:p>
    <w:p w14:paraId="47C60710" w14:textId="77777777" w:rsidR="00231D6B" w:rsidRPr="00231D6B" w:rsidRDefault="00231D6B" w:rsidP="00231D6B">
      <w:pPr>
        <w:numPr>
          <w:ilvl w:val="0"/>
          <w:numId w:val="888"/>
        </w:numPr>
        <w:rPr>
          <w:lang w:val="es-CL"/>
        </w:rPr>
      </w:pPr>
      <w:r w:rsidRPr="00231D6B">
        <w:rPr>
          <w:b/>
          <w:bCs/>
          <w:lang w:val="es-CL"/>
        </w:rPr>
        <w:t>Datos Provisionales y el Margen de Desviación:</w:t>
      </w:r>
      <w:r w:rsidRPr="00231D6B">
        <w:rPr>
          <w:lang w:val="es-CL"/>
        </w:rPr>
        <w:t> El "Informe de Recurso Verificado" inicial se considera la mejor estimación del sistema, pero sus datos de cantidad se marcan como </w:t>
      </w:r>
      <w:r w:rsidRPr="00231D6B">
        <w:rPr>
          <w:b/>
          <w:bCs/>
          <w:lang w:val="es-CL"/>
        </w:rPr>
        <w:t>"Provisionales".</w:t>
      </w:r>
      <w:r w:rsidRPr="00231D6B">
        <w:rPr>
          <w:lang w:val="es-CL"/>
        </w:rPr>
        <w:t> El sistema tiene un </w:t>
      </w:r>
      <w:r w:rsidRPr="00231D6B">
        <w:rPr>
          <w:b/>
          <w:bCs/>
          <w:lang w:val="es-CL"/>
        </w:rPr>
        <w:t>"Margen de Desviación"</w:t>
      </w:r>
      <w:r w:rsidRPr="00231D6B">
        <w:rPr>
          <w:lang w:val="es-CL"/>
        </w:rPr>
        <w:t> científicamente acordado para cada tipo de recurso, reconociendo que incluso los estudios geológicos expertos tienen un margen de error natural.</w:t>
      </w:r>
    </w:p>
    <w:p w14:paraId="1309D6F1" w14:textId="77777777" w:rsidR="00231D6B" w:rsidRPr="00231D6B" w:rsidRDefault="00231D6B" w:rsidP="00231D6B">
      <w:pPr>
        <w:numPr>
          <w:ilvl w:val="0"/>
          <w:numId w:val="888"/>
        </w:numPr>
        <w:rPr>
          <w:lang w:val="es-CL"/>
        </w:rPr>
      </w:pPr>
      <w:r w:rsidRPr="00231D6B">
        <w:rPr>
          <w:b/>
          <w:bCs/>
          <w:lang w:val="es-CL"/>
        </w:rPr>
        <w:t>La Verdad sobre el Terreno:</w:t>
      </w:r>
      <w:r w:rsidRPr="00231D6B">
        <w:rPr>
          <w:lang w:val="es-CL"/>
        </w:rPr>
        <w:t> La verificación final llega cuando se establece una </w:t>
      </w:r>
      <w:r w:rsidRPr="00231D6B">
        <w:rPr>
          <w:b/>
          <w:bCs/>
          <w:lang w:val="es-CL"/>
        </w:rPr>
        <w:t>Rama "Raíz"</w:t>
      </w:r>
      <w:r w:rsidRPr="00231D6B">
        <w:rPr>
          <w:lang w:val="es-CL"/>
        </w:rPr>
        <w:t> para extraer recursos del nodo. Los rendimientos de producción medidos y del mundo real de la Rama Raíz se registran en el libro mayor como datos de </w:t>
      </w:r>
      <w:r w:rsidRPr="00231D6B">
        <w:rPr>
          <w:b/>
          <w:bCs/>
          <w:lang w:val="es-CL"/>
        </w:rPr>
        <w:t>"Verdad sobre el Terreno".</w:t>
      </w:r>
    </w:p>
    <w:p w14:paraId="7B87A521" w14:textId="77777777" w:rsidR="00231D6B" w:rsidRPr="00231D6B" w:rsidRDefault="00231D6B" w:rsidP="00231D6B">
      <w:pPr>
        <w:numPr>
          <w:ilvl w:val="0"/>
          <w:numId w:val="888"/>
        </w:numPr>
        <w:rPr>
          <w:lang w:val="es-CL"/>
        </w:rPr>
      </w:pPr>
      <w:r w:rsidRPr="00231D6B">
        <w:rPr>
          <w:b/>
          <w:bCs/>
          <w:lang w:val="es-CL"/>
        </w:rPr>
        <w:t>La Alerta de Desviación Automatizada:</w:t>
      </w:r>
      <w:r w:rsidRPr="00231D6B">
        <w:rPr>
          <w:lang w:val="es-CL"/>
        </w:rPr>
        <w:t xml:space="preserve"> Una función de la IA de </w:t>
      </w:r>
      <w:proofErr w:type="spellStart"/>
      <w:r w:rsidRPr="00231D6B">
        <w:rPr>
          <w:lang w:val="es-CL"/>
        </w:rPr>
        <w:t>Turtle</w:t>
      </w:r>
      <w:proofErr w:type="spellEnd"/>
      <w:r w:rsidRPr="00231D6B">
        <w:rPr>
          <w:lang w:val="es-CL"/>
        </w:rPr>
        <w:t xml:space="preserve"> compara continua y automáticamente la estimación </w:t>
      </w:r>
      <w:r w:rsidRPr="00231D6B">
        <w:rPr>
          <w:i/>
          <w:iCs/>
          <w:lang w:val="es-CL"/>
        </w:rPr>
        <w:t>Provisional</w:t>
      </w:r>
      <w:r w:rsidRPr="00231D6B">
        <w:rPr>
          <w:lang w:val="es-CL"/>
        </w:rPr>
        <w:t> de la Rama de Prospección original con los datos continuos de </w:t>
      </w:r>
      <w:r w:rsidRPr="00231D6B">
        <w:rPr>
          <w:i/>
          <w:iCs/>
          <w:lang w:val="es-CL"/>
        </w:rPr>
        <w:t>Verdad sobre el Terreno</w:t>
      </w:r>
      <w:r w:rsidRPr="00231D6B">
        <w:rPr>
          <w:lang w:val="es-CL"/>
        </w:rPr>
        <w:t> de la Rama Raíz.</w:t>
      </w:r>
    </w:p>
    <w:p w14:paraId="1DD6CB11" w14:textId="77777777" w:rsidR="00231D6B" w:rsidRPr="00231D6B" w:rsidRDefault="00231D6B" w:rsidP="00231D6B">
      <w:pPr>
        <w:numPr>
          <w:ilvl w:val="0"/>
          <w:numId w:val="888"/>
        </w:numPr>
        <w:rPr>
          <w:lang w:val="es-CL"/>
        </w:rPr>
      </w:pPr>
      <w:r w:rsidRPr="00231D6B">
        <w:rPr>
          <w:b/>
          <w:bCs/>
          <w:lang w:val="es-CL"/>
        </w:rPr>
        <w:t>El Activador de Revisión:</w:t>
      </w:r>
      <w:r w:rsidRPr="00231D6B">
        <w:rPr>
          <w:lang w:val="es-CL"/>
        </w:rPr>
        <w:t> Si la desviación entre la estimación y el rendimiento real excede consistentemente el Margen de Desviación establecido para ese recurso, el sistema coloca automáticamente una </w:t>
      </w:r>
      <w:r w:rsidRPr="00231D6B">
        <w:rPr>
          <w:b/>
          <w:bCs/>
          <w:lang w:val="es-CL"/>
        </w:rPr>
        <w:t>"Alerta de Desviación"</w:t>
      </w:r>
      <w:r w:rsidRPr="00231D6B">
        <w:rPr>
          <w:lang w:val="es-CL"/>
        </w:rPr>
        <w:t> en el Informe de Recurso Verificado original y en los Traces de todos los miembros de esa Rama de Prospección.</w:t>
      </w:r>
    </w:p>
    <w:p w14:paraId="54390A31" w14:textId="77777777" w:rsidR="00231D6B" w:rsidRPr="00231D6B" w:rsidRDefault="00231D6B" w:rsidP="00231D6B">
      <w:pPr>
        <w:numPr>
          <w:ilvl w:val="0"/>
          <w:numId w:val="888"/>
        </w:numPr>
        <w:rPr>
          <w:lang w:val="es-CL"/>
        </w:rPr>
      </w:pPr>
      <w:r w:rsidRPr="00231D6B">
        <w:rPr>
          <w:b/>
          <w:bCs/>
          <w:lang w:val="es-CL"/>
        </w:rPr>
        <w:t>Revisión Judicial Dirigida por Humanos:</w:t>
      </w:r>
      <w:r w:rsidRPr="00231D6B">
        <w:rPr>
          <w:lang w:val="es-CL"/>
        </w:rPr>
        <w:t> Una alerta no es un castigo; es un detonante para la investigación. El caso se remite automáticamente a la </w:t>
      </w:r>
      <w:r w:rsidRPr="00231D6B">
        <w:rPr>
          <w:b/>
          <w:bCs/>
          <w:lang w:val="es-CL"/>
        </w:rPr>
        <w:t>Rama de "Guardianes del Protocolo".</w:t>
      </w:r>
      <w:r w:rsidRPr="00231D6B">
        <w:rPr>
          <w:lang w:val="es-CL"/>
        </w:rPr>
        <w:t> Ellos llevan a cabo una revisión formal para determinar la causa de la discrepancia.</w:t>
      </w:r>
    </w:p>
    <w:p w14:paraId="2B48CA6D" w14:textId="77777777" w:rsidR="00231D6B" w:rsidRPr="00231D6B" w:rsidRDefault="00231D6B" w:rsidP="00231D6B">
      <w:pPr>
        <w:numPr>
          <w:ilvl w:val="1"/>
          <w:numId w:val="888"/>
        </w:numPr>
        <w:rPr>
          <w:lang w:val="es-CL"/>
        </w:rPr>
      </w:pPr>
      <w:r w:rsidRPr="00231D6B">
        <w:rPr>
          <w:b/>
          <w:bCs/>
          <w:lang w:val="es-CL"/>
        </w:rPr>
        <w:lastRenderedPageBreak/>
        <w:t>Error Honesto:</w:t>
      </w:r>
      <w:r w:rsidRPr="00231D6B">
        <w:rPr>
          <w:lang w:val="es-CL"/>
        </w:rPr>
        <w:t> La investigación podría encontrar que los topógrafos enfrentaron complejidades geológicas imprevistas o usaron equipo insuficiente para la tarea, lo que llevó a un error de cálculo honesto.</w:t>
      </w:r>
    </w:p>
    <w:p w14:paraId="228A7C29" w14:textId="77777777" w:rsidR="00231D6B" w:rsidRPr="00231D6B" w:rsidRDefault="00231D6B" w:rsidP="00231D6B">
      <w:pPr>
        <w:numPr>
          <w:ilvl w:val="1"/>
          <w:numId w:val="888"/>
        </w:numPr>
        <w:rPr>
          <w:lang w:val="es-CL"/>
        </w:rPr>
      </w:pPr>
      <w:r w:rsidRPr="00231D6B">
        <w:rPr>
          <w:b/>
          <w:bCs/>
          <w:lang w:val="es-CL"/>
        </w:rPr>
        <w:t>Fraude Malicioso:</w:t>
      </w:r>
      <w:r w:rsidRPr="00231D6B">
        <w:rPr>
          <w:lang w:val="es-CL"/>
        </w:rPr>
        <w:t> Alternativamente, la investigación podría descubrir evidencia de colusión; por ejemplo, que los topógrafos inflaron intencionadamente la estimación para ayudar a una Rama Raíz amiga a asegurar más fondos.</w:t>
      </w:r>
    </w:p>
    <w:p w14:paraId="35C9EC17" w14:textId="77777777" w:rsidR="00231D6B" w:rsidRPr="00231D6B" w:rsidRDefault="00231D6B" w:rsidP="00231D6B">
      <w:pPr>
        <w:numPr>
          <w:ilvl w:val="0"/>
          <w:numId w:val="888"/>
        </w:numPr>
        <w:rPr>
          <w:lang w:val="es-CL"/>
        </w:rPr>
      </w:pPr>
      <w:r w:rsidRPr="00231D6B">
        <w:rPr>
          <w:b/>
          <w:bCs/>
          <w:lang w:val="es-CL"/>
        </w:rPr>
        <w:t>Consecuencias Proporcionales:</w:t>
      </w:r>
    </w:p>
    <w:p w14:paraId="1E72F4DE" w14:textId="77777777" w:rsidR="00231D6B" w:rsidRPr="00231D6B" w:rsidRDefault="00231D6B" w:rsidP="00231D6B">
      <w:pPr>
        <w:numPr>
          <w:ilvl w:val="1"/>
          <w:numId w:val="888"/>
        </w:numPr>
        <w:rPr>
          <w:lang w:val="es-CL"/>
        </w:rPr>
      </w:pPr>
      <w:r w:rsidRPr="00231D6B">
        <w:rPr>
          <w:lang w:val="es-CL"/>
        </w:rPr>
        <w:t>En caso de un </w:t>
      </w:r>
      <w:r w:rsidRPr="00231D6B">
        <w:rPr>
          <w:b/>
          <w:bCs/>
          <w:lang w:val="es-CL"/>
        </w:rPr>
        <w:t>error honesto</w:t>
      </w:r>
      <w:r w:rsidRPr="00231D6B">
        <w:rPr>
          <w:lang w:val="es-CL"/>
        </w:rPr>
        <w:t>, la alerta se retira, pero se puede requerir que los miembros reciban formación adicional y pueden ser temporalmente inelegibles para proyectos de prospección de alto riesgo.</w:t>
      </w:r>
    </w:p>
    <w:p w14:paraId="3B289934" w14:textId="77777777" w:rsidR="00231D6B" w:rsidRPr="00231D6B" w:rsidRDefault="00231D6B" w:rsidP="00231D6B">
      <w:pPr>
        <w:numPr>
          <w:ilvl w:val="1"/>
          <w:numId w:val="888"/>
        </w:numPr>
        <w:rPr>
          <w:lang w:val="es-CL"/>
        </w:rPr>
      </w:pPr>
      <w:r w:rsidRPr="00231D6B">
        <w:rPr>
          <w:lang w:val="es-CL"/>
        </w:rPr>
        <w:t>En caso de </w:t>
      </w:r>
      <w:r w:rsidRPr="00231D6B">
        <w:rPr>
          <w:b/>
          <w:bCs/>
          <w:lang w:val="es-CL"/>
        </w:rPr>
        <w:t>fraude probado</w:t>
      </w:r>
      <w:r w:rsidRPr="00231D6B">
        <w:rPr>
          <w:lang w:val="es-CL"/>
        </w:rPr>
        <w:t>, los miembros reciben una severa y permanente </w:t>
      </w:r>
      <w:r w:rsidRPr="00231D6B">
        <w:rPr>
          <w:b/>
          <w:bCs/>
          <w:lang w:val="es-CL"/>
        </w:rPr>
        <w:t>Demérito por "Abuso de Confianza"</w:t>
      </w:r>
      <w:r w:rsidRPr="00231D6B">
        <w:rPr>
          <w:lang w:val="es-CL"/>
        </w:rPr>
        <w:t> en su Trace, se les prohíbe permanentemente participar en Ramas relacionadas con la geología y enfrentan una penalización significativa de XP.</w:t>
      </w:r>
    </w:p>
    <w:p w14:paraId="1F8A2E58" w14:textId="77777777" w:rsidR="00231D6B" w:rsidRPr="00231D6B" w:rsidRDefault="00231D6B" w:rsidP="00231D6B">
      <w:pPr>
        <w:rPr>
          <w:lang w:val="es-CL"/>
        </w:rPr>
      </w:pPr>
      <w:r w:rsidRPr="00231D6B">
        <w:rPr>
          <w:b/>
          <w:bCs/>
          <w:lang w:val="es-CL"/>
        </w:rPr>
        <w:t>5. Integración con Sistemas Existentes</w:t>
      </w:r>
    </w:p>
    <w:p w14:paraId="1320A044" w14:textId="77777777" w:rsidR="00231D6B" w:rsidRPr="00231D6B" w:rsidRDefault="00231D6B" w:rsidP="00231D6B">
      <w:pPr>
        <w:numPr>
          <w:ilvl w:val="0"/>
          <w:numId w:val="889"/>
        </w:numPr>
        <w:rPr>
          <w:lang w:val="es-CL"/>
        </w:rPr>
      </w:pPr>
      <w:r w:rsidRPr="00231D6B">
        <w:rPr>
          <w:b/>
          <w:bCs/>
          <w:lang w:val="es-CL"/>
        </w:rPr>
        <w:t>Priorización de Recursos y Mandato Dinámico de Recursos:</w:t>
      </w:r>
      <w:r w:rsidRPr="00231D6B">
        <w:rPr>
          <w:lang w:val="es-CL"/>
        </w:rPr>
        <w:t> El Protocolo Terra proporciona los datos fundamentales y verificados que estos sistemas críticos necesitan para funcionar. La "Puntuación de Criticidad" de un recurso se calcula directamente en base a los datos de suministro verificados por este protocolo.</w:t>
      </w:r>
    </w:p>
    <w:p w14:paraId="65B11051" w14:textId="77777777" w:rsidR="00231D6B" w:rsidRPr="00231D6B" w:rsidRDefault="00231D6B" w:rsidP="00231D6B">
      <w:pPr>
        <w:numPr>
          <w:ilvl w:val="0"/>
          <w:numId w:val="889"/>
        </w:numPr>
        <w:rPr>
          <w:lang w:val="es-CL"/>
        </w:rPr>
      </w:pPr>
      <w:r w:rsidRPr="00231D6B">
        <w:rPr>
          <w:b/>
          <w:bCs/>
          <w:lang w:val="es-CL"/>
        </w:rPr>
        <w:t>Ramas (Raíces y Prospección):</w:t>
      </w:r>
      <w:r w:rsidRPr="00231D6B">
        <w:rPr>
          <w:lang w:val="es-CL"/>
        </w:rPr>
        <w:t> Este protocolo crea el ciclo de vida completo para las Ramas relacionadas con los recursos, desde el descubrimiento (Exploradores) hasta la verificación (Ramas de Prospección) y la extracción (Ramas Raíz).</w:t>
      </w:r>
    </w:p>
    <w:p w14:paraId="54CBD56E" w14:textId="77777777" w:rsidR="00231D6B" w:rsidRPr="00231D6B" w:rsidRDefault="00231D6B" w:rsidP="00231D6B">
      <w:pPr>
        <w:numPr>
          <w:ilvl w:val="0"/>
          <w:numId w:val="889"/>
        </w:numPr>
        <w:rPr>
          <w:lang w:val="es-CL"/>
        </w:rPr>
      </w:pPr>
      <w:r w:rsidRPr="00231D6B">
        <w:rPr>
          <w:b/>
          <w:bCs/>
          <w:lang w:val="es-CL"/>
        </w:rPr>
        <w:t>Sistema de XP:</w:t>
      </w:r>
      <w:r w:rsidRPr="00231D6B">
        <w:rPr>
          <w:lang w:val="es-CL"/>
        </w:rPr>
        <w:t> Establece una nueva trayectoria profesional de alto valor y profundamente meritocrática dentro de la economía de Trust, recompensando a aquellos que anclan el sistema en la realidad física.</w:t>
      </w:r>
    </w:p>
    <w:p w14:paraId="2AC7CD48" w14:textId="77777777" w:rsidR="00231D6B" w:rsidRPr="00231D6B" w:rsidRDefault="00231D6B" w:rsidP="00231D6B">
      <w:pPr>
        <w:rPr>
          <w:lang w:val="es-CL"/>
        </w:rPr>
      </w:pPr>
      <w:r w:rsidRPr="00231D6B">
        <w:rPr>
          <w:b/>
          <w:bCs/>
          <w:lang w:val="es-CL"/>
        </w:rPr>
        <w:t>Conclusión</w:t>
      </w:r>
    </w:p>
    <w:p w14:paraId="4E1B0159" w14:textId="750A4419" w:rsidR="00A23E2F" w:rsidRDefault="00231D6B" w:rsidP="00231D6B">
      <w:pPr>
        <w:rPr>
          <w:lang w:val="es-CL"/>
        </w:rPr>
      </w:pPr>
      <w:r w:rsidRPr="00231D6B">
        <w:rPr>
          <w:lang w:val="es-CL"/>
        </w:rPr>
        <w:t>El Protocolo Terra es la encarnación arquitectónica del principio "En Dios confiamos, todos los demás deben traer datos". Proporciona un proceso robusto, de múltiples etapas y transparente para incorporar información fiable sobre el mundo físico en el ecosistema digital. Al crear un sistema que incentiva el descubrimiento, exige la verificación por parte de expertos y hace cumplir la rendición de cuentas a través de un bucle de retroalimentación autocorrectivo basado en la producción del mundo real, el protocolo asegura que toda la economía de Trust se construya sobre una base sólida. Transforma una vulnerabilidad potencial crítica —los datos erróneos— en una fortaleza sistémica central: la verdad verificable.</w:t>
      </w:r>
    </w:p>
    <w:p w14:paraId="25E36E91" w14:textId="77777777" w:rsidR="00A23E2F" w:rsidRDefault="00A23E2F">
      <w:pPr>
        <w:rPr>
          <w:lang w:val="es-CL"/>
        </w:rPr>
      </w:pPr>
      <w:r>
        <w:rPr>
          <w:lang w:val="es-CL"/>
        </w:rPr>
        <w:br w:type="page"/>
      </w:r>
    </w:p>
    <w:p w14:paraId="7DB33BCA" w14:textId="77777777" w:rsidR="00A23E2F" w:rsidRPr="00A23E2F" w:rsidRDefault="00A23E2F" w:rsidP="00A23E2F">
      <w:pPr>
        <w:pStyle w:val="Ttulo1"/>
        <w:rPr>
          <w:lang w:val="es-CL"/>
        </w:rPr>
      </w:pPr>
      <w:r w:rsidRPr="00A23E2F">
        <w:rPr>
          <w:lang w:val="es-CL"/>
        </w:rPr>
        <w:lastRenderedPageBreak/>
        <w:t>El Protocolo Égida: Un Marco para un Oráculo Descentralizado de Datos de Materias Primas</w:t>
      </w:r>
    </w:p>
    <w:p w14:paraId="6009BACD" w14:textId="77777777" w:rsidR="00A23E2F" w:rsidRPr="00A23E2F" w:rsidRDefault="00A23E2F" w:rsidP="00A23E2F">
      <w:pPr>
        <w:rPr>
          <w:lang w:val="es-CL"/>
        </w:rPr>
      </w:pPr>
      <w:r w:rsidRPr="00A23E2F">
        <w:rPr>
          <w:b/>
          <w:bCs/>
          <w:lang w:val="es-CL"/>
        </w:rPr>
        <w:t>Sección 1: Principios Fundamentales</w:t>
      </w:r>
    </w:p>
    <w:p w14:paraId="70504594" w14:textId="77777777" w:rsidR="00A23E2F" w:rsidRPr="00A23E2F" w:rsidRDefault="00A23E2F" w:rsidP="00A23E2F">
      <w:pPr>
        <w:rPr>
          <w:lang w:val="es-CL"/>
        </w:rPr>
      </w:pPr>
      <w:r w:rsidRPr="00A23E2F">
        <w:rPr>
          <w:b/>
          <w:bCs/>
          <w:lang w:val="es-CL"/>
        </w:rPr>
        <w:t>1.1. Preámbulo:</w:t>
      </w:r>
      <w:r w:rsidRPr="00A23E2F">
        <w:rPr>
          <w:lang w:val="es-CL"/>
        </w:rPr>
        <w:t xml:space="preserve"> El "Protocolo Terra" proporciona el marco para descubrir y verificar la existencia de fuentes de materias primas. El Protocolo Égida es el marco operativo posterior y continuo para crear una fuente de verdad única, accesible </w:t>
      </w:r>
      <w:proofErr w:type="gramStart"/>
      <w:r w:rsidRPr="00A23E2F">
        <w:rPr>
          <w:lang w:val="es-CL"/>
        </w:rPr>
        <w:t>globalmente y verificablemente</w:t>
      </w:r>
      <w:proofErr w:type="gramEnd"/>
      <w:r w:rsidRPr="00A23E2F">
        <w:rPr>
          <w:lang w:val="es-CL"/>
        </w:rPr>
        <w:t xml:space="preserve"> fiable para las materias primas </w:t>
      </w:r>
      <w:r w:rsidRPr="00A23E2F">
        <w:rPr>
          <w:b/>
          <w:bCs/>
          <w:lang w:val="es-CL"/>
        </w:rPr>
        <w:t>procesadas y transaccionadas</w:t>
      </w:r>
      <w:r w:rsidRPr="00A23E2F">
        <w:rPr>
          <w:lang w:val="es-CL"/>
        </w:rPr>
        <w:t>. Su propósito es resolver la crisis de confianza en las cadenas de suministro globales, reemplazando los datos opacos y aislados con un procomún transparente y asegurado colectivamente.</w:t>
      </w:r>
    </w:p>
    <w:p w14:paraId="528A2950" w14:textId="77777777" w:rsidR="00A23E2F" w:rsidRPr="00A23E2F" w:rsidRDefault="00A23E2F" w:rsidP="00A23E2F">
      <w:pPr>
        <w:rPr>
          <w:lang w:val="es-CL"/>
        </w:rPr>
      </w:pPr>
      <w:r w:rsidRPr="00A23E2F">
        <w:rPr>
          <w:b/>
          <w:bCs/>
          <w:lang w:val="es-CL"/>
        </w:rPr>
        <w:t>1.2. Principio Fundamental: De Mercancía a Activo Verificable:</w:t>
      </w:r>
      <w:r w:rsidRPr="00A23E2F">
        <w:rPr>
          <w:lang w:val="es-CL"/>
        </w:rPr>
        <w:t> Este protocolo está diseñado para transformar las materias primas de mercancías opacas a "activos verificables". Al anclar los registros digitales a envíos y lotes del mundo real verificados físicamente, el Protocolo Égida asegura que los datos relativos a la procedencia, calidad, abastecimiento ético e impacto ambiental de un material sean inmutables y fiables. La seguridad de este oráculo se deriva no solo de su código, sino de un modelo económico diseñado para hacer de la honestidad la estrategia más rentable para todos los participantes.</w:t>
      </w:r>
    </w:p>
    <w:p w14:paraId="195FC74B" w14:textId="77777777" w:rsidR="00A23E2F" w:rsidRPr="00A23E2F" w:rsidRDefault="00A23E2F" w:rsidP="00A23E2F">
      <w:pPr>
        <w:rPr>
          <w:lang w:val="es-CL"/>
        </w:rPr>
      </w:pPr>
      <w:r w:rsidRPr="00A23E2F">
        <w:rPr>
          <w:b/>
          <w:bCs/>
          <w:lang w:val="es-CL"/>
        </w:rPr>
        <w:t>Sección 2: Arquitectura del Sistema y Flujo de Datos</w:t>
      </w:r>
    </w:p>
    <w:p w14:paraId="0A6D4AF0" w14:textId="77777777" w:rsidR="00A23E2F" w:rsidRPr="00A23E2F" w:rsidRDefault="00A23E2F" w:rsidP="00A23E2F">
      <w:pPr>
        <w:rPr>
          <w:lang w:val="es-CL"/>
        </w:rPr>
      </w:pPr>
      <w:r w:rsidRPr="00A23E2F">
        <w:rPr>
          <w:b/>
          <w:bCs/>
          <w:lang w:val="es-CL"/>
        </w:rPr>
        <w:t>2.1. El Ciclo de Vida de los Datos:</w:t>
      </w:r>
      <w:r w:rsidRPr="00A23E2F">
        <w:rPr>
          <w:lang w:val="es-CL"/>
        </w:rPr>
        <w:t> El Protocolo Égida gobierna los datos generados por las </w:t>
      </w:r>
      <w:r w:rsidRPr="00A23E2F">
        <w:rPr>
          <w:b/>
          <w:bCs/>
          <w:lang w:val="es-CL"/>
        </w:rPr>
        <w:t>'Ramas Raíz'</w:t>
      </w:r>
      <w:r w:rsidRPr="00A23E2F">
        <w:rPr>
          <w:lang w:val="es-CL"/>
        </w:rPr>
        <w:t> (ej. operaciones mineras, proyectos de silvicultura sostenible, instalaciones de reciclaje). Una Rama Raíz es la fuente principal de datos fuera de la cadena (off-</w:t>
      </w:r>
      <w:proofErr w:type="spellStart"/>
      <w:r w:rsidRPr="00A23E2F">
        <w:rPr>
          <w:lang w:val="es-CL"/>
        </w:rPr>
        <w:t>chain</w:t>
      </w:r>
      <w:proofErr w:type="spellEnd"/>
      <w:r w:rsidRPr="00A23E2F">
        <w:rPr>
          <w:lang w:val="es-CL"/>
        </w:rPr>
        <w:t xml:space="preserve">), que presenta reclamaciones sobre sus actividades del mundo real para su verificación. Este protocolo define el cauce a través del cual estas reclamaciones se convierten en verdades verificables en la </w:t>
      </w:r>
      <w:proofErr w:type="spellStart"/>
      <w:r w:rsidRPr="00A23E2F">
        <w:rPr>
          <w:lang w:val="es-CL"/>
        </w:rPr>
        <w:t>blockchain</w:t>
      </w:r>
      <w:proofErr w:type="spellEnd"/>
      <w:r w:rsidRPr="00A23E2F">
        <w:rPr>
          <w:lang w:val="es-CL"/>
        </w:rPr>
        <w:t>.</w:t>
      </w:r>
    </w:p>
    <w:p w14:paraId="1DE07FA1" w14:textId="77777777" w:rsidR="00A23E2F" w:rsidRPr="00A23E2F" w:rsidRDefault="00A23E2F" w:rsidP="00A23E2F">
      <w:pPr>
        <w:rPr>
          <w:lang w:val="es-CL"/>
        </w:rPr>
      </w:pPr>
      <w:r w:rsidRPr="00A23E2F">
        <w:rPr>
          <w:b/>
          <w:bCs/>
          <w:lang w:val="es-CL"/>
        </w:rPr>
        <w:t>2.2. El Mecanismo de Verificación (Utilizando Protocolos Existentes):</w:t>
      </w:r>
      <w:r w:rsidRPr="00A23E2F">
        <w:rPr>
          <w:lang w:val="es-CL"/>
        </w:rPr>
        <w:t> El Protocolo Égida utiliza el </w:t>
      </w:r>
      <w:r w:rsidRPr="00A23E2F">
        <w:rPr>
          <w:b/>
          <w:bCs/>
          <w:lang w:val="es-CL"/>
        </w:rPr>
        <w:t>"Protocolo de Oráculo por Capas"</w:t>
      </w:r>
      <w:r w:rsidRPr="00A23E2F">
        <w:rPr>
          <w:lang w:val="es-CL"/>
        </w:rPr>
        <w:t> ya establecido como su motor de verificación principal. Cuando una Rama Raíz presenta una reclamación de datos para un lote o envío específico de materiales, se activa el siguiente proceso de dos etapas:</w:t>
      </w:r>
    </w:p>
    <w:p w14:paraId="488CFDEF" w14:textId="77777777" w:rsidR="00A23E2F" w:rsidRPr="00A23E2F" w:rsidRDefault="00A23E2F" w:rsidP="00A23E2F">
      <w:pPr>
        <w:numPr>
          <w:ilvl w:val="0"/>
          <w:numId w:val="890"/>
        </w:numPr>
        <w:rPr>
          <w:lang w:val="es-CL"/>
        </w:rPr>
      </w:pPr>
      <w:r w:rsidRPr="00A23E2F">
        <w:rPr>
          <w:b/>
          <w:bCs/>
          <w:lang w:val="es-CL"/>
        </w:rPr>
        <w:t>Etapa 1: Verificación Comunitaria (Prueba de Entrega):</w:t>
      </w:r>
      <w:r w:rsidRPr="00A23E2F">
        <w:rPr>
          <w:lang w:val="es-CL"/>
        </w:rPr>
        <w:t> La Rama o comunidad de interesados receptora emite un voto no técnico para confirmar la entrega física del material.</w:t>
      </w:r>
    </w:p>
    <w:p w14:paraId="63F68760" w14:textId="77777777" w:rsidR="00A23E2F" w:rsidRPr="00A23E2F" w:rsidRDefault="00A23E2F" w:rsidP="00A23E2F">
      <w:pPr>
        <w:numPr>
          <w:ilvl w:val="0"/>
          <w:numId w:val="890"/>
        </w:numPr>
        <w:rPr>
          <w:lang w:val="es-CL"/>
        </w:rPr>
      </w:pPr>
      <w:r w:rsidRPr="00A23E2F">
        <w:rPr>
          <w:b/>
          <w:bCs/>
          <w:lang w:val="es-CL"/>
        </w:rPr>
        <w:t>Etapa 2: Verificación por Expertos (Prueba de Calidad):</w:t>
      </w:r>
      <w:r w:rsidRPr="00A23E2F">
        <w:rPr>
          <w:lang w:val="es-CL"/>
        </w:rPr>
        <w:t> Se convoca un 'Grupo de Auditoría' temporal y seleccionado al azar, compuesto por expertos cualificados, para realizar una evaluación técnica, verificando que el material y sus datos asociados cumplen con los estándares de calidad, seguridad y cumplimiento requeridos. Este proceso está además asegurado por el </w:t>
      </w:r>
      <w:r w:rsidRPr="00A23E2F">
        <w:rPr>
          <w:b/>
          <w:bCs/>
          <w:lang w:val="es-CL"/>
        </w:rPr>
        <w:t>"Mandato de Diversidad Jurisdiccional"</w:t>
      </w:r>
      <w:r w:rsidRPr="00A23E2F">
        <w:rPr>
          <w:lang w:val="es-CL"/>
        </w:rPr>
        <w:t> y la </w:t>
      </w:r>
      <w:r w:rsidRPr="00A23E2F">
        <w:rPr>
          <w:b/>
          <w:bCs/>
          <w:lang w:val="es-CL"/>
        </w:rPr>
        <w:t>"Curva de Credibilidad Logarítmica".</w:t>
      </w:r>
    </w:p>
    <w:p w14:paraId="03B447A5" w14:textId="77777777" w:rsidR="00A23E2F" w:rsidRPr="00A23E2F" w:rsidRDefault="00A23E2F" w:rsidP="00A23E2F">
      <w:pPr>
        <w:rPr>
          <w:lang w:val="es-CL"/>
        </w:rPr>
      </w:pPr>
      <w:r w:rsidRPr="00A23E2F">
        <w:rPr>
          <w:b/>
          <w:bCs/>
          <w:lang w:val="es-CL"/>
        </w:rPr>
        <w:t xml:space="preserve">Sección 3: El Modelo de Seguridad </w:t>
      </w:r>
      <w:proofErr w:type="spellStart"/>
      <w:r w:rsidRPr="00A23E2F">
        <w:rPr>
          <w:b/>
          <w:bCs/>
          <w:lang w:val="es-CL"/>
        </w:rPr>
        <w:t>Criptoeconómico</w:t>
      </w:r>
      <w:proofErr w:type="spellEnd"/>
    </w:p>
    <w:p w14:paraId="362D2948" w14:textId="77777777" w:rsidR="00A23E2F" w:rsidRPr="00A23E2F" w:rsidRDefault="00A23E2F" w:rsidP="00A23E2F">
      <w:pPr>
        <w:rPr>
          <w:lang w:val="es-CL"/>
        </w:rPr>
      </w:pPr>
      <w:r w:rsidRPr="00A23E2F">
        <w:rPr>
          <w:lang w:val="es-CL"/>
        </w:rPr>
        <w:t>Esta sección detalla los nuevos y explícitos mecanismos económicos diseñados para asegurar la integridad del oráculo de datos.</w:t>
      </w:r>
    </w:p>
    <w:p w14:paraId="7D958CAA" w14:textId="77777777" w:rsidR="00A23E2F" w:rsidRPr="00A23E2F" w:rsidRDefault="00A23E2F" w:rsidP="00A23E2F">
      <w:pPr>
        <w:rPr>
          <w:lang w:val="es-CL"/>
        </w:rPr>
      </w:pPr>
      <w:r w:rsidRPr="00A23E2F">
        <w:rPr>
          <w:b/>
          <w:bCs/>
          <w:lang w:val="es-CL"/>
        </w:rPr>
        <w:t xml:space="preserve">3.1. </w:t>
      </w:r>
      <w:proofErr w:type="spellStart"/>
      <w:r w:rsidRPr="00A23E2F">
        <w:rPr>
          <w:b/>
          <w:bCs/>
          <w:lang w:val="es-CL"/>
        </w:rPr>
        <w:t>Staking</w:t>
      </w:r>
      <w:proofErr w:type="spellEnd"/>
      <w:r w:rsidRPr="00A23E2F">
        <w:rPr>
          <w:b/>
          <w:bCs/>
          <w:lang w:val="es-CL"/>
        </w:rPr>
        <w:t xml:space="preserve"> y </w:t>
      </w:r>
      <w:proofErr w:type="spellStart"/>
      <w:r w:rsidRPr="00A23E2F">
        <w:rPr>
          <w:b/>
          <w:bCs/>
          <w:lang w:val="es-CL"/>
        </w:rPr>
        <w:t>Slashing</w:t>
      </w:r>
      <w:proofErr w:type="spellEnd"/>
      <w:r w:rsidRPr="00A23E2F">
        <w:rPr>
          <w:b/>
          <w:bCs/>
          <w:lang w:val="es-CL"/>
        </w:rPr>
        <w:t xml:space="preserve"> de XP:</w:t>
      </w:r>
      <w:r w:rsidRPr="00A23E2F">
        <w:rPr>
          <w:lang w:val="es-CL"/>
        </w:rPr>
        <w:t xml:space="preserve"> Para crear un poderoso desincentivo económico contra la actividad fraudulenta, el protocolo implementa un mecanismo formal de </w:t>
      </w:r>
      <w:proofErr w:type="spellStart"/>
      <w:r w:rsidRPr="00A23E2F">
        <w:rPr>
          <w:lang w:val="es-CL"/>
        </w:rPr>
        <w:t>staking</w:t>
      </w:r>
      <w:proofErr w:type="spellEnd"/>
      <w:r w:rsidRPr="00A23E2F">
        <w:rPr>
          <w:lang w:val="es-CL"/>
        </w:rPr>
        <w:t xml:space="preserve"> (puesta en garantía) y </w:t>
      </w:r>
      <w:proofErr w:type="spellStart"/>
      <w:r w:rsidRPr="00A23E2F">
        <w:rPr>
          <w:lang w:val="es-CL"/>
        </w:rPr>
        <w:t>slashing</w:t>
      </w:r>
      <w:proofErr w:type="spellEnd"/>
      <w:r w:rsidRPr="00A23E2F">
        <w:rPr>
          <w:lang w:val="es-CL"/>
        </w:rPr>
        <w:t xml:space="preserve"> (penalización), basado en los modelos de seguridad de Prueba de Participación (</w:t>
      </w:r>
      <w:proofErr w:type="spellStart"/>
      <w:r w:rsidRPr="00A23E2F">
        <w:rPr>
          <w:lang w:val="es-CL"/>
        </w:rPr>
        <w:t>Proof-of-Stake</w:t>
      </w:r>
      <w:proofErr w:type="spellEnd"/>
      <w:r w:rsidRPr="00A23E2F">
        <w:rPr>
          <w:lang w:val="es-CL"/>
        </w:rPr>
        <w:t xml:space="preserve"> o </w:t>
      </w:r>
      <w:proofErr w:type="spellStart"/>
      <w:r w:rsidRPr="00A23E2F">
        <w:rPr>
          <w:lang w:val="es-CL"/>
        </w:rPr>
        <w:t>PoS</w:t>
      </w:r>
      <w:proofErr w:type="spellEnd"/>
      <w:r w:rsidRPr="00A23E2F">
        <w:rPr>
          <w:lang w:val="es-CL"/>
        </w:rPr>
        <w:t>).</w:t>
      </w:r>
    </w:p>
    <w:p w14:paraId="6D4249F8" w14:textId="77777777" w:rsidR="00A23E2F" w:rsidRPr="00A23E2F" w:rsidRDefault="00A23E2F" w:rsidP="00A23E2F">
      <w:pPr>
        <w:numPr>
          <w:ilvl w:val="0"/>
          <w:numId w:val="891"/>
        </w:numPr>
        <w:rPr>
          <w:lang w:val="es-CL"/>
        </w:rPr>
      </w:pPr>
      <w:proofErr w:type="spellStart"/>
      <w:r w:rsidRPr="00A23E2F">
        <w:rPr>
          <w:b/>
          <w:bCs/>
          <w:lang w:val="es-CL"/>
        </w:rPr>
        <w:t>Stake</w:t>
      </w:r>
      <w:proofErr w:type="spellEnd"/>
      <w:r w:rsidRPr="00A23E2F">
        <w:rPr>
          <w:b/>
          <w:bCs/>
          <w:lang w:val="es-CL"/>
        </w:rPr>
        <w:t xml:space="preserve"> del Proveedor:</w:t>
      </w:r>
      <w:r w:rsidRPr="00A23E2F">
        <w:rPr>
          <w:lang w:val="es-CL"/>
        </w:rPr>
        <w:t xml:space="preserve"> Para presentar una reclamación de datos para su verificación, una 'Rama Raíz' debe poner en juego (hacer </w:t>
      </w:r>
      <w:proofErr w:type="spellStart"/>
      <w:r w:rsidRPr="00A23E2F">
        <w:rPr>
          <w:lang w:val="es-CL"/>
        </w:rPr>
        <w:t>stake</w:t>
      </w:r>
      <w:proofErr w:type="spellEnd"/>
      <w:r w:rsidRPr="00A23E2F">
        <w:rPr>
          <w:lang w:val="es-CL"/>
        </w:rPr>
        <w:t xml:space="preserve">) una cantidad significativa de su propio XP de su </w:t>
      </w:r>
      <w:r w:rsidRPr="00A23E2F">
        <w:rPr>
          <w:lang w:val="es-CL"/>
        </w:rPr>
        <w:lastRenderedPageBreak/>
        <w:t xml:space="preserve">'Fondo de Recompensas'. Este </w:t>
      </w:r>
      <w:proofErr w:type="spellStart"/>
      <w:r w:rsidRPr="00A23E2F">
        <w:rPr>
          <w:lang w:val="es-CL"/>
        </w:rPr>
        <w:t>stake</w:t>
      </w:r>
      <w:proofErr w:type="spellEnd"/>
      <w:r w:rsidRPr="00A23E2F">
        <w:rPr>
          <w:lang w:val="es-CL"/>
        </w:rPr>
        <w:t xml:space="preserve"> sirve como una fianza que garantiza la autenticidad de la reclamación.</w:t>
      </w:r>
    </w:p>
    <w:p w14:paraId="231CA4CF" w14:textId="77777777" w:rsidR="00A23E2F" w:rsidRPr="00A23E2F" w:rsidRDefault="00A23E2F" w:rsidP="00A23E2F">
      <w:pPr>
        <w:numPr>
          <w:ilvl w:val="0"/>
          <w:numId w:val="891"/>
        </w:numPr>
        <w:rPr>
          <w:lang w:val="es-CL"/>
        </w:rPr>
      </w:pPr>
      <w:proofErr w:type="spellStart"/>
      <w:r w:rsidRPr="00A23E2F">
        <w:rPr>
          <w:b/>
          <w:bCs/>
          <w:lang w:val="es-CL"/>
        </w:rPr>
        <w:t>Stake</w:t>
      </w:r>
      <w:proofErr w:type="spellEnd"/>
      <w:r w:rsidRPr="00A23E2F">
        <w:rPr>
          <w:b/>
          <w:bCs/>
          <w:lang w:val="es-CL"/>
        </w:rPr>
        <w:t xml:space="preserve"> del Auditor:</w:t>
      </w:r>
      <w:r w:rsidRPr="00A23E2F">
        <w:rPr>
          <w:lang w:val="es-CL"/>
        </w:rPr>
        <w:t> Para participar en un Grupo de Auditoría de Expertos de la Etapa 2, un usuario cualificado también debe poner en juego una parte de su XP personal, asegurando que tiene un interés económico directo en la integridad del proceso.</w:t>
      </w:r>
    </w:p>
    <w:p w14:paraId="1CEB5A77" w14:textId="77777777" w:rsidR="00A23E2F" w:rsidRPr="00A23E2F" w:rsidRDefault="00A23E2F" w:rsidP="00A23E2F">
      <w:pPr>
        <w:numPr>
          <w:ilvl w:val="0"/>
          <w:numId w:val="891"/>
        </w:numPr>
        <w:rPr>
          <w:lang w:val="es-CL"/>
        </w:rPr>
      </w:pPr>
      <w:r w:rsidRPr="00A23E2F">
        <w:rPr>
          <w:b/>
          <w:bCs/>
          <w:lang w:val="es-CL"/>
        </w:rPr>
        <w:t xml:space="preserve">Condiciones de </w:t>
      </w:r>
      <w:proofErr w:type="spellStart"/>
      <w:r w:rsidRPr="00A23E2F">
        <w:rPr>
          <w:b/>
          <w:bCs/>
          <w:lang w:val="es-CL"/>
        </w:rPr>
        <w:t>Slashing</w:t>
      </w:r>
      <w:proofErr w:type="spellEnd"/>
      <w:r w:rsidRPr="00A23E2F">
        <w:rPr>
          <w:b/>
          <w:bCs/>
          <w:lang w:val="es-CL"/>
        </w:rPr>
        <w:t>:</w:t>
      </w:r>
      <w:r w:rsidRPr="00A23E2F">
        <w:rPr>
          <w:lang w:val="es-CL"/>
        </w:rPr>
        <w:t xml:space="preserve"> Si se demuestra que una reclamación de datos es fraudulenta, el </w:t>
      </w:r>
      <w:proofErr w:type="spellStart"/>
      <w:r w:rsidRPr="00A23E2F">
        <w:rPr>
          <w:lang w:val="es-CL"/>
        </w:rPr>
        <w:t>stake</w:t>
      </w:r>
      <w:proofErr w:type="spellEnd"/>
      <w:r w:rsidRPr="00A23E2F">
        <w:rPr>
          <w:lang w:val="es-CL"/>
        </w:rPr>
        <w:t xml:space="preserve"> de XP completo del proveedor es </w:t>
      </w:r>
      <w:r w:rsidRPr="00A23E2F">
        <w:rPr>
          <w:b/>
          <w:bCs/>
          <w:lang w:val="es-CL"/>
        </w:rPr>
        <w:t xml:space="preserve">sometido a </w:t>
      </w:r>
      <w:proofErr w:type="spellStart"/>
      <w:r w:rsidRPr="00A23E2F">
        <w:rPr>
          <w:b/>
          <w:bCs/>
          <w:lang w:val="es-CL"/>
        </w:rPr>
        <w:t>slashing</w:t>
      </w:r>
      <w:proofErr w:type="spellEnd"/>
      <w:r w:rsidRPr="00A23E2F">
        <w:rPr>
          <w:lang w:val="es-CL"/>
        </w:rPr>
        <w:t xml:space="preserve"> (destruido irrevocablemente). De manera similar, si se descubre que un auditor ha actuado de forma negligente o maliciosa, según lo determinado por el "Bucle de Rendición de Cuentas del Auditor", su </w:t>
      </w:r>
      <w:proofErr w:type="spellStart"/>
      <w:r w:rsidRPr="00A23E2F">
        <w:rPr>
          <w:lang w:val="es-CL"/>
        </w:rPr>
        <w:t>stake</w:t>
      </w:r>
      <w:proofErr w:type="spellEnd"/>
      <w:r w:rsidRPr="00A23E2F">
        <w:rPr>
          <w:lang w:val="es-CL"/>
        </w:rPr>
        <w:t xml:space="preserve"> de XP personal es destruido. El daño reputacional, público y permanente, de un evento de </w:t>
      </w:r>
      <w:proofErr w:type="spellStart"/>
      <w:r w:rsidRPr="00A23E2F">
        <w:rPr>
          <w:lang w:val="es-CL"/>
        </w:rPr>
        <w:t>slashing</w:t>
      </w:r>
      <w:proofErr w:type="spellEnd"/>
      <w:r w:rsidRPr="00A23E2F">
        <w:rPr>
          <w:lang w:val="es-CL"/>
        </w:rPr>
        <w:t xml:space="preserve"> sirve como un severo disuasivo.</w:t>
      </w:r>
    </w:p>
    <w:p w14:paraId="0BFA42BA" w14:textId="77777777" w:rsidR="00A23E2F" w:rsidRPr="00A23E2F" w:rsidRDefault="00A23E2F" w:rsidP="00A23E2F">
      <w:pPr>
        <w:rPr>
          <w:lang w:val="es-CL"/>
        </w:rPr>
      </w:pPr>
      <w:r w:rsidRPr="00A23E2F">
        <w:rPr>
          <w:b/>
          <w:bCs/>
          <w:lang w:val="es-CL"/>
        </w:rPr>
        <w:t>3.2. Verificación que Preserva la Privacidad (Pruebas de Cero Conocimiento):</w:t>
      </w:r>
      <w:r w:rsidRPr="00A23E2F">
        <w:rPr>
          <w:lang w:val="es-CL"/>
        </w:rPr>
        <w:t> Para impulsar la adopción por parte de empresas y socios, el protocolo está diseñado para integrar técnicas criptográficas avanzadas como las Pruebas de Cero Conocimiento (</w:t>
      </w:r>
      <w:proofErr w:type="spellStart"/>
      <w:r w:rsidRPr="00A23E2F">
        <w:rPr>
          <w:lang w:val="es-CL"/>
        </w:rPr>
        <w:t>ZKPs</w:t>
      </w:r>
      <w:proofErr w:type="spellEnd"/>
      <w:r w:rsidRPr="00A23E2F">
        <w:rPr>
          <w:lang w:val="es-CL"/>
        </w:rPr>
        <w:t>). Esto permite que un socio comercial (ej. una Rama Raíz patrocinada por una empresa) demuestre la veracidad de una afirmación (ej. "la pureza de este envío cumple con el estándar contractual") sin revelar los datos sensibles o propietarios subyacentes en el registro público.</w:t>
      </w:r>
    </w:p>
    <w:p w14:paraId="1ADE9597" w14:textId="77777777" w:rsidR="00A23E2F" w:rsidRPr="00A23E2F" w:rsidRDefault="00A23E2F" w:rsidP="00A23E2F">
      <w:pPr>
        <w:rPr>
          <w:lang w:val="es-CL"/>
        </w:rPr>
      </w:pPr>
      <w:r w:rsidRPr="00A23E2F">
        <w:rPr>
          <w:b/>
          <w:bCs/>
          <w:lang w:val="es-CL"/>
        </w:rPr>
        <w:t>Sección 4: El Mandato de Esquema de Datos Estandarizado</w:t>
      </w:r>
    </w:p>
    <w:p w14:paraId="681D8849" w14:textId="77777777" w:rsidR="00A23E2F" w:rsidRPr="00A23E2F" w:rsidRDefault="00A23E2F" w:rsidP="00A23E2F">
      <w:pPr>
        <w:rPr>
          <w:lang w:val="es-CL"/>
        </w:rPr>
      </w:pPr>
      <w:r w:rsidRPr="00A23E2F">
        <w:rPr>
          <w:b/>
          <w:bCs/>
          <w:lang w:val="es-CL"/>
        </w:rPr>
        <w:t>4.1. Mandato:</w:t>
      </w:r>
      <w:r w:rsidRPr="00A23E2F">
        <w:rPr>
          <w:lang w:val="es-CL"/>
        </w:rPr>
        <w:t xml:space="preserve"> Para garantizar la calidad e interoperabilidad de los datos, y la capacidad de la IA de </w:t>
      </w:r>
      <w:proofErr w:type="spellStart"/>
      <w:r w:rsidRPr="00A23E2F">
        <w:rPr>
          <w:lang w:val="es-CL"/>
        </w:rPr>
        <w:t>Turtle</w:t>
      </w:r>
      <w:proofErr w:type="spellEnd"/>
      <w:r w:rsidRPr="00A23E2F">
        <w:rPr>
          <w:lang w:val="es-CL"/>
        </w:rPr>
        <w:t xml:space="preserve"> para realizar análisis macro precisos, todas las reclamaciones de materias primas presentadas al Protocolo Égida </w:t>
      </w:r>
      <w:r w:rsidRPr="00A23E2F">
        <w:rPr>
          <w:b/>
          <w:bCs/>
          <w:lang w:val="es-CL"/>
        </w:rPr>
        <w:t>deben</w:t>
      </w:r>
      <w:r w:rsidRPr="00A23E2F">
        <w:rPr>
          <w:lang w:val="es-CL"/>
        </w:rPr>
        <w:t> ajustarse a un esquema de datos estandarizado para todo el sistema.</w:t>
      </w:r>
    </w:p>
    <w:p w14:paraId="50024ED5" w14:textId="77777777" w:rsidR="00A23E2F" w:rsidRPr="00A23E2F" w:rsidRDefault="00A23E2F" w:rsidP="00A23E2F">
      <w:pPr>
        <w:rPr>
          <w:lang w:val="es-CL"/>
        </w:rPr>
      </w:pPr>
      <w:r w:rsidRPr="00A23E2F">
        <w:rPr>
          <w:b/>
          <w:bCs/>
          <w:lang w:val="es-CL"/>
        </w:rPr>
        <w:t>4.2. Campos Centrales del Esquema:</w:t>
      </w:r>
      <w:r w:rsidRPr="00A23E2F">
        <w:rPr>
          <w:lang w:val="es-CL"/>
        </w:rPr>
        <w:t> El esquema incluirá, entre otros, los siguientes campos:</w:t>
      </w:r>
    </w:p>
    <w:p w14:paraId="039713F4" w14:textId="77777777" w:rsidR="00A23E2F" w:rsidRPr="00A23E2F" w:rsidRDefault="00A23E2F" w:rsidP="00A23E2F">
      <w:pPr>
        <w:numPr>
          <w:ilvl w:val="0"/>
          <w:numId w:val="892"/>
        </w:numPr>
        <w:rPr>
          <w:lang w:val="es-CL"/>
        </w:rPr>
      </w:pPr>
      <w:proofErr w:type="spellStart"/>
      <w:r w:rsidRPr="00A23E2F">
        <w:rPr>
          <w:lang w:val="es-CL"/>
        </w:rPr>
        <w:t>Tipo_de_Recurso</w:t>
      </w:r>
      <w:proofErr w:type="spellEnd"/>
      <w:r w:rsidRPr="00A23E2F">
        <w:rPr>
          <w:lang w:val="es-CL"/>
        </w:rPr>
        <w:t>: Un identificador estandarizado para el material.</w:t>
      </w:r>
    </w:p>
    <w:p w14:paraId="55E5318F" w14:textId="77777777" w:rsidR="00A23E2F" w:rsidRPr="00A23E2F" w:rsidRDefault="00A23E2F" w:rsidP="00A23E2F">
      <w:pPr>
        <w:numPr>
          <w:ilvl w:val="0"/>
          <w:numId w:val="892"/>
        </w:numPr>
        <w:rPr>
          <w:lang w:val="es-CL"/>
        </w:rPr>
      </w:pPr>
      <w:r w:rsidRPr="00A23E2F">
        <w:rPr>
          <w:lang w:val="es-CL"/>
        </w:rPr>
        <w:t>Cantidad y </w:t>
      </w:r>
      <w:proofErr w:type="spellStart"/>
      <w:r w:rsidRPr="00A23E2F">
        <w:rPr>
          <w:lang w:val="es-CL"/>
        </w:rPr>
        <w:t>Unidad_de_Medida</w:t>
      </w:r>
      <w:proofErr w:type="spellEnd"/>
      <w:r w:rsidRPr="00A23E2F">
        <w:rPr>
          <w:lang w:val="es-CL"/>
        </w:rPr>
        <w:t>: La cantidad del material en una unidad estándar.</w:t>
      </w:r>
    </w:p>
    <w:p w14:paraId="54AB2473" w14:textId="77777777" w:rsidR="00A23E2F" w:rsidRPr="00A23E2F" w:rsidRDefault="00A23E2F" w:rsidP="00A23E2F">
      <w:pPr>
        <w:numPr>
          <w:ilvl w:val="0"/>
          <w:numId w:val="892"/>
        </w:numPr>
        <w:rPr>
          <w:lang w:val="es-CL"/>
        </w:rPr>
      </w:pPr>
      <w:proofErr w:type="spellStart"/>
      <w:r w:rsidRPr="00A23E2F">
        <w:rPr>
          <w:lang w:val="es-CL"/>
        </w:rPr>
        <w:t>Marca_de_Tiempo_de_Extraccion</w:t>
      </w:r>
      <w:proofErr w:type="spellEnd"/>
      <w:r w:rsidRPr="00A23E2F">
        <w:rPr>
          <w:lang w:val="es-CL"/>
        </w:rPr>
        <w:t>: Una marca de tiempo inmutable del origen del material.</w:t>
      </w:r>
    </w:p>
    <w:p w14:paraId="44A22007" w14:textId="77777777" w:rsidR="00A23E2F" w:rsidRPr="00A23E2F" w:rsidRDefault="00A23E2F" w:rsidP="00A23E2F">
      <w:pPr>
        <w:numPr>
          <w:ilvl w:val="0"/>
          <w:numId w:val="892"/>
        </w:numPr>
        <w:rPr>
          <w:lang w:val="es-CL"/>
        </w:rPr>
      </w:pPr>
      <w:proofErr w:type="spellStart"/>
      <w:r w:rsidRPr="00A23E2F">
        <w:rPr>
          <w:lang w:val="es-CL"/>
        </w:rPr>
        <w:t>Hash_de_Geolocalizacion</w:t>
      </w:r>
      <w:proofErr w:type="spellEnd"/>
      <w:r w:rsidRPr="00A23E2F">
        <w:rPr>
          <w:lang w:val="es-CL"/>
        </w:rPr>
        <w:t>: Un hash criptográfico de las coordenadas precisas de extracción.</w:t>
      </w:r>
    </w:p>
    <w:p w14:paraId="1AB374A0" w14:textId="77777777" w:rsidR="00A23E2F" w:rsidRPr="00A23E2F" w:rsidRDefault="00A23E2F" w:rsidP="00A23E2F">
      <w:pPr>
        <w:numPr>
          <w:ilvl w:val="0"/>
          <w:numId w:val="892"/>
        </w:numPr>
        <w:rPr>
          <w:lang w:val="es-CL"/>
        </w:rPr>
      </w:pPr>
      <w:proofErr w:type="spellStart"/>
      <w:r w:rsidRPr="00A23E2F">
        <w:rPr>
          <w:lang w:val="es-CL"/>
        </w:rPr>
        <w:t>Registro_de_Cadena_de_Custodia</w:t>
      </w:r>
      <w:proofErr w:type="spellEnd"/>
      <w:r w:rsidRPr="00A23E2F">
        <w:rPr>
          <w:lang w:val="es-CL"/>
        </w:rPr>
        <w:t>: Un registro verificable y a prueba de manipulaciones del trayecto del material.</w:t>
      </w:r>
    </w:p>
    <w:p w14:paraId="718DEDEC" w14:textId="77777777" w:rsidR="00A23E2F" w:rsidRPr="00A23E2F" w:rsidRDefault="00A23E2F" w:rsidP="00A23E2F">
      <w:pPr>
        <w:numPr>
          <w:ilvl w:val="0"/>
          <w:numId w:val="892"/>
        </w:numPr>
        <w:rPr>
          <w:lang w:val="es-CL"/>
        </w:rPr>
      </w:pPr>
      <w:proofErr w:type="spellStart"/>
      <w:r w:rsidRPr="00A23E2F">
        <w:rPr>
          <w:lang w:val="es-CL"/>
        </w:rPr>
        <w:t>Hash_de_Informe_de_Analisis</w:t>
      </w:r>
      <w:proofErr w:type="spellEnd"/>
      <w:r w:rsidRPr="00A23E2F">
        <w:rPr>
          <w:lang w:val="es-CL"/>
        </w:rPr>
        <w:t>: Un hash criptográfico del informe de laboratorio completo que detalla la calidad y pureza.</w:t>
      </w:r>
    </w:p>
    <w:p w14:paraId="6CED61BB" w14:textId="77777777" w:rsidR="00A23E2F" w:rsidRPr="00A23E2F" w:rsidRDefault="00A23E2F" w:rsidP="00A23E2F">
      <w:pPr>
        <w:numPr>
          <w:ilvl w:val="0"/>
          <w:numId w:val="892"/>
        </w:numPr>
        <w:rPr>
          <w:lang w:val="es-CL"/>
        </w:rPr>
      </w:pPr>
      <w:proofErr w:type="spellStart"/>
      <w:r w:rsidRPr="00A23E2F">
        <w:rPr>
          <w:lang w:val="es-CL"/>
        </w:rPr>
        <w:t>Prueba_de_Cumplimiento_de_Sostenibilidad</w:t>
      </w:r>
      <w:proofErr w:type="spellEnd"/>
      <w:r w:rsidRPr="00A23E2F">
        <w:rPr>
          <w:lang w:val="es-CL"/>
        </w:rPr>
        <w:t>: Prueba criptográfica (como una ZKP) de que el material cumple con los estándares ambientales y éticos relevantes.</w:t>
      </w:r>
    </w:p>
    <w:p w14:paraId="69CB2B75" w14:textId="77777777" w:rsidR="00A23E2F" w:rsidRPr="00A23E2F" w:rsidRDefault="00A23E2F" w:rsidP="00A23E2F">
      <w:pPr>
        <w:rPr>
          <w:lang w:val="es-CL"/>
        </w:rPr>
      </w:pPr>
      <w:r w:rsidRPr="00A23E2F">
        <w:rPr>
          <w:b/>
          <w:bCs/>
          <w:lang w:val="es-CL"/>
        </w:rPr>
        <w:t>Sección 5: Gobernanza y Evolución</w:t>
      </w:r>
    </w:p>
    <w:p w14:paraId="324F1054" w14:textId="77777777" w:rsidR="00A23E2F" w:rsidRPr="00A23E2F" w:rsidRDefault="00A23E2F" w:rsidP="00A23E2F">
      <w:pPr>
        <w:rPr>
          <w:lang w:val="es-CL"/>
        </w:rPr>
      </w:pPr>
      <w:r w:rsidRPr="00A23E2F">
        <w:rPr>
          <w:b/>
          <w:bCs/>
          <w:lang w:val="es-CL"/>
        </w:rPr>
        <w:t>5.1. Resolución de Disputas:</w:t>
      </w:r>
      <w:r w:rsidRPr="00A23E2F">
        <w:rPr>
          <w:lang w:val="es-CL"/>
        </w:rPr>
        <w:t> Las disputas de alto nivel que no pueden resolverse mediante el proceso de verificación estándar (ej. un desafío formal al veredicto de un Grupo de Auditoría) se escalan al </w:t>
      </w:r>
      <w:r w:rsidRPr="00A23E2F">
        <w:rPr>
          <w:b/>
          <w:bCs/>
          <w:lang w:val="es-CL"/>
        </w:rPr>
        <w:t>"Tribunal de Arbitraje"</w:t>
      </w:r>
      <w:r w:rsidRPr="00A23E2F">
        <w:rPr>
          <w:lang w:val="es-CL"/>
        </w:rPr>
        <w:t> del ecosistema para obtener un fallo final y vinculante.</w:t>
      </w:r>
    </w:p>
    <w:p w14:paraId="1E3244C7" w14:textId="77777777" w:rsidR="00A23E2F" w:rsidRPr="00A23E2F" w:rsidRDefault="00A23E2F" w:rsidP="00A23E2F">
      <w:pPr>
        <w:rPr>
          <w:lang w:val="es-CL"/>
        </w:rPr>
      </w:pPr>
      <w:r w:rsidRPr="00A23E2F">
        <w:rPr>
          <w:b/>
          <w:bCs/>
          <w:lang w:val="es-CL"/>
        </w:rPr>
        <w:t>5.2. Evolución del Protocolo:</w:t>
      </w:r>
      <w:r w:rsidRPr="00A23E2F">
        <w:rPr>
          <w:lang w:val="es-CL"/>
        </w:rPr>
        <w:t xml:space="preserve"> El Protocolo Égida es un sistema vivo. Sus propias reglas, incluyendo los porcentajes de </w:t>
      </w:r>
      <w:proofErr w:type="spellStart"/>
      <w:r w:rsidRPr="00A23E2F">
        <w:rPr>
          <w:lang w:val="es-CL"/>
        </w:rPr>
        <w:t>slashing</w:t>
      </w:r>
      <w:proofErr w:type="spellEnd"/>
      <w:r w:rsidRPr="00A23E2F">
        <w:rPr>
          <w:lang w:val="es-CL"/>
        </w:rPr>
        <w:t xml:space="preserve"> y el esquema de datos, se gestionan como una 'Rama' del proyecto y pueden ser modificadas a través del proceso de gobernanza recursiva estándar del sistema, requiriendo un voto de </w:t>
      </w:r>
      <w:proofErr w:type="spellStart"/>
      <w:r w:rsidRPr="00A23E2F">
        <w:rPr>
          <w:lang w:val="es-CL"/>
        </w:rPr>
        <w:t>supermayoría</w:t>
      </w:r>
      <w:proofErr w:type="spellEnd"/>
      <w:r w:rsidRPr="00A23E2F">
        <w:rPr>
          <w:lang w:val="es-CL"/>
        </w:rPr>
        <w:t xml:space="preserve"> de toda la comunidad.</w:t>
      </w:r>
    </w:p>
    <w:p w14:paraId="09854D1B" w14:textId="77777777" w:rsidR="00A23E2F" w:rsidRPr="00A23E2F" w:rsidRDefault="00A23E2F" w:rsidP="00A23E2F">
      <w:pPr>
        <w:rPr>
          <w:lang w:val="es-CL"/>
        </w:rPr>
      </w:pPr>
      <w:r w:rsidRPr="00A23E2F">
        <w:rPr>
          <w:b/>
          <w:bCs/>
          <w:lang w:val="es-CL"/>
        </w:rPr>
        <w:lastRenderedPageBreak/>
        <w:t>Conclusión</w:t>
      </w:r>
    </w:p>
    <w:p w14:paraId="59EBAADF" w14:textId="77777777" w:rsidR="00A23E2F" w:rsidRPr="00A23E2F" w:rsidRDefault="00A23E2F" w:rsidP="00A23E2F">
      <w:pPr>
        <w:rPr>
          <w:lang w:val="es-CL"/>
        </w:rPr>
      </w:pPr>
      <w:r w:rsidRPr="00A23E2F">
        <w:rPr>
          <w:lang w:val="es-CL"/>
        </w:rPr>
        <w:t xml:space="preserve">El Protocolo Égida proporciona el vínculo esencial entre la producción física de materias primas y su representación digital en la economía de Trust. Al combinar un proceso de verificación robusto y multinivel con un sofisticado modelo </w:t>
      </w:r>
      <w:proofErr w:type="spellStart"/>
      <w:r w:rsidRPr="00A23E2F">
        <w:rPr>
          <w:lang w:val="es-CL"/>
        </w:rPr>
        <w:t>criptoeconómico</w:t>
      </w:r>
      <w:proofErr w:type="spellEnd"/>
      <w:r w:rsidRPr="00A23E2F">
        <w:rPr>
          <w:lang w:val="es-CL"/>
        </w:rPr>
        <w:t xml:space="preserve"> de </w:t>
      </w:r>
      <w:proofErr w:type="spellStart"/>
      <w:r w:rsidRPr="00A23E2F">
        <w:rPr>
          <w:lang w:val="es-CL"/>
        </w:rPr>
        <w:t>staking</w:t>
      </w:r>
      <w:proofErr w:type="spellEnd"/>
      <w:r w:rsidRPr="00A23E2F">
        <w:rPr>
          <w:lang w:val="es-CL"/>
        </w:rPr>
        <w:t xml:space="preserve"> y </w:t>
      </w:r>
      <w:proofErr w:type="spellStart"/>
      <w:r w:rsidRPr="00A23E2F">
        <w:rPr>
          <w:lang w:val="es-CL"/>
        </w:rPr>
        <w:t>slashing</w:t>
      </w:r>
      <w:proofErr w:type="spellEnd"/>
      <w:r w:rsidRPr="00A23E2F">
        <w:rPr>
          <w:lang w:val="es-CL"/>
        </w:rPr>
        <w:t>, crea poderosos incentivos para la honestidad y severas consecuencias para el fraude. La aplicación de un esquema de datos estandarizado garantiza la calidad y utilidad de los datos del oráculo para todo el ecosistema. Este protocolo no solo informa sobre el mundo; crea una nueva clase de activos verificables, construyendo una base de confianza e integridad para una cadena de suministro global más sostenible y transparente.</w:t>
      </w:r>
    </w:p>
    <w:p w14:paraId="53AED410" w14:textId="77777777" w:rsidR="00231D6B" w:rsidRPr="00231D6B" w:rsidRDefault="00231D6B" w:rsidP="00231D6B">
      <w:pPr>
        <w:rPr>
          <w:lang w:val="es-CL"/>
        </w:rPr>
      </w:pPr>
    </w:p>
    <w:p w14:paraId="0F6DB07E" w14:textId="77777777" w:rsidR="00C30FDD" w:rsidRPr="00C30FDD" w:rsidRDefault="00C30FDD" w:rsidP="00C30FDD">
      <w:pPr>
        <w:rPr>
          <w:lang w:val="es-CL"/>
        </w:rPr>
      </w:pPr>
    </w:p>
    <w:p w14:paraId="362B853B" w14:textId="77777777" w:rsidR="00C30FDD" w:rsidRPr="00C30FDD" w:rsidRDefault="00C30FDD" w:rsidP="00FE2AB6">
      <w:pPr>
        <w:rPr>
          <w:lang w:val="es-CL"/>
        </w:rPr>
      </w:pPr>
    </w:p>
    <w:p w14:paraId="56C1D221"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B832629" w14:textId="49763451" w:rsidR="00C509BD" w:rsidRPr="00C509BD" w:rsidRDefault="00C509BD" w:rsidP="00DB5E7F">
      <w:pPr>
        <w:pStyle w:val="Ttulo1"/>
      </w:pPr>
      <w:r>
        <w:lastRenderedPageBreak/>
        <w:t xml:space="preserve">Protocolo de “Integración de Activos” para Valor Preexistente </w:t>
      </w:r>
    </w:p>
    <w:p w14:paraId="73562298" w14:textId="1D8BA5B9" w:rsidR="00C509BD" w:rsidRPr="00C509BD" w:rsidRDefault="00C509BD" w:rsidP="00C509BD">
      <w:pPr>
        <w:rPr>
          <w:b/>
          <w:bCs/>
          <w:lang w:val="es-CL"/>
        </w:rPr>
      </w:pPr>
    </w:p>
    <w:p w14:paraId="4A7A2817" w14:textId="77777777" w:rsidR="00C509BD" w:rsidRPr="00C509BD" w:rsidRDefault="00C509BD" w:rsidP="00C509BD">
      <w:pPr>
        <w:rPr>
          <w:lang w:val="es-CL"/>
        </w:rPr>
      </w:pPr>
      <w:r w:rsidRPr="00C509BD">
        <w:rPr>
          <w:b/>
          <w:bCs/>
          <w:lang w:val="es-CL"/>
        </w:rPr>
        <w:t>1. Principio Fundamental</w:t>
      </w:r>
    </w:p>
    <w:p w14:paraId="4B60D265" w14:textId="77777777" w:rsidR="00C509BD" w:rsidRPr="00C509BD" w:rsidRDefault="00C509BD" w:rsidP="00C509BD">
      <w:pPr>
        <w:rPr>
          <w:lang w:val="es-CL"/>
        </w:rPr>
      </w:pPr>
      <w:r w:rsidRPr="00C509BD">
        <w:rPr>
          <w:lang w:val="es-CL"/>
        </w:rPr>
        <w:t>Para que el ecosistema Trust crezca, requiere un protocolo robusto y equitativo para integrar activos preexistentes y de alto valor de la economía legada. Esto incluye tanto la </w:t>
      </w:r>
      <w:r w:rsidRPr="00C509BD">
        <w:rPr>
          <w:b/>
          <w:bCs/>
          <w:lang w:val="es-CL"/>
        </w:rPr>
        <w:t>propiedad intelectual</w:t>
      </w:r>
      <w:r w:rsidRPr="00C509BD">
        <w:rPr>
          <w:lang w:val="es-CL"/>
        </w:rPr>
        <w:t> como los </w:t>
      </w:r>
      <w:r w:rsidRPr="00C509BD">
        <w:rPr>
          <w:b/>
          <w:bCs/>
          <w:lang w:val="es-CL"/>
        </w:rPr>
        <w:t>activos físicos</w:t>
      </w:r>
      <w:r w:rsidRPr="00C509BD">
        <w:rPr>
          <w:lang w:val="es-CL"/>
        </w:rPr>
        <w:t>. El </w:t>
      </w:r>
      <w:r w:rsidRPr="00C509BD">
        <w:rPr>
          <w:b/>
          <w:bCs/>
          <w:lang w:val="es-CL"/>
        </w:rPr>
        <w:t>Protocolo de "Integración de Activos"</w:t>
      </w:r>
      <w:r w:rsidRPr="00C509BD">
        <w:rPr>
          <w:lang w:val="es-CL"/>
        </w:rPr>
        <w:t> es un marco diseñado para proporcionar incentivos poderosos a los poseedores de activos del "viejo mundo" para que se unan al ecosistema Trust, mientras se asegura arquitectónicamente que su participación fortalezca, en lugar de corromper, los principios fundamentales meritocráticos y descentralizados del sistema.</w:t>
      </w:r>
    </w:p>
    <w:p w14:paraId="5C7456F0" w14:textId="77777777" w:rsidR="00C509BD" w:rsidRPr="00C509BD" w:rsidRDefault="00C509BD" w:rsidP="00C509BD">
      <w:pPr>
        <w:rPr>
          <w:lang w:val="es-CL"/>
        </w:rPr>
      </w:pPr>
      <w:r w:rsidRPr="00C509BD">
        <w:rPr>
          <w:b/>
          <w:bCs/>
          <w:lang w:val="es-CL"/>
        </w:rPr>
        <w:t>2. Vía A: El Modelo "Venture" para la Propiedad Intelectual</w:t>
      </w:r>
    </w:p>
    <w:p w14:paraId="763824C1" w14:textId="77777777" w:rsidR="00C509BD" w:rsidRPr="00C509BD" w:rsidRDefault="00C509BD" w:rsidP="00C509BD">
      <w:pPr>
        <w:rPr>
          <w:lang w:val="es-CL"/>
        </w:rPr>
      </w:pPr>
      <w:r w:rsidRPr="00C509BD">
        <w:rPr>
          <w:lang w:val="es-CL"/>
        </w:rPr>
        <w:t>Este protocolo es para activos intangibles, diseñado para posicionar a Trust como el laboratorio de Investigación y Desarrollo más poderoso del mundo.</w:t>
      </w:r>
    </w:p>
    <w:p w14:paraId="62E6EBB5" w14:textId="77777777" w:rsidR="00C509BD" w:rsidRPr="00C509BD" w:rsidRDefault="00C509BD" w:rsidP="00C509BD">
      <w:pPr>
        <w:numPr>
          <w:ilvl w:val="0"/>
          <w:numId w:val="740"/>
        </w:numPr>
        <w:rPr>
          <w:lang w:val="es-CL"/>
        </w:rPr>
      </w:pPr>
      <w:r w:rsidRPr="00C509BD">
        <w:rPr>
          <w:b/>
          <w:bCs/>
          <w:lang w:val="es-CL"/>
        </w:rPr>
        <w:t>La "Branch Patrocinada":</w:t>
      </w:r>
      <w:r w:rsidRPr="00C509BD">
        <w:rPr>
          <w:lang w:val="es-CL"/>
        </w:rPr>
        <w:t> Un inversor externo, designado como "Patrón", puede patrocinar una nueva </w:t>
      </w:r>
      <w:proofErr w:type="spellStart"/>
      <w:r w:rsidRPr="00C509BD">
        <w:rPr>
          <w:lang w:val="es-CL"/>
        </w:rPr>
        <w:t>Need</w:t>
      </w:r>
      <w:proofErr w:type="spellEnd"/>
      <w:r w:rsidRPr="00C509BD">
        <w:rPr>
          <w:lang w:val="es-CL"/>
        </w:rPr>
        <w:t> (Necesidad) de alto valor dentro de un </w:t>
      </w:r>
      <w:proofErr w:type="spellStart"/>
      <w:r w:rsidRPr="00C509BD">
        <w:rPr>
          <w:lang w:val="es-CL"/>
        </w:rPr>
        <w:t>Tree</w:t>
      </w:r>
      <w:proofErr w:type="spellEnd"/>
      <w:r w:rsidRPr="00C509BD">
        <w:rPr>
          <w:lang w:val="es-CL"/>
        </w:rPr>
        <w:t> (Árbol) existente. Para ello, utiliza el </w:t>
      </w:r>
      <w:r w:rsidRPr="00C509BD">
        <w:rPr>
          <w:b/>
          <w:bCs/>
          <w:lang w:val="es-CL"/>
        </w:rPr>
        <w:t>Protocolo de "Orden de Compra de XP"</w:t>
      </w:r>
      <w:r w:rsidRPr="00C509BD">
        <w:rPr>
          <w:lang w:val="es-CL"/>
        </w:rPr>
        <w:t>, canalizando su capital externo a través de una quema de </w:t>
      </w:r>
      <w:proofErr w:type="spellStart"/>
      <w:r w:rsidRPr="00C509BD">
        <w:rPr>
          <w:lang w:val="es-CL"/>
        </w:rPr>
        <w:t>Berries</w:t>
      </w:r>
      <w:proofErr w:type="spellEnd"/>
      <w:r w:rsidRPr="00C509BD">
        <w:rPr>
          <w:lang w:val="es-CL"/>
        </w:rPr>
        <w:t> para crear un Fondo de Recompensa de XP masivo para la nueva Branch (Rama) que abordará esta </w:t>
      </w:r>
      <w:proofErr w:type="spellStart"/>
      <w:r w:rsidRPr="00C509BD">
        <w:rPr>
          <w:lang w:val="es-CL"/>
        </w:rPr>
        <w:t>Need</w:t>
      </w:r>
      <w:proofErr w:type="spellEnd"/>
      <w:r w:rsidRPr="00C509BD">
        <w:rPr>
          <w:lang w:val="es-CL"/>
        </w:rPr>
        <w:t> (</w:t>
      </w:r>
      <w:proofErr w:type="spellStart"/>
      <w:r w:rsidRPr="00C509BD">
        <w:rPr>
          <w:lang w:val="es-CL"/>
        </w:rPr>
        <w:t>ej</w:t>
      </w:r>
      <w:proofErr w:type="spellEnd"/>
      <w:r w:rsidRPr="00C509BD">
        <w:rPr>
          <w:lang w:val="es-CL"/>
        </w:rPr>
        <w:t>: "Desarrollar una alternativa biodegradable al plástico"). Este acto es una contribución pública celebrada.</w:t>
      </w:r>
    </w:p>
    <w:p w14:paraId="4FED78A9" w14:textId="77777777" w:rsidR="00C509BD" w:rsidRPr="00C509BD" w:rsidRDefault="00C509BD" w:rsidP="00C509BD">
      <w:pPr>
        <w:numPr>
          <w:ilvl w:val="0"/>
          <w:numId w:val="740"/>
        </w:numPr>
        <w:rPr>
          <w:lang w:val="es-CL"/>
        </w:rPr>
      </w:pPr>
      <w:r w:rsidRPr="00C509BD">
        <w:rPr>
          <w:b/>
          <w:bCs/>
          <w:lang w:val="es-CL"/>
        </w:rPr>
        <w:t>La Licencia de "Primera Opción":</w:t>
      </w:r>
      <w:r w:rsidRPr="00C509BD">
        <w:rPr>
          <w:lang w:val="es-CL"/>
        </w:rPr>
        <w:t> La propiedad intelectual resultante es propiedad a perpetuidad de la Fundación Trust. Sin embargo, a cambio de su patrocinio fundacional de la Branch, al Patrón se le otorga una </w:t>
      </w:r>
      <w:r w:rsidRPr="00C509BD">
        <w:rPr>
          <w:b/>
          <w:bCs/>
          <w:lang w:val="es-CL"/>
        </w:rPr>
        <w:t>licencia comercial exclusiva y de duración limitada de "primera opción"</w:t>
      </w:r>
      <w:r w:rsidRPr="00C509BD">
        <w:rPr>
          <w:lang w:val="es-CL"/>
        </w:rPr>
        <w:t xml:space="preserve"> para utilizar y vender esa tecnología dentro de la economía </w:t>
      </w:r>
      <w:proofErr w:type="spellStart"/>
      <w:r w:rsidRPr="00C509BD">
        <w:rPr>
          <w:lang w:val="es-CL"/>
        </w:rPr>
        <w:t>fiat</w:t>
      </w:r>
      <w:proofErr w:type="spellEnd"/>
      <w:r w:rsidRPr="00C509BD">
        <w:rPr>
          <w:lang w:val="es-CL"/>
        </w:rPr>
        <w:t xml:space="preserve"> legada. Esto proporciona un poderoso retorno de la inversión para el inversor, al tiempo que asegura que la comunidad conserve la propiedad a largo plazo de la creación.</w:t>
      </w:r>
    </w:p>
    <w:p w14:paraId="643AD98A" w14:textId="77777777" w:rsidR="00C509BD" w:rsidRPr="00C509BD" w:rsidRDefault="00C509BD" w:rsidP="00C509BD">
      <w:pPr>
        <w:rPr>
          <w:lang w:val="es-CL"/>
        </w:rPr>
      </w:pPr>
      <w:r w:rsidRPr="00C509BD">
        <w:rPr>
          <w:b/>
          <w:bCs/>
          <w:lang w:val="es-CL"/>
        </w:rPr>
        <w:t>3. Vía B: El Modelo de "Gremio de Recursos" para Activos Físicos</w:t>
      </w:r>
    </w:p>
    <w:p w14:paraId="40B85D6C" w14:textId="77777777" w:rsidR="00C509BD" w:rsidRPr="00C509BD" w:rsidRDefault="00C509BD" w:rsidP="00C509BD">
      <w:pPr>
        <w:rPr>
          <w:lang w:val="es-CL"/>
        </w:rPr>
      </w:pPr>
      <w:r w:rsidRPr="00C509BD">
        <w:rPr>
          <w:lang w:val="es-CL"/>
        </w:rPr>
        <w:t>Este protocolo es para activos tangibles, diseñado para incorporar los medios de producción físicos.</w:t>
      </w:r>
    </w:p>
    <w:p w14:paraId="7BE4CD59" w14:textId="77777777" w:rsidR="00C509BD" w:rsidRPr="00C509BD" w:rsidRDefault="00C509BD" w:rsidP="00C509BD">
      <w:pPr>
        <w:numPr>
          <w:ilvl w:val="0"/>
          <w:numId w:val="741"/>
        </w:numPr>
        <w:rPr>
          <w:lang w:val="es-CL"/>
        </w:rPr>
      </w:pPr>
      <w:r w:rsidRPr="00C509BD">
        <w:rPr>
          <w:b/>
          <w:bCs/>
          <w:lang w:val="es-CL"/>
        </w:rPr>
        <w:t>Incorporación (</w:t>
      </w:r>
      <w:proofErr w:type="spellStart"/>
      <w:r w:rsidRPr="00C509BD">
        <w:rPr>
          <w:b/>
          <w:bCs/>
          <w:lang w:val="es-CL"/>
        </w:rPr>
        <w:t>Onboarding</w:t>
      </w:r>
      <w:proofErr w:type="spellEnd"/>
      <w:r w:rsidRPr="00C509BD">
        <w:rPr>
          <w:b/>
          <w:bCs/>
          <w:lang w:val="es-CL"/>
        </w:rPr>
        <w:t>):</w:t>
      </w:r>
      <w:r w:rsidRPr="00C509BD">
        <w:rPr>
          <w:lang w:val="es-CL"/>
        </w:rPr>
        <w:t> Se invita al propietario de un activo físico (</w:t>
      </w:r>
      <w:proofErr w:type="spellStart"/>
      <w:r w:rsidRPr="00C509BD">
        <w:rPr>
          <w:lang w:val="es-CL"/>
        </w:rPr>
        <w:t>ej</w:t>
      </w:r>
      <w:proofErr w:type="spellEnd"/>
      <w:r w:rsidRPr="00C509BD">
        <w:rPr>
          <w:lang w:val="es-CL"/>
        </w:rPr>
        <w:t>: una mina o una fábrica) a integrar su operación como una nueva </w:t>
      </w:r>
      <w:r w:rsidRPr="00C509BD">
        <w:rPr>
          <w:b/>
          <w:bCs/>
          <w:lang w:val="es-CL"/>
        </w:rPr>
        <w:t>"Branch de Proyecto </w:t>
      </w:r>
      <w:proofErr w:type="spellStart"/>
      <w:r w:rsidRPr="00C509BD">
        <w:rPr>
          <w:b/>
          <w:bCs/>
          <w:lang w:val="es-CL"/>
        </w:rPr>
        <w:t>Root</w:t>
      </w:r>
      <w:proofErr w:type="spellEnd"/>
      <w:r w:rsidRPr="00C509BD">
        <w:rPr>
          <w:b/>
          <w:bCs/>
          <w:lang w:val="es-CL"/>
        </w:rPr>
        <w:t> (Raíz)"</w:t>
      </w:r>
      <w:r w:rsidRPr="00C509BD">
        <w:rPr>
          <w:lang w:val="es-CL"/>
        </w:rPr>
        <w:t> dentro de un </w:t>
      </w:r>
      <w:proofErr w:type="spellStart"/>
      <w:r w:rsidRPr="00C509BD">
        <w:rPr>
          <w:lang w:val="es-CL"/>
        </w:rPr>
        <w:t>Tree</w:t>
      </w:r>
      <w:proofErr w:type="spellEnd"/>
      <w:r w:rsidRPr="00C509BD">
        <w:rPr>
          <w:lang w:val="es-CL"/>
        </w:rPr>
        <w:t>. A cambio, obtiene acceso a las previsiones de demanda estables de Trust, a una logística eficiente y a una fuerza laboral altamente motivada.</w:t>
      </w:r>
    </w:p>
    <w:p w14:paraId="13A6DCBA" w14:textId="77777777" w:rsidR="00C509BD" w:rsidRPr="00C509BD" w:rsidRDefault="00C509BD" w:rsidP="00C509BD">
      <w:pPr>
        <w:numPr>
          <w:ilvl w:val="0"/>
          <w:numId w:val="741"/>
        </w:numPr>
        <w:rPr>
          <w:lang w:val="es-CL"/>
        </w:rPr>
      </w:pPr>
      <w:r w:rsidRPr="00C509BD">
        <w:rPr>
          <w:b/>
          <w:bCs/>
          <w:lang w:val="es-CL"/>
        </w:rPr>
        <w:t>El "Diezmo del Patrón":</w:t>
      </w:r>
      <w:r w:rsidRPr="00C509BD">
        <w:rPr>
          <w:lang w:val="es-CL"/>
        </w:rPr>
        <w:t> Al propietario del activo se le otorga el título de </w:t>
      </w:r>
      <w:r w:rsidRPr="00C509BD">
        <w:rPr>
          <w:b/>
          <w:bCs/>
          <w:lang w:val="es-CL"/>
        </w:rPr>
        <w:t>"Patrón de Activo".</w:t>
      </w:r>
      <w:r w:rsidRPr="00C509BD">
        <w:rPr>
          <w:lang w:val="es-CL"/>
        </w:rPr>
        <w:t> No recibe XP ni poder de gobierno directo. En su lugar, recibe un </w:t>
      </w:r>
      <w:r w:rsidRPr="00C509BD">
        <w:rPr>
          <w:b/>
          <w:bCs/>
          <w:lang w:val="es-CL"/>
        </w:rPr>
        <w:t>"Diezmo del Patrón"</w:t>
      </w:r>
      <w:r w:rsidRPr="00C509BD">
        <w:rPr>
          <w:lang w:val="es-CL"/>
        </w:rPr>
        <w:t>: un pequeño porcentaje fijo de los ingresos en </w:t>
      </w:r>
      <w:proofErr w:type="spellStart"/>
      <w:r w:rsidRPr="00C509BD">
        <w:rPr>
          <w:lang w:val="es-CL"/>
        </w:rPr>
        <w:t>Berries</w:t>
      </w:r>
      <w:proofErr w:type="spellEnd"/>
      <w:r w:rsidRPr="00C509BD">
        <w:rPr>
          <w:lang w:val="es-CL"/>
        </w:rPr>
        <w:t> generados por su Branch integrada, pagado de forma automática y transparente.</w:t>
      </w:r>
    </w:p>
    <w:p w14:paraId="036E75C2" w14:textId="77777777" w:rsidR="00C509BD" w:rsidRPr="00C509BD" w:rsidRDefault="00C509BD" w:rsidP="00C509BD">
      <w:pPr>
        <w:rPr>
          <w:lang w:val="es-CL"/>
        </w:rPr>
      </w:pPr>
      <w:r w:rsidRPr="00C509BD">
        <w:rPr>
          <w:b/>
          <w:bCs/>
          <w:lang w:val="es-CL"/>
        </w:rPr>
        <w:t>4. El Menú de "Contrato de Patrocinio": Un Marco para la Negociación</w:t>
      </w:r>
    </w:p>
    <w:p w14:paraId="3FA85111" w14:textId="77777777" w:rsidR="00C509BD" w:rsidRPr="00C509BD" w:rsidRDefault="00C509BD" w:rsidP="00C509BD">
      <w:pPr>
        <w:rPr>
          <w:lang w:val="es-CL"/>
        </w:rPr>
      </w:pPr>
      <w:r w:rsidRPr="00C509BD">
        <w:rPr>
          <w:lang w:val="es-CL"/>
        </w:rPr>
        <w:t>El "Diezmo del Patrón" no es un acuerdo de talla única. Es un contrato formal y público con una </w:t>
      </w:r>
      <w:r w:rsidRPr="00C509BD">
        <w:rPr>
          <w:b/>
          <w:bCs/>
          <w:lang w:val="es-CL"/>
        </w:rPr>
        <w:t>"Cláusula de Expiración" (</w:t>
      </w:r>
      <w:proofErr w:type="spellStart"/>
      <w:r w:rsidRPr="00C509BD">
        <w:rPr>
          <w:b/>
          <w:bCs/>
          <w:lang w:val="es-CL"/>
        </w:rPr>
        <w:t>Sunset</w:t>
      </w:r>
      <w:proofErr w:type="spellEnd"/>
      <w:r w:rsidRPr="00C509BD">
        <w:rPr>
          <w:b/>
          <w:bCs/>
          <w:lang w:val="es-CL"/>
        </w:rPr>
        <w:t xml:space="preserve"> </w:t>
      </w:r>
      <w:proofErr w:type="spellStart"/>
      <w:r w:rsidRPr="00C509BD">
        <w:rPr>
          <w:b/>
          <w:bCs/>
          <w:lang w:val="es-CL"/>
        </w:rPr>
        <w:t>Clause</w:t>
      </w:r>
      <w:proofErr w:type="spellEnd"/>
      <w:r w:rsidRPr="00C509BD">
        <w:rPr>
          <w:b/>
          <w:bCs/>
          <w:lang w:val="es-CL"/>
        </w:rPr>
        <w:t>) finita.</w:t>
      </w:r>
      <w:r w:rsidRPr="00C509BD">
        <w:rPr>
          <w:lang w:val="es-CL"/>
        </w:rPr>
        <w:t> La comunidad del </w:t>
      </w:r>
      <w:proofErr w:type="spellStart"/>
      <w:r w:rsidRPr="00C509BD">
        <w:rPr>
          <w:lang w:val="es-CL"/>
        </w:rPr>
        <w:t>Tree</w:t>
      </w:r>
      <w:proofErr w:type="spellEnd"/>
      <w:r w:rsidRPr="00C509BD">
        <w:rPr>
          <w:lang w:val="es-CL"/>
        </w:rPr>
        <w:t> y el Patrón de Activo negociarán y acordarán </w:t>
      </w:r>
      <w:r w:rsidRPr="00C509BD">
        <w:rPr>
          <w:b/>
          <w:bCs/>
          <w:lang w:val="es-CL"/>
        </w:rPr>
        <w:t>una</w:t>
      </w:r>
      <w:r w:rsidRPr="00C509BD">
        <w:rPr>
          <w:lang w:val="es-CL"/>
        </w:rPr>
        <w:t> de las siguientes tres estructuras de contrato:</w:t>
      </w:r>
    </w:p>
    <w:p w14:paraId="373ADEDB" w14:textId="77777777" w:rsidR="00C509BD" w:rsidRPr="00C509BD" w:rsidRDefault="00C509BD" w:rsidP="00C509BD">
      <w:pPr>
        <w:numPr>
          <w:ilvl w:val="0"/>
          <w:numId w:val="742"/>
        </w:numPr>
        <w:rPr>
          <w:lang w:val="es-CL"/>
        </w:rPr>
      </w:pPr>
      <w:r w:rsidRPr="00C509BD">
        <w:rPr>
          <w:b/>
          <w:bCs/>
          <w:lang w:val="es-CL"/>
        </w:rPr>
        <w:t>Opción A: El Contrato de "Plazo Fijo":</w:t>
      </w:r>
      <w:r w:rsidRPr="00C509BD">
        <w:rPr>
          <w:lang w:val="es-CL"/>
        </w:rPr>
        <w:t> El Patrón recibe un diezmo estándar por un </w:t>
      </w:r>
      <w:r w:rsidRPr="00C509BD">
        <w:rPr>
          <w:b/>
          <w:bCs/>
          <w:lang w:val="es-CL"/>
        </w:rPr>
        <w:t xml:space="preserve">plazo de años fijo y </w:t>
      </w:r>
      <w:proofErr w:type="spellStart"/>
      <w:r w:rsidRPr="00C509BD">
        <w:rPr>
          <w:b/>
          <w:bCs/>
          <w:lang w:val="es-CL"/>
        </w:rPr>
        <w:t>preacordado</w:t>
      </w:r>
      <w:proofErr w:type="spellEnd"/>
      <w:r w:rsidRPr="00C509BD">
        <w:rPr>
          <w:b/>
          <w:bCs/>
          <w:lang w:val="es-CL"/>
        </w:rPr>
        <w:t>.</w:t>
      </w:r>
      <w:r w:rsidRPr="00C509BD">
        <w:rPr>
          <w:lang w:val="es-CL"/>
        </w:rPr>
        <w:t> El plazo preciso se determina mediante un mecanismo de mercado justo, basado en un rango aprobado por votación de la comunidad.</w:t>
      </w:r>
    </w:p>
    <w:p w14:paraId="68843DB0" w14:textId="77777777" w:rsidR="00C509BD" w:rsidRPr="00C509BD" w:rsidRDefault="00C509BD" w:rsidP="00C509BD">
      <w:pPr>
        <w:numPr>
          <w:ilvl w:val="0"/>
          <w:numId w:val="742"/>
        </w:numPr>
        <w:rPr>
          <w:lang w:val="es-CL"/>
        </w:rPr>
      </w:pPr>
      <w:r w:rsidRPr="00C509BD">
        <w:rPr>
          <w:b/>
          <w:bCs/>
          <w:lang w:val="es-CL"/>
        </w:rPr>
        <w:lastRenderedPageBreak/>
        <w:t>Opción B: El Contrato "Dinástico":</w:t>
      </w:r>
      <w:r w:rsidRPr="00C509BD">
        <w:rPr>
          <w:lang w:val="es-CL"/>
        </w:rPr>
        <w:t> El Patrón acepta un </w:t>
      </w:r>
      <w:r w:rsidRPr="00C509BD">
        <w:rPr>
          <w:b/>
          <w:bCs/>
          <w:lang w:val="es-CL"/>
        </w:rPr>
        <w:t>porcentaje de diezmo más pequeño</w:t>
      </w:r>
      <w:r w:rsidRPr="00C509BD">
        <w:rPr>
          <w:lang w:val="es-CL"/>
        </w:rPr>
        <w:t>, que se paga durante la </w:t>
      </w:r>
      <w:r w:rsidRPr="00C509BD">
        <w:rPr>
          <w:b/>
          <w:bCs/>
          <w:lang w:val="es-CL"/>
        </w:rPr>
        <w:t>vida del Patrón y la vida de su único heredero designado.</w:t>
      </w:r>
    </w:p>
    <w:p w14:paraId="343F89BE" w14:textId="77777777" w:rsidR="00C509BD" w:rsidRPr="00C509BD" w:rsidRDefault="00C509BD" w:rsidP="00C509BD">
      <w:pPr>
        <w:numPr>
          <w:ilvl w:val="0"/>
          <w:numId w:val="742"/>
        </w:numPr>
        <w:rPr>
          <w:lang w:val="es-CL"/>
        </w:rPr>
      </w:pPr>
      <w:r w:rsidRPr="00C509BD">
        <w:rPr>
          <w:b/>
          <w:bCs/>
          <w:lang w:val="es-CL"/>
        </w:rPr>
        <w:t>Opción C: El Contrato de "Capital Riesgo" (Venture Capital):</w:t>
      </w:r>
      <w:r w:rsidRPr="00C509BD">
        <w:rPr>
          <w:lang w:val="es-CL"/>
        </w:rPr>
        <w:t> El Patrón recibe un </w:t>
      </w:r>
      <w:r w:rsidRPr="00C509BD">
        <w:rPr>
          <w:b/>
          <w:bCs/>
          <w:lang w:val="es-CL"/>
        </w:rPr>
        <w:t>porcentaje de diezmo más grande</w:t>
      </w:r>
      <w:r w:rsidRPr="00C509BD">
        <w:rPr>
          <w:lang w:val="es-CL"/>
        </w:rPr>
        <w:t>, pero solo hasta que el </w:t>
      </w:r>
      <w:r w:rsidRPr="00C509BD">
        <w:rPr>
          <w:b/>
          <w:bCs/>
          <w:lang w:val="es-CL"/>
        </w:rPr>
        <w:t xml:space="preserve">valor total recibido sea igual a un múltiplo </w:t>
      </w:r>
      <w:proofErr w:type="spellStart"/>
      <w:r w:rsidRPr="00C509BD">
        <w:rPr>
          <w:b/>
          <w:bCs/>
          <w:lang w:val="es-CL"/>
        </w:rPr>
        <w:t>preacordado</w:t>
      </w:r>
      <w:proofErr w:type="spellEnd"/>
      <w:r w:rsidRPr="00C509BD">
        <w:rPr>
          <w:lang w:val="es-CL"/>
        </w:rPr>
        <w:t> (</w:t>
      </w:r>
      <w:proofErr w:type="spellStart"/>
      <w:r w:rsidRPr="00C509BD">
        <w:rPr>
          <w:lang w:val="es-CL"/>
        </w:rPr>
        <w:t>ej</w:t>
      </w:r>
      <w:proofErr w:type="spellEnd"/>
      <w:r w:rsidRPr="00C509BD">
        <w:rPr>
          <w:lang w:val="es-CL"/>
        </w:rPr>
        <w:t>: 200%) del valor inicial del activo, tasado de forma independiente.</w:t>
      </w:r>
    </w:p>
    <w:p w14:paraId="0493FAB8" w14:textId="77777777" w:rsidR="00C509BD" w:rsidRPr="00C509BD" w:rsidRDefault="00C509BD" w:rsidP="00C509BD">
      <w:pPr>
        <w:rPr>
          <w:lang w:val="es-CL"/>
        </w:rPr>
      </w:pPr>
      <w:r w:rsidRPr="00C509BD">
        <w:rPr>
          <w:b/>
          <w:bCs/>
          <w:lang w:val="es-CL"/>
        </w:rPr>
        <w:t>Conclusión</w:t>
      </w:r>
    </w:p>
    <w:p w14:paraId="4CA6C320" w14:textId="4E82737D" w:rsidR="00C509BD" w:rsidRDefault="00C509BD" w:rsidP="00FE2AB6">
      <w:pPr>
        <w:rPr>
          <w:lang w:val="es-CL"/>
        </w:rPr>
      </w:pPr>
      <w:r w:rsidRPr="00C509BD">
        <w:rPr>
          <w:lang w:val="es-CL"/>
        </w:rPr>
        <w:t>El Protocolo de Integración de Activos es el puente esencial y pragmático entre Trust y la economía legada. Al ofrecer un menú sofisticado y flexible de incentivos poderosos, proporciona una "zanahoria" clara para que los poseedores de activos externos se unan al ecosistema. Al separar arquitectónicamente la recompensa económica (</w:t>
      </w:r>
      <w:proofErr w:type="spellStart"/>
      <w:r w:rsidRPr="00C509BD">
        <w:rPr>
          <w:lang w:val="es-CL"/>
        </w:rPr>
        <w:t>Berries</w:t>
      </w:r>
      <w:proofErr w:type="spellEnd"/>
      <w:r w:rsidRPr="00C509BD">
        <w:rPr>
          <w:lang w:val="es-CL"/>
        </w:rPr>
        <w:t>) del poder político (XP) y al hacer cumplir "Cláusulas de Expiración" finitas en todo patrocinio, el protocolo asegura que la riqueza del viejo mundo pueda ser utilizada para construir el nuevo, sin importar los principios de la propiedad perpetua y centralizada.</w:t>
      </w:r>
    </w:p>
    <w:p w14:paraId="4B1C5401" w14:textId="77777777" w:rsidR="00C85B1A" w:rsidRDefault="00C85B1A" w:rsidP="00FE2AB6">
      <w:pPr>
        <w:rPr>
          <w:lang w:val="es-CL"/>
        </w:rPr>
      </w:pPr>
    </w:p>
    <w:p w14:paraId="798A1159" w14:textId="77777777" w:rsidR="000D3A15" w:rsidRDefault="000D3A15">
      <w:pPr>
        <w:rPr>
          <w:rFonts w:asciiTheme="majorHAnsi" w:eastAsiaTheme="majorEastAsia" w:hAnsiTheme="majorHAnsi" w:cstheme="majorBidi"/>
          <w:color w:val="0E2841" w:themeColor="text2"/>
          <w:sz w:val="34"/>
          <w:szCs w:val="40"/>
          <w:lang w:val="es-CL"/>
        </w:rPr>
      </w:pPr>
      <w:r>
        <w:rPr>
          <w:sz w:val="34"/>
          <w:szCs w:val="40"/>
          <w:lang w:val="es-CL"/>
        </w:rPr>
        <w:br w:type="page"/>
      </w:r>
    </w:p>
    <w:p w14:paraId="2BCC6662" w14:textId="64A7197F" w:rsidR="00C85B1A" w:rsidRPr="00523CDE" w:rsidRDefault="00C85B1A" w:rsidP="00DB5E7F">
      <w:pPr>
        <w:pStyle w:val="Ttulo1"/>
        <w:rPr>
          <w:rFonts w:ascii="Times New Roman" w:eastAsia="Times New Roman" w:hAnsi="Times New Roman" w:cs="Times New Roman"/>
          <w:b/>
          <w:bCs/>
          <w:lang w:val="es-CL" w:eastAsia="es-CL"/>
        </w:rPr>
      </w:pPr>
      <w:r>
        <w:rPr>
          <w:lang w:val="es-CL"/>
        </w:rPr>
        <w:lastRenderedPageBreak/>
        <w:t>Protocolo de “Primer Contacto” para una Incorporación Inclusiva</w:t>
      </w:r>
    </w:p>
    <w:p w14:paraId="5B80882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1. Principio Fundamental</w:t>
      </w:r>
    </w:p>
    <w:p w14:paraId="6CF4361A"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medida fundamental del éxito del sistema Trust es su capacidad para ser accesible a toda la humanidad, no solo a los privilegiados digitalmente. El </w:t>
      </w:r>
      <w:r w:rsidRPr="00523CDE">
        <w:rPr>
          <w:rFonts w:ascii="Times New Roman" w:eastAsia="Times New Roman" w:hAnsi="Times New Roman" w:cs="Times New Roman"/>
          <w:b/>
          <w:bCs/>
          <w:lang w:val="es-CL" w:eastAsia="es-CL"/>
        </w:rPr>
        <w:t>Protocolo de "Primer Contacto"</w:t>
      </w:r>
      <w:r w:rsidRPr="00523CDE">
        <w:rPr>
          <w:rFonts w:ascii="Times New Roman" w:eastAsia="Times New Roman" w:hAnsi="Times New Roman" w:cs="Times New Roman"/>
          <w:lang w:val="es-CL" w:eastAsia="es-CL"/>
        </w:rPr>
        <w:t> es el marco arquitectónico diseñado para cerrar la "brecha digital". Es un sistema descentralizado, impulsado por incentivos y basado en el mercado, para fomentar la expansión orgánica de la red Trust en comunidades con baja alfabetización digital o acceso tecnológico limitado.</w:t>
      </w:r>
    </w:p>
    <w:p w14:paraId="6FCC7FE6"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2. La </w:t>
      </w:r>
      <w:proofErr w:type="spellStart"/>
      <w:r w:rsidRPr="00523CDE">
        <w:rPr>
          <w:rFonts w:ascii="Times New Roman" w:eastAsia="Times New Roman" w:hAnsi="Times New Roman" w:cs="Times New Roman"/>
          <w:b/>
          <w:bCs/>
          <w:lang w:val="es-CL" w:eastAsia="es-CL"/>
        </w:rPr>
        <w:t>Need</w:t>
      </w:r>
      <w:proofErr w:type="spellEnd"/>
      <w:r w:rsidRPr="00523CDE">
        <w:rPr>
          <w:rFonts w:ascii="Times New Roman" w:eastAsia="Times New Roman" w:hAnsi="Times New Roman" w:cs="Times New Roman"/>
          <w:b/>
          <w:bCs/>
          <w:lang w:val="es-CL" w:eastAsia="es-CL"/>
        </w:rPr>
        <w:t> de "Expansión de la Red"</w:t>
      </w:r>
    </w:p>
    <w:p w14:paraId="13538F85"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base de este protocolo es una clase especial de </w:t>
      </w:r>
      <w:proofErr w:type="spellStart"/>
      <w:r w:rsidRPr="00523CDE">
        <w:rPr>
          <w:rFonts w:ascii="Times New Roman" w:eastAsia="Times New Roman" w:hAnsi="Times New Roman" w:cs="Times New Roman"/>
          <w:lang w:val="es-CL" w:eastAsia="es-CL"/>
        </w:rPr>
        <w:t>Need</w:t>
      </w:r>
      <w:proofErr w:type="spellEnd"/>
      <w:r w:rsidRPr="00523CDE">
        <w:rPr>
          <w:rFonts w:ascii="Times New Roman" w:eastAsia="Times New Roman" w:hAnsi="Times New Roman" w:cs="Times New Roman"/>
          <w:lang w:val="es-CL" w:eastAsia="es-CL"/>
        </w:rPr>
        <w:t> (Necesidad) que es permanente y a nivel de todo el sistema: </w:t>
      </w:r>
      <w:r w:rsidRPr="00523CDE">
        <w:rPr>
          <w:rFonts w:ascii="Times New Roman" w:eastAsia="Times New Roman" w:hAnsi="Times New Roman" w:cs="Times New Roman"/>
          <w:b/>
          <w:bCs/>
          <w:lang w:val="es-CL" w:eastAsia="es-CL"/>
        </w:rPr>
        <w:t>"Expandir y Apoyar la Red Trust".</w:t>
      </w:r>
      <w:r w:rsidRPr="00523CDE">
        <w:rPr>
          <w:rFonts w:ascii="Times New Roman" w:eastAsia="Times New Roman" w:hAnsi="Times New Roman" w:cs="Times New Roman"/>
          <w:lang w:val="es-CL" w:eastAsia="es-CL"/>
        </w:rPr>
        <w:t> Esto establece que la evangelización de base, la educación y la creación de nuevos puntos de acceso son una prioridad perpetua y de alto valor para todo el ecosistema.</w:t>
      </w:r>
    </w:p>
    <w:p w14:paraId="07B5A9A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3. Las </w:t>
      </w:r>
      <w:proofErr w:type="spellStart"/>
      <w:r w:rsidRPr="00523CDE">
        <w:rPr>
          <w:rFonts w:ascii="Times New Roman" w:eastAsia="Times New Roman" w:hAnsi="Times New Roman" w:cs="Times New Roman"/>
          <w:b/>
          <w:bCs/>
          <w:lang w:val="es-CL" w:eastAsia="es-CL"/>
        </w:rPr>
        <w:t>Branches</w:t>
      </w:r>
      <w:proofErr w:type="spellEnd"/>
      <w:r w:rsidRPr="00523CDE">
        <w:rPr>
          <w:rFonts w:ascii="Times New Roman" w:eastAsia="Times New Roman" w:hAnsi="Times New Roman" w:cs="Times New Roman"/>
          <w:b/>
          <w:bCs/>
          <w:lang w:val="es-CL" w:eastAsia="es-CL"/>
        </w:rPr>
        <w:t> de "Primer Contacto"</w:t>
      </w:r>
    </w:p>
    <w:p w14:paraId="5F391D7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Cualquier </w:t>
      </w:r>
      <w:proofErr w:type="spellStart"/>
      <w:r w:rsidRPr="00523CDE">
        <w:rPr>
          <w:rFonts w:ascii="Times New Roman" w:eastAsia="Times New Roman" w:hAnsi="Times New Roman" w:cs="Times New Roman"/>
          <w:lang w:val="es-CL" w:eastAsia="es-CL"/>
        </w:rPr>
        <w:t>Person</w:t>
      </w:r>
      <w:proofErr w:type="spellEnd"/>
      <w:r w:rsidRPr="00523CDE">
        <w:rPr>
          <w:rFonts w:ascii="Times New Roman" w:eastAsia="Times New Roman" w:hAnsi="Times New Roman" w:cs="Times New Roman"/>
          <w:lang w:val="es-CL" w:eastAsia="es-CL"/>
        </w:rPr>
        <w:t> (Persona) o grupo puede formar una </w:t>
      </w:r>
      <w:r w:rsidRPr="00523CDE">
        <w:rPr>
          <w:rFonts w:ascii="Times New Roman" w:eastAsia="Times New Roman" w:hAnsi="Times New Roman" w:cs="Times New Roman"/>
          <w:b/>
          <w:bCs/>
          <w:lang w:val="es-CL" w:eastAsia="es-CL"/>
        </w:rPr>
        <w:t>Branch (Rama) de "Primer Contacto"</w:t>
      </w:r>
      <w:r w:rsidRPr="00523CDE">
        <w:rPr>
          <w:rFonts w:ascii="Times New Roman" w:eastAsia="Times New Roman" w:hAnsi="Times New Roman" w:cs="Times New Roman"/>
          <w:lang w:val="es-CL" w:eastAsia="es-CL"/>
        </w:rPr>
        <w:t> para resolver esta </w:t>
      </w:r>
      <w:proofErr w:type="spellStart"/>
      <w:r w:rsidRPr="00523CDE">
        <w:rPr>
          <w:rFonts w:ascii="Times New Roman" w:eastAsia="Times New Roman" w:hAnsi="Times New Roman" w:cs="Times New Roman"/>
          <w:lang w:val="es-CL" w:eastAsia="es-CL"/>
        </w:rPr>
        <w:t>Need</w:t>
      </w:r>
      <w:proofErr w:type="spellEnd"/>
      <w:r w:rsidRPr="00523CDE">
        <w:rPr>
          <w:rFonts w:ascii="Times New Roman" w:eastAsia="Times New Roman" w:hAnsi="Times New Roman" w:cs="Times New Roman"/>
          <w:lang w:val="es-CL" w:eastAsia="es-CL"/>
        </w:rPr>
        <w:t>. Estas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son los misioneros, educadores e ingenieros de la inclusión.</w:t>
      </w:r>
    </w:p>
    <w:p w14:paraId="2D2C3CDE" w14:textId="77777777" w:rsidR="00C85B1A" w:rsidRPr="00523CDE" w:rsidRDefault="00C85B1A" w:rsidP="00C85B1A">
      <w:pPr>
        <w:numPr>
          <w:ilvl w:val="0"/>
          <w:numId w:val="743"/>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Problema del "Arranque en Frío" y el Fondo para Misiones:</w:t>
      </w:r>
      <w:r w:rsidRPr="00523CDE">
        <w:rPr>
          <w:rFonts w:ascii="Times New Roman" w:eastAsia="Times New Roman" w:hAnsi="Times New Roman" w:cs="Times New Roman"/>
          <w:lang w:val="es-CL" w:eastAsia="es-CL"/>
        </w:rPr>
        <w:t> Para adquirir recursos iniciales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para construir un quiosco físico), una nueva Branch de "Primer Contacto" debe presentar una </w:t>
      </w:r>
      <w:r w:rsidRPr="00523CDE">
        <w:rPr>
          <w:rFonts w:ascii="Times New Roman" w:eastAsia="Times New Roman" w:hAnsi="Times New Roman" w:cs="Times New Roman"/>
          <w:b/>
          <w:bCs/>
          <w:lang w:val="es-CL" w:eastAsia="es-CL"/>
        </w:rPr>
        <w:t>"Propuesta de Misión"</w:t>
      </w:r>
      <w:r w:rsidRPr="00523CDE">
        <w:rPr>
          <w:rFonts w:ascii="Times New Roman" w:eastAsia="Times New Roman" w:hAnsi="Times New Roman" w:cs="Times New Roman"/>
          <w:lang w:val="es-CL" w:eastAsia="es-CL"/>
        </w:rPr>
        <w:t> a su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(Árbol). Esta propuesta detalla su estrategia y un modesto presupuesto inicial. Si la comunidad del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aprueba la Propuesta por mayoría de votos, la financiación inicial se libera del </w:t>
      </w:r>
      <w:r w:rsidRPr="00523CDE">
        <w:rPr>
          <w:rFonts w:ascii="Times New Roman" w:eastAsia="Times New Roman" w:hAnsi="Times New Roman" w:cs="Times New Roman"/>
          <w:b/>
          <w:bCs/>
          <w:lang w:val="es-CL" w:eastAsia="es-CL"/>
        </w:rPr>
        <w:t>"Fondo para Misiones y Alcance"</w:t>
      </w:r>
      <w:r w:rsidRPr="00523CDE">
        <w:rPr>
          <w:rFonts w:ascii="Times New Roman" w:eastAsia="Times New Roman" w:hAnsi="Times New Roman" w:cs="Times New Roman"/>
          <w:lang w:val="es-CL" w:eastAsia="es-CL"/>
        </w:rPr>
        <w:t> dedicado del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Esto actúa como un mecanismo de revisión por pares y control de calidad.</w:t>
      </w:r>
    </w:p>
    <w:p w14:paraId="1527D3F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4. El Motor de Incentivos del "XP por Referencia"</w:t>
      </w:r>
    </w:p>
    <w:p w14:paraId="33FA560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Para impulsar esta expansión, el protocolo incluye un potente incentivo basado en el rendimiento.</w:t>
      </w:r>
    </w:p>
    <w:p w14:paraId="25C270EE"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Mecánica:</w:t>
      </w:r>
      <w:r w:rsidRPr="00523CDE">
        <w:rPr>
          <w:rFonts w:ascii="Times New Roman" w:eastAsia="Times New Roman" w:hAnsi="Times New Roman" w:cs="Times New Roman"/>
          <w:lang w:val="es-CL" w:eastAsia="es-CL"/>
        </w:rPr>
        <w:t> A cada Branch de "Primer Contacto" se le da un código de referencia único. Cuando una nueva </w:t>
      </w:r>
      <w:proofErr w:type="spellStart"/>
      <w:r w:rsidRPr="00523CDE">
        <w:rPr>
          <w:rFonts w:ascii="Times New Roman" w:eastAsia="Times New Roman" w:hAnsi="Times New Roman" w:cs="Times New Roman"/>
          <w:lang w:val="es-CL" w:eastAsia="es-CL"/>
        </w:rPr>
        <w:t>Person</w:t>
      </w:r>
      <w:proofErr w:type="spellEnd"/>
      <w:r w:rsidRPr="00523CDE">
        <w:rPr>
          <w:rFonts w:ascii="Times New Roman" w:eastAsia="Times New Roman" w:hAnsi="Times New Roman" w:cs="Times New Roman"/>
          <w:lang w:val="es-CL" w:eastAsia="es-CL"/>
        </w:rPr>
        <w:t> se une a la red Trust utilizando este código, a la Branch patrocinadora se le acredita una recompensa significativa de </w:t>
      </w:r>
      <w:r w:rsidRPr="00523CDE">
        <w:rPr>
          <w:rFonts w:ascii="Times New Roman" w:eastAsia="Times New Roman" w:hAnsi="Times New Roman" w:cs="Times New Roman"/>
          <w:b/>
          <w:bCs/>
          <w:lang w:val="es-CL" w:eastAsia="es-CL"/>
        </w:rPr>
        <w:t>XP</w:t>
      </w:r>
      <w:r w:rsidRPr="00523CDE">
        <w:rPr>
          <w:rFonts w:ascii="Times New Roman" w:eastAsia="Times New Roman" w:hAnsi="Times New Roman" w:cs="Times New Roman"/>
          <w:lang w:val="es-CL" w:eastAsia="es-CL"/>
        </w:rPr>
        <w:t>.</w:t>
      </w:r>
    </w:p>
    <w:p w14:paraId="2F732B03"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Salvaguarda de "Adquisición Adaptativa" (</w:t>
      </w:r>
      <w:proofErr w:type="spellStart"/>
      <w:r w:rsidRPr="00523CDE">
        <w:rPr>
          <w:rFonts w:ascii="Times New Roman" w:eastAsia="Times New Roman" w:hAnsi="Times New Roman" w:cs="Times New Roman"/>
          <w:b/>
          <w:bCs/>
          <w:lang w:val="es-CL" w:eastAsia="es-CL"/>
        </w:rPr>
        <w:t>Vesting</w:t>
      </w:r>
      <w:proofErr w:type="spellEnd"/>
      <w:r w:rsidRPr="00523CDE">
        <w:rPr>
          <w:rFonts w:ascii="Times New Roman" w:eastAsia="Times New Roman" w:hAnsi="Times New Roman" w:cs="Times New Roman"/>
          <w:b/>
          <w:bCs/>
          <w:lang w:val="es-CL" w:eastAsia="es-CL"/>
        </w:rPr>
        <w:t>):</w:t>
      </w:r>
      <w:r w:rsidRPr="00523CDE">
        <w:rPr>
          <w:rFonts w:ascii="Times New Roman" w:eastAsia="Times New Roman" w:hAnsi="Times New Roman" w:cs="Times New Roman"/>
          <w:lang w:val="es-CL" w:eastAsia="es-CL"/>
        </w:rPr>
        <w:t> Para prevenir fraudes, esta recompensa de XP se </w:t>
      </w:r>
      <w:r w:rsidRPr="00523CDE">
        <w:rPr>
          <w:rFonts w:ascii="Times New Roman" w:eastAsia="Times New Roman" w:hAnsi="Times New Roman" w:cs="Times New Roman"/>
          <w:b/>
          <w:bCs/>
          <w:lang w:val="es-CL" w:eastAsia="es-CL"/>
        </w:rPr>
        <w:t>adquiere progresivamente (</w:t>
      </w:r>
      <w:proofErr w:type="spellStart"/>
      <w:r w:rsidRPr="00523CDE">
        <w:rPr>
          <w:rFonts w:ascii="Times New Roman" w:eastAsia="Times New Roman" w:hAnsi="Times New Roman" w:cs="Times New Roman"/>
          <w:b/>
          <w:bCs/>
          <w:lang w:val="es-CL" w:eastAsia="es-CL"/>
        </w:rPr>
        <w:t>vested</w:t>
      </w:r>
      <w:proofErr w:type="spellEnd"/>
      <w:r w:rsidRPr="00523CDE">
        <w:rPr>
          <w:rFonts w:ascii="Times New Roman" w:eastAsia="Times New Roman" w:hAnsi="Times New Roman" w:cs="Times New Roman"/>
          <w:b/>
          <w:bCs/>
          <w:lang w:val="es-CL" w:eastAsia="es-CL"/>
        </w:rPr>
        <w:t>).</w:t>
      </w:r>
      <w:r w:rsidRPr="00523CDE">
        <w:rPr>
          <w:rFonts w:ascii="Times New Roman" w:eastAsia="Times New Roman" w:hAnsi="Times New Roman" w:cs="Times New Roman"/>
          <w:lang w:val="es-CL" w:eastAsia="es-CL"/>
        </w:rPr>
        <w:t> El XP completo se libera a la Branch patrocinadora solo después de que el nuevo usuario haya demostrado un nivel de participación genuino y sostenido. Esta no es una regla rígida. Es un </w:t>
      </w:r>
      <w:r w:rsidRPr="00523CDE">
        <w:rPr>
          <w:rFonts w:ascii="Times New Roman" w:eastAsia="Times New Roman" w:hAnsi="Times New Roman" w:cs="Times New Roman"/>
          <w:b/>
          <w:bCs/>
          <w:lang w:val="es-CL" w:eastAsia="es-CL"/>
        </w:rPr>
        <w:t>algoritmo adaptativo.</w:t>
      </w:r>
    </w:p>
    <w:p w14:paraId="7045CFAE"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Branch patrocinadora puede marcar a un nuevo usuario con "Condiciones de Incorporación"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Baja Alfabetización Digital, Conectividad Intermitente).</w:t>
      </w:r>
    </w:p>
    <w:p w14:paraId="413D2BE4"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algoritmo de adquisición lee estas marcas y ajusta sus hitos en consecuencia. Esto asegura que las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no sean penalizadas por asumir los casos más desafiantes e importantes, sino que sean recompensadas por su compromiso con la verdadera inclusión.</w:t>
      </w:r>
    </w:p>
    <w:p w14:paraId="62C99009"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5. El Protocolo del "Guardián": Protegiendo a los Vulnerables</w:t>
      </w:r>
    </w:p>
    <w:p w14:paraId="69A78AAD"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Branch de "Primer Contacto" ocupa una posición de confianza significativa. Para prevenir cualquier posibilidad de explotación, están sujetas a una supervisión única y obligatoria.</w:t>
      </w:r>
    </w:p>
    <w:p w14:paraId="5B7FEDC8"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"Oficina del Guardián":</w:t>
      </w:r>
      <w:r w:rsidRPr="00523CDE">
        <w:rPr>
          <w:rFonts w:ascii="Times New Roman" w:eastAsia="Times New Roman" w:hAnsi="Times New Roman" w:cs="Times New Roman"/>
          <w:lang w:val="es-CL" w:eastAsia="es-CL"/>
        </w:rPr>
        <w:t> Una sub-Branch especializada e independiente del Proto-</w:t>
      </w:r>
      <w:proofErr w:type="spellStart"/>
      <w:r w:rsidRPr="00523CDE">
        <w:rPr>
          <w:rFonts w:ascii="Times New Roman" w:eastAsia="Times New Roman" w:hAnsi="Times New Roman" w:cs="Times New Roman"/>
          <w:lang w:val="es-CL" w:eastAsia="es-CL"/>
        </w:rPr>
        <w:t>Turtle</w:t>
      </w:r>
      <w:proofErr w:type="spellEnd"/>
      <w:r w:rsidRPr="00523CDE">
        <w:rPr>
          <w:rFonts w:ascii="Times New Roman" w:eastAsia="Times New Roman" w:hAnsi="Times New Roman" w:cs="Times New Roman"/>
          <w:lang w:val="es-CL" w:eastAsia="es-CL"/>
        </w:rPr>
        <w:t> se encarga de auditar a todas las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de "Primer Contacto".</w:t>
      </w:r>
    </w:p>
    <w:p w14:paraId="55D1F0D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lastRenderedPageBreak/>
        <w:t>El Proceso de Auditoría:</w:t>
      </w:r>
      <w:r w:rsidRPr="00523CDE">
        <w:rPr>
          <w:rFonts w:ascii="Times New Roman" w:eastAsia="Times New Roman" w:hAnsi="Times New Roman" w:cs="Times New Roman"/>
          <w:lang w:val="es-CL" w:eastAsia="es-CL"/>
        </w:rPr>
        <w:t> Los Guardianes realizan encuestas anónimas periódicas a los usuarios incorporados por una Branch específica y monitorean sus datos económicos en busca de cualquier signo de comportamiento predatorio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presionar a los usuarios para que les envíen </w:t>
      </w:r>
      <w:proofErr w:type="spellStart"/>
      <w:r w:rsidRPr="00523CDE">
        <w:rPr>
          <w:rFonts w:ascii="Times New Roman" w:eastAsia="Times New Roman" w:hAnsi="Times New Roman" w:cs="Times New Roman"/>
          <w:lang w:val="es-CL" w:eastAsia="es-CL"/>
        </w:rPr>
        <w:t>Berries</w:t>
      </w:r>
      <w:proofErr w:type="spellEnd"/>
      <w:r w:rsidRPr="00523CDE">
        <w:rPr>
          <w:rFonts w:ascii="Times New Roman" w:eastAsia="Times New Roman" w:hAnsi="Times New Roman" w:cs="Times New Roman"/>
          <w:lang w:val="es-CL" w:eastAsia="es-CL"/>
        </w:rPr>
        <w:t>).</w:t>
      </w:r>
    </w:p>
    <w:p w14:paraId="72104FA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Consecuencia:</w:t>
      </w:r>
      <w:r w:rsidRPr="00523CDE">
        <w:rPr>
          <w:rFonts w:ascii="Times New Roman" w:eastAsia="Times New Roman" w:hAnsi="Times New Roman" w:cs="Times New Roman"/>
          <w:lang w:val="es-CL" w:eastAsia="es-CL"/>
        </w:rPr>
        <w:t> Cualquier Branch que se descubra que actúa de manera no ética recibirá un </w:t>
      </w:r>
      <w:r w:rsidRPr="00523CDE">
        <w:rPr>
          <w:rFonts w:ascii="Times New Roman" w:eastAsia="Times New Roman" w:hAnsi="Times New Roman" w:cs="Times New Roman"/>
          <w:b/>
          <w:bCs/>
          <w:lang w:val="es-CL" w:eastAsia="es-CL"/>
        </w:rPr>
        <w:t>Demérito</w:t>
      </w:r>
      <w:r w:rsidRPr="00523CDE">
        <w:rPr>
          <w:rFonts w:ascii="Times New Roman" w:eastAsia="Times New Roman" w:hAnsi="Times New Roman" w:cs="Times New Roman"/>
          <w:lang w:val="es-CL" w:eastAsia="es-CL"/>
        </w:rPr>
        <w:t> permanente y público de </w:t>
      </w:r>
      <w:r w:rsidRPr="00523CDE">
        <w:rPr>
          <w:rFonts w:ascii="Times New Roman" w:eastAsia="Times New Roman" w:hAnsi="Times New Roman" w:cs="Times New Roman"/>
          <w:b/>
          <w:bCs/>
          <w:lang w:val="es-CL" w:eastAsia="es-CL"/>
        </w:rPr>
        <w:t>"Abuso de Confianza"</w:t>
      </w:r>
      <w:r w:rsidRPr="00523CDE">
        <w:rPr>
          <w:rFonts w:ascii="Times New Roman" w:eastAsia="Times New Roman" w:hAnsi="Times New Roman" w:cs="Times New Roman"/>
          <w:lang w:val="es-CL" w:eastAsia="es-CL"/>
        </w:rPr>
        <w:t> en su Trace, la sanción más severa del sistema, y se le prohibirá permanentemente realizar cualquier trabajo de alcance futuro.</w:t>
      </w:r>
    </w:p>
    <w:p w14:paraId="76CB94D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proofErr w:type="spellStart"/>
      <w:r w:rsidRPr="00523CDE">
        <w:rPr>
          <w:rFonts w:ascii="Times New Roman" w:eastAsia="Times New Roman" w:hAnsi="Times New Roman" w:cs="Times New Roman"/>
          <w:b/>
          <w:bCs/>
          <w:lang w:val="es-CL" w:eastAsia="es-CL"/>
        </w:rPr>
        <w:t>Conclusion</w:t>
      </w:r>
      <w:proofErr w:type="spellEnd"/>
    </w:p>
    <w:p w14:paraId="7A3D8147" w14:textId="51D398B3" w:rsidR="009A4B4D"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Protocolo de "Primer Contacto", reforzado por estas salvaguardas cruciales, asegura que el crecimiento de la red Trust no solo sea rápido, sino también </w:t>
      </w:r>
      <w:r w:rsidRPr="00523CDE">
        <w:rPr>
          <w:rFonts w:ascii="Times New Roman" w:eastAsia="Times New Roman" w:hAnsi="Times New Roman" w:cs="Times New Roman"/>
          <w:b/>
          <w:bCs/>
          <w:lang w:val="es-CL" w:eastAsia="es-CL"/>
        </w:rPr>
        <w:t>justo, ético y verdaderamente inclusivo.</w:t>
      </w:r>
      <w:r w:rsidRPr="00523CDE">
        <w:rPr>
          <w:rFonts w:ascii="Times New Roman" w:eastAsia="Times New Roman" w:hAnsi="Times New Roman" w:cs="Times New Roman"/>
          <w:lang w:val="es-CL" w:eastAsia="es-CL"/>
        </w:rPr>
        <w:t> Al transformar el alcance social en una profesión transparente, responsable y gratificante, el sistema garantiza arquitectónicamente que se esforzará activa y perpetuamente por convertirse en un verdadero hogar para toda la humanidad.</w:t>
      </w:r>
    </w:p>
    <w:p w14:paraId="065590CA" w14:textId="77777777"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p>
    <w:p w14:paraId="65D5A2D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6464926" w14:textId="40C878F8" w:rsidR="00EE7DD8" w:rsidRPr="00EE7DD8" w:rsidRDefault="00EE7DD8" w:rsidP="00DB5E7F">
      <w:pPr>
        <w:pStyle w:val="Ttulo1"/>
      </w:pPr>
      <w:r>
        <w:lastRenderedPageBreak/>
        <w:t>Protocolo del “Deshielo Invernal” para la Velocidad Económica</w:t>
      </w:r>
    </w:p>
    <w:p w14:paraId="5A6141F3"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1. Principio Fundamental</w:t>
      </w:r>
    </w:p>
    <w:p w14:paraId="602BF43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Una economía Trust saludable se caracteriza por un flujo de valor dinámico y continuo. Sin embargo, una "espiral deflacionaria" —donde las Personas acaparan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y las Branch ralentizan la producción debido a la percepción de riesgo— representa una amenaza sistémica que conduce al estancamiento económico.</w:t>
      </w:r>
    </w:p>
    <w:p w14:paraId="11450C98"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w:t>
      </w:r>
      <w:r w:rsidRPr="00EE7DD8">
        <w:rPr>
          <w:rFonts w:ascii="Times New Roman" w:eastAsia="Times New Roman" w:hAnsi="Times New Roman" w:cs="Times New Roman"/>
          <w:b/>
          <w:bCs/>
          <w:lang w:val="es-CL" w:eastAsia="es-CL"/>
        </w:rPr>
        <w:t>Protocolo del "Deshielo Invernal"</w:t>
      </w:r>
      <w:r w:rsidRPr="00EE7DD8">
        <w:rPr>
          <w:rFonts w:ascii="Times New Roman" w:eastAsia="Times New Roman" w:hAnsi="Times New Roman" w:cs="Times New Roman"/>
          <w:lang w:val="es-CL" w:eastAsia="es-CL"/>
        </w:rPr>
        <w:t> es una salvaguarda constitucional y automatizada diseñada para contrarrestar este estancamiento. Es un paquete de "estímulo económico" temporal que se activa automáticamente cuando la economía se enfría, creando poderosos incentivos tanto para el gasto del consumidor como para la producción industrial, con el fin de restaurar una velocidad de intercambio saludable. Su objetivo no es crear un crecimiento artificial, sino descongelar un sistema paralizado y restaurar su dinamismo natural.</w:t>
      </w:r>
    </w:p>
    <w:p w14:paraId="2100ED8D"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2. El Desencadenante de Activación: El Índice de Salud Económica (ISE)</w:t>
      </w:r>
    </w:p>
    <w:p w14:paraId="3BA5F4E4"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no se activa mediante un voto manual, que sería demasiado lento. En su lugar, se desencadena por una métrica transparente y en tiempo real conocida como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calculada por la IA de la Tortuga. El ISE es una puntuación compuesta basada en indicadores clave de la actividad económica dentro de un </w:t>
      </w:r>
      <w:proofErr w:type="spellStart"/>
      <w:r w:rsidRPr="00EE7DD8">
        <w:rPr>
          <w:rFonts w:ascii="Times New Roman" w:eastAsia="Times New Roman" w:hAnsi="Times New Roman" w:cs="Times New Roman"/>
          <w:lang w:val="es-CL" w:eastAsia="es-CL"/>
        </w:rPr>
        <w:t>Tree</w:t>
      </w:r>
      <w:proofErr w:type="spellEnd"/>
      <w:r w:rsidRPr="00EE7DD8">
        <w:rPr>
          <w:rFonts w:ascii="Times New Roman" w:eastAsia="Times New Roman" w:hAnsi="Times New Roman" w:cs="Times New Roman"/>
          <w:lang w:val="es-CL" w:eastAsia="es-CL"/>
        </w:rPr>
        <w:t>:</w:t>
      </w:r>
    </w:p>
    <w:p w14:paraId="68B0B148"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Velocidad de los Berry</w:t>
      </w:r>
      <w:r w:rsidRPr="00EE7DD8">
        <w:rPr>
          <w:rFonts w:ascii="Times New Roman" w:eastAsia="Times New Roman" w:hAnsi="Times New Roman" w:cs="Times New Roman"/>
          <w:lang w:val="es-CL" w:eastAsia="es-CL"/>
        </w:rPr>
        <w:t>: La tasa a la que se gastan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en el mercado de consumo.</w:t>
      </w:r>
    </w:p>
    <w:p w14:paraId="5D8E0AEB"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Formación de nuevas Branch</w:t>
      </w:r>
      <w:r w:rsidRPr="00EE7DD8">
        <w:rPr>
          <w:rFonts w:ascii="Times New Roman" w:eastAsia="Times New Roman" w:hAnsi="Times New Roman" w:cs="Times New Roman"/>
          <w:lang w:val="es-CL" w:eastAsia="es-CL"/>
        </w:rPr>
        <w:t>: El ritmo al que se proponen y financian nuevos proyectos.</w:t>
      </w:r>
    </w:p>
    <w:p w14:paraId="2D45CB90"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Finalización de Branch</w:t>
      </w:r>
      <w:r w:rsidRPr="00EE7DD8">
        <w:rPr>
          <w:rFonts w:ascii="Times New Roman" w:eastAsia="Times New Roman" w:hAnsi="Times New Roman" w:cs="Times New Roman"/>
          <w:lang w:val="es-CL" w:eastAsia="es-CL"/>
        </w:rPr>
        <w:t>: El ritmo al que las Branch activas completan sus fases con éxito.</w:t>
      </w:r>
    </w:p>
    <w:p w14:paraId="699F2642"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Cuando el ISE cae por debajo de un umbral predefinido y votado por la comunidad (ej., 75%) durante un período sostenido, el Protocolo del "Deshielo Invernal" se activa automáticamente en todo el </w:t>
      </w:r>
      <w:proofErr w:type="spellStart"/>
      <w:r w:rsidRPr="00EE7DD8">
        <w:rPr>
          <w:rFonts w:ascii="Times New Roman" w:eastAsia="Times New Roman" w:hAnsi="Times New Roman" w:cs="Times New Roman"/>
          <w:lang w:val="es-CL" w:eastAsia="es-CL"/>
        </w:rPr>
        <w:t>Tree</w:t>
      </w:r>
      <w:proofErr w:type="spellEnd"/>
      <w:r w:rsidRPr="00EE7DD8">
        <w:rPr>
          <w:rFonts w:ascii="Times New Roman" w:eastAsia="Times New Roman" w:hAnsi="Times New Roman" w:cs="Times New Roman"/>
          <w:lang w:val="es-CL" w:eastAsia="es-CL"/>
        </w:rPr>
        <w:t>.</w:t>
      </w:r>
    </w:p>
    <w:p w14:paraId="198B8EB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3. Las Tres Políticas de Estímulo</w:t>
      </w:r>
    </w:p>
    <w:p w14:paraId="19EFBD8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Tras la activación, las siguientes tres políticas entran en vigor de inmediato:</w:t>
      </w:r>
    </w:p>
    <w:p w14:paraId="1D47C2B6"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1: El Mandato de Circulación Acelerada (Estímulo al Consumidor)</w:t>
      </w:r>
      <w:r w:rsidRPr="00EE7DD8">
        <w:rPr>
          <w:rFonts w:ascii="Times New Roman" w:eastAsia="Times New Roman" w:hAnsi="Times New Roman" w:cs="Times New Roman"/>
          <w:lang w:val="es-CL" w:eastAsia="es-CL"/>
        </w:rPr>
        <w:br/>
        <w:t>Para combatir el acaparamiento y estimular la economía de consumo, las propiedades fundamentales de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se alteran temporalmente.</w:t>
      </w:r>
    </w:p>
    <w:p w14:paraId="65057697"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La fecha de caducidad de todos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w:t>
      </w:r>
      <w:r w:rsidRPr="00EE7DD8">
        <w:rPr>
          <w:rFonts w:ascii="Times New Roman" w:eastAsia="Times New Roman" w:hAnsi="Times New Roman" w:cs="Times New Roman"/>
          <w:b/>
          <w:bCs/>
          <w:lang w:val="es-CL" w:eastAsia="es-CL"/>
        </w:rPr>
        <w:t>recién acuñados</w:t>
      </w:r>
      <w:r w:rsidRPr="00EE7DD8">
        <w:rPr>
          <w:rFonts w:ascii="Times New Roman" w:eastAsia="Times New Roman" w:hAnsi="Times New Roman" w:cs="Times New Roman"/>
          <w:lang w:val="es-CL" w:eastAsia="es-CL"/>
        </w:rPr>
        <w:t> se reduce a la mitad (ej., de 12 meses a 6 meses).</w:t>
      </w:r>
    </w:p>
    <w:p w14:paraId="1DA35AB8"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fuerte desincentivo para el acaparamiento. Las Personas son incentivadas matemáticamente a gastar sus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en bienes y servicios, aumentando la demanda y creando oportunidades para las Branch que satisfacen Deseos.</w:t>
      </w:r>
    </w:p>
    <w:p w14:paraId="1EDC12D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2: La Subvención para la Revitalización Industrial (Estímulo Industrial)</w:t>
      </w:r>
      <w:r w:rsidRPr="00EE7DD8">
        <w:rPr>
          <w:rFonts w:ascii="Times New Roman" w:eastAsia="Times New Roman" w:hAnsi="Times New Roman" w:cs="Times New Roman"/>
          <w:lang w:val="es-CL" w:eastAsia="es-CL"/>
        </w:rPr>
        <w:br/>
        <w:t>Para inyectar confianza y recursos en la economía de producción, todas las Branch activas reciben un impulso de capital.</w:t>
      </w:r>
    </w:p>
    <w:p w14:paraId="7BCBC5A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aplica un </w:t>
      </w:r>
      <w:r w:rsidRPr="00EE7DD8">
        <w:rPr>
          <w:rFonts w:ascii="Times New Roman" w:eastAsia="Times New Roman" w:hAnsi="Times New Roman" w:cs="Times New Roman"/>
          <w:b/>
          <w:bCs/>
          <w:lang w:val="es-CL" w:eastAsia="es-CL"/>
        </w:rPr>
        <w:t>"Bono de XP por Deflación"</w:t>
      </w:r>
      <w:r w:rsidRPr="00EE7DD8">
        <w:rPr>
          <w:rFonts w:ascii="Times New Roman" w:eastAsia="Times New Roman" w:hAnsi="Times New Roman" w:cs="Times New Roman"/>
          <w:lang w:val="es-CL" w:eastAsia="es-CL"/>
        </w:rPr>
        <w:t> de una sola vez. El sistema acuña un pequeño porcentaje fijo de XP nuevo (ej., +5%) y lo distribuye proporcionalmente en los Fondos de Recompensa de XP de todas las Branch actualmente activas y en progreso.</w:t>
      </w:r>
    </w:p>
    <w:p w14:paraId="536B7C8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lastRenderedPageBreak/>
        <w:t>Efecto Deseado</w:t>
      </w:r>
      <w:r w:rsidRPr="00EE7DD8">
        <w:rPr>
          <w:rFonts w:ascii="Times New Roman" w:eastAsia="Times New Roman" w:hAnsi="Times New Roman" w:cs="Times New Roman"/>
          <w:lang w:val="es-CL" w:eastAsia="es-CL"/>
        </w:rPr>
        <w:t>: Esto aumenta el "presupuesto" de los proyectos existentes, permitiéndoles contratar más servicios B2B de otras Branch o aumentar sus ofertas de recompensa, reactivando la actividad industrial.</w:t>
      </w:r>
    </w:p>
    <w:p w14:paraId="5D960D0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3: El Dividendo por Velocidad (Estímulo a la Creación de Empleo)</w:t>
      </w:r>
      <w:r w:rsidRPr="00EE7DD8">
        <w:rPr>
          <w:rFonts w:ascii="Times New Roman" w:eastAsia="Times New Roman" w:hAnsi="Times New Roman" w:cs="Times New Roman"/>
          <w:lang w:val="es-CL" w:eastAsia="es-CL"/>
        </w:rPr>
        <w:br/>
        <w:t>Para incentivar directamente una producción más rápida y la creación de empleo, se recompensa a las Branch por su eficiencia.</w:t>
      </w:r>
    </w:p>
    <w:p w14:paraId="607FB823"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habilita un nuevo </w:t>
      </w:r>
      <w:r w:rsidRPr="00EE7DD8">
        <w:rPr>
          <w:rFonts w:ascii="Times New Roman" w:eastAsia="Times New Roman" w:hAnsi="Times New Roman" w:cs="Times New Roman"/>
          <w:b/>
          <w:bCs/>
          <w:lang w:val="es-CL" w:eastAsia="es-CL"/>
        </w:rPr>
        <w:t>"Bono de XP por Finalización Anticipada"</w:t>
      </w:r>
      <w:r w:rsidRPr="00EE7DD8">
        <w:rPr>
          <w:rFonts w:ascii="Times New Roman" w:eastAsia="Times New Roman" w:hAnsi="Times New Roman" w:cs="Times New Roman"/>
          <w:lang w:val="es-CL" w:eastAsia="es-CL"/>
        </w:rPr>
        <w:t>. Cualquier Branch que complete su proyecto </w:t>
      </w:r>
      <w:r w:rsidRPr="00EE7DD8">
        <w:rPr>
          <w:rFonts w:ascii="Times New Roman" w:eastAsia="Times New Roman" w:hAnsi="Times New Roman" w:cs="Times New Roman"/>
          <w:i/>
          <w:iCs/>
          <w:lang w:val="es-CL" w:eastAsia="es-CL"/>
        </w:rPr>
        <w:t>antes de su cronograma original, aprobado por la comunidad</w:t>
      </w:r>
      <w:r w:rsidRPr="00EE7DD8">
        <w:rPr>
          <w:rFonts w:ascii="Times New Roman" w:eastAsia="Times New Roman" w:hAnsi="Times New Roman" w:cs="Times New Roman"/>
          <w:lang w:val="es-CL" w:eastAsia="es-CL"/>
        </w:rPr>
        <w:t>, recibe un multiplicador de bonificación significativo sobre su Fondo de Recompensa de XP total. El bono se gradúa en función del tiempo ahorrado.</w:t>
      </w:r>
    </w:p>
    <w:p w14:paraId="1EC7FFB1"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poderoso incentivo para que las Branch optimicen su flujo de trabajo y aumenten su personal. Para terminar antes, una Branch probablemente necesitará contratar a más miembros. Esto aumenta directamente la oferta de "empleo", lo que significa que más Personas ganan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A su vez, esto crea más productos y servicios en los que las Personas recién pagadas pueden gastar sus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incentivados y de vida más corta, creando un círculo virtuoso.</w:t>
      </w:r>
    </w:p>
    <w:p w14:paraId="79A8EF21"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4. La Cláusula de Desactivación: El Retorno a la Normalidad</w:t>
      </w:r>
    </w:p>
    <w:p w14:paraId="60EAD047"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de estímulo es, por diseño, temporal. Se desactiva automáticamente una vez que ha cumplido su propósito.</w:t>
      </w:r>
    </w:p>
    <w:p w14:paraId="2B452769"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Cuando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vuelve a superar su umbral de activación y se mantiene ahí durante un período sostenido (ej., un mes), el Protocolo del "Deshielo Invernal" concluye.</w:t>
      </w:r>
    </w:p>
    <w:p w14:paraId="1705A50A"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w:t>
      </w:r>
      <w:r w:rsidRPr="00EE7DD8">
        <w:rPr>
          <w:rFonts w:ascii="Times New Roman" w:eastAsia="Times New Roman" w:hAnsi="Times New Roman" w:cs="Times New Roman"/>
          <w:lang w:val="es-CL" w:eastAsia="es-CL"/>
        </w:rPr>
        <w:t>: Las fechas de caducidad de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recién acuñados vuelven a su duración estándar, y la Subvención para la Revitalización Industrial y el Dividendo por Velocidad dejan de estar en vigor para los proyectos completados después de este punto. La economía se considera estable y regresa a su estado operativo estándar.</w:t>
      </w:r>
    </w:p>
    <w:p w14:paraId="4E992575"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5. Sinergia y Conclusión</w:t>
      </w:r>
    </w:p>
    <w:p w14:paraId="70E11406" w14:textId="5374D8DB"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Las tres políticas del Protocolo del "Deshielo Invernal" trabajan en conjunto para abordar una espiral deflacionaria desde todos los ángulos. El </w:t>
      </w:r>
      <w:r w:rsidRPr="00EE7DD8">
        <w:rPr>
          <w:rFonts w:ascii="Times New Roman" w:eastAsia="Times New Roman" w:hAnsi="Times New Roman" w:cs="Times New Roman"/>
          <w:b/>
          <w:bCs/>
          <w:lang w:val="es-CL" w:eastAsia="es-CL"/>
        </w:rPr>
        <w:t>Mandato de Circulación Acelerada</w:t>
      </w:r>
      <w:r w:rsidRPr="00EE7DD8">
        <w:rPr>
          <w:rFonts w:ascii="Times New Roman" w:eastAsia="Times New Roman" w:hAnsi="Times New Roman" w:cs="Times New Roman"/>
          <w:lang w:val="es-CL" w:eastAsia="es-CL"/>
        </w:rPr>
        <w:t> empuja la economía de consumo, la </w:t>
      </w:r>
      <w:r w:rsidRPr="00EE7DD8">
        <w:rPr>
          <w:rFonts w:ascii="Times New Roman" w:eastAsia="Times New Roman" w:hAnsi="Times New Roman" w:cs="Times New Roman"/>
          <w:b/>
          <w:bCs/>
          <w:lang w:val="es-CL" w:eastAsia="es-CL"/>
        </w:rPr>
        <w:t>Subvención para la Revitalización Industrial</w:t>
      </w:r>
      <w:r w:rsidRPr="00EE7DD8">
        <w:rPr>
          <w:rFonts w:ascii="Times New Roman" w:eastAsia="Times New Roman" w:hAnsi="Times New Roman" w:cs="Times New Roman"/>
          <w:lang w:val="es-CL" w:eastAsia="es-CL"/>
        </w:rPr>
        <w:t> apoya la base industrial existente, y el </w:t>
      </w:r>
      <w:r w:rsidRPr="00EE7DD8">
        <w:rPr>
          <w:rFonts w:ascii="Times New Roman" w:eastAsia="Times New Roman" w:hAnsi="Times New Roman" w:cs="Times New Roman"/>
          <w:b/>
          <w:bCs/>
          <w:lang w:val="es-CL" w:eastAsia="es-CL"/>
        </w:rPr>
        <w:t>Dividendo por Velocidad</w:t>
      </w:r>
      <w:r w:rsidRPr="00EE7DD8">
        <w:rPr>
          <w:rFonts w:ascii="Times New Roman" w:eastAsia="Times New Roman" w:hAnsi="Times New Roman" w:cs="Times New Roman"/>
          <w:lang w:val="es-CL" w:eastAsia="es-CL"/>
        </w:rPr>
        <w:t> impulsa a todo el sistema hacia adelante al incentivar la creación de empleo y una entrega más rápida. Es un mecanismo robusto y autorregulado que asegura que la economía Trust pueda superar las recesiones económicas y emerger más resiliente y productiva.</w:t>
      </w:r>
    </w:p>
    <w:p w14:paraId="224A7C78"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2579975" w14:textId="4FD46599" w:rsidR="00D813A4" w:rsidRPr="00D813A4" w:rsidRDefault="00D813A4" w:rsidP="00DB5E7F">
      <w:pPr>
        <w:pStyle w:val="Ttulo1"/>
      </w:pPr>
      <w:r>
        <w:lastRenderedPageBreak/>
        <w:t>Protocolo del Centinela Económico: Un Marco para la Detección Avanzada de Fraude</w:t>
      </w:r>
    </w:p>
    <w:p w14:paraId="25A702CF"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1. Principio Fundamental</w:t>
      </w:r>
    </w:p>
    <w:p w14:paraId="132388DB"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La integridad de la economía de Trust depende de la autenticidad verificable de sus transacciones. No puede existir un mercado justo donde actores de mala fe puedan manipular precios, crear actividad artificial o confabularse para defraudar a la comunidad. El </w:t>
      </w:r>
      <w:r w:rsidRPr="00D813A4">
        <w:rPr>
          <w:rFonts w:ascii="Times New Roman" w:eastAsia="Times New Roman" w:hAnsi="Times New Roman" w:cs="Times New Roman"/>
          <w:b/>
          <w:bCs/>
          <w:lang w:val="es-CL" w:eastAsia="es-CL"/>
        </w:rPr>
        <w:t>"Protocolo del Centinela Económico"</w:t>
      </w:r>
      <w:r w:rsidRPr="00D813A4">
        <w:rPr>
          <w:rFonts w:ascii="Times New Roman" w:eastAsia="Times New Roman" w:hAnsi="Times New Roman" w:cs="Times New Roman"/>
          <w:lang w:val="es-CL" w:eastAsia="es-CL"/>
        </w:rPr>
        <w:t> es el sistema inmunitario automatizado e impulsado por IA del ecosistema Trust, diseñado para proteger el </w:t>
      </w:r>
      <w:r w:rsidRPr="00D813A4">
        <w:rPr>
          <w:rFonts w:ascii="Times New Roman" w:eastAsia="Times New Roman" w:hAnsi="Times New Roman" w:cs="Times New Roman"/>
          <w:b/>
          <w:bCs/>
          <w:lang w:val="es-CL" w:eastAsia="es-CL"/>
        </w:rPr>
        <w:t>Mercado Trust</w:t>
      </w:r>
      <w:r w:rsidRPr="00D813A4">
        <w:rPr>
          <w:rFonts w:ascii="Times New Roman" w:eastAsia="Times New Roman" w:hAnsi="Times New Roman" w:cs="Times New Roman"/>
          <w:lang w:val="es-CL" w:eastAsia="es-CL"/>
        </w:rPr>
        <w:t> (P2P) y el </w:t>
      </w:r>
      <w:r w:rsidRPr="00D813A4">
        <w:rPr>
          <w:rFonts w:ascii="Times New Roman" w:eastAsia="Times New Roman" w:hAnsi="Times New Roman" w:cs="Times New Roman"/>
          <w:b/>
          <w:bCs/>
          <w:lang w:val="es-CL" w:eastAsia="es-CL"/>
        </w:rPr>
        <w:t>Mercado de Branch a Branch (B2B)</w:t>
      </w:r>
      <w:r w:rsidRPr="00D813A4">
        <w:rPr>
          <w:rFonts w:ascii="Times New Roman" w:eastAsia="Times New Roman" w:hAnsi="Times New Roman" w:cs="Times New Roman"/>
          <w:lang w:val="es-CL" w:eastAsia="es-CL"/>
        </w:rPr>
        <w:t> de formas sofisticadas de manipulación económica. Su propósito no es controlar el mercado, sino asegurar que opere sobre una base de interacciones genuinas y de buena fe.</w:t>
      </w:r>
    </w:p>
    <w:p w14:paraId="5546023D"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2. El Mandato: Análisis de Mercado Continuo y en Tiempo Real</w:t>
      </w:r>
    </w:p>
    <w:p w14:paraId="79D0BF5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no es una auditoría periódica, sino un proceso perpetuo que se ejecuta en segundo plano.</w:t>
      </w:r>
    </w:p>
    <w:p w14:paraId="58495CFF" w14:textId="77777777" w:rsidR="00D813A4" w:rsidRPr="00D813A4" w:rsidRDefault="00D813A4" w:rsidP="00D813A4">
      <w:pPr>
        <w:numPr>
          <w:ilvl w:val="0"/>
          <w:numId w:val="821"/>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Mecanismo:</w:t>
      </w:r>
      <w:r w:rsidRPr="00D813A4">
        <w:rPr>
          <w:rFonts w:ascii="Times New Roman" w:eastAsia="Times New Roman" w:hAnsi="Times New Roman" w:cs="Times New Roman"/>
          <w:lang w:val="es-CL" w:eastAsia="es-CL"/>
        </w:rPr>
        <w:t xml:space="preserve"> Una función especializada de la IA de la </w:t>
      </w:r>
      <w:proofErr w:type="spellStart"/>
      <w:r w:rsidRPr="00D813A4">
        <w:rPr>
          <w:rFonts w:ascii="Times New Roman" w:eastAsia="Times New Roman" w:hAnsi="Times New Roman" w:cs="Times New Roman"/>
          <w:lang w:val="es-CL" w:eastAsia="es-CL"/>
        </w:rPr>
        <w:t>Turtle</w:t>
      </w:r>
      <w:proofErr w:type="spellEnd"/>
      <w:r w:rsidRPr="00D813A4">
        <w:rPr>
          <w:rFonts w:ascii="Times New Roman" w:eastAsia="Times New Roman" w:hAnsi="Times New Roman" w:cs="Times New Roman"/>
          <w:lang w:val="es-CL" w:eastAsia="es-CL"/>
        </w:rPr>
        <w:t>, el </w:t>
      </w:r>
      <w:r w:rsidRPr="00D813A4">
        <w:rPr>
          <w:rFonts w:ascii="Times New Roman" w:eastAsia="Times New Roman" w:hAnsi="Times New Roman" w:cs="Times New Roman"/>
          <w:b/>
          <w:bCs/>
          <w:lang w:val="es-CL" w:eastAsia="es-CL"/>
        </w:rPr>
        <w:t>"Centinela Económico"</w:t>
      </w:r>
      <w:r w:rsidRPr="00D813A4">
        <w:rPr>
          <w:rFonts w:ascii="Times New Roman" w:eastAsia="Times New Roman" w:hAnsi="Times New Roman" w:cs="Times New Roman"/>
          <w:lang w:val="es-CL" w:eastAsia="es-CL"/>
        </w:rPr>
        <w:t>, tiene el mandato de analizar de manera continua e imparcial todo el flujo de transacciones tanto en el mercado de consumo como en el industrial.</w:t>
      </w:r>
    </w:p>
    <w:p w14:paraId="11818E29" w14:textId="77777777" w:rsidR="00D813A4" w:rsidRPr="00D813A4" w:rsidRDefault="00D813A4" w:rsidP="00D813A4">
      <w:pPr>
        <w:numPr>
          <w:ilvl w:val="0"/>
          <w:numId w:val="821"/>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Alcance de los Datos:</w:t>
      </w:r>
      <w:r w:rsidRPr="00D813A4">
        <w:rPr>
          <w:rFonts w:ascii="Times New Roman" w:eastAsia="Times New Roman" w:hAnsi="Times New Roman" w:cs="Times New Roman"/>
          <w:lang w:val="es-CL" w:eastAsia="es-CL"/>
        </w:rPr>
        <w:t> El Centinela analiza metadatos de transacciones anonimizados y en tiempo real. No analiza el contenido de las comunicaciones, sino los patrones estadísticos de la propia actividad económica.</w:t>
      </w:r>
    </w:p>
    <w:p w14:paraId="32378779"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3. El Rol de la IA: Identificando las Huellas del Fraude</w:t>
      </w:r>
    </w:p>
    <w:p w14:paraId="1754F8DD"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 xml:space="preserve">El Centinela Económico utiliza modelos avanzados de aprendizaje automático (machine </w:t>
      </w:r>
      <w:proofErr w:type="spellStart"/>
      <w:r w:rsidRPr="00D813A4">
        <w:rPr>
          <w:rFonts w:ascii="Times New Roman" w:eastAsia="Times New Roman" w:hAnsi="Times New Roman" w:cs="Times New Roman"/>
          <w:lang w:val="es-CL" w:eastAsia="es-CL"/>
        </w:rPr>
        <w:t>learning</w:t>
      </w:r>
      <w:proofErr w:type="spellEnd"/>
      <w:r w:rsidRPr="00D813A4">
        <w:rPr>
          <w:rFonts w:ascii="Times New Roman" w:eastAsia="Times New Roman" w:hAnsi="Times New Roman" w:cs="Times New Roman"/>
          <w:lang w:val="es-CL" w:eastAsia="es-CL"/>
        </w:rPr>
        <w:t>) entrenados para identificar las "huellas" estadísticas conocidas del comportamiento económico malicioso. Sus objetivos principales incluyen, entre otros:</w:t>
      </w:r>
    </w:p>
    <w:p w14:paraId="31DBE9D6"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proofErr w:type="spellStart"/>
      <w:r w:rsidRPr="00D813A4">
        <w:rPr>
          <w:rFonts w:ascii="Times New Roman" w:eastAsia="Times New Roman" w:hAnsi="Times New Roman" w:cs="Times New Roman"/>
          <w:b/>
          <w:bCs/>
          <w:lang w:val="es-CL" w:eastAsia="es-CL"/>
        </w:rPr>
        <w:t>Wash</w:t>
      </w:r>
      <w:proofErr w:type="spellEnd"/>
      <w:r w:rsidRPr="00D813A4">
        <w:rPr>
          <w:rFonts w:ascii="Times New Roman" w:eastAsia="Times New Roman" w:hAnsi="Times New Roman" w:cs="Times New Roman"/>
          <w:b/>
          <w:bCs/>
          <w:lang w:val="es-CL" w:eastAsia="es-CL"/>
        </w:rPr>
        <w:t xml:space="preserve"> Trading (</w:t>
      </w:r>
      <w:proofErr w:type="spellStart"/>
      <w:r w:rsidRPr="00D813A4">
        <w:rPr>
          <w:rFonts w:ascii="Times New Roman" w:eastAsia="Times New Roman" w:hAnsi="Times New Roman" w:cs="Times New Roman"/>
          <w:b/>
          <w:bCs/>
          <w:lang w:val="es-CL" w:eastAsia="es-CL"/>
        </w:rPr>
        <w:t>Autocompra</w:t>
      </w:r>
      <w:proofErr w:type="spellEnd"/>
      <w:r w:rsidRPr="00D813A4">
        <w:rPr>
          <w:rFonts w:ascii="Times New Roman" w:eastAsia="Times New Roman" w:hAnsi="Times New Roman" w:cs="Times New Roman"/>
          <w:b/>
          <w:bCs/>
          <w:lang w:val="es-CL" w:eastAsia="es-CL"/>
        </w:rPr>
        <w:t>):</w:t>
      </w:r>
      <w:r w:rsidRPr="00D813A4">
        <w:rPr>
          <w:rFonts w:ascii="Times New Roman" w:eastAsia="Times New Roman" w:hAnsi="Times New Roman" w:cs="Times New Roman"/>
          <w:lang w:val="es-CL" w:eastAsia="es-CL"/>
        </w:rPr>
        <w:t> Detectar grupos de cuentas o </w:t>
      </w:r>
      <w:proofErr w:type="spellStart"/>
      <w:r w:rsidRPr="00D813A4">
        <w:rPr>
          <w:rFonts w:ascii="Times New Roman" w:eastAsia="Times New Roman" w:hAnsi="Times New Roman" w:cs="Times New Roman"/>
          <w:lang w:val="es-CL" w:eastAsia="es-CL"/>
        </w:rPr>
        <w:t>Branches</w:t>
      </w:r>
      <w:proofErr w:type="spellEnd"/>
      <w:r w:rsidRPr="00D813A4">
        <w:rPr>
          <w:rFonts w:ascii="Times New Roman" w:eastAsia="Times New Roman" w:hAnsi="Times New Roman" w:cs="Times New Roman"/>
          <w:lang w:val="es-CL" w:eastAsia="es-CL"/>
        </w:rPr>
        <w:t> que participan en un alto volumen de transacciones consigo mismos o con un pequeño grupo circular para crear la ilusión de una alta demanda de un producto o servicio.</w:t>
      </w:r>
    </w:p>
    <w:p w14:paraId="5CA68F62"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proofErr w:type="spellStart"/>
      <w:r w:rsidRPr="00D813A4">
        <w:rPr>
          <w:rFonts w:ascii="Times New Roman" w:eastAsia="Times New Roman" w:hAnsi="Times New Roman" w:cs="Times New Roman"/>
          <w:b/>
          <w:bCs/>
          <w:lang w:val="es-CL" w:eastAsia="es-CL"/>
        </w:rPr>
        <w:t>Spoofing</w:t>
      </w:r>
      <w:proofErr w:type="spellEnd"/>
      <w:r w:rsidRPr="00D813A4">
        <w:rPr>
          <w:rFonts w:ascii="Times New Roman" w:eastAsia="Times New Roman" w:hAnsi="Times New Roman" w:cs="Times New Roman"/>
          <w:b/>
          <w:bCs/>
          <w:lang w:val="es-CL" w:eastAsia="es-CL"/>
        </w:rPr>
        <w:t xml:space="preserve"> (Falsificación de Órdenes):</w:t>
      </w:r>
      <w:r w:rsidRPr="00D813A4">
        <w:rPr>
          <w:rFonts w:ascii="Times New Roman" w:eastAsia="Times New Roman" w:hAnsi="Times New Roman" w:cs="Times New Roman"/>
          <w:lang w:val="es-CL" w:eastAsia="es-CL"/>
        </w:rPr>
        <w:t> Identificar a actores que realizan un gran número de órdenes de compra o venta sin intención de ejecutarlas, con el objetivo de manipular la percepción del mercado y los precios.</w:t>
      </w:r>
    </w:p>
    <w:p w14:paraId="7CD777DE"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Fijación de Precios Colusoria:</w:t>
      </w:r>
      <w:r w:rsidRPr="00D813A4">
        <w:rPr>
          <w:rFonts w:ascii="Times New Roman" w:eastAsia="Times New Roman" w:hAnsi="Times New Roman" w:cs="Times New Roman"/>
          <w:lang w:val="es-CL" w:eastAsia="es-CL"/>
        </w:rPr>
        <w:t> Marcar patrones en los que </w:t>
      </w:r>
      <w:proofErr w:type="spellStart"/>
      <w:r w:rsidRPr="00D813A4">
        <w:rPr>
          <w:rFonts w:ascii="Times New Roman" w:eastAsia="Times New Roman" w:hAnsi="Times New Roman" w:cs="Times New Roman"/>
          <w:lang w:val="es-CL" w:eastAsia="es-CL"/>
        </w:rPr>
        <w:t>Branches</w:t>
      </w:r>
      <w:proofErr w:type="spellEnd"/>
      <w:r w:rsidRPr="00D813A4">
        <w:rPr>
          <w:rFonts w:ascii="Times New Roman" w:eastAsia="Times New Roman" w:hAnsi="Times New Roman" w:cs="Times New Roman"/>
          <w:lang w:val="es-CL" w:eastAsia="es-CL"/>
        </w:rPr>
        <w:t> aparentemente no relacionadas ofrecen de manera consistente precios no competitivos y artificialmente inflados entre sí, especialmente en el mercado B2B basado en XP. Esto es crítico para prevenir la colusión en el </w:t>
      </w:r>
      <w:r w:rsidRPr="00D813A4">
        <w:rPr>
          <w:rFonts w:ascii="Times New Roman" w:eastAsia="Times New Roman" w:hAnsi="Times New Roman" w:cs="Times New Roman"/>
          <w:b/>
          <w:bCs/>
          <w:lang w:val="es-CL" w:eastAsia="es-CL"/>
        </w:rPr>
        <w:t>"Puente de Satisfacción a XP"</w:t>
      </w:r>
      <w:r w:rsidRPr="00D813A4">
        <w:rPr>
          <w:rFonts w:ascii="Times New Roman" w:eastAsia="Times New Roman" w:hAnsi="Times New Roman" w:cs="Times New Roman"/>
          <w:lang w:val="es-CL" w:eastAsia="es-CL"/>
        </w:rPr>
        <w:t>, donde la actividad económica artificial podría ser utilizada para generar XP ilegítimamente.</w:t>
      </w:r>
    </w:p>
    <w:p w14:paraId="711E749C"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Velocidad Anómala:</w:t>
      </w:r>
      <w:r w:rsidRPr="00D813A4">
        <w:rPr>
          <w:rFonts w:ascii="Times New Roman" w:eastAsia="Times New Roman" w:hAnsi="Times New Roman" w:cs="Times New Roman"/>
          <w:lang w:val="es-CL" w:eastAsia="es-CL"/>
        </w:rPr>
        <w:t> Identificar picos repentinos y estadísticamente improbables en la velocidad de las transacciones para un artículo o servicio específico que puedan indicar un esquema coordinado de "</w:t>
      </w:r>
      <w:proofErr w:type="spellStart"/>
      <w:r w:rsidRPr="00D813A4">
        <w:rPr>
          <w:rFonts w:ascii="Times New Roman" w:eastAsia="Times New Roman" w:hAnsi="Times New Roman" w:cs="Times New Roman"/>
          <w:lang w:val="es-CL" w:eastAsia="es-CL"/>
        </w:rPr>
        <w:t>pump</w:t>
      </w:r>
      <w:proofErr w:type="spellEnd"/>
      <w:r w:rsidRPr="00D813A4">
        <w:rPr>
          <w:rFonts w:ascii="Times New Roman" w:eastAsia="Times New Roman" w:hAnsi="Times New Roman" w:cs="Times New Roman"/>
          <w:lang w:val="es-CL" w:eastAsia="es-CL"/>
        </w:rPr>
        <w:t>-and-</w:t>
      </w:r>
      <w:proofErr w:type="spellStart"/>
      <w:r w:rsidRPr="00D813A4">
        <w:rPr>
          <w:rFonts w:ascii="Times New Roman" w:eastAsia="Times New Roman" w:hAnsi="Times New Roman" w:cs="Times New Roman"/>
          <w:lang w:val="es-CL" w:eastAsia="es-CL"/>
        </w:rPr>
        <w:t>dump</w:t>
      </w:r>
      <w:proofErr w:type="spellEnd"/>
      <w:r w:rsidRPr="00D813A4">
        <w:rPr>
          <w:rFonts w:ascii="Times New Roman" w:eastAsia="Times New Roman" w:hAnsi="Times New Roman" w:cs="Times New Roman"/>
          <w:lang w:val="es-CL" w:eastAsia="es-CL"/>
        </w:rPr>
        <w:t>" u otras formas de manipulación del mercado.</w:t>
      </w:r>
    </w:p>
    <w:p w14:paraId="386C735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4. El Protocolo: Detección, Suspensión y Revisión Judicial</w:t>
      </w:r>
    </w:p>
    <w:p w14:paraId="3391B563"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del Centinela sigue el mismo marco de "debido proceso" que otros sistemas de seguridad automatizados dentro de Trust, asegurando que la IA actúe como un instrumento de detección, no de castigo.</w:t>
      </w:r>
    </w:p>
    <w:p w14:paraId="77E85634"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lastRenderedPageBreak/>
        <w:t>Marcado Automático:</w:t>
      </w:r>
      <w:r w:rsidRPr="00D813A4">
        <w:rPr>
          <w:rFonts w:ascii="Times New Roman" w:eastAsia="Times New Roman" w:hAnsi="Times New Roman" w:cs="Times New Roman"/>
          <w:lang w:val="es-CL" w:eastAsia="es-CL"/>
        </w:rPr>
        <w:t> Cuando la IA del Centinela detecta un patrón de actividad con una alta puntuación de confianza de ser manipulador, marca automáticamente las cuentas o </w:t>
      </w:r>
      <w:proofErr w:type="spellStart"/>
      <w:r w:rsidRPr="00D813A4">
        <w:rPr>
          <w:rFonts w:ascii="Times New Roman" w:eastAsia="Times New Roman" w:hAnsi="Times New Roman" w:cs="Times New Roman"/>
          <w:lang w:val="es-CL" w:eastAsia="es-CL"/>
        </w:rPr>
        <w:t>Branches</w:t>
      </w:r>
      <w:proofErr w:type="spellEnd"/>
      <w:r w:rsidRPr="00D813A4">
        <w:rPr>
          <w:rFonts w:ascii="Times New Roman" w:eastAsia="Times New Roman" w:hAnsi="Times New Roman" w:cs="Times New Roman"/>
          <w:lang w:val="es-CL" w:eastAsia="es-CL"/>
        </w:rPr>
        <w:t> involucradas.</w:t>
      </w:r>
    </w:p>
    <w:p w14:paraId="273FEE6C"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Suspensión Temporal de Privilegios:</w:t>
      </w:r>
      <w:r w:rsidRPr="00D813A4">
        <w:rPr>
          <w:rFonts w:ascii="Times New Roman" w:eastAsia="Times New Roman" w:hAnsi="Times New Roman" w:cs="Times New Roman"/>
          <w:lang w:val="es-CL" w:eastAsia="es-CL"/>
        </w:rPr>
        <w:t> La marca desencadena una suspensión inmediata pero </w:t>
      </w:r>
      <w:r w:rsidRPr="00D813A4">
        <w:rPr>
          <w:rFonts w:ascii="Times New Roman" w:eastAsia="Times New Roman" w:hAnsi="Times New Roman" w:cs="Times New Roman"/>
          <w:b/>
          <w:bCs/>
          <w:lang w:val="es-CL" w:eastAsia="es-CL"/>
        </w:rPr>
        <w:t>temporal</w:t>
      </w:r>
      <w:r w:rsidRPr="00D813A4">
        <w:rPr>
          <w:rFonts w:ascii="Times New Roman" w:eastAsia="Times New Roman" w:hAnsi="Times New Roman" w:cs="Times New Roman"/>
          <w:lang w:val="es-CL" w:eastAsia="es-CL"/>
        </w:rPr>
        <w:t> de los privilegios de mercado específicos para las entidades marcadas. Se les puede impedir realizar más transacciones o listar nuevos artículos, pero sus otros derechos en el sistema no se ven afectados.</w:t>
      </w:r>
    </w:p>
    <w:p w14:paraId="5AAA5D81"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Remisión Automática a Supervisión Humana:</w:t>
      </w:r>
      <w:r w:rsidRPr="00D813A4">
        <w:rPr>
          <w:rFonts w:ascii="Times New Roman" w:eastAsia="Times New Roman" w:hAnsi="Times New Roman" w:cs="Times New Roman"/>
          <w:lang w:val="es-CL" w:eastAsia="es-CL"/>
        </w:rPr>
        <w:t xml:space="preserve"> La acción de la IA no es un </w:t>
      </w:r>
      <w:proofErr w:type="gramStart"/>
      <w:r w:rsidRPr="00D813A4">
        <w:rPr>
          <w:rFonts w:ascii="Times New Roman" w:eastAsia="Times New Roman" w:hAnsi="Times New Roman" w:cs="Times New Roman"/>
          <w:lang w:val="es-CL" w:eastAsia="es-CL"/>
        </w:rPr>
        <w:t>veredicto final</w:t>
      </w:r>
      <w:proofErr w:type="gramEnd"/>
      <w:r w:rsidRPr="00D813A4">
        <w:rPr>
          <w:rFonts w:ascii="Times New Roman" w:eastAsia="Times New Roman" w:hAnsi="Times New Roman" w:cs="Times New Roman"/>
          <w:lang w:val="es-CL" w:eastAsia="es-CL"/>
        </w:rPr>
        <w:t>. La marca y todos los datos relevantes y anonimizados se compilan automáticamente en un expediente y se envían a la </w:t>
      </w:r>
      <w:r w:rsidRPr="00D813A4">
        <w:rPr>
          <w:rFonts w:ascii="Times New Roman" w:eastAsia="Times New Roman" w:hAnsi="Times New Roman" w:cs="Times New Roman"/>
          <w:b/>
          <w:bCs/>
          <w:lang w:val="es-CL" w:eastAsia="es-CL"/>
        </w:rPr>
        <w:t>Branch de los "Guardianes del Protocolo"</w:t>
      </w:r>
      <w:r w:rsidRPr="00D813A4">
        <w:rPr>
          <w:rFonts w:ascii="Times New Roman" w:eastAsia="Times New Roman" w:hAnsi="Times New Roman" w:cs="Times New Roman"/>
          <w:lang w:val="es-CL" w:eastAsia="es-CL"/>
        </w:rPr>
        <w:t> (</w:t>
      </w:r>
      <w:proofErr w:type="spellStart"/>
      <w:r w:rsidRPr="00D813A4">
        <w:rPr>
          <w:rFonts w:ascii="Times New Roman" w:eastAsia="Times New Roman" w:hAnsi="Times New Roman" w:cs="Times New Roman"/>
          <w:i/>
          <w:iCs/>
          <w:lang w:val="es-CL" w:eastAsia="es-CL"/>
        </w:rPr>
        <w:t>Protocol</w:t>
      </w:r>
      <w:proofErr w:type="spellEnd"/>
      <w:r w:rsidRPr="00D813A4">
        <w:rPr>
          <w:rFonts w:ascii="Times New Roman" w:eastAsia="Times New Roman" w:hAnsi="Times New Roman" w:cs="Times New Roman"/>
          <w:i/>
          <w:iCs/>
          <w:lang w:val="es-CL" w:eastAsia="es-CL"/>
        </w:rPr>
        <w:t xml:space="preserve"> </w:t>
      </w:r>
      <w:proofErr w:type="spellStart"/>
      <w:r w:rsidRPr="00D813A4">
        <w:rPr>
          <w:rFonts w:ascii="Times New Roman" w:eastAsia="Times New Roman" w:hAnsi="Times New Roman" w:cs="Times New Roman"/>
          <w:i/>
          <w:iCs/>
          <w:lang w:val="es-CL" w:eastAsia="es-CL"/>
        </w:rPr>
        <w:t>Guardians</w:t>
      </w:r>
      <w:proofErr w:type="spellEnd"/>
      <w:r w:rsidRPr="00D813A4">
        <w:rPr>
          <w:rFonts w:ascii="Times New Roman" w:eastAsia="Times New Roman" w:hAnsi="Times New Roman" w:cs="Times New Roman"/>
          <w:lang w:val="es-CL" w:eastAsia="es-CL"/>
        </w:rPr>
        <w:t>) para su investigación.</w:t>
      </w:r>
    </w:p>
    <w:p w14:paraId="54D20783"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proofErr w:type="gramStart"/>
      <w:r w:rsidRPr="00D813A4">
        <w:rPr>
          <w:rFonts w:ascii="Times New Roman" w:eastAsia="Times New Roman" w:hAnsi="Times New Roman" w:cs="Times New Roman"/>
          <w:b/>
          <w:bCs/>
          <w:lang w:val="es-CL" w:eastAsia="es-CL"/>
        </w:rPr>
        <w:t>Veredicto Final</w:t>
      </w:r>
      <w:proofErr w:type="gramEnd"/>
      <w:r w:rsidRPr="00D813A4">
        <w:rPr>
          <w:rFonts w:ascii="Times New Roman" w:eastAsia="Times New Roman" w:hAnsi="Times New Roman" w:cs="Times New Roman"/>
          <w:b/>
          <w:bCs/>
          <w:lang w:val="es-CL" w:eastAsia="es-CL"/>
        </w:rPr>
        <w:t>:</w:t>
      </w:r>
      <w:r w:rsidRPr="00D813A4">
        <w:rPr>
          <w:rFonts w:ascii="Times New Roman" w:eastAsia="Times New Roman" w:hAnsi="Times New Roman" w:cs="Times New Roman"/>
          <w:lang w:val="es-CL" w:eastAsia="es-CL"/>
        </w:rPr>
        <w:t> Los expertos humanos dentro de los Guardianes del Protocolo revisan las pruebas, pueden solicitar más información y emiten el juicio final y vinculante. Solo ellos tienen la autoridad para confirmar el fraude y aplicar una sanción permanente y restaurativa. Esto asegura que la decisión final siempre se tome con contexto y supervisión humana.</w:t>
      </w:r>
    </w:p>
    <w:p w14:paraId="18770AC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5. Conclusión</w:t>
      </w:r>
    </w:p>
    <w:p w14:paraId="5A90DC36" w14:textId="6948C3DD" w:rsidR="00D813A4" w:rsidRDefault="00D813A4" w:rsidP="00C85B1A">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del Centinela Económico es una capa de seguridad crítica que permite que la economía de Trust escale y prospere. Al aprovechar el poder analítico de la IA para detectar fraudes sofisticados en tiempo real, protege a la comunidad de la manipulación y asegura que el valor de los </w:t>
      </w:r>
      <w:proofErr w:type="spellStart"/>
      <w:r w:rsidRPr="00D813A4">
        <w:rPr>
          <w:rFonts w:ascii="Times New Roman" w:eastAsia="Times New Roman" w:hAnsi="Times New Roman" w:cs="Times New Roman"/>
          <w:lang w:val="es-CL" w:eastAsia="es-CL"/>
        </w:rPr>
        <w:t>Berries</w:t>
      </w:r>
      <w:proofErr w:type="spellEnd"/>
      <w:r w:rsidRPr="00D813A4">
        <w:rPr>
          <w:rFonts w:ascii="Times New Roman" w:eastAsia="Times New Roman" w:hAnsi="Times New Roman" w:cs="Times New Roman"/>
          <w:lang w:val="es-CL" w:eastAsia="es-CL"/>
        </w:rPr>
        <w:t> y el XP permanezca ligado a una actividad genuina y productiva. Al vincular arquitectónicamente el poder de detección de la IA a un sistema de revisión judicial dirigido por humanos, el protocolo garantiza que esta poderosa herramienta mejore la equidad y la transparencia del mercado sin sacrificar nunca los principios del debido proceso y la supervisión humana.</w:t>
      </w:r>
    </w:p>
    <w:p w14:paraId="3D59C937" w14:textId="77777777" w:rsidR="00C85B1A" w:rsidRDefault="00C85B1A" w:rsidP="00C85B1A">
      <w:pPr>
        <w:spacing w:before="100" w:beforeAutospacing="1" w:after="100" w:afterAutospacing="1" w:line="240" w:lineRule="auto"/>
        <w:rPr>
          <w:rFonts w:ascii="Times New Roman" w:eastAsia="Times New Roman" w:hAnsi="Times New Roman" w:cs="Times New Roman"/>
          <w:lang w:val="es-CL" w:eastAsia="es-CL"/>
        </w:rPr>
      </w:pPr>
    </w:p>
    <w:p w14:paraId="74A32BC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50F05D9C" w14:textId="1E95D1ED" w:rsidR="00491D39" w:rsidRPr="00491D39" w:rsidRDefault="00491D39" w:rsidP="00DB5E7F">
      <w:pPr>
        <w:pStyle w:val="Ttulo1"/>
      </w:pPr>
      <w:r>
        <w:lastRenderedPageBreak/>
        <w:t>Protocolo de Diversidad Jurisdiccional</w:t>
      </w:r>
    </w:p>
    <w:p w14:paraId="2ECD4F8E"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1. Principio Fundamental</w:t>
      </w:r>
    </w:p>
    <w:p w14:paraId="1571D999"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La legitimidad de todos los procesos impulsados por expertos dentro del ecosistema Trust, desde la auditoría de proyectos hasta la votación ponderada, depende de la imparcialidad verificable de los expertos seleccionados. En campos altamente especializados o de nicho, existe un riesgo inherente de crear comunidades de expertos endogámicas donde todos los miembros se conocen entre sí, aumentando el potencial de colusión, amiguismo o incluso un pensamiento de grupo inconsciente. El </w:t>
      </w:r>
      <w:r w:rsidRPr="00491D39">
        <w:rPr>
          <w:rFonts w:ascii="Times New Roman" w:eastAsia="Times New Roman" w:hAnsi="Times New Roman" w:cs="Times New Roman"/>
          <w:b/>
          <w:bCs/>
          <w:lang w:val="es-CL" w:eastAsia="es-CL"/>
        </w:rPr>
        <w:t>"Protocolo de Diversidad Jurisdiccional"</w:t>
      </w:r>
      <w:r w:rsidRPr="00491D39">
        <w:rPr>
          <w:rFonts w:ascii="Times New Roman" w:eastAsia="Times New Roman" w:hAnsi="Times New Roman" w:cs="Times New Roman"/>
          <w:lang w:val="es-CL" w:eastAsia="es-CL"/>
        </w:rPr>
        <w:t> es la salvaguarda constitucional contra esta vulnerabilidad. Es un mandato arquitectónico diseñado para maximizar la distancia social entre los expertos, asegurando así el mayor grado posible de imparcialidad e integridad en todos los procesos de revisión.</w:t>
      </w:r>
    </w:p>
    <w:p w14:paraId="4BB58258"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2. El Mecanismo: El Algoritmo de Selección Priorizada</w:t>
      </w:r>
    </w:p>
    <w:p w14:paraId="0D5659EA"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protocolo modifica el algoritmo de selección utilizado por el sistema cada vez que necesita conformar un </w:t>
      </w:r>
      <w:r w:rsidRPr="00491D39">
        <w:rPr>
          <w:rFonts w:ascii="Times New Roman" w:eastAsia="Times New Roman" w:hAnsi="Times New Roman" w:cs="Times New Roman"/>
          <w:b/>
          <w:bCs/>
          <w:lang w:val="es-CL" w:eastAsia="es-CL"/>
        </w:rPr>
        <w:t>Grupo de Auditoría</w:t>
      </w:r>
      <w:r w:rsidRPr="00491D39">
        <w:rPr>
          <w:rFonts w:ascii="Times New Roman" w:eastAsia="Times New Roman" w:hAnsi="Times New Roman" w:cs="Times New Roman"/>
          <w:lang w:val="es-CL" w:eastAsia="es-CL"/>
        </w:rPr>
        <w:t> temporal (para el Protocolo de Oráculo en Capas) o un </w:t>
      </w:r>
      <w:r w:rsidRPr="00491D39">
        <w:rPr>
          <w:rFonts w:ascii="Times New Roman" w:eastAsia="Times New Roman" w:hAnsi="Times New Roman" w:cs="Times New Roman"/>
          <w:b/>
          <w:bCs/>
          <w:lang w:val="es-CL" w:eastAsia="es-CL"/>
        </w:rPr>
        <w:t>Panel de Expertos</w:t>
      </w:r>
      <w:r w:rsidRPr="00491D39">
        <w:rPr>
          <w:rFonts w:ascii="Times New Roman" w:eastAsia="Times New Roman" w:hAnsi="Times New Roman" w:cs="Times New Roman"/>
          <w:lang w:val="es-CL" w:eastAsia="es-CL"/>
        </w:rPr>
        <w:t> (para el Sistema Democrático Ponderado por Expertos). El algoritmo ahora opera con un sistema de prioridades claro y de tres etapas:</w:t>
      </w:r>
    </w:p>
    <w:p w14:paraId="44C427B8"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Primario: Selección Inter-</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b/>
          <w:bCs/>
          <w:lang w:val="es-CL" w:eastAsia="es-CL"/>
        </w:rPr>
        <w:t>.</w:t>
      </w:r>
      <w:r w:rsidRPr="00491D39">
        <w:rPr>
          <w:rFonts w:ascii="Times New Roman" w:eastAsia="Times New Roman" w:hAnsi="Times New Roman" w:cs="Times New Roman"/>
          <w:lang w:val="es-CL" w:eastAsia="es-CL"/>
        </w:rPr>
        <w:t> La </w:t>
      </w:r>
      <w:r w:rsidRPr="00491D39">
        <w:rPr>
          <w:rFonts w:ascii="Times New Roman" w:eastAsia="Times New Roman" w:hAnsi="Times New Roman" w:cs="Times New Roman"/>
          <w:b/>
          <w:bCs/>
          <w:lang w:val="es-CL" w:eastAsia="es-CL"/>
        </w:rPr>
        <w:t>máxima prioridad</w:t>
      </w:r>
      <w:r w:rsidRPr="00491D39">
        <w:rPr>
          <w:rFonts w:ascii="Times New Roman" w:eastAsia="Times New Roman" w:hAnsi="Times New Roman" w:cs="Times New Roman"/>
          <w:lang w:val="es-CL" w:eastAsia="es-CL"/>
        </w:rPr>
        <w:t> del algoritmo es buscar y seleccionar expertos cualificados y disponibles de todo el ecosistema </w:t>
      </w:r>
      <w:proofErr w:type="spellStart"/>
      <w:r w:rsidRPr="00491D39">
        <w:rPr>
          <w:rFonts w:ascii="Times New Roman" w:eastAsia="Times New Roman" w:hAnsi="Times New Roman" w:cs="Times New Roman"/>
          <w:lang w:val="es-CL" w:eastAsia="es-CL"/>
        </w:rPr>
        <w:t>Turtle</w:t>
      </w:r>
      <w:proofErr w:type="spellEnd"/>
      <w:r w:rsidRPr="00491D39">
        <w:rPr>
          <w:rFonts w:ascii="Times New Roman" w:eastAsia="Times New Roman" w:hAnsi="Times New Roman" w:cs="Times New Roman"/>
          <w:lang w:val="es-CL" w:eastAsia="es-CL"/>
        </w:rPr>
        <w:t> que </w:t>
      </w:r>
      <w:r w:rsidRPr="00491D39">
        <w:rPr>
          <w:rFonts w:ascii="Times New Roman" w:eastAsia="Times New Roman" w:hAnsi="Times New Roman" w:cs="Times New Roman"/>
          <w:b/>
          <w:bCs/>
          <w:lang w:val="es-CL" w:eastAsia="es-CL"/>
        </w:rPr>
        <w:t>no</w:t>
      </w:r>
      <w:r w:rsidRPr="00491D39">
        <w:rPr>
          <w:rFonts w:ascii="Times New Roman" w:eastAsia="Times New Roman" w:hAnsi="Times New Roman" w:cs="Times New Roman"/>
          <w:lang w:val="es-CL" w:eastAsia="es-CL"/>
        </w:rPr>
        <w:t xml:space="preserve"> sean miembros </w:t>
      </w:r>
      <w:proofErr w:type="gramStart"/>
      <w:r w:rsidRPr="00491D39">
        <w:rPr>
          <w:rFonts w:ascii="Times New Roman" w:eastAsia="Times New Roman" w:hAnsi="Times New Roman" w:cs="Times New Roman"/>
          <w:lang w:val="es-CL" w:eastAsia="es-CL"/>
        </w:rPr>
        <w:t>del mismo</w:t>
      </w:r>
      <w:proofErr w:type="gramEnd"/>
      <w:r w:rsidRPr="00491D39">
        <w:rPr>
          <w:rFonts w:ascii="Times New Roman" w:eastAsia="Times New Roman" w:hAnsi="Times New Roman" w:cs="Times New Roman"/>
          <w:lang w:val="es-CL" w:eastAsia="es-CL"/>
        </w:rPr>
        <w:t>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que el proyecto, Branch o </w:t>
      </w:r>
      <w:proofErr w:type="spellStart"/>
      <w:r w:rsidRPr="00491D39">
        <w:rPr>
          <w:rFonts w:ascii="Times New Roman" w:eastAsia="Times New Roman" w:hAnsi="Times New Roman" w:cs="Times New Roman"/>
          <w:lang w:val="es-CL" w:eastAsia="es-CL"/>
        </w:rPr>
        <w:t>Proposal</w:t>
      </w:r>
      <w:proofErr w:type="spellEnd"/>
      <w:r w:rsidRPr="00491D39">
        <w:rPr>
          <w:rFonts w:ascii="Times New Roman" w:eastAsia="Times New Roman" w:hAnsi="Times New Roman" w:cs="Times New Roman"/>
          <w:lang w:val="es-CL" w:eastAsia="es-CL"/>
        </w:rPr>
        <w:t> que se está revisando. El sistema siempre intentará llenar todo el grupo con estos expertos externos primero.</w:t>
      </w:r>
    </w:p>
    <w:p w14:paraId="3434A326"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Secundario: Selección Intra-</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b/>
          <w:bCs/>
          <w:lang w:val="es-CL" w:eastAsia="es-CL"/>
        </w:rPr>
        <w:t xml:space="preserve"> (El Recurso Subsidiario).</w:t>
      </w:r>
      <w:r w:rsidRPr="00491D39">
        <w:rPr>
          <w:rFonts w:ascii="Times New Roman" w:eastAsia="Times New Roman" w:hAnsi="Times New Roman" w:cs="Times New Roman"/>
          <w:lang w:val="es-CL" w:eastAsia="es-CL"/>
        </w:rPr>
        <w:t> Solo si el sistema no puede llenar el número requerido de puestos de expertos de otros </w:t>
      </w:r>
      <w:proofErr w:type="spellStart"/>
      <w:r w:rsidRPr="00491D39">
        <w:rPr>
          <w:rFonts w:ascii="Times New Roman" w:eastAsia="Times New Roman" w:hAnsi="Times New Roman" w:cs="Times New Roman"/>
          <w:lang w:val="es-CL" w:eastAsia="es-CL"/>
        </w:rPr>
        <w:t>Trees</w:t>
      </w:r>
      <w:proofErr w:type="spellEnd"/>
      <w:r w:rsidRPr="00491D39">
        <w:rPr>
          <w:rFonts w:ascii="Times New Roman" w:eastAsia="Times New Roman" w:hAnsi="Times New Roman" w:cs="Times New Roman"/>
          <w:lang w:val="es-CL" w:eastAsia="es-CL"/>
        </w:rPr>
        <w:t> (debido a la falta de expertos disponibles o cualificados en la red), procederá a su mandato secundario. Entonces seleccionará a expertos cualificados de </w:t>
      </w:r>
      <w:r w:rsidRPr="00491D39">
        <w:rPr>
          <w:rFonts w:ascii="Times New Roman" w:eastAsia="Times New Roman" w:hAnsi="Times New Roman" w:cs="Times New Roman"/>
          <w:i/>
          <w:iCs/>
          <w:lang w:val="es-CL" w:eastAsia="es-CL"/>
        </w:rPr>
        <w:t>dentro</w:t>
      </w:r>
      <w:r w:rsidRPr="00491D39">
        <w:rPr>
          <w:rFonts w:ascii="Times New Roman" w:eastAsia="Times New Roman" w:hAnsi="Times New Roman" w:cs="Times New Roman"/>
          <w:lang w:val="es-CL" w:eastAsia="es-CL"/>
        </w:rPr>
        <w:t> del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de origen para ocupar los puestos restantes.</w:t>
      </w:r>
    </w:p>
    <w:p w14:paraId="6263B275"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de Transparencia: El Informe de Composición del Grupo.</w:t>
      </w:r>
      <w:r w:rsidRPr="00491D39">
        <w:rPr>
          <w:rFonts w:ascii="Times New Roman" w:eastAsia="Times New Roman" w:hAnsi="Times New Roman" w:cs="Times New Roman"/>
          <w:lang w:val="es-CL" w:eastAsia="es-CL"/>
        </w:rPr>
        <w:t xml:space="preserve"> Para asegurar que este proceso sea totalmente transparente, se genera y adjunta al </w:t>
      </w:r>
      <w:proofErr w:type="gramStart"/>
      <w:r w:rsidRPr="00491D39">
        <w:rPr>
          <w:rFonts w:ascii="Times New Roman" w:eastAsia="Times New Roman" w:hAnsi="Times New Roman" w:cs="Times New Roman"/>
          <w:lang w:val="es-CL" w:eastAsia="es-CL"/>
        </w:rPr>
        <w:t>veredicto final</w:t>
      </w:r>
      <w:proofErr w:type="gramEnd"/>
      <w:r w:rsidRPr="00491D39">
        <w:rPr>
          <w:rFonts w:ascii="Times New Roman" w:eastAsia="Times New Roman" w:hAnsi="Times New Roman" w:cs="Times New Roman"/>
          <w:lang w:val="es-CL" w:eastAsia="es-CL"/>
        </w:rPr>
        <w:t xml:space="preserve"> un pequeño </w:t>
      </w:r>
      <w:r w:rsidRPr="00491D39">
        <w:rPr>
          <w:rFonts w:ascii="Times New Roman" w:eastAsia="Times New Roman" w:hAnsi="Times New Roman" w:cs="Times New Roman"/>
          <w:b/>
          <w:bCs/>
          <w:lang w:val="es-CL" w:eastAsia="es-CL"/>
        </w:rPr>
        <w:t>"Informe de Composición del Grupo"</w:t>
      </w:r>
      <w:r w:rsidRPr="00491D39">
        <w:rPr>
          <w:rFonts w:ascii="Times New Roman" w:eastAsia="Times New Roman" w:hAnsi="Times New Roman" w:cs="Times New Roman"/>
          <w:lang w:val="es-CL" w:eastAsia="es-CL"/>
        </w:rPr>
        <w:t> público y anónimo. Este informe simplemente indica la proporción de expertos externos e internos (p. ej., </w:t>
      </w:r>
      <w:r w:rsidRPr="00491D39">
        <w:rPr>
          <w:rFonts w:ascii="Times New Roman" w:eastAsia="Times New Roman" w:hAnsi="Times New Roman" w:cs="Times New Roman"/>
          <w:i/>
          <w:iCs/>
          <w:lang w:val="es-CL" w:eastAsia="es-CL"/>
        </w:rPr>
        <w:t>"Composición del Grupo de Expertos: 70% Inter-</w:t>
      </w:r>
      <w:proofErr w:type="spellStart"/>
      <w:r w:rsidRPr="00491D39">
        <w:rPr>
          <w:rFonts w:ascii="Times New Roman" w:eastAsia="Times New Roman" w:hAnsi="Times New Roman" w:cs="Times New Roman"/>
          <w:i/>
          <w:iCs/>
          <w:lang w:val="es-CL" w:eastAsia="es-CL"/>
        </w:rPr>
        <w:t>Tree</w:t>
      </w:r>
      <w:proofErr w:type="spellEnd"/>
      <w:r w:rsidRPr="00491D39">
        <w:rPr>
          <w:rFonts w:ascii="Times New Roman" w:eastAsia="Times New Roman" w:hAnsi="Times New Roman" w:cs="Times New Roman"/>
          <w:i/>
          <w:iCs/>
          <w:lang w:val="es-CL" w:eastAsia="es-CL"/>
        </w:rPr>
        <w:t>, 30% Intra-</w:t>
      </w:r>
      <w:proofErr w:type="spellStart"/>
      <w:r w:rsidRPr="00491D39">
        <w:rPr>
          <w:rFonts w:ascii="Times New Roman" w:eastAsia="Times New Roman" w:hAnsi="Times New Roman" w:cs="Times New Roman"/>
          <w:i/>
          <w:iCs/>
          <w:lang w:val="es-CL" w:eastAsia="es-CL"/>
        </w:rPr>
        <w:t>Tree</w:t>
      </w:r>
      <w:proofErr w:type="spellEnd"/>
      <w:r w:rsidRPr="00491D39">
        <w:rPr>
          <w:rFonts w:ascii="Times New Roman" w:eastAsia="Times New Roman" w:hAnsi="Times New Roman" w:cs="Times New Roman"/>
          <w:i/>
          <w:iCs/>
          <w:lang w:val="es-CL" w:eastAsia="es-CL"/>
        </w:rPr>
        <w:t>"</w:t>
      </w:r>
      <w:r w:rsidRPr="00491D39">
        <w:rPr>
          <w:rFonts w:ascii="Times New Roman" w:eastAsia="Times New Roman" w:hAnsi="Times New Roman" w:cs="Times New Roman"/>
          <w:lang w:val="es-CL" w:eastAsia="es-CL"/>
        </w:rPr>
        <w:t>). Esto le da a toda la comunidad una señal clara e inmediata de la imparcialidad del panel.</w:t>
      </w:r>
    </w:p>
    <w:p w14:paraId="25C2218D"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3. El Incentivo Económico: El Contrato de Servicio T2T</w:t>
      </w:r>
    </w:p>
    <w:p w14:paraId="238DD90B"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Para asegurar que los expertos sean compensados justamente por este deber cívico vital y para facilitar el flujo de valor entre comunidades, el sistema trata la auditoría Inter-</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como un contrato de servicio formal </w:t>
      </w:r>
      <w:r w:rsidRPr="00491D39">
        <w:rPr>
          <w:rFonts w:ascii="Times New Roman" w:eastAsia="Times New Roman" w:hAnsi="Times New Roman" w:cs="Times New Roman"/>
          <w:b/>
          <w:bCs/>
          <w:lang w:val="es-CL" w:eastAsia="es-CL"/>
        </w:rPr>
        <w:t>T2T (de </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b/>
          <w:bCs/>
          <w:lang w:val="es-CL" w:eastAsia="es-CL"/>
        </w:rPr>
        <w:t> a </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b/>
          <w:bCs/>
          <w:lang w:val="es-CL" w:eastAsia="es-CL"/>
        </w:rPr>
        <w:t>)</w:t>
      </w:r>
      <w:r w:rsidRPr="00491D39">
        <w:rPr>
          <w:rFonts w:ascii="Times New Roman" w:eastAsia="Times New Roman" w:hAnsi="Times New Roman" w:cs="Times New Roman"/>
          <w:lang w:val="es-CL" w:eastAsia="es-CL"/>
        </w:rPr>
        <w:t>.</w:t>
      </w:r>
    </w:p>
    <w:p w14:paraId="13CC4507"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Pago por Servicio:</w:t>
      </w:r>
      <w:r w:rsidRPr="00491D39">
        <w:rPr>
          <w:rFonts w:ascii="Times New Roman" w:eastAsia="Times New Roman" w:hAnsi="Times New Roman" w:cs="Times New Roman"/>
          <w:lang w:val="es-CL" w:eastAsia="es-CL"/>
        </w:rPr>
        <w:t> Cuando un experto de un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B es seleccionado para auditar un proyecto para un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A, está realizando un servicio. Por lo tanto, 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A (el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"cliente") está obligado a pagar por este servicio.</w:t>
      </w:r>
    </w:p>
    <w:p w14:paraId="1E80E2B4"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El XP como Precio:</w:t>
      </w:r>
      <w:r w:rsidRPr="00491D39">
        <w:rPr>
          <w:rFonts w:ascii="Times New Roman" w:eastAsia="Times New Roman" w:hAnsi="Times New Roman" w:cs="Times New Roman"/>
          <w:lang w:val="es-CL" w:eastAsia="es-CL"/>
        </w:rPr>
        <w:t> El "precio" del servicio de auditoría es una cantidad estandarizada de </w:t>
      </w:r>
      <w:r w:rsidRPr="00491D39">
        <w:rPr>
          <w:rFonts w:ascii="Times New Roman" w:eastAsia="Times New Roman" w:hAnsi="Times New Roman" w:cs="Times New Roman"/>
          <w:b/>
          <w:bCs/>
          <w:lang w:val="es-CL" w:eastAsia="es-CL"/>
        </w:rPr>
        <w:t>XP</w:t>
      </w:r>
      <w:r w:rsidRPr="00491D39">
        <w:rPr>
          <w:rFonts w:ascii="Times New Roman" w:eastAsia="Times New Roman" w:hAnsi="Times New Roman" w:cs="Times New Roman"/>
          <w:lang w:val="es-CL" w:eastAsia="es-CL"/>
        </w:rPr>
        <w:t>, que representa el valor del tiempo y el juicio reputacional del experto.</w:t>
      </w:r>
    </w:p>
    <w:p w14:paraId="5185DFF7"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La Transacción T2T:</w:t>
      </w:r>
      <w:r w:rsidRPr="00491D39">
        <w:rPr>
          <w:rFonts w:ascii="Times New Roman" w:eastAsia="Times New Roman" w:hAnsi="Times New Roman" w:cs="Times New Roman"/>
          <w:lang w:val="es-CL" w:eastAsia="es-CL"/>
        </w:rPr>
        <w:t> El pago se ejecuta a través de los </w:t>
      </w:r>
      <w:r w:rsidRPr="00491D39">
        <w:rPr>
          <w:rFonts w:ascii="Times New Roman" w:eastAsia="Times New Roman" w:hAnsi="Times New Roman" w:cs="Times New Roman"/>
          <w:b/>
          <w:bCs/>
          <w:lang w:val="es-CL" w:eastAsia="es-CL"/>
        </w:rPr>
        <w:t>protocolos económicos Inter-</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lang w:val="es-CL" w:eastAsia="es-CL"/>
        </w:rPr>
        <w:t> establecidos:</w:t>
      </w:r>
    </w:p>
    <w:p w14:paraId="17EDF900"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A "quema" la cantidad requerida de su propio XP interno.</w:t>
      </w:r>
    </w:p>
    <w:p w14:paraId="1F76288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Esto crea un valor correspondiente de </w:t>
      </w:r>
      <w:proofErr w:type="spellStart"/>
      <w:r w:rsidRPr="00491D39">
        <w:rPr>
          <w:rFonts w:ascii="Times New Roman" w:eastAsia="Times New Roman" w:hAnsi="Times New Roman" w:cs="Times New Roman"/>
          <w:b/>
          <w:bCs/>
          <w:lang w:val="es-CL" w:eastAsia="es-CL"/>
        </w:rPr>
        <w:t>Nutrients</w:t>
      </w:r>
      <w:proofErr w:type="spellEnd"/>
      <w:r w:rsidRPr="00491D39">
        <w:rPr>
          <w:rFonts w:ascii="Times New Roman" w:eastAsia="Times New Roman" w:hAnsi="Times New Roman" w:cs="Times New Roman"/>
          <w:lang w:val="es-CL" w:eastAsia="es-CL"/>
        </w:rPr>
        <w:t>, con la tasa de cambio determinada por la puntuación del </w:t>
      </w:r>
      <w:proofErr w:type="spellStart"/>
      <w:r w:rsidRPr="00491D39">
        <w:rPr>
          <w:rFonts w:ascii="Times New Roman" w:eastAsia="Times New Roman" w:hAnsi="Times New Roman" w:cs="Times New Roman"/>
          <w:b/>
          <w:bCs/>
          <w:lang w:val="es-CL" w:eastAsia="es-CL"/>
        </w:rPr>
        <w:t>Turtle</w:t>
      </w:r>
      <w:proofErr w:type="spellEnd"/>
      <w:r w:rsidRPr="00491D39">
        <w:rPr>
          <w:rFonts w:ascii="Times New Roman" w:eastAsia="Times New Roman" w:hAnsi="Times New Roman" w:cs="Times New Roman"/>
          <w:b/>
          <w:bCs/>
          <w:lang w:val="es-CL" w:eastAsia="es-CL"/>
        </w:rPr>
        <w:t xml:space="preserve"> Gauge</w:t>
      </w:r>
      <w:r w:rsidRPr="00491D39">
        <w:rPr>
          <w:rFonts w:ascii="Times New Roman" w:eastAsia="Times New Roman" w:hAnsi="Times New Roman" w:cs="Times New Roman"/>
          <w:lang w:val="es-CL" w:eastAsia="es-CL"/>
        </w:rPr>
        <w:t> del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A.</w:t>
      </w:r>
    </w:p>
    <w:p w14:paraId="12FE81D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Los </w:t>
      </w:r>
      <w:proofErr w:type="spellStart"/>
      <w:r w:rsidRPr="00491D39">
        <w:rPr>
          <w:rFonts w:ascii="Times New Roman" w:eastAsia="Times New Roman" w:hAnsi="Times New Roman" w:cs="Times New Roman"/>
          <w:lang w:val="es-CL" w:eastAsia="es-CL"/>
        </w:rPr>
        <w:t>Nutrients</w:t>
      </w:r>
      <w:proofErr w:type="spellEnd"/>
      <w:r w:rsidRPr="00491D39">
        <w:rPr>
          <w:rFonts w:ascii="Times New Roman" w:eastAsia="Times New Roman" w:hAnsi="Times New Roman" w:cs="Times New Roman"/>
          <w:lang w:val="es-CL" w:eastAsia="es-CL"/>
        </w:rPr>
        <w:t> se transfieren al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B.</w:t>
      </w:r>
    </w:p>
    <w:p w14:paraId="48C8D08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lastRenderedPageBreak/>
        <w:t>A su llegada, los </w:t>
      </w:r>
      <w:proofErr w:type="spellStart"/>
      <w:r w:rsidRPr="00491D39">
        <w:rPr>
          <w:rFonts w:ascii="Times New Roman" w:eastAsia="Times New Roman" w:hAnsi="Times New Roman" w:cs="Times New Roman"/>
          <w:lang w:val="es-CL" w:eastAsia="es-CL"/>
        </w:rPr>
        <w:t>Nutrients</w:t>
      </w:r>
      <w:proofErr w:type="spellEnd"/>
      <w:r w:rsidRPr="00491D39">
        <w:rPr>
          <w:rFonts w:ascii="Times New Roman" w:eastAsia="Times New Roman" w:hAnsi="Times New Roman" w:cs="Times New Roman"/>
          <w:lang w:val="es-CL" w:eastAsia="es-CL"/>
        </w:rPr>
        <w:t> se convierten en nuevo XP, basándose en la puntuación del </w:t>
      </w:r>
      <w:proofErr w:type="spellStart"/>
      <w:r w:rsidRPr="00491D39">
        <w:rPr>
          <w:rFonts w:ascii="Times New Roman" w:eastAsia="Times New Roman" w:hAnsi="Times New Roman" w:cs="Times New Roman"/>
          <w:lang w:val="es-CL" w:eastAsia="es-CL"/>
        </w:rPr>
        <w:t>Turtle</w:t>
      </w:r>
      <w:proofErr w:type="spellEnd"/>
      <w:r w:rsidRPr="00491D39">
        <w:rPr>
          <w:rFonts w:ascii="Times New Roman" w:eastAsia="Times New Roman" w:hAnsi="Times New Roman" w:cs="Times New Roman"/>
          <w:lang w:val="es-CL" w:eastAsia="es-CL"/>
        </w:rPr>
        <w:t xml:space="preserve"> Gauge del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B, y se depositan directamente en el saldo personal de XP del experto.</w:t>
      </w:r>
    </w:p>
    <w:p w14:paraId="5AF5A62F"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4. Justificación y Beneficios</w:t>
      </w:r>
    </w:p>
    <w:p w14:paraId="1CF547AC"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sistema integrado proporciona numerosos beneficios sistémicos:</w:t>
      </w:r>
    </w:p>
    <w:p w14:paraId="08CB48DC"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Resistencia a la Colusión Mejorada:</w:t>
      </w:r>
      <w:r w:rsidRPr="00491D39">
        <w:rPr>
          <w:rFonts w:ascii="Times New Roman" w:eastAsia="Times New Roman" w:hAnsi="Times New Roman" w:cs="Times New Roman"/>
          <w:lang w:val="es-CL" w:eastAsia="es-CL"/>
        </w:rPr>
        <w:t xml:space="preserve"> Esta es la función principal del protocolo. Al seleccionar expertos de diferentes comunidades que </w:t>
      </w:r>
      <w:proofErr w:type="gramStart"/>
      <w:r w:rsidRPr="00491D39">
        <w:rPr>
          <w:rFonts w:ascii="Times New Roman" w:eastAsia="Times New Roman" w:hAnsi="Times New Roman" w:cs="Times New Roman"/>
          <w:lang w:val="es-CL" w:eastAsia="es-CL"/>
        </w:rPr>
        <w:t>probablemente</w:t>
      </w:r>
      <w:proofErr w:type="gramEnd"/>
      <w:r w:rsidRPr="00491D39">
        <w:rPr>
          <w:rFonts w:ascii="Times New Roman" w:eastAsia="Times New Roman" w:hAnsi="Times New Roman" w:cs="Times New Roman"/>
          <w:lang w:val="es-CL" w:eastAsia="es-CL"/>
        </w:rPr>
        <w:t xml:space="preserve"> no se conozcan </w:t>
      </w:r>
      <w:proofErr w:type="gramStart"/>
      <w:r w:rsidRPr="00491D39">
        <w:rPr>
          <w:rFonts w:ascii="Times New Roman" w:eastAsia="Times New Roman" w:hAnsi="Times New Roman" w:cs="Times New Roman"/>
          <w:lang w:val="es-CL" w:eastAsia="es-CL"/>
        </w:rPr>
        <w:t>personalmente</w:t>
      </w:r>
      <w:proofErr w:type="gramEnd"/>
      <w:r w:rsidRPr="00491D39">
        <w:rPr>
          <w:rFonts w:ascii="Times New Roman" w:eastAsia="Times New Roman" w:hAnsi="Times New Roman" w:cs="Times New Roman"/>
          <w:lang w:val="es-CL" w:eastAsia="es-CL"/>
        </w:rPr>
        <w:t>, hace que la colusión fuera de la plataforma sea significativamente más difícil y arriesgada.</w:t>
      </w:r>
    </w:p>
    <w:p w14:paraId="79B6DC50"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Compensación Justa:</w:t>
      </w:r>
      <w:r w:rsidRPr="00491D39">
        <w:rPr>
          <w:rFonts w:ascii="Times New Roman" w:eastAsia="Times New Roman" w:hAnsi="Times New Roman" w:cs="Times New Roman"/>
          <w:lang w:val="es-CL" w:eastAsia="es-CL"/>
        </w:rPr>
        <w:t> Asegura que los expertos sean siempre recompensados de manera justa por su tiempo y esfuerzo, independientemente del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al que estén sirviendo.</w:t>
      </w:r>
    </w:p>
    <w:p w14:paraId="772ED255"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Promoción de la Polinización Cruzada de Ideas:</w:t>
      </w:r>
      <w:r w:rsidRPr="00491D39">
        <w:rPr>
          <w:rFonts w:ascii="Times New Roman" w:eastAsia="Times New Roman" w:hAnsi="Times New Roman" w:cs="Times New Roman"/>
          <w:lang w:val="es-CL" w:eastAsia="es-CL"/>
        </w:rPr>
        <w:t> Cuando los expertos de un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A revisan el trabajo de un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B, naturalmente comparten conocimientos, estándares y mejores prácticas a través de la red. Esto rompe los silos de información y acelera la difusión de la innovación.</w:t>
      </w:r>
    </w:p>
    <w:p w14:paraId="5A480F06"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Fortalece la Economía Inter-</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b/>
          <w:bCs/>
          <w:lang w:val="es-CL" w:eastAsia="es-CL"/>
        </w:rPr>
        <w:t>:</w:t>
      </w:r>
      <w:r w:rsidRPr="00491D39">
        <w:rPr>
          <w:rFonts w:ascii="Times New Roman" w:eastAsia="Times New Roman" w:hAnsi="Times New Roman" w:cs="Times New Roman"/>
          <w:lang w:val="es-CL" w:eastAsia="es-CL"/>
        </w:rPr>
        <w:t> Este protocolo crea un flujo constante y saludable de valor y servicios entre </w:t>
      </w:r>
      <w:proofErr w:type="spellStart"/>
      <w:r w:rsidRPr="00491D39">
        <w:rPr>
          <w:rFonts w:ascii="Times New Roman" w:eastAsia="Times New Roman" w:hAnsi="Times New Roman" w:cs="Times New Roman"/>
          <w:lang w:val="es-CL" w:eastAsia="es-CL"/>
        </w:rPr>
        <w:t>Trees</w:t>
      </w:r>
      <w:proofErr w:type="spellEnd"/>
      <w:r w:rsidRPr="00491D39">
        <w:rPr>
          <w:rFonts w:ascii="Times New Roman" w:eastAsia="Times New Roman" w:hAnsi="Times New Roman" w:cs="Times New Roman"/>
          <w:lang w:val="es-CL" w:eastAsia="es-CL"/>
        </w:rPr>
        <w:t>, reforzando la interconexión de todo el ecosistema y haciendo que el </w:t>
      </w:r>
      <w:proofErr w:type="spellStart"/>
      <w:r w:rsidRPr="00491D39">
        <w:rPr>
          <w:rFonts w:ascii="Times New Roman" w:eastAsia="Times New Roman" w:hAnsi="Times New Roman" w:cs="Times New Roman"/>
          <w:lang w:val="es-CL" w:eastAsia="es-CL"/>
        </w:rPr>
        <w:t>Turtle</w:t>
      </w:r>
      <w:proofErr w:type="spellEnd"/>
      <w:r w:rsidRPr="00491D39">
        <w:rPr>
          <w:rFonts w:ascii="Times New Roman" w:eastAsia="Times New Roman" w:hAnsi="Times New Roman" w:cs="Times New Roman"/>
          <w:lang w:val="es-CL" w:eastAsia="es-CL"/>
        </w:rPr>
        <w:t xml:space="preserve"> Gauge sea una medida más significativa y dinámica de la posición de una comunidad.</w:t>
      </w:r>
    </w:p>
    <w:p w14:paraId="197534AB"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Aumento de la Legitimidad Percibida:</w:t>
      </w:r>
      <w:r w:rsidRPr="00491D39">
        <w:rPr>
          <w:rFonts w:ascii="Times New Roman" w:eastAsia="Times New Roman" w:hAnsi="Times New Roman" w:cs="Times New Roman"/>
          <w:lang w:val="es-CL" w:eastAsia="es-CL"/>
        </w:rPr>
        <w:t> Un veredicto de proyecto que es ratificado por un panel de expertos diverso, justamente compensado y multi-</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es percibido como mucho más legítimo y confiable por la comunidad.</w:t>
      </w:r>
    </w:p>
    <w:p w14:paraId="407255A5"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5. Integración con Protocolos Existentes</w:t>
      </w:r>
    </w:p>
    <w:p w14:paraId="7D4C6664"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protocolo no reemplaza los sistemas existentes, sino que actúa como una mejora crítica para ellos. Ahora es la metodología de selección y compensación por defecto para:</w:t>
      </w:r>
    </w:p>
    <w:p w14:paraId="77010728" w14:textId="77777777" w:rsidR="00491D39" w:rsidRPr="00491D39" w:rsidRDefault="00491D39" w:rsidP="00491D39">
      <w:pPr>
        <w:numPr>
          <w:ilvl w:val="0"/>
          <w:numId w:val="827"/>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w:t>
      </w:r>
      <w:r w:rsidRPr="00491D39">
        <w:rPr>
          <w:rFonts w:ascii="Times New Roman" w:eastAsia="Times New Roman" w:hAnsi="Times New Roman" w:cs="Times New Roman"/>
          <w:b/>
          <w:bCs/>
          <w:lang w:val="es-CL" w:eastAsia="es-CL"/>
        </w:rPr>
        <w:t>"Protocolo de Oráculo en Capas"</w:t>
      </w:r>
      <w:r w:rsidRPr="00491D39">
        <w:rPr>
          <w:rFonts w:ascii="Times New Roman" w:eastAsia="Times New Roman" w:hAnsi="Times New Roman" w:cs="Times New Roman"/>
          <w:lang w:val="es-CL" w:eastAsia="es-CL"/>
        </w:rPr>
        <w:t> cuando conforma un Grupo de Auditoría de "Prueba de Calidad" de la Etapa 2.</w:t>
      </w:r>
    </w:p>
    <w:p w14:paraId="7D7C7B0B" w14:textId="77777777" w:rsidR="00491D39" w:rsidRPr="00491D39" w:rsidRDefault="00491D39" w:rsidP="00491D39">
      <w:pPr>
        <w:numPr>
          <w:ilvl w:val="0"/>
          <w:numId w:val="827"/>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w:t>
      </w:r>
      <w:r w:rsidRPr="00491D39">
        <w:rPr>
          <w:rFonts w:ascii="Times New Roman" w:eastAsia="Times New Roman" w:hAnsi="Times New Roman" w:cs="Times New Roman"/>
          <w:b/>
          <w:bCs/>
          <w:lang w:val="es-CL" w:eastAsia="es-CL"/>
        </w:rPr>
        <w:t>"Sistema Democrático Ponderado por Expertos"</w:t>
      </w:r>
      <w:r w:rsidRPr="00491D39">
        <w:rPr>
          <w:rFonts w:ascii="Times New Roman" w:eastAsia="Times New Roman" w:hAnsi="Times New Roman" w:cs="Times New Roman"/>
          <w:lang w:val="es-CL" w:eastAsia="es-CL"/>
        </w:rPr>
        <w:t> cuando identifica el grupo de expertos para la "Fase de Consenso de Expertos".</w:t>
      </w:r>
    </w:p>
    <w:p w14:paraId="2B895C65"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6. Conclusión</w:t>
      </w:r>
    </w:p>
    <w:p w14:paraId="65D50523" w14:textId="4887C9C6" w:rsidR="00491D39" w:rsidRDefault="00491D39" w:rsidP="00C85B1A">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Protocolo de Diversidad Jurisdiccional es una elección arquitectónica profunda que fortalece la integridad de todo el marco de Trust. Va más allá de simplemente confiar en la buena fe de los expertos individuales para confiar en un </w:t>
      </w:r>
      <w:r w:rsidRPr="00491D39">
        <w:rPr>
          <w:rFonts w:ascii="Times New Roman" w:eastAsia="Times New Roman" w:hAnsi="Times New Roman" w:cs="Times New Roman"/>
          <w:b/>
          <w:bCs/>
          <w:lang w:val="es-CL" w:eastAsia="es-CL"/>
        </w:rPr>
        <w:t>proceso estructuralmente imparcial</w:t>
      </w:r>
      <w:r w:rsidRPr="00491D39">
        <w:rPr>
          <w:rFonts w:ascii="Times New Roman" w:eastAsia="Times New Roman" w:hAnsi="Times New Roman" w:cs="Times New Roman"/>
          <w:lang w:val="es-CL" w:eastAsia="es-CL"/>
        </w:rPr>
        <w:t> que está reforzado por </w:t>
      </w:r>
      <w:r w:rsidRPr="00491D39">
        <w:rPr>
          <w:rFonts w:ascii="Times New Roman" w:eastAsia="Times New Roman" w:hAnsi="Times New Roman" w:cs="Times New Roman"/>
          <w:b/>
          <w:bCs/>
          <w:lang w:val="es-CL" w:eastAsia="es-CL"/>
        </w:rPr>
        <w:t>incentivos económicos sólidos</w:t>
      </w:r>
      <w:r w:rsidRPr="00491D39">
        <w:rPr>
          <w:rFonts w:ascii="Times New Roman" w:eastAsia="Times New Roman" w:hAnsi="Times New Roman" w:cs="Times New Roman"/>
          <w:lang w:val="es-CL" w:eastAsia="es-CL"/>
        </w:rPr>
        <w:t>. Al maximizar la distancia social entre los revisores y asegurar que sean compensados justamente a través de un </w:t>
      </w:r>
      <w:r w:rsidRPr="00491D39">
        <w:rPr>
          <w:rFonts w:ascii="Times New Roman" w:eastAsia="Times New Roman" w:hAnsi="Times New Roman" w:cs="Times New Roman"/>
          <w:b/>
          <w:bCs/>
          <w:lang w:val="es-CL" w:eastAsia="es-CL"/>
        </w:rPr>
        <w:t>mecanismo T2T transparente</w:t>
      </w:r>
      <w:r w:rsidRPr="00491D39">
        <w:rPr>
          <w:rFonts w:ascii="Times New Roman" w:eastAsia="Times New Roman" w:hAnsi="Times New Roman" w:cs="Times New Roman"/>
          <w:lang w:val="es-CL" w:eastAsia="es-CL"/>
        </w:rPr>
        <w:t>, minimiza el riesgo de colusión mientras fomenta un ecosistema más interconectado, innovador y confiable.</w:t>
      </w:r>
    </w:p>
    <w:p w14:paraId="19FDD831" w14:textId="77777777" w:rsidR="007033D8" w:rsidRDefault="007033D8" w:rsidP="00C85B1A">
      <w:pPr>
        <w:spacing w:before="100" w:beforeAutospacing="1" w:after="100" w:afterAutospacing="1" w:line="240" w:lineRule="auto"/>
        <w:rPr>
          <w:rFonts w:ascii="Times New Roman" w:eastAsia="Times New Roman" w:hAnsi="Times New Roman" w:cs="Times New Roman"/>
          <w:lang w:val="es-CL" w:eastAsia="es-CL"/>
        </w:rPr>
      </w:pPr>
    </w:p>
    <w:p w14:paraId="5F0180F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79AFFDB" w14:textId="32D2E0A9" w:rsidR="007033D8" w:rsidRPr="007033D8" w:rsidRDefault="007033D8" w:rsidP="00DB5E7F">
      <w:pPr>
        <w:pStyle w:val="Ttulo1"/>
      </w:pPr>
      <w:r>
        <w:lastRenderedPageBreak/>
        <w:t>Protocolo de Inmunidad Soberana y Censura</w:t>
      </w:r>
    </w:p>
    <w:p w14:paraId="00646E9B" w14:textId="77777777" w:rsidR="007033D8" w:rsidRPr="007033D8" w:rsidRDefault="007033D8" w:rsidP="007033D8">
      <w:pPr>
        <w:spacing w:before="100" w:beforeAutospacing="1" w:after="100" w:afterAutospacing="1" w:line="240" w:lineRule="auto"/>
        <w:rPr>
          <w:rFonts w:ascii="Times New Roman" w:eastAsia="Times New Roman" w:hAnsi="Times New Roman" w:cs="Times New Roman"/>
          <w:b/>
          <w:bCs/>
          <w:lang w:val="es-CL" w:eastAsia="es-CL"/>
        </w:rPr>
      </w:pPr>
      <w:r w:rsidRPr="007033D8">
        <w:rPr>
          <w:rFonts w:ascii="Times New Roman" w:eastAsia="Times New Roman" w:hAnsi="Times New Roman" w:cs="Times New Roman"/>
          <w:b/>
          <w:bCs/>
          <w:lang w:val="es-CL" w:eastAsia="es-CL"/>
        </w:rPr>
        <w:t>1. Principio Fundamental</w:t>
      </w:r>
    </w:p>
    <w:p w14:paraId="59AB8F8E"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La red Trust es una federación de </w:t>
      </w:r>
      <w:proofErr w:type="spellStart"/>
      <w:r w:rsidRPr="00344AF3">
        <w:rPr>
          <w:rFonts w:ascii="Times New Roman" w:eastAsia="Times New Roman" w:hAnsi="Times New Roman" w:cs="Times New Roman"/>
          <w:lang w:val="es-CL" w:eastAsia="es-CL"/>
        </w:rPr>
        <w:t>Trees</w:t>
      </w:r>
      <w:proofErr w:type="spellEnd"/>
      <w:r w:rsidRPr="00344AF3">
        <w:rPr>
          <w:rFonts w:ascii="Times New Roman" w:eastAsia="Times New Roman" w:hAnsi="Times New Roman" w:cs="Times New Roman"/>
          <w:lang w:val="es-CL" w:eastAsia="es-CL"/>
        </w:rPr>
        <w:t> soberanos, cada uno con el derecho a su autogobierno interno. Esta </w:t>
      </w:r>
      <w:r w:rsidRPr="00344AF3">
        <w:rPr>
          <w:rFonts w:ascii="Times New Roman" w:eastAsia="Times New Roman" w:hAnsi="Times New Roman" w:cs="Times New Roman"/>
          <w:b/>
          <w:bCs/>
          <w:lang w:val="es-CL" w:eastAsia="es-CL"/>
        </w:rPr>
        <w:t>Inmunidad Soberana</w:t>
      </w:r>
      <w:r w:rsidRPr="00344AF3">
        <w:rPr>
          <w:rFonts w:ascii="Times New Roman" w:eastAsia="Times New Roman" w:hAnsi="Times New Roman" w:cs="Times New Roman"/>
          <w:lang w:val="es-CL" w:eastAsia="es-CL"/>
        </w:rPr>
        <w:t> es una piedra angular del ethos descentralizado del sistema. Sin embargo, esta soberanía está condicionada a la adhesión a los principios fundamentales e innegociables del ADN de Trust. El </w:t>
      </w:r>
      <w:r w:rsidRPr="00344AF3">
        <w:rPr>
          <w:rFonts w:ascii="Times New Roman" w:eastAsia="Times New Roman" w:hAnsi="Times New Roman" w:cs="Times New Roman"/>
          <w:b/>
          <w:bCs/>
          <w:lang w:val="es-CL" w:eastAsia="es-CL"/>
        </w:rPr>
        <w:t>"Protocolo de Inmunidad Soberana y Censura"</w:t>
      </w:r>
      <w:r w:rsidRPr="00344AF3">
        <w:rPr>
          <w:rFonts w:ascii="Times New Roman" w:eastAsia="Times New Roman" w:hAnsi="Times New Roman" w:cs="Times New Roman"/>
          <w:lang w:val="es-CL" w:eastAsia="es-CL"/>
        </w:rPr>
        <w:t> es el marco constitucional que proporciona el mecanismo de último recurso para que el colectivo se defienda contra un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miembro que haya violado fundamentalmente este contrato social. Es la respuesta inmune democrática del ecosistema ante una crisis constitucional interna.</w:t>
      </w:r>
    </w:p>
    <w:p w14:paraId="25AF297B"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b/>
          <w:bCs/>
          <w:lang w:val="es-CL" w:eastAsia="es-CL"/>
        </w:rPr>
      </w:pPr>
      <w:r w:rsidRPr="00344AF3">
        <w:rPr>
          <w:rFonts w:ascii="Times New Roman" w:eastAsia="Times New Roman" w:hAnsi="Times New Roman" w:cs="Times New Roman"/>
          <w:b/>
          <w:bCs/>
          <w:lang w:val="es-CL" w:eastAsia="es-CL"/>
        </w:rPr>
        <w:t>2. El Desafío: La Crisis Constitucional y el </w:t>
      </w:r>
      <w:proofErr w:type="spellStart"/>
      <w:r w:rsidRPr="00344AF3">
        <w:rPr>
          <w:rFonts w:ascii="Times New Roman" w:eastAsia="Times New Roman" w:hAnsi="Times New Roman" w:cs="Times New Roman"/>
          <w:b/>
          <w:bCs/>
          <w:lang w:val="es-CL" w:eastAsia="es-CL"/>
        </w:rPr>
        <w:t>Tree</w:t>
      </w:r>
      <w:proofErr w:type="spellEnd"/>
      <w:r w:rsidRPr="00344AF3">
        <w:rPr>
          <w:rFonts w:ascii="Times New Roman" w:eastAsia="Times New Roman" w:hAnsi="Times New Roman" w:cs="Times New Roman"/>
          <w:b/>
          <w:bCs/>
          <w:lang w:val="es-CL" w:eastAsia="es-CL"/>
        </w:rPr>
        <w:t> Rebelde</w:t>
      </w:r>
    </w:p>
    <w:p w14:paraId="4BD726EE"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Este protocolo se activa solo en las circunstancias más graves. Se considera que un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está en estado de </w:t>
      </w:r>
      <w:r w:rsidRPr="00344AF3">
        <w:rPr>
          <w:rFonts w:ascii="Times New Roman" w:eastAsia="Times New Roman" w:hAnsi="Times New Roman" w:cs="Times New Roman"/>
          <w:b/>
          <w:bCs/>
          <w:lang w:val="es-CL" w:eastAsia="es-CL"/>
        </w:rPr>
        <w:t>Crisis Constitucional</w:t>
      </w:r>
      <w:r w:rsidRPr="00344AF3">
        <w:rPr>
          <w:rFonts w:ascii="Times New Roman" w:eastAsia="Times New Roman" w:hAnsi="Times New Roman" w:cs="Times New Roman"/>
          <w:lang w:val="es-CL" w:eastAsia="es-CL"/>
        </w:rPr>
        <w:t> si se le acusa de manera creíble de violar los principios básicos de la licencia "</w:t>
      </w:r>
      <w:proofErr w:type="spellStart"/>
      <w:r w:rsidRPr="00344AF3">
        <w:rPr>
          <w:rFonts w:ascii="Times New Roman" w:eastAsia="Times New Roman" w:hAnsi="Times New Roman" w:cs="Times New Roman"/>
          <w:lang w:val="es-CL" w:eastAsia="es-CL"/>
        </w:rPr>
        <w:t>Certified</w:t>
      </w:r>
      <w:proofErr w:type="spellEnd"/>
      <w:r w:rsidRPr="00344AF3">
        <w:rPr>
          <w:rFonts w:ascii="Times New Roman" w:eastAsia="Times New Roman" w:hAnsi="Times New Roman" w:cs="Times New Roman"/>
          <w:lang w:val="es-CL" w:eastAsia="es-CL"/>
        </w:rPr>
        <w:t xml:space="preserve"> Trust" o de crear un conflicto sostenido e irreconciliable dentro de la federación.</w:t>
      </w:r>
    </w:p>
    <w:p w14:paraId="17FD4ABC"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b/>
          <w:bCs/>
          <w:lang w:val="es-CL" w:eastAsia="es-CL"/>
        </w:rPr>
      </w:pPr>
      <w:r w:rsidRPr="00344AF3">
        <w:rPr>
          <w:rFonts w:ascii="Times New Roman" w:eastAsia="Times New Roman" w:hAnsi="Times New Roman" w:cs="Times New Roman"/>
          <w:b/>
          <w:bCs/>
          <w:lang w:val="es-CL" w:eastAsia="es-CL"/>
        </w:rPr>
        <w:t>3. El Flujo de Trabajo de la Censura: Un Proceso Judicial Multietapa</w:t>
      </w:r>
    </w:p>
    <w:p w14:paraId="6B28D2B4"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Para asegurar que este poderoso mecanismo nunca se utilice a la ligera, el proceso para censurar a un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es deliberado, transparente y requiere un nivel extraordinario de consenso.</w:t>
      </w:r>
    </w:p>
    <w:p w14:paraId="18283D60"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1: Iniciación (La Llamada a la Responsabilidad)</w:t>
      </w:r>
    </w:p>
    <w:p w14:paraId="5AC75AA0" w14:textId="77777777" w:rsidR="00344AF3" w:rsidRPr="00344AF3" w:rsidRDefault="00344AF3" w:rsidP="00344AF3">
      <w:pPr>
        <w:numPr>
          <w:ilvl w:val="0"/>
          <w:numId w:val="861"/>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El proceso debe ser iniciado cuando un </w:t>
      </w:r>
      <w:proofErr w:type="spellStart"/>
      <w:r w:rsidRPr="00344AF3">
        <w:rPr>
          <w:rFonts w:ascii="Times New Roman" w:eastAsia="Times New Roman" w:hAnsi="Times New Roman" w:cs="Times New Roman"/>
          <w:b/>
          <w:bCs/>
          <w:lang w:val="es-CL" w:eastAsia="es-CL"/>
        </w:rPr>
        <w:t>Tree</w:t>
      </w:r>
      <w:proofErr w:type="spellEnd"/>
      <w:r w:rsidRPr="00344AF3">
        <w:rPr>
          <w:rFonts w:ascii="Times New Roman" w:eastAsia="Times New Roman" w:hAnsi="Times New Roman" w:cs="Times New Roman"/>
          <w:b/>
          <w:bCs/>
          <w:lang w:val="es-CL" w:eastAsia="es-CL"/>
        </w:rPr>
        <w:t> miembro</w:t>
      </w:r>
      <w:r w:rsidRPr="00344AF3">
        <w:rPr>
          <w:rFonts w:ascii="Times New Roman" w:eastAsia="Times New Roman" w:hAnsi="Times New Roman" w:cs="Times New Roman"/>
          <w:lang w:val="es-CL" w:eastAsia="es-CL"/>
        </w:rPr>
        <w:t> celebra una </w:t>
      </w:r>
      <w:r w:rsidRPr="00344AF3">
        <w:rPr>
          <w:rFonts w:ascii="Times New Roman" w:eastAsia="Times New Roman" w:hAnsi="Times New Roman" w:cs="Times New Roman"/>
          <w:b/>
          <w:bCs/>
          <w:lang w:val="es-CL" w:eastAsia="es-CL"/>
        </w:rPr>
        <w:t xml:space="preserve">votación interna de </w:t>
      </w:r>
      <w:proofErr w:type="spellStart"/>
      <w:r w:rsidRPr="00344AF3">
        <w:rPr>
          <w:rFonts w:ascii="Times New Roman" w:eastAsia="Times New Roman" w:hAnsi="Times New Roman" w:cs="Times New Roman"/>
          <w:b/>
          <w:bCs/>
          <w:lang w:val="es-CL" w:eastAsia="es-CL"/>
        </w:rPr>
        <w:t>supermayoría</w:t>
      </w:r>
      <w:proofErr w:type="spellEnd"/>
      <w:r w:rsidRPr="00344AF3">
        <w:rPr>
          <w:rFonts w:ascii="Times New Roman" w:eastAsia="Times New Roman" w:hAnsi="Times New Roman" w:cs="Times New Roman"/>
          <w:lang w:val="es-CL" w:eastAsia="es-CL"/>
        </w:rPr>
        <w:t> de "Triple Bloqueo" para proponer formalmente la censura de otro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w:t>
      </w:r>
    </w:p>
    <w:p w14:paraId="2CEC824B"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2: Investigación y Conclusión (El Tribunal de Arbitraje)</w:t>
      </w:r>
    </w:p>
    <w:p w14:paraId="084F4CBE" w14:textId="77777777" w:rsidR="00344AF3" w:rsidRPr="00344AF3" w:rsidRDefault="00344AF3" w:rsidP="00344AF3">
      <w:pPr>
        <w:numPr>
          <w:ilvl w:val="0"/>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Tras una propuesta exitosa, la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 convoca un </w:t>
      </w:r>
      <w:r w:rsidRPr="00344AF3">
        <w:rPr>
          <w:rFonts w:ascii="Times New Roman" w:eastAsia="Times New Roman" w:hAnsi="Times New Roman" w:cs="Times New Roman"/>
          <w:b/>
          <w:bCs/>
          <w:lang w:val="es-CL" w:eastAsia="es-CL"/>
        </w:rPr>
        <w:t>Tribunal de Arbitraje</w:t>
      </w:r>
      <w:r w:rsidRPr="00344AF3">
        <w:rPr>
          <w:rFonts w:ascii="Times New Roman" w:eastAsia="Times New Roman" w:hAnsi="Times New Roman" w:cs="Times New Roman"/>
          <w:lang w:val="es-CL" w:eastAsia="es-CL"/>
        </w:rPr>
        <w:t> imparcial compuesto por expertos de </w:t>
      </w:r>
      <w:proofErr w:type="spellStart"/>
      <w:r w:rsidRPr="00344AF3">
        <w:rPr>
          <w:rFonts w:ascii="Times New Roman" w:eastAsia="Times New Roman" w:hAnsi="Times New Roman" w:cs="Times New Roman"/>
          <w:lang w:val="es-CL" w:eastAsia="es-CL"/>
        </w:rPr>
        <w:t>Trees</w:t>
      </w:r>
      <w:proofErr w:type="spellEnd"/>
      <w:r w:rsidRPr="00344AF3">
        <w:rPr>
          <w:rFonts w:ascii="Times New Roman" w:eastAsia="Times New Roman" w:hAnsi="Times New Roman" w:cs="Times New Roman"/>
          <w:lang w:val="es-CL" w:eastAsia="es-CL"/>
        </w:rPr>
        <w:t> no involucrados.</w:t>
      </w:r>
    </w:p>
    <w:p w14:paraId="653FD22A" w14:textId="77777777" w:rsidR="00344AF3" w:rsidRPr="00344AF3" w:rsidRDefault="00344AF3" w:rsidP="00344AF3">
      <w:pPr>
        <w:numPr>
          <w:ilvl w:val="0"/>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El Tribunal lleva a cabo una investigación pública y exhaustiva y formaliza sus conclusiones en una de dos categorías distintas:</w:t>
      </w:r>
    </w:p>
    <w:p w14:paraId="5C6E777D" w14:textId="77777777" w:rsidR="00344AF3" w:rsidRPr="00344AF3" w:rsidRDefault="00344AF3" w:rsidP="00344AF3">
      <w:pPr>
        <w:numPr>
          <w:ilvl w:val="1"/>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Conclusión de Hechos:</w:t>
      </w:r>
      <w:r w:rsidRPr="00344AF3">
        <w:rPr>
          <w:rFonts w:ascii="Times New Roman" w:eastAsia="Times New Roman" w:hAnsi="Times New Roman" w:cs="Times New Roman"/>
          <w:lang w:val="es-CL" w:eastAsia="es-CL"/>
        </w:rPr>
        <w:t> El Tribunal encuentra pruebas claras e inequívocas de que 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acusado ha violado un principio fundamental de la licencia "</w:t>
      </w:r>
      <w:proofErr w:type="spellStart"/>
      <w:r w:rsidRPr="00344AF3">
        <w:rPr>
          <w:rFonts w:ascii="Times New Roman" w:eastAsia="Times New Roman" w:hAnsi="Times New Roman" w:cs="Times New Roman"/>
          <w:lang w:val="es-CL" w:eastAsia="es-CL"/>
        </w:rPr>
        <w:t>Certified</w:t>
      </w:r>
      <w:proofErr w:type="spellEnd"/>
      <w:r w:rsidRPr="00344AF3">
        <w:rPr>
          <w:rFonts w:ascii="Times New Roman" w:eastAsia="Times New Roman" w:hAnsi="Times New Roman" w:cs="Times New Roman"/>
          <w:lang w:val="es-CL" w:eastAsia="es-CL"/>
        </w:rPr>
        <w:t xml:space="preserve"> Trust".</w:t>
      </w:r>
    </w:p>
    <w:p w14:paraId="14EAD546" w14:textId="77777777" w:rsidR="00344AF3" w:rsidRPr="00344AF3" w:rsidRDefault="00344AF3" w:rsidP="00344AF3">
      <w:pPr>
        <w:numPr>
          <w:ilvl w:val="1"/>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Conclusión de Disputa:</w:t>
      </w:r>
      <w:r w:rsidRPr="00344AF3">
        <w:rPr>
          <w:rFonts w:ascii="Times New Roman" w:eastAsia="Times New Roman" w:hAnsi="Times New Roman" w:cs="Times New Roman"/>
          <w:lang w:val="es-CL" w:eastAsia="es-CL"/>
        </w:rPr>
        <w:t> El Tribunal concluye que, aunque no se ha violado ningún principio explícito, las acciones del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han creado un conflicto ideológico o cultural significativo y sostenido que amenaza la cohesión del ecosistema de la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w:t>
      </w:r>
    </w:p>
    <w:p w14:paraId="10049043"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3: El Voto de Censura a Nivel de </w:t>
      </w:r>
      <w:proofErr w:type="spellStart"/>
      <w:r w:rsidRPr="00344AF3">
        <w:rPr>
          <w:rFonts w:ascii="Times New Roman" w:eastAsia="Times New Roman" w:hAnsi="Times New Roman" w:cs="Times New Roman"/>
          <w:b/>
          <w:bCs/>
          <w:lang w:val="es-CL" w:eastAsia="es-CL"/>
        </w:rPr>
        <w:t>Turtle</w:t>
      </w:r>
      <w:proofErr w:type="spellEnd"/>
      <w:r w:rsidRPr="00344AF3">
        <w:rPr>
          <w:rFonts w:ascii="Times New Roman" w:eastAsia="Times New Roman" w:hAnsi="Times New Roman" w:cs="Times New Roman"/>
          <w:b/>
          <w:bCs/>
          <w:lang w:val="es-CL" w:eastAsia="es-CL"/>
        </w:rPr>
        <w:t> (El Veredicto Colectivo)</w:t>
      </w:r>
    </w:p>
    <w:p w14:paraId="1A1F05CD" w14:textId="77777777" w:rsidR="00344AF3" w:rsidRPr="00344AF3" w:rsidRDefault="00344AF3" w:rsidP="00344AF3">
      <w:pPr>
        <w:numPr>
          <w:ilvl w:val="0"/>
          <w:numId w:val="863"/>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La conclusión del Tribunal determina el umbral de votación requerido para la censura en la subsiguiente votación a nivel de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 Todos los </w:t>
      </w:r>
      <w:proofErr w:type="spellStart"/>
      <w:r w:rsidRPr="00344AF3">
        <w:rPr>
          <w:rFonts w:ascii="Times New Roman" w:eastAsia="Times New Roman" w:hAnsi="Times New Roman" w:cs="Times New Roman"/>
          <w:lang w:val="es-CL" w:eastAsia="es-CL"/>
        </w:rPr>
        <w:t>Trees</w:t>
      </w:r>
      <w:proofErr w:type="spellEnd"/>
      <w:r w:rsidRPr="00344AF3">
        <w:rPr>
          <w:rFonts w:ascii="Times New Roman" w:eastAsia="Times New Roman" w:hAnsi="Times New Roman" w:cs="Times New Roman"/>
          <w:lang w:val="es-CL" w:eastAsia="es-CL"/>
        </w:rPr>
        <w:t> miembros (excepto el acusado) están obligados a votar.</w:t>
      </w:r>
    </w:p>
    <w:p w14:paraId="332E4A70" w14:textId="77777777" w:rsidR="00344AF3" w:rsidRPr="00344AF3" w:rsidRDefault="00344AF3" w:rsidP="00344AF3">
      <w:pPr>
        <w:numPr>
          <w:ilvl w:val="1"/>
          <w:numId w:val="863"/>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Censura Estándar (por una Conclusión de Hechos):</w:t>
      </w:r>
      <w:r w:rsidRPr="00344AF3">
        <w:rPr>
          <w:rFonts w:ascii="Times New Roman" w:eastAsia="Times New Roman" w:hAnsi="Times New Roman" w:cs="Times New Roman"/>
          <w:lang w:val="es-CL" w:eastAsia="es-CL"/>
        </w:rPr>
        <w:t> Requiere una </w:t>
      </w:r>
      <w:proofErr w:type="spellStart"/>
      <w:r w:rsidRPr="00344AF3">
        <w:rPr>
          <w:rFonts w:ascii="Times New Roman" w:eastAsia="Times New Roman" w:hAnsi="Times New Roman" w:cs="Times New Roman"/>
          <w:b/>
          <w:bCs/>
          <w:lang w:val="es-CL" w:eastAsia="es-CL"/>
        </w:rPr>
        <w:t>supermayoría</w:t>
      </w:r>
      <w:proofErr w:type="spellEnd"/>
      <w:r w:rsidRPr="00344AF3">
        <w:rPr>
          <w:rFonts w:ascii="Times New Roman" w:eastAsia="Times New Roman" w:hAnsi="Times New Roman" w:cs="Times New Roman"/>
          <w:b/>
          <w:bCs/>
          <w:lang w:val="es-CL" w:eastAsia="es-CL"/>
        </w:rPr>
        <w:t xml:space="preserve"> de dos tercios (66.7%)</w:t>
      </w:r>
      <w:r w:rsidRPr="00344AF3">
        <w:rPr>
          <w:rFonts w:ascii="Times New Roman" w:eastAsia="Times New Roman" w:hAnsi="Times New Roman" w:cs="Times New Roman"/>
          <w:lang w:val="es-CL" w:eastAsia="es-CL"/>
        </w:rPr>
        <w:t> para ser aprobada. Esto permite la expulsión decisiva de </w:t>
      </w:r>
      <w:proofErr w:type="spellStart"/>
      <w:r w:rsidRPr="00344AF3">
        <w:rPr>
          <w:rFonts w:ascii="Times New Roman" w:eastAsia="Times New Roman" w:hAnsi="Times New Roman" w:cs="Times New Roman"/>
          <w:lang w:val="es-CL" w:eastAsia="es-CL"/>
        </w:rPr>
        <w:t>Trees</w:t>
      </w:r>
      <w:proofErr w:type="spellEnd"/>
      <w:r w:rsidRPr="00344AF3">
        <w:rPr>
          <w:rFonts w:ascii="Times New Roman" w:eastAsia="Times New Roman" w:hAnsi="Times New Roman" w:cs="Times New Roman"/>
          <w:lang w:val="es-CL" w:eastAsia="es-CL"/>
        </w:rPr>
        <w:t> genuinamente rebeldes.</w:t>
      </w:r>
    </w:p>
    <w:p w14:paraId="11EA70AC" w14:textId="77777777" w:rsidR="00344AF3" w:rsidRPr="00344AF3" w:rsidRDefault="00344AF3" w:rsidP="00344AF3">
      <w:pPr>
        <w:numPr>
          <w:ilvl w:val="1"/>
          <w:numId w:val="863"/>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Censura de Contención (por una Conclusión de Disputa):</w:t>
      </w:r>
      <w:r w:rsidRPr="00344AF3">
        <w:rPr>
          <w:rFonts w:ascii="Times New Roman" w:eastAsia="Times New Roman" w:hAnsi="Times New Roman" w:cs="Times New Roman"/>
          <w:lang w:val="es-CL" w:eastAsia="es-CL"/>
        </w:rPr>
        <w:t> El umbral se eleva a una </w:t>
      </w:r>
      <w:proofErr w:type="spellStart"/>
      <w:r w:rsidRPr="00344AF3">
        <w:rPr>
          <w:rFonts w:ascii="Times New Roman" w:eastAsia="Times New Roman" w:hAnsi="Times New Roman" w:cs="Times New Roman"/>
          <w:b/>
          <w:bCs/>
          <w:lang w:val="es-CL" w:eastAsia="es-CL"/>
        </w:rPr>
        <w:t>supermayoría</w:t>
      </w:r>
      <w:proofErr w:type="spellEnd"/>
      <w:r w:rsidRPr="00344AF3">
        <w:rPr>
          <w:rFonts w:ascii="Times New Roman" w:eastAsia="Times New Roman" w:hAnsi="Times New Roman" w:cs="Times New Roman"/>
          <w:b/>
          <w:bCs/>
          <w:lang w:val="es-CL" w:eastAsia="es-CL"/>
        </w:rPr>
        <w:t xml:space="preserve"> extraordinaria de cuatro quintos (80%)</w:t>
      </w:r>
      <w:r w:rsidRPr="00344AF3">
        <w:rPr>
          <w:rFonts w:ascii="Times New Roman" w:eastAsia="Times New Roman" w:hAnsi="Times New Roman" w:cs="Times New Roman"/>
          <w:lang w:val="es-CL" w:eastAsia="es-CL"/>
        </w:rPr>
        <w:t>. Esto hace arquitectónicamente difícil expulsar a una minoría por razones puramente ideológicas.</w:t>
      </w:r>
    </w:p>
    <w:p w14:paraId="69F142FC"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lastRenderedPageBreak/>
        <w:t>Etapa 4: El Bono Reputacional (Un Desincentivo Contra Acusaciones Injustas)</w:t>
      </w:r>
    </w:p>
    <w:p w14:paraId="67A3A8D8" w14:textId="77777777" w:rsidR="00344AF3" w:rsidRPr="00344AF3" w:rsidRDefault="00344AF3" w:rsidP="00344AF3">
      <w:pPr>
        <w:numPr>
          <w:ilvl w:val="0"/>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Este mecanismo reemplaza los bonos financieros para crear un desincentivo poderoso y factible contra los ataques por motivos políticos.</w:t>
      </w:r>
    </w:p>
    <w:p w14:paraId="0C914482" w14:textId="77777777" w:rsidR="00344AF3" w:rsidRPr="00344AF3" w:rsidRDefault="00344AF3" w:rsidP="00344AF3">
      <w:pPr>
        <w:numPr>
          <w:ilvl w:val="1"/>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Mecanismo:</w:t>
      </w:r>
      <w:r w:rsidRPr="00344AF3">
        <w:rPr>
          <w:rFonts w:ascii="Times New Roman" w:eastAsia="Times New Roman" w:hAnsi="Times New Roman" w:cs="Times New Roman"/>
          <w:lang w:val="es-CL" w:eastAsia="es-CL"/>
        </w:rPr>
        <w:t> Cuando se propone una "Censura de Contención", 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acusador (o la coalición de </w:t>
      </w:r>
      <w:proofErr w:type="spellStart"/>
      <w:r w:rsidRPr="00344AF3">
        <w:rPr>
          <w:rFonts w:ascii="Times New Roman" w:eastAsia="Times New Roman" w:hAnsi="Times New Roman" w:cs="Times New Roman"/>
          <w:lang w:val="es-CL" w:eastAsia="es-CL"/>
        </w:rPr>
        <w:t>Trees</w:t>
      </w:r>
      <w:proofErr w:type="spellEnd"/>
      <w:r w:rsidRPr="00344AF3">
        <w:rPr>
          <w:rFonts w:ascii="Times New Roman" w:eastAsia="Times New Roman" w:hAnsi="Times New Roman" w:cs="Times New Roman"/>
          <w:lang w:val="es-CL" w:eastAsia="es-CL"/>
        </w:rPr>
        <w:t>) debe depositar un </w:t>
      </w:r>
      <w:r w:rsidRPr="00344AF3">
        <w:rPr>
          <w:rFonts w:ascii="Times New Roman" w:eastAsia="Times New Roman" w:hAnsi="Times New Roman" w:cs="Times New Roman"/>
          <w:b/>
          <w:bCs/>
          <w:lang w:val="es-CL" w:eastAsia="es-CL"/>
        </w:rPr>
        <w:t>Bono Reputacional</w:t>
      </w:r>
      <w:r w:rsidRPr="00344AF3">
        <w:rPr>
          <w:rFonts w:ascii="Times New Roman" w:eastAsia="Times New Roman" w:hAnsi="Times New Roman" w:cs="Times New Roman"/>
          <w:lang w:val="es-CL" w:eastAsia="es-CL"/>
        </w:rPr>
        <w:t>. Esto significa que el </w:t>
      </w:r>
      <w:proofErr w:type="spellStart"/>
      <w:r w:rsidRPr="00344AF3">
        <w:rPr>
          <w:rFonts w:ascii="Times New Roman" w:eastAsia="Times New Roman" w:hAnsi="Times New Roman" w:cs="Times New Roman"/>
          <w:b/>
          <w:bCs/>
          <w:lang w:val="es-CL" w:eastAsia="es-CL"/>
        </w:rPr>
        <w:t>Turtle</w:t>
      </w:r>
      <w:proofErr w:type="spellEnd"/>
      <w:r w:rsidRPr="00344AF3">
        <w:rPr>
          <w:rFonts w:ascii="Times New Roman" w:eastAsia="Times New Roman" w:hAnsi="Times New Roman" w:cs="Times New Roman"/>
          <w:b/>
          <w:bCs/>
          <w:lang w:val="es-CL" w:eastAsia="es-CL"/>
        </w:rPr>
        <w:t xml:space="preserve"> Gauge (T-score)</w:t>
      </w:r>
      <w:r w:rsidRPr="00344AF3">
        <w:rPr>
          <w:rFonts w:ascii="Times New Roman" w:eastAsia="Times New Roman" w:hAnsi="Times New Roman" w:cs="Times New Roman"/>
          <w:lang w:val="es-CL" w:eastAsia="es-CL"/>
        </w:rPr>
        <w:t> de cada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proponente se </w:t>
      </w:r>
      <w:r w:rsidRPr="00344AF3">
        <w:rPr>
          <w:rFonts w:ascii="Times New Roman" w:eastAsia="Times New Roman" w:hAnsi="Times New Roman" w:cs="Times New Roman"/>
          <w:b/>
          <w:bCs/>
          <w:lang w:val="es-CL" w:eastAsia="es-CL"/>
        </w:rPr>
        <w:t>reduce temporalmente en un porcentaje fijo y significativo (p. ej., 10%)</w:t>
      </w:r>
      <w:r w:rsidRPr="00344AF3">
        <w:rPr>
          <w:rFonts w:ascii="Times New Roman" w:eastAsia="Times New Roman" w:hAnsi="Times New Roman" w:cs="Times New Roman"/>
          <w:lang w:val="es-CL" w:eastAsia="es-CL"/>
        </w:rPr>
        <w:t> durante toda la duración del proceso de censura.</w:t>
      </w:r>
    </w:p>
    <w:p w14:paraId="3BFDE121" w14:textId="77777777" w:rsidR="00344AF3" w:rsidRPr="00344AF3" w:rsidRDefault="00344AF3" w:rsidP="00344AF3">
      <w:pPr>
        <w:numPr>
          <w:ilvl w:val="1"/>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Consecuencia del Fracaso:</w:t>
      </w:r>
      <w:r w:rsidRPr="00344AF3">
        <w:rPr>
          <w:rFonts w:ascii="Times New Roman" w:eastAsia="Times New Roman" w:hAnsi="Times New Roman" w:cs="Times New Roman"/>
          <w:lang w:val="es-CL" w:eastAsia="es-CL"/>
        </w:rPr>
        <w:t> Si la votación de censura no alcanza el umbral del 80%, la penalización del T-score para la coalición acusadora se vuelve </w:t>
      </w:r>
      <w:r w:rsidRPr="00344AF3">
        <w:rPr>
          <w:rFonts w:ascii="Times New Roman" w:eastAsia="Times New Roman" w:hAnsi="Times New Roman" w:cs="Times New Roman"/>
          <w:b/>
          <w:bCs/>
          <w:lang w:val="es-CL" w:eastAsia="es-CL"/>
        </w:rPr>
        <w:t>semipermanente</w:t>
      </w:r>
      <w:r w:rsidRPr="00344AF3">
        <w:rPr>
          <w:rFonts w:ascii="Times New Roman" w:eastAsia="Times New Roman" w:hAnsi="Times New Roman" w:cs="Times New Roman"/>
          <w:lang w:val="es-CL" w:eastAsia="es-CL"/>
        </w:rPr>
        <w:t>, con una duración de un período significativo (p. ej., un año). Esto impacta directamente su poder económico Inter-</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y sirve como una sanción severa por presentar una acusación frívola o injusta.</w:t>
      </w:r>
    </w:p>
    <w:p w14:paraId="15B287C8" w14:textId="77777777" w:rsidR="00344AF3" w:rsidRPr="00344AF3" w:rsidRDefault="00344AF3" w:rsidP="00344AF3">
      <w:pPr>
        <w:numPr>
          <w:ilvl w:val="1"/>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Reparaciones:</w:t>
      </w:r>
      <w:r w:rsidRPr="00344AF3">
        <w:rPr>
          <w:rFonts w:ascii="Times New Roman" w:eastAsia="Times New Roman" w:hAnsi="Times New Roman" w:cs="Times New Roman"/>
          <w:lang w:val="es-CL" w:eastAsia="es-CL"/>
        </w:rPr>
        <w:t> Además, una parte del valor económico perdido por los </w:t>
      </w:r>
      <w:proofErr w:type="spellStart"/>
      <w:r w:rsidRPr="00344AF3">
        <w:rPr>
          <w:rFonts w:ascii="Times New Roman" w:eastAsia="Times New Roman" w:hAnsi="Times New Roman" w:cs="Times New Roman"/>
          <w:lang w:val="es-CL" w:eastAsia="es-CL"/>
        </w:rPr>
        <w:t>Trees</w:t>
      </w:r>
      <w:proofErr w:type="spellEnd"/>
      <w:r w:rsidRPr="00344AF3">
        <w:rPr>
          <w:rFonts w:ascii="Times New Roman" w:eastAsia="Times New Roman" w:hAnsi="Times New Roman" w:cs="Times New Roman"/>
          <w:lang w:val="es-CL" w:eastAsia="es-CL"/>
        </w:rPr>
        <w:t> acusadores debido a su T-score reducido durante el período de penalización será transferida automáticamente al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injustamente acusado como reparación, financiada por el "Fondo de Resiliencia" de la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w:t>
      </w:r>
    </w:p>
    <w:p w14:paraId="7D0FC07F"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5: El Protocolo de Secesión Gestionada (La Salida Ordenada)</w:t>
      </w:r>
    </w:p>
    <w:p w14:paraId="6058B4DB" w14:textId="77777777" w:rsidR="00344AF3" w:rsidRPr="00344AF3" w:rsidRDefault="00344AF3" w:rsidP="00344AF3">
      <w:pPr>
        <w:numPr>
          <w:ilvl w:val="0"/>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Este protocolo proporciona un camino estructurado y estable hacia adelante después de una "Censura de Contención" exitosa.</w:t>
      </w:r>
    </w:p>
    <w:p w14:paraId="461F24FA"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Período de Secesión Gestionada:</w:t>
      </w:r>
      <w:r w:rsidRPr="00344AF3">
        <w:rPr>
          <w:rFonts w:ascii="Times New Roman" w:eastAsia="Times New Roman" w:hAnsi="Times New Roman" w:cs="Times New Roman"/>
          <w:lang w:val="es-CL" w:eastAsia="es-CL"/>
        </w:rPr>
        <w:t> Si un voto de "Censura de Contención" tiene éxito, 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no es expulsado inmediatamente. En su lugar, se inicia un </w:t>
      </w:r>
      <w:r w:rsidRPr="00344AF3">
        <w:rPr>
          <w:rFonts w:ascii="Times New Roman" w:eastAsia="Times New Roman" w:hAnsi="Times New Roman" w:cs="Times New Roman"/>
          <w:b/>
          <w:bCs/>
          <w:lang w:val="es-CL" w:eastAsia="es-CL"/>
        </w:rPr>
        <w:t>Período de Secesión Gestionada</w:t>
      </w:r>
      <w:r w:rsidRPr="00344AF3">
        <w:rPr>
          <w:rFonts w:ascii="Times New Roman" w:eastAsia="Times New Roman" w:hAnsi="Times New Roman" w:cs="Times New Roman"/>
          <w:lang w:val="es-CL" w:eastAsia="es-CL"/>
        </w:rPr>
        <w:t>, que dura un tiempo considerable (p. ej., siete años).</w:t>
      </w:r>
    </w:p>
    <w:p w14:paraId="33DA687B"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Estatus Durante el Período de Gracia:</w:t>
      </w:r>
      <w:r w:rsidRPr="00344AF3">
        <w:rPr>
          <w:rFonts w:ascii="Times New Roman" w:eastAsia="Times New Roman" w:hAnsi="Times New Roman" w:cs="Times New Roman"/>
          <w:lang w:val="es-CL" w:eastAsia="es-CL"/>
        </w:rPr>
        <w:t> Durante este período, 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censurado conserva su membresía y puede continuar operando dentro de la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 Sin embargo, su estatus se marca públicamente como </w:t>
      </w:r>
      <w:r w:rsidRPr="00344AF3">
        <w:rPr>
          <w:rFonts w:ascii="Times New Roman" w:eastAsia="Times New Roman" w:hAnsi="Times New Roman" w:cs="Times New Roman"/>
          <w:b/>
          <w:bCs/>
          <w:lang w:val="es-CL" w:eastAsia="es-CL"/>
        </w:rPr>
        <w:t>"En Secesión"</w:t>
      </w:r>
      <w:r w:rsidRPr="00344AF3">
        <w:rPr>
          <w:rFonts w:ascii="Times New Roman" w:eastAsia="Times New Roman" w:hAnsi="Times New Roman" w:cs="Times New Roman"/>
          <w:lang w:val="es-CL" w:eastAsia="es-CL"/>
        </w:rPr>
        <w:t>, y puede enfrentar ciertas restricciones, como un tope en su T-score o la inelegibilidad para ciertos roles de liderazgo a nivel de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w:t>
      </w:r>
    </w:p>
    <w:p w14:paraId="5CE71278"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El Objetivo de la Migración:</w:t>
      </w:r>
      <w:r w:rsidRPr="00344AF3">
        <w:rPr>
          <w:rFonts w:ascii="Times New Roman" w:eastAsia="Times New Roman" w:hAnsi="Times New Roman" w:cs="Times New Roman"/>
          <w:lang w:val="es-CL" w:eastAsia="es-CL"/>
        </w:rPr>
        <w:t> El objetivo principal del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durante este tiempo es encontrar y negociar su entrada en una nueva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 a través del protocolo </w:t>
      </w:r>
      <w:r w:rsidRPr="00344AF3">
        <w:rPr>
          <w:rFonts w:ascii="Times New Roman" w:eastAsia="Times New Roman" w:hAnsi="Times New Roman" w:cs="Times New Roman"/>
          <w:b/>
          <w:bCs/>
          <w:lang w:val="es-CL" w:eastAsia="es-CL"/>
        </w:rPr>
        <w:t>"Apretón de Manos Soberano"</w:t>
      </w:r>
      <w:r w:rsidRPr="00344AF3">
        <w:rPr>
          <w:rFonts w:ascii="Times New Roman" w:eastAsia="Times New Roman" w:hAnsi="Times New Roman" w:cs="Times New Roman"/>
          <w:lang w:val="es-CL" w:eastAsia="es-CL"/>
        </w:rPr>
        <w:t> (</w:t>
      </w:r>
      <w:proofErr w:type="spellStart"/>
      <w:r w:rsidRPr="00344AF3">
        <w:rPr>
          <w:rFonts w:ascii="Times New Roman" w:eastAsia="Times New Roman" w:hAnsi="Times New Roman" w:cs="Times New Roman"/>
          <w:i/>
          <w:iCs/>
          <w:lang w:val="es-CL" w:eastAsia="es-CL"/>
        </w:rPr>
        <w:t>Sovereign</w:t>
      </w:r>
      <w:proofErr w:type="spellEnd"/>
      <w:r w:rsidRPr="00344AF3">
        <w:rPr>
          <w:rFonts w:ascii="Times New Roman" w:eastAsia="Times New Roman" w:hAnsi="Times New Roman" w:cs="Times New Roman"/>
          <w:i/>
          <w:iCs/>
          <w:lang w:val="es-CL" w:eastAsia="es-CL"/>
        </w:rPr>
        <w:t xml:space="preserve"> </w:t>
      </w:r>
      <w:proofErr w:type="spellStart"/>
      <w:r w:rsidRPr="00344AF3">
        <w:rPr>
          <w:rFonts w:ascii="Times New Roman" w:eastAsia="Times New Roman" w:hAnsi="Times New Roman" w:cs="Times New Roman"/>
          <w:i/>
          <w:iCs/>
          <w:lang w:val="es-CL" w:eastAsia="es-CL"/>
        </w:rPr>
        <w:t>Handshake</w:t>
      </w:r>
      <w:proofErr w:type="spellEnd"/>
      <w:r w:rsidRPr="00344AF3">
        <w:rPr>
          <w:rFonts w:ascii="Times New Roman" w:eastAsia="Times New Roman" w:hAnsi="Times New Roman" w:cs="Times New Roman"/>
          <w:lang w:val="es-CL" w:eastAsia="es-CL"/>
        </w:rPr>
        <w:t>).</w:t>
      </w:r>
    </w:p>
    <w:p w14:paraId="27BC72FE"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Resultado Final:</w:t>
      </w:r>
      <w:r w:rsidRPr="00344AF3">
        <w:rPr>
          <w:rFonts w:ascii="Times New Roman" w:eastAsia="Times New Roman" w:hAnsi="Times New Roman" w:cs="Times New Roman"/>
          <w:lang w:val="es-CL" w:eastAsia="es-CL"/>
        </w:rPr>
        <w:t> Si 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migra con éxito a una nueva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 antes de que expire el período, la transición se ejecuta sin problemas. Si no logra encontrar un nuevo hogar al final del período de gracia, solo entonces se revoca su "Apretón de Manos Soberano" y se convierte en una entidad completamente aislada.</w:t>
      </w:r>
    </w:p>
    <w:p w14:paraId="0394353F"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b/>
          <w:bCs/>
          <w:lang w:val="es-CL" w:eastAsia="es-CL"/>
        </w:rPr>
      </w:pPr>
      <w:r w:rsidRPr="00344AF3">
        <w:rPr>
          <w:rFonts w:ascii="Times New Roman" w:eastAsia="Times New Roman" w:hAnsi="Times New Roman" w:cs="Times New Roman"/>
          <w:b/>
          <w:bCs/>
          <w:lang w:val="es-CL" w:eastAsia="es-CL"/>
        </w:rPr>
        <w:t>4. Conclusión</w:t>
      </w:r>
    </w:p>
    <w:p w14:paraId="67CB637D"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El Protocolo de Inmunidad Soberana y Censura es la salvaguarda final y más poderosa de la integridad de la red Trust. No es una herramienta para imponer la conformidad ideológica, sino un mecanismo de seguridad constitucional que protege a la red tanto de violaciones factuales como de cismas irreconciliables. Al proteger la diversidad ideológica con poderosos desincentivos incorporados contra los ataques políticos, y al asegurar que incluso en el raro caso de una diferencia irreconciliable la separación se maneje de una manera que priorice la estabilidad, el protocolo garantiza la salud y la resiliencia a largo plazo de todo el ecosistema.</w:t>
      </w:r>
    </w:p>
    <w:p w14:paraId="4FB821F1" w14:textId="77777777" w:rsidR="00491D39" w:rsidRPr="00C85B1A" w:rsidRDefault="00491D39" w:rsidP="00C85B1A">
      <w:pPr>
        <w:spacing w:before="100" w:beforeAutospacing="1" w:after="100" w:afterAutospacing="1" w:line="240" w:lineRule="auto"/>
        <w:rPr>
          <w:rFonts w:ascii="Times New Roman" w:eastAsia="Times New Roman" w:hAnsi="Times New Roman" w:cs="Times New Roman"/>
          <w:lang w:val="es-CL" w:eastAsia="es-CL"/>
        </w:rPr>
      </w:pPr>
    </w:p>
    <w:p w14:paraId="79F9E6E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5596957" w14:textId="57BC9DAD" w:rsidR="00F624EE" w:rsidRPr="00F624EE" w:rsidRDefault="00F624EE" w:rsidP="00DB5E7F">
      <w:pPr>
        <w:pStyle w:val="Ttulo1"/>
      </w:pPr>
      <w:proofErr w:type="spellStart"/>
      <w:r>
        <w:lastRenderedPageBreak/>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lastRenderedPageBreak/>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 xml:space="preserve">Implementación de Sistemas de </w:t>
      </w:r>
      <w:proofErr w:type="gramStart"/>
      <w:r w:rsidRPr="00F624EE">
        <w:rPr>
          <w:b/>
          <w:bCs/>
          <w:lang w:val="es-CL"/>
        </w:rPr>
        <w:t>Moneda</w:t>
      </w:r>
      <w:proofErr w:type="gramEnd"/>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lastRenderedPageBreak/>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xml:space="preserve">: Fomentar valores de colaboración, sostenibilidad y </w:t>
      </w:r>
      <w:proofErr w:type="gramStart"/>
      <w:r w:rsidRPr="00F624EE">
        <w:rPr>
          <w:lang w:val="es-CL"/>
        </w:rPr>
        <w:t>participación activa</w:t>
      </w:r>
      <w:proofErr w:type="gramEnd"/>
      <w:r w:rsidRPr="00F624EE">
        <w:rPr>
          <w:lang w:val="es-CL"/>
        </w:rPr>
        <w:t>.</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lastRenderedPageBreak/>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5F459363" w14:textId="77777777" w:rsidR="00F00C1F" w:rsidRDefault="00F00C1F" w:rsidP="00F00C1F">
      <w:pPr>
        <w:pStyle w:val="NormalWeb"/>
        <w:rPr>
          <w:lang w:val="es-CL"/>
        </w:rPr>
      </w:pPr>
    </w:p>
    <w:p w14:paraId="76E1C82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8805B93" w14:textId="031C7C86" w:rsidR="00F00C1F" w:rsidRPr="00F00C1F" w:rsidRDefault="00F00C1F" w:rsidP="00DB5E7F">
      <w:pPr>
        <w:pStyle w:val="Ttulo1"/>
        <w:rPr>
          <w:rFonts w:asciiTheme="minorHAnsi" w:eastAsiaTheme="minorEastAsia" w:hAnsiTheme="minorHAnsi" w:cstheme="minorBidi"/>
          <w:b/>
          <w:bCs/>
          <w:color w:val="auto"/>
          <w:sz w:val="20"/>
          <w:szCs w:val="20"/>
          <w:lang w:val="es-CL" w:eastAsia="es-CL"/>
        </w:rPr>
      </w:pPr>
      <w:r>
        <w:lastRenderedPageBreak/>
        <w:t>Principio de Mitosis Legal</w:t>
      </w:r>
    </w:p>
    <w:p w14:paraId="039C4BA4" w14:textId="77777777" w:rsidR="00F00C1F" w:rsidRPr="00F00C1F" w:rsidRDefault="00F00C1F" w:rsidP="00F00C1F">
      <w:pPr>
        <w:pStyle w:val="NormalWeb"/>
        <w:rPr>
          <w:b/>
          <w:bCs/>
          <w:lang w:val="es-CL"/>
        </w:rPr>
      </w:pPr>
      <w:r w:rsidRPr="00F00C1F">
        <w:rPr>
          <w:b/>
          <w:bCs/>
          <w:lang w:val="es-CL"/>
        </w:rPr>
        <w:t>1. Principio Fundamental</w:t>
      </w:r>
    </w:p>
    <w:p w14:paraId="1E0E79B1" w14:textId="77777777" w:rsidR="00F00C1F" w:rsidRPr="00F00C1F" w:rsidRDefault="00F00C1F" w:rsidP="00F00C1F">
      <w:pPr>
        <w:pStyle w:val="NormalWeb"/>
        <w:rPr>
          <w:lang w:val="es-CL"/>
        </w:rPr>
      </w:pPr>
      <w:r w:rsidRPr="00F00C1F">
        <w:rPr>
          <w:lang w:val="es-CL"/>
        </w:rPr>
        <w:t xml:space="preserve">La descentralización digital de un sistema es incompleta si permanece atada a un </w:t>
      </w:r>
      <w:proofErr w:type="gramStart"/>
      <w:r w:rsidRPr="00F00C1F">
        <w:rPr>
          <w:lang w:val="es-CL"/>
        </w:rPr>
        <w:t>único ancla legal</w:t>
      </w:r>
      <w:proofErr w:type="gramEnd"/>
      <w:r w:rsidRPr="00F00C1F">
        <w:rPr>
          <w:lang w:val="es-CL"/>
        </w:rPr>
        <w:t xml:space="preserve"> centralizado del mundo real. Para ser verdaderamente resiliente, la filosofía de poder distribuido del ecosistema Trust debe extenderse más allá de su código a sus cimientos legales y operativos. El </w:t>
      </w:r>
      <w:r w:rsidRPr="00F00C1F">
        <w:rPr>
          <w:b/>
          <w:bCs/>
          <w:lang w:val="es-CL"/>
        </w:rPr>
        <w:t>"Principio de Mitosis Legal"</w:t>
      </w:r>
      <w:r w:rsidRPr="00F00C1F">
        <w:rPr>
          <w:lang w:val="es-CL"/>
        </w:rPr>
        <w:t> es el protocolo constitucional que asegura que el sistema nunca pueda ser controlado, capturado o destruido al atacar a una única entidad legal. Garantiza arquitectónicamente que, a medida que la red crece, su estructura legal se descentraliza en tándem.</w:t>
      </w:r>
    </w:p>
    <w:p w14:paraId="2C5F4E19" w14:textId="77777777" w:rsidR="00F00C1F" w:rsidRPr="00F00C1F" w:rsidRDefault="00F00C1F" w:rsidP="00F00C1F">
      <w:pPr>
        <w:pStyle w:val="NormalWeb"/>
        <w:rPr>
          <w:b/>
          <w:bCs/>
          <w:lang w:val="es-CL"/>
        </w:rPr>
      </w:pPr>
      <w:r w:rsidRPr="00F00C1F">
        <w:rPr>
          <w:b/>
          <w:bCs/>
          <w:lang w:val="es-CL"/>
        </w:rPr>
        <w:t>2. El Estado Inicial: La Fundación Génesis</w:t>
      </w:r>
    </w:p>
    <w:p w14:paraId="5F43E3E8" w14:textId="77777777" w:rsidR="00F00C1F" w:rsidRPr="00F00C1F" w:rsidRDefault="00F00C1F" w:rsidP="00F00C1F">
      <w:pPr>
        <w:pStyle w:val="NormalWeb"/>
        <w:rPr>
          <w:lang w:val="es-CL"/>
        </w:rPr>
      </w:pPr>
      <w:r w:rsidRPr="00F00C1F">
        <w:rPr>
          <w:lang w:val="es-CL"/>
        </w:rPr>
        <w:t>El proyecto Trust será iniciado por una única entidad legal sin fines de lucro: la </w:t>
      </w:r>
      <w:r w:rsidRPr="00F00C1F">
        <w:rPr>
          <w:b/>
          <w:bCs/>
          <w:lang w:val="es-CL"/>
        </w:rPr>
        <w:t>Fundación Génesis</w:t>
      </w:r>
      <w:r w:rsidRPr="00F00C1F">
        <w:rPr>
          <w:lang w:val="es-CL"/>
        </w:rPr>
        <w:t>. Su rol está explícitamente definido y estrictamente limitado.</w:t>
      </w:r>
    </w:p>
    <w:p w14:paraId="4A8B186B" w14:textId="77777777" w:rsidR="00F00C1F" w:rsidRPr="00F00C1F" w:rsidRDefault="00F00C1F" w:rsidP="00F00C1F">
      <w:pPr>
        <w:pStyle w:val="NormalWeb"/>
        <w:numPr>
          <w:ilvl w:val="0"/>
          <w:numId w:val="782"/>
        </w:numPr>
        <w:rPr>
          <w:lang w:val="es-CL"/>
        </w:rPr>
      </w:pPr>
      <w:r w:rsidRPr="00F00C1F">
        <w:rPr>
          <w:b/>
          <w:bCs/>
          <w:lang w:val="es-CL"/>
        </w:rPr>
        <w:t>Mandato:</w:t>
      </w:r>
      <w:r w:rsidRPr="00F00C1F">
        <w:rPr>
          <w:lang w:val="es-CL"/>
        </w:rPr>
        <w:t> La Fundación Génesis actúa como el custodio inicial de la propiedad intelectual principal, incluyendo la marca comercial "Trust" y la licencia "</w:t>
      </w:r>
      <w:proofErr w:type="spellStart"/>
      <w:r w:rsidRPr="00F00C1F">
        <w:rPr>
          <w:lang w:val="es-CL"/>
        </w:rPr>
        <w:t>Certified</w:t>
      </w:r>
      <w:proofErr w:type="spellEnd"/>
      <w:r w:rsidRPr="00F00C1F">
        <w:rPr>
          <w:lang w:val="es-CL"/>
        </w:rPr>
        <w:t xml:space="preserve"> Trust", que codifica los principios inviolables del ADN de Trust.</w:t>
      </w:r>
    </w:p>
    <w:p w14:paraId="5534923E" w14:textId="77777777" w:rsidR="00F00C1F" w:rsidRPr="00F00C1F" w:rsidRDefault="00F00C1F" w:rsidP="00F00C1F">
      <w:pPr>
        <w:pStyle w:val="NormalWeb"/>
        <w:numPr>
          <w:ilvl w:val="0"/>
          <w:numId w:val="782"/>
        </w:numPr>
        <w:rPr>
          <w:lang w:val="es-CL"/>
        </w:rPr>
      </w:pPr>
      <w:r w:rsidRPr="00F00C1F">
        <w:rPr>
          <w:b/>
          <w:bCs/>
          <w:lang w:val="es-CL"/>
        </w:rPr>
        <w:t>Limitación de Alcance:</w:t>
      </w:r>
      <w:r w:rsidRPr="00F00C1F">
        <w:rPr>
          <w:lang w:val="es-CL"/>
        </w:rPr>
        <w:t> La autoridad legal y administración de la Fundación Génesis se aplican </w:t>
      </w:r>
      <w:r w:rsidRPr="00F00C1F">
        <w:rPr>
          <w:i/>
          <w:iCs/>
          <w:lang w:val="es-CL"/>
        </w:rPr>
        <w:t>únicamente</w:t>
      </w:r>
      <w:r w:rsidRPr="00F00C1F">
        <w:rPr>
          <w:lang w:val="es-CL"/>
        </w:rPr>
        <w:t> a la primera instancia de "</w:t>
      </w:r>
      <w:proofErr w:type="spellStart"/>
      <w:r w:rsidRPr="00F00C1F">
        <w:rPr>
          <w:lang w:val="es-CL"/>
        </w:rPr>
        <w:t>Turtle</w:t>
      </w:r>
      <w:proofErr w:type="spellEnd"/>
      <w:r w:rsidRPr="00F00C1F">
        <w:rPr>
          <w:lang w:val="es-CL"/>
        </w:rPr>
        <w:t xml:space="preserve">" y a los </w:t>
      </w:r>
      <w:proofErr w:type="spellStart"/>
      <w:r w:rsidRPr="00F00C1F">
        <w:rPr>
          <w:lang w:val="es-CL"/>
        </w:rPr>
        <w:t>Trees</w:t>
      </w:r>
      <w:proofErr w:type="spellEnd"/>
      <w:r w:rsidRPr="00F00C1F">
        <w:rPr>
          <w:lang w:val="es-CL"/>
        </w:rPr>
        <w:t xml:space="preserve"> iniciales que se formen dentro de ella. No tiene autoridad sobre ninguna otra </w:t>
      </w:r>
      <w:proofErr w:type="spellStart"/>
      <w:r w:rsidRPr="00F00C1F">
        <w:rPr>
          <w:lang w:val="es-CL"/>
        </w:rPr>
        <w:t>Turtle</w:t>
      </w:r>
      <w:proofErr w:type="spellEnd"/>
      <w:r w:rsidRPr="00F00C1F">
        <w:rPr>
          <w:lang w:val="es-CL"/>
        </w:rPr>
        <w:t xml:space="preserve"> soberana que pueda surgir.</w:t>
      </w:r>
    </w:p>
    <w:p w14:paraId="5CDB3867" w14:textId="77777777" w:rsidR="00F00C1F" w:rsidRPr="00F00C1F" w:rsidRDefault="00F00C1F" w:rsidP="00F00C1F">
      <w:pPr>
        <w:pStyle w:val="NormalWeb"/>
        <w:rPr>
          <w:b/>
          <w:bCs/>
          <w:lang w:val="es-CL"/>
        </w:rPr>
      </w:pPr>
      <w:r w:rsidRPr="00F00C1F">
        <w:rPr>
          <w:b/>
          <w:bCs/>
          <w:lang w:val="es-CL"/>
        </w:rPr>
        <w:t>3. El Detonante de la Mitosis: El Mandato de Soberanía</w:t>
      </w:r>
    </w:p>
    <w:p w14:paraId="610FA620" w14:textId="77777777" w:rsidR="00F00C1F" w:rsidRPr="00F00C1F" w:rsidRDefault="00F00C1F" w:rsidP="00F00C1F">
      <w:pPr>
        <w:pStyle w:val="NormalWeb"/>
        <w:rPr>
          <w:lang w:val="es-CL"/>
        </w:rPr>
      </w:pPr>
      <w:r w:rsidRPr="00F00C1F">
        <w:rPr>
          <w:lang w:val="es-CL"/>
        </w:rPr>
        <w:t>El sistema está diseñado para un crecimiento orgánico y celular. La creación de una nueva red totalmente soberana es el detonante para la descentralización legal.</w:t>
      </w:r>
    </w:p>
    <w:p w14:paraId="30650A3E" w14:textId="77777777" w:rsidR="00F00C1F" w:rsidRPr="00F00C1F" w:rsidRDefault="00F00C1F" w:rsidP="00F00C1F">
      <w:pPr>
        <w:pStyle w:val="NormalWeb"/>
        <w:numPr>
          <w:ilvl w:val="0"/>
          <w:numId w:val="783"/>
        </w:numPr>
        <w:rPr>
          <w:lang w:val="es-CL"/>
        </w:rPr>
      </w:pPr>
      <w:r w:rsidRPr="00F00C1F">
        <w:rPr>
          <w:b/>
          <w:bCs/>
          <w:lang w:val="es-CL"/>
        </w:rPr>
        <w:t>El Detonante:</w:t>
      </w:r>
      <w:r w:rsidRPr="00F00C1F">
        <w:rPr>
          <w:lang w:val="es-CL"/>
        </w:rPr>
        <w:t xml:space="preserve"> Un evento de mitosis legal es obligatorio cada vez que una nueva comunidad de </w:t>
      </w:r>
      <w:proofErr w:type="spellStart"/>
      <w:r w:rsidRPr="00F00C1F">
        <w:rPr>
          <w:lang w:val="es-CL"/>
        </w:rPr>
        <w:t>Trees</w:t>
      </w:r>
      <w:proofErr w:type="spellEnd"/>
      <w:r w:rsidRPr="00F00C1F">
        <w:rPr>
          <w:lang w:val="es-CL"/>
        </w:rPr>
        <w:t xml:space="preserve"> se federa y activa con éxito su propia </w:t>
      </w:r>
      <w:proofErr w:type="spellStart"/>
      <w:r w:rsidRPr="00F00C1F">
        <w:rPr>
          <w:b/>
          <w:bCs/>
          <w:lang w:val="es-CL"/>
        </w:rPr>
        <w:t>Turtle</w:t>
      </w:r>
      <w:proofErr w:type="spellEnd"/>
      <w:r w:rsidRPr="00F00C1F">
        <w:rPr>
          <w:lang w:val="es-CL"/>
        </w:rPr>
        <w:t> soberana.</w:t>
      </w:r>
    </w:p>
    <w:p w14:paraId="2F46C697" w14:textId="77777777" w:rsidR="00F00C1F" w:rsidRPr="00F00C1F" w:rsidRDefault="00F00C1F" w:rsidP="00F00C1F">
      <w:pPr>
        <w:pStyle w:val="NormalWeb"/>
        <w:numPr>
          <w:ilvl w:val="0"/>
          <w:numId w:val="783"/>
        </w:numPr>
        <w:rPr>
          <w:lang w:val="es-CL"/>
        </w:rPr>
      </w:pPr>
      <w:r w:rsidRPr="00F00C1F">
        <w:rPr>
          <w:b/>
          <w:bCs/>
          <w:lang w:val="es-CL"/>
        </w:rPr>
        <w:t>El Mandato:</w:t>
      </w:r>
      <w:r w:rsidRPr="00F00C1F">
        <w:rPr>
          <w:lang w:val="es-CL"/>
        </w:rPr>
        <w:t xml:space="preserve"> La nueva </w:t>
      </w:r>
      <w:proofErr w:type="spellStart"/>
      <w:r w:rsidRPr="00F00C1F">
        <w:rPr>
          <w:lang w:val="es-CL"/>
        </w:rPr>
        <w:t>Turtle</w:t>
      </w:r>
      <w:proofErr w:type="spellEnd"/>
      <w:r w:rsidRPr="00F00C1F">
        <w:rPr>
          <w:lang w:val="es-CL"/>
        </w:rPr>
        <w:t xml:space="preserve"> está arquitectónicamente obligada, como condición para su certificación oficial e integración en la red Trust más amplia, a establecer su propia </w:t>
      </w:r>
      <w:r w:rsidRPr="00F00C1F">
        <w:rPr>
          <w:b/>
          <w:bCs/>
          <w:lang w:val="es-CL"/>
        </w:rPr>
        <w:t>Fundación Sucesora</w:t>
      </w:r>
      <w:r w:rsidRPr="00F00C1F">
        <w:rPr>
          <w:lang w:val="es-CL"/>
        </w:rPr>
        <w:t xml:space="preserve"> independiente y jurisdiccionalmente distinta. Esta nueva entidad legal se convierte en el custodio de todos los </w:t>
      </w:r>
      <w:proofErr w:type="spellStart"/>
      <w:r w:rsidRPr="00F00C1F">
        <w:rPr>
          <w:lang w:val="es-CL"/>
        </w:rPr>
        <w:t>Trees</w:t>
      </w:r>
      <w:proofErr w:type="spellEnd"/>
      <w:r w:rsidRPr="00F00C1F">
        <w:rPr>
          <w:lang w:val="es-CL"/>
        </w:rPr>
        <w:t xml:space="preserve"> que operan bajo la gobernanza de esa </w:t>
      </w:r>
      <w:proofErr w:type="spellStart"/>
      <w:r w:rsidRPr="00F00C1F">
        <w:rPr>
          <w:lang w:val="es-CL"/>
        </w:rPr>
        <w:t>Turtle</w:t>
      </w:r>
      <w:proofErr w:type="spellEnd"/>
      <w:r w:rsidRPr="00F00C1F">
        <w:rPr>
          <w:lang w:val="es-CL"/>
        </w:rPr>
        <w:t>.</w:t>
      </w:r>
    </w:p>
    <w:p w14:paraId="493D4F12" w14:textId="77777777" w:rsidR="00F00C1F" w:rsidRPr="00F00C1F" w:rsidRDefault="00F00C1F" w:rsidP="00F00C1F">
      <w:pPr>
        <w:pStyle w:val="NormalWeb"/>
        <w:rPr>
          <w:b/>
          <w:bCs/>
          <w:lang w:val="es-CL"/>
        </w:rPr>
      </w:pPr>
      <w:r w:rsidRPr="00F00C1F">
        <w:rPr>
          <w:b/>
          <w:bCs/>
          <w:lang w:val="es-CL"/>
        </w:rPr>
        <w:t>4. La Red Legal Federada</w:t>
      </w:r>
    </w:p>
    <w:p w14:paraId="500F3291" w14:textId="77777777" w:rsidR="00F00C1F" w:rsidRPr="00F00C1F" w:rsidRDefault="00F00C1F" w:rsidP="00F00C1F">
      <w:pPr>
        <w:pStyle w:val="NormalWeb"/>
        <w:rPr>
          <w:lang w:val="es-CL"/>
        </w:rPr>
      </w:pPr>
      <w:r w:rsidRPr="00F00C1F">
        <w:rPr>
          <w:lang w:val="es-CL"/>
        </w:rPr>
        <w:t>Este protocolo no resulta en entidades legales aisladas, sino en un ecosistema legal resiliente e interconectado.</w:t>
      </w:r>
    </w:p>
    <w:p w14:paraId="7213B406" w14:textId="77777777" w:rsidR="00F00C1F" w:rsidRPr="00F00C1F" w:rsidRDefault="00F00C1F" w:rsidP="00F00C1F">
      <w:pPr>
        <w:pStyle w:val="NormalWeb"/>
        <w:numPr>
          <w:ilvl w:val="0"/>
          <w:numId w:val="784"/>
        </w:numPr>
        <w:rPr>
          <w:lang w:val="es-CL"/>
        </w:rPr>
      </w:pPr>
      <w:r w:rsidRPr="00F00C1F">
        <w:rPr>
          <w:b/>
          <w:bCs/>
          <w:lang w:val="es-CL"/>
        </w:rPr>
        <w:t>Una Red de Pares:</w:t>
      </w:r>
      <w:r w:rsidRPr="00F00C1F">
        <w:rPr>
          <w:lang w:val="es-CL"/>
        </w:rPr>
        <w:t> Cada Fundación, ya sea la Génesis o una Sucesora, opera como un par independiente. Son entidades legalmente distintas, a menudo registradas en diferentes jurisdicciones globales, y no están subordinadas unas a otras.</w:t>
      </w:r>
    </w:p>
    <w:p w14:paraId="78EE31BA" w14:textId="77777777" w:rsidR="00F00C1F" w:rsidRPr="00F00C1F" w:rsidRDefault="00F00C1F" w:rsidP="00F00C1F">
      <w:pPr>
        <w:pStyle w:val="NormalWeb"/>
        <w:numPr>
          <w:ilvl w:val="0"/>
          <w:numId w:val="784"/>
        </w:numPr>
        <w:rPr>
          <w:lang w:val="es-CL"/>
        </w:rPr>
      </w:pPr>
      <w:r w:rsidRPr="00F00C1F">
        <w:rPr>
          <w:b/>
          <w:bCs/>
          <w:lang w:val="es-CL"/>
        </w:rPr>
        <w:t>La Carta Unificadora:</w:t>
      </w:r>
      <w:r w:rsidRPr="00F00C1F">
        <w:rPr>
          <w:lang w:val="es-CL"/>
        </w:rPr>
        <w:t> El único elemento que une a esta federación es la </w:t>
      </w:r>
      <w:r w:rsidRPr="00F00C1F">
        <w:rPr>
          <w:b/>
          <w:bCs/>
          <w:lang w:val="es-CL"/>
        </w:rPr>
        <w:t>licencia "</w:t>
      </w:r>
      <w:proofErr w:type="spellStart"/>
      <w:r w:rsidRPr="00F00C1F">
        <w:rPr>
          <w:b/>
          <w:bCs/>
          <w:lang w:val="es-CL"/>
        </w:rPr>
        <w:t>Certified</w:t>
      </w:r>
      <w:proofErr w:type="spellEnd"/>
      <w:r w:rsidRPr="00F00C1F">
        <w:rPr>
          <w:b/>
          <w:bCs/>
          <w:lang w:val="es-CL"/>
        </w:rPr>
        <w:t xml:space="preserve"> Trust"</w:t>
      </w:r>
      <w:r w:rsidRPr="00F00C1F">
        <w:rPr>
          <w:lang w:val="es-CL"/>
        </w:rPr>
        <w:t>. Cada Fundación está legalmente obligada por sus propios estatutos a defender esta licencia, lo que asegura que toda la red permanezca filosóficamente alineada con los principios centrales e innegociables de transparencia, descentralización y soberanía del usuario definidos en el ADN de Trust.</w:t>
      </w:r>
    </w:p>
    <w:p w14:paraId="64F6ADF8" w14:textId="77777777" w:rsidR="00F00C1F" w:rsidRPr="00F00C1F" w:rsidRDefault="00F00C1F" w:rsidP="00F00C1F">
      <w:pPr>
        <w:pStyle w:val="NormalWeb"/>
        <w:rPr>
          <w:b/>
          <w:bCs/>
          <w:lang w:val="es-CL"/>
        </w:rPr>
      </w:pPr>
      <w:r w:rsidRPr="00F00C1F">
        <w:rPr>
          <w:b/>
          <w:bCs/>
          <w:lang w:val="es-CL"/>
        </w:rPr>
        <w:t>5. El Apretón de Manos Soberano: Un Protocolo para la Migración Segura y el Génesis</w:t>
      </w:r>
    </w:p>
    <w:p w14:paraId="667CF79B" w14:textId="77777777" w:rsidR="00F00C1F" w:rsidRPr="00F00C1F" w:rsidRDefault="00F00C1F" w:rsidP="00F00C1F">
      <w:pPr>
        <w:pStyle w:val="NormalWeb"/>
        <w:rPr>
          <w:lang w:val="es-CL"/>
        </w:rPr>
      </w:pPr>
      <w:r w:rsidRPr="00F00C1F">
        <w:rPr>
          <w:lang w:val="es-CL"/>
        </w:rPr>
        <w:lastRenderedPageBreak/>
        <w:t xml:space="preserve">Para garantizar la estabilidad sistémica, el acto de un </w:t>
      </w:r>
      <w:proofErr w:type="spellStart"/>
      <w:r w:rsidRPr="00F00C1F">
        <w:rPr>
          <w:lang w:val="es-CL"/>
        </w:rPr>
        <w:t>Tree</w:t>
      </w:r>
      <w:proofErr w:type="spellEnd"/>
      <w:r w:rsidRPr="00F00C1F">
        <w:rPr>
          <w:lang w:val="es-CL"/>
        </w:rPr>
        <w:t xml:space="preserve"> que se </w:t>
      </w:r>
      <w:proofErr w:type="spellStart"/>
      <w:r w:rsidRPr="00F00C1F">
        <w:rPr>
          <w:lang w:val="es-CL"/>
        </w:rPr>
        <w:t>secede</w:t>
      </w:r>
      <w:proofErr w:type="spellEnd"/>
      <w:r w:rsidRPr="00F00C1F">
        <w:rPr>
          <w:lang w:val="es-CL"/>
        </w:rPr>
        <w:t xml:space="preserve"> de su </w:t>
      </w:r>
      <w:proofErr w:type="spellStart"/>
      <w:r w:rsidRPr="00F00C1F">
        <w:rPr>
          <w:lang w:val="es-CL"/>
        </w:rPr>
        <w:t>Turtle</w:t>
      </w:r>
      <w:proofErr w:type="spellEnd"/>
      <w:r w:rsidRPr="00F00C1F">
        <w:rPr>
          <w:lang w:val="es-CL"/>
        </w:rPr>
        <w:t xml:space="preserve"> gobernante no es una declaración unilateral, sino un proceso estructurado con un resultado garantizado. Un </w:t>
      </w:r>
      <w:proofErr w:type="spellStart"/>
      <w:r w:rsidRPr="00F00C1F">
        <w:rPr>
          <w:lang w:val="es-CL"/>
        </w:rPr>
        <w:t>Tree</w:t>
      </w:r>
      <w:proofErr w:type="spellEnd"/>
      <w:r w:rsidRPr="00F00C1F">
        <w:rPr>
          <w:lang w:val="es-CL"/>
        </w:rPr>
        <w:t xml:space="preserve"> no puede entrar en un "estado de limbo"; su partida está arquitectónicamente ligada a su llegada a un nuevo destino estable. Hay dos rutas para esta transición:</w:t>
      </w:r>
    </w:p>
    <w:p w14:paraId="6333E074" w14:textId="77777777" w:rsidR="00F00C1F" w:rsidRPr="00F00C1F" w:rsidRDefault="00F00C1F" w:rsidP="00F00C1F">
      <w:pPr>
        <w:pStyle w:val="NormalWeb"/>
        <w:numPr>
          <w:ilvl w:val="0"/>
          <w:numId w:val="785"/>
        </w:numPr>
        <w:rPr>
          <w:lang w:val="es-CL"/>
        </w:rPr>
      </w:pPr>
      <w:r w:rsidRPr="00F00C1F">
        <w:rPr>
          <w:b/>
          <w:bCs/>
          <w:lang w:val="es-CL"/>
        </w:rPr>
        <w:t xml:space="preserve">Ruta A: Migración a una </w:t>
      </w:r>
      <w:proofErr w:type="spellStart"/>
      <w:r w:rsidRPr="00F00C1F">
        <w:rPr>
          <w:b/>
          <w:bCs/>
          <w:lang w:val="es-CL"/>
        </w:rPr>
        <w:t>Turtle</w:t>
      </w:r>
      <w:proofErr w:type="spellEnd"/>
      <w:r w:rsidRPr="00F00C1F">
        <w:rPr>
          <w:b/>
          <w:bCs/>
          <w:lang w:val="es-CL"/>
        </w:rPr>
        <w:t xml:space="preserve"> Existente</w:t>
      </w:r>
      <w:r w:rsidRPr="00F00C1F">
        <w:rPr>
          <w:lang w:val="es-CL"/>
        </w:rPr>
        <w:br/>
        <w:t>Esta ruta es un acuerdo formal de tres fases que asegura el consentimiento mutuo antes de que se tome cualquier acción final.</w:t>
      </w:r>
    </w:p>
    <w:p w14:paraId="5836B89A" w14:textId="77777777" w:rsidR="00F00C1F" w:rsidRPr="00F00C1F" w:rsidRDefault="00F00C1F" w:rsidP="00F00C1F">
      <w:pPr>
        <w:pStyle w:val="NormalWeb"/>
        <w:numPr>
          <w:ilvl w:val="1"/>
          <w:numId w:val="785"/>
        </w:numPr>
        <w:rPr>
          <w:lang w:val="es-CL"/>
        </w:rPr>
      </w:pPr>
      <w:r w:rsidRPr="00F00C1F">
        <w:rPr>
          <w:b/>
          <w:bCs/>
          <w:lang w:val="es-CL"/>
        </w:rPr>
        <w:t>Propuesta de Integración:</w:t>
      </w:r>
      <w:r w:rsidRPr="00F00C1F">
        <w:rPr>
          <w:lang w:val="es-CL"/>
        </w:rPr>
        <w:t xml:space="preserve"> El </w:t>
      </w:r>
      <w:proofErr w:type="spellStart"/>
      <w:r w:rsidRPr="00F00C1F">
        <w:rPr>
          <w:lang w:val="es-CL"/>
        </w:rPr>
        <w:t>Tree</w:t>
      </w:r>
      <w:proofErr w:type="spellEnd"/>
      <w:r w:rsidRPr="00F00C1F">
        <w:rPr>
          <w:lang w:val="es-CL"/>
        </w:rPr>
        <w:t xml:space="preserve"> que busca mudarse primero realiza una votación interna para presentar una "Propuesta de Integración" a su </w:t>
      </w:r>
      <w:proofErr w:type="spellStart"/>
      <w:r w:rsidRPr="00F00C1F">
        <w:rPr>
          <w:lang w:val="es-CL"/>
        </w:rPr>
        <w:t>Turtle</w:t>
      </w:r>
      <w:proofErr w:type="spellEnd"/>
      <w:r w:rsidRPr="00F00C1F">
        <w:rPr>
          <w:lang w:val="es-CL"/>
        </w:rPr>
        <w:t xml:space="preserve"> de destino deseada.</w:t>
      </w:r>
    </w:p>
    <w:p w14:paraId="4654CC74" w14:textId="77777777" w:rsidR="00F00C1F" w:rsidRPr="00F00C1F" w:rsidRDefault="00F00C1F" w:rsidP="00F00C1F">
      <w:pPr>
        <w:pStyle w:val="NormalWeb"/>
        <w:numPr>
          <w:ilvl w:val="1"/>
          <w:numId w:val="785"/>
        </w:numPr>
        <w:rPr>
          <w:lang w:val="es-CL"/>
        </w:rPr>
      </w:pPr>
      <w:r w:rsidRPr="00F00C1F">
        <w:rPr>
          <w:b/>
          <w:bCs/>
          <w:lang w:val="es-CL"/>
        </w:rPr>
        <w:t xml:space="preserve">Voto de Aceptación de toda la </w:t>
      </w:r>
      <w:proofErr w:type="spellStart"/>
      <w:r w:rsidRPr="00F00C1F">
        <w:rPr>
          <w:b/>
          <w:bCs/>
          <w:lang w:val="es-CL"/>
        </w:rPr>
        <w:t>Turtle</w:t>
      </w:r>
      <w:proofErr w:type="spellEnd"/>
      <w:r w:rsidRPr="00F00C1F">
        <w:rPr>
          <w:b/>
          <w:bCs/>
          <w:lang w:val="es-CL"/>
        </w:rPr>
        <w:t>:</w:t>
      </w:r>
      <w:r w:rsidRPr="00F00C1F">
        <w:rPr>
          <w:lang w:val="es-CL"/>
        </w:rPr>
        <w:t xml:space="preserve"> La comunidad de la </w:t>
      </w:r>
      <w:proofErr w:type="spellStart"/>
      <w:r w:rsidRPr="00F00C1F">
        <w:rPr>
          <w:lang w:val="es-CL"/>
        </w:rPr>
        <w:t>Turtle</w:t>
      </w:r>
      <w:proofErr w:type="spellEnd"/>
      <w:r w:rsidRPr="00F00C1F">
        <w:rPr>
          <w:lang w:val="es-CL"/>
        </w:rPr>
        <w:t xml:space="preserve"> receptora vota sobre la propuesta. Un </w:t>
      </w:r>
      <w:r w:rsidRPr="00F00C1F">
        <w:rPr>
          <w:b/>
          <w:bCs/>
          <w:lang w:val="es-CL"/>
        </w:rPr>
        <w:t xml:space="preserve">voto de </w:t>
      </w:r>
      <w:proofErr w:type="spellStart"/>
      <w:r w:rsidRPr="00F00C1F">
        <w:rPr>
          <w:b/>
          <w:bCs/>
          <w:lang w:val="es-CL"/>
        </w:rPr>
        <w:t>supermayoría</w:t>
      </w:r>
      <w:proofErr w:type="spellEnd"/>
      <w:r w:rsidRPr="00F00C1F">
        <w:rPr>
          <w:lang w:val="es-CL"/>
        </w:rPr>
        <w:t> a favor otorga una </w:t>
      </w:r>
      <w:r w:rsidRPr="00F00C1F">
        <w:rPr>
          <w:b/>
          <w:bCs/>
          <w:lang w:val="es-CL"/>
        </w:rPr>
        <w:t>"Aceptación Condicional"</w:t>
      </w:r>
      <w:r w:rsidRPr="00F00C1F">
        <w:rPr>
          <w:lang w:val="es-CL"/>
        </w:rPr>
        <w:t xml:space="preserve"> al </w:t>
      </w:r>
      <w:proofErr w:type="spellStart"/>
      <w:r w:rsidRPr="00F00C1F">
        <w:rPr>
          <w:lang w:val="es-CL"/>
        </w:rPr>
        <w:t>Tree</w:t>
      </w:r>
      <w:proofErr w:type="spellEnd"/>
      <w:r w:rsidRPr="00F00C1F">
        <w:rPr>
          <w:lang w:val="es-CL"/>
        </w:rPr>
        <w:t xml:space="preserve"> migrante. Esta aceptación es una invitación vinculante, válida por un período determinado.</w:t>
      </w:r>
    </w:p>
    <w:p w14:paraId="3E34562F" w14:textId="77777777" w:rsidR="00F00C1F" w:rsidRPr="00F00C1F" w:rsidRDefault="00F00C1F" w:rsidP="00F00C1F">
      <w:pPr>
        <w:pStyle w:val="NormalWeb"/>
        <w:numPr>
          <w:ilvl w:val="1"/>
          <w:numId w:val="785"/>
        </w:numPr>
        <w:rPr>
          <w:lang w:val="es-CL"/>
        </w:rPr>
      </w:pPr>
      <w:r w:rsidRPr="00F00C1F">
        <w:rPr>
          <w:b/>
          <w:bCs/>
          <w:lang w:val="es-CL"/>
        </w:rPr>
        <w:t>Mandato Final de Secesión:</w:t>
      </w:r>
      <w:r w:rsidRPr="00F00C1F">
        <w:rPr>
          <w:lang w:val="es-CL"/>
        </w:rPr>
        <w:t xml:space="preserve"> Con la aceptación asegurada, el </w:t>
      </w:r>
      <w:proofErr w:type="spellStart"/>
      <w:r w:rsidRPr="00F00C1F">
        <w:rPr>
          <w:lang w:val="es-CL"/>
        </w:rPr>
        <w:t>Tree</w:t>
      </w:r>
      <w:proofErr w:type="spellEnd"/>
      <w:r w:rsidRPr="00F00C1F">
        <w:rPr>
          <w:lang w:val="es-CL"/>
        </w:rPr>
        <w:t xml:space="preserve"> migrante realiza una votación final de </w:t>
      </w:r>
      <w:proofErr w:type="spellStart"/>
      <w:r w:rsidRPr="00F00C1F">
        <w:rPr>
          <w:lang w:val="es-CL"/>
        </w:rPr>
        <w:t>supermayoría</w:t>
      </w:r>
      <w:proofErr w:type="spellEnd"/>
      <w:r w:rsidRPr="00F00C1F">
        <w:rPr>
          <w:lang w:val="es-CL"/>
        </w:rPr>
        <w:t xml:space="preserve"> de "Triple Bloqueo" para ratificar la secesión y la migración. Al aprobarse, la transferencia es ejecutada de forma atómica por el sistema. El </w:t>
      </w:r>
      <w:proofErr w:type="spellStart"/>
      <w:r w:rsidRPr="00F00C1F">
        <w:rPr>
          <w:lang w:val="es-CL"/>
        </w:rPr>
        <w:t>Tree</w:t>
      </w:r>
      <w:proofErr w:type="spellEnd"/>
      <w:r w:rsidRPr="00F00C1F">
        <w:rPr>
          <w:lang w:val="es-CL"/>
        </w:rPr>
        <w:t xml:space="preserve"> es ahora un miembro de pleno derecho de la nueva </w:t>
      </w:r>
      <w:proofErr w:type="spellStart"/>
      <w:r w:rsidRPr="00F00C1F">
        <w:rPr>
          <w:lang w:val="es-CL"/>
        </w:rPr>
        <w:t>Turtle</w:t>
      </w:r>
      <w:proofErr w:type="spellEnd"/>
      <w:r w:rsidRPr="00F00C1F">
        <w:rPr>
          <w:lang w:val="es-CL"/>
        </w:rPr>
        <w:t xml:space="preserve">, y su supervisión legal se transfiere a la Fundación correspondiente. Si esta votación final fracasa, la migración se cancela y el </w:t>
      </w:r>
      <w:proofErr w:type="spellStart"/>
      <w:r w:rsidRPr="00F00C1F">
        <w:rPr>
          <w:lang w:val="es-CL"/>
        </w:rPr>
        <w:t>Tree</w:t>
      </w:r>
      <w:proofErr w:type="spellEnd"/>
      <w:r w:rsidRPr="00F00C1F">
        <w:rPr>
          <w:lang w:val="es-CL"/>
        </w:rPr>
        <w:t xml:space="preserve"> permanece en su </w:t>
      </w:r>
      <w:proofErr w:type="spellStart"/>
      <w:r w:rsidRPr="00F00C1F">
        <w:rPr>
          <w:lang w:val="es-CL"/>
        </w:rPr>
        <w:t>Turtle</w:t>
      </w:r>
      <w:proofErr w:type="spellEnd"/>
      <w:r w:rsidRPr="00F00C1F">
        <w:rPr>
          <w:lang w:val="es-CL"/>
        </w:rPr>
        <w:t xml:space="preserve"> original.</w:t>
      </w:r>
    </w:p>
    <w:p w14:paraId="78DB0CF5" w14:textId="77777777" w:rsidR="00F00C1F" w:rsidRPr="00F00C1F" w:rsidRDefault="00F00C1F" w:rsidP="00F00C1F">
      <w:pPr>
        <w:pStyle w:val="NormalWeb"/>
        <w:numPr>
          <w:ilvl w:val="0"/>
          <w:numId w:val="785"/>
        </w:numPr>
        <w:rPr>
          <w:lang w:val="es-CL"/>
        </w:rPr>
      </w:pPr>
      <w:r w:rsidRPr="00F00C1F">
        <w:rPr>
          <w:b/>
          <w:bCs/>
          <w:lang w:val="es-CL"/>
        </w:rPr>
        <w:t xml:space="preserve">Ruta B: Génesis de una Nueva </w:t>
      </w:r>
      <w:proofErr w:type="spellStart"/>
      <w:r w:rsidRPr="00F00C1F">
        <w:rPr>
          <w:b/>
          <w:bCs/>
          <w:lang w:val="es-CL"/>
        </w:rPr>
        <w:t>Turtle</w:t>
      </w:r>
      <w:proofErr w:type="spellEnd"/>
      <w:r w:rsidRPr="00F00C1F">
        <w:rPr>
          <w:lang w:val="es-CL"/>
        </w:rPr>
        <w:br/>
        <w:t xml:space="preserve">Si un </w:t>
      </w:r>
      <w:proofErr w:type="spellStart"/>
      <w:r w:rsidRPr="00F00C1F">
        <w:rPr>
          <w:lang w:val="es-CL"/>
        </w:rPr>
        <w:t>Tree</w:t>
      </w:r>
      <w:proofErr w:type="spellEnd"/>
      <w:r w:rsidRPr="00F00C1F">
        <w:rPr>
          <w:lang w:val="es-CL"/>
        </w:rPr>
        <w:t xml:space="preserve"> desea formar su propio ecosistema soberano en lugar de unirse a otro, puede iniciar un evento de Génesis.</w:t>
      </w:r>
    </w:p>
    <w:p w14:paraId="068D0293" w14:textId="77777777" w:rsidR="00F00C1F" w:rsidRPr="00F00C1F" w:rsidRDefault="00F00C1F" w:rsidP="00F00C1F">
      <w:pPr>
        <w:pStyle w:val="NormalWeb"/>
        <w:numPr>
          <w:ilvl w:val="1"/>
          <w:numId w:val="785"/>
        </w:numPr>
        <w:rPr>
          <w:lang w:val="es-CL"/>
        </w:rPr>
      </w:pPr>
      <w:r w:rsidRPr="00F00C1F">
        <w:rPr>
          <w:b/>
          <w:bCs/>
          <w:lang w:val="es-CL"/>
        </w:rPr>
        <w:t>Propuesta de Génesis:</w:t>
      </w:r>
      <w:r w:rsidRPr="00F00C1F">
        <w:rPr>
          <w:lang w:val="es-CL"/>
        </w:rPr>
        <w:t xml:space="preserve"> La comunidad del </w:t>
      </w:r>
      <w:proofErr w:type="spellStart"/>
      <w:r w:rsidRPr="00F00C1F">
        <w:rPr>
          <w:lang w:val="es-CL"/>
        </w:rPr>
        <w:t>Tree</w:t>
      </w:r>
      <w:proofErr w:type="spellEnd"/>
      <w:r w:rsidRPr="00F00C1F">
        <w:rPr>
          <w:lang w:val="es-CL"/>
        </w:rPr>
        <w:t xml:space="preserve"> propone </w:t>
      </w:r>
      <w:proofErr w:type="spellStart"/>
      <w:r w:rsidRPr="00F00C1F">
        <w:rPr>
          <w:lang w:val="es-CL"/>
        </w:rPr>
        <w:t>secederse</w:t>
      </w:r>
      <w:proofErr w:type="spellEnd"/>
      <w:r w:rsidRPr="00F00C1F">
        <w:rPr>
          <w:lang w:val="es-CL"/>
        </w:rPr>
        <w:t xml:space="preserve"> de su </w:t>
      </w:r>
      <w:proofErr w:type="spellStart"/>
      <w:r w:rsidRPr="00F00C1F">
        <w:rPr>
          <w:lang w:val="es-CL"/>
        </w:rPr>
        <w:t>Turtle</w:t>
      </w:r>
      <w:proofErr w:type="spellEnd"/>
      <w:r w:rsidRPr="00F00C1F">
        <w:rPr>
          <w:lang w:val="es-CL"/>
        </w:rPr>
        <w:t xml:space="preserve"> actual con el propósito explícito de establecer una nueva </w:t>
      </w:r>
      <w:proofErr w:type="spellStart"/>
      <w:r w:rsidRPr="00F00C1F">
        <w:rPr>
          <w:lang w:val="es-CL"/>
        </w:rPr>
        <w:t>Turtle</w:t>
      </w:r>
      <w:proofErr w:type="spellEnd"/>
      <w:r w:rsidRPr="00F00C1F">
        <w:rPr>
          <w:lang w:val="es-CL"/>
        </w:rPr>
        <w:t xml:space="preserve"> independiente.</w:t>
      </w:r>
    </w:p>
    <w:p w14:paraId="6AA886B5" w14:textId="77777777" w:rsidR="00F00C1F" w:rsidRPr="00F00C1F" w:rsidRDefault="00F00C1F" w:rsidP="00F00C1F">
      <w:pPr>
        <w:pStyle w:val="NormalWeb"/>
        <w:numPr>
          <w:ilvl w:val="1"/>
          <w:numId w:val="785"/>
        </w:numPr>
        <w:rPr>
          <w:lang w:val="es-CL"/>
        </w:rPr>
      </w:pPr>
      <w:r w:rsidRPr="00F00C1F">
        <w:rPr>
          <w:b/>
          <w:bCs/>
          <w:lang w:val="es-CL"/>
        </w:rPr>
        <w:t>Mandato de Génesis:</w:t>
      </w:r>
      <w:r w:rsidRPr="00F00C1F">
        <w:rPr>
          <w:lang w:val="es-CL"/>
        </w:rPr>
        <w:t> Esto requiere un nivel extraordinario de consenso interno, como un </w:t>
      </w:r>
      <w:r w:rsidRPr="00F00C1F">
        <w:rPr>
          <w:b/>
          <w:bCs/>
          <w:lang w:val="es-CL"/>
        </w:rPr>
        <w:t xml:space="preserve">voto de </w:t>
      </w:r>
      <w:proofErr w:type="spellStart"/>
      <w:r w:rsidRPr="00F00C1F">
        <w:rPr>
          <w:b/>
          <w:bCs/>
          <w:lang w:val="es-CL"/>
        </w:rPr>
        <w:t>supermayoría</w:t>
      </w:r>
      <w:proofErr w:type="spellEnd"/>
      <w:r w:rsidRPr="00F00C1F">
        <w:rPr>
          <w:b/>
          <w:bCs/>
          <w:lang w:val="es-CL"/>
        </w:rPr>
        <w:t xml:space="preserve"> de dos tercios</w:t>
      </w:r>
      <w:r w:rsidRPr="00F00C1F">
        <w:rPr>
          <w:lang w:val="es-CL"/>
        </w:rPr>
        <w:t>, para asegurar que la comunidad esté completamente comprometida con las responsabilidades de la soberanía.</w:t>
      </w:r>
    </w:p>
    <w:p w14:paraId="5E44CEA1" w14:textId="77777777" w:rsidR="00F00C1F" w:rsidRPr="00F00C1F" w:rsidRDefault="00F00C1F" w:rsidP="00F00C1F">
      <w:pPr>
        <w:pStyle w:val="NormalWeb"/>
        <w:numPr>
          <w:ilvl w:val="1"/>
          <w:numId w:val="785"/>
        </w:numPr>
        <w:rPr>
          <w:lang w:val="es-CL"/>
        </w:rPr>
      </w:pPr>
      <w:r w:rsidRPr="00F00C1F">
        <w:rPr>
          <w:b/>
          <w:bCs/>
          <w:lang w:val="es-CL"/>
        </w:rPr>
        <w:t>Mitosis Legal:</w:t>
      </w:r>
      <w:r w:rsidRPr="00F00C1F">
        <w:rPr>
          <w:lang w:val="es-CL"/>
        </w:rPr>
        <w:t xml:space="preserve"> Tras una votación exitosa, el </w:t>
      </w:r>
      <w:proofErr w:type="spellStart"/>
      <w:r w:rsidRPr="00F00C1F">
        <w:rPr>
          <w:lang w:val="es-CL"/>
        </w:rPr>
        <w:t>Tree</w:t>
      </w:r>
      <w:proofErr w:type="spellEnd"/>
      <w:r w:rsidRPr="00F00C1F">
        <w:rPr>
          <w:lang w:val="es-CL"/>
        </w:rPr>
        <w:t xml:space="preserve"> se </w:t>
      </w:r>
      <w:proofErr w:type="spellStart"/>
      <w:r w:rsidRPr="00F00C1F">
        <w:rPr>
          <w:lang w:val="es-CL"/>
        </w:rPr>
        <w:t>secede</w:t>
      </w:r>
      <w:proofErr w:type="spellEnd"/>
      <w:r w:rsidRPr="00F00C1F">
        <w:rPr>
          <w:lang w:val="es-CL"/>
        </w:rPr>
        <w:t xml:space="preserve"> formal y atómicamente de su </w:t>
      </w:r>
      <w:proofErr w:type="spellStart"/>
      <w:r w:rsidRPr="00F00C1F">
        <w:rPr>
          <w:lang w:val="es-CL"/>
        </w:rPr>
        <w:t>Turtle</w:t>
      </w:r>
      <w:proofErr w:type="spellEnd"/>
      <w:r w:rsidRPr="00F00C1F">
        <w:rPr>
          <w:lang w:val="es-CL"/>
        </w:rPr>
        <w:t xml:space="preserve"> original y simultáneamente se convierte en el </w:t>
      </w:r>
      <w:proofErr w:type="spellStart"/>
      <w:r w:rsidRPr="00F00C1F">
        <w:rPr>
          <w:lang w:val="es-CL"/>
        </w:rPr>
        <w:t>Tree</w:t>
      </w:r>
      <w:proofErr w:type="spellEnd"/>
      <w:r w:rsidRPr="00F00C1F">
        <w:rPr>
          <w:lang w:val="es-CL"/>
        </w:rPr>
        <w:t xml:space="preserve"> fundacional de una nueva instancia de </w:t>
      </w:r>
      <w:proofErr w:type="spellStart"/>
      <w:r w:rsidRPr="00F00C1F">
        <w:rPr>
          <w:lang w:val="es-CL"/>
        </w:rPr>
        <w:t>Turtle</w:t>
      </w:r>
      <w:proofErr w:type="spellEnd"/>
      <w:r w:rsidRPr="00F00C1F">
        <w:rPr>
          <w:lang w:val="es-CL"/>
        </w:rPr>
        <w:t>. Ahora es responsable de establecer su propia Fundación Sucesora como lo exige el sistema.</w:t>
      </w:r>
    </w:p>
    <w:p w14:paraId="10B7E084" w14:textId="77777777" w:rsidR="00F00C1F" w:rsidRPr="00F00C1F" w:rsidRDefault="00F00C1F" w:rsidP="00F00C1F">
      <w:pPr>
        <w:pStyle w:val="NormalWeb"/>
        <w:rPr>
          <w:b/>
          <w:bCs/>
          <w:lang w:val="es-CL"/>
        </w:rPr>
      </w:pPr>
      <w:r w:rsidRPr="00F00C1F">
        <w:rPr>
          <w:b/>
          <w:bCs/>
          <w:lang w:val="es-CL"/>
        </w:rPr>
        <w:t>6. Beneficios y Salvaguardas</w:t>
      </w:r>
    </w:p>
    <w:p w14:paraId="792CDC40" w14:textId="77777777" w:rsidR="00F00C1F" w:rsidRPr="00F00C1F" w:rsidRDefault="00F00C1F" w:rsidP="00F00C1F">
      <w:pPr>
        <w:pStyle w:val="NormalWeb"/>
        <w:numPr>
          <w:ilvl w:val="0"/>
          <w:numId w:val="786"/>
        </w:numPr>
        <w:rPr>
          <w:lang w:val="es-CL"/>
        </w:rPr>
      </w:pPr>
      <w:r w:rsidRPr="00F00C1F">
        <w:rPr>
          <w:b/>
          <w:bCs/>
          <w:lang w:val="es-CL"/>
        </w:rPr>
        <w:t>Estabilidad Sistémica:</w:t>
      </w:r>
      <w:r w:rsidRPr="00F00C1F">
        <w:rPr>
          <w:lang w:val="es-CL"/>
        </w:rPr>
        <w:t xml:space="preserve"> Este protocolo previene arquitectónicamente la fragmentación. Al vincular la partida a una llegada segura, asegura que los </w:t>
      </w:r>
      <w:proofErr w:type="spellStart"/>
      <w:r w:rsidRPr="00F00C1F">
        <w:rPr>
          <w:lang w:val="es-CL"/>
        </w:rPr>
        <w:t>Trees</w:t>
      </w:r>
      <w:proofErr w:type="spellEnd"/>
      <w:r w:rsidRPr="00F00C1F">
        <w:rPr>
          <w:lang w:val="es-CL"/>
        </w:rPr>
        <w:t xml:space="preserve"> no se conviertan en entidades aisladas, manteniendo la salud y coherencia general de la red.</w:t>
      </w:r>
    </w:p>
    <w:p w14:paraId="490A7B36" w14:textId="77777777" w:rsidR="00F00C1F" w:rsidRPr="00F00C1F" w:rsidRDefault="00F00C1F" w:rsidP="00F00C1F">
      <w:pPr>
        <w:pStyle w:val="NormalWeb"/>
        <w:numPr>
          <w:ilvl w:val="0"/>
          <w:numId w:val="786"/>
        </w:numPr>
        <w:rPr>
          <w:lang w:val="es-CL"/>
        </w:rPr>
      </w:pPr>
      <w:r w:rsidRPr="00F00C1F">
        <w:rPr>
          <w:b/>
          <w:bCs/>
          <w:lang w:val="es-CL"/>
        </w:rPr>
        <w:t>Resiliencia:</w:t>
      </w:r>
      <w:r w:rsidRPr="00F00C1F">
        <w:rPr>
          <w:lang w:val="es-CL"/>
        </w:rPr>
        <w:t> Elimina el punto único de fallo. Un ataque legal o político contra una Fundación en un país no puede deshabilitar toda la red global.</w:t>
      </w:r>
    </w:p>
    <w:p w14:paraId="3225991D" w14:textId="77777777" w:rsidR="00F00C1F" w:rsidRPr="00F00C1F" w:rsidRDefault="00F00C1F" w:rsidP="00F00C1F">
      <w:pPr>
        <w:pStyle w:val="NormalWeb"/>
        <w:numPr>
          <w:ilvl w:val="0"/>
          <w:numId w:val="786"/>
        </w:numPr>
        <w:rPr>
          <w:lang w:val="es-CL"/>
        </w:rPr>
      </w:pPr>
      <w:r w:rsidRPr="00F00C1F">
        <w:rPr>
          <w:b/>
          <w:bCs/>
          <w:lang w:val="es-CL"/>
        </w:rPr>
        <w:t>Rendición de Cuentas Dinámica:</w:t>
      </w:r>
      <w:r w:rsidRPr="00F00C1F">
        <w:rPr>
          <w:lang w:val="es-CL"/>
        </w:rPr>
        <w:t> Las Fundaciones se rigen por el más alto estándar de sus propias comunidades, quienes están empoderadas con la libertad de elección.</w:t>
      </w:r>
    </w:p>
    <w:p w14:paraId="676FC6D9" w14:textId="77777777" w:rsidR="00F00C1F" w:rsidRPr="00F00C1F" w:rsidRDefault="00F00C1F" w:rsidP="00F00C1F">
      <w:pPr>
        <w:pStyle w:val="NormalWeb"/>
        <w:numPr>
          <w:ilvl w:val="0"/>
          <w:numId w:val="786"/>
        </w:numPr>
        <w:rPr>
          <w:lang w:val="es-CL"/>
        </w:rPr>
      </w:pPr>
      <w:r w:rsidRPr="00F00C1F">
        <w:rPr>
          <w:b/>
          <w:bCs/>
          <w:lang w:val="es-CL"/>
        </w:rPr>
        <w:t>Integridad del Ecosistema:</w:t>
      </w:r>
      <w:r w:rsidRPr="00F00C1F">
        <w:rPr>
          <w:lang w:val="es-CL"/>
        </w:rPr>
        <w:t xml:space="preserve"> El voto de aceptación de toda la </w:t>
      </w:r>
      <w:proofErr w:type="spellStart"/>
      <w:r w:rsidRPr="00F00C1F">
        <w:rPr>
          <w:lang w:val="es-CL"/>
        </w:rPr>
        <w:t>Turtle</w:t>
      </w:r>
      <w:proofErr w:type="spellEnd"/>
      <w:r w:rsidRPr="00F00C1F">
        <w:rPr>
          <w:lang w:val="es-CL"/>
        </w:rPr>
        <w:t xml:space="preserve"> actúa como un sistema inmunitario crucial. Previene que </w:t>
      </w:r>
      <w:proofErr w:type="spellStart"/>
      <w:r w:rsidRPr="00F00C1F">
        <w:rPr>
          <w:lang w:val="es-CL"/>
        </w:rPr>
        <w:t>Trees</w:t>
      </w:r>
      <w:proofErr w:type="spellEnd"/>
      <w:r w:rsidRPr="00F00C1F">
        <w:rPr>
          <w:lang w:val="es-CL"/>
        </w:rPr>
        <w:t xml:space="preserve"> potencialmente disruptivos, desalineados o que actúen de mala fe se unan a un ecosistema saludable sin el amplio consentimiento de sus miembros, asegurando que la integración sea siempre un proceso deliberado y alineado con los valores.</w:t>
      </w:r>
    </w:p>
    <w:p w14:paraId="6B263F5B" w14:textId="15B7A58C" w:rsidR="00AC4C08" w:rsidRDefault="00F00C1F" w:rsidP="00F624EE">
      <w:pPr>
        <w:pStyle w:val="NormalWeb"/>
        <w:numPr>
          <w:ilvl w:val="0"/>
          <w:numId w:val="786"/>
        </w:numPr>
        <w:rPr>
          <w:lang w:val="es-CL"/>
        </w:rPr>
      </w:pPr>
      <w:r w:rsidRPr="00F00C1F">
        <w:rPr>
          <w:b/>
          <w:bCs/>
          <w:lang w:val="es-CL"/>
        </w:rPr>
        <w:t>Adaptabilidad Global:</w:t>
      </w:r>
      <w:r w:rsidRPr="00F00C1F">
        <w:rPr>
          <w:lang w:val="es-CL"/>
        </w:rPr>
        <w:t> Permite que la red Trust escale y se adapte a diversos entornos legales y regulatorios en todo el mundo, fomentando un movimiento verdaderamente global y descentralizado.</w:t>
      </w:r>
    </w:p>
    <w:p w14:paraId="4156A135" w14:textId="77777777" w:rsidR="00AC4C08" w:rsidRDefault="00AC4C08">
      <w:pPr>
        <w:rPr>
          <w:rFonts w:ascii="Times New Roman" w:eastAsia="Times New Roman" w:hAnsi="Times New Roman" w:cs="Times New Roman"/>
          <w:lang w:val="es-CL" w:eastAsia="es-CL"/>
        </w:rPr>
      </w:pPr>
      <w:r>
        <w:rPr>
          <w:lang w:val="es-CL"/>
        </w:rPr>
        <w:br w:type="page"/>
      </w:r>
    </w:p>
    <w:p w14:paraId="2CE3D460" w14:textId="77777777" w:rsidR="00AC4C08" w:rsidRPr="00AC4C08" w:rsidRDefault="00AC4C08" w:rsidP="00AC4C08">
      <w:pPr>
        <w:pStyle w:val="Ttulo1"/>
        <w:rPr>
          <w:rFonts w:eastAsia="Times New Roman"/>
          <w:lang w:val="es-CL"/>
        </w:rPr>
      </w:pPr>
      <w:r w:rsidRPr="00AC4C08">
        <w:rPr>
          <w:rFonts w:eastAsia="Times New Roman"/>
          <w:lang w:val="es-CL"/>
        </w:rPr>
        <w:lastRenderedPageBreak/>
        <w:t>El Protocolo de Red Federada: Una Arquitectura Legal Híbrida</w:t>
      </w:r>
    </w:p>
    <w:p w14:paraId="3B573F24" w14:textId="77777777" w:rsidR="00AC4C08" w:rsidRPr="00AC4C08" w:rsidRDefault="00AC4C08" w:rsidP="00AC4C08">
      <w:pPr>
        <w:pStyle w:val="NormalWeb"/>
        <w:rPr>
          <w:b/>
          <w:bCs/>
          <w:lang w:val="es-CL"/>
        </w:rPr>
      </w:pPr>
      <w:r w:rsidRPr="00AC4C08">
        <w:rPr>
          <w:b/>
          <w:bCs/>
          <w:lang w:val="es-CL"/>
        </w:rPr>
        <w:t>1. Principio Fundamental</w:t>
      </w:r>
    </w:p>
    <w:p w14:paraId="1D1E20DF" w14:textId="77777777" w:rsidR="00AC4C08" w:rsidRPr="00AC4C08" w:rsidRDefault="00AC4C08" w:rsidP="00AC4C08">
      <w:pPr>
        <w:pStyle w:val="NormalWeb"/>
        <w:rPr>
          <w:lang w:val="es-CL"/>
        </w:rPr>
      </w:pPr>
      <w:r w:rsidRPr="00AC4C08">
        <w:rPr>
          <w:lang w:val="es-CL"/>
        </w:rPr>
        <w:t>Un sistema operativo socioeconómico no puede existir puramente en el código; debe tener una estructura legal robusta y coherente en el mundo real. El </w:t>
      </w:r>
      <w:r w:rsidRPr="00AC4C08">
        <w:rPr>
          <w:b/>
          <w:bCs/>
          <w:lang w:val="es-CL"/>
        </w:rPr>
        <w:t>"Protocolo de Red Federada"</w:t>
      </w:r>
      <w:r w:rsidRPr="00AC4C08">
        <w:rPr>
          <w:lang w:val="es-CL"/>
        </w:rPr>
        <w:t> define la arquitectura legal híbrida del ecosistema Trust. Está diseñado para ser impulsado por su misión y a la vez descentralizado en su operación, combinando las fortalezas de una fundación central sin fines de lucro con una red distribuida de cooperativas autónomas. Esta estructura asegura la integridad de los principios fundamentales del sistema, al tiempo que empodera a sus comunidades con una propiedad y un control verdaderos.</w:t>
      </w:r>
    </w:p>
    <w:p w14:paraId="27DFC7DB" w14:textId="77777777" w:rsidR="00AC4C08" w:rsidRPr="00AC4C08" w:rsidRDefault="00AC4C08" w:rsidP="00AC4C08">
      <w:pPr>
        <w:pStyle w:val="NormalWeb"/>
        <w:rPr>
          <w:b/>
          <w:bCs/>
          <w:lang w:val="es-CL"/>
        </w:rPr>
      </w:pPr>
      <w:r w:rsidRPr="00AC4C08">
        <w:rPr>
          <w:b/>
          <w:bCs/>
          <w:lang w:val="es-CL"/>
        </w:rPr>
        <w:t>2. Los Dos Niveles de la Federación</w:t>
      </w:r>
    </w:p>
    <w:p w14:paraId="4F02E2EA" w14:textId="77777777" w:rsidR="00AC4C08" w:rsidRPr="00AC4C08" w:rsidRDefault="00AC4C08" w:rsidP="00AC4C08">
      <w:pPr>
        <w:pStyle w:val="NormalWeb"/>
        <w:rPr>
          <w:lang w:val="es-CL"/>
        </w:rPr>
      </w:pPr>
      <w:r w:rsidRPr="00AC4C08">
        <w:rPr>
          <w:lang w:val="es-CL"/>
        </w:rPr>
        <w:t>La arquitectura es una federación compuesta por dos tipos de entidades legales distintas pero interconectadas:</w:t>
      </w:r>
    </w:p>
    <w:p w14:paraId="3CC81A5A" w14:textId="77777777" w:rsidR="00AC4C08" w:rsidRPr="00AC4C08" w:rsidRDefault="00AC4C08" w:rsidP="00AC4C08">
      <w:pPr>
        <w:pStyle w:val="NormalWeb"/>
        <w:numPr>
          <w:ilvl w:val="0"/>
          <w:numId w:val="871"/>
        </w:numPr>
        <w:rPr>
          <w:lang w:val="es-CL"/>
        </w:rPr>
      </w:pPr>
      <w:r w:rsidRPr="00AC4C08">
        <w:rPr>
          <w:b/>
          <w:bCs/>
          <w:lang w:val="es-CL"/>
        </w:rPr>
        <w:t>El Núcleo (La Fundación "</w:t>
      </w:r>
      <w:proofErr w:type="spellStart"/>
      <w:r w:rsidRPr="00AC4C08">
        <w:rPr>
          <w:b/>
          <w:bCs/>
          <w:lang w:val="es-CL"/>
        </w:rPr>
        <w:t>Turtle</w:t>
      </w:r>
      <w:proofErr w:type="spellEnd"/>
      <w:r w:rsidRPr="00AC4C08">
        <w:rPr>
          <w:b/>
          <w:bCs/>
          <w:lang w:val="es-CL"/>
        </w:rPr>
        <w:t>"):</w:t>
      </w:r>
      <w:r w:rsidRPr="00AC4C08">
        <w:rPr>
          <w:lang w:val="es-CL"/>
        </w:rPr>
        <w:t> En el centro de cada red soberana se encuentra una </w:t>
      </w:r>
      <w:r w:rsidRPr="00AC4C08">
        <w:rPr>
          <w:b/>
          <w:bCs/>
          <w:lang w:val="es-CL"/>
        </w:rPr>
        <w:t>Fundación</w:t>
      </w:r>
      <w:r w:rsidRPr="00AC4C08">
        <w:rPr>
          <w:lang w:val="es-CL"/>
        </w:rPr>
        <w:t>, una entidad legal sin fines de lucro que actúa como guardiana y custodia de la integridad de esa red. Su propósito principal no es gestionar las operaciones del día a día, sino defender los principios constitucionales del sistema.</w:t>
      </w:r>
    </w:p>
    <w:p w14:paraId="63A7C563" w14:textId="77777777" w:rsidR="00AC4C08" w:rsidRPr="00AC4C08" w:rsidRDefault="00AC4C08" w:rsidP="00AC4C08">
      <w:pPr>
        <w:pStyle w:val="NormalWeb"/>
        <w:numPr>
          <w:ilvl w:val="0"/>
          <w:numId w:val="871"/>
        </w:numPr>
        <w:rPr>
          <w:lang w:val="es-CL"/>
        </w:rPr>
      </w:pPr>
      <w:r w:rsidRPr="00AC4C08">
        <w:rPr>
          <w:b/>
          <w:bCs/>
          <w:lang w:val="es-CL"/>
        </w:rPr>
        <w:t>Los Nodos (Las Cooperativas "</w:t>
      </w:r>
      <w:proofErr w:type="spellStart"/>
      <w:r w:rsidRPr="00AC4C08">
        <w:rPr>
          <w:b/>
          <w:bCs/>
          <w:lang w:val="es-CL"/>
        </w:rPr>
        <w:t>Tree</w:t>
      </w:r>
      <w:proofErr w:type="spellEnd"/>
      <w:r w:rsidRPr="00AC4C08">
        <w:rPr>
          <w:b/>
          <w:bCs/>
          <w:lang w:val="es-CL"/>
        </w:rPr>
        <w:t>"):</w:t>
      </w:r>
      <w:r w:rsidRPr="00AC4C08">
        <w:rPr>
          <w:lang w:val="es-CL"/>
        </w:rPr>
        <w:t> Las entidades operativas de la red —donde las </w:t>
      </w:r>
      <w:proofErr w:type="spellStart"/>
      <w:r w:rsidRPr="00AC4C08">
        <w:rPr>
          <w:lang w:val="es-CL"/>
        </w:rPr>
        <w:t>Persons</w:t>
      </w:r>
      <w:proofErr w:type="spellEnd"/>
      <w:r w:rsidRPr="00AC4C08">
        <w:rPr>
          <w:lang w:val="es-CL"/>
        </w:rPr>
        <w:t> participan, las </w:t>
      </w:r>
      <w:proofErr w:type="spellStart"/>
      <w:r w:rsidRPr="00AC4C08">
        <w:rPr>
          <w:lang w:val="es-CL"/>
        </w:rPr>
        <w:t>Needs</w:t>
      </w:r>
      <w:proofErr w:type="spellEnd"/>
      <w:r w:rsidRPr="00AC4C08">
        <w:rPr>
          <w:lang w:val="es-CL"/>
        </w:rPr>
        <w:t> se resuelven y se crea valor— están estructuradas legalmente como </w:t>
      </w:r>
      <w:r w:rsidRPr="00AC4C08">
        <w:rPr>
          <w:b/>
          <w:bCs/>
          <w:lang w:val="es-CL"/>
        </w:rPr>
        <w:t>Cooperativas de Trabajo</w:t>
      </w:r>
      <w:r w:rsidRPr="00AC4C08">
        <w:rPr>
          <w:lang w:val="es-CL"/>
        </w:rPr>
        <w:t> independientes. Cada </w:t>
      </w:r>
      <w:proofErr w:type="spellStart"/>
      <w:r w:rsidRPr="00AC4C08">
        <w:rPr>
          <w:lang w:val="es-CL"/>
        </w:rPr>
        <w:t>Tree</w:t>
      </w:r>
      <w:proofErr w:type="spellEnd"/>
      <w:r w:rsidRPr="00AC4C08">
        <w:rPr>
          <w:lang w:val="es-CL"/>
        </w:rPr>
        <w:t> es una entidad legal distinta y de propiedad democrática.</w:t>
      </w:r>
    </w:p>
    <w:p w14:paraId="364C46E0" w14:textId="77777777" w:rsidR="00AC4C08" w:rsidRPr="00AC4C08" w:rsidRDefault="00AC4C08" w:rsidP="00AC4C08">
      <w:pPr>
        <w:pStyle w:val="NormalWeb"/>
        <w:rPr>
          <w:b/>
          <w:bCs/>
          <w:lang w:val="es-CL"/>
        </w:rPr>
      </w:pPr>
      <w:r w:rsidRPr="00AC4C08">
        <w:rPr>
          <w:b/>
          <w:bCs/>
          <w:lang w:val="es-CL"/>
        </w:rPr>
        <w:t>3. El Convenio de Afiliación: La Licencia "</w:t>
      </w:r>
      <w:proofErr w:type="spellStart"/>
      <w:r w:rsidRPr="00AC4C08">
        <w:rPr>
          <w:b/>
          <w:bCs/>
          <w:lang w:val="es-CL"/>
        </w:rPr>
        <w:t>Certified</w:t>
      </w:r>
      <w:proofErr w:type="spellEnd"/>
      <w:r w:rsidRPr="00AC4C08">
        <w:rPr>
          <w:b/>
          <w:bCs/>
          <w:lang w:val="es-CL"/>
        </w:rPr>
        <w:t xml:space="preserve"> Trust" en la Práctica</w:t>
      </w:r>
    </w:p>
    <w:p w14:paraId="2747C609" w14:textId="77777777" w:rsidR="00AC4C08" w:rsidRPr="00AC4C08" w:rsidRDefault="00AC4C08" w:rsidP="00AC4C08">
      <w:pPr>
        <w:pStyle w:val="NormalWeb"/>
        <w:rPr>
          <w:lang w:val="es-CL"/>
        </w:rPr>
      </w:pPr>
      <w:r w:rsidRPr="00AC4C08">
        <w:rPr>
          <w:lang w:val="es-CL"/>
        </w:rPr>
        <w:t>El vínculo entre el Núcleo y los Nodos es un acuerdo legal formal que traduce las reglas digitales del sistema en compromisos del mundo real.</w:t>
      </w:r>
    </w:p>
    <w:p w14:paraId="078505C3" w14:textId="77777777" w:rsidR="00AC4C08" w:rsidRPr="00AC4C08" w:rsidRDefault="00AC4C08" w:rsidP="00AC4C08">
      <w:pPr>
        <w:pStyle w:val="NormalWeb"/>
        <w:numPr>
          <w:ilvl w:val="0"/>
          <w:numId w:val="872"/>
        </w:numPr>
        <w:rPr>
          <w:lang w:val="es-CL"/>
        </w:rPr>
      </w:pPr>
      <w:r w:rsidRPr="00AC4C08">
        <w:rPr>
          <w:b/>
          <w:bCs/>
          <w:lang w:val="es-CL"/>
        </w:rPr>
        <w:t>Mecanismo:</w:t>
      </w:r>
      <w:r w:rsidRPr="00AC4C08">
        <w:rPr>
          <w:lang w:val="es-CL"/>
        </w:rPr>
        <w:t> Para formar parte de una red oficial de Trust, una Cooperativa </w:t>
      </w:r>
      <w:proofErr w:type="spellStart"/>
      <w:r w:rsidRPr="00AC4C08">
        <w:rPr>
          <w:lang w:val="es-CL"/>
        </w:rPr>
        <w:t>Tree</w:t>
      </w:r>
      <w:proofErr w:type="spellEnd"/>
      <w:r w:rsidRPr="00AC4C08">
        <w:rPr>
          <w:lang w:val="es-CL"/>
        </w:rPr>
        <w:t> debe firmar un </w:t>
      </w:r>
      <w:r w:rsidRPr="00AC4C08">
        <w:rPr>
          <w:b/>
          <w:bCs/>
          <w:lang w:val="es-CL"/>
        </w:rPr>
        <w:t>Convenio de Afiliación</w:t>
      </w:r>
      <w:r w:rsidRPr="00AC4C08">
        <w:rPr>
          <w:lang w:val="es-CL"/>
        </w:rPr>
        <w:t> con su Fundación </w:t>
      </w:r>
      <w:proofErr w:type="spellStart"/>
      <w:r w:rsidRPr="00AC4C08">
        <w:rPr>
          <w:lang w:val="es-CL"/>
        </w:rPr>
        <w:t>Turtle</w:t>
      </w:r>
      <w:proofErr w:type="spellEnd"/>
      <w:r w:rsidRPr="00AC4C08">
        <w:rPr>
          <w:lang w:val="es-CL"/>
        </w:rPr>
        <w:t> gobernante. Este convenio es la manifestación legal de la licencia </w:t>
      </w:r>
      <w:r w:rsidRPr="00AC4C08">
        <w:rPr>
          <w:b/>
          <w:bCs/>
          <w:lang w:val="es-CL"/>
        </w:rPr>
        <w:t>"</w:t>
      </w:r>
      <w:proofErr w:type="spellStart"/>
      <w:r w:rsidRPr="00AC4C08">
        <w:rPr>
          <w:b/>
          <w:bCs/>
          <w:lang w:val="es-CL"/>
        </w:rPr>
        <w:t>Certified</w:t>
      </w:r>
      <w:proofErr w:type="spellEnd"/>
      <w:r w:rsidRPr="00AC4C08">
        <w:rPr>
          <w:b/>
          <w:bCs/>
          <w:lang w:val="es-CL"/>
        </w:rPr>
        <w:t xml:space="preserve"> Trust"</w:t>
      </w:r>
      <w:r w:rsidRPr="00AC4C08">
        <w:rPr>
          <w:lang w:val="es-CL"/>
        </w:rPr>
        <w:t>.</w:t>
      </w:r>
    </w:p>
    <w:p w14:paraId="153AD00D" w14:textId="77777777" w:rsidR="00AC4C08" w:rsidRPr="00AC4C08" w:rsidRDefault="00AC4C08" w:rsidP="00AC4C08">
      <w:pPr>
        <w:pStyle w:val="NormalWeb"/>
        <w:numPr>
          <w:ilvl w:val="0"/>
          <w:numId w:val="872"/>
        </w:numPr>
        <w:rPr>
          <w:lang w:val="es-CL"/>
        </w:rPr>
      </w:pPr>
      <w:r w:rsidRPr="00AC4C08">
        <w:rPr>
          <w:b/>
          <w:bCs/>
          <w:lang w:val="es-CL"/>
        </w:rPr>
        <w:t>El Mandato:</w:t>
      </w:r>
      <w:r w:rsidRPr="00AC4C08">
        <w:rPr>
          <w:lang w:val="es-CL"/>
        </w:rPr>
        <w:t> Al firmar el convenio, la Cooperativa se compromete a estructurar sus estatutos internos y operaciones en total conformidad con los principios innegociables del ADN de Trust (transparencia, gobernanza democrática, etc.). A cambio, se le otorga el derecho a usar la marca "Trust", a ser reconocida como miembro certificado y a acceder a la red económica Inter-</w:t>
      </w:r>
      <w:proofErr w:type="spellStart"/>
      <w:r w:rsidRPr="00AC4C08">
        <w:rPr>
          <w:lang w:val="es-CL"/>
        </w:rPr>
        <w:t>Tree</w:t>
      </w:r>
      <w:proofErr w:type="spellEnd"/>
      <w:r w:rsidRPr="00AC4C08">
        <w:rPr>
          <w:lang w:val="es-CL"/>
        </w:rPr>
        <w:t> a través de los </w:t>
      </w:r>
      <w:proofErr w:type="spellStart"/>
      <w:r w:rsidRPr="00AC4C08">
        <w:rPr>
          <w:lang w:val="es-CL"/>
        </w:rPr>
        <w:t>Nutrients</w:t>
      </w:r>
      <w:proofErr w:type="spellEnd"/>
      <w:r w:rsidRPr="00AC4C08">
        <w:rPr>
          <w:lang w:val="es-CL"/>
        </w:rPr>
        <w:t>.</w:t>
      </w:r>
    </w:p>
    <w:p w14:paraId="0C4C3DC5" w14:textId="77777777" w:rsidR="00AC4C08" w:rsidRPr="00AC4C08" w:rsidRDefault="00AC4C08" w:rsidP="00AC4C08">
      <w:pPr>
        <w:pStyle w:val="NormalWeb"/>
        <w:rPr>
          <w:b/>
          <w:bCs/>
          <w:lang w:val="es-CL"/>
        </w:rPr>
      </w:pPr>
      <w:r w:rsidRPr="00AC4C08">
        <w:rPr>
          <w:b/>
          <w:bCs/>
          <w:lang w:val="es-CL"/>
        </w:rPr>
        <w:t>4. Integración con los Protocolos Centrales del ADN de Trust</w:t>
      </w:r>
    </w:p>
    <w:p w14:paraId="63EA6723" w14:textId="77777777" w:rsidR="00AC4C08" w:rsidRPr="00AC4C08" w:rsidRDefault="00AC4C08" w:rsidP="00AC4C08">
      <w:pPr>
        <w:pStyle w:val="NormalWeb"/>
        <w:rPr>
          <w:lang w:val="es-CL"/>
        </w:rPr>
      </w:pPr>
      <w:r w:rsidRPr="00AC4C08">
        <w:rPr>
          <w:lang w:val="es-CL"/>
        </w:rPr>
        <w:t>Esta estructura híbrida no es una adición externa, sino la implementación directa en el mundo real de los protocolos más críticos del sistema:</w:t>
      </w:r>
    </w:p>
    <w:p w14:paraId="328388E0" w14:textId="77777777" w:rsidR="00AC4C08" w:rsidRPr="00AC4C08" w:rsidRDefault="00AC4C08" w:rsidP="00AC4C08">
      <w:pPr>
        <w:pStyle w:val="NormalWeb"/>
        <w:numPr>
          <w:ilvl w:val="0"/>
          <w:numId w:val="873"/>
        </w:numPr>
        <w:rPr>
          <w:lang w:val="es-CL"/>
        </w:rPr>
      </w:pPr>
      <w:r w:rsidRPr="00AC4C08">
        <w:rPr>
          <w:b/>
          <w:bCs/>
          <w:lang w:val="es-CL"/>
        </w:rPr>
        <w:t>Protocolo de Inmunidad Soberana y Censura:</w:t>
      </w:r>
      <w:r w:rsidRPr="00AC4C08">
        <w:rPr>
          <w:lang w:val="es-CL"/>
        </w:rPr>
        <w:t> Este es el mecanismo de aplicación del convenio. Si una Cooperativa </w:t>
      </w:r>
      <w:proofErr w:type="spellStart"/>
      <w:r w:rsidRPr="00AC4C08">
        <w:rPr>
          <w:lang w:val="es-CL"/>
        </w:rPr>
        <w:t>Tree</w:t>
      </w:r>
      <w:proofErr w:type="spellEnd"/>
      <w:r w:rsidRPr="00AC4C08">
        <w:rPr>
          <w:lang w:val="es-CL"/>
        </w:rPr>
        <w:t> modifica sus reglas internas de una manera que viola el ADN de Trust (una "Crisis Constitucional"), ha incumplido el Convenio de Afiliación. La Fundación </w:t>
      </w:r>
      <w:proofErr w:type="spellStart"/>
      <w:r w:rsidRPr="00AC4C08">
        <w:rPr>
          <w:lang w:val="es-CL"/>
        </w:rPr>
        <w:t>Turtle</w:t>
      </w:r>
      <w:proofErr w:type="spellEnd"/>
      <w:r w:rsidRPr="00AC4C08">
        <w:rPr>
          <w:lang w:val="es-CL"/>
        </w:rPr>
        <w:t> está entonces legalmente obligada a </w:t>
      </w:r>
      <w:r w:rsidRPr="00AC4C08">
        <w:rPr>
          <w:b/>
          <w:bCs/>
          <w:lang w:val="es-CL"/>
        </w:rPr>
        <w:t>"desafiliarse"</w:t>
      </w:r>
      <w:r w:rsidRPr="00AC4C08">
        <w:rPr>
          <w:lang w:val="es-CL"/>
        </w:rPr>
        <w:t> del </w:t>
      </w:r>
      <w:proofErr w:type="spellStart"/>
      <w:r w:rsidRPr="00AC4C08">
        <w:rPr>
          <w:lang w:val="es-CL"/>
        </w:rPr>
        <w:t>Tree</w:t>
      </w:r>
      <w:proofErr w:type="spellEnd"/>
      <w:r w:rsidRPr="00AC4C08">
        <w:rPr>
          <w:lang w:val="es-CL"/>
        </w:rPr>
        <w:t>. Esta es la ejecución en el mundo real de una </w:t>
      </w:r>
      <w:r w:rsidRPr="00AC4C08">
        <w:rPr>
          <w:b/>
          <w:bCs/>
          <w:lang w:val="es-CL"/>
        </w:rPr>
        <w:t>Censura</w:t>
      </w:r>
      <w:r w:rsidRPr="00AC4C08">
        <w:rPr>
          <w:lang w:val="es-CL"/>
        </w:rPr>
        <w:t>, que resulta en que el </w:t>
      </w:r>
      <w:proofErr w:type="spellStart"/>
      <w:r w:rsidRPr="00AC4C08">
        <w:rPr>
          <w:lang w:val="es-CL"/>
        </w:rPr>
        <w:t>Tree</w:t>
      </w:r>
      <w:proofErr w:type="spellEnd"/>
      <w:r w:rsidRPr="00AC4C08">
        <w:rPr>
          <w:lang w:val="es-CL"/>
        </w:rPr>
        <w:t> pierda su certificación y acceso a la red. La Cooperativa puede seguir existiendo, pero ya no forma parte del ecosistema oficial de Trust.</w:t>
      </w:r>
    </w:p>
    <w:p w14:paraId="7B26C713" w14:textId="77777777" w:rsidR="00AC4C08" w:rsidRPr="00AC4C08" w:rsidRDefault="00AC4C08" w:rsidP="00AC4C08">
      <w:pPr>
        <w:pStyle w:val="NormalWeb"/>
        <w:numPr>
          <w:ilvl w:val="0"/>
          <w:numId w:val="873"/>
        </w:numPr>
        <w:rPr>
          <w:lang w:val="es-CL"/>
        </w:rPr>
      </w:pPr>
      <w:r w:rsidRPr="00AC4C08">
        <w:rPr>
          <w:b/>
          <w:bCs/>
          <w:lang w:val="es-CL"/>
        </w:rPr>
        <w:lastRenderedPageBreak/>
        <w:t>Principio de Mitosis Legal:</w:t>
      </w:r>
      <w:r w:rsidRPr="00AC4C08">
        <w:rPr>
          <w:lang w:val="es-CL"/>
        </w:rPr>
        <w:t> Este modelo es la encarnación de la mitosis legal. Una Fundación Génesis puede servir como la </w:t>
      </w:r>
      <w:proofErr w:type="spellStart"/>
      <w:r w:rsidRPr="00AC4C08">
        <w:rPr>
          <w:lang w:val="es-CL"/>
        </w:rPr>
        <w:t>Turtle</w:t>
      </w:r>
      <w:proofErr w:type="spellEnd"/>
      <w:r w:rsidRPr="00AC4C08">
        <w:rPr>
          <w:lang w:val="es-CL"/>
        </w:rPr>
        <w:t> para una red de muchas Cooperativas </w:t>
      </w:r>
      <w:proofErr w:type="spellStart"/>
      <w:r w:rsidRPr="00AC4C08">
        <w:rPr>
          <w:lang w:val="es-CL"/>
        </w:rPr>
        <w:t>Tree</w:t>
      </w:r>
      <w:proofErr w:type="spellEnd"/>
      <w:r w:rsidRPr="00AC4C08">
        <w:rPr>
          <w:lang w:val="es-CL"/>
        </w:rPr>
        <w:t>. Si el sistema se expande a una nueva jurisdicción, se puede establecer una nueva </w:t>
      </w:r>
      <w:r w:rsidRPr="00AC4C08">
        <w:rPr>
          <w:b/>
          <w:bCs/>
          <w:lang w:val="es-CL"/>
        </w:rPr>
        <w:t>Fundación Sucesora</w:t>
      </w:r>
      <w:r w:rsidRPr="00AC4C08">
        <w:rPr>
          <w:lang w:val="es-CL"/>
        </w:rPr>
        <w:t> independiente para que actúe como la </w:t>
      </w:r>
      <w:proofErr w:type="spellStart"/>
      <w:r w:rsidRPr="00AC4C08">
        <w:rPr>
          <w:lang w:val="es-CL"/>
        </w:rPr>
        <w:t>Turtle</w:t>
      </w:r>
      <w:proofErr w:type="spellEnd"/>
      <w:r w:rsidRPr="00AC4C08">
        <w:rPr>
          <w:lang w:val="es-CL"/>
        </w:rPr>
        <w:t> local para las Cooperativas de esa región, creando una red legal federada y resiliente.</w:t>
      </w:r>
    </w:p>
    <w:p w14:paraId="19B00B9B" w14:textId="3A7339EA" w:rsidR="00AC4C08" w:rsidRPr="00AC4C08" w:rsidRDefault="00AC4C08" w:rsidP="00AC4C08">
      <w:pPr>
        <w:pStyle w:val="NormalWeb"/>
        <w:numPr>
          <w:ilvl w:val="0"/>
          <w:numId w:val="873"/>
        </w:numPr>
        <w:rPr>
          <w:lang w:val="es-CL"/>
        </w:rPr>
      </w:pPr>
      <w:r w:rsidRPr="00AC4C08">
        <w:rPr>
          <w:b/>
          <w:bCs/>
          <w:lang w:val="es-CL"/>
        </w:rPr>
        <w:t>La Proto-</w:t>
      </w:r>
      <w:proofErr w:type="spellStart"/>
      <w:r w:rsidRPr="00AC4C08">
        <w:rPr>
          <w:b/>
          <w:bCs/>
          <w:lang w:val="es-CL"/>
        </w:rPr>
        <w:t>Turtle</w:t>
      </w:r>
      <w:proofErr w:type="spellEnd"/>
      <w:r w:rsidRPr="00AC4C08">
        <w:rPr>
          <w:b/>
          <w:bCs/>
          <w:lang w:val="es-CL"/>
        </w:rPr>
        <w:t>:</w:t>
      </w:r>
      <w:r w:rsidRPr="00AC4C08">
        <w:rPr>
          <w:lang w:val="es-CL"/>
        </w:rPr>
        <w:t> La gobernanza de una Fundación </w:t>
      </w:r>
      <w:proofErr w:type="spellStart"/>
      <w:r w:rsidRPr="00AC4C08">
        <w:rPr>
          <w:lang w:val="es-CL"/>
        </w:rPr>
        <w:t>Turtle</w:t>
      </w:r>
      <w:proofErr w:type="spellEnd"/>
      <w:r w:rsidRPr="00AC4C08">
        <w:rPr>
          <w:lang w:val="es-CL"/>
        </w:rPr>
        <w:t> puede estructurarse para reflejar el protocolo de la Proto-</w:t>
      </w:r>
      <w:proofErr w:type="spellStart"/>
      <w:r w:rsidRPr="00AC4C08">
        <w:rPr>
          <w:lang w:val="es-CL"/>
        </w:rPr>
        <w:t>Turtle</w:t>
      </w:r>
      <w:proofErr w:type="spellEnd"/>
      <w:r w:rsidRPr="00AC4C08">
        <w:rPr>
          <w:lang w:val="es-CL"/>
        </w:rPr>
        <w:t>. Su junta directiva puede estar compuesta por delegados elegidos directamente por las Cooperativas </w:t>
      </w:r>
      <w:proofErr w:type="spellStart"/>
      <w:r w:rsidRPr="00AC4C08">
        <w:rPr>
          <w:lang w:val="es-CL"/>
        </w:rPr>
        <w:t>Tree</w:t>
      </w:r>
      <w:proofErr w:type="spellEnd"/>
      <w:r w:rsidRPr="00AC4C08">
        <w:rPr>
          <w:lang w:val="es-CL"/>
        </w:rPr>
        <w:t> miembro, creando una </w:t>
      </w:r>
      <w:r w:rsidRPr="00AC4C08">
        <w:rPr>
          <w:b/>
          <w:bCs/>
          <w:lang w:val="es-CL"/>
        </w:rPr>
        <w:t>"Cámara de los </w:t>
      </w:r>
      <w:proofErr w:type="spellStart"/>
      <w:r w:rsidRPr="00AC4C08">
        <w:rPr>
          <w:b/>
          <w:bCs/>
          <w:lang w:val="es-CL"/>
        </w:rPr>
        <w:t>Trees</w:t>
      </w:r>
      <w:proofErr w:type="spellEnd"/>
      <w:r w:rsidRPr="00AC4C08">
        <w:rPr>
          <w:b/>
          <w:bCs/>
          <w:lang w:val="es-CL"/>
        </w:rPr>
        <w:t>"</w:t>
      </w:r>
      <w:r w:rsidRPr="00AC4C08">
        <w:rPr>
          <w:lang w:val="es-CL"/>
        </w:rPr>
        <w:t> (</w:t>
      </w:r>
      <w:r w:rsidRPr="00AC4C08">
        <w:rPr>
          <w:i/>
          <w:iCs/>
          <w:lang w:val="es-CL"/>
        </w:rPr>
        <w:t xml:space="preserve">House </w:t>
      </w:r>
      <w:proofErr w:type="spellStart"/>
      <w:r w:rsidRPr="00AC4C08">
        <w:rPr>
          <w:i/>
          <w:iCs/>
          <w:lang w:val="es-CL"/>
        </w:rPr>
        <w:t>of</w:t>
      </w:r>
      <w:proofErr w:type="spellEnd"/>
      <w:r w:rsidRPr="00AC4C08">
        <w:rPr>
          <w:i/>
          <w:iCs/>
          <w:lang w:val="es-CL"/>
        </w:rPr>
        <w:t xml:space="preserve"> </w:t>
      </w:r>
      <w:proofErr w:type="spellStart"/>
      <w:r w:rsidRPr="00AC4C08">
        <w:rPr>
          <w:i/>
          <w:iCs/>
          <w:lang w:val="es-CL"/>
        </w:rPr>
        <w:t>Trees</w:t>
      </w:r>
      <w:proofErr w:type="spellEnd"/>
      <w:r w:rsidRPr="00AC4C08">
        <w:rPr>
          <w:lang w:val="es-CL"/>
        </w:rPr>
        <w:t>) real a nivel de la gobernanza de la fundación</w:t>
      </w:r>
      <w:r>
        <w:rPr>
          <w:lang w:val="es-CL"/>
        </w:rPr>
        <w:t>, también puede crearse una “</w:t>
      </w:r>
      <w:proofErr w:type="spellStart"/>
      <w:r>
        <w:rPr>
          <w:lang w:val="es-CL"/>
        </w:rPr>
        <w:t>Camara</w:t>
      </w:r>
      <w:proofErr w:type="spellEnd"/>
      <w:r>
        <w:rPr>
          <w:lang w:val="es-CL"/>
        </w:rPr>
        <w:t xml:space="preserve"> de las Personas” (House </w:t>
      </w:r>
      <w:proofErr w:type="spellStart"/>
      <w:r>
        <w:rPr>
          <w:lang w:val="es-CL"/>
        </w:rPr>
        <w:t>of</w:t>
      </w:r>
      <w:proofErr w:type="spellEnd"/>
      <w:r>
        <w:rPr>
          <w:lang w:val="es-CL"/>
        </w:rPr>
        <w:t xml:space="preserve"> People)</w:t>
      </w:r>
      <w:r w:rsidRPr="00AC4C08">
        <w:rPr>
          <w:lang w:val="es-CL"/>
        </w:rPr>
        <w:t>.</w:t>
      </w:r>
    </w:p>
    <w:p w14:paraId="11B9FBC6" w14:textId="77777777" w:rsidR="00AC4C08" w:rsidRPr="00AC4C08" w:rsidRDefault="00AC4C08" w:rsidP="00AC4C08">
      <w:pPr>
        <w:pStyle w:val="NormalWeb"/>
        <w:numPr>
          <w:ilvl w:val="0"/>
          <w:numId w:val="873"/>
        </w:numPr>
        <w:rPr>
          <w:lang w:val="es-CL"/>
        </w:rPr>
      </w:pPr>
      <w:r w:rsidRPr="00AC4C08">
        <w:rPr>
          <w:b/>
          <w:bCs/>
          <w:lang w:val="es-CL"/>
        </w:rPr>
        <w:t>Cortafuegos de Responsabilidad (</w:t>
      </w:r>
      <w:proofErr w:type="spellStart"/>
      <w:r w:rsidRPr="00AC4C08">
        <w:rPr>
          <w:b/>
          <w:bCs/>
          <w:i/>
          <w:iCs/>
          <w:lang w:val="es-CL"/>
        </w:rPr>
        <w:t>Liability</w:t>
      </w:r>
      <w:proofErr w:type="spellEnd"/>
      <w:r w:rsidRPr="00AC4C08">
        <w:rPr>
          <w:b/>
          <w:bCs/>
          <w:i/>
          <w:iCs/>
          <w:lang w:val="es-CL"/>
        </w:rPr>
        <w:t xml:space="preserve"> Firewall</w:t>
      </w:r>
      <w:r w:rsidRPr="00AC4C08">
        <w:rPr>
          <w:b/>
          <w:bCs/>
          <w:lang w:val="es-CL"/>
        </w:rPr>
        <w:t>):</w:t>
      </w:r>
      <w:r w:rsidRPr="00AC4C08">
        <w:rPr>
          <w:lang w:val="es-CL"/>
        </w:rPr>
        <w:t> Esta estructura crea un cortafuegos de responsabilidad natural y robusto. Como cada </w:t>
      </w:r>
      <w:proofErr w:type="spellStart"/>
      <w:r w:rsidRPr="00AC4C08">
        <w:rPr>
          <w:lang w:val="es-CL"/>
        </w:rPr>
        <w:t>Tree</w:t>
      </w:r>
      <w:proofErr w:type="spellEnd"/>
      <w:r w:rsidRPr="00AC4C08">
        <w:rPr>
          <w:lang w:val="es-CL"/>
        </w:rPr>
        <w:t> es una entidad legal independiente, el fracaso legal o financiero de una Cooperativa no crea un riesgo sistémico que pueda derribar a la Fundación o al resto de la red.</w:t>
      </w:r>
    </w:p>
    <w:p w14:paraId="26FC92D4" w14:textId="77777777" w:rsidR="00AC4C08" w:rsidRPr="00AC4C08" w:rsidRDefault="00AC4C08" w:rsidP="00AC4C08">
      <w:pPr>
        <w:pStyle w:val="NormalWeb"/>
        <w:rPr>
          <w:b/>
          <w:bCs/>
          <w:lang w:val="es-CL"/>
        </w:rPr>
      </w:pPr>
      <w:r w:rsidRPr="00AC4C08">
        <w:rPr>
          <w:b/>
          <w:bCs/>
          <w:lang w:val="es-CL"/>
        </w:rPr>
        <w:t>5. Conclusión</w:t>
      </w:r>
    </w:p>
    <w:p w14:paraId="429995D3" w14:textId="77777777" w:rsidR="00AC4C08" w:rsidRPr="00AC4C08" w:rsidRDefault="00AC4C08" w:rsidP="00AC4C08">
      <w:pPr>
        <w:pStyle w:val="NormalWeb"/>
        <w:rPr>
          <w:lang w:val="es-CL"/>
        </w:rPr>
      </w:pPr>
      <w:r w:rsidRPr="00AC4C08">
        <w:rPr>
          <w:lang w:val="es-CL"/>
        </w:rPr>
        <w:t>El Protocolo de Red Federada proporciona una hoja de ruta legal y operativa clara, escalable y resiliente para el ecosistema Trust. Logra una síntesis perfecta:</w:t>
      </w:r>
    </w:p>
    <w:p w14:paraId="19158C15" w14:textId="77777777" w:rsidR="00AC4C08" w:rsidRPr="00AC4C08" w:rsidRDefault="00AC4C08" w:rsidP="00AC4C08">
      <w:pPr>
        <w:pStyle w:val="NormalWeb"/>
        <w:numPr>
          <w:ilvl w:val="0"/>
          <w:numId w:val="874"/>
        </w:numPr>
        <w:rPr>
          <w:lang w:val="es-CL"/>
        </w:rPr>
      </w:pPr>
      <w:r w:rsidRPr="00AC4C08">
        <w:rPr>
          <w:b/>
          <w:bCs/>
          <w:lang w:val="es-CL"/>
        </w:rPr>
        <w:t>Centralizada en su Misión:</w:t>
      </w:r>
      <w:r w:rsidRPr="00AC4C08">
        <w:rPr>
          <w:lang w:val="es-CL"/>
        </w:rPr>
        <w:t> La Fundación </w:t>
      </w:r>
      <w:proofErr w:type="spellStart"/>
      <w:r w:rsidRPr="00AC4C08">
        <w:rPr>
          <w:lang w:val="es-CL"/>
        </w:rPr>
        <w:t>Turtle</w:t>
      </w:r>
      <w:proofErr w:type="spellEnd"/>
      <w:r w:rsidRPr="00AC4C08">
        <w:rPr>
          <w:lang w:val="es-CL"/>
        </w:rPr>
        <w:t> asegura la pureza filosófica y la coherencia del ADN de Trust.</w:t>
      </w:r>
    </w:p>
    <w:p w14:paraId="6AABBF98" w14:textId="77777777" w:rsidR="00AC4C08" w:rsidRPr="00AC4C08" w:rsidRDefault="00AC4C08" w:rsidP="00AC4C08">
      <w:pPr>
        <w:pStyle w:val="NormalWeb"/>
        <w:numPr>
          <w:ilvl w:val="0"/>
          <w:numId w:val="874"/>
        </w:numPr>
        <w:rPr>
          <w:lang w:val="es-CL"/>
        </w:rPr>
      </w:pPr>
      <w:r w:rsidRPr="00AC4C08">
        <w:rPr>
          <w:b/>
          <w:bCs/>
          <w:lang w:val="es-CL"/>
        </w:rPr>
        <w:t>Descentralizada en su Operación:</w:t>
      </w:r>
      <w:r w:rsidRPr="00AC4C08">
        <w:rPr>
          <w:lang w:val="es-CL"/>
        </w:rPr>
        <w:t> Las Cooperativas </w:t>
      </w:r>
      <w:proofErr w:type="spellStart"/>
      <w:r w:rsidRPr="00AC4C08">
        <w:rPr>
          <w:lang w:val="es-CL"/>
        </w:rPr>
        <w:t>Tree</w:t>
      </w:r>
      <w:proofErr w:type="spellEnd"/>
      <w:r w:rsidRPr="00AC4C08">
        <w:rPr>
          <w:lang w:val="es-CL"/>
        </w:rPr>
        <w:t> aseguran la autonomía, el control democrático y la ejecución ágil del día a día.</w:t>
      </w:r>
    </w:p>
    <w:p w14:paraId="59E20C60" w14:textId="77777777" w:rsidR="00AC4C08" w:rsidRPr="00AC4C08" w:rsidRDefault="00AC4C08" w:rsidP="00AC4C08">
      <w:pPr>
        <w:pStyle w:val="NormalWeb"/>
        <w:rPr>
          <w:lang w:val="es-CL"/>
        </w:rPr>
      </w:pPr>
      <w:r w:rsidRPr="00AC4C08">
        <w:rPr>
          <w:lang w:val="es-CL"/>
        </w:rPr>
        <w:t>Este modelo híbrido traduce los principios abstractos del ADN de Trust en una estructura corporativa concreta, pragmática y extremadamente potente. Proporciona un camino claro para construir una red global que es a la vez profundamente fiel a sus principios y operacionalmente eficaz.</w:t>
      </w:r>
    </w:p>
    <w:p w14:paraId="2477745C" w14:textId="77777777" w:rsidR="00F624EE" w:rsidRDefault="00F624EE" w:rsidP="00AC4C08">
      <w:pPr>
        <w:pStyle w:val="NormalWeb"/>
        <w:rPr>
          <w:lang w:val="es-CL"/>
        </w:rPr>
      </w:pPr>
    </w:p>
    <w:p w14:paraId="434177AD" w14:textId="77777777" w:rsidR="006B4966" w:rsidRDefault="006B4966" w:rsidP="006B4966">
      <w:pPr>
        <w:pStyle w:val="NormalWeb"/>
        <w:ind w:left="720"/>
        <w:rPr>
          <w:b/>
          <w:bCs/>
          <w:lang w:val="es-CL"/>
        </w:rPr>
      </w:pPr>
    </w:p>
    <w:p w14:paraId="7E3A2CD0" w14:textId="77777777" w:rsidR="00AC4C08" w:rsidRDefault="00AC4C08">
      <w:pPr>
        <w:rPr>
          <w:rFonts w:asciiTheme="majorHAnsi" w:eastAsia="Times New Roman" w:hAnsiTheme="majorHAnsi" w:cstheme="majorBidi"/>
          <w:color w:val="0F4761" w:themeColor="accent1" w:themeShade="BF"/>
          <w:sz w:val="32"/>
          <w:szCs w:val="32"/>
          <w:lang w:val="es-CL"/>
        </w:rPr>
      </w:pPr>
      <w:r>
        <w:rPr>
          <w:rFonts w:eastAsia="Times New Roman"/>
          <w:lang w:val="es-CL"/>
        </w:rPr>
        <w:br w:type="page"/>
      </w:r>
    </w:p>
    <w:p w14:paraId="1CA592CF" w14:textId="21380C3C" w:rsidR="006B4966" w:rsidRPr="006B4966" w:rsidRDefault="006B4966" w:rsidP="006B4966">
      <w:pPr>
        <w:pStyle w:val="Ttulo1"/>
        <w:rPr>
          <w:rFonts w:eastAsia="Times New Roman"/>
          <w:lang w:val="es-CL"/>
        </w:rPr>
      </w:pPr>
      <w:r w:rsidRPr="006B4966">
        <w:rPr>
          <w:rFonts w:eastAsia="Times New Roman"/>
          <w:lang w:val="es-CL"/>
        </w:rPr>
        <w:lastRenderedPageBreak/>
        <w:t>El Protocolo de Cortafuegos de Responsabilidad: Un Marco para la Separación Legal Proporcional</w:t>
      </w:r>
    </w:p>
    <w:p w14:paraId="16FDDCE7" w14:textId="77777777" w:rsidR="006B4966" w:rsidRPr="006B4966" w:rsidRDefault="006B4966" w:rsidP="006B4966">
      <w:pPr>
        <w:pStyle w:val="NormalWeb"/>
        <w:ind w:left="720"/>
        <w:rPr>
          <w:b/>
          <w:bCs/>
          <w:lang w:val="es-CL"/>
        </w:rPr>
      </w:pPr>
      <w:r w:rsidRPr="006B4966">
        <w:rPr>
          <w:b/>
          <w:bCs/>
          <w:lang w:val="es-CL"/>
        </w:rPr>
        <w:t>1. Principio Fundamental</w:t>
      </w:r>
    </w:p>
    <w:p w14:paraId="24104B42" w14:textId="77777777" w:rsidR="006B4966" w:rsidRPr="006B4966" w:rsidRDefault="006B4966" w:rsidP="006B4966">
      <w:pPr>
        <w:pStyle w:val="NormalWeb"/>
        <w:ind w:left="720"/>
        <w:rPr>
          <w:lang w:val="es-CL"/>
        </w:rPr>
      </w:pPr>
      <w:r w:rsidRPr="006B4966">
        <w:rPr>
          <w:lang w:val="es-CL"/>
        </w:rPr>
        <w:t>Un ecosistema resiliente y ágil debe ser capaz de gestionar una cartera diversa de proyectos, desde iniciativas digitales a pequeña escala hasta construcciones físicas a gran escala. Una única estructura legal monolítica es ineficiente y poco adecuada para esta realidad. El </w:t>
      </w:r>
      <w:r w:rsidRPr="006B4966">
        <w:rPr>
          <w:b/>
          <w:bCs/>
          <w:lang w:val="es-CL"/>
        </w:rPr>
        <w:t>"Protocolo de Cortafuegos de Responsabilidad"</w:t>
      </w:r>
      <w:r w:rsidRPr="006B4966">
        <w:rPr>
          <w:lang w:val="es-CL"/>
        </w:rPr>
        <w:t> (</w:t>
      </w:r>
      <w:proofErr w:type="spellStart"/>
      <w:r w:rsidRPr="006B4966">
        <w:rPr>
          <w:i/>
          <w:iCs/>
          <w:lang w:val="es-CL"/>
        </w:rPr>
        <w:t>Liability</w:t>
      </w:r>
      <w:proofErr w:type="spellEnd"/>
      <w:r w:rsidRPr="006B4966">
        <w:rPr>
          <w:i/>
          <w:iCs/>
          <w:lang w:val="es-CL"/>
        </w:rPr>
        <w:t xml:space="preserve"> Firewall</w:t>
      </w:r>
      <w:r w:rsidRPr="006B4966">
        <w:rPr>
          <w:lang w:val="es-CL"/>
        </w:rPr>
        <w:t>) es el marco constitucional que proporciona un enfoque flexible y proporcional a la responsabilidad legal. Asegura que la estructura legal de una Branch se adapte a su nivel de riesgo externo, permitiendo la máxima eficiencia en escenarios de bajo riesgo y proporcionando una protección legal robusta para la comunidad en empresas de alto riesgo.</w:t>
      </w:r>
    </w:p>
    <w:p w14:paraId="2023E571" w14:textId="77777777" w:rsidR="006B4966" w:rsidRPr="006B4966" w:rsidRDefault="006B4966" w:rsidP="006B4966">
      <w:pPr>
        <w:pStyle w:val="NormalWeb"/>
        <w:ind w:left="720"/>
        <w:rPr>
          <w:b/>
          <w:bCs/>
          <w:lang w:val="es-CL"/>
        </w:rPr>
      </w:pPr>
      <w:r w:rsidRPr="006B4966">
        <w:rPr>
          <w:b/>
          <w:bCs/>
          <w:lang w:val="es-CL"/>
        </w:rPr>
        <w:t>2. El Estado por Defecto: </w:t>
      </w:r>
      <w:proofErr w:type="spellStart"/>
      <w:r w:rsidRPr="006B4966">
        <w:rPr>
          <w:b/>
          <w:bCs/>
          <w:lang w:val="es-CL"/>
        </w:rPr>
        <w:t>Branches</w:t>
      </w:r>
      <w:proofErr w:type="spellEnd"/>
      <w:r w:rsidRPr="006B4966">
        <w:rPr>
          <w:b/>
          <w:bCs/>
          <w:lang w:val="es-CL"/>
        </w:rPr>
        <w:t> como Proyectos Internos</w:t>
      </w:r>
    </w:p>
    <w:p w14:paraId="1C25D7F3" w14:textId="77777777" w:rsidR="006B4966" w:rsidRPr="006B4966" w:rsidRDefault="006B4966" w:rsidP="006B4966">
      <w:pPr>
        <w:pStyle w:val="NormalWeb"/>
        <w:ind w:left="720"/>
        <w:rPr>
          <w:lang w:val="es-CL"/>
        </w:rPr>
      </w:pPr>
      <w:r w:rsidRPr="006B4966">
        <w:rPr>
          <w:lang w:val="es-CL"/>
        </w:rPr>
        <w:t>Por defecto, la gran mayoría de las </w:t>
      </w:r>
      <w:proofErr w:type="spellStart"/>
      <w:r w:rsidRPr="006B4966">
        <w:rPr>
          <w:lang w:val="es-CL"/>
        </w:rPr>
        <w:t>Branches</w:t>
      </w:r>
      <w:proofErr w:type="spellEnd"/>
      <w:r w:rsidRPr="006B4966">
        <w:rPr>
          <w:lang w:val="es-CL"/>
        </w:rPr>
        <w:t> operan bajo la estructura legal más simple y eficiente.</w:t>
      </w:r>
    </w:p>
    <w:p w14:paraId="72DA4C15" w14:textId="77777777" w:rsidR="006B4966" w:rsidRPr="006B4966" w:rsidRDefault="006B4966" w:rsidP="006B4966">
      <w:pPr>
        <w:pStyle w:val="NormalWeb"/>
        <w:numPr>
          <w:ilvl w:val="0"/>
          <w:numId w:val="868"/>
        </w:numPr>
        <w:rPr>
          <w:lang w:val="es-CL"/>
        </w:rPr>
      </w:pPr>
      <w:r w:rsidRPr="006B4966">
        <w:rPr>
          <w:b/>
          <w:bCs/>
          <w:lang w:val="es-CL"/>
        </w:rPr>
        <w:t>Mecanismo:</w:t>
      </w:r>
      <w:r w:rsidRPr="006B4966">
        <w:rPr>
          <w:lang w:val="es-CL"/>
        </w:rPr>
        <w:t> Las </w:t>
      </w:r>
      <w:proofErr w:type="spellStart"/>
      <w:r w:rsidRPr="006B4966">
        <w:rPr>
          <w:lang w:val="es-CL"/>
        </w:rPr>
        <w:t>Branches</w:t>
      </w:r>
      <w:proofErr w:type="spellEnd"/>
      <w:r w:rsidRPr="006B4966">
        <w:rPr>
          <w:lang w:val="es-CL"/>
        </w:rPr>
        <w:t> estándar —particularmente aquellas enfocadas en el desarrollo digital, la investigación o los servicios comunitarios a pequeña escala— son tratadas como </w:t>
      </w:r>
      <w:r w:rsidRPr="006B4966">
        <w:rPr>
          <w:b/>
          <w:bCs/>
          <w:lang w:val="es-CL"/>
        </w:rPr>
        <w:t>proyectos internos</w:t>
      </w:r>
      <w:r w:rsidRPr="006B4966">
        <w:rPr>
          <w:lang w:val="es-CL"/>
        </w:rPr>
        <w:t>. Operan directamente bajo el paraguas legal y administrativo de la Fundación sin fines de lucro de su </w:t>
      </w:r>
      <w:proofErr w:type="spellStart"/>
      <w:r w:rsidRPr="006B4966">
        <w:rPr>
          <w:lang w:val="es-CL"/>
        </w:rPr>
        <w:t>Tree</w:t>
      </w:r>
      <w:proofErr w:type="spellEnd"/>
      <w:r w:rsidRPr="006B4966">
        <w:rPr>
          <w:lang w:val="es-CL"/>
        </w:rPr>
        <w:t>.</w:t>
      </w:r>
    </w:p>
    <w:p w14:paraId="3BA5B46B" w14:textId="77777777" w:rsidR="006B4966" w:rsidRPr="006B4966" w:rsidRDefault="006B4966" w:rsidP="006B4966">
      <w:pPr>
        <w:pStyle w:val="NormalWeb"/>
        <w:numPr>
          <w:ilvl w:val="0"/>
          <w:numId w:val="868"/>
        </w:numPr>
        <w:rPr>
          <w:lang w:val="es-CL"/>
        </w:rPr>
      </w:pPr>
      <w:r w:rsidRPr="006B4966">
        <w:rPr>
          <w:b/>
          <w:bCs/>
          <w:lang w:val="es-CL"/>
        </w:rPr>
        <w:t>Gestión de Riesgos:</w:t>
      </w:r>
      <w:r w:rsidRPr="006B4966">
        <w:rPr>
          <w:lang w:val="es-CL"/>
        </w:rPr>
        <w:t> El riesgo colectivo para estas operaciones estándar se gestiona sistémicamente a través del </w:t>
      </w:r>
      <w:r w:rsidRPr="006B4966">
        <w:rPr>
          <w:b/>
          <w:bCs/>
          <w:lang w:val="es-CL"/>
        </w:rPr>
        <w:t>Fondo de Resiliencia de la </w:t>
      </w:r>
      <w:proofErr w:type="spellStart"/>
      <w:r w:rsidRPr="006B4966">
        <w:rPr>
          <w:b/>
          <w:bCs/>
          <w:lang w:val="es-CL"/>
        </w:rPr>
        <w:t>Turtle</w:t>
      </w:r>
      <w:proofErr w:type="spellEnd"/>
      <w:r w:rsidRPr="006B4966">
        <w:rPr>
          <w:lang w:val="es-CL"/>
        </w:rPr>
        <w:t>. Este fondo actúa como un seguro a nivel de toda la red, diseñado para cubrir los daños materiales de un fallo de proyecto catastrófico pero interno, protegiendo a la comunidad de riesgos operativos imprevistos.</w:t>
      </w:r>
    </w:p>
    <w:p w14:paraId="5F075133" w14:textId="77777777" w:rsidR="006B4966" w:rsidRPr="006B4966" w:rsidRDefault="006B4966" w:rsidP="006B4966">
      <w:pPr>
        <w:pStyle w:val="NormalWeb"/>
        <w:ind w:left="720"/>
        <w:rPr>
          <w:b/>
          <w:bCs/>
          <w:lang w:val="es-CL"/>
        </w:rPr>
      </w:pPr>
      <w:r w:rsidRPr="006B4966">
        <w:rPr>
          <w:b/>
          <w:bCs/>
          <w:lang w:val="es-CL"/>
        </w:rPr>
        <w:t>3. El Detonante para la Separación: El Mandato de Riesgo Externo</w:t>
      </w:r>
    </w:p>
    <w:p w14:paraId="36C2F3AF" w14:textId="77777777" w:rsidR="006B4966" w:rsidRPr="006B4966" w:rsidRDefault="006B4966" w:rsidP="006B4966">
      <w:pPr>
        <w:pStyle w:val="NormalWeb"/>
        <w:ind w:left="720"/>
        <w:rPr>
          <w:lang w:val="es-CL"/>
        </w:rPr>
      </w:pPr>
      <w:r w:rsidRPr="006B4966">
        <w:rPr>
          <w:lang w:val="es-CL"/>
        </w:rPr>
        <w:t>Este protocolo se activa automáticamente cuando las actividades propuestas por una Branch implican riesgos legales externos significativos y específicos que van más allá del fallo operativo estándar. Estos detonantes incluyen, entre otros:</w:t>
      </w:r>
    </w:p>
    <w:p w14:paraId="700B5876" w14:textId="77777777" w:rsidR="006B4966" w:rsidRPr="006B4966" w:rsidRDefault="006B4966" w:rsidP="006B4966">
      <w:pPr>
        <w:pStyle w:val="NormalWeb"/>
        <w:numPr>
          <w:ilvl w:val="0"/>
          <w:numId w:val="869"/>
        </w:numPr>
        <w:rPr>
          <w:lang w:val="es-CL"/>
        </w:rPr>
      </w:pPr>
      <w:r w:rsidRPr="006B4966">
        <w:rPr>
          <w:lang w:val="es-CL"/>
        </w:rPr>
        <w:t>Proyectos que involucran construcción física a gran escala con implicaciones para la seguridad pública.</w:t>
      </w:r>
    </w:p>
    <w:p w14:paraId="7E4DA98A" w14:textId="77777777" w:rsidR="006B4966" w:rsidRPr="006B4966" w:rsidRDefault="006B4966" w:rsidP="006B4966">
      <w:pPr>
        <w:pStyle w:val="NormalWeb"/>
        <w:numPr>
          <w:ilvl w:val="0"/>
          <w:numId w:val="869"/>
        </w:numPr>
        <w:rPr>
          <w:lang w:val="es-CL"/>
        </w:rPr>
      </w:pPr>
      <w:proofErr w:type="spellStart"/>
      <w:r w:rsidRPr="006B4966">
        <w:rPr>
          <w:lang w:val="es-CL"/>
        </w:rPr>
        <w:t>Branches</w:t>
      </w:r>
      <w:proofErr w:type="spellEnd"/>
      <w:r w:rsidRPr="006B4966">
        <w:rPr>
          <w:lang w:val="es-CL"/>
        </w:rPr>
        <w:t> que proporcionan servicios con potencial responsabilidad médica o profesional.</w:t>
      </w:r>
    </w:p>
    <w:p w14:paraId="046E0AF2" w14:textId="77777777" w:rsidR="006B4966" w:rsidRPr="006B4966" w:rsidRDefault="006B4966" w:rsidP="006B4966">
      <w:pPr>
        <w:pStyle w:val="NormalWeb"/>
        <w:numPr>
          <w:ilvl w:val="0"/>
          <w:numId w:val="869"/>
        </w:numPr>
        <w:rPr>
          <w:lang w:val="es-CL"/>
        </w:rPr>
      </w:pPr>
      <w:r w:rsidRPr="006B4966">
        <w:rPr>
          <w:lang w:val="es-CL"/>
        </w:rPr>
        <w:t>Iniciativas que requieren la formalización de contratos financieros importantes con entidades externas del mundo heredado.</w:t>
      </w:r>
    </w:p>
    <w:p w14:paraId="0CA6AA7A" w14:textId="77777777" w:rsidR="006B4966" w:rsidRPr="006B4966" w:rsidRDefault="006B4966" w:rsidP="006B4966">
      <w:pPr>
        <w:pStyle w:val="NormalWeb"/>
        <w:ind w:left="720"/>
        <w:rPr>
          <w:b/>
          <w:bCs/>
          <w:lang w:val="es-CL"/>
        </w:rPr>
      </w:pPr>
      <w:r w:rsidRPr="006B4966">
        <w:rPr>
          <w:b/>
          <w:bCs/>
          <w:lang w:val="es-CL"/>
        </w:rPr>
        <w:t>4. El Mecanismo: Patrocinio Fiscal como Cortafuegos de Responsabilidad</w:t>
      </w:r>
    </w:p>
    <w:p w14:paraId="70E6C583" w14:textId="77777777" w:rsidR="006B4966" w:rsidRPr="006B4966" w:rsidRDefault="006B4966" w:rsidP="006B4966">
      <w:pPr>
        <w:pStyle w:val="NormalWeb"/>
        <w:ind w:left="720"/>
        <w:rPr>
          <w:lang w:val="es-CL"/>
        </w:rPr>
      </w:pPr>
      <w:r w:rsidRPr="006B4966">
        <w:rPr>
          <w:lang w:val="es-CL"/>
        </w:rPr>
        <w:t>Cuando se aprueba una Branch de alto riesgo, el sistema no requiere la creación de una nueva entidad sin fines de lucro separada, lo cual sería lento y burocrático. En su lugar, la Fundación del </w:t>
      </w:r>
      <w:proofErr w:type="spellStart"/>
      <w:r w:rsidRPr="006B4966">
        <w:rPr>
          <w:lang w:val="es-CL"/>
        </w:rPr>
        <w:t>Tree</w:t>
      </w:r>
      <w:proofErr w:type="spellEnd"/>
      <w:r w:rsidRPr="006B4966">
        <w:rPr>
          <w:lang w:val="es-CL"/>
        </w:rPr>
        <w:t> emplea una herramienta legal más ágil: el </w:t>
      </w:r>
      <w:r w:rsidRPr="006B4966">
        <w:rPr>
          <w:b/>
          <w:bCs/>
          <w:lang w:val="es-CL"/>
        </w:rPr>
        <w:t>Patrocinio Fiscal</w:t>
      </w:r>
      <w:r w:rsidRPr="006B4966">
        <w:rPr>
          <w:lang w:val="es-CL"/>
        </w:rPr>
        <w:t> (</w:t>
      </w:r>
      <w:r w:rsidRPr="006B4966">
        <w:rPr>
          <w:i/>
          <w:iCs/>
          <w:lang w:val="es-CL"/>
        </w:rPr>
        <w:t xml:space="preserve">Fiscal </w:t>
      </w:r>
      <w:proofErr w:type="spellStart"/>
      <w:r w:rsidRPr="006B4966">
        <w:rPr>
          <w:i/>
          <w:iCs/>
          <w:lang w:val="es-CL"/>
        </w:rPr>
        <w:t>Sponsorship</w:t>
      </w:r>
      <w:proofErr w:type="spellEnd"/>
      <w:r w:rsidRPr="006B4966">
        <w:rPr>
          <w:lang w:val="es-CL"/>
        </w:rPr>
        <w:t>).</w:t>
      </w:r>
    </w:p>
    <w:p w14:paraId="60341F76" w14:textId="77777777" w:rsidR="006B4966" w:rsidRPr="006B4966" w:rsidRDefault="006B4966" w:rsidP="006B4966">
      <w:pPr>
        <w:pStyle w:val="NormalWeb"/>
        <w:numPr>
          <w:ilvl w:val="0"/>
          <w:numId w:val="870"/>
        </w:numPr>
        <w:rPr>
          <w:lang w:val="es-CL"/>
        </w:rPr>
      </w:pPr>
      <w:r w:rsidRPr="006B4966">
        <w:rPr>
          <w:b/>
          <w:bCs/>
          <w:lang w:val="es-CL"/>
        </w:rPr>
        <w:t>Estatus Legal:</w:t>
      </w:r>
      <w:r w:rsidRPr="006B4966">
        <w:rPr>
          <w:lang w:val="es-CL"/>
        </w:rPr>
        <w:t> Bajo este modelo, la </w:t>
      </w:r>
      <w:proofErr w:type="spellStart"/>
      <w:r w:rsidRPr="006B4966">
        <w:rPr>
          <w:lang w:val="es-CL"/>
        </w:rPr>
        <w:t>Sustenance</w:t>
      </w:r>
      <w:proofErr w:type="spellEnd"/>
      <w:r w:rsidRPr="006B4966">
        <w:rPr>
          <w:lang w:val="es-CL"/>
        </w:rPr>
        <w:t xml:space="preserve"> Branch es tratada como un </w:t>
      </w:r>
      <w:r w:rsidRPr="006B4966">
        <w:rPr>
          <w:b/>
          <w:bCs/>
          <w:lang w:val="es-CL"/>
        </w:rPr>
        <w:t>proyecto legalmente distinto</w:t>
      </w:r>
      <w:r w:rsidRPr="006B4966">
        <w:rPr>
          <w:lang w:val="es-CL"/>
        </w:rPr>
        <w:t>, similar a un contratista independiente que opera bajo la supervisión fiscal de la Fundación.</w:t>
      </w:r>
    </w:p>
    <w:p w14:paraId="4AA7C8DC" w14:textId="77777777" w:rsidR="006B4966" w:rsidRPr="006B4966" w:rsidRDefault="006B4966" w:rsidP="006B4966">
      <w:pPr>
        <w:pStyle w:val="NormalWeb"/>
        <w:numPr>
          <w:ilvl w:val="0"/>
          <w:numId w:val="870"/>
        </w:numPr>
        <w:rPr>
          <w:lang w:val="es-CL"/>
        </w:rPr>
      </w:pPr>
      <w:r w:rsidRPr="006B4966">
        <w:rPr>
          <w:b/>
          <w:bCs/>
          <w:lang w:val="es-CL"/>
        </w:rPr>
        <w:lastRenderedPageBreak/>
        <w:t>El Rol de la Fundación:</w:t>
      </w:r>
      <w:r w:rsidRPr="006B4966">
        <w:rPr>
          <w:lang w:val="es-CL"/>
        </w:rPr>
        <w:t> La Fundación actúa como patrocinador fiscal, gestionando los fondos de la Branch, asegurando el cumplimiento legal y normativo, y proporcionando supervisión administrativa.</w:t>
      </w:r>
    </w:p>
    <w:p w14:paraId="21D17558" w14:textId="77777777" w:rsidR="006B4966" w:rsidRPr="006B4966" w:rsidRDefault="006B4966" w:rsidP="006B4966">
      <w:pPr>
        <w:pStyle w:val="NormalWeb"/>
        <w:numPr>
          <w:ilvl w:val="0"/>
          <w:numId w:val="870"/>
        </w:numPr>
        <w:rPr>
          <w:lang w:val="es-CL"/>
        </w:rPr>
      </w:pPr>
      <w:r w:rsidRPr="006B4966">
        <w:rPr>
          <w:b/>
          <w:bCs/>
          <w:lang w:val="es-CL"/>
        </w:rPr>
        <w:t>El Cortafuegos:</w:t>
      </w:r>
      <w:r w:rsidRPr="006B4966">
        <w:rPr>
          <w:lang w:val="es-CL"/>
        </w:rPr>
        <w:t> Esta estructura crea un </w:t>
      </w:r>
      <w:r w:rsidRPr="006B4966">
        <w:rPr>
          <w:b/>
          <w:bCs/>
          <w:lang w:val="es-CL"/>
        </w:rPr>
        <w:t>cortafuegos legal</w:t>
      </w:r>
      <w:r w:rsidRPr="006B4966">
        <w:rPr>
          <w:lang w:val="es-CL"/>
        </w:rPr>
        <w:t> crucial. Aísla las responsabilidades específicas de la Branch de alto riesgo de los activos principales del </w:t>
      </w:r>
      <w:proofErr w:type="spellStart"/>
      <w:r w:rsidRPr="006B4966">
        <w:rPr>
          <w:lang w:val="es-CL"/>
        </w:rPr>
        <w:t>Tree</w:t>
      </w:r>
      <w:proofErr w:type="spellEnd"/>
      <w:r w:rsidRPr="006B4966">
        <w:rPr>
          <w:lang w:val="es-CL"/>
        </w:rPr>
        <w:t> y de todas sus otras </w:t>
      </w:r>
      <w:proofErr w:type="spellStart"/>
      <w:r w:rsidRPr="006B4966">
        <w:rPr>
          <w:lang w:val="es-CL"/>
        </w:rPr>
        <w:t>Branches</w:t>
      </w:r>
      <w:proofErr w:type="spellEnd"/>
      <w:r w:rsidRPr="006B4966">
        <w:rPr>
          <w:lang w:val="es-CL"/>
        </w:rPr>
        <w:t>. Si ese proyecto específico se enfrenta a una demanda, quiebra u otra acción legal externa, la responsabilidad queda contenida dentro de ese proyecto patrocinado fiscalmente, protegiendo a la comunidad en general y al Fondo de Resiliencia de ser el objetivo.</w:t>
      </w:r>
    </w:p>
    <w:p w14:paraId="7B8F6723" w14:textId="77777777" w:rsidR="006B4966" w:rsidRPr="006B4966" w:rsidRDefault="006B4966" w:rsidP="006B4966">
      <w:pPr>
        <w:pStyle w:val="NormalWeb"/>
        <w:ind w:left="720"/>
        <w:rPr>
          <w:b/>
          <w:bCs/>
          <w:lang w:val="es-CL"/>
        </w:rPr>
      </w:pPr>
      <w:r w:rsidRPr="006B4966">
        <w:rPr>
          <w:b/>
          <w:bCs/>
          <w:lang w:val="es-CL"/>
        </w:rPr>
        <w:t>5. Conclusión</w:t>
      </w:r>
    </w:p>
    <w:p w14:paraId="4774B66E" w14:textId="3CFB2BAF" w:rsidR="008B7FF9" w:rsidRDefault="006B4966" w:rsidP="006B4966">
      <w:pPr>
        <w:pStyle w:val="NormalWeb"/>
        <w:ind w:left="720"/>
        <w:rPr>
          <w:lang w:val="es-CL"/>
        </w:rPr>
      </w:pPr>
      <w:r w:rsidRPr="006B4966">
        <w:rPr>
          <w:lang w:val="es-CL"/>
        </w:rPr>
        <w:t>El Protocolo de Cortafuegos de Responsabilidad ofrece lo mejor de ambos mundos: </w:t>
      </w:r>
      <w:r w:rsidRPr="006B4966">
        <w:rPr>
          <w:b/>
          <w:bCs/>
          <w:lang w:val="es-CL"/>
        </w:rPr>
        <w:t>eficiencia para lo rutinario y resiliencia para lo ambicioso</w:t>
      </w:r>
      <w:r w:rsidRPr="006B4966">
        <w:rPr>
          <w:lang w:val="es-CL"/>
        </w:rPr>
        <w:t>. Permite la creación rápida y sin fricciones de innumerables proyectos de bajo riesgo sin una sobrecarga legal innecesaria. Simultáneamente, proporciona un mecanismo robusto e incorporado para proteger legalmente a la comunidad de los riesgos inherentes a las empresas más innovadoras y transformadoras. Este protocolo es una expresión arquitectónica directa de los valores fundamentales del sistema de Eficiencia, Flexibilidad y estabilidad sistémica a largo plazo.</w:t>
      </w:r>
    </w:p>
    <w:p w14:paraId="0AC7B677" w14:textId="77777777" w:rsidR="008B7FF9" w:rsidRDefault="008B7FF9">
      <w:pPr>
        <w:rPr>
          <w:rFonts w:ascii="Times New Roman" w:eastAsia="Times New Roman" w:hAnsi="Times New Roman" w:cs="Times New Roman"/>
          <w:lang w:val="es-CL" w:eastAsia="es-CL"/>
        </w:rPr>
      </w:pPr>
      <w:r>
        <w:rPr>
          <w:lang w:val="es-CL"/>
        </w:rPr>
        <w:br w:type="page"/>
      </w:r>
    </w:p>
    <w:p w14:paraId="0F9D809F" w14:textId="77777777" w:rsidR="008B7FF9" w:rsidRPr="008B7FF9" w:rsidRDefault="008B7FF9" w:rsidP="008B7FF9">
      <w:pPr>
        <w:pStyle w:val="Ttulo1"/>
        <w:rPr>
          <w:rFonts w:eastAsia="Times New Roman"/>
          <w:lang w:val="es-CL"/>
        </w:rPr>
      </w:pPr>
      <w:r w:rsidRPr="008B7FF9">
        <w:rPr>
          <w:rFonts w:eastAsia="Times New Roman"/>
          <w:lang w:val="es-CL"/>
        </w:rPr>
        <w:lastRenderedPageBreak/>
        <w:t>El Protocolo de Propiedad Intelectual: Un Marco para la Custodia Colectiva y la Innovación Defensiva</w:t>
      </w:r>
    </w:p>
    <w:p w14:paraId="285C1015" w14:textId="77777777" w:rsidR="008B7FF9" w:rsidRPr="008B7FF9" w:rsidRDefault="008B7FF9" w:rsidP="00503B93">
      <w:pPr>
        <w:pStyle w:val="NormalWeb"/>
        <w:ind w:firstLine="708"/>
        <w:rPr>
          <w:lang w:val="es-CL"/>
        </w:rPr>
      </w:pPr>
      <w:r w:rsidRPr="008B7FF9">
        <w:rPr>
          <w:b/>
          <w:bCs/>
          <w:lang w:val="es-CL"/>
        </w:rPr>
        <w:t>Sección 1: Principios Fundamentales y Base Filosófica</w:t>
      </w:r>
    </w:p>
    <w:p w14:paraId="6EE1B192" w14:textId="77777777" w:rsidR="008B7FF9" w:rsidRPr="008B7FF9" w:rsidRDefault="008B7FF9" w:rsidP="008B7FF9">
      <w:pPr>
        <w:pStyle w:val="NormalWeb"/>
        <w:ind w:left="720"/>
        <w:rPr>
          <w:lang w:val="es-CL"/>
        </w:rPr>
      </w:pPr>
      <w:r w:rsidRPr="008B7FF9">
        <w:rPr>
          <w:b/>
          <w:bCs/>
          <w:lang w:val="es-CL"/>
        </w:rPr>
        <w:t>1.1. Preámbulo:</w:t>
      </w:r>
      <w:r w:rsidRPr="008B7FF9">
        <w:rPr>
          <w:lang w:val="es-CL"/>
        </w:rPr>
        <w:t> Este protocolo establece el marco constitucional para la creación, custodia y defensa de la propiedad intelectual (PI) dentro del ecosistema Trust. Se funda en el principio de que el derecho de propiedad intelectual tradicional, arraigado en la exclusión y el monopolio privado, es incompatible con los valores fundamentales de Trust de descentralización radical, contribución colectiva y reputación basada en el mérito. Este protocolo redefine los activos intangibles no como propiedad privada para ser acaparada, sino como recursos custodiados por la comunidad para ser cultivados para el bien colectivo.</w:t>
      </w:r>
    </w:p>
    <w:p w14:paraId="636613DD" w14:textId="77777777" w:rsidR="008B7FF9" w:rsidRPr="008B7FF9" w:rsidRDefault="008B7FF9" w:rsidP="008B7FF9">
      <w:pPr>
        <w:pStyle w:val="NormalWeb"/>
        <w:ind w:left="720"/>
        <w:rPr>
          <w:lang w:val="es-CL"/>
        </w:rPr>
      </w:pPr>
      <w:r w:rsidRPr="008B7FF9">
        <w:rPr>
          <w:b/>
          <w:bCs/>
          <w:lang w:val="es-CL"/>
        </w:rPr>
        <w:t>1.2. La Primacía de la Contribución sobre el Capital:</w:t>
      </w:r>
      <w:r w:rsidRPr="008B7FF9">
        <w:rPr>
          <w:lang w:val="es-CL"/>
        </w:rPr>
        <w:t xml:space="preserve"> El valor de la propiedad intelectual dentro de Trust se mide por su utilidad demostrada para resolver "Necesidades" definidas por la comunidad, no por su potencial de monetización. La recompensa principal por la innovación es la generación de Puntos de Experiencia (XP) no transferibles, que reflejan el reconocimiento de la comunidad a una contribución valiosa. Este protocolo prohíbe arquitectónicamente cualquier mecanismo por el cual la riqueza denominada en </w:t>
      </w:r>
      <w:proofErr w:type="spellStart"/>
      <w:r w:rsidRPr="008B7FF9">
        <w:rPr>
          <w:lang w:val="es-CL"/>
        </w:rPr>
        <w:t>Berries</w:t>
      </w:r>
      <w:proofErr w:type="spellEnd"/>
      <w:r w:rsidRPr="008B7FF9">
        <w:rPr>
          <w:lang w:val="es-CL"/>
        </w:rPr>
        <w:t xml:space="preserve"> pueda convertirse en derechos de PI o en influencia denominada en XP. El derecho de un innovador es uno de </w:t>
      </w:r>
      <w:r w:rsidRPr="008B7FF9">
        <w:rPr>
          <w:b/>
          <w:bCs/>
          <w:lang w:val="es-CL"/>
        </w:rPr>
        <w:t>reconocimiento y reputación</w:t>
      </w:r>
      <w:r w:rsidRPr="008B7FF9">
        <w:rPr>
          <w:lang w:val="es-CL"/>
        </w:rPr>
        <w:t>, no de exclusión.</w:t>
      </w:r>
    </w:p>
    <w:p w14:paraId="5E14FFCB" w14:textId="77777777" w:rsidR="008B7FF9" w:rsidRPr="008B7FF9" w:rsidRDefault="008B7FF9" w:rsidP="008B7FF9">
      <w:pPr>
        <w:pStyle w:val="NormalWeb"/>
        <w:ind w:left="720"/>
        <w:rPr>
          <w:lang w:val="es-CL"/>
        </w:rPr>
      </w:pPr>
      <w:r w:rsidRPr="008B7FF9">
        <w:rPr>
          <w:b/>
          <w:bCs/>
          <w:lang w:val="es-CL"/>
        </w:rPr>
        <w:t>1.3. Custodia Descentralizada:</w:t>
      </w:r>
      <w:r w:rsidRPr="008B7FF9">
        <w:rPr>
          <w:lang w:val="es-CL"/>
        </w:rPr>
        <w:t> La propiedad y el control de la PI no se centralizarán en una única entidad monolítica. De acuerdo con el "Principio de Mitosis Legal", la custodia legal de los activos de PI debe distribuirse a través de una red federada de "Fundaciones Trust" independientes, cada una actuando como un guardián legal para las contribuciones de su comunidad local mientras participa en un pacto global. El modelo es uno de </w:t>
      </w:r>
      <w:r w:rsidRPr="008B7FF9">
        <w:rPr>
          <w:b/>
          <w:bCs/>
          <w:lang w:val="es-CL"/>
        </w:rPr>
        <w:t>custodia federada y descentralizada</w:t>
      </w:r>
      <w:r w:rsidRPr="008B7FF9">
        <w:rPr>
          <w:lang w:val="es-CL"/>
        </w:rPr>
        <w:t>.</w:t>
      </w:r>
    </w:p>
    <w:p w14:paraId="66A5E7E9" w14:textId="77777777" w:rsidR="008B7FF9" w:rsidRPr="008B7FF9" w:rsidRDefault="008B7FF9" w:rsidP="008B7FF9">
      <w:pPr>
        <w:pStyle w:val="NormalWeb"/>
        <w:ind w:left="720"/>
        <w:rPr>
          <w:lang w:val="es-CL"/>
        </w:rPr>
      </w:pPr>
      <w:r w:rsidRPr="008B7FF9">
        <w:rPr>
          <w:b/>
          <w:bCs/>
          <w:lang w:val="es-CL"/>
        </w:rPr>
        <w:t>1.4. Un Procomún Abierto y Fértil:</w:t>
      </w:r>
      <w:r w:rsidRPr="008B7FF9">
        <w:rPr>
          <w:lang w:val="es-CL"/>
        </w:rPr>
        <w:t> Las ideas son el génesis del ciclo de creación de valor dentro de Trust. Este protocolo está diseñado para asegurar que el procomún intelectual siga siendo un terreno fértil para la innovación, donde las ideas puedan ser libremente combinadas, debatidas y mejoradas por el colectivo. No otorgará a los creadores un derecho de monopolio de exclusión que les permita impedir que otros construyan sobre su trabajo.</w:t>
      </w:r>
    </w:p>
    <w:p w14:paraId="05BEB555" w14:textId="77777777" w:rsidR="008B7FF9" w:rsidRPr="008B7FF9" w:rsidRDefault="008B7FF9" w:rsidP="008B7FF9">
      <w:pPr>
        <w:pStyle w:val="NormalWeb"/>
        <w:ind w:left="720"/>
        <w:rPr>
          <w:lang w:val="es-CL"/>
        </w:rPr>
      </w:pPr>
      <w:r w:rsidRPr="008B7FF9">
        <w:rPr>
          <w:b/>
          <w:bCs/>
          <w:lang w:val="es-CL"/>
        </w:rPr>
        <w:t>1.5. Derechos de Custodia Dinámicos:</w:t>
      </w:r>
      <w:r w:rsidRPr="008B7FF9">
        <w:rPr>
          <w:lang w:val="es-CL"/>
        </w:rPr>
        <w:t> En alineación con los principios de "Gravedad de XP" y el "Desvanecimiento Temporal", la influencia que un creador mantiene sobre sus contribuciones pasadas será proporcional a su posición activa actual dentro de la comunidad. Aunque el Trace inmutable siempre registrará su acto de creación, el derecho activo de custodia disminuye con la inactividad, asegurando que el procomún sea gobernado por sus miembros vivos y contribuyentes.</w:t>
      </w:r>
    </w:p>
    <w:p w14:paraId="003F2FA3" w14:textId="77777777" w:rsidR="008B7FF9" w:rsidRPr="008B7FF9" w:rsidRDefault="008B7FF9" w:rsidP="008B7FF9">
      <w:pPr>
        <w:pStyle w:val="NormalWeb"/>
        <w:ind w:left="720"/>
        <w:rPr>
          <w:lang w:val="es-CL"/>
        </w:rPr>
      </w:pPr>
      <w:r w:rsidRPr="008B7FF9">
        <w:rPr>
          <w:b/>
          <w:bCs/>
          <w:lang w:val="es-CL"/>
        </w:rPr>
        <w:t>Sección 2: El Pacto de Contribución Comunitaria (Contribuciones Entrantes)</w:t>
      </w:r>
    </w:p>
    <w:p w14:paraId="131324B5" w14:textId="77777777" w:rsidR="008B7FF9" w:rsidRPr="008B7FF9" w:rsidRDefault="008B7FF9" w:rsidP="008B7FF9">
      <w:pPr>
        <w:pStyle w:val="NormalWeb"/>
        <w:ind w:left="720"/>
        <w:rPr>
          <w:lang w:val="es-CL"/>
        </w:rPr>
      </w:pPr>
      <w:r w:rsidRPr="008B7FF9">
        <w:rPr>
          <w:b/>
          <w:bCs/>
          <w:lang w:val="es-CL"/>
        </w:rPr>
        <w:t>2.1. Mandato:</w:t>
      </w:r>
      <w:r w:rsidRPr="008B7FF9">
        <w:rPr>
          <w:lang w:val="es-CL"/>
        </w:rPr>
        <w:t> El Pacto de Contribución Comunitaria (PCC) es el contrato legal universal que rige todas las contribuciones de código, datos, documentación y otras obras protegidas por derechos de autor a cualquier proyecto "Certificado por Trust".</w:t>
      </w:r>
    </w:p>
    <w:p w14:paraId="6073F8D6" w14:textId="77777777" w:rsidR="008B7FF9" w:rsidRPr="008B7FF9" w:rsidRDefault="008B7FF9" w:rsidP="008B7FF9">
      <w:pPr>
        <w:pStyle w:val="NormalWeb"/>
        <w:ind w:left="720"/>
        <w:rPr>
          <w:lang w:val="es-CL"/>
        </w:rPr>
      </w:pPr>
      <w:r w:rsidRPr="008B7FF9">
        <w:rPr>
          <w:b/>
          <w:bCs/>
          <w:lang w:val="es-CL"/>
        </w:rPr>
        <w:t>2.2. Mecanismo Legal: Acuerdo de Licencia de Colaborador (CLA):</w:t>
      </w:r>
    </w:p>
    <w:p w14:paraId="5C1E2414" w14:textId="77777777" w:rsidR="008B7FF9" w:rsidRPr="008B7FF9" w:rsidRDefault="008B7FF9" w:rsidP="008B7FF9">
      <w:pPr>
        <w:pStyle w:val="NormalWeb"/>
        <w:numPr>
          <w:ilvl w:val="0"/>
          <w:numId w:val="879"/>
        </w:numPr>
        <w:rPr>
          <w:lang w:val="es-CL"/>
        </w:rPr>
      </w:pPr>
      <w:r w:rsidRPr="008B7FF9">
        <w:rPr>
          <w:b/>
          <w:bCs/>
          <w:lang w:val="es-CL"/>
        </w:rPr>
        <w:t>CLA Individual (ICLA):</w:t>
      </w:r>
      <w:r w:rsidRPr="008B7FF9">
        <w:rPr>
          <w:lang w:val="es-CL"/>
        </w:rPr>
        <w:t> Cada "Persona" debe firmar un ICLA digital al unirse al sistema, antes de que se pueda realizar cualquier contribución.</w:t>
      </w:r>
    </w:p>
    <w:p w14:paraId="0B5B0CBA" w14:textId="77777777" w:rsidR="008B7FF9" w:rsidRPr="008B7FF9" w:rsidRDefault="008B7FF9" w:rsidP="008B7FF9">
      <w:pPr>
        <w:pStyle w:val="NormalWeb"/>
        <w:numPr>
          <w:ilvl w:val="0"/>
          <w:numId w:val="879"/>
        </w:numPr>
        <w:rPr>
          <w:lang w:val="es-CL"/>
        </w:rPr>
      </w:pPr>
      <w:r w:rsidRPr="008B7FF9">
        <w:rPr>
          <w:b/>
          <w:bCs/>
          <w:lang w:val="es-CL"/>
        </w:rPr>
        <w:lastRenderedPageBreak/>
        <w:t>CLA Corporativo (CCLA):</w:t>
      </w:r>
      <w:r w:rsidRPr="008B7FF9">
        <w:rPr>
          <w:lang w:val="es-CL"/>
        </w:rPr>
        <w:t> Cualquier entidad externa, "Patrocinador" o corporación cuyos miembros contribuyan como parte de sus funciones debe firmar un CCLA.</w:t>
      </w:r>
    </w:p>
    <w:p w14:paraId="3F03FFE8" w14:textId="77777777" w:rsidR="008B7FF9" w:rsidRPr="008B7FF9" w:rsidRDefault="008B7FF9" w:rsidP="008B7FF9">
      <w:pPr>
        <w:pStyle w:val="NormalWeb"/>
        <w:ind w:left="720"/>
        <w:rPr>
          <w:lang w:val="es-CL"/>
        </w:rPr>
      </w:pPr>
      <w:r w:rsidRPr="008B7FF9">
        <w:rPr>
          <w:b/>
          <w:bCs/>
          <w:lang w:val="es-CL"/>
        </w:rPr>
        <w:t>2.3. Términos Fundamentales del Pacto:</w:t>
      </w:r>
    </w:p>
    <w:p w14:paraId="177D33F0" w14:textId="77777777" w:rsidR="008B7FF9" w:rsidRPr="008B7FF9" w:rsidRDefault="008B7FF9" w:rsidP="008B7FF9">
      <w:pPr>
        <w:pStyle w:val="NormalWeb"/>
        <w:numPr>
          <w:ilvl w:val="0"/>
          <w:numId w:val="880"/>
        </w:numPr>
        <w:rPr>
          <w:lang w:val="es-CL"/>
        </w:rPr>
      </w:pPr>
      <w:r w:rsidRPr="008B7FF9">
        <w:rPr>
          <w:b/>
          <w:bCs/>
          <w:lang w:val="es-CL"/>
        </w:rPr>
        <w:t>Otorgamiento de Licencia a la Fundación:</w:t>
      </w:r>
      <w:r w:rsidRPr="008B7FF9">
        <w:rPr>
          <w:lang w:val="es-CL"/>
        </w:rPr>
        <w:t> Los contribuyentes otorgan a su Fundación Trust gobernante una licencia perpetua, mundial, no exclusiva, libre de regalías e irrevocable para usar, reproducir, modificar, distribuir y sublicenciar sus contribuciones. Esto es esencial para que la Fundación gestione y defienda legalmente el trabajo colectivo.</w:t>
      </w:r>
    </w:p>
    <w:p w14:paraId="393E2AB2" w14:textId="77777777" w:rsidR="008B7FF9" w:rsidRPr="008B7FF9" w:rsidRDefault="008B7FF9" w:rsidP="008B7FF9">
      <w:pPr>
        <w:pStyle w:val="NormalWeb"/>
        <w:numPr>
          <w:ilvl w:val="0"/>
          <w:numId w:val="880"/>
        </w:numPr>
        <w:rPr>
          <w:lang w:val="es-CL"/>
        </w:rPr>
      </w:pPr>
      <w:r w:rsidRPr="008B7FF9">
        <w:rPr>
          <w:b/>
          <w:bCs/>
          <w:lang w:val="es-CL"/>
        </w:rPr>
        <w:t>Retención de la Propiedad Original:</w:t>
      </w:r>
      <w:r w:rsidRPr="008B7FF9">
        <w:rPr>
          <w:lang w:val="es-CL"/>
        </w:rPr>
        <w:t> El PCC es una licencia, no una transferencia de propiedad. Los contribuyentes retienen la plena propiedad de los derechos de autor de sus obras originales, otorgándoles la libertad de usar sus contribuciones para cualquier otro propósito fuera del ecosistema Trust.</w:t>
      </w:r>
    </w:p>
    <w:p w14:paraId="20F8C476" w14:textId="77777777" w:rsidR="008B7FF9" w:rsidRPr="008B7FF9" w:rsidRDefault="008B7FF9" w:rsidP="008B7FF9">
      <w:pPr>
        <w:pStyle w:val="NormalWeb"/>
        <w:numPr>
          <w:ilvl w:val="0"/>
          <w:numId w:val="880"/>
        </w:numPr>
        <w:rPr>
          <w:lang w:val="es-CL"/>
        </w:rPr>
      </w:pPr>
      <w:r w:rsidRPr="008B7FF9">
        <w:rPr>
          <w:b/>
          <w:bCs/>
          <w:lang w:val="es-CL"/>
        </w:rPr>
        <w:t>Licencia de Salida por Defecto (Copyleft Fuerte):</w:t>
      </w:r>
      <w:r w:rsidRPr="008B7FF9">
        <w:rPr>
          <w:lang w:val="es-CL"/>
        </w:rPr>
        <w:t> Para defenderse de los "ataques vampiro" de carácter propietario, la licencia por defecto para el trabajo colectivo del software central de Trust será una </w:t>
      </w:r>
      <w:r w:rsidRPr="008B7FF9">
        <w:rPr>
          <w:b/>
          <w:bCs/>
          <w:lang w:val="es-CL"/>
        </w:rPr>
        <w:t>licencia de copyleft fuerte</w:t>
      </w:r>
      <w:r w:rsidRPr="008B7FF9">
        <w:rPr>
          <w:lang w:val="es-CL"/>
        </w:rPr>
        <w:t> (por ejemplo, la Licencia Pública General de GNU v3 o un sucesor). Esto obliga legalmente a que todas las obras derivadas se distribuyan bajo los mismos términos de código abierto, asegurando que el procomún permanezca perpetuamente abierto.</w:t>
      </w:r>
    </w:p>
    <w:p w14:paraId="02959586" w14:textId="77777777" w:rsidR="008B7FF9" w:rsidRPr="008B7FF9" w:rsidRDefault="008B7FF9" w:rsidP="008B7FF9">
      <w:pPr>
        <w:pStyle w:val="NormalWeb"/>
        <w:numPr>
          <w:ilvl w:val="0"/>
          <w:numId w:val="880"/>
        </w:numPr>
        <w:rPr>
          <w:lang w:val="es-CL"/>
        </w:rPr>
      </w:pPr>
      <w:r w:rsidRPr="008B7FF9">
        <w:rPr>
          <w:b/>
          <w:bCs/>
          <w:lang w:val="es-CL"/>
        </w:rPr>
        <w:t>Concesión Explícita de Patentes:</w:t>
      </w:r>
      <w:r w:rsidRPr="008B7FF9">
        <w:rPr>
          <w:lang w:val="es-CL"/>
        </w:rPr>
        <w:t> El PCC incorporará una concesión explícita de patentes. Al contribuir, un participante otorga a la comunidad una licencia de patente perpetua, mundial, no exclusiva, libre de regalías e irrevocable sobre cualquiera de sus patentes que sea necesariamente infringida por la contribución. Esto previene una "emboscada de patentes", donde un contribuyente podría usar sus propias patentes para atacar el proyecto.</w:t>
      </w:r>
    </w:p>
    <w:p w14:paraId="3F95E110" w14:textId="77777777" w:rsidR="008B7FF9" w:rsidRPr="008B7FF9" w:rsidRDefault="008B7FF9" w:rsidP="008B7FF9">
      <w:pPr>
        <w:pStyle w:val="NormalWeb"/>
        <w:ind w:left="720"/>
        <w:rPr>
          <w:lang w:val="es-CL"/>
        </w:rPr>
      </w:pPr>
      <w:r w:rsidRPr="008B7FF9">
        <w:rPr>
          <w:b/>
          <w:bCs/>
          <w:lang w:val="es-CL"/>
        </w:rPr>
        <w:t>Sección 3: La Égida de Patentes (Una Estrategia Defensiva Multinivel)</w:t>
      </w:r>
    </w:p>
    <w:p w14:paraId="73E8032B" w14:textId="77777777" w:rsidR="008B7FF9" w:rsidRPr="008B7FF9" w:rsidRDefault="008B7FF9" w:rsidP="008B7FF9">
      <w:pPr>
        <w:pStyle w:val="NormalWeb"/>
        <w:ind w:left="720"/>
        <w:rPr>
          <w:lang w:val="es-CL"/>
        </w:rPr>
      </w:pPr>
      <w:r w:rsidRPr="008B7FF9">
        <w:rPr>
          <w:b/>
          <w:bCs/>
          <w:lang w:val="es-CL"/>
        </w:rPr>
        <w:t>3.1. Mandato:</w:t>
      </w:r>
      <w:r w:rsidRPr="008B7FF9">
        <w:rPr>
          <w:lang w:val="es-CL"/>
        </w:rPr>
        <w:t> La Égida de Patentes es el protocolo integral diseñado para defender la libertad de operación del ecosistema frente a amenazas de patentes, tanto internas como externas. Se compone de tres capas de protección integradas.</w:t>
      </w:r>
    </w:p>
    <w:p w14:paraId="26CE9018" w14:textId="77777777" w:rsidR="008B7FF9" w:rsidRPr="008B7FF9" w:rsidRDefault="008B7FF9" w:rsidP="008B7FF9">
      <w:pPr>
        <w:pStyle w:val="NormalWeb"/>
        <w:ind w:left="720"/>
        <w:rPr>
          <w:lang w:val="es-CL"/>
        </w:rPr>
      </w:pPr>
      <w:r w:rsidRPr="008B7FF9">
        <w:rPr>
          <w:b/>
          <w:bCs/>
          <w:lang w:val="es-CL"/>
        </w:rPr>
        <w:t>3.2. Nivel 1: El Procomún de Patentes de Trust (Defensa Interna):</w:t>
      </w:r>
    </w:p>
    <w:p w14:paraId="5D7AABC7" w14:textId="77777777" w:rsidR="008B7FF9" w:rsidRPr="008B7FF9" w:rsidRDefault="008B7FF9" w:rsidP="008B7FF9">
      <w:pPr>
        <w:pStyle w:val="NormalWeb"/>
        <w:numPr>
          <w:ilvl w:val="0"/>
          <w:numId w:val="881"/>
        </w:numPr>
        <w:rPr>
          <w:lang w:val="es-CL"/>
        </w:rPr>
      </w:pPr>
      <w:r w:rsidRPr="008B7FF9">
        <w:rPr>
          <w:b/>
          <w:bCs/>
          <w:lang w:val="es-CL"/>
        </w:rPr>
        <w:t>Propósito:</w:t>
      </w:r>
      <w:r w:rsidRPr="008B7FF9">
        <w:rPr>
          <w:lang w:val="es-CL"/>
        </w:rPr>
        <w:t> Prevenir arquitectónicamente conflictos de patentes entre los "Árboles" soberanos dentro de la federación de Trust.</w:t>
      </w:r>
    </w:p>
    <w:p w14:paraId="461CE0F0" w14:textId="77777777" w:rsidR="008B7FF9" w:rsidRPr="008B7FF9" w:rsidRDefault="008B7FF9" w:rsidP="008B7FF9">
      <w:pPr>
        <w:pStyle w:val="NormalWeb"/>
        <w:numPr>
          <w:ilvl w:val="0"/>
          <w:numId w:val="881"/>
        </w:numPr>
        <w:rPr>
          <w:lang w:val="es-CL"/>
        </w:rPr>
      </w:pPr>
      <w:r w:rsidRPr="008B7FF9">
        <w:rPr>
          <w:b/>
          <w:bCs/>
          <w:lang w:val="es-CL"/>
        </w:rPr>
        <w:t>Mecanismo:</w:t>
      </w:r>
      <w:r w:rsidRPr="008B7FF9">
        <w:rPr>
          <w:lang w:val="es-CL"/>
        </w:rPr>
        <w:t xml:space="preserve"> Basado en el modelo de la Open </w:t>
      </w:r>
      <w:proofErr w:type="spellStart"/>
      <w:r w:rsidRPr="008B7FF9">
        <w:rPr>
          <w:lang w:val="es-CL"/>
        </w:rPr>
        <w:t>Invention</w:t>
      </w:r>
      <w:proofErr w:type="spellEnd"/>
      <w:r w:rsidRPr="008B7FF9">
        <w:rPr>
          <w:lang w:val="es-CL"/>
        </w:rPr>
        <w:t xml:space="preserve"> Network (OIN), se mantendrá una "Definición del Sistema Trust" formal que describe las tecnologías centrales del protocolo.</w:t>
      </w:r>
    </w:p>
    <w:p w14:paraId="5CEE2363" w14:textId="77777777" w:rsidR="008B7FF9" w:rsidRPr="008B7FF9" w:rsidRDefault="008B7FF9" w:rsidP="008B7FF9">
      <w:pPr>
        <w:pStyle w:val="NormalWeb"/>
        <w:numPr>
          <w:ilvl w:val="0"/>
          <w:numId w:val="881"/>
        </w:numPr>
        <w:rPr>
          <w:lang w:val="es-CL"/>
        </w:rPr>
      </w:pPr>
      <w:r w:rsidRPr="008B7FF9">
        <w:rPr>
          <w:b/>
          <w:bCs/>
          <w:lang w:val="es-CL"/>
        </w:rPr>
        <w:t>Implementación:</w:t>
      </w:r>
      <w:r w:rsidRPr="008B7FF9">
        <w:rPr>
          <w:lang w:val="es-CL"/>
        </w:rPr>
        <w:t> La membresía en el "Procomún de Patentes de Trust" es una condición obligatoria y no negociable de la licencia "Certificada por Trust". Al unirse, cada Árbol se compromete contractualmente a no hacer valer ninguna de sus patentes que se apliquen a la Definición del Sistema Trust contra ningún otro Árbol miembro, creando un pacto de no agresión de patentes en todo el sistema.</w:t>
      </w:r>
    </w:p>
    <w:p w14:paraId="36D082C1" w14:textId="77777777" w:rsidR="008B7FF9" w:rsidRPr="008B7FF9" w:rsidRDefault="008B7FF9" w:rsidP="008B7FF9">
      <w:pPr>
        <w:pStyle w:val="NormalWeb"/>
        <w:ind w:left="720"/>
        <w:rPr>
          <w:lang w:val="es-CL"/>
        </w:rPr>
      </w:pPr>
      <w:r w:rsidRPr="008B7FF9">
        <w:rPr>
          <w:b/>
          <w:bCs/>
          <w:lang w:val="es-CL"/>
        </w:rPr>
        <w:t>3.3. Nivel 2: Los Guardianes del Protocolo (Defensa Proactiva Externa):</w:t>
      </w:r>
    </w:p>
    <w:p w14:paraId="7834EE44" w14:textId="77777777" w:rsidR="008B7FF9" w:rsidRPr="008B7FF9" w:rsidRDefault="008B7FF9" w:rsidP="008B7FF9">
      <w:pPr>
        <w:pStyle w:val="NormalWeb"/>
        <w:numPr>
          <w:ilvl w:val="0"/>
          <w:numId w:val="882"/>
        </w:numPr>
        <w:rPr>
          <w:lang w:val="es-CL"/>
        </w:rPr>
      </w:pPr>
      <w:r w:rsidRPr="008B7FF9">
        <w:rPr>
          <w:b/>
          <w:bCs/>
          <w:lang w:val="es-CL"/>
        </w:rPr>
        <w:t>Propósito:</w:t>
      </w:r>
      <w:r w:rsidRPr="008B7FF9">
        <w:rPr>
          <w:lang w:val="es-CL"/>
        </w:rPr>
        <w:t> Establecer una fuerza profesional y activa para defender a todo el ecosistema de amenazas de PI externas, en particular de las Entidades No Practicantes ("troles de patentes").</w:t>
      </w:r>
    </w:p>
    <w:p w14:paraId="21A5A3D6" w14:textId="77777777" w:rsidR="008B7FF9" w:rsidRPr="008B7FF9" w:rsidRDefault="008B7FF9" w:rsidP="008B7FF9">
      <w:pPr>
        <w:pStyle w:val="NormalWeb"/>
        <w:numPr>
          <w:ilvl w:val="0"/>
          <w:numId w:val="882"/>
        </w:numPr>
        <w:rPr>
          <w:lang w:val="es-CL"/>
        </w:rPr>
      </w:pPr>
      <w:r w:rsidRPr="008B7FF9">
        <w:rPr>
          <w:b/>
          <w:bCs/>
          <w:lang w:val="es-CL"/>
        </w:rPr>
        <w:t>Mecanismo:</w:t>
      </w:r>
      <w:r w:rsidRPr="008B7FF9">
        <w:rPr>
          <w:lang w:val="es-CL"/>
        </w:rPr>
        <w:t xml:space="preserve"> Basado en el modelo de defensa proactiva de la Linux </w:t>
      </w:r>
      <w:proofErr w:type="spellStart"/>
      <w:r w:rsidRPr="008B7FF9">
        <w:rPr>
          <w:lang w:val="es-CL"/>
        </w:rPr>
        <w:t>Foundation</w:t>
      </w:r>
      <w:proofErr w:type="spellEnd"/>
      <w:r w:rsidRPr="008B7FF9">
        <w:rPr>
          <w:lang w:val="es-CL"/>
        </w:rPr>
        <w:t>.</w:t>
      </w:r>
    </w:p>
    <w:p w14:paraId="6A8B0967" w14:textId="77777777" w:rsidR="008B7FF9" w:rsidRPr="008B7FF9" w:rsidRDefault="008B7FF9" w:rsidP="008B7FF9">
      <w:pPr>
        <w:pStyle w:val="NormalWeb"/>
        <w:numPr>
          <w:ilvl w:val="0"/>
          <w:numId w:val="882"/>
        </w:numPr>
        <w:rPr>
          <w:lang w:val="es-CL"/>
        </w:rPr>
      </w:pPr>
      <w:r w:rsidRPr="008B7FF9">
        <w:rPr>
          <w:b/>
          <w:bCs/>
          <w:lang w:val="es-CL"/>
        </w:rPr>
        <w:t>Implementación:</w:t>
      </w:r>
      <w:r w:rsidRPr="008B7FF9">
        <w:rPr>
          <w:lang w:val="es-CL"/>
        </w:rPr>
        <w:t> Se establecerá una "Rama de Guardianes del Protocolo" permanente y de alto valor. Su "Necesidad" fundacional es "Defender el ecosistema de amenazas externas de propiedad intelectual".</w:t>
      </w:r>
    </w:p>
    <w:p w14:paraId="72F4AB40" w14:textId="77777777" w:rsidR="008B7FF9" w:rsidRPr="008B7FF9" w:rsidRDefault="008B7FF9" w:rsidP="008B7FF9">
      <w:pPr>
        <w:pStyle w:val="NormalWeb"/>
        <w:numPr>
          <w:ilvl w:val="0"/>
          <w:numId w:val="882"/>
        </w:numPr>
        <w:rPr>
          <w:lang w:val="es-CL"/>
        </w:rPr>
      </w:pPr>
      <w:r w:rsidRPr="008B7FF9">
        <w:rPr>
          <w:b/>
          <w:bCs/>
          <w:lang w:val="es-CL"/>
        </w:rPr>
        <w:lastRenderedPageBreak/>
        <w:t>Financiación:</w:t>
      </w:r>
      <w:r w:rsidRPr="008B7FF9">
        <w:rPr>
          <w:lang w:val="es-CL"/>
        </w:rPr>
        <w:t xml:space="preserve"> La Rama será financiada por un diezmo obligatorio del "Fondo de Resiliencia de </w:t>
      </w:r>
      <w:proofErr w:type="spellStart"/>
      <w:r w:rsidRPr="008B7FF9">
        <w:rPr>
          <w:lang w:val="es-CL"/>
        </w:rPr>
        <w:t>Turtle</w:t>
      </w:r>
      <w:proofErr w:type="spellEnd"/>
      <w:r w:rsidRPr="008B7FF9">
        <w:rPr>
          <w:lang w:val="es-CL"/>
        </w:rPr>
        <w:t>".</w:t>
      </w:r>
    </w:p>
    <w:p w14:paraId="2F5AB99A" w14:textId="77777777" w:rsidR="008B7FF9" w:rsidRPr="008B7FF9" w:rsidRDefault="008B7FF9" w:rsidP="008B7FF9">
      <w:pPr>
        <w:pStyle w:val="NormalWeb"/>
        <w:numPr>
          <w:ilvl w:val="0"/>
          <w:numId w:val="882"/>
        </w:numPr>
        <w:rPr>
          <w:lang w:val="es-CL"/>
        </w:rPr>
      </w:pPr>
      <w:r w:rsidRPr="008B7FF9">
        <w:rPr>
          <w:b/>
          <w:bCs/>
          <w:lang w:val="es-CL"/>
        </w:rPr>
        <w:t>Funciones Principales:</w:t>
      </w:r>
    </w:p>
    <w:p w14:paraId="468F0C75" w14:textId="77777777" w:rsidR="008B7FF9" w:rsidRPr="008B7FF9" w:rsidRDefault="008B7FF9" w:rsidP="008B7FF9">
      <w:pPr>
        <w:pStyle w:val="NormalWeb"/>
        <w:numPr>
          <w:ilvl w:val="1"/>
          <w:numId w:val="882"/>
        </w:numPr>
        <w:rPr>
          <w:lang w:val="es-CL"/>
        </w:rPr>
      </w:pPr>
      <w:r w:rsidRPr="008B7FF9">
        <w:rPr>
          <w:b/>
          <w:bCs/>
          <w:lang w:val="es-CL"/>
        </w:rPr>
        <w:t>Monitoreo de Amenazas:</w:t>
      </w:r>
      <w:r w:rsidRPr="008B7FF9">
        <w:rPr>
          <w:lang w:val="es-CL"/>
        </w:rPr>
        <w:t> Vigilar continuamente el panorama global de patentes en busca de amenazas.</w:t>
      </w:r>
    </w:p>
    <w:p w14:paraId="78DDB13A" w14:textId="77777777" w:rsidR="008B7FF9" w:rsidRPr="008B7FF9" w:rsidRDefault="008B7FF9" w:rsidP="008B7FF9">
      <w:pPr>
        <w:pStyle w:val="NormalWeb"/>
        <w:numPr>
          <w:ilvl w:val="1"/>
          <w:numId w:val="882"/>
        </w:numPr>
        <w:rPr>
          <w:lang w:val="es-CL"/>
        </w:rPr>
      </w:pPr>
      <w:r w:rsidRPr="008B7FF9">
        <w:rPr>
          <w:b/>
          <w:bCs/>
          <w:lang w:val="es-CL"/>
        </w:rPr>
        <w:t>Invalidación de Patentes:</w:t>
      </w:r>
      <w:r w:rsidRPr="008B7FF9">
        <w:rPr>
          <w:lang w:val="es-CL"/>
        </w:rPr>
        <w:t> Desafiar proactivamente la validez de patentes de baja calidad o amenazantes por medios legales (ej. revisión </w:t>
      </w:r>
      <w:proofErr w:type="gramStart"/>
      <w:r w:rsidRPr="008B7FF9">
        <w:rPr>
          <w:i/>
          <w:iCs/>
          <w:lang w:val="es-CL"/>
        </w:rPr>
        <w:t>inter partes</w:t>
      </w:r>
      <w:proofErr w:type="gramEnd"/>
      <w:r w:rsidRPr="008B7FF9">
        <w:rPr>
          <w:lang w:val="es-CL"/>
        </w:rPr>
        <w:t>).</w:t>
      </w:r>
    </w:p>
    <w:p w14:paraId="6BE4FE45" w14:textId="77777777" w:rsidR="008B7FF9" w:rsidRPr="008B7FF9" w:rsidRDefault="008B7FF9" w:rsidP="008B7FF9">
      <w:pPr>
        <w:pStyle w:val="NormalWeb"/>
        <w:numPr>
          <w:ilvl w:val="1"/>
          <w:numId w:val="882"/>
        </w:numPr>
        <w:rPr>
          <w:lang w:val="es-CL"/>
        </w:rPr>
      </w:pPr>
      <w:r w:rsidRPr="008B7FF9">
        <w:rPr>
          <w:b/>
          <w:bCs/>
          <w:lang w:val="es-CL"/>
        </w:rPr>
        <w:t>Curación de Arte Previo:</w:t>
      </w:r>
      <w:r w:rsidRPr="008B7FF9">
        <w:rPr>
          <w:lang w:val="es-CL"/>
        </w:rPr>
        <w:t> Gestionar una estrategia de publicación defensiva para evitar que otros patenten innovaciones existentes.</w:t>
      </w:r>
    </w:p>
    <w:p w14:paraId="4AFB952D" w14:textId="77777777" w:rsidR="008B7FF9" w:rsidRPr="008B7FF9" w:rsidRDefault="008B7FF9" w:rsidP="008B7FF9">
      <w:pPr>
        <w:pStyle w:val="NormalWeb"/>
        <w:ind w:left="720"/>
        <w:rPr>
          <w:lang w:val="es-CL"/>
        </w:rPr>
      </w:pPr>
      <w:r w:rsidRPr="008B7FF9">
        <w:rPr>
          <w:b/>
          <w:bCs/>
          <w:lang w:val="es-CL"/>
        </w:rPr>
        <w:t>3.4. Nivel 3: La Iniciativa de Patentamiento Estratégico (Defensa Impulsada por la Comunidad):</w:t>
      </w:r>
    </w:p>
    <w:p w14:paraId="3096BFC8" w14:textId="77777777" w:rsidR="008B7FF9" w:rsidRPr="008B7FF9" w:rsidRDefault="008B7FF9" w:rsidP="008B7FF9">
      <w:pPr>
        <w:pStyle w:val="NormalWeb"/>
        <w:numPr>
          <w:ilvl w:val="0"/>
          <w:numId w:val="883"/>
        </w:numPr>
        <w:rPr>
          <w:lang w:val="es-CL"/>
        </w:rPr>
      </w:pPr>
      <w:r w:rsidRPr="008B7FF9">
        <w:rPr>
          <w:b/>
          <w:bCs/>
          <w:lang w:val="es-CL"/>
        </w:rPr>
        <w:t>Propósito:</w:t>
      </w:r>
      <w:r w:rsidRPr="008B7FF9">
        <w:rPr>
          <w:lang w:val="es-CL"/>
        </w:rPr>
        <w:t> Integrar el acto de construir una cartera de patentes defensivas en el ciclo económico y de gestión de proyectos del sistema, convirtiéndolo en un proceso transparente e impulsado por la comunidad.</w:t>
      </w:r>
    </w:p>
    <w:p w14:paraId="22482CBB" w14:textId="77777777" w:rsidR="008B7FF9" w:rsidRPr="008B7FF9" w:rsidRDefault="008B7FF9" w:rsidP="008B7FF9">
      <w:pPr>
        <w:pStyle w:val="NormalWeb"/>
        <w:numPr>
          <w:ilvl w:val="0"/>
          <w:numId w:val="883"/>
        </w:numPr>
        <w:rPr>
          <w:lang w:val="es-CL"/>
        </w:rPr>
      </w:pPr>
      <w:r w:rsidRPr="008B7FF9">
        <w:rPr>
          <w:b/>
          <w:bCs/>
          <w:lang w:val="es-CL"/>
        </w:rPr>
        <w:t>Mecanismo:</w:t>
      </w:r>
      <w:r w:rsidRPr="008B7FF9">
        <w:rPr>
          <w:lang w:val="es-CL"/>
        </w:rPr>
        <w:t> Una aplicación novedosa del ciclo de proyecto central "de Necesidad a Rama".</w:t>
      </w:r>
    </w:p>
    <w:p w14:paraId="45E8C9F1" w14:textId="77777777" w:rsidR="008B7FF9" w:rsidRPr="008B7FF9" w:rsidRDefault="008B7FF9" w:rsidP="008B7FF9">
      <w:pPr>
        <w:pStyle w:val="NormalWeb"/>
        <w:numPr>
          <w:ilvl w:val="0"/>
          <w:numId w:val="883"/>
        </w:numPr>
        <w:rPr>
          <w:lang w:val="es-CL"/>
        </w:rPr>
      </w:pPr>
      <w:r w:rsidRPr="008B7FF9">
        <w:rPr>
          <w:b/>
          <w:bCs/>
          <w:lang w:val="es-CL"/>
        </w:rPr>
        <w:t>Flujo de Trabajo:</w:t>
      </w:r>
    </w:p>
    <w:p w14:paraId="0E97EB62" w14:textId="77777777" w:rsidR="008B7FF9" w:rsidRPr="008B7FF9" w:rsidRDefault="008B7FF9" w:rsidP="008B7FF9">
      <w:pPr>
        <w:pStyle w:val="NormalWeb"/>
        <w:numPr>
          <w:ilvl w:val="1"/>
          <w:numId w:val="883"/>
        </w:numPr>
        <w:rPr>
          <w:lang w:val="es-CL"/>
        </w:rPr>
      </w:pPr>
      <w:r w:rsidRPr="008B7FF9">
        <w:rPr>
          <w:b/>
          <w:bCs/>
          <w:lang w:val="es-CL"/>
        </w:rPr>
        <w:t>Propuesta de una "Necesidad de Patentamiento":</w:t>
      </w:r>
      <w:r w:rsidRPr="008B7FF9">
        <w:rPr>
          <w:lang w:val="es-CL"/>
        </w:rPr>
        <w:t> Cualquier Persona o Rama puede proponer una "Necesidad" a la comunidad para asegurar una patente defensiva para una innovación crítica y vulnerable.</w:t>
      </w:r>
    </w:p>
    <w:p w14:paraId="752DD75B" w14:textId="77777777" w:rsidR="008B7FF9" w:rsidRPr="008B7FF9" w:rsidRDefault="008B7FF9" w:rsidP="008B7FF9">
      <w:pPr>
        <w:pStyle w:val="NormalWeb"/>
        <w:numPr>
          <w:ilvl w:val="1"/>
          <w:numId w:val="883"/>
        </w:numPr>
        <w:rPr>
          <w:lang w:val="es-CL"/>
        </w:rPr>
      </w:pPr>
      <w:r w:rsidRPr="008B7FF9">
        <w:rPr>
          <w:b/>
          <w:bCs/>
          <w:lang w:val="es-CL"/>
        </w:rPr>
        <w:t>Voto Comunitario:</w:t>
      </w:r>
      <w:r w:rsidRPr="008B7FF9">
        <w:rPr>
          <w:lang w:val="es-CL"/>
        </w:rPr>
        <w:t> La "Necesidad" se somete al proceso de gobernanza estándar, informado por el Sistema Democrático Ponderado por Expertos, para determinar su prioridad estratégica.</w:t>
      </w:r>
    </w:p>
    <w:p w14:paraId="7AABA635" w14:textId="77777777" w:rsidR="008B7FF9" w:rsidRPr="008B7FF9" w:rsidRDefault="008B7FF9" w:rsidP="008B7FF9">
      <w:pPr>
        <w:pStyle w:val="NormalWeb"/>
        <w:numPr>
          <w:ilvl w:val="1"/>
          <w:numId w:val="883"/>
        </w:numPr>
        <w:rPr>
          <w:lang w:val="es-CL"/>
        </w:rPr>
      </w:pPr>
      <w:r w:rsidRPr="008B7FF9">
        <w:rPr>
          <w:b/>
          <w:bCs/>
          <w:lang w:val="es-CL"/>
        </w:rPr>
        <w:t>Formación y Financiación de la Rama:</w:t>
      </w:r>
      <w:r w:rsidRPr="008B7FF9">
        <w:rPr>
          <w:lang w:val="es-CL"/>
        </w:rPr>
        <w:t xml:space="preserve"> Tras la aprobación, se forma una nueva Rama, compuesta por los expertos técnicos de la innovación y los expertos legales de los Guardianes del Protocolo. La Rama se financia con un presupuesto estándar de XP y </w:t>
      </w:r>
      <w:proofErr w:type="spellStart"/>
      <w:r w:rsidRPr="008B7FF9">
        <w:rPr>
          <w:lang w:val="es-CL"/>
        </w:rPr>
        <w:t>Berries</w:t>
      </w:r>
      <w:proofErr w:type="spellEnd"/>
      <w:r w:rsidRPr="008B7FF9">
        <w:rPr>
          <w:lang w:val="es-CL"/>
        </w:rPr>
        <w:t>.</w:t>
      </w:r>
    </w:p>
    <w:p w14:paraId="26142BAD" w14:textId="77777777" w:rsidR="008B7FF9" w:rsidRPr="008B7FF9" w:rsidRDefault="008B7FF9" w:rsidP="008B7FF9">
      <w:pPr>
        <w:pStyle w:val="NormalWeb"/>
        <w:numPr>
          <w:ilvl w:val="1"/>
          <w:numId w:val="883"/>
        </w:numPr>
        <w:rPr>
          <w:lang w:val="es-CL"/>
        </w:rPr>
      </w:pPr>
      <w:r w:rsidRPr="008B7FF9">
        <w:rPr>
          <w:b/>
          <w:bCs/>
          <w:lang w:val="es-CL"/>
        </w:rPr>
        <w:t>Ejecución y Custodia:</w:t>
      </w:r>
      <w:r w:rsidRPr="008B7FF9">
        <w:rPr>
          <w:lang w:val="es-CL"/>
        </w:rPr>
        <w:t> El objetivo de la Rama es redactar y presentar una solicitud de patente de alta calidad. Si se concede, la patente es propiedad legal de la Fundación Trust gobernante, se mantiene en fideicomiso para la comunidad y su uso se rige automáticamente por los términos del Procomún de Patentes de Trust (Nivel 1).</w:t>
      </w:r>
    </w:p>
    <w:p w14:paraId="6EDC5F64" w14:textId="77777777" w:rsidR="008B7FF9" w:rsidRPr="008B7FF9" w:rsidRDefault="008B7FF9" w:rsidP="008B7FF9">
      <w:pPr>
        <w:pStyle w:val="NormalWeb"/>
        <w:ind w:left="720"/>
        <w:rPr>
          <w:lang w:val="es-CL"/>
        </w:rPr>
      </w:pPr>
      <w:r w:rsidRPr="008B7FF9">
        <w:rPr>
          <w:b/>
          <w:bCs/>
          <w:lang w:val="es-CL"/>
        </w:rPr>
        <w:t>Sección 4: Arquitectura Legal y de Gobernanza</w:t>
      </w:r>
    </w:p>
    <w:p w14:paraId="17446D7A" w14:textId="77777777" w:rsidR="008B7FF9" w:rsidRPr="008B7FF9" w:rsidRDefault="008B7FF9" w:rsidP="008B7FF9">
      <w:pPr>
        <w:pStyle w:val="NormalWeb"/>
        <w:ind w:left="720"/>
        <w:rPr>
          <w:lang w:val="es-CL"/>
        </w:rPr>
      </w:pPr>
      <w:r w:rsidRPr="008B7FF9">
        <w:rPr>
          <w:b/>
          <w:bCs/>
          <w:lang w:val="es-CL"/>
        </w:rPr>
        <w:t>4.1. La Fundación Trust:</w:t>
      </w:r>
      <w:r w:rsidRPr="008B7FF9">
        <w:rPr>
          <w:lang w:val="es-CL"/>
        </w:rPr>
        <w:t xml:space="preserve"> Una entidad sin ánimo de lucro que sirve como el ancla legal para un </w:t>
      </w:r>
      <w:proofErr w:type="spellStart"/>
      <w:r w:rsidRPr="008B7FF9">
        <w:rPr>
          <w:lang w:val="es-CL"/>
        </w:rPr>
        <w:t>Turtle</w:t>
      </w:r>
      <w:proofErr w:type="spellEnd"/>
      <w:r w:rsidRPr="008B7FF9">
        <w:rPr>
          <w:lang w:val="es-CL"/>
        </w:rPr>
        <w:t xml:space="preserve"> y su red de Árboles. Sus deberes relacionados con la PI son:</w:t>
      </w:r>
    </w:p>
    <w:p w14:paraId="37289565" w14:textId="77777777" w:rsidR="008B7FF9" w:rsidRPr="008B7FF9" w:rsidRDefault="008B7FF9" w:rsidP="008B7FF9">
      <w:pPr>
        <w:pStyle w:val="NormalWeb"/>
        <w:numPr>
          <w:ilvl w:val="0"/>
          <w:numId w:val="884"/>
        </w:numPr>
        <w:rPr>
          <w:lang w:val="es-CL"/>
        </w:rPr>
      </w:pPr>
      <w:r w:rsidRPr="008B7FF9">
        <w:rPr>
          <w:lang w:val="es-CL"/>
        </w:rPr>
        <w:t>Actuar como el custodio legal del </w:t>
      </w:r>
      <w:r w:rsidRPr="008B7FF9">
        <w:rPr>
          <w:b/>
          <w:bCs/>
          <w:lang w:val="es-CL"/>
        </w:rPr>
        <w:t>Pacto de Contribución Comunitaria</w:t>
      </w:r>
      <w:r w:rsidRPr="008B7FF9">
        <w:rPr>
          <w:lang w:val="es-CL"/>
        </w:rPr>
        <w:t>.</w:t>
      </w:r>
    </w:p>
    <w:p w14:paraId="2AF826C0" w14:textId="77777777" w:rsidR="008B7FF9" w:rsidRPr="008B7FF9" w:rsidRDefault="008B7FF9" w:rsidP="008B7FF9">
      <w:pPr>
        <w:pStyle w:val="NormalWeb"/>
        <w:numPr>
          <w:ilvl w:val="0"/>
          <w:numId w:val="884"/>
        </w:numPr>
        <w:rPr>
          <w:lang w:val="es-CL"/>
        </w:rPr>
      </w:pPr>
      <w:r w:rsidRPr="008B7FF9">
        <w:rPr>
          <w:lang w:val="es-CL"/>
        </w:rPr>
        <w:t>Ser el propietario legal de todas las </w:t>
      </w:r>
      <w:r w:rsidRPr="008B7FF9">
        <w:rPr>
          <w:b/>
          <w:bCs/>
          <w:lang w:val="es-CL"/>
        </w:rPr>
        <w:t>patentes defensivas</w:t>
      </w:r>
      <w:r w:rsidRPr="008B7FF9">
        <w:rPr>
          <w:lang w:val="es-CL"/>
        </w:rPr>
        <w:t>.</w:t>
      </w:r>
    </w:p>
    <w:p w14:paraId="0CF34C2D" w14:textId="77777777" w:rsidR="008B7FF9" w:rsidRPr="008B7FF9" w:rsidRDefault="008B7FF9" w:rsidP="008B7FF9">
      <w:pPr>
        <w:pStyle w:val="NormalWeb"/>
        <w:numPr>
          <w:ilvl w:val="0"/>
          <w:numId w:val="884"/>
        </w:numPr>
        <w:rPr>
          <w:lang w:val="es-CL"/>
        </w:rPr>
      </w:pPr>
      <w:r w:rsidRPr="008B7FF9">
        <w:rPr>
          <w:lang w:val="es-CL"/>
        </w:rPr>
        <w:t>Administrar los acuerdos legales del </w:t>
      </w:r>
      <w:r w:rsidRPr="008B7FF9">
        <w:rPr>
          <w:b/>
          <w:bCs/>
          <w:lang w:val="es-CL"/>
        </w:rPr>
        <w:t>Procomún de Patentes de Trust</w:t>
      </w:r>
      <w:r w:rsidRPr="008B7FF9">
        <w:rPr>
          <w:lang w:val="es-CL"/>
        </w:rPr>
        <w:t>.</w:t>
      </w:r>
    </w:p>
    <w:p w14:paraId="6CBE0534" w14:textId="77777777" w:rsidR="008B7FF9" w:rsidRPr="008B7FF9" w:rsidRDefault="008B7FF9" w:rsidP="008B7FF9">
      <w:pPr>
        <w:pStyle w:val="NormalWeb"/>
        <w:numPr>
          <w:ilvl w:val="0"/>
          <w:numId w:val="884"/>
        </w:numPr>
        <w:rPr>
          <w:lang w:val="es-CL"/>
        </w:rPr>
      </w:pPr>
      <w:r w:rsidRPr="008B7FF9">
        <w:rPr>
          <w:lang w:val="es-CL"/>
        </w:rPr>
        <w:t>Ser el único propietario legal y guardián de la </w:t>
      </w:r>
      <w:r w:rsidRPr="008B7FF9">
        <w:rPr>
          <w:b/>
          <w:bCs/>
          <w:lang w:val="es-CL"/>
        </w:rPr>
        <w:t>marca registrada "Trust"</w:t>
      </w:r>
      <w:r w:rsidRPr="008B7FF9">
        <w:rPr>
          <w:lang w:val="es-CL"/>
        </w:rPr>
        <w:t>.</w:t>
      </w:r>
    </w:p>
    <w:p w14:paraId="50DA9832" w14:textId="77777777" w:rsidR="008B7FF9" w:rsidRPr="008B7FF9" w:rsidRDefault="008B7FF9" w:rsidP="008B7FF9">
      <w:pPr>
        <w:pStyle w:val="NormalWeb"/>
        <w:ind w:left="720"/>
        <w:rPr>
          <w:lang w:val="es-CL"/>
        </w:rPr>
      </w:pPr>
      <w:r w:rsidRPr="008B7FF9">
        <w:rPr>
          <w:b/>
          <w:bCs/>
          <w:lang w:val="es-CL"/>
        </w:rPr>
        <w:t>4.2. Mitosis Legal y el Pacto de la Federación:</w:t>
      </w:r>
      <w:r w:rsidRPr="008B7FF9">
        <w:rPr>
          <w:lang w:val="es-CL"/>
        </w:rPr>
        <w:t> Como exige el "Principio de Mitosis Legal", la estructura de gobernanza de la PI está diseñada para su replicación. La red global de Fundaciones Trust independientes estará unida por un </w:t>
      </w:r>
      <w:r w:rsidRPr="008B7FF9">
        <w:rPr>
          <w:b/>
          <w:bCs/>
          <w:lang w:val="es-CL"/>
        </w:rPr>
        <w:t>Pacto de la Federación</w:t>
      </w:r>
      <w:r w:rsidRPr="008B7FF9">
        <w:rPr>
          <w:lang w:val="es-CL"/>
        </w:rPr>
        <w:t>, un acuerdo maestro que requiere que cada Fundación defienda los protocolos de PI y contribuya al esfuerzo de defensa global.</w:t>
      </w:r>
    </w:p>
    <w:p w14:paraId="6D0D9D30" w14:textId="77777777" w:rsidR="008B7FF9" w:rsidRPr="008B7FF9" w:rsidRDefault="008B7FF9" w:rsidP="008B7FF9">
      <w:pPr>
        <w:pStyle w:val="NormalWeb"/>
        <w:ind w:left="720"/>
        <w:rPr>
          <w:lang w:val="es-CL"/>
        </w:rPr>
      </w:pPr>
      <w:r w:rsidRPr="008B7FF9">
        <w:rPr>
          <w:b/>
          <w:bCs/>
          <w:lang w:val="es-CL"/>
        </w:rPr>
        <w:t>4.3. Protección de la Marca Registrada:</w:t>
      </w:r>
      <w:r w:rsidRPr="008B7FF9">
        <w:rPr>
          <w:lang w:val="es-CL"/>
        </w:rPr>
        <w:t xml:space="preserve"> La marca "Trust" y sus logotipos asociados son un activo clave que significa la adhesión a los valores fundamentales del sistema. El derecho a usar esta marca </w:t>
      </w:r>
      <w:r w:rsidRPr="008B7FF9">
        <w:rPr>
          <w:lang w:val="es-CL"/>
        </w:rPr>
        <w:lastRenderedPageBreak/>
        <w:t>se otorga a través de la licencia </w:t>
      </w:r>
      <w:r w:rsidRPr="008B7FF9">
        <w:rPr>
          <w:b/>
          <w:bCs/>
          <w:lang w:val="es-CL"/>
        </w:rPr>
        <w:t>"Certificada por Trust"</w:t>
      </w:r>
      <w:r w:rsidRPr="008B7FF9">
        <w:rPr>
          <w:lang w:val="es-CL"/>
        </w:rPr>
        <w:t>. Este derecho es condicional y será revocado inmediatamente a cualquier Árbol que sea censurado con éxito a través del "Protocolo de Inmunidad Soberana y Censura", protegiendo así la integridad de la marca.</w:t>
      </w:r>
    </w:p>
    <w:p w14:paraId="3E543146" w14:textId="77777777" w:rsidR="008B7FF9" w:rsidRPr="008B7FF9" w:rsidRDefault="008B7FF9" w:rsidP="008B7FF9">
      <w:pPr>
        <w:pStyle w:val="NormalWeb"/>
        <w:ind w:left="720"/>
        <w:rPr>
          <w:lang w:val="es-CL"/>
        </w:rPr>
      </w:pPr>
      <w:r w:rsidRPr="008B7FF9">
        <w:rPr>
          <w:b/>
          <w:bCs/>
          <w:lang w:val="es-CL"/>
        </w:rPr>
        <w:t>Sección 5: Mandatos de Implementación y Salvaguardas</w:t>
      </w:r>
    </w:p>
    <w:p w14:paraId="3EF32791" w14:textId="77777777" w:rsidR="008B7FF9" w:rsidRPr="008B7FF9" w:rsidRDefault="008B7FF9" w:rsidP="008B7FF9">
      <w:pPr>
        <w:pStyle w:val="NormalWeb"/>
        <w:ind w:left="720"/>
        <w:rPr>
          <w:lang w:val="es-CL"/>
        </w:rPr>
      </w:pPr>
      <w:r w:rsidRPr="008B7FF9">
        <w:rPr>
          <w:b/>
          <w:bCs/>
          <w:lang w:val="es-CL"/>
        </w:rPr>
        <w:t>5.1. Preámbulo:</w:t>
      </w:r>
      <w:r w:rsidRPr="008B7FF9">
        <w:rPr>
          <w:lang w:val="es-CL"/>
        </w:rPr>
        <w:t> La implementación exitosa de este protocolo depende de los siguientes mandatos no negociables, que se promulgarán desde el inicio del sistema.</w:t>
      </w:r>
    </w:p>
    <w:p w14:paraId="1141B70D" w14:textId="77777777" w:rsidR="008B7FF9" w:rsidRPr="008B7FF9" w:rsidRDefault="008B7FF9" w:rsidP="008B7FF9">
      <w:pPr>
        <w:pStyle w:val="NormalWeb"/>
        <w:ind w:left="720"/>
        <w:rPr>
          <w:lang w:val="es-CL"/>
        </w:rPr>
      </w:pPr>
      <w:r w:rsidRPr="008B7FF9">
        <w:rPr>
          <w:b/>
          <w:bCs/>
          <w:lang w:val="es-CL"/>
        </w:rPr>
        <w:t>5.2. Mandato 1: Financiación Fundacional para los Guardianes del Protocolo.</w:t>
      </w:r>
      <w:r w:rsidRPr="008B7FF9">
        <w:rPr>
          <w:lang w:val="es-CL"/>
        </w:rPr>
        <w:t xml:space="preserve"> La Rama de "Guardianes del Protocolo" es un componente de misión crítica. Una porción significativa e inviolable del tesoro inicial del proyecto se asignará al "Fondo de Resiliencia de </w:t>
      </w:r>
      <w:proofErr w:type="spellStart"/>
      <w:r w:rsidRPr="008B7FF9">
        <w:rPr>
          <w:lang w:val="es-CL"/>
        </w:rPr>
        <w:t>Turtle</w:t>
      </w:r>
      <w:proofErr w:type="spellEnd"/>
      <w:r w:rsidRPr="008B7FF9">
        <w:rPr>
          <w:lang w:val="es-CL"/>
        </w:rPr>
        <w:t>" desde el Día 1 para asegurar que esta Rama esté bien financiada y sea capaz de contratar asesoramiento legal de primer nivel de inmediato.</w:t>
      </w:r>
    </w:p>
    <w:p w14:paraId="21182B3E" w14:textId="77777777" w:rsidR="008B7FF9" w:rsidRPr="008B7FF9" w:rsidRDefault="008B7FF9" w:rsidP="008B7FF9">
      <w:pPr>
        <w:pStyle w:val="NormalWeb"/>
        <w:ind w:left="720"/>
        <w:rPr>
          <w:lang w:val="es-CL"/>
        </w:rPr>
      </w:pPr>
      <w:r w:rsidRPr="008B7FF9">
        <w:rPr>
          <w:b/>
          <w:bCs/>
          <w:lang w:val="es-CL"/>
        </w:rPr>
        <w:t>5.3. Mandato 2: Una Interfaz de Patentamiento Accesible.</w:t>
      </w:r>
      <w:r w:rsidRPr="008B7FF9">
        <w:rPr>
          <w:lang w:val="es-CL"/>
        </w:rPr>
        <w:t> Para mitigar la complejidad, el proceso para proponer una "Necesidad de Patentamiento" se simplificará e integrará en interfaces de usuario amigables, como el "Tejedor de Estrategias" (</w:t>
      </w:r>
      <w:proofErr w:type="spellStart"/>
      <w:r w:rsidRPr="008B7FF9">
        <w:rPr>
          <w:i/>
          <w:iCs/>
          <w:lang w:val="es-CL"/>
        </w:rPr>
        <w:t>Strategy</w:t>
      </w:r>
      <w:proofErr w:type="spellEnd"/>
      <w:r w:rsidRPr="008B7FF9">
        <w:rPr>
          <w:i/>
          <w:iCs/>
          <w:lang w:val="es-CL"/>
        </w:rPr>
        <w:t xml:space="preserve"> Weaver</w:t>
      </w:r>
      <w:r w:rsidRPr="008B7FF9">
        <w:rPr>
          <w:lang w:val="es-CL"/>
        </w:rPr>
        <w:t>), para reducir la barrera de entrada y fomentar la participación de la comunidad en la defensa colectiva.</w:t>
      </w:r>
    </w:p>
    <w:p w14:paraId="373FA1DF" w14:textId="77777777" w:rsidR="008B7FF9" w:rsidRPr="008B7FF9" w:rsidRDefault="008B7FF9" w:rsidP="008B7FF9">
      <w:pPr>
        <w:pStyle w:val="NormalWeb"/>
        <w:ind w:left="720"/>
        <w:rPr>
          <w:lang w:val="es-CL"/>
        </w:rPr>
      </w:pPr>
      <w:r w:rsidRPr="008B7FF9">
        <w:rPr>
          <w:b/>
          <w:bCs/>
          <w:lang w:val="es-CL"/>
        </w:rPr>
        <w:t>5.4. Mandato 3: Integración de la Educación sobre PI en la Incorporación de Usuarios.</w:t>
      </w:r>
      <w:r w:rsidRPr="008B7FF9">
        <w:rPr>
          <w:lang w:val="es-CL"/>
        </w:rPr>
        <w:t xml:space="preserve"> El tutorial de incorporación "La Llamada del Aventurero" debe incluir un módulo claro, atractivo y </w:t>
      </w:r>
      <w:proofErr w:type="spellStart"/>
      <w:r w:rsidRPr="008B7FF9">
        <w:rPr>
          <w:lang w:val="es-CL"/>
        </w:rPr>
        <w:t>gamificado</w:t>
      </w:r>
      <w:proofErr w:type="spellEnd"/>
      <w:r w:rsidRPr="008B7FF9">
        <w:rPr>
          <w:lang w:val="es-CL"/>
        </w:rPr>
        <w:t xml:space="preserve"> (ej. "Aprendiendo a Defender el Reino") que explique los conceptos básicos de este protocolo de PI a todos los nuevos usuarios, fomentando una cultura de custodia colectiva.</w:t>
      </w:r>
    </w:p>
    <w:p w14:paraId="1F31B245" w14:textId="77777777" w:rsidR="008B7FF9" w:rsidRPr="008B7FF9" w:rsidRDefault="008B7FF9" w:rsidP="008B7FF9">
      <w:pPr>
        <w:pStyle w:val="NormalWeb"/>
        <w:ind w:left="720"/>
        <w:rPr>
          <w:lang w:val="es-CL"/>
        </w:rPr>
      </w:pPr>
      <w:r w:rsidRPr="008B7FF9">
        <w:rPr>
          <w:b/>
          <w:bCs/>
          <w:lang w:val="es-CL"/>
        </w:rPr>
        <w:t>5.5. Mandato 4: Establecimiento de un Consejo Asesor Legal Proactivo.</w:t>
      </w:r>
      <w:r w:rsidRPr="008B7FF9">
        <w:rPr>
          <w:lang w:val="es-CL"/>
        </w:rPr>
        <w:t> La Fundación Génesis establecerá un Consejo Asesor Legal desde el Día 1, compuesto por expertos legales de diversas jurisdicciones internacionales. El mandato del Consejo es proporcionar orientación estratégica continua a los Guardianes del Protocolo y supervisar el proceso de "Mitosis Legal", asegurando que la red legal federada se mantenga robusta y resiliente.</w:t>
      </w:r>
    </w:p>
    <w:p w14:paraId="6D1E42F2" w14:textId="77777777" w:rsidR="006B4966" w:rsidRPr="006B4966" w:rsidRDefault="006B4966" w:rsidP="006B4966">
      <w:pPr>
        <w:pStyle w:val="NormalWeb"/>
        <w:ind w:left="720"/>
        <w:rPr>
          <w:lang w:val="es-CL"/>
        </w:rPr>
      </w:pPr>
    </w:p>
    <w:p w14:paraId="233F90CC" w14:textId="77777777" w:rsidR="00F624EE" w:rsidRPr="00F624EE" w:rsidRDefault="00F624EE" w:rsidP="00F624EE"/>
    <w:p w14:paraId="0CC67B74" w14:textId="77777777" w:rsidR="006B4966" w:rsidRDefault="006B4966">
      <w:pPr>
        <w:rPr>
          <w:rFonts w:asciiTheme="majorHAnsi" w:eastAsiaTheme="majorEastAsia" w:hAnsiTheme="majorHAnsi" w:cstheme="majorBidi"/>
          <w:color w:val="0F4761" w:themeColor="accent1" w:themeShade="BF"/>
          <w:sz w:val="32"/>
          <w:szCs w:val="32"/>
        </w:rPr>
      </w:pPr>
      <w:r>
        <w:br w:type="page"/>
      </w:r>
    </w:p>
    <w:p w14:paraId="04C443D3" w14:textId="4BC9837F" w:rsidR="00AD388E" w:rsidRDefault="0031540F" w:rsidP="00DB5E7F">
      <w:pPr>
        <w:pStyle w:val="Ttulo1"/>
        <w:rPr>
          <w:rFonts w:asciiTheme="minorHAnsi" w:eastAsiaTheme="minorEastAsia" w:hAnsiTheme="minorHAnsi" w:cstheme="minorBidi"/>
          <w:b/>
          <w:bCs/>
          <w:color w:val="auto"/>
          <w:sz w:val="20"/>
          <w:szCs w:val="20"/>
          <w:lang w:val="es-CL" w:eastAsia="es-CL"/>
        </w:rPr>
      </w:pPr>
      <w:r w:rsidRPr="00A97EE5">
        <w:lastRenderedPageBreak/>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proofErr w:type="spellStart"/>
      <w:r w:rsidRPr="00AD388E">
        <w:rPr>
          <w:b/>
          <w:bCs/>
          <w:lang w:val="es-CL" w:eastAsia="es-CL"/>
        </w:rPr>
        <w:t>polisistema</w:t>
      </w:r>
      <w:proofErr w:type="spellEnd"/>
      <w:r w:rsidRPr="00AD388E">
        <w:rPr>
          <w:b/>
          <w:bCs/>
          <w:lang w:val="es-CL" w:eastAsia="es-CL"/>
        </w:rPr>
        <w:t>.</w:t>
      </w:r>
      <w:r w:rsidRPr="00AD388E">
        <w:rPr>
          <w:lang w:val="es-CL" w:eastAsia="es-CL"/>
        </w:rPr>
        <w:t xml:space="preserve"> Integra a la perfección una economía robusta, una estructura de gobierno multicapa, un sistema educativo y de desarrollo profesional ludificado (</w:t>
      </w:r>
      <w:proofErr w:type="spellStart"/>
      <w:r w:rsidRPr="00AD388E">
        <w:rPr>
          <w:lang w:val="es-CL" w:eastAsia="es-CL"/>
        </w:rPr>
        <w:t>gamified</w:t>
      </w:r>
      <w:proofErr w:type="spellEnd"/>
      <w:r w:rsidRPr="00AD388E">
        <w:rPr>
          <w:lang w:val="es-CL" w:eastAsia="es-CL"/>
        </w:rPr>
        <w:t xml:space="preserve">), y un marco completo de gestión de proyectos en un todo único y coherente. Su diseño fractal permite que sus principios fundamentales escalen desde una pequeña Branch local hasta una red interplanetaria de </w:t>
      </w:r>
      <w:proofErr w:type="spellStart"/>
      <w:r w:rsidRPr="00AD388E">
        <w:rPr>
          <w:lang w:val="es-CL" w:eastAsia="es-CL"/>
        </w:rPr>
        <w:t>Turtles</w:t>
      </w:r>
      <w:proofErr w:type="spellEnd"/>
      <w:r w:rsidRPr="00AD388E">
        <w:rPr>
          <w:lang w:val="es-CL" w:eastAsia="es-CL"/>
        </w:rPr>
        <w:t>.</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w:t>
      </w:r>
      <w:proofErr w:type="spellStart"/>
      <w:r w:rsidRPr="00AD388E">
        <w:rPr>
          <w:b/>
          <w:bCs/>
          <w:lang w:val="es-CL" w:eastAsia="es-CL"/>
        </w:rPr>
        <w:t>Turtle</w:t>
      </w:r>
      <w:proofErr w:type="spellEnd"/>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t>Una Economía Robusta e Impulsada por Incentivos:</w:t>
      </w:r>
      <w:r w:rsidRPr="00AD388E">
        <w:rPr>
          <w:lang w:val="es-CL" w:eastAsia="es-CL"/>
        </w:rPr>
        <w:t xml:space="preserve"> El sistema está diseñado para crear trabajo significativo financiando directamente soluciones a las </w:t>
      </w:r>
      <w:proofErr w:type="spellStart"/>
      <w:r w:rsidRPr="00AD388E">
        <w:rPr>
          <w:lang w:val="es-CL" w:eastAsia="es-CL"/>
        </w:rPr>
        <w:t>Needs</w:t>
      </w:r>
      <w:proofErr w:type="spellEnd"/>
      <w:r w:rsidRPr="00AD388E">
        <w:rPr>
          <w:lang w:val="es-CL" w:eastAsia="es-CL"/>
        </w:rPr>
        <w:t xml:space="preserve">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w:t>
      </w:r>
      <w:proofErr w:type="spellStart"/>
      <w:r w:rsidRPr="00AD388E">
        <w:rPr>
          <w:lang w:val="es-CL" w:eastAsia="es-CL"/>
        </w:rPr>
        <w:t>fiat</w:t>
      </w:r>
      <w:proofErr w:type="spellEnd"/>
      <w:r w:rsidRPr="00AD388E">
        <w:rPr>
          <w:lang w:val="es-CL" w:eastAsia="es-CL"/>
        </w:rPr>
        <w: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 xml:space="preserve">Participación y </w:t>
      </w:r>
      <w:proofErr w:type="spellStart"/>
      <w:r w:rsidRPr="00AD388E">
        <w:rPr>
          <w:b/>
          <w:bCs/>
          <w:lang w:val="es-CL" w:eastAsia="es-CL"/>
        </w:rPr>
        <w:t>Onboarding</w:t>
      </w:r>
      <w:proofErr w:type="spellEnd"/>
      <w:r w:rsidRPr="00AD388E">
        <w:rPr>
          <w:b/>
          <w:bCs/>
          <w:lang w:val="es-CL" w:eastAsia="es-CL"/>
        </w:rPr>
        <w:t xml:space="preserve">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 xml:space="preserve">"Gremio de </w:t>
      </w:r>
      <w:proofErr w:type="spellStart"/>
      <w:r w:rsidRPr="00AD388E">
        <w:rPr>
          <w:b/>
          <w:bCs/>
          <w:lang w:val="es-CL" w:eastAsia="es-CL"/>
        </w:rPr>
        <w:t>Triaje</w:t>
      </w:r>
      <w:proofErr w:type="spellEnd"/>
      <w:r w:rsidRPr="00AD388E">
        <w:rPr>
          <w:b/>
          <w:bCs/>
          <w:lang w:val="es-CL" w:eastAsia="es-CL"/>
        </w:rPr>
        <w:t xml:space="preserve"> y Mediación"</w:t>
      </w:r>
      <w:r w:rsidRPr="00AD388E">
        <w:rPr>
          <w:lang w:val="es-CL" w:eastAsia="es-CL"/>
        </w:rPr>
        <w:t xml:space="preserve"> proporciona un proceso claro para manejar disputas internas, mientras que el </w:t>
      </w:r>
      <w:r w:rsidRPr="00AD388E">
        <w:rPr>
          <w:b/>
          <w:bCs/>
          <w:lang w:val="es-CL" w:eastAsia="es-CL"/>
        </w:rPr>
        <w:t xml:space="preserve">Tribunal de Arbitraje a nivel de </w:t>
      </w:r>
      <w:proofErr w:type="spellStart"/>
      <w:r w:rsidRPr="00AD388E">
        <w:rPr>
          <w:b/>
          <w:bCs/>
          <w:lang w:val="es-CL" w:eastAsia="es-CL"/>
        </w:rPr>
        <w:t>Turtle</w:t>
      </w:r>
      <w:proofErr w:type="spellEnd"/>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 xml:space="preserve">"Consejo </w:t>
      </w:r>
      <w:proofErr w:type="spellStart"/>
      <w:r w:rsidRPr="00AD388E">
        <w:rPr>
          <w:b/>
          <w:bCs/>
          <w:lang w:val="es-CL" w:eastAsia="es-CL"/>
        </w:rPr>
        <w:t>Cyborg</w:t>
      </w:r>
      <w:proofErr w:type="spellEnd"/>
      <w:r w:rsidRPr="00AD388E">
        <w:rPr>
          <w:b/>
          <w:bCs/>
          <w:lang w:val="es-CL" w:eastAsia="es-CL"/>
        </w:rPr>
        <w:t>"</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lastRenderedPageBreak/>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w:t>
      </w:r>
      <w:proofErr w:type="spellStart"/>
      <w:r w:rsidRPr="00AD388E">
        <w:rPr>
          <w:lang w:val="es-CL" w:eastAsia="es-CL"/>
        </w:rPr>
        <w:t>GovTech</w:t>
      </w:r>
      <w:proofErr w:type="spellEnd"/>
      <w:r w:rsidRPr="00AD388E">
        <w:rPr>
          <w:lang w:val="es-CL" w:eastAsia="es-CL"/>
        </w:rPr>
        <w:t>", y un esfuerzo de "Guerrilla"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11331A4B" w14:textId="60278CF0" w:rsidR="00AD388E" w:rsidRPr="000D3A15"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616648DD" w14:textId="77777777" w:rsidR="000731DB" w:rsidRPr="00A97EE5" w:rsidRDefault="000731DB" w:rsidP="00DB5E7F">
      <w:pPr>
        <w:pStyle w:val="Ttulo1"/>
      </w:pPr>
      <w:r w:rsidRPr="00A97EE5">
        <w:lastRenderedPageBreak/>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lastRenderedPageBreak/>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18E05B73" w14:textId="77777777" w:rsidR="00DB5E7F" w:rsidRDefault="00DB5E7F">
      <w:pPr>
        <w:rPr>
          <w:rFonts w:asciiTheme="majorHAnsi" w:eastAsiaTheme="majorEastAsia" w:hAnsiTheme="majorHAnsi" w:cstheme="majorBidi"/>
          <w:color w:val="0E2841" w:themeColor="text2"/>
          <w:sz w:val="44"/>
          <w:szCs w:val="44"/>
        </w:rPr>
      </w:pPr>
      <w:r>
        <w:rPr>
          <w:sz w:val="44"/>
          <w:szCs w:val="44"/>
        </w:rPr>
        <w:br w:type="page"/>
      </w:r>
    </w:p>
    <w:p w14:paraId="0F12256F" w14:textId="1591E3E4" w:rsidR="004933EC" w:rsidRPr="000D3A15" w:rsidRDefault="00A1316F" w:rsidP="00DB5E7F">
      <w:pPr>
        <w:pStyle w:val="Ttulo1"/>
      </w:pPr>
      <w:r w:rsidRPr="000D3A15">
        <w:lastRenderedPageBreak/>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9"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60"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lastRenderedPageBreak/>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61"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lastRenderedPageBreak/>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lastRenderedPageBreak/>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proofErr w:type="gramStart"/>
      <w:r w:rsidRPr="00C97FB8">
        <w:rPr>
          <w:lang w:val="es-CL"/>
        </w:rPr>
        <w:t>Destacar</w:t>
      </w:r>
      <w:proofErr w:type="gramEnd"/>
      <w:r w:rsidRPr="00C97FB8">
        <w:rPr>
          <w:lang w:val="es-CL"/>
        </w:rPr>
        <w:t xml:space="preserve">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62"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re-invención</w:t>
      </w:r>
      <w:proofErr w:type="spellEnd"/>
      <w:r w:rsidRPr="00C97FB8">
        <w:rPr>
          <w:lang w:val="es-CL"/>
        </w:rPr>
        <w:t xml:space="preserve"> constante y el crecimiento continuo, reflejando la esencia colaborativa y transparente que caracteriza a Trust.</w:t>
      </w:r>
    </w:p>
    <w:p w14:paraId="7B78229D" w14:textId="77777777" w:rsidR="003457E4" w:rsidRDefault="003457E4" w:rsidP="00C97FB8">
      <w:pPr>
        <w:rPr>
          <w:lang w:val="es-CL"/>
        </w:rPr>
      </w:pPr>
    </w:p>
    <w:p w14:paraId="2A303CCB"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55226980" w14:textId="01E786EF" w:rsidR="003457E4" w:rsidRPr="000D3A15" w:rsidRDefault="003457E4" w:rsidP="00DB5E7F">
      <w:pPr>
        <w:pStyle w:val="Ttulo1"/>
        <w:rPr>
          <w:rFonts w:eastAsia="Times New Roman"/>
          <w:lang w:val="es-CL" w:eastAsia="es-CL"/>
        </w:rPr>
      </w:pPr>
      <w:r w:rsidRPr="000D3A15">
        <w:rPr>
          <w:rFonts w:eastAsia="Times New Roman"/>
          <w:lang w:val="es-CL" w:eastAsia="es-CL"/>
        </w:rPr>
        <w:lastRenderedPageBreak/>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w:t>
      </w:r>
      <w:proofErr w:type="spellStart"/>
      <w:r w:rsidRPr="003457E4">
        <w:rPr>
          <w:rFonts w:ascii="Times New Roman" w:eastAsia="Times New Roman" w:hAnsi="Times New Roman" w:cs="Times New Roman"/>
          <w:sz w:val="24"/>
          <w:szCs w:val="24"/>
          <w:lang w:val="es-CL" w:eastAsia="es-CL"/>
        </w:rPr>
        <w:t>Tree</w:t>
      </w:r>
      <w:proofErr w:type="spellEnd"/>
      <w:r w:rsidRPr="003457E4">
        <w:rPr>
          <w:rFonts w:ascii="Times New Roman" w:eastAsia="Times New Roman" w:hAnsi="Times New Roman" w:cs="Times New Roman"/>
          <w:sz w:val="24"/>
          <w:szCs w:val="24"/>
          <w:lang w:val="es-CL" w:eastAsia="es-CL"/>
        </w:rPr>
        <w:t xml:space="preserv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w:t>
      </w:r>
      <w:proofErr w:type="spellStart"/>
      <w:r w:rsidRPr="003457E4">
        <w:rPr>
          <w:rFonts w:ascii="Times New Roman" w:eastAsia="Times New Roman" w:hAnsi="Times New Roman" w:cs="Times New Roman"/>
          <w:b/>
          <w:bCs/>
          <w:sz w:val="24"/>
          <w:szCs w:val="24"/>
          <w:lang w:val="es-CL" w:eastAsia="es-CL"/>
        </w:rPr>
        <w:t>Stake</w:t>
      </w:r>
      <w:proofErr w:type="spellEnd"/>
      <w:r w:rsidRPr="003457E4">
        <w:rPr>
          <w:rFonts w:ascii="Times New Roman" w:eastAsia="Times New Roman" w:hAnsi="Times New Roman" w:cs="Times New Roman"/>
          <w:b/>
          <w:bCs/>
          <w:sz w:val="24"/>
          <w:szCs w:val="24"/>
          <w:lang w:val="es-CL" w:eastAsia="es-CL"/>
        </w:rPr>
        <w:t>):</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w:t>
      </w:r>
      <w:proofErr w:type="spellStart"/>
      <w:r w:rsidRPr="003457E4">
        <w:rPr>
          <w:rFonts w:ascii="Times New Roman" w:eastAsia="Times New Roman" w:hAnsi="Times New Roman" w:cs="Times New Roman"/>
          <w:sz w:val="24"/>
          <w:szCs w:val="24"/>
          <w:lang w:val="es-CL" w:eastAsia="es-CL"/>
        </w:rPr>
        <w:t>Branches</w:t>
      </w:r>
      <w:proofErr w:type="spellEnd"/>
      <w:r w:rsidRPr="003457E4">
        <w:rPr>
          <w:rFonts w:ascii="Times New Roman" w:eastAsia="Times New Roman" w:hAnsi="Times New Roman" w:cs="Times New Roman"/>
          <w:sz w:val="24"/>
          <w:szCs w:val="24"/>
          <w:lang w:val="es-CL" w:eastAsia="es-CL"/>
        </w:rPr>
        <w:t xml:space="preserve"> deshonestas como a los Auditores de mala fe, este proceso puede requerir una pequeña fianza en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w:t>
      </w:r>
      <w:proofErr w:type="gramStart"/>
      <w:r w:rsidRPr="003457E4">
        <w:rPr>
          <w:rFonts w:ascii="Times New Roman" w:eastAsia="Times New Roman" w:hAnsi="Times New Roman" w:cs="Times New Roman"/>
          <w:sz w:val="24"/>
          <w:szCs w:val="24"/>
          <w:lang w:val="es-CL" w:eastAsia="es-CL"/>
        </w:rPr>
        <w:t>lo</w:t>
      </w:r>
      <w:proofErr w:type="gramEnd"/>
      <w:r w:rsidRPr="003457E4">
        <w:rPr>
          <w:rFonts w:ascii="Times New Roman" w:eastAsia="Times New Roman" w:hAnsi="Times New Roman" w:cs="Times New Roman"/>
          <w:sz w:val="24"/>
          <w:szCs w:val="24"/>
          <w:lang w:val="es-CL" w:eastAsia="es-CL"/>
        </w:rPr>
        <w:t xml:space="preserve"> es más. Para equilibrar esto, todas </w:t>
      </w:r>
      <w:r w:rsidRPr="003457E4">
        <w:rPr>
          <w:rFonts w:ascii="Times New Roman" w:eastAsia="Times New Roman" w:hAnsi="Times New Roman" w:cs="Times New Roman"/>
          <w:sz w:val="24"/>
          <w:szCs w:val="24"/>
          <w:lang w:val="es-CL" w:eastAsia="es-CL"/>
        </w:rPr>
        <w:lastRenderedPageBreak/>
        <w:t xml:space="preserve">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Protocolo de Auditoría Descentralizada, asegurado por la Curva de Credibilidad Logarítmica, crea una solución resiliente y centrada en el ser humano para el Problema del Oráculo. Es resistente a los ataques </w:t>
      </w:r>
      <w:proofErr w:type="spellStart"/>
      <w:r w:rsidRPr="003457E4">
        <w:rPr>
          <w:rFonts w:ascii="Times New Roman" w:eastAsia="Times New Roman" w:hAnsi="Times New Roman" w:cs="Times New Roman"/>
          <w:sz w:val="24"/>
          <w:szCs w:val="24"/>
          <w:lang w:val="es-CL" w:eastAsia="es-CL"/>
        </w:rPr>
        <w:t>Sybil</w:t>
      </w:r>
      <w:proofErr w:type="spellEnd"/>
      <w:r w:rsidRPr="003457E4">
        <w:rPr>
          <w:rFonts w:ascii="Times New Roman" w:eastAsia="Times New Roman" w:hAnsi="Times New Roman" w:cs="Times New Roman"/>
          <w:sz w:val="24"/>
          <w:szCs w:val="24"/>
          <w:lang w:val="es-CL" w:eastAsia="es-CL"/>
        </w:rPr>
        <w:t xml:space="preserve">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4D797199" w14:textId="77777777" w:rsidR="000D3A15" w:rsidRDefault="000D3A15">
      <w:pPr>
        <w:rPr>
          <w:rFonts w:asciiTheme="majorHAnsi" w:eastAsiaTheme="majorEastAsia" w:hAnsiTheme="majorHAnsi" w:cstheme="majorBidi"/>
          <w:color w:val="0E2841" w:themeColor="text2"/>
          <w:sz w:val="32"/>
          <w:szCs w:val="32"/>
          <w:lang w:val="es-CL"/>
        </w:rPr>
      </w:pPr>
      <w:r>
        <w:rPr>
          <w:sz w:val="32"/>
          <w:szCs w:val="32"/>
          <w:lang w:val="es-CL"/>
        </w:rPr>
        <w:br w:type="page"/>
      </w:r>
    </w:p>
    <w:p w14:paraId="1B5764A4" w14:textId="2AF9D552" w:rsidR="007F18F4" w:rsidRPr="007F18F4" w:rsidRDefault="007F18F4" w:rsidP="00DB5E7F">
      <w:pPr>
        <w:pStyle w:val="Ttulo1"/>
        <w:rPr>
          <w:lang w:val="es-CL"/>
        </w:rPr>
      </w:pPr>
      <w:r w:rsidRPr="007F18F4">
        <w:rPr>
          <w:lang w:val="es-CL"/>
        </w:rPr>
        <w:lastRenderedPageBreak/>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 xml:space="preserve">Pagos Automatizados: El contrato recibe permiso para debitar automáticamente el pago mensual acordado en </w:t>
      </w:r>
      <w:proofErr w:type="spellStart"/>
      <w:r w:rsidRPr="007F18F4">
        <w:rPr>
          <w:lang w:val="es-CL"/>
        </w:rPr>
        <w:t>Berries</w:t>
      </w:r>
      <w:proofErr w:type="spellEnd"/>
      <w:r w:rsidRPr="007F18F4">
        <w:rPr>
          <w:lang w:val="es-CL"/>
        </w:rPr>
        <w:t xml:space="preserve">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 xml:space="preserve">Un usuario no puede acceder al sistema de crédito hasta que haya alcanzado un Nivel mínimo. Este nivel no es un número fijo, sino un umbral dinámico calculado por la IA de la </w:t>
      </w:r>
      <w:proofErr w:type="spellStart"/>
      <w:r w:rsidRPr="007F18F4">
        <w:rPr>
          <w:lang w:val="es-CL"/>
        </w:rPr>
        <w:t>Turtle</w:t>
      </w:r>
      <w:proofErr w:type="spellEnd"/>
      <w:r w:rsidRPr="007F18F4">
        <w:rPr>
          <w:lang w:val="es-CL"/>
        </w:rPr>
        <w:t>.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 xml:space="preserve">Una vez que un usuario ha pasado el Nivel de Acceso, el sistema calcula su Monto Máximo de Préstamo. Este límite se determina por su capacidad de ganancia demostrada, basada en una proyección de sus futuras ganancias de </w:t>
      </w:r>
      <w:proofErr w:type="spellStart"/>
      <w:r w:rsidRPr="007F18F4">
        <w:rPr>
          <w:lang w:val="es-CL"/>
        </w:rPr>
        <w:t>Berries</w:t>
      </w:r>
      <w:proofErr w:type="spellEnd"/>
      <w:r w:rsidRPr="007F18F4">
        <w:rPr>
          <w:lang w:val="es-CL"/>
        </w:rPr>
        <w:t xml:space="preserve">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 xml:space="preserve">La capa final de seguridad es el Fondo de Seguro colectivo de la </w:t>
      </w:r>
      <w:proofErr w:type="spellStart"/>
      <w:r w:rsidRPr="007F18F4">
        <w:rPr>
          <w:lang w:val="es-CL"/>
        </w:rPr>
        <w:t>Turtle</w:t>
      </w:r>
      <w:proofErr w:type="spellEnd"/>
      <w:r w:rsidRPr="007F18F4">
        <w:rPr>
          <w:lang w:val="es-CL"/>
        </w:rPr>
        <w:t xml:space="preserve">. En el raro caso de un incumplimiento (a pesar de las dos primeras verificaciones), el fondo protege al vendedor cubriendo el </w:t>
      </w:r>
      <w:r w:rsidRPr="007F18F4">
        <w:rPr>
          <w:lang w:val="es-CL"/>
        </w:rPr>
        <w:lastRenderedPageBreak/>
        <w:t>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 xml:space="preserve">El algoritmo de "Solvencia" no es estático. El límite para los préstamos está determinado por un Multiplicador de Crédito Dinámico (MCD) que es calculado continuamente por la IA de la </w:t>
      </w:r>
      <w:proofErr w:type="spellStart"/>
      <w:r w:rsidRPr="007F18F4">
        <w:rPr>
          <w:lang w:val="es-CL"/>
        </w:rPr>
        <w:t>Turtle</w:t>
      </w:r>
      <w:proofErr w:type="spellEnd"/>
      <w:r w:rsidRPr="007F18F4">
        <w:rPr>
          <w:lang w:val="es-CL"/>
        </w:rPr>
        <w:t xml:space="preserve">. Este MCD reemplaza una regla arbitraria y codificada con una política monetaria inteligente y adaptativa que responde a la salud en tiempo real del mercado de crédito de la </w:t>
      </w:r>
      <w:proofErr w:type="spellStart"/>
      <w:r w:rsidRPr="007F18F4">
        <w:rPr>
          <w:lang w:val="es-CL"/>
        </w:rPr>
        <w:t>Turtle</w:t>
      </w:r>
      <w:proofErr w:type="spellEnd"/>
      <w:r w:rsidRPr="007F18F4">
        <w:rPr>
          <w:lang w:val="es-CL"/>
        </w:rPr>
        <w:t>.</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106A7C0F"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20CAC1C" w14:textId="4707C702" w:rsidR="004933EC" w:rsidRPr="00A97EE5" w:rsidRDefault="004933EC" w:rsidP="00DB5E7F">
      <w:pPr>
        <w:pStyle w:val="Ttulo1"/>
      </w:pPr>
      <w:r w:rsidRPr="00A97EE5">
        <w:lastRenderedPageBreak/>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2DF0AD6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53EC42F" w14:textId="6026073E" w:rsidR="005E3249" w:rsidRPr="005E3249" w:rsidRDefault="005E3249" w:rsidP="00DB5E7F">
      <w:pPr>
        <w:pStyle w:val="Ttulo1"/>
      </w:pPr>
      <w:r>
        <w:lastRenderedPageBreak/>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63"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64"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lastRenderedPageBreak/>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5"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0D8224BD"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CF4CADA" w14:textId="053997D3" w:rsidR="00F90D00" w:rsidRPr="00F90D00" w:rsidRDefault="00F90D00" w:rsidP="00DB5E7F">
      <w:pPr>
        <w:pStyle w:val="Ttulo1"/>
      </w:pPr>
      <w:r>
        <w:lastRenderedPageBreak/>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6"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proofErr w:type="gramStart"/>
      <w:r w:rsidRPr="00F90D00">
        <w:rPr>
          <w:lang w:val="es-CL"/>
        </w:rPr>
        <w:t>Destacar</w:t>
      </w:r>
      <w:proofErr w:type="gramEnd"/>
      <w:r w:rsidRPr="00F90D00">
        <w:rPr>
          <w:lang w:val="es-CL"/>
        </w:rPr>
        <w:t xml:space="preserve">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7"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lastRenderedPageBreak/>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8"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lastRenderedPageBreak/>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9"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 xml:space="preserve">Un sistema altamente </w:t>
      </w:r>
      <w:proofErr w:type="gramStart"/>
      <w:r w:rsidRPr="00F90D00">
        <w:rPr>
          <w:lang w:val="es-CL"/>
        </w:rPr>
        <w:t>creativo</w:t>
      </w:r>
      <w:proofErr w:type="gramEnd"/>
      <w:r w:rsidRPr="00F90D00">
        <w:rPr>
          <w:lang w:val="es-CL"/>
        </w:rPr>
        <w:t xml:space="preserve">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70"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lastRenderedPageBreak/>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71"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72"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lastRenderedPageBreak/>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73"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1E2C0508"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469D759" w14:textId="54C82B25" w:rsidR="008D38A4" w:rsidRPr="008D38A4" w:rsidRDefault="008D38A4" w:rsidP="00DB5E7F">
      <w:pPr>
        <w:pStyle w:val="Ttulo1"/>
      </w:pPr>
      <w:r>
        <w:lastRenderedPageBreak/>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xml:space="preserve"> Si bien los principios fundamentales de Trust deben mantenerse, la API permitiría a los desarrolladores adaptar la apariencia visual y ciertos </w:t>
      </w:r>
      <w:r w:rsidRPr="008D38A4">
        <w:rPr>
          <w:lang w:val="es-CL"/>
        </w:rPr>
        <w:lastRenderedPageBreak/>
        <w:t>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lastRenderedPageBreak/>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proofErr w:type="gramStart"/>
      <w:r w:rsidRPr="008D38A4">
        <w:rPr>
          <w:i/>
          <w:iCs/>
          <w:lang w:val="es-CL"/>
        </w:rPr>
        <w:t>directamente</w:t>
      </w:r>
      <w:r w:rsidRPr="008D38A4">
        <w:rPr>
          <w:lang w:val="es-CL"/>
        </w:rPr>
        <w:t> o </w:t>
      </w:r>
      <w:r w:rsidRPr="008D38A4">
        <w:rPr>
          <w:i/>
          <w:iCs/>
          <w:lang w:val="es-CL"/>
        </w:rPr>
        <w:t>automáticamente</w:t>
      </w:r>
      <w:proofErr w:type="gramEnd"/>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69FD0F0E" w14:textId="77777777" w:rsidR="000D3A15" w:rsidRDefault="000D3A15">
      <w:pPr>
        <w:rPr>
          <w:rFonts w:asciiTheme="majorHAnsi" w:eastAsia="Times New Roman" w:hAnsiTheme="majorHAnsi" w:cstheme="majorBidi"/>
          <w:color w:val="0E2841" w:themeColor="text2"/>
          <w:sz w:val="36"/>
          <w:szCs w:val="36"/>
          <w:lang w:val="es-CL" w:eastAsia="es-CL"/>
        </w:rPr>
      </w:pPr>
      <w:r>
        <w:rPr>
          <w:rFonts w:eastAsia="Times New Roman"/>
          <w:sz w:val="36"/>
          <w:szCs w:val="36"/>
          <w:lang w:val="es-CL" w:eastAsia="es-CL"/>
        </w:rPr>
        <w:br w:type="page"/>
      </w:r>
    </w:p>
    <w:p w14:paraId="3CF06F49" w14:textId="2440EE27" w:rsidR="00FD07A0" w:rsidRPr="000D3A15" w:rsidRDefault="00FD07A0" w:rsidP="00DB5E7F">
      <w:pPr>
        <w:pStyle w:val="Ttulo1"/>
        <w:rPr>
          <w:rFonts w:eastAsia="Times New Roman"/>
          <w:lang w:val="es-CL" w:eastAsia="es-CL"/>
        </w:rPr>
      </w:pPr>
      <w:r w:rsidRPr="000D3A15">
        <w:rPr>
          <w:rFonts w:eastAsia="Times New Roman"/>
          <w:lang w:val="es-CL" w:eastAsia="es-CL"/>
        </w:rPr>
        <w:lastRenderedPageBreak/>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w:t>
      </w:r>
      <w:proofErr w:type="spellStart"/>
      <w:r w:rsidRPr="00FD07A0">
        <w:rPr>
          <w:rFonts w:ascii="Times New Roman" w:eastAsia="Times New Roman" w:hAnsi="Times New Roman" w:cs="Times New Roman"/>
          <w:sz w:val="24"/>
          <w:szCs w:val="24"/>
          <w:lang w:val="es-CL" w:eastAsia="es-CL"/>
        </w:rPr>
        <w:t>Go</w:t>
      </w:r>
      <w:proofErr w:type="spellEnd"/>
      <w:r w:rsidRPr="00FD07A0">
        <w:rPr>
          <w:rFonts w:ascii="Times New Roman" w:eastAsia="Times New Roman" w:hAnsi="Times New Roman" w:cs="Times New Roman"/>
          <w:sz w:val="24"/>
          <w:szCs w:val="24"/>
          <w:lang w:val="es-CL" w:eastAsia="es-CL"/>
        </w:rPr>
        <w:t xml:space="preserve">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proofErr w:type="spellStart"/>
      <w:r>
        <w:rPr>
          <w:rFonts w:ascii="Times New Roman" w:eastAsia="Times New Roman" w:hAnsi="Times New Roman" w:cs="Times New Roman"/>
          <w:sz w:val="24"/>
          <w:szCs w:val="24"/>
          <w:lang w:val="es-CL" w:eastAsia="es-CL"/>
        </w:rPr>
        <w:t>Trees</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transicionar</w:t>
      </w:r>
      <w:proofErr w:type="spellEnd"/>
      <w:r w:rsidRPr="00FD07A0">
        <w:rPr>
          <w:rFonts w:ascii="Times New Roman" w:eastAsia="Times New Roman" w:hAnsi="Times New Roman" w:cs="Times New Roman"/>
          <w:sz w:val="24"/>
          <w:szCs w:val="24"/>
          <w:lang w:val="es-CL" w:eastAsia="es-CL"/>
        </w:rPr>
        <w:t xml:space="preserve">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w:t>
      </w:r>
      <w:proofErr w:type="spellEnd"/>
      <w:r w:rsidRPr="00FD07A0">
        <w:rPr>
          <w:rFonts w:ascii="Times New Roman" w:eastAsia="Times New Roman" w:hAnsi="Times New Roman" w:cs="Times New Roman"/>
          <w:sz w:val="24"/>
          <w:szCs w:val="24"/>
          <w:lang w:val="es-CL" w:eastAsia="es-CL"/>
        </w:rPr>
        <w:t xml:space="preserve"> a un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w:t>
      </w:r>
      <w:proofErr w:type="spellStart"/>
      <w:r w:rsidRPr="00FD07A0">
        <w:rPr>
          <w:rFonts w:ascii="Times New Roman" w:eastAsia="Times New Roman" w:hAnsi="Times New Roman" w:cs="Times New Roman"/>
          <w:sz w:val="24"/>
          <w:szCs w:val="24"/>
          <w:lang w:val="es-CL" w:eastAsia="es-CL"/>
        </w:rPr>
        <w:t>sandbox</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Berries</w:t>
      </w:r>
      <w:proofErr w:type="spellEnd"/>
      <w:r w:rsidRPr="00FD07A0">
        <w:rPr>
          <w:rFonts w:ascii="Times New Roman" w:eastAsia="Times New Roman" w:hAnsi="Times New Roman" w:cs="Times New Roman"/>
          <w:sz w:val="24"/>
          <w:szCs w:val="24"/>
          <w:lang w:val="es-CL" w:eastAsia="es-CL"/>
        </w:rPr>
        <w:t xml:space="preserve">, XP, </w:t>
      </w:r>
      <w:proofErr w:type="spellStart"/>
      <w:r w:rsidRPr="00FD07A0">
        <w:rPr>
          <w:rFonts w:ascii="Times New Roman" w:eastAsia="Times New Roman" w:hAnsi="Times New Roman" w:cs="Times New Roman"/>
          <w:sz w:val="24"/>
          <w:szCs w:val="24"/>
          <w:lang w:val="es-CL" w:eastAsia="es-CL"/>
        </w:rPr>
        <w:t>Needs</w:t>
      </w:r>
      <w:proofErr w:type="spellEnd"/>
      <w:r w:rsidRPr="00FD07A0">
        <w:rPr>
          <w:rFonts w:ascii="Times New Roman" w:eastAsia="Times New Roman" w:hAnsi="Times New Roman" w:cs="Times New Roman"/>
          <w:sz w:val="24"/>
          <w:szCs w:val="24"/>
          <w:lang w:val="es-CL" w:eastAsia="es-CL"/>
        </w:rPr>
        <w:t>,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lastRenderedPageBreak/>
        <w:t>Una comunidad debe alcanzar un umbral predefinido (</w:t>
      </w:r>
      <w:proofErr w:type="spellStart"/>
      <w:r w:rsidRPr="00FD07A0">
        <w:rPr>
          <w:rFonts w:ascii="Times New Roman" w:eastAsia="Times New Roman" w:hAnsi="Times New Roman" w:cs="Times New Roman"/>
          <w:sz w:val="24"/>
          <w:szCs w:val="24"/>
          <w:lang w:val="es-CL" w:eastAsia="es-CL"/>
        </w:rPr>
        <w:t>ej</w:t>
      </w:r>
      <w:proofErr w:type="spellEnd"/>
      <w:r w:rsidRPr="00FD07A0">
        <w:rPr>
          <w:rFonts w:ascii="Times New Roman" w:eastAsia="Times New Roman" w:hAnsi="Times New Roman" w:cs="Times New Roman"/>
          <w:sz w:val="24"/>
          <w:szCs w:val="24"/>
          <w:lang w:val="es-CL" w:eastAsia="es-CL"/>
        </w:rPr>
        <w:t>: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 xml:space="preserve">Bloqueo de </w:t>
      </w:r>
      <w:proofErr w:type="spellStart"/>
      <w:r w:rsidRPr="00FD07A0">
        <w:rPr>
          <w:rFonts w:ascii="Times New Roman" w:eastAsia="Times New Roman" w:hAnsi="Times New Roman" w:cs="Times New Roman"/>
          <w:b/>
          <w:bCs/>
          <w:sz w:val="24"/>
          <w:szCs w:val="24"/>
          <w:lang w:val="es-CL" w:eastAsia="es-CL"/>
        </w:rPr>
        <w:t>Supermayoría</w:t>
      </w:r>
      <w:proofErr w:type="spellEnd"/>
      <w:r w:rsidRPr="00FD07A0">
        <w:rPr>
          <w:rFonts w:ascii="Times New Roman" w:eastAsia="Times New Roman" w:hAnsi="Times New Roman" w:cs="Times New Roman"/>
          <w:b/>
          <w:bCs/>
          <w:sz w:val="24"/>
          <w:szCs w:val="24"/>
          <w:lang w:val="es-CL" w:eastAsia="es-CL"/>
        </w:rPr>
        <w:t>:</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608B2DA"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6B4272E8" w14:textId="76C2401D" w:rsidR="00B343D2" w:rsidRPr="000D3A15" w:rsidRDefault="00B343D2" w:rsidP="00DB5E7F">
      <w:pPr>
        <w:pStyle w:val="Ttulo1"/>
        <w:rPr>
          <w:rFonts w:eastAsia="Times New Roman"/>
          <w:lang w:val="es-CL" w:eastAsia="es-CL"/>
        </w:rPr>
      </w:pPr>
      <w:r w:rsidRPr="000D3A15">
        <w:rPr>
          <w:rFonts w:eastAsia="Times New Roman"/>
          <w:lang w:val="es-CL" w:eastAsia="es-CL"/>
        </w:rPr>
        <w:lastRenderedPageBreak/>
        <w:t>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 xml:space="preserve">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w:t>
      </w:r>
      <w:proofErr w:type="spellStart"/>
      <w:r w:rsidRPr="00B343D2">
        <w:rPr>
          <w:rFonts w:ascii="Times New Roman" w:eastAsia="Times New Roman" w:hAnsi="Times New Roman" w:cs="Times New Roman"/>
          <w:sz w:val="24"/>
          <w:szCs w:val="24"/>
          <w:lang w:val="es-CL" w:eastAsia="es-CL"/>
        </w:rPr>
        <w:t>defensibilidad</w:t>
      </w:r>
      <w:proofErr w:type="spellEnd"/>
      <w:r w:rsidRPr="00B343D2">
        <w:rPr>
          <w:rFonts w:ascii="Times New Roman" w:eastAsia="Times New Roman" w:hAnsi="Times New Roman" w:cs="Times New Roman"/>
          <w:sz w:val="24"/>
          <w:szCs w:val="24"/>
          <w:lang w:val="es-CL" w:eastAsia="es-CL"/>
        </w:rPr>
        <w:t xml:space="preserve">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o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lastRenderedPageBreak/>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w:t>
      </w:r>
      <w:proofErr w:type="spellStart"/>
      <w:r w:rsidRPr="00B343D2">
        <w:rPr>
          <w:rFonts w:ascii="Times New Roman" w:eastAsia="Times New Roman" w:hAnsi="Times New Roman" w:cs="Times New Roman"/>
          <w:b/>
          <w:bCs/>
          <w:sz w:val="24"/>
          <w:szCs w:val="24"/>
          <w:lang w:val="es-CL" w:eastAsia="es-CL"/>
        </w:rPr>
        <w:t>Circuit</w:t>
      </w:r>
      <w:proofErr w:type="spellEnd"/>
      <w:r w:rsidRPr="00B343D2">
        <w:rPr>
          <w:rFonts w:ascii="Times New Roman" w:eastAsia="Times New Roman" w:hAnsi="Times New Roman" w:cs="Times New Roman"/>
          <w:b/>
          <w:bCs/>
          <w:sz w:val="24"/>
          <w:szCs w:val="24"/>
          <w:lang w:val="es-CL" w:eastAsia="es-CL"/>
        </w:rPr>
        <w:t xml:space="preserve"> Breaker):</w:t>
      </w:r>
      <w:r w:rsidRPr="00B343D2">
        <w:rPr>
          <w:rFonts w:ascii="Times New Roman" w:eastAsia="Times New Roman" w:hAnsi="Times New Roman" w:cs="Times New Roman"/>
          <w:sz w:val="24"/>
          <w:szCs w:val="24"/>
          <w:lang w:val="es-CL" w:eastAsia="es-CL"/>
        </w:rPr>
        <w:t xml:space="preserve"> La rampa de salida a moneda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por un período de "enfriamiento"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 días). Esto previene un colapso impulsado por el pánico y da tiempo al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 xml:space="preserve">El Fondo de Seguros de la </w:t>
      </w:r>
      <w:proofErr w:type="spellStart"/>
      <w:r w:rsidRPr="00B343D2">
        <w:rPr>
          <w:rFonts w:ascii="Times New Roman" w:eastAsia="Times New Roman" w:hAnsi="Times New Roman" w:cs="Times New Roman"/>
          <w:b/>
          <w:bCs/>
          <w:sz w:val="24"/>
          <w:szCs w:val="24"/>
          <w:lang w:val="es-CL" w:eastAsia="es-CL"/>
        </w:rPr>
        <w:t>Turtle</w:t>
      </w:r>
      <w:proofErr w:type="spellEnd"/>
      <w:r w:rsidRPr="00B343D2">
        <w:rPr>
          <w:rFonts w:ascii="Times New Roman" w:eastAsia="Times New Roman" w:hAnsi="Times New Roman" w:cs="Times New Roman"/>
          <w:b/>
          <w:bCs/>
          <w:sz w:val="24"/>
          <w:szCs w:val="24"/>
          <w:lang w:val="es-CL" w:eastAsia="es-CL"/>
        </w:rPr>
        <w:t>:</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financiará inmediatamente una Branch imparcial y experta para producir un informe </w:t>
      </w:r>
      <w:proofErr w:type="spellStart"/>
      <w:r w:rsidRPr="00B343D2">
        <w:rPr>
          <w:rFonts w:ascii="Times New Roman" w:eastAsia="Times New Roman" w:hAnsi="Times New Roman" w:cs="Times New Roman"/>
          <w:sz w:val="24"/>
          <w:szCs w:val="24"/>
          <w:lang w:val="es-CL" w:eastAsia="es-CL"/>
        </w:rPr>
        <w:t>post-mortem</w:t>
      </w:r>
      <w:proofErr w:type="spellEnd"/>
      <w:r w:rsidRPr="00B343D2">
        <w:rPr>
          <w:rFonts w:ascii="Times New Roman" w:eastAsia="Times New Roman" w:hAnsi="Times New Roman" w:cs="Times New Roman"/>
          <w:sz w:val="24"/>
          <w:szCs w:val="24"/>
          <w:lang w:val="es-CL" w:eastAsia="es-CL"/>
        </w:rPr>
        <w:t xml:space="preserve">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w:t>
      </w:r>
      <w:proofErr w:type="spellStart"/>
      <w:r w:rsidRPr="00B343D2">
        <w:rPr>
          <w:rFonts w:ascii="Times New Roman" w:eastAsia="Times New Roman" w:hAnsi="Times New Roman" w:cs="Times New Roman"/>
          <w:sz w:val="24"/>
          <w:szCs w:val="24"/>
          <w:lang w:val="es-CL" w:eastAsia="es-CL"/>
        </w:rPr>
        <w:t>Branches</w:t>
      </w:r>
      <w:proofErr w:type="spellEnd"/>
      <w:r w:rsidRPr="00B343D2">
        <w:rPr>
          <w:rFonts w:ascii="Times New Roman" w:eastAsia="Times New Roman" w:hAnsi="Times New Roman" w:cs="Times New Roman"/>
          <w:sz w:val="24"/>
          <w:szCs w:val="24"/>
          <w:lang w:val="es-CL" w:eastAsia="es-CL"/>
        </w:rPr>
        <w:t xml:space="preserve"> internas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intentando sabotear el acceso de otro a un </w:t>
      </w:r>
      <w:proofErr w:type="spellStart"/>
      <w:r w:rsidRPr="00B343D2">
        <w:rPr>
          <w:rFonts w:ascii="Times New Roman" w:eastAsia="Times New Roman" w:hAnsi="Times New Roman" w:cs="Times New Roman"/>
          <w:sz w:val="24"/>
          <w:szCs w:val="24"/>
          <w:lang w:val="es-CL" w:eastAsia="es-CL"/>
        </w:rPr>
        <w:t>Nutrient</w:t>
      </w:r>
      <w:proofErr w:type="spellEnd"/>
      <w:r w:rsidRPr="00B343D2">
        <w:rPr>
          <w:rFonts w:ascii="Times New Roman" w:eastAsia="Times New Roman" w:hAnsi="Times New Roman" w:cs="Times New Roman"/>
          <w:sz w:val="24"/>
          <w:szCs w:val="24"/>
          <w:lang w:val="es-CL" w:eastAsia="es-CL"/>
        </w:rPr>
        <w:t xml:space="preserve"> compartido). El sistema protege la integridad de la red, no la "corrección" de la filosofía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6265187C"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8C43CAC" w14:textId="279D8E34" w:rsidR="004933EC" w:rsidRPr="00A97EE5" w:rsidRDefault="004933EC" w:rsidP="00DB5E7F">
      <w:pPr>
        <w:pStyle w:val="Ttulo1"/>
      </w:pPr>
      <w:r w:rsidRPr="00A97EE5">
        <w:lastRenderedPageBreak/>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707DB0A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07A85E7" w14:textId="5B6944B5" w:rsidR="0011509E" w:rsidRPr="00A97EE5" w:rsidRDefault="0011509E" w:rsidP="00DB5E7F">
      <w:pPr>
        <w:pStyle w:val="Ttulo1"/>
      </w:pPr>
      <w:r w:rsidRPr="00A97EE5">
        <w:lastRenderedPageBreak/>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175A06D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E8D4793" w14:textId="20EF4C97" w:rsidR="004933EC" w:rsidRPr="00A97EE5" w:rsidRDefault="004933EC" w:rsidP="00DB5E7F">
      <w:pPr>
        <w:pStyle w:val="Ttulo1"/>
      </w:pPr>
      <w:r w:rsidRPr="00A97EE5">
        <w:lastRenderedPageBreak/>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lastRenderedPageBreak/>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lastRenderedPageBreak/>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w:t>
      </w:r>
      <w:proofErr w:type="gramStart"/>
      <w:r w:rsidRPr="00664589">
        <w:rPr>
          <w:lang w:val="es-CL"/>
        </w:rPr>
        <w:t>Auto-Financiadas</w:t>
      </w:r>
      <w:proofErr w:type="gramEnd"/>
      <w:r w:rsidRPr="00664589">
        <w:rPr>
          <w:lang w:val="es-CL"/>
        </w:rPr>
        <w:t xml:space="preserve">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 xml:space="preserve">Transición Suave a la </w:t>
      </w:r>
      <w:proofErr w:type="gramStart"/>
      <w:r w:rsidRPr="00664589">
        <w:rPr>
          <w:b/>
          <w:bCs/>
          <w:lang w:val="es-CL"/>
        </w:rPr>
        <w:t>Auto-Financiación</w:t>
      </w:r>
      <w:proofErr w:type="gramEnd"/>
      <w:r w:rsidRPr="00664589">
        <w:rPr>
          <w:b/>
          <w:bCs/>
          <w:lang w:val="es-CL"/>
        </w:rPr>
        <w:t>:</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proofErr w:type="gramStart"/>
      <w:r w:rsidRPr="00664589">
        <w:rPr>
          <w:lang w:val="es-CL"/>
        </w:rPr>
        <w:t>auto-financiado</w:t>
      </w:r>
      <w:proofErr w:type="spellEnd"/>
      <w:proofErr w:type="gram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lastRenderedPageBreak/>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 xml:space="preserve">Cronograma para </w:t>
      </w:r>
      <w:proofErr w:type="gramStart"/>
      <w:r w:rsidRPr="00664589">
        <w:rPr>
          <w:b/>
          <w:bCs/>
          <w:lang w:val="es-CL"/>
        </w:rPr>
        <w:t>Auto-Financiación</w:t>
      </w:r>
      <w:proofErr w:type="gramEnd"/>
      <w:r w:rsidRPr="00664589">
        <w:rPr>
          <w:b/>
          <w:bCs/>
          <w:lang w:val="es-CL"/>
        </w:rPr>
        <w:t>:</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lastRenderedPageBreak/>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Transición a </w:t>
      </w:r>
      <w:proofErr w:type="gramStart"/>
      <w:r w:rsidRPr="00664589">
        <w:rPr>
          <w:b/>
          <w:bCs/>
          <w:lang w:val="es-CL"/>
        </w:rPr>
        <w:t>Auto-Financiación</w:t>
      </w:r>
      <w:proofErr w:type="gramEnd"/>
      <w:r w:rsidRPr="00664589">
        <w:rPr>
          <w:b/>
          <w:bCs/>
          <w:lang w:val="es-CL"/>
        </w:rPr>
        <w:t>:</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w:t>
      </w:r>
      <w:proofErr w:type="gramStart"/>
      <w:r w:rsidRPr="00664589">
        <w:rPr>
          <w:lang w:val="es-CL"/>
        </w:rPr>
        <w:t>Auto-Financiación</w:t>
      </w:r>
      <w:proofErr w:type="gramEnd"/>
      <w:r w:rsidRPr="00664589">
        <w:rPr>
          <w:lang w:val="es-CL"/>
        </w:rPr>
        <w:t xml:space="preserve"> crean un efecto sinérgico que puede impulsar el proyecto hacia un éxito sostenido.</w:t>
      </w:r>
    </w:p>
    <w:p w14:paraId="788C1E6B" w14:textId="16D17479"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4E99C8" w14:textId="77777777" w:rsidR="002E2421" w:rsidRDefault="002E2421" w:rsidP="00664589">
      <w:pPr>
        <w:spacing w:after="0" w:line="240" w:lineRule="auto"/>
      </w:pPr>
      <w:r>
        <w:separator/>
      </w:r>
    </w:p>
  </w:endnote>
  <w:endnote w:type="continuationSeparator" w:id="0">
    <w:p w14:paraId="58B2C05C" w14:textId="77777777" w:rsidR="002E2421" w:rsidRDefault="002E2421"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D60C3C" w14:textId="77777777" w:rsidR="002E2421" w:rsidRDefault="002E2421" w:rsidP="00664589">
      <w:pPr>
        <w:spacing w:after="0" w:line="240" w:lineRule="auto"/>
      </w:pPr>
      <w:r>
        <w:separator/>
      </w:r>
    </w:p>
  </w:footnote>
  <w:footnote w:type="continuationSeparator" w:id="0">
    <w:p w14:paraId="7E7A01F2" w14:textId="77777777" w:rsidR="002E2421" w:rsidRDefault="002E2421"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41"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674C1"/>
    <w:multiLevelType w:val="multilevel"/>
    <w:tmpl w:val="CE40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744CFA"/>
    <w:multiLevelType w:val="multilevel"/>
    <w:tmpl w:val="C6BA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2C164E9"/>
    <w:multiLevelType w:val="multilevel"/>
    <w:tmpl w:val="FD26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9C143E"/>
    <w:multiLevelType w:val="multilevel"/>
    <w:tmpl w:val="870A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AF01FC"/>
    <w:multiLevelType w:val="multilevel"/>
    <w:tmpl w:val="8BF81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3D36DE0"/>
    <w:multiLevelType w:val="multilevel"/>
    <w:tmpl w:val="DB50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4A1C9C"/>
    <w:multiLevelType w:val="multilevel"/>
    <w:tmpl w:val="8D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4C66FB"/>
    <w:multiLevelType w:val="multilevel"/>
    <w:tmpl w:val="D2EC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5FB2C63"/>
    <w:multiLevelType w:val="multilevel"/>
    <w:tmpl w:val="1500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5104B3"/>
    <w:multiLevelType w:val="multilevel"/>
    <w:tmpl w:val="0C88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67D13B7"/>
    <w:multiLevelType w:val="multilevel"/>
    <w:tmpl w:val="2E224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84C7B50"/>
    <w:multiLevelType w:val="multilevel"/>
    <w:tmpl w:val="178A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8B528C5"/>
    <w:multiLevelType w:val="multilevel"/>
    <w:tmpl w:val="76AE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8F854BC"/>
    <w:multiLevelType w:val="multilevel"/>
    <w:tmpl w:val="12467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A5F7FA7"/>
    <w:multiLevelType w:val="multilevel"/>
    <w:tmpl w:val="095E9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0D4F4A52"/>
    <w:multiLevelType w:val="multilevel"/>
    <w:tmpl w:val="CB82D8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D5F1A63"/>
    <w:multiLevelType w:val="multilevel"/>
    <w:tmpl w:val="FBC2C6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0E61495D"/>
    <w:multiLevelType w:val="multilevel"/>
    <w:tmpl w:val="8EAA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07342A1"/>
    <w:multiLevelType w:val="multilevel"/>
    <w:tmpl w:val="A3F44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07B7E7E"/>
    <w:multiLevelType w:val="multilevel"/>
    <w:tmpl w:val="DA548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08208F2"/>
    <w:multiLevelType w:val="multilevel"/>
    <w:tmpl w:val="B5D2A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0D279CA"/>
    <w:multiLevelType w:val="multilevel"/>
    <w:tmpl w:val="F6EE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116273F"/>
    <w:multiLevelType w:val="multilevel"/>
    <w:tmpl w:val="C9626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1687D01"/>
    <w:multiLevelType w:val="multilevel"/>
    <w:tmpl w:val="C6101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2F32CB8"/>
    <w:multiLevelType w:val="multilevel"/>
    <w:tmpl w:val="95263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14CC1B71"/>
    <w:multiLevelType w:val="multilevel"/>
    <w:tmpl w:val="CB56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4CD3919"/>
    <w:multiLevelType w:val="multilevel"/>
    <w:tmpl w:val="7186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73D281E"/>
    <w:multiLevelType w:val="multilevel"/>
    <w:tmpl w:val="6562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7FD6960"/>
    <w:multiLevelType w:val="multilevel"/>
    <w:tmpl w:val="CF34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8035521"/>
    <w:multiLevelType w:val="multilevel"/>
    <w:tmpl w:val="20A47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87E3E13"/>
    <w:multiLevelType w:val="multilevel"/>
    <w:tmpl w:val="2BBA0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18A9409E"/>
    <w:multiLevelType w:val="multilevel"/>
    <w:tmpl w:val="672E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9A6275F"/>
    <w:multiLevelType w:val="multilevel"/>
    <w:tmpl w:val="414455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A00377E"/>
    <w:multiLevelType w:val="multilevel"/>
    <w:tmpl w:val="298E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A072D19"/>
    <w:multiLevelType w:val="multilevel"/>
    <w:tmpl w:val="9372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A4511DE"/>
    <w:multiLevelType w:val="multilevel"/>
    <w:tmpl w:val="3620C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A817A69"/>
    <w:multiLevelType w:val="multilevel"/>
    <w:tmpl w:val="A362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1D9C17DC"/>
    <w:multiLevelType w:val="multilevel"/>
    <w:tmpl w:val="FB0CB8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1E2B07A1"/>
    <w:multiLevelType w:val="multilevel"/>
    <w:tmpl w:val="9E9A1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1F8D26D7"/>
    <w:multiLevelType w:val="multilevel"/>
    <w:tmpl w:val="9DEC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1FBC372A"/>
    <w:multiLevelType w:val="multilevel"/>
    <w:tmpl w:val="1F50A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1FDC611C"/>
    <w:multiLevelType w:val="multilevel"/>
    <w:tmpl w:val="7B9C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207E43BF"/>
    <w:multiLevelType w:val="multilevel"/>
    <w:tmpl w:val="6E8C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211275B8"/>
    <w:multiLevelType w:val="multilevel"/>
    <w:tmpl w:val="E772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13F2C2A"/>
    <w:multiLevelType w:val="multilevel"/>
    <w:tmpl w:val="DF98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26B1A16"/>
    <w:multiLevelType w:val="multilevel"/>
    <w:tmpl w:val="E1946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274661F"/>
    <w:multiLevelType w:val="multilevel"/>
    <w:tmpl w:val="073AA3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33F73BB"/>
    <w:multiLevelType w:val="multilevel"/>
    <w:tmpl w:val="15AA8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23FF266C"/>
    <w:multiLevelType w:val="multilevel"/>
    <w:tmpl w:val="5996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246B594D"/>
    <w:multiLevelType w:val="multilevel"/>
    <w:tmpl w:val="3E98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4B74555"/>
    <w:multiLevelType w:val="multilevel"/>
    <w:tmpl w:val="31366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4F3396D"/>
    <w:multiLevelType w:val="multilevel"/>
    <w:tmpl w:val="7284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5347D17"/>
    <w:multiLevelType w:val="multilevel"/>
    <w:tmpl w:val="646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5E75B48"/>
    <w:multiLevelType w:val="multilevel"/>
    <w:tmpl w:val="4FE4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26B1035D"/>
    <w:multiLevelType w:val="multilevel"/>
    <w:tmpl w:val="80525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6CF1328"/>
    <w:multiLevelType w:val="multilevel"/>
    <w:tmpl w:val="3870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7243E14"/>
    <w:multiLevelType w:val="multilevel"/>
    <w:tmpl w:val="992E0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2C237D25"/>
    <w:multiLevelType w:val="multilevel"/>
    <w:tmpl w:val="795C20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2C8C4476"/>
    <w:multiLevelType w:val="multilevel"/>
    <w:tmpl w:val="3F3C6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2CFB6038"/>
    <w:multiLevelType w:val="multilevel"/>
    <w:tmpl w:val="27B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2E4250F9"/>
    <w:multiLevelType w:val="multilevel"/>
    <w:tmpl w:val="3946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2E733B3A"/>
    <w:multiLevelType w:val="multilevel"/>
    <w:tmpl w:val="D9B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2ECC12A5"/>
    <w:multiLevelType w:val="multilevel"/>
    <w:tmpl w:val="F7B0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2FF7449E"/>
    <w:multiLevelType w:val="multilevel"/>
    <w:tmpl w:val="6D7C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22314DB"/>
    <w:multiLevelType w:val="multilevel"/>
    <w:tmpl w:val="B9E0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3FF0C97"/>
    <w:multiLevelType w:val="multilevel"/>
    <w:tmpl w:val="4A2A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40C7AEB"/>
    <w:multiLevelType w:val="multilevel"/>
    <w:tmpl w:val="CD908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4E731B4"/>
    <w:multiLevelType w:val="multilevel"/>
    <w:tmpl w:val="234E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36644D6F"/>
    <w:multiLevelType w:val="multilevel"/>
    <w:tmpl w:val="E49CC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75154FB"/>
    <w:multiLevelType w:val="multilevel"/>
    <w:tmpl w:val="AFF24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388045DF"/>
    <w:multiLevelType w:val="multilevel"/>
    <w:tmpl w:val="8270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39DD003A"/>
    <w:multiLevelType w:val="multilevel"/>
    <w:tmpl w:val="DBF6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39EE0E6E"/>
    <w:multiLevelType w:val="multilevel"/>
    <w:tmpl w:val="850E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39FA7E58"/>
    <w:multiLevelType w:val="multilevel"/>
    <w:tmpl w:val="8F4A7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3AEC33A1"/>
    <w:multiLevelType w:val="multilevel"/>
    <w:tmpl w:val="B8D2D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3D727965"/>
    <w:multiLevelType w:val="multilevel"/>
    <w:tmpl w:val="DB1C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3DB91205"/>
    <w:multiLevelType w:val="multilevel"/>
    <w:tmpl w:val="212C0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3E1B5580"/>
    <w:multiLevelType w:val="multilevel"/>
    <w:tmpl w:val="A860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3F224F76"/>
    <w:multiLevelType w:val="multilevel"/>
    <w:tmpl w:val="678A9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3F281BCD"/>
    <w:multiLevelType w:val="multilevel"/>
    <w:tmpl w:val="579A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3F2C4A6A"/>
    <w:multiLevelType w:val="multilevel"/>
    <w:tmpl w:val="16FA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3FF72DE3"/>
    <w:multiLevelType w:val="multilevel"/>
    <w:tmpl w:val="2CFE5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06E7E2B"/>
    <w:multiLevelType w:val="multilevel"/>
    <w:tmpl w:val="2D4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0F836C0"/>
    <w:multiLevelType w:val="multilevel"/>
    <w:tmpl w:val="5264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2405343"/>
    <w:multiLevelType w:val="multilevel"/>
    <w:tmpl w:val="DA2E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28F1B52"/>
    <w:multiLevelType w:val="multilevel"/>
    <w:tmpl w:val="8F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40D5920"/>
    <w:multiLevelType w:val="multilevel"/>
    <w:tmpl w:val="E452B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466550E3"/>
    <w:multiLevelType w:val="multilevel"/>
    <w:tmpl w:val="A6FA3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49A33134"/>
    <w:multiLevelType w:val="multilevel"/>
    <w:tmpl w:val="BCD6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49D530D3"/>
    <w:multiLevelType w:val="multilevel"/>
    <w:tmpl w:val="7DDA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49F74E3B"/>
    <w:multiLevelType w:val="multilevel"/>
    <w:tmpl w:val="FA90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4B6E11E7"/>
    <w:multiLevelType w:val="multilevel"/>
    <w:tmpl w:val="1FEC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4CFD5A9A"/>
    <w:multiLevelType w:val="multilevel"/>
    <w:tmpl w:val="00BC6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4D7B2831"/>
    <w:multiLevelType w:val="multilevel"/>
    <w:tmpl w:val="1B78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4DC11E6F"/>
    <w:multiLevelType w:val="multilevel"/>
    <w:tmpl w:val="7D5A43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4DE80A6E"/>
    <w:multiLevelType w:val="multilevel"/>
    <w:tmpl w:val="92CE8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4F901442"/>
    <w:multiLevelType w:val="multilevel"/>
    <w:tmpl w:val="94063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0994062"/>
    <w:multiLevelType w:val="multilevel"/>
    <w:tmpl w:val="49F46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50A50E52"/>
    <w:multiLevelType w:val="multilevel"/>
    <w:tmpl w:val="4268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0CC6214"/>
    <w:multiLevelType w:val="multilevel"/>
    <w:tmpl w:val="C352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51BA0F5F"/>
    <w:multiLevelType w:val="multilevel"/>
    <w:tmpl w:val="AC085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3360B03"/>
    <w:multiLevelType w:val="multilevel"/>
    <w:tmpl w:val="3E0EE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53DE2794"/>
    <w:multiLevelType w:val="multilevel"/>
    <w:tmpl w:val="434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3F360E2"/>
    <w:multiLevelType w:val="multilevel"/>
    <w:tmpl w:val="F9561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53F47AD1"/>
    <w:multiLevelType w:val="multilevel"/>
    <w:tmpl w:val="F4982B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546A3206"/>
    <w:multiLevelType w:val="multilevel"/>
    <w:tmpl w:val="871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549C281E"/>
    <w:multiLevelType w:val="multilevel"/>
    <w:tmpl w:val="9230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55014870"/>
    <w:multiLevelType w:val="multilevel"/>
    <w:tmpl w:val="8222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5646779E"/>
    <w:multiLevelType w:val="multilevel"/>
    <w:tmpl w:val="6774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565136BB"/>
    <w:multiLevelType w:val="multilevel"/>
    <w:tmpl w:val="DC122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8"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0"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579D7290"/>
    <w:multiLevelType w:val="multilevel"/>
    <w:tmpl w:val="C03E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58BA233E"/>
    <w:multiLevelType w:val="multilevel"/>
    <w:tmpl w:val="67E6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5A1B7DA5"/>
    <w:multiLevelType w:val="multilevel"/>
    <w:tmpl w:val="1294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5BB33B18"/>
    <w:multiLevelType w:val="multilevel"/>
    <w:tmpl w:val="9D5A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5C404D1D"/>
    <w:multiLevelType w:val="multilevel"/>
    <w:tmpl w:val="0EDE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7"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8"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3"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7" w15:restartNumberingAfterBreak="0">
    <w:nsid w:val="5DFE2E29"/>
    <w:multiLevelType w:val="multilevel"/>
    <w:tmpl w:val="52EA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0"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5EC44643"/>
    <w:multiLevelType w:val="multilevel"/>
    <w:tmpl w:val="64A6B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5" w15:restartNumberingAfterBreak="0">
    <w:nsid w:val="5EC563A7"/>
    <w:multiLevelType w:val="multilevel"/>
    <w:tmpl w:val="8202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5EDC6995"/>
    <w:multiLevelType w:val="multilevel"/>
    <w:tmpl w:val="8826B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8"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5F0F1A36"/>
    <w:multiLevelType w:val="multilevel"/>
    <w:tmpl w:val="9E5A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5F840837"/>
    <w:multiLevelType w:val="multilevel"/>
    <w:tmpl w:val="CF6AA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6"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5FEF1923"/>
    <w:multiLevelType w:val="multilevel"/>
    <w:tmpl w:val="F658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9"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604F793A"/>
    <w:multiLevelType w:val="multilevel"/>
    <w:tmpl w:val="028064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3" w15:restartNumberingAfterBreak="0">
    <w:nsid w:val="60F20237"/>
    <w:multiLevelType w:val="multilevel"/>
    <w:tmpl w:val="6A92FF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8" w15:restartNumberingAfterBreak="0">
    <w:nsid w:val="61431BCB"/>
    <w:multiLevelType w:val="multilevel"/>
    <w:tmpl w:val="EABE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61537FBE"/>
    <w:multiLevelType w:val="multilevel"/>
    <w:tmpl w:val="F1AAB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3"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4"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6"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8"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1"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3"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63796BEC"/>
    <w:multiLevelType w:val="multilevel"/>
    <w:tmpl w:val="105C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6"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7"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8"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9"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0"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1"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65E12665"/>
    <w:multiLevelType w:val="multilevel"/>
    <w:tmpl w:val="3612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7"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1"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6"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67AD3137"/>
    <w:multiLevelType w:val="multilevel"/>
    <w:tmpl w:val="77A6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0"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68002074"/>
    <w:multiLevelType w:val="multilevel"/>
    <w:tmpl w:val="87A64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6"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8"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0" w15:restartNumberingAfterBreak="0">
    <w:nsid w:val="69510B95"/>
    <w:multiLevelType w:val="multilevel"/>
    <w:tmpl w:val="E8A2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69860E1B"/>
    <w:multiLevelType w:val="multilevel"/>
    <w:tmpl w:val="8984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6A3E281E"/>
    <w:multiLevelType w:val="multilevel"/>
    <w:tmpl w:val="6F82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6AAC239C"/>
    <w:multiLevelType w:val="multilevel"/>
    <w:tmpl w:val="8F6A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6B213120"/>
    <w:multiLevelType w:val="multilevel"/>
    <w:tmpl w:val="8DB2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7" w15:restartNumberingAfterBreak="0">
    <w:nsid w:val="6C4C70E7"/>
    <w:multiLevelType w:val="multilevel"/>
    <w:tmpl w:val="4C76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9"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0"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6D0528DC"/>
    <w:multiLevelType w:val="multilevel"/>
    <w:tmpl w:val="806A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6" w15:restartNumberingAfterBreak="0">
    <w:nsid w:val="6D4969E8"/>
    <w:multiLevelType w:val="multilevel"/>
    <w:tmpl w:val="90B0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7"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3"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5"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6ED06E4A"/>
    <w:multiLevelType w:val="multilevel"/>
    <w:tmpl w:val="950C9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8" w15:restartNumberingAfterBreak="0">
    <w:nsid w:val="6F1A0CAD"/>
    <w:multiLevelType w:val="multilevel"/>
    <w:tmpl w:val="047E9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702C0A33"/>
    <w:multiLevelType w:val="multilevel"/>
    <w:tmpl w:val="CB50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7"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9"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7234079B"/>
    <w:multiLevelType w:val="multilevel"/>
    <w:tmpl w:val="09EA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727D68BC"/>
    <w:multiLevelType w:val="multilevel"/>
    <w:tmpl w:val="759A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2" w15:restartNumberingAfterBreak="0">
    <w:nsid w:val="734E4762"/>
    <w:multiLevelType w:val="multilevel"/>
    <w:tmpl w:val="9EEC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73664EC1"/>
    <w:multiLevelType w:val="multilevel"/>
    <w:tmpl w:val="21040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4"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73C649A1"/>
    <w:multiLevelType w:val="multilevel"/>
    <w:tmpl w:val="CEBC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74512AD1"/>
    <w:multiLevelType w:val="multilevel"/>
    <w:tmpl w:val="A544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747F0B61"/>
    <w:multiLevelType w:val="multilevel"/>
    <w:tmpl w:val="5DD8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3"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9"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2" w15:restartNumberingAfterBreak="0">
    <w:nsid w:val="75785117"/>
    <w:multiLevelType w:val="multilevel"/>
    <w:tmpl w:val="5D0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4"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6"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37"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8"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9"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779C5B09"/>
    <w:multiLevelType w:val="multilevel"/>
    <w:tmpl w:val="536482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3"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4"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5" w15:restartNumberingAfterBreak="0">
    <w:nsid w:val="788A0E66"/>
    <w:multiLevelType w:val="multilevel"/>
    <w:tmpl w:val="3188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6"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8"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1" w15:restartNumberingAfterBreak="0">
    <w:nsid w:val="792668D4"/>
    <w:multiLevelType w:val="multilevel"/>
    <w:tmpl w:val="958C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4"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79B033A5"/>
    <w:multiLevelType w:val="multilevel"/>
    <w:tmpl w:val="17B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9" w15:restartNumberingAfterBreak="0">
    <w:nsid w:val="7A304404"/>
    <w:multiLevelType w:val="multilevel"/>
    <w:tmpl w:val="0D88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2"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3"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15:restartNumberingAfterBreak="0">
    <w:nsid w:val="7BDB619B"/>
    <w:multiLevelType w:val="multilevel"/>
    <w:tmpl w:val="6DAC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15:restartNumberingAfterBreak="0">
    <w:nsid w:val="7BDF66F8"/>
    <w:multiLevelType w:val="multilevel"/>
    <w:tmpl w:val="EDF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6"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7"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8" w15:restartNumberingAfterBreak="0">
    <w:nsid w:val="7C021B2B"/>
    <w:multiLevelType w:val="multilevel"/>
    <w:tmpl w:val="0182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15:restartNumberingAfterBreak="0">
    <w:nsid w:val="7C05292C"/>
    <w:multiLevelType w:val="multilevel"/>
    <w:tmpl w:val="939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0"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1"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2"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3"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4"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5" w15:restartNumberingAfterBreak="0">
    <w:nsid w:val="7CD84E07"/>
    <w:multiLevelType w:val="multilevel"/>
    <w:tmpl w:val="6578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6"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7" w15:restartNumberingAfterBreak="0">
    <w:nsid w:val="7D6E43B5"/>
    <w:multiLevelType w:val="multilevel"/>
    <w:tmpl w:val="89EE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9"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0" w15:restartNumberingAfterBreak="0">
    <w:nsid w:val="7E75122F"/>
    <w:multiLevelType w:val="multilevel"/>
    <w:tmpl w:val="88EC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2"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3" w15:restartNumberingAfterBreak="0">
    <w:nsid w:val="7EE60E29"/>
    <w:multiLevelType w:val="multilevel"/>
    <w:tmpl w:val="DAAE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4"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5" w15:restartNumberingAfterBreak="0">
    <w:nsid w:val="7F5D7295"/>
    <w:multiLevelType w:val="multilevel"/>
    <w:tmpl w:val="FEC0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6"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7" w15:restartNumberingAfterBreak="0">
    <w:nsid w:val="7FC50B33"/>
    <w:multiLevelType w:val="multilevel"/>
    <w:tmpl w:val="8FD6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8"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44"/>
  </w:num>
  <w:num w:numId="2" w16cid:durableId="1491486790">
    <w:abstractNumId w:val="222"/>
  </w:num>
  <w:num w:numId="3" w16cid:durableId="1985500414">
    <w:abstractNumId w:val="782"/>
  </w:num>
  <w:num w:numId="4" w16cid:durableId="433552067">
    <w:abstractNumId w:val="515"/>
  </w:num>
  <w:num w:numId="5" w16cid:durableId="1710834834">
    <w:abstractNumId w:val="718"/>
  </w:num>
  <w:num w:numId="6" w16cid:durableId="44373014">
    <w:abstractNumId w:val="784"/>
  </w:num>
  <w:num w:numId="7" w16cid:durableId="2084254162">
    <w:abstractNumId w:val="432"/>
  </w:num>
  <w:num w:numId="8" w16cid:durableId="872884861">
    <w:abstractNumId w:val="123"/>
  </w:num>
  <w:num w:numId="9" w16cid:durableId="220018745">
    <w:abstractNumId w:val="249"/>
  </w:num>
  <w:num w:numId="10" w16cid:durableId="21054456">
    <w:abstractNumId w:val="203"/>
  </w:num>
  <w:num w:numId="11" w16cid:durableId="1232615936">
    <w:abstractNumId w:val="532"/>
  </w:num>
  <w:num w:numId="12" w16cid:durableId="1005012682">
    <w:abstractNumId w:val="695"/>
  </w:num>
  <w:num w:numId="13" w16cid:durableId="495346876">
    <w:abstractNumId w:val="52"/>
  </w:num>
  <w:num w:numId="14" w16cid:durableId="339282969">
    <w:abstractNumId w:val="811"/>
  </w:num>
  <w:num w:numId="15" w16cid:durableId="1784374114">
    <w:abstractNumId w:val="486"/>
  </w:num>
  <w:num w:numId="16" w16cid:durableId="1722091735">
    <w:abstractNumId w:val="837"/>
  </w:num>
  <w:num w:numId="17" w16cid:durableId="1985963003">
    <w:abstractNumId w:val="470"/>
  </w:num>
  <w:num w:numId="18" w16cid:durableId="987901456">
    <w:abstractNumId w:val="716"/>
  </w:num>
  <w:num w:numId="19" w16cid:durableId="1746370391">
    <w:abstractNumId w:val="522"/>
  </w:num>
  <w:num w:numId="20" w16cid:durableId="182287793">
    <w:abstractNumId w:val="850"/>
  </w:num>
  <w:num w:numId="21" w16cid:durableId="1662193041">
    <w:abstractNumId w:val="590"/>
  </w:num>
  <w:num w:numId="22" w16cid:durableId="426120225">
    <w:abstractNumId w:val="57"/>
  </w:num>
  <w:num w:numId="23" w16cid:durableId="646666096">
    <w:abstractNumId w:val="715"/>
  </w:num>
  <w:num w:numId="24" w16cid:durableId="363790459">
    <w:abstractNumId w:val="710"/>
  </w:num>
  <w:num w:numId="25" w16cid:durableId="161891544">
    <w:abstractNumId w:val="281"/>
  </w:num>
  <w:num w:numId="26" w16cid:durableId="326371541">
    <w:abstractNumId w:val="669"/>
  </w:num>
  <w:num w:numId="27" w16cid:durableId="1391079606">
    <w:abstractNumId w:val="747"/>
  </w:num>
  <w:num w:numId="28" w16cid:durableId="3480651">
    <w:abstractNumId w:val="28"/>
  </w:num>
  <w:num w:numId="29" w16cid:durableId="841318025">
    <w:abstractNumId w:val="176"/>
  </w:num>
  <w:num w:numId="30" w16cid:durableId="30224957">
    <w:abstractNumId w:val="775"/>
  </w:num>
  <w:num w:numId="31" w16cid:durableId="1810633949">
    <w:abstractNumId w:val="702"/>
  </w:num>
  <w:num w:numId="32" w16cid:durableId="2026860724">
    <w:abstractNumId w:val="336"/>
  </w:num>
  <w:num w:numId="33" w16cid:durableId="971324177">
    <w:abstractNumId w:val="712"/>
  </w:num>
  <w:num w:numId="34" w16cid:durableId="449976225">
    <w:abstractNumId w:val="125"/>
  </w:num>
  <w:num w:numId="35" w16cid:durableId="714696198">
    <w:abstractNumId w:val="77"/>
  </w:num>
  <w:num w:numId="36" w16cid:durableId="967734982">
    <w:abstractNumId w:val="697"/>
  </w:num>
  <w:num w:numId="37" w16cid:durableId="1112434857">
    <w:abstractNumId w:val="651"/>
  </w:num>
  <w:num w:numId="38" w16cid:durableId="2102334827">
    <w:abstractNumId w:val="829"/>
  </w:num>
  <w:num w:numId="39" w16cid:durableId="658458517">
    <w:abstractNumId w:val="605"/>
  </w:num>
  <w:num w:numId="40" w16cid:durableId="438066449">
    <w:abstractNumId w:val="717"/>
  </w:num>
  <w:num w:numId="41" w16cid:durableId="1010259338">
    <w:abstractNumId w:val="290"/>
  </w:num>
  <w:num w:numId="42" w16cid:durableId="778794851">
    <w:abstractNumId w:val="512"/>
  </w:num>
  <w:num w:numId="43" w16cid:durableId="840199567">
    <w:abstractNumId w:val="143"/>
  </w:num>
  <w:num w:numId="44" w16cid:durableId="1554317423">
    <w:abstractNumId w:val="681"/>
  </w:num>
  <w:num w:numId="45" w16cid:durableId="1041978894">
    <w:abstractNumId w:val="577"/>
  </w:num>
  <w:num w:numId="46" w16cid:durableId="952055687">
    <w:abstractNumId w:val="313"/>
  </w:num>
  <w:num w:numId="47" w16cid:durableId="1958678369">
    <w:abstractNumId w:val="867"/>
  </w:num>
  <w:num w:numId="48" w16cid:durableId="107312310">
    <w:abstractNumId w:val="413"/>
  </w:num>
  <w:num w:numId="49" w16cid:durableId="1592735296">
    <w:abstractNumId w:val="375"/>
  </w:num>
  <w:num w:numId="50" w16cid:durableId="1951424882">
    <w:abstractNumId w:val="848"/>
  </w:num>
  <w:num w:numId="51" w16cid:durableId="314066831">
    <w:abstractNumId w:val="252"/>
  </w:num>
  <w:num w:numId="52" w16cid:durableId="1461414310">
    <w:abstractNumId w:val="755"/>
  </w:num>
  <w:num w:numId="53" w16cid:durableId="1282110160">
    <w:abstractNumId w:val="305"/>
  </w:num>
  <w:num w:numId="54" w16cid:durableId="1718427800">
    <w:abstractNumId w:val="756"/>
  </w:num>
  <w:num w:numId="55" w16cid:durableId="207491961">
    <w:abstractNumId w:val="302"/>
  </w:num>
  <w:num w:numId="56" w16cid:durableId="1308972153">
    <w:abstractNumId w:val="503"/>
  </w:num>
  <w:num w:numId="57" w16cid:durableId="1783110867">
    <w:abstractNumId w:val="816"/>
  </w:num>
  <w:num w:numId="58" w16cid:durableId="1949660338">
    <w:abstractNumId w:val="88"/>
  </w:num>
  <w:num w:numId="59" w16cid:durableId="1129518791">
    <w:abstractNumId w:val="173"/>
  </w:num>
  <w:num w:numId="60" w16cid:durableId="1175193414">
    <w:abstractNumId w:val="177"/>
  </w:num>
  <w:num w:numId="61" w16cid:durableId="1304041840">
    <w:abstractNumId w:val="536"/>
  </w:num>
  <w:num w:numId="62" w16cid:durableId="746265867">
    <w:abstractNumId w:val="92"/>
  </w:num>
  <w:num w:numId="63" w16cid:durableId="1889296635">
    <w:abstractNumId w:val="744"/>
  </w:num>
  <w:num w:numId="64" w16cid:durableId="285695955">
    <w:abstractNumId w:val="572"/>
  </w:num>
  <w:num w:numId="65" w16cid:durableId="1017924626">
    <w:abstractNumId w:val="758"/>
  </w:num>
  <w:num w:numId="66" w16cid:durableId="934560697">
    <w:abstractNumId w:val="283"/>
  </w:num>
  <w:num w:numId="67" w16cid:durableId="1319772430">
    <w:abstractNumId w:val="567"/>
  </w:num>
  <w:num w:numId="68" w16cid:durableId="1386416941">
    <w:abstractNumId w:val="625"/>
  </w:num>
  <w:num w:numId="69" w16cid:durableId="1925802654">
    <w:abstractNumId w:val="728"/>
  </w:num>
  <w:num w:numId="70" w16cid:durableId="436171770">
    <w:abstractNumId w:val="772"/>
  </w:num>
  <w:num w:numId="71" w16cid:durableId="952135109">
    <w:abstractNumId w:val="229"/>
  </w:num>
  <w:num w:numId="72" w16cid:durableId="387730492">
    <w:abstractNumId w:val="800"/>
  </w:num>
  <w:num w:numId="73" w16cid:durableId="1586109073">
    <w:abstractNumId w:val="537"/>
  </w:num>
  <w:num w:numId="74" w16cid:durableId="1888909539">
    <w:abstractNumId w:val="380"/>
  </w:num>
  <w:num w:numId="75" w16cid:durableId="1030448808">
    <w:abstractNumId w:val="472"/>
  </w:num>
  <w:num w:numId="76" w16cid:durableId="565994719">
    <w:abstractNumId w:val="199"/>
  </w:num>
  <w:num w:numId="77" w16cid:durableId="858080015">
    <w:abstractNumId w:val="576"/>
  </w:num>
  <w:num w:numId="78" w16cid:durableId="1898200505">
    <w:abstractNumId w:val="666"/>
  </w:num>
  <w:num w:numId="79" w16cid:durableId="1656492897">
    <w:abstractNumId w:val="195"/>
  </w:num>
  <w:num w:numId="80" w16cid:durableId="1324503678">
    <w:abstractNumId w:val="151"/>
  </w:num>
  <w:num w:numId="81" w16cid:durableId="2090468413">
    <w:abstractNumId w:val="858"/>
  </w:num>
  <w:num w:numId="82" w16cid:durableId="36904534">
    <w:abstractNumId w:val="243"/>
  </w:num>
  <w:num w:numId="83" w16cid:durableId="1420641632">
    <w:abstractNumId w:val="129"/>
  </w:num>
  <w:num w:numId="84" w16cid:durableId="1869564533">
    <w:abstractNumId w:val="498"/>
  </w:num>
  <w:num w:numId="85" w16cid:durableId="52782248">
    <w:abstractNumId w:val="770"/>
  </w:num>
  <w:num w:numId="86" w16cid:durableId="2028212329">
    <w:abstractNumId w:val="570"/>
  </w:num>
  <w:num w:numId="87" w16cid:durableId="1714185660">
    <w:abstractNumId w:val="329"/>
  </w:num>
  <w:num w:numId="88" w16cid:durableId="2086298486">
    <w:abstractNumId w:val="371"/>
  </w:num>
  <w:num w:numId="89" w16cid:durableId="1711764288">
    <w:abstractNumId w:val="855"/>
  </w:num>
  <w:num w:numId="90" w16cid:durableId="1283807240">
    <w:abstractNumId w:val="248"/>
  </w:num>
  <w:num w:numId="91" w16cid:durableId="1988513932">
    <w:abstractNumId w:val="764"/>
  </w:num>
  <w:num w:numId="92" w16cid:durableId="1970043553">
    <w:abstractNumId w:val="544"/>
  </w:num>
  <w:num w:numId="93" w16cid:durableId="1437825444">
    <w:abstractNumId w:val="585"/>
  </w:num>
  <w:num w:numId="94" w16cid:durableId="2067145320">
    <w:abstractNumId w:val="593"/>
  </w:num>
  <w:num w:numId="95" w16cid:durableId="894705607">
    <w:abstractNumId w:val="338"/>
  </w:num>
  <w:num w:numId="96" w16cid:durableId="1367410793">
    <w:abstractNumId w:val="437"/>
  </w:num>
  <w:num w:numId="97" w16cid:durableId="375087187">
    <w:abstractNumId w:val="655"/>
  </w:num>
  <w:num w:numId="98" w16cid:durableId="396634546">
    <w:abstractNumId w:val="365"/>
  </w:num>
  <w:num w:numId="99" w16cid:durableId="2139715027">
    <w:abstractNumId w:val="540"/>
  </w:num>
  <w:num w:numId="100" w16cid:durableId="386533703">
    <w:abstractNumId w:val="819"/>
  </w:num>
  <w:num w:numId="101" w16cid:durableId="1672676794">
    <w:abstractNumId w:val="130"/>
  </w:num>
  <w:num w:numId="102" w16cid:durableId="1079130416">
    <w:abstractNumId w:val="727"/>
  </w:num>
  <w:num w:numId="103" w16cid:durableId="1857190765">
    <w:abstractNumId w:val="617"/>
  </w:num>
  <w:num w:numId="104" w16cid:durableId="1725256750">
    <w:abstractNumId w:val="496"/>
  </w:num>
  <w:num w:numId="105" w16cid:durableId="229971635">
    <w:abstractNumId w:val="299"/>
  </w:num>
  <w:num w:numId="106" w16cid:durableId="1521704964">
    <w:abstractNumId w:val="85"/>
  </w:num>
  <w:num w:numId="107" w16cid:durableId="598753319">
    <w:abstractNumId w:val="502"/>
  </w:num>
  <w:num w:numId="108" w16cid:durableId="1835411003">
    <w:abstractNumId w:val="719"/>
  </w:num>
  <w:num w:numId="109" w16cid:durableId="399523743">
    <w:abstractNumId w:val="541"/>
  </w:num>
  <w:num w:numId="110" w16cid:durableId="2034115250">
    <w:abstractNumId w:val="872"/>
  </w:num>
  <w:num w:numId="111" w16cid:durableId="2038969740">
    <w:abstractNumId w:val="796"/>
  </w:num>
  <w:num w:numId="112" w16cid:durableId="724646910">
    <w:abstractNumId w:val="105"/>
  </w:num>
  <w:num w:numId="113" w16cid:durableId="2092120535">
    <w:abstractNumId w:val="369"/>
  </w:num>
  <w:num w:numId="114" w16cid:durableId="659041325">
    <w:abstractNumId w:val="114"/>
  </w:num>
  <w:num w:numId="115" w16cid:durableId="1658608560">
    <w:abstractNumId w:val="495"/>
  </w:num>
  <w:num w:numId="116" w16cid:durableId="557205117">
    <w:abstractNumId w:val="26"/>
  </w:num>
  <w:num w:numId="117" w16cid:durableId="723144553">
    <w:abstractNumId w:val="227"/>
  </w:num>
  <w:num w:numId="118" w16cid:durableId="1120954249">
    <w:abstractNumId w:val="497"/>
  </w:num>
  <w:num w:numId="119" w16cid:durableId="1347291965">
    <w:abstractNumId w:val="476"/>
  </w:num>
  <w:num w:numId="120" w16cid:durableId="1204950675">
    <w:abstractNumId w:val="618"/>
  </w:num>
  <w:num w:numId="121" w16cid:durableId="1514764143">
    <w:abstractNumId w:val="310"/>
  </w:num>
  <w:num w:numId="122" w16cid:durableId="872157072">
    <w:abstractNumId w:val="401"/>
  </w:num>
  <w:num w:numId="123" w16cid:durableId="576939857">
    <w:abstractNumId w:val="466"/>
  </w:num>
  <w:num w:numId="124" w16cid:durableId="926811890">
    <w:abstractNumId w:val="743"/>
  </w:num>
  <w:num w:numId="125" w16cid:durableId="514882332">
    <w:abstractNumId w:val="356"/>
  </w:num>
  <w:num w:numId="126" w16cid:durableId="838496242">
    <w:abstractNumId w:val="364"/>
  </w:num>
  <w:num w:numId="127" w16cid:durableId="1075543476">
    <w:abstractNumId w:val="230"/>
  </w:num>
  <w:num w:numId="128" w16cid:durableId="938219527">
    <w:abstractNumId w:val="378"/>
  </w:num>
  <w:num w:numId="129" w16cid:durableId="724987386">
    <w:abstractNumId w:val="833"/>
  </w:num>
  <w:num w:numId="130" w16cid:durableId="344747013">
    <w:abstractNumId w:val="640"/>
  </w:num>
  <w:num w:numId="131" w16cid:durableId="896471960">
    <w:abstractNumId w:val="403"/>
  </w:num>
  <w:num w:numId="132" w16cid:durableId="1738430113">
    <w:abstractNumId w:val="810"/>
  </w:num>
  <w:num w:numId="133" w16cid:durableId="1952664091">
    <w:abstractNumId w:val="158"/>
  </w:num>
  <w:num w:numId="134" w16cid:durableId="21444250">
    <w:abstractNumId w:val="374"/>
  </w:num>
  <w:num w:numId="135" w16cid:durableId="857159731">
    <w:abstractNumId w:val="692"/>
  </w:num>
  <w:num w:numId="136" w16cid:durableId="58792971">
    <w:abstractNumId w:val="402"/>
  </w:num>
  <w:num w:numId="137" w16cid:durableId="518007199">
    <w:abstractNumId w:val="842"/>
  </w:num>
  <w:num w:numId="138" w16cid:durableId="1290821741">
    <w:abstractNumId w:val="38"/>
  </w:num>
  <w:num w:numId="139" w16cid:durableId="742338102">
    <w:abstractNumId w:val="414"/>
  </w:num>
  <w:num w:numId="140" w16cid:durableId="449446050">
    <w:abstractNumId w:val="193"/>
  </w:num>
  <w:num w:numId="141" w16cid:durableId="41563587">
    <w:abstractNumId w:val="876"/>
  </w:num>
  <w:num w:numId="142" w16cid:durableId="1187255008">
    <w:abstractNumId w:val="386"/>
  </w:num>
  <w:num w:numId="143" w16cid:durableId="401955043">
    <w:abstractNumId w:val="478"/>
  </w:num>
  <w:num w:numId="144" w16cid:durableId="1548838030">
    <w:abstractNumId w:val="737"/>
  </w:num>
  <w:num w:numId="145" w16cid:durableId="1947151035">
    <w:abstractNumId w:val="846"/>
  </w:num>
  <w:num w:numId="146" w16cid:durableId="1848713905">
    <w:abstractNumId w:val="840"/>
  </w:num>
  <w:num w:numId="147" w16cid:durableId="259609397">
    <w:abstractNumId w:val="296"/>
  </w:num>
  <w:num w:numId="148" w16cid:durableId="855971308">
    <w:abstractNumId w:val="631"/>
  </w:num>
  <w:num w:numId="149" w16cid:durableId="1594314051">
    <w:abstractNumId w:val="312"/>
  </w:num>
  <w:num w:numId="150" w16cid:durableId="1981613052">
    <w:abstractNumId w:val="383"/>
  </w:num>
  <w:num w:numId="151" w16cid:durableId="1550529862">
    <w:abstractNumId w:val="113"/>
  </w:num>
  <w:num w:numId="152" w16cid:durableId="1678730215">
    <w:abstractNumId w:val="779"/>
  </w:num>
  <w:num w:numId="153" w16cid:durableId="64767911">
    <w:abstractNumId w:val="699"/>
  </w:num>
  <w:num w:numId="154" w16cid:durableId="1253901963">
    <w:abstractNumId w:val="101"/>
  </w:num>
  <w:num w:numId="155" w16cid:durableId="90900188">
    <w:abstractNumId w:val="348"/>
  </w:num>
  <w:num w:numId="156" w16cid:durableId="744914277">
    <w:abstractNumId w:val="242"/>
  </w:num>
  <w:num w:numId="157" w16cid:durableId="1796022451">
    <w:abstractNumId w:val="549"/>
  </w:num>
  <w:num w:numId="158" w16cid:durableId="1341355238">
    <w:abstractNumId w:val="126"/>
  </w:num>
  <w:num w:numId="159" w16cid:durableId="1717074115">
    <w:abstractNumId w:val="662"/>
  </w:num>
  <w:num w:numId="160" w16cid:durableId="62801394">
    <w:abstractNumId w:val="240"/>
  </w:num>
  <w:num w:numId="161" w16cid:durableId="366485863">
    <w:abstractNumId w:val="586"/>
  </w:num>
  <w:num w:numId="162" w16cid:durableId="2139715251">
    <w:abstractNumId w:val="274"/>
  </w:num>
  <w:num w:numId="163" w16cid:durableId="277492043">
    <w:abstractNumId w:val="321"/>
  </w:num>
  <w:num w:numId="164" w16cid:durableId="1002202081">
    <w:abstractNumId w:val="534"/>
  </w:num>
  <w:num w:numId="165" w16cid:durableId="1035272930">
    <w:abstractNumId w:val="303"/>
  </w:num>
  <w:num w:numId="166" w16cid:durableId="866137318">
    <w:abstractNumId w:val="505"/>
  </w:num>
  <w:num w:numId="167" w16cid:durableId="114492971">
    <w:abstractNumId w:val="150"/>
  </w:num>
  <w:num w:numId="168" w16cid:durableId="1508207118">
    <w:abstractNumId w:val="219"/>
  </w:num>
  <w:num w:numId="169" w16cid:durableId="2005009122">
    <w:abstractNumId w:val="766"/>
  </w:num>
  <w:num w:numId="170" w16cid:durableId="756708099">
    <w:abstractNumId w:val="416"/>
  </w:num>
  <w:num w:numId="171" w16cid:durableId="1066803112">
    <w:abstractNumId w:val="103"/>
  </w:num>
  <w:num w:numId="172" w16cid:durableId="1283195130">
    <w:abstractNumId w:val="200"/>
  </w:num>
  <w:num w:numId="173" w16cid:durableId="766078124">
    <w:abstractNumId w:val="355"/>
  </w:num>
  <w:num w:numId="174" w16cid:durableId="1516459205">
    <w:abstractNumId w:val="508"/>
  </w:num>
  <w:num w:numId="175" w16cid:durableId="357315338">
    <w:abstractNumId w:val="588"/>
  </w:num>
  <w:num w:numId="176" w16cid:durableId="1850287592">
    <w:abstractNumId w:val="373"/>
  </w:num>
  <w:num w:numId="177" w16cid:durableId="478496125">
    <w:abstractNumId w:val="10"/>
  </w:num>
  <w:num w:numId="178" w16cid:durableId="878323912">
    <w:abstractNumId w:val="56"/>
  </w:num>
  <w:num w:numId="179" w16cid:durableId="432749606">
    <w:abstractNumId w:val="429"/>
  </w:num>
  <w:num w:numId="180" w16cid:durableId="526404236">
    <w:abstractNumId w:val="463"/>
  </w:num>
  <w:num w:numId="181" w16cid:durableId="1059092941">
    <w:abstractNumId w:val="352"/>
  </w:num>
  <w:num w:numId="182" w16cid:durableId="289284717">
    <w:abstractNumId w:val="638"/>
  </w:num>
  <w:num w:numId="183" w16cid:durableId="407994285">
    <w:abstractNumId w:val="668"/>
  </w:num>
  <w:num w:numId="184" w16cid:durableId="387415980">
    <w:abstractNumId w:val="156"/>
  </w:num>
  <w:num w:numId="185" w16cid:durableId="59907744">
    <w:abstractNumId w:val="317"/>
  </w:num>
  <w:num w:numId="186" w16cid:durableId="945969304">
    <w:abstractNumId w:val="178"/>
  </w:num>
  <w:num w:numId="187" w16cid:durableId="866332337">
    <w:abstractNumId w:val="271"/>
  </w:num>
  <w:num w:numId="188" w16cid:durableId="1958678420">
    <w:abstractNumId w:val="608"/>
  </w:num>
  <w:num w:numId="189" w16cid:durableId="44070223">
    <w:abstractNumId w:val="726"/>
  </w:num>
  <w:num w:numId="190" w16cid:durableId="625433499">
    <w:abstractNumId w:val="366"/>
  </w:num>
  <w:num w:numId="191" w16cid:durableId="51584950">
    <w:abstractNumId w:val="15"/>
  </w:num>
  <w:num w:numId="192" w16cid:durableId="715204716">
    <w:abstractNumId w:val="490"/>
  </w:num>
  <w:num w:numId="193" w16cid:durableId="905846425">
    <w:abstractNumId w:val="853"/>
  </w:num>
  <w:num w:numId="194" w16cid:durableId="933319082">
    <w:abstractNumId w:val="844"/>
  </w:num>
  <w:num w:numId="195" w16cid:durableId="1410883843">
    <w:abstractNumId w:val="377"/>
  </w:num>
  <w:num w:numId="196" w16cid:durableId="284392992">
    <w:abstractNumId w:val="753"/>
  </w:num>
  <w:num w:numId="197" w16cid:durableId="600649203">
    <w:abstractNumId w:val="827"/>
  </w:num>
  <w:num w:numId="198" w16cid:durableId="331035120">
    <w:abstractNumId w:val="882"/>
  </w:num>
  <w:num w:numId="199" w16cid:durableId="170919939">
    <w:abstractNumId w:val="769"/>
  </w:num>
  <w:num w:numId="200" w16cid:durableId="1520583377">
    <w:abstractNumId w:val="163"/>
  </w:num>
  <w:num w:numId="201" w16cid:durableId="1824853904">
    <w:abstractNumId w:val="525"/>
  </w:num>
  <w:num w:numId="202" w16cid:durableId="1559509221">
    <w:abstractNumId w:val="474"/>
  </w:num>
  <w:num w:numId="203" w16cid:durableId="1633244612">
    <w:abstractNumId w:val="626"/>
  </w:num>
  <w:num w:numId="204" w16cid:durableId="510294364">
    <w:abstractNumId w:val="82"/>
  </w:num>
  <w:num w:numId="205" w16cid:durableId="1241022215">
    <w:abstractNumId w:val="39"/>
  </w:num>
  <w:num w:numId="206" w16cid:durableId="2105882340">
    <w:abstractNumId w:val="162"/>
  </w:num>
  <w:num w:numId="207" w16cid:durableId="1851603769">
    <w:abstractNumId w:val="209"/>
  </w:num>
  <w:num w:numId="208" w16cid:durableId="793254344">
    <w:abstractNumId w:val="445"/>
  </w:num>
  <w:num w:numId="209" w16cid:durableId="1272083234">
    <w:abstractNumId w:val="451"/>
  </w:num>
  <w:num w:numId="210" w16cid:durableId="2013483211">
    <w:abstractNumId w:val="344"/>
  </w:num>
  <w:num w:numId="211" w16cid:durableId="1060665369">
    <w:abstractNumId w:val="504"/>
  </w:num>
  <w:num w:numId="212" w16cid:durableId="1387602515">
    <w:abstractNumId w:val="337"/>
  </w:num>
  <w:num w:numId="213" w16cid:durableId="1600719559">
    <w:abstractNumId w:val="32"/>
  </w:num>
  <w:num w:numId="214" w16cid:durableId="1521890911">
    <w:abstractNumId w:val="235"/>
  </w:num>
  <w:num w:numId="215" w16cid:durableId="1796674009">
    <w:abstractNumId w:val="49"/>
  </w:num>
  <w:num w:numId="216" w16cid:durableId="920522447">
    <w:abstractNumId w:val="81"/>
  </w:num>
  <w:num w:numId="217" w16cid:durableId="1957172570">
    <w:abstractNumId w:val="485"/>
  </w:num>
  <w:num w:numId="218" w16cid:durableId="810633930">
    <w:abstractNumId w:val="452"/>
  </w:num>
  <w:num w:numId="219" w16cid:durableId="1979678258">
    <w:abstractNumId w:val="734"/>
  </w:num>
  <w:num w:numId="220" w16cid:durableId="1891651351">
    <w:abstractNumId w:val="154"/>
  </w:num>
  <w:num w:numId="221" w16cid:durableId="243951797">
    <w:abstractNumId w:val="654"/>
  </w:num>
  <w:num w:numId="222" w16cid:durableId="1401098482">
    <w:abstractNumId w:val="448"/>
  </w:num>
  <w:num w:numId="223" w16cid:durableId="1220940087">
    <w:abstractNumId w:val="417"/>
  </w:num>
  <w:num w:numId="224" w16cid:durableId="387653063">
    <w:abstractNumId w:val="257"/>
  </w:num>
  <w:num w:numId="225" w16cid:durableId="411119591">
    <w:abstractNumId w:val="99"/>
  </w:num>
  <w:num w:numId="226" w16cid:durableId="142629052">
    <w:abstractNumId w:val="768"/>
  </w:num>
  <w:num w:numId="227" w16cid:durableId="572158785">
    <w:abstractNumId w:val="256"/>
  </w:num>
  <w:num w:numId="228" w16cid:durableId="1388921050">
    <w:abstractNumId w:val="694"/>
  </w:num>
  <w:num w:numId="229" w16cid:durableId="2073650964">
    <w:abstractNumId w:val="212"/>
  </w:num>
  <w:num w:numId="230" w16cid:durableId="1487551812">
    <w:abstractNumId w:val="527"/>
  </w:num>
  <w:num w:numId="231" w16cid:durableId="1611007291">
    <w:abstractNumId w:val="287"/>
  </w:num>
  <w:num w:numId="232" w16cid:durableId="1714580119">
    <w:abstractNumId w:val="633"/>
  </w:num>
  <w:num w:numId="233" w16cid:durableId="1956403845">
    <w:abstractNumId w:val="799"/>
  </w:num>
  <w:num w:numId="234" w16cid:durableId="1188832932">
    <w:abstractNumId w:val="104"/>
  </w:num>
  <w:num w:numId="235" w16cid:durableId="938105516">
    <w:abstractNumId w:val="254"/>
  </w:num>
  <w:num w:numId="236" w16cid:durableId="1030842347">
    <w:abstractNumId w:val="346"/>
  </w:num>
  <w:num w:numId="237" w16cid:durableId="14037917">
    <w:abstractNumId w:val="761"/>
  </w:num>
  <w:num w:numId="238" w16cid:durableId="928275949">
    <w:abstractNumId w:val="494"/>
  </w:num>
  <w:num w:numId="239" w16cid:durableId="1504661400">
    <w:abstractNumId w:val="45"/>
  </w:num>
  <w:num w:numId="240" w16cid:durableId="1185246839">
    <w:abstractNumId w:val="489"/>
  </w:num>
  <w:num w:numId="241" w16cid:durableId="810288558">
    <w:abstractNumId w:val="292"/>
  </w:num>
  <w:num w:numId="242" w16cid:durableId="651526083">
    <w:abstractNumId w:val="76"/>
  </w:num>
  <w:num w:numId="243" w16cid:durableId="868107948">
    <w:abstractNumId w:val="381"/>
  </w:num>
  <w:num w:numId="244" w16cid:durableId="1357998600">
    <w:abstractNumId w:val="722"/>
  </w:num>
  <w:num w:numId="245" w16cid:durableId="345981345">
    <w:abstractNumId w:val="182"/>
  </w:num>
  <w:num w:numId="246" w16cid:durableId="752244625">
    <w:abstractNumId w:val="90"/>
  </w:num>
  <w:num w:numId="247" w16cid:durableId="1920938620">
    <w:abstractNumId w:val="220"/>
  </w:num>
  <w:num w:numId="248" w16cid:durableId="1346052831">
    <w:abstractNumId w:val="854"/>
  </w:num>
  <w:num w:numId="249" w16cid:durableId="97142092">
    <w:abstractNumId w:val="862"/>
  </w:num>
  <w:num w:numId="250" w16cid:durableId="476917998">
    <w:abstractNumId w:val="411"/>
  </w:num>
  <w:num w:numId="251" w16cid:durableId="1449931553">
    <w:abstractNumId w:val="628"/>
  </w:num>
  <w:num w:numId="252" w16cid:durableId="2100102343">
    <w:abstractNumId w:val="387"/>
  </w:num>
  <w:num w:numId="253" w16cid:durableId="1622882885">
    <w:abstractNumId w:val="391"/>
  </w:num>
  <w:num w:numId="254" w16cid:durableId="1632705154">
    <w:abstractNumId w:val="231"/>
  </w:num>
  <w:num w:numId="255" w16cid:durableId="2037658788">
    <w:abstractNumId w:val="167"/>
  </w:num>
  <w:num w:numId="256" w16cid:durableId="589120009">
    <w:abstractNumId w:val="421"/>
  </w:num>
  <w:num w:numId="257" w16cid:durableId="682560802">
    <w:abstractNumId w:val="115"/>
  </w:num>
  <w:num w:numId="258" w16cid:durableId="1101687472">
    <w:abstractNumId w:val="96"/>
  </w:num>
  <w:num w:numId="259" w16cid:durableId="1913810361">
    <w:abstractNumId w:val="314"/>
  </w:num>
  <w:num w:numId="260" w16cid:durableId="649409777">
    <w:abstractNumId w:val="333"/>
  </w:num>
  <w:num w:numId="261" w16cid:durableId="1775903432">
    <w:abstractNumId w:val="513"/>
  </w:num>
  <w:num w:numId="262" w16cid:durableId="869955330">
    <w:abstractNumId w:val="137"/>
  </w:num>
  <w:num w:numId="263" w16cid:durableId="2140683533">
    <w:abstractNumId w:val="547"/>
  </w:num>
  <w:num w:numId="264" w16cid:durableId="722603007">
    <w:abstractNumId w:val="518"/>
  </w:num>
  <w:num w:numId="265" w16cid:durableId="1079979881">
    <w:abstractNumId w:val="777"/>
  </w:num>
  <w:num w:numId="266" w16cid:durableId="1063799477">
    <w:abstractNumId w:val="75"/>
  </w:num>
  <w:num w:numId="267" w16cid:durableId="1302265921">
    <w:abstractNumId w:val="415"/>
  </w:num>
  <w:num w:numId="268" w16cid:durableId="1946420650">
    <w:abstractNumId w:val="61"/>
  </w:num>
  <w:num w:numId="269" w16cid:durableId="18893895">
    <w:abstractNumId w:val="773"/>
  </w:num>
  <w:num w:numId="270" w16cid:durableId="1058163636">
    <w:abstractNumId w:val="138"/>
  </w:num>
  <w:num w:numId="271" w16cid:durableId="2101291045">
    <w:abstractNumId w:val="783"/>
  </w:num>
  <w:num w:numId="272" w16cid:durableId="65350010">
    <w:abstractNumId w:val="469"/>
  </w:num>
  <w:num w:numId="273" w16cid:durableId="768814224">
    <w:abstractNumId w:val="659"/>
  </w:num>
  <w:num w:numId="274" w16cid:durableId="186984864">
    <w:abstractNumId w:val="473"/>
  </w:num>
  <w:num w:numId="275" w16cid:durableId="880947145">
    <w:abstractNumId w:val="198"/>
  </w:num>
  <w:num w:numId="276" w16cid:durableId="1072502352">
    <w:abstractNumId w:val="852"/>
  </w:num>
  <w:num w:numId="277" w16cid:durableId="1890529225">
    <w:abstractNumId w:val="444"/>
  </w:num>
  <w:num w:numId="278" w16cid:durableId="519973755">
    <w:abstractNumId w:val="733"/>
  </w:num>
  <w:num w:numId="279" w16cid:durableId="534661115">
    <w:abstractNumId w:val="492"/>
  </w:num>
  <w:num w:numId="280" w16cid:durableId="674461616">
    <w:abstractNumId w:val="304"/>
  </w:num>
  <w:num w:numId="281" w16cid:durableId="29184142">
    <w:abstractNumId w:val="866"/>
  </w:num>
  <w:num w:numId="282" w16cid:durableId="2974234">
    <w:abstractNumId w:val="264"/>
  </w:num>
  <w:num w:numId="283" w16cid:durableId="2114282334">
    <w:abstractNumId w:val="661"/>
  </w:num>
  <w:num w:numId="284" w16cid:durableId="845097777">
    <w:abstractNumId w:val="752"/>
  </w:num>
  <w:num w:numId="285" w16cid:durableId="612905014">
    <w:abstractNumId w:val="332"/>
  </w:num>
  <w:num w:numId="286" w16cid:durableId="1552351983">
    <w:abstractNumId w:val="298"/>
  </w:num>
  <w:num w:numId="287" w16cid:durableId="865211258">
    <w:abstractNumId w:val="514"/>
  </w:num>
  <w:num w:numId="288" w16cid:durableId="790980710">
    <w:abstractNumId w:val="520"/>
  </w:num>
  <w:num w:numId="289" w16cid:durableId="197738818">
    <w:abstractNumId w:val="836"/>
  </w:num>
  <w:num w:numId="290" w16cid:durableId="1380279862">
    <w:abstractNumId w:val="825"/>
  </w:num>
  <w:num w:numId="291" w16cid:durableId="845092262">
    <w:abstractNumId w:val="709"/>
  </w:num>
  <w:num w:numId="292" w16cid:durableId="1782722184">
    <w:abstractNumId w:val="394"/>
  </w:num>
  <w:num w:numId="293" w16cid:durableId="361594503">
    <w:abstractNumId w:val="641"/>
  </w:num>
  <w:num w:numId="294" w16cid:durableId="199323622">
    <w:abstractNumId w:val="671"/>
  </w:num>
  <w:num w:numId="295" w16cid:durableId="260113186">
    <w:abstractNumId w:val="112"/>
  </w:num>
  <w:num w:numId="296" w16cid:durableId="437219283">
    <w:abstractNumId w:val="140"/>
  </w:num>
  <w:num w:numId="297" w16cid:durableId="806895720">
    <w:abstractNumId w:val="533"/>
  </w:num>
  <w:num w:numId="298" w16cid:durableId="1416247838">
    <w:abstractNumId w:val="237"/>
  </w:num>
  <w:num w:numId="299" w16cid:durableId="1474787362">
    <w:abstractNumId w:val="687"/>
  </w:num>
  <w:num w:numId="300" w16cid:durableId="1938950875">
    <w:abstractNumId w:val="828"/>
  </w:num>
  <w:num w:numId="301" w16cid:durableId="1578786355">
    <w:abstractNumId w:val="323"/>
  </w:num>
  <w:num w:numId="302" w16cid:durableId="1293944030">
    <w:abstractNumId w:val="233"/>
  </w:num>
  <w:num w:numId="303" w16cid:durableId="973750938">
    <w:abstractNumId w:val="824"/>
  </w:num>
  <w:num w:numId="304" w16cid:durableId="876770067">
    <w:abstractNumId w:val="648"/>
  </w:num>
  <w:num w:numId="305" w16cid:durableId="1575967620">
    <w:abstractNumId w:val="835"/>
  </w:num>
  <w:num w:numId="306" w16cid:durableId="149642406">
    <w:abstractNumId w:val="320"/>
  </w:num>
  <w:num w:numId="307" w16cid:durableId="2015298850">
    <w:abstractNumId w:val="460"/>
  </w:num>
  <w:num w:numId="308" w16cid:durableId="248004411">
    <w:abstractNumId w:val="218"/>
  </w:num>
  <w:num w:numId="309" w16cid:durableId="754205386">
    <w:abstractNumId w:val="821"/>
  </w:num>
  <w:num w:numId="310" w16cid:durableId="2043746408">
    <w:abstractNumId w:val="2"/>
  </w:num>
  <w:num w:numId="311" w16cid:durableId="1488205449">
    <w:abstractNumId w:val="881"/>
  </w:num>
  <w:num w:numId="312" w16cid:durableId="1720275698">
    <w:abstractNumId w:val="689"/>
  </w:num>
  <w:num w:numId="313" w16cid:durableId="1450515151">
    <w:abstractNumId w:val="732"/>
  </w:num>
  <w:num w:numId="314" w16cid:durableId="590353153">
    <w:abstractNumId w:val="288"/>
  </w:num>
  <w:num w:numId="315" w16cid:durableId="1015619443">
    <w:abstractNumId w:val="351"/>
  </w:num>
  <w:num w:numId="316" w16cid:durableId="877350087">
    <w:abstractNumId w:val="509"/>
  </w:num>
  <w:num w:numId="317" w16cid:durableId="1272933226">
    <w:abstractNumId w:val="367"/>
  </w:num>
  <w:num w:numId="318" w16cid:durableId="55934629">
    <w:abstractNumId w:val="27"/>
  </w:num>
  <w:num w:numId="319" w16cid:durableId="1545098966">
    <w:abstractNumId w:val="607"/>
  </w:num>
  <w:num w:numId="320" w16cid:durableId="333383685">
    <w:abstractNumId w:val="54"/>
  </w:num>
  <w:num w:numId="321" w16cid:durableId="1342271539">
    <w:abstractNumId w:val="578"/>
  </w:num>
  <w:num w:numId="322" w16cid:durableId="1094478671">
    <w:abstractNumId w:val="263"/>
  </w:num>
  <w:num w:numId="323" w16cid:durableId="1027022958">
    <w:abstractNumId w:val="93"/>
  </w:num>
  <w:num w:numId="324" w16cid:durableId="389693566">
    <w:abstractNumId w:val="517"/>
  </w:num>
  <w:num w:numId="325" w16cid:durableId="1077820939">
    <w:abstractNumId w:val="731"/>
  </w:num>
  <w:num w:numId="326" w16cid:durableId="170881227">
    <w:abstractNumId w:val="705"/>
  </w:num>
  <w:num w:numId="327" w16cid:durableId="1847204863">
    <w:abstractNumId w:val="696"/>
  </w:num>
  <w:num w:numId="328" w16cid:durableId="1530802408">
    <w:abstractNumId w:val="468"/>
  </w:num>
  <w:num w:numId="329" w16cid:durableId="373039073">
    <w:abstractNumId w:val="12"/>
  </w:num>
  <w:num w:numId="330" w16cid:durableId="1873227532">
    <w:abstractNumId w:val="427"/>
  </w:num>
  <w:num w:numId="331" w16cid:durableId="867521765">
    <w:abstractNumId w:val="94"/>
  </w:num>
  <w:num w:numId="332" w16cid:durableId="1016225452">
    <w:abstractNumId w:val="128"/>
  </w:num>
  <w:num w:numId="333" w16cid:durableId="513031740">
    <w:abstractNumId w:val="347"/>
  </w:num>
  <w:num w:numId="334" w16cid:durableId="1182277792">
    <w:abstractNumId w:val="571"/>
  </w:num>
  <w:num w:numId="335" w16cid:durableId="931399134">
    <w:abstractNumId w:val="442"/>
  </w:num>
  <w:num w:numId="336" w16cid:durableId="2056352154">
    <w:abstractNumId w:val="384"/>
  </w:num>
  <w:num w:numId="337" w16cid:durableId="430854161">
    <w:abstractNumId w:val="771"/>
  </w:num>
  <w:num w:numId="338" w16cid:durableId="2036535280">
    <w:abstractNumId w:val="762"/>
  </w:num>
  <w:num w:numId="339" w16cid:durableId="967396525">
    <w:abstractNumId w:val="322"/>
  </w:num>
  <w:num w:numId="340" w16cid:durableId="1356073658">
    <w:abstractNumId w:val="564"/>
  </w:num>
  <w:num w:numId="341" w16cid:durableId="1495143659">
    <w:abstractNumId w:val="388"/>
  </w:num>
  <w:num w:numId="342" w16cid:durableId="558707437">
    <w:abstractNumId w:val="325"/>
  </w:num>
  <w:num w:numId="343" w16cid:durableId="1051729415">
    <w:abstractNumId w:val="682"/>
  </w:num>
  <w:num w:numId="344" w16cid:durableId="489252612">
    <w:abstractNumId w:val="343"/>
  </w:num>
  <w:num w:numId="345" w16cid:durableId="391581238">
    <w:abstractNumId w:val="454"/>
  </w:num>
  <w:num w:numId="346" w16cid:durableId="1567959716">
    <w:abstractNumId w:val="656"/>
  </w:num>
  <w:num w:numId="347" w16cid:durableId="1454979998">
    <w:abstractNumId w:val="385"/>
  </w:num>
  <w:num w:numId="348" w16cid:durableId="2049451617">
    <w:abstractNumId w:val="665"/>
  </w:num>
  <w:num w:numId="349" w16cid:durableId="800999890">
    <w:abstractNumId w:val="19"/>
  </w:num>
  <w:num w:numId="350" w16cid:durableId="1719474363">
    <w:abstractNumId w:val="483"/>
  </w:num>
  <w:num w:numId="351" w16cid:durableId="1187910254">
    <w:abstractNumId w:val="839"/>
  </w:num>
  <w:num w:numId="352" w16cid:durableId="2067144421">
    <w:abstractNumId w:val="422"/>
  </w:num>
  <w:num w:numId="353" w16cid:durableId="1628779987">
    <w:abstractNumId w:val="817"/>
  </w:num>
  <w:num w:numId="354" w16cid:durableId="500320317">
    <w:abstractNumId w:val="190"/>
  </w:num>
  <w:num w:numId="355" w16cid:durableId="1198858538">
    <w:abstractNumId w:val="70"/>
  </w:num>
  <w:num w:numId="356" w16cid:durableId="1171873401">
    <w:abstractNumId w:val="4"/>
  </w:num>
  <w:num w:numId="357" w16cid:durableId="1972397836">
    <w:abstractNumId w:val="131"/>
  </w:num>
  <w:num w:numId="358" w16cid:durableId="1197308700">
    <w:abstractNumId w:val="806"/>
  </w:num>
  <w:num w:numId="359" w16cid:durableId="1118719496">
    <w:abstractNumId w:val="300"/>
  </w:num>
  <w:num w:numId="360" w16cid:durableId="1023674502">
    <w:abstractNumId w:val="673"/>
  </w:num>
  <w:num w:numId="361" w16cid:durableId="669598221">
    <w:abstractNumId w:val="217"/>
  </w:num>
  <w:num w:numId="362" w16cid:durableId="1445731085">
    <w:abstractNumId w:val="319"/>
  </w:num>
  <w:num w:numId="363" w16cid:durableId="1878228056">
    <w:abstractNumId w:val="888"/>
  </w:num>
  <w:num w:numId="364" w16cid:durableId="1917594581">
    <w:abstractNumId w:val="102"/>
  </w:num>
  <w:num w:numId="365" w16cid:durableId="1861503185">
    <w:abstractNumId w:val="501"/>
  </w:num>
  <w:num w:numId="366" w16cid:durableId="1456487044">
    <w:abstractNumId w:val="471"/>
  </w:num>
  <w:num w:numId="367" w16cid:durableId="175506856">
    <w:abstractNumId w:val="73"/>
  </w:num>
  <w:num w:numId="368" w16cid:durableId="79761667">
    <w:abstractNumId w:val="405"/>
  </w:num>
  <w:num w:numId="369" w16cid:durableId="65999322">
    <w:abstractNumId w:val="643"/>
  </w:num>
  <w:num w:numId="370" w16cid:durableId="876506553">
    <w:abstractNumId w:val="25"/>
  </w:num>
  <w:num w:numId="371" w16cid:durableId="451750579">
    <w:abstractNumId w:val="560"/>
  </w:num>
  <w:num w:numId="372" w16cid:durableId="190530709">
    <w:abstractNumId w:val="621"/>
  </w:num>
  <w:num w:numId="373" w16cid:durableId="1707562349">
    <w:abstractNumId w:val="379"/>
  </w:num>
  <w:num w:numId="374" w16cid:durableId="1022631732">
    <w:abstractNumId w:val="874"/>
  </w:num>
  <w:num w:numId="375" w16cid:durableId="2006275242">
    <w:abstractNumId w:val="620"/>
  </w:num>
  <w:num w:numId="376" w16cid:durableId="310914306">
    <w:abstractNumId w:val="629"/>
  </w:num>
  <w:num w:numId="377" w16cid:durableId="1695762807">
    <w:abstractNumId w:val="797"/>
  </w:num>
  <w:num w:numId="378" w16cid:durableId="1739550369">
    <w:abstractNumId w:val="272"/>
  </w:num>
  <w:num w:numId="379" w16cid:durableId="2054108656">
    <w:abstractNumId w:val="748"/>
  </w:num>
  <w:num w:numId="380" w16cid:durableId="668099266">
    <w:abstractNumId w:val="1"/>
  </w:num>
  <w:num w:numId="381" w16cid:durableId="1709140615">
    <w:abstractNumId w:val="62"/>
  </w:num>
  <w:num w:numId="382" w16cid:durableId="710375914">
    <w:abstractNumId w:val="41"/>
  </w:num>
  <w:num w:numId="383" w16cid:durableId="2073001174">
    <w:abstractNumId w:val="562"/>
  </w:num>
  <w:num w:numId="384" w16cid:durableId="1645231504">
    <w:abstractNumId w:val="886"/>
  </w:num>
  <w:num w:numId="385" w16cid:durableId="1840073728">
    <w:abstractNumId w:val="69"/>
  </w:num>
  <w:num w:numId="386" w16cid:durableId="497961283">
    <w:abstractNumId w:val="612"/>
  </w:num>
  <w:num w:numId="387" w16cid:durableId="1287663631">
    <w:abstractNumId w:val="493"/>
  </w:num>
  <w:num w:numId="388" w16cid:durableId="1023240957">
    <w:abstractNumId w:val="786"/>
  </w:num>
  <w:num w:numId="389" w16cid:durableId="199829069">
    <w:abstractNumId w:val="392"/>
  </w:num>
  <w:num w:numId="390" w16cid:durableId="869805327">
    <w:abstractNumId w:val="108"/>
  </w:num>
  <w:num w:numId="391" w16cid:durableId="390689866">
    <w:abstractNumId w:val="622"/>
  </w:num>
  <w:num w:numId="392" w16cid:durableId="1817187454">
    <w:abstractNumId w:val="210"/>
  </w:num>
  <w:num w:numId="393" w16cid:durableId="2077582576">
    <w:abstractNumId w:val="546"/>
  </w:num>
  <w:num w:numId="394" w16cid:durableId="1150485268">
    <w:abstractNumId w:val="146"/>
  </w:num>
  <w:num w:numId="395" w16cid:durableId="1344670100">
    <w:abstractNumId w:val="353"/>
  </w:num>
  <w:num w:numId="396" w16cid:durableId="219439662">
    <w:abstractNumId w:val="354"/>
  </w:num>
  <w:num w:numId="397" w16cid:durableId="580531592">
    <w:abstractNumId w:val="491"/>
  </w:num>
  <w:num w:numId="398" w16cid:durableId="865947478">
    <w:abstractNumId w:val="794"/>
  </w:num>
  <w:num w:numId="399" w16cid:durableId="2138136074">
    <w:abstractNumId w:val="723"/>
  </w:num>
  <w:num w:numId="400" w16cid:durableId="132529821">
    <w:abstractNumId w:val="879"/>
  </w:num>
  <w:num w:numId="401" w16cid:durableId="304429534">
    <w:abstractNumId w:val="550"/>
  </w:num>
  <w:num w:numId="402" w16cid:durableId="739719489">
    <w:abstractNumId w:val="435"/>
  </w:num>
  <w:num w:numId="403" w16cid:durableId="1527137714">
    <w:abstractNumId w:val="241"/>
  </w:num>
  <w:num w:numId="404" w16cid:durableId="1978022186">
    <w:abstractNumId w:val="91"/>
  </w:num>
  <w:num w:numId="405" w16cid:durableId="456067336">
    <w:abstractNumId w:val="424"/>
  </w:num>
  <w:num w:numId="406" w16cid:durableId="2114590116">
    <w:abstractNumId w:val="342"/>
  </w:num>
  <w:num w:numId="407" w16cid:durableId="925305452">
    <w:abstractNumId w:val="530"/>
  </w:num>
  <w:num w:numId="408" w16cid:durableId="559945022">
    <w:abstractNumId w:val="843"/>
  </w:num>
  <w:num w:numId="409" w16cid:durableId="100077754">
    <w:abstractNumId w:val="214"/>
  </w:num>
  <w:num w:numId="410" w16cid:durableId="1500190280">
    <w:abstractNumId w:val="619"/>
  </w:num>
  <w:num w:numId="411" w16cid:durableId="1824160317">
    <w:abstractNumId w:val="781"/>
  </w:num>
  <w:num w:numId="412" w16cid:durableId="1194611112">
    <w:abstractNumId w:val="580"/>
  </w:num>
  <w:num w:numId="413" w16cid:durableId="79067842">
    <w:abstractNumId w:val="711"/>
  </w:num>
  <w:num w:numId="414" w16cid:durableId="1354066086">
    <w:abstractNumId w:val="286"/>
  </w:num>
  <w:num w:numId="415" w16cid:durableId="1125006374">
    <w:abstractNumId w:val="22"/>
  </w:num>
  <w:num w:numId="416" w16cid:durableId="57169787">
    <w:abstractNumId w:val="396"/>
  </w:num>
  <w:num w:numId="417" w16cid:durableId="1789204537">
    <w:abstractNumId w:val="510"/>
  </w:num>
  <w:num w:numId="418" w16cid:durableId="1486507450">
    <w:abstractNumId w:val="84"/>
  </w:num>
  <w:num w:numId="419" w16cid:durableId="1052078091">
    <w:abstractNumId w:val="224"/>
  </w:num>
  <w:num w:numId="420" w16cid:durableId="2130196493">
    <w:abstractNumId w:val="191"/>
  </w:num>
  <w:num w:numId="421" w16cid:durableId="1469128288">
    <w:abstractNumId w:val="95"/>
  </w:num>
  <w:num w:numId="422" w16cid:durableId="1831405508">
    <w:abstractNumId w:val="74"/>
  </w:num>
  <w:num w:numId="423" w16cid:durableId="1532300142">
    <w:abstractNumId w:val="145"/>
  </w:num>
  <w:num w:numId="424" w16cid:durableId="1926962993">
    <w:abstractNumId w:val="215"/>
  </w:num>
  <w:num w:numId="425" w16cid:durableId="1063143518">
    <w:abstractNumId w:val="561"/>
  </w:num>
  <w:num w:numId="426" w16cid:durableId="1568539391">
    <w:abstractNumId w:val="834"/>
  </w:num>
  <w:num w:numId="427" w16cid:durableId="395133309">
    <w:abstractNumId w:val="122"/>
  </w:num>
  <w:num w:numId="428" w16cid:durableId="500201349">
    <w:abstractNumId w:val="174"/>
  </w:num>
  <w:num w:numId="429" w16cid:durableId="1507863331">
    <w:abstractNumId w:val="805"/>
  </w:num>
  <w:num w:numId="430" w16cid:durableId="584725109">
    <w:abstractNumId w:val="238"/>
  </w:num>
  <w:num w:numId="431" w16cid:durableId="2129855438">
    <w:abstractNumId w:val="746"/>
  </w:num>
  <w:num w:numId="432" w16cid:durableId="198200783">
    <w:abstractNumId w:val="204"/>
  </w:num>
  <w:num w:numId="433" w16cid:durableId="1939019393">
    <w:abstractNumId w:val="516"/>
  </w:num>
  <w:num w:numId="434" w16cid:durableId="1886410978">
    <w:abstractNumId w:val="59"/>
  </w:num>
  <w:num w:numId="435" w16cid:durableId="2030640948">
    <w:abstractNumId w:val="273"/>
  </w:num>
  <w:num w:numId="436" w16cid:durableId="1589655273">
    <w:abstractNumId w:val="450"/>
  </w:num>
  <w:num w:numId="437" w16cid:durableId="73747930">
    <w:abstractNumId w:val="611"/>
  </w:num>
  <w:num w:numId="438" w16cid:durableId="89325673">
    <w:abstractNumId w:val="701"/>
  </w:num>
  <w:num w:numId="439" w16cid:durableId="637758790">
    <w:abstractNumId w:val="703"/>
  </w:num>
  <w:num w:numId="440" w16cid:durableId="1320034377">
    <w:abstractNumId w:val="657"/>
  </w:num>
  <w:num w:numId="441" w16cid:durableId="1197890539">
    <w:abstractNumId w:val="406"/>
  </w:num>
  <w:num w:numId="442" w16cid:durableId="116723798">
    <w:abstractNumId w:val="251"/>
  </w:num>
  <w:num w:numId="443" w16cid:durableId="2038701193">
    <w:abstractNumId w:val="649"/>
  </w:num>
  <w:num w:numId="444" w16cid:durableId="219829601">
    <w:abstractNumId w:val="686"/>
  </w:num>
  <w:num w:numId="445" w16cid:durableId="1420174331">
    <w:abstractNumId w:val="488"/>
  </w:num>
  <w:num w:numId="446" w16cid:durableId="1056664493">
    <w:abstractNumId w:val="169"/>
  </w:num>
  <w:num w:numId="447" w16cid:durableId="1874800486">
    <w:abstractNumId w:val="185"/>
  </w:num>
  <w:num w:numId="448" w16cid:durableId="2062627869">
    <w:abstractNumId w:val="116"/>
  </w:num>
  <w:num w:numId="449" w16cid:durableId="843908092">
    <w:abstractNumId w:val="11"/>
  </w:num>
  <w:num w:numId="450" w16cid:durableId="1521626999">
    <w:abstractNumId w:val="161"/>
  </w:num>
  <w:num w:numId="451" w16cid:durableId="662971095">
    <w:abstractNumId w:val="153"/>
  </w:num>
  <w:num w:numId="452" w16cid:durableId="280958408">
    <w:abstractNumId w:val="594"/>
  </w:num>
  <w:num w:numId="453" w16cid:durableId="1965380086">
    <w:abstractNumId w:val="465"/>
  </w:num>
  <w:num w:numId="454" w16cid:durableId="723793358">
    <w:abstractNumId w:val="245"/>
  </w:num>
  <w:num w:numId="455" w16cid:durableId="2054040807">
    <w:abstractNumId w:val="543"/>
  </w:num>
  <w:num w:numId="456" w16cid:durableId="722758311">
    <w:abstractNumId w:val="519"/>
  </w:num>
  <w:num w:numId="457" w16cid:durableId="87309272">
    <w:abstractNumId w:val="609"/>
  </w:num>
  <w:num w:numId="458" w16cid:durableId="172571483">
    <w:abstractNumId w:val="239"/>
  </w:num>
  <w:num w:numId="459" w16cid:durableId="1690982119">
    <w:abstractNumId w:val="461"/>
  </w:num>
  <w:num w:numId="460" w16cid:durableId="1388214475">
    <w:abstractNumId w:val="226"/>
  </w:num>
  <w:num w:numId="461" w16cid:durableId="426271007">
    <w:abstractNumId w:val="582"/>
  </w:num>
  <w:num w:numId="462" w16cid:durableId="915355663">
    <w:abstractNumId w:val="340"/>
  </w:num>
  <w:num w:numId="463" w16cid:durableId="616445838">
    <w:abstractNumId w:val="482"/>
  </w:num>
  <w:num w:numId="464" w16cid:durableId="393046735">
    <w:abstractNumId w:val="111"/>
  </w:num>
  <w:num w:numId="465" w16cid:durableId="959145858">
    <w:abstractNumId w:val="635"/>
  </w:num>
  <w:num w:numId="466" w16cid:durableId="20783812">
    <w:abstractNumId w:val="545"/>
  </w:num>
  <w:num w:numId="467" w16cid:durableId="1793747503">
    <w:abstractNumId w:val="860"/>
  </w:num>
  <w:num w:numId="468" w16cid:durableId="458650028">
    <w:abstractNumId w:val="555"/>
  </w:num>
  <w:num w:numId="469" w16cid:durableId="150030450">
    <w:abstractNumId w:val="211"/>
  </w:num>
  <w:num w:numId="470" w16cid:durableId="1251890052">
    <w:abstractNumId w:val="785"/>
  </w:num>
  <w:num w:numId="471" w16cid:durableId="818956019">
    <w:abstractNumId w:val="500"/>
  </w:num>
  <w:num w:numId="472" w16cid:durableId="1865095393">
    <w:abstractNumId w:val="149"/>
  </w:num>
  <w:num w:numId="473" w16cid:durableId="1451389808">
    <w:abstractNumId w:val="341"/>
  </w:num>
  <w:num w:numId="474" w16cid:durableId="1009214797">
    <w:abstractNumId w:val="642"/>
  </w:num>
  <w:num w:numId="475" w16cid:durableId="782529323">
    <w:abstractNumId w:val="55"/>
  </w:num>
  <w:num w:numId="476" w16cid:durableId="2025470611">
    <w:abstractNumId w:val="121"/>
  </w:num>
  <w:num w:numId="477" w16cid:durableId="1337001243">
    <w:abstractNumId w:val="706"/>
  </w:num>
  <w:num w:numId="478" w16cid:durableId="2111535983">
    <w:abstractNumId w:val="63"/>
  </w:num>
  <w:num w:numId="479" w16cid:durableId="747732141">
    <w:abstractNumId w:val="301"/>
  </w:num>
  <w:num w:numId="480" w16cid:durableId="2128350210">
    <w:abstractNumId w:val="603"/>
  </w:num>
  <w:num w:numId="481" w16cid:durableId="2000232398">
    <w:abstractNumId w:val="630"/>
  </w:num>
  <w:num w:numId="482" w16cid:durableId="174538629">
    <w:abstractNumId w:val="664"/>
  </w:num>
  <w:num w:numId="483" w16cid:durableId="1632125225">
    <w:abstractNumId w:val="87"/>
  </w:num>
  <w:num w:numId="484" w16cid:durableId="140778682">
    <w:abstractNumId w:val="155"/>
  </w:num>
  <w:num w:numId="485" w16cid:durableId="2086801064">
    <w:abstractNumId w:val="579"/>
  </w:num>
  <w:num w:numId="486" w16cid:durableId="1942644389">
    <w:abstractNumId w:val="838"/>
  </w:num>
  <w:num w:numId="487" w16cid:durableId="589705347">
    <w:abstractNumId w:val="168"/>
  </w:num>
  <w:num w:numId="488" w16cid:durableId="1576477990">
    <w:abstractNumId w:val="511"/>
  </w:num>
  <w:num w:numId="489" w16cid:durableId="809637091">
    <w:abstractNumId w:val="601"/>
  </w:num>
  <w:num w:numId="490" w16cid:durableId="735707593">
    <w:abstractNumId w:val="795"/>
  </w:num>
  <w:num w:numId="491" w16cid:durableId="1328434993">
    <w:abstractNumId w:val="259"/>
  </w:num>
  <w:num w:numId="492" w16cid:durableId="379398133">
    <w:abstractNumId w:val="569"/>
  </w:num>
  <w:num w:numId="493" w16cid:durableId="1924803311">
    <w:abstractNumId w:val="100"/>
  </w:num>
  <w:num w:numId="494" w16cid:durableId="1317875198">
    <w:abstractNumId w:val="627"/>
  </w:num>
  <w:num w:numId="495" w16cid:durableId="2086024822">
    <w:abstractNumId w:val="183"/>
  </w:num>
  <w:num w:numId="496" w16cid:durableId="1145587598">
    <w:abstractNumId w:val="80"/>
  </w:num>
  <w:num w:numId="497" w16cid:durableId="224880258">
    <w:abstractNumId w:val="268"/>
  </w:num>
  <w:num w:numId="498" w16cid:durableId="1796630642">
    <w:abstractNumId w:val="529"/>
  </w:num>
  <w:num w:numId="499" w16cid:durableId="1255355194">
    <w:abstractNumId w:val="267"/>
  </w:num>
  <w:num w:numId="500" w16cid:durableId="373576513">
    <w:abstractNumId w:val="870"/>
  </w:num>
  <w:num w:numId="501" w16cid:durableId="213582774">
    <w:abstractNumId w:val="826"/>
  </w:num>
  <w:num w:numId="502" w16cid:durableId="341931662">
    <w:abstractNumId w:val="884"/>
  </w:num>
  <w:num w:numId="503" w16cid:durableId="605817547">
    <w:abstractNumId w:val="37"/>
  </w:num>
  <w:num w:numId="504" w16cid:durableId="61174001">
    <w:abstractNumId w:val="507"/>
  </w:num>
  <w:num w:numId="505" w16cid:durableId="214590088">
    <w:abstractNumId w:val="234"/>
  </w:num>
  <w:num w:numId="506" w16cid:durableId="1832990169">
    <w:abstractNumId w:val="557"/>
  </w:num>
  <w:num w:numId="507" w16cid:durableId="1040326623">
    <w:abstractNumId w:val="89"/>
  </w:num>
  <w:num w:numId="508" w16cid:durableId="1301770022">
    <w:abstractNumId w:val="678"/>
  </w:num>
  <w:num w:numId="509" w16cid:durableId="1569074978">
    <w:abstractNumId w:val="531"/>
  </w:num>
  <w:num w:numId="510" w16cid:durableId="2079861666">
    <w:abstractNumId w:val="679"/>
  </w:num>
  <w:num w:numId="511" w16cid:durableId="355082366">
    <w:abstractNumId w:val="225"/>
  </w:num>
  <w:num w:numId="512" w16cid:durableId="1089618345">
    <w:abstractNumId w:val="393"/>
  </w:num>
  <w:num w:numId="513" w16cid:durableId="1270507758">
    <w:abstractNumId w:val="457"/>
  </w:num>
  <w:num w:numId="514" w16cid:durableId="2083018347">
    <w:abstractNumId w:val="480"/>
  </w:num>
  <w:num w:numId="515" w16cid:durableId="9649212">
    <w:abstractNumId w:val="201"/>
  </w:num>
  <w:num w:numId="516" w16cid:durableId="1077241902">
    <w:abstractNumId w:val="856"/>
  </w:num>
  <w:num w:numId="517" w16cid:durableId="1499535089">
    <w:abstractNumId w:val="780"/>
  </w:num>
  <w:num w:numId="518" w16cid:durableId="957875069">
    <w:abstractNumId w:val="459"/>
  </w:num>
  <w:num w:numId="519" w16cid:durableId="506166792">
    <w:abstractNumId w:val="118"/>
  </w:num>
  <w:num w:numId="520" w16cid:durableId="250625705">
    <w:abstractNumId w:val="408"/>
  </w:num>
  <w:num w:numId="521" w16cid:durableId="1095663604">
    <w:abstractNumId w:val="228"/>
  </w:num>
  <w:num w:numId="522" w16cid:durableId="2112238670">
    <w:abstractNumId w:val="878"/>
  </w:num>
  <w:num w:numId="523" w16cid:durableId="1049496769">
    <w:abstractNumId w:val="624"/>
  </w:num>
  <w:num w:numId="524" w16cid:durableId="1158225629">
    <w:abstractNumId w:val="815"/>
  </w:num>
  <w:num w:numId="525" w16cid:durableId="2110004768">
    <w:abstractNumId w:val="425"/>
  </w:num>
  <w:num w:numId="526" w16cid:durableId="1917594613">
    <w:abstractNumId w:val="736"/>
  </w:num>
  <w:num w:numId="527" w16cid:durableId="1608930968">
    <w:abstractNumId w:val="253"/>
  </w:num>
  <w:num w:numId="528" w16cid:durableId="697000645">
    <w:abstractNumId w:val="462"/>
  </w:num>
  <w:num w:numId="529" w16cid:durableId="1643925025">
    <w:abstractNumId w:val="645"/>
  </w:num>
  <w:num w:numId="530" w16cid:durableId="770514474">
    <w:abstractNumId w:val="120"/>
  </w:num>
  <w:num w:numId="531" w16cid:durableId="1221669780">
    <w:abstractNumId w:val="759"/>
  </w:num>
  <w:num w:numId="532" w16cid:durableId="1537699488">
    <w:abstractNumId w:val="5"/>
  </w:num>
  <w:num w:numId="533" w16cid:durableId="178665267">
    <w:abstractNumId w:val="558"/>
  </w:num>
  <w:num w:numId="534" w16cid:durableId="531917380">
    <w:abstractNumId w:val="565"/>
  </w:num>
  <w:num w:numId="535" w16cid:durableId="516887043">
    <w:abstractNumId w:val="97"/>
  </w:num>
  <w:num w:numId="536" w16cid:durableId="1943415061">
    <w:abstractNumId w:val="443"/>
  </w:num>
  <w:num w:numId="537" w16cid:durableId="717432590">
    <w:abstractNumId w:val="350"/>
  </w:num>
  <w:num w:numId="538" w16cid:durableId="128597130">
    <w:abstractNumId w:val="308"/>
  </w:num>
  <w:num w:numId="539" w16cid:durableId="1108886465">
    <w:abstractNumId w:val="345"/>
  </w:num>
  <w:num w:numId="540" w16cid:durableId="1792161809">
    <w:abstractNumId w:val="157"/>
  </w:num>
  <w:num w:numId="541" w16cid:durableId="1745494915">
    <w:abstractNumId w:val="221"/>
  </w:num>
  <w:num w:numId="542" w16cid:durableId="773749037">
    <w:abstractNumId w:val="30"/>
  </w:num>
  <w:num w:numId="543" w16cid:durableId="1167864778">
    <w:abstractNumId w:val="127"/>
  </w:num>
  <w:num w:numId="544" w16cid:durableId="1296519660">
    <w:abstractNumId w:val="861"/>
  </w:num>
  <w:num w:numId="545" w16cid:durableId="117309869">
    <w:abstractNumId w:val="7"/>
  </w:num>
  <w:num w:numId="546" w16cid:durableId="901409528">
    <w:abstractNumId w:val="763"/>
  </w:num>
  <w:num w:numId="547" w16cid:durableId="1219590008">
    <w:abstractNumId w:val="50"/>
  </w:num>
  <w:num w:numId="548" w16cid:durableId="1760323442">
    <w:abstractNumId w:val="40"/>
  </w:num>
  <w:num w:numId="549" w16cid:durableId="1296177013">
    <w:abstractNumId w:val="600"/>
  </w:num>
  <w:num w:numId="550" w16cid:durableId="747069737">
    <w:abstractNumId w:val="610"/>
  </w:num>
  <w:num w:numId="551" w16cid:durableId="553390542">
    <w:abstractNumId w:val="282"/>
  </w:num>
  <w:num w:numId="552" w16cid:durableId="749274695">
    <w:abstractNumId w:val="552"/>
  </w:num>
  <w:num w:numId="553" w16cid:durableId="258370976">
    <w:abstractNumId w:val="141"/>
  </w:num>
  <w:num w:numId="554" w16cid:durableId="981159610">
    <w:abstractNumId w:val="658"/>
  </w:num>
  <w:num w:numId="555" w16cid:durableId="1868716940">
    <w:abstractNumId w:val="66"/>
  </w:num>
  <w:num w:numId="556" w16cid:durableId="774246829">
    <w:abstractNumId w:val="479"/>
  </w:num>
  <w:num w:numId="557" w16cid:durableId="1167668468">
    <w:abstractNumId w:val="614"/>
  </w:num>
  <w:num w:numId="558" w16cid:durableId="1345328126">
    <w:abstractNumId w:val="453"/>
  </w:num>
  <w:num w:numId="559" w16cid:durableId="1254700180">
    <w:abstractNumId w:val="213"/>
  </w:num>
  <w:num w:numId="560" w16cid:durableId="1499617294">
    <w:abstractNumId w:val="487"/>
  </w:num>
  <w:num w:numId="561" w16cid:durableId="104011135">
    <w:abstractNumId w:val="676"/>
  </w:num>
  <w:num w:numId="562" w16cid:durableId="2024432431">
    <w:abstractNumId w:val="634"/>
  </w:num>
  <w:num w:numId="563" w16cid:durableId="1691252365">
    <w:abstractNumId w:val="436"/>
  </w:num>
  <w:num w:numId="564" w16cid:durableId="591360374">
    <w:abstractNumId w:val="708"/>
  </w:num>
  <w:num w:numId="565" w16cid:durableId="1722287704">
    <w:abstractNumId w:val="110"/>
  </w:num>
  <w:num w:numId="566" w16cid:durableId="2079938623">
    <w:abstractNumId w:val="196"/>
  </w:num>
  <w:num w:numId="567" w16cid:durableId="287665539">
    <w:abstractNumId w:val="309"/>
  </w:num>
  <w:num w:numId="568" w16cid:durableId="879902855">
    <w:abstractNumId w:val="6"/>
  </w:num>
  <w:num w:numId="569" w16cid:durableId="696350286">
    <w:abstractNumId w:val="363"/>
  </w:num>
  <w:num w:numId="570" w16cid:durableId="899906075">
    <w:abstractNumId w:val="639"/>
  </w:num>
  <w:num w:numId="571" w16cid:durableId="514539609">
    <w:abstractNumId w:val="458"/>
  </w:num>
  <w:num w:numId="572" w16cid:durableId="2006546022">
    <w:abstractNumId w:val="684"/>
  </w:num>
  <w:num w:numId="573" w16cid:durableId="916521102">
    <w:abstractNumId w:val="778"/>
  </w:num>
  <w:num w:numId="574" w16cid:durableId="1276210811">
    <w:abstractNumId w:val="72"/>
  </w:num>
  <w:num w:numId="575" w16cid:durableId="1215892583">
    <w:abstractNumId w:val="433"/>
  </w:num>
  <w:num w:numId="576" w16cid:durableId="1024286777">
    <w:abstractNumId w:val="801"/>
  </w:num>
  <w:num w:numId="577" w16cid:durableId="2064594196">
    <w:abstractNumId w:val="409"/>
  </w:num>
  <w:num w:numId="578" w16cid:durableId="2005014577">
    <w:abstractNumId w:val="18"/>
  </w:num>
  <w:num w:numId="579" w16cid:durableId="2086029915">
    <w:abstractNumId w:val="447"/>
  </w:num>
  <w:num w:numId="580" w16cid:durableId="1903249426">
    <w:abstractNumId w:val="456"/>
  </w:num>
  <w:num w:numId="581" w16cid:durableId="828446265">
    <w:abstractNumId w:val="171"/>
  </w:num>
  <w:num w:numId="582" w16cid:durableId="1457869263">
    <w:abstractNumId w:val="316"/>
  </w:num>
  <w:num w:numId="583" w16cid:durableId="2136094043">
    <w:abstractNumId w:val="361"/>
  </w:num>
  <w:num w:numId="584" w16cid:durableId="57871395">
    <w:abstractNumId w:val="170"/>
  </w:num>
  <w:num w:numId="585" w16cid:durableId="1985115368">
    <w:abstractNumId w:val="591"/>
  </w:num>
  <w:num w:numId="586" w16cid:durableId="280574145">
    <w:abstractNumId w:val="0"/>
  </w:num>
  <w:num w:numId="587" w16cid:durableId="1649357209">
    <w:abstractNumId w:val="33"/>
  </w:num>
  <w:num w:numId="588" w16cid:durableId="1318921641">
    <w:abstractNumId w:val="749"/>
  </w:num>
  <w:num w:numId="589" w16cid:durableId="82467">
    <w:abstractNumId w:val="863"/>
  </w:num>
  <w:num w:numId="590" w16cid:durableId="1554777234">
    <w:abstractNumId w:val="98"/>
  </w:num>
  <w:num w:numId="591" w16cid:durableId="775247588">
    <w:abstractNumId w:val="51"/>
  </w:num>
  <w:num w:numId="592" w16cid:durableId="771898085">
    <w:abstractNumId w:val="410"/>
  </w:num>
  <w:num w:numId="593" w16cid:durableId="2086879952">
    <w:abstractNumId w:val="306"/>
  </w:num>
  <w:num w:numId="594" w16cid:durableId="1733236830">
    <w:abstractNumId w:val="739"/>
  </w:num>
  <w:num w:numId="595" w16cid:durableId="354186701">
    <w:abstractNumId w:val="192"/>
  </w:num>
  <w:num w:numId="596" w16cid:durableId="2044095315">
    <w:abstractNumId w:val="139"/>
  </w:num>
  <w:num w:numId="597" w16cid:durableId="1429539833">
    <w:abstractNumId w:val="172"/>
  </w:num>
  <w:num w:numId="598" w16cid:durableId="1395590137">
    <w:abstractNumId w:val="135"/>
  </w:num>
  <w:num w:numId="599" w16cid:durableId="855584893">
    <w:abstractNumId w:val="148"/>
  </w:num>
  <w:num w:numId="600" w16cid:durableId="1469738840">
    <w:abstractNumId w:val="647"/>
  </w:num>
  <w:num w:numId="601" w16cid:durableId="1209414001">
    <w:abstractNumId w:val="439"/>
  </w:num>
  <w:num w:numId="602" w16cid:durableId="1000428953">
    <w:abstractNumId w:val="595"/>
  </w:num>
  <w:num w:numId="603" w16cid:durableId="220137540">
    <w:abstractNumId w:val="181"/>
  </w:num>
  <w:num w:numId="604" w16cid:durableId="1108694940">
    <w:abstractNumId w:val="372"/>
  </w:num>
  <w:num w:numId="605" w16cid:durableId="1372799058">
    <w:abstractNumId w:val="535"/>
  </w:num>
  <w:num w:numId="606" w16cid:durableId="44642385">
    <w:abstractNumId w:val="553"/>
  </w:num>
  <w:num w:numId="607" w16cid:durableId="1063025133">
    <w:abstractNumId w:val="652"/>
  </w:num>
  <w:num w:numId="608" w16cid:durableId="343746585">
    <w:abstractNumId w:val="484"/>
  </w:num>
  <w:num w:numId="609" w16cid:durableId="1891915112">
    <w:abstractNumId w:val="849"/>
  </w:num>
  <w:num w:numId="610" w16cid:durableId="238759453">
    <w:abstractNumId w:val="563"/>
  </w:num>
  <w:num w:numId="611" w16cid:durableId="1988775151">
    <w:abstractNumId w:val="441"/>
  </w:num>
  <w:num w:numId="612" w16cid:durableId="1038506685">
    <w:abstractNumId w:val="438"/>
  </w:num>
  <w:num w:numId="613" w16cid:durableId="617371674">
    <w:abstractNumId w:val="475"/>
  </w:num>
  <w:num w:numId="614" w16cid:durableId="525680737">
    <w:abstractNumId w:val="188"/>
  </w:num>
  <w:num w:numId="615" w16cid:durableId="2036613126">
    <w:abstractNumId w:val="184"/>
  </w:num>
  <w:num w:numId="616" w16cid:durableId="842084200">
    <w:abstractNumId w:val="650"/>
  </w:num>
  <w:num w:numId="617" w16cid:durableId="121505902">
    <w:abstractNumId w:val="670"/>
  </w:num>
  <w:num w:numId="618" w16cid:durableId="116948983">
    <w:abstractNumId w:val="58"/>
  </w:num>
  <w:num w:numId="619" w16cid:durableId="1339380383">
    <w:abstractNumId w:val="117"/>
  </w:num>
  <w:num w:numId="620" w16cid:durableId="1042827702">
    <w:abstractNumId w:val="789"/>
  </w:num>
  <w:num w:numId="621" w16cid:durableId="914971846">
    <w:abstractNumId w:val="247"/>
  </w:num>
  <w:num w:numId="622" w16cid:durableId="825512039">
    <w:abstractNumId w:val="791"/>
  </w:num>
  <w:num w:numId="623" w16cid:durableId="382413145">
    <w:abstractNumId w:val="528"/>
  </w:num>
  <w:num w:numId="624" w16cid:durableId="2010332377">
    <w:abstractNumId w:val="277"/>
  </w:num>
  <w:num w:numId="625" w16cid:durableId="1008947000">
    <w:abstractNumId w:val="53"/>
  </w:num>
  <w:num w:numId="626" w16cid:durableId="1701515718">
    <w:abstractNumId w:val="397"/>
  </w:num>
  <w:num w:numId="627" w16cid:durableId="435565500">
    <w:abstractNumId w:val="159"/>
  </w:num>
  <w:num w:numId="628" w16cid:durableId="453981956">
    <w:abstractNumId w:val="707"/>
  </w:num>
  <w:num w:numId="629" w16cid:durableId="39600040">
    <w:abstractNumId w:val="189"/>
  </w:num>
  <w:num w:numId="630" w16cid:durableId="794951822">
    <w:abstractNumId w:val="847"/>
  </w:num>
  <w:num w:numId="631" w16cid:durableId="785003202">
    <w:abstractNumId w:val="720"/>
  </w:num>
  <w:num w:numId="632" w16cid:durableId="1916160596">
    <w:abstractNumId w:val="34"/>
  </w:num>
  <w:num w:numId="633" w16cid:durableId="1899704126">
    <w:abstractNumId w:val="357"/>
  </w:num>
  <w:num w:numId="634" w16cid:durableId="1847161512">
    <w:abstractNumId w:val="86"/>
  </w:num>
  <w:num w:numId="635" w16cid:durableId="96484028">
    <w:abstractNumId w:val="831"/>
  </w:num>
  <w:num w:numId="636" w16cid:durableId="1481190512">
    <w:abstractNumId w:val="67"/>
  </w:num>
  <w:num w:numId="637" w16cid:durableId="1222716227">
    <w:abstractNumId w:val="793"/>
  </w:num>
  <w:num w:numId="638" w16cid:durableId="2074621731">
    <w:abstractNumId w:val="589"/>
  </w:num>
  <w:num w:numId="639" w16cid:durableId="1206873645">
    <w:abstractNumId w:val="730"/>
  </w:num>
  <w:num w:numId="640" w16cid:durableId="1806923005">
    <w:abstractNumId w:val="14"/>
  </w:num>
  <w:num w:numId="641" w16cid:durableId="2112241926">
    <w:abstractNumId w:val="808"/>
  </w:num>
  <w:num w:numId="642" w16cid:durableId="1512522826">
    <w:abstractNumId w:val="523"/>
  </w:num>
  <w:num w:numId="643" w16cid:durableId="1935698431">
    <w:abstractNumId w:val="107"/>
  </w:num>
  <w:num w:numId="644" w16cid:durableId="1696955385">
    <w:abstractNumId w:val="295"/>
  </w:num>
  <w:num w:numId="645" w16cid:durableId="1255745103">
    <w:abstractNumId w:val="311"/>
  </w:num>
  <w:num w:numId="646" w16cid:durableId="446585390">
    <w:abstractNumId w:val="745"/>
  </w:num>
  <w:num w:numId="647" w16cid:durableId="79757961">
    <w:abstractNumId w:val="566"/>
  </w:num>
  <w:num w:numId="648" w16cid:durableId="1663042906">
    <w:abstractNumId w:val="368"/>
  </w:num>
  <w:num w:numId="649" w16cid:durableId="1357854733">
    <w:abstractNumId w:val="48"/>
  </w:num>
  <w:num w:numId="650" w16cid:durableId="605381006">
    <w:abstractNumId w:val="24"/>
  </w:num>
  <w:num w:numId="651" w16cid:durableId="547452637">
    <w:abstractNumId w:val="636"/>
  </w:num>
  <w:num w:numId="652" w16cid:durableId="959871199">
    <w:abstractNumId w:val="685"/>
  </w:num>
  <w:num w:numId="653" w16cid:durableId="1005134102">
    <w:abstractNumId w:val="735"/>
  </w:num>
  <w:num w:numId="654" w16cid:durableId="1040200652">
    <w:abstractNumId w:val="144"/>
  </w:num>
  <w:num w:numId="655" w16cid:durableId="948970432">
    <w:abstractNumId w:val="740"/>
  </w:num>
  <w:num w:numId="656" w16cid:durableId="736709639">
    <w:abstractNumId w:val="29"/>
  </w:num>
  <w:num w:numId="657" w16cid:durableId="13313281">
    <w:abstractNumId w:val="663"/>
  </w:num>
  <w:num w:numId="658" w16cid:durableId="1194687918">
    <w:abstractNumId w:val="419"/>
  </w:num>
  <w:num w:numId="659" w16cid:durableId="1328090558">
    <w:abstractNumId w:val="559"/>
  </w:num>
  <w:num w:numId="660" w16cid:durableId="1519076338">
    <w:abstractNumId w:val="798"/>
  </w:num>
  <w:num w:numId="661" w16cid:durableId="2119595200">
    <w:abstractNumId w:val="587"/>
  </w:num>
  <w:num w:numId="662" w16cid:durableId="259072579">
    <w:abstractNumId w:val="830"/>
  </w:num>
  <w:num w:numId="663" w16cid:durableId="1449275918">
    <w:abstractNumId w:val="180"/>
  </w:num>
  <w:num w:numId="664" w16cid:durableId="1585071740">
    <w:abstractNumId w:val="8"/>
  </w:num>
  <w:num w:numId="665" w16cid:durableId="1457942349">
    <w:abstractNumId w:val="616"/>
  </w:num>
  <w:num w:numId="666" w16cid:durableId="1273588385">
    <w:abstractNumId w:val="279"/>
  </w:num>
  <w:num w:numId="667" w16cid:durableId="1248147599">
    <w:abstractNumId w:val="644"/>
  </w:num>
  <w:num w:numId="668" w16cid:durableId="189804957">
    <w:abstractNumId w:val="124"/>
  </w:num>
  <w:num w:numId="669" w16cid:durableId="251552717">
    <w:abstractNumId w:val="334"/>
  </w:num>
  <w:num w:numId="670" w16cid:durableId="908733125">
    <w:abstractNumId w:val="60"/>
  </w:num>
  <w:num w:numId="671" w16cid:durableId="1207260719">
    <w:abstractNumId w:val="166"/>
  </w:num>
  <w:num w:numId="672" w16cid:durableId="739788492">
    <w:abstractNumId w:val="160"/>
  </w:num>
  <w:num w:numId="673" w16cid:durableId="976449585">
    <w:abstractNumId w:val="412"/>
  </w:num>
  <w:num w:numId="674" w16cid:durableId="1806311874">
    <w:abstractNumId w:val="790"/>
  </w:num>
  <w:num w:numId="675" w16cid:durableId="614101878">
    <w:abstractNumId w:val="538"/>
  </w:num>
  <w:num w:numId="676" w16cid:durableId="1682664279">
    <w:abstractNumId w:val="455"/>
  </w:num>
  <w:num w:numId="677" w16cid:durableId="55055848">
    <w:abstractNumId w:val="327"/>
  </w:num>
  <w:num w:numId="678" w16cid:durableId="289435034">
    <w:abstractNumId w:val="293"/>
  </w:num>
  <w:num w:numId="679" w16cid:durableId="1052728886">
    <w:abstractNumId w:val="64"/>
  </w:num>
  <w:num w:numId="680" w16cid:durableId="918826069">
    <w:abstractNumId w:val="307"/>
  </w:num>
  <w:num w:numId="681" w16cid:durableId="1470708399">
    <w:abstractNumId w:val="803"/>
  </w:num>
  <w:num w:numId="682" w16cid:durableId="1760444614">
    <w:abstractNumId w:val="31"/>
  </w:num>
  <w:num w:numId="683" w16cid:durableId="219168808">
    <w:abstractNumId w:val="270"/>
  </w:num>
  <w:num w:numId="684" w16cid:durableId="1966501797">
    <w:abstractNumId w:val="542"/>
  </w:num>
  <w:num w:numId="685" w16cid:durableId="1908421093">
    <w:abstractNumId w:val="765"/>
  </w:num>
  <w:num w:numId="686" w16cid:durableId="771245131">
    <w:abstractNumId w:val="713"/>
  </w:num>
  <w:num w:numId="687" w16cid:durableId="627974200">
    <w:abstractNumId w:val="276"/>
  </w:num>
  <w:num w:numId="688" w16cid:durableId="109515719">
    <w:abstractNumId w:val="17"/>
  </w:num>
  <w:num w:numId="689" w16cid:durableId="1265184696">
    <w:abstractNumId w:val="804"/>
  </w:num>
  <w:num w:numId="690" w16cid:durableId="540441967">
    <w:abstractNumId w:val="260"/>
  </w:num>
  <w:num w:numId="691" w16cid:durableId="2046103300">
    <w:abstractNumId w:val="583"/>
  </w:num>
  <w:num w:numId="692" w16cid:durableId="1846892662">
    <w:abstractNumId w:val="79"/>
  </w:num>
  <w:num w:numId="693" w16cid:durableId="626199612">
    <w:abstractNumId w:val="690"/>
  </w:num>
  <w:num w:numId="694" w16cid:durableId="1682781453">
    <w:abstractNumId w:val="83"/>
  </w:num>
  <w:num w:numId="695" w16cid:durableId="244534993">
    <w:abstractNumId w:val="477"/>
  </w:num>
  <w:num w:numId="696" w16cid:durableId="1704164603">
    <w:abstractNumId w:val="382"/>
  </w:num>
  <w:num w:numId="697" w16cid:durableId="251091808">
    <w:abstractNumId w:val="216"/>
  </w:num>
  <w:num w:numId="698" w16cid:durableId="1256136204">
    <w:abstractNumId w:val="335"/>
  </w:num>
  <w:num w:numId="699" w16cid:durableId="1380856019">
    <w:abstractNumId w:val="823"/>
  </w:num>
  <w:num w:numId="700" w16cid:durableId="1657873831">
    <w:abstractNumId w:val="871"/>
  </w:num>
  <w:num w:numId="701" w16cid:durableId="829640498">
    <w:abstractNumId w:val="326"/>
  </w:num>
  <w:num w:numId="702" w16cid:durableId="580455214">
    <w:abstractNumId w:val="729"/>
  </w:num>
  <w:num w:numId="703" w16cid:durableId="970206416">
    <w:abstractNumId w:val="175"/>
  </w:num>
  <w:num w:numId="704" w16cid:durableId="62459432">
    <w:abstractNumId w:val="672"/>
  </w:num>
  <w:num w:numId="705" w16cid:durableId="2094935676">
    <w:abstractNumId w:val="390"/>
  </w:num>
  <w:num w:numId="706" w16cid:durableId="1795248879">
    <w:abstractNumId w:val="704"/>
  </w:num>
  <w:num w:numId="707" w16cid:durableId="1133598266">
    <w:abstractNumId w:val="721"/>
  </w:num>
  <w:num w:numId="708" w16cid:durableId="517348503">
    <w:abstractNumId w:val="360"/>
  </w:num>
  <w:num w:numId="709" w16cid:durableId="2072775854">
    <w:abstractNumId w:val="599"/>
  </w:num>
  <w:num w:numId="710" w16cid:durableId="349724243">
    <w:abstractNumId w:val="258"/>
  </w:num>
  <w:num w:numId="711" w16cid:durableId="1863736205">
    <w:abstractNumId w:val="584"/>
  </w:num>
  <w:num w:numId="712" w16cid:durableId="222446852">
    <w:abstractNumId w:val="724"/>
  </w:num>
  <w:num w:numId="713" w16cid:durableId="1591041214">
    <w:abstractNumId w:val="814"/>
  </w:num>
  <w:num w:numId="714" w16cid:durableId="598486992">
    <w:abstractNumId w:val="223"/>
  </w:num>
  <w:num w:numId="715" w16cid:durableId="1833831493">
    <w:abstractNumId w:val="660"/>
  </w:num>
  <w:num w:numId="716" w16cid:durableId="962736969">
    <w:abstractNumId w:val="741"/>
  </w:num>
  <w:num w:numId="717" w16cid:durableId="1814592983">
    <w:abstractNumId w:val="9"/>
  </w:num>
  <w:num w:numId="718" w16cid:durableId="287859378">
    <w:abstractNumId w:val="873"/>
  </w:num>
  <w:num w:numId="719" w16cid:durableId="660617326">
    <w:abstractNumId w:val="42"/>
  </w:num>
  <w:num w:numId="720" w16cid:durableId="1433893840">
    <w:abstractNumId w:val="506"/>
  </w:num>
  <w:num w:numId="721" w16cid:durableId="445733955">
    <w:abstractNumId w:val="407"/>
  </w:num>
  <w:num w:numId="722" w16cid:durableId="910388662">
    <w:abstractNumId w:val="434"/>
  </w:num>
  <w:num w:numId="723" w16cid:durableId="1581133554">
    <w:abstractNumId w:val="596"/>
  </w:num>
  <w:num w:numId="724" w16cid:durableId="2077899980">
    <w:abstractNumId w:val="285"/>
  </w:num>
  <w:num w:numId="725" w16cid:durableId="360013251">
    <w:abstractNumId w:val="284"/>
  </w:num>
  <w:num w:numId="726" w16cid:durableId="549079642">
    <w:abstractNumId w:val="35"/>
  </w:num>
  <w:num w:numId="727" w16cid:durableId="168953190">
    <w:abstractNumId w:val="275"/>
  </w:num>
  <w:num w:numId="728" w16cid:durableId="822626493">
    <w:abstractNumId w:val="832"/>
  </w:num>
  <w:num w:numId="729" w16cid:durableId="883758482">
    <w:abstractNumId w:val="330"/>
  </w:num>
  <w:num w:numId="730" w16cid:durableId="634023579">
    <w:abstractNumId w:val="467"/>
  </w:num>
  <w:num w:numId="731" w16cid:durableId="1099563852">
    <w:abstractNumId w:val="71"/>
  </w:num>
  <w:num w:numId="732" w16cid:durableId="1061253843">
    <w:abstractNumId w:val="446"/>
  </w:num>
  <w:num w:numId="733" w16cid:durableId="740906812">
    <w:abstractNumId w:val="683"/>
  </w:num>
  <w:num w:numId="734" w16cid:durableId="347222366">
    <w:abstractNumId w:val="750"/>
  </w:num>
  <w:num w:numId="735" w16cid:durableId="1151748584">
    <w:abstractNumId w:val="164"/>
  </w:num>
  <w:num w:numId="736" w16cid:durableId="2029017110">
    <w:abstractNumId w:val="481"/>
  </w:num>
  <w:num w:numId="737" w16cid:durableId="1079788473">
    <w:abstractNumId w:val="21"/>
  </w:num>
  <w:num w:numId="738" w16cid:durableId="1952591377">
    <w:abstractNumId w:val="869"/>
  </w:num>
  <w:num w:numId="739" w16cid:durableId="1276061755">
    <w:abstractNumId w:val="865"/>
  </w:num>
  <w:num w:numId="740" w16cid:durableId="533227812">
    <w:abstractNumId w:val="186"/>
  </w:num>
  <w:num w:numId="741" w16cid:durableId="1116290935">
    <w:abstractNumId w:val="602"/>
  </w:num>
  <w:num w:numId="742" w16cid:durableId="261844821">
    <w:abstractNumId w:val="875"/>
  </w:num>
  <w:num w:numId="743" w16cid:durableId="2122215661">
    <w:abstractNumId w:val="423"/>
  </w:num>
  <w:num w:numId="744" w16cid:durableId="1060521219">
    <w:abstractNumId w:val="802"/>
  </w:num>
  <w:num w:numId="745" w16cid:durableId="465321639">
    <w:abstractNumId w:val="395"/>
  </w:num>
  <w:num w:numId="746" w16cid:durableId="1538930669">
    <w:abstractNumId w:val="526"/>
  </w:num>
  <w:num w:numId="747" w16cid:durableId="1605916689">
    <w:abstractNumId w:val="404"/>
  </w:num>
  <w:num w:numId="748" w16cid:durableId="2088646618">
    <w:abstractNumId w:val="667"/>
  </w:num>
  <w:num w:numId="749" w16cid:durableId="705637310">
    <w:abstractNumId w:val="206"/>
  </w:num>
  <w:num w:numId="750" w16cid:durableId="2051568248">
    <w:abstractNumId w:val="331"/>
  </w:num>
  <w:num w:numId="751" w16cid:durableId="816991148">
    <w:abstractNumId w:val="358"/>
  </w:num>
  <w:num w:numId="752" w16cid:durableId="1084961956">
    <w:abstractNumId w:val="548"/>
  </w:num>
  <w:num w:numId="753" w16cid:durableId="1302467310">
    <w:abstractNumId w:val="269"/>
  </w:num>
  <w:num w:numId="754" w16cid:durableId="222838873">
    <w:abstractNumId w:val="788"/>
  </w:num>
  <w:num w:numId="755" w16cid:durableId="685791520">
    <w:abstractNumId w:val="499"/>
  </w:num>
  <w:num w:numId="756" w16cid:durableId="705718988">
    <w:abstractNumId w:val="136"/>
  </w:num>
  <w:num w:numId="757" w16cid:durableId="237979870">
    <w:abstractNumId w:val="632"/>
  </w:num>
  <w:num w:numId="758" w16cid:durableId="1949506148">
    <w:abstractNumId w:val="291"/>
  </w:num>
  <w:num w:numId="759" w16cid:durableId="1220172588">
    <w:abstractNumId w:val="152"/>
  </w:num>
  <w:num w:numId="760" w16cid:durableId="966157233">
    <w:abstractNumId w:val="776"/>
  </w:num>
  <w:num w:numId="761" w16cid:durableId="830296176">
    <w:abstractNumId w:val="399"/>
  </w:num>
  <w:num w:numId="762" w16cid:durableId="871839569">
    <w:abstractNumId w:val="244"/>
  </w:num>
  <w:num w:numId="763" w16cid:durableId="1937399840">
    <w:abstractNumId w:val="574"/>
  </w:num>
  <w:num w:numId="764" w16cid:durableId="121198630">
    <w:abstractNumId w:val="813"/>
  </w:num>
  <w:num w:numId="765" w16cid:durableId="168524477">
    <w:abstractNumId w:val="857"/>
  </w:num>
  <w:num w:numId="766" w16cid:durableId="1790121820">
    <w:abstractNumId w:val="179"/>
  </w:num>
  <w:num w:numId="767" w16cid:durableId="803620011">
    <w:abstractNumId w:val="680"/>
  </w:num>
  <w:num w:numId="768" w16cid:durableId="731277097">
    <w:abstractNumId w:val="289"/>
  </w:num>
  <w:num w:numId="769" w16cid:durableId="1622766594">
    <w:abstractNumId w:val="575"/>
  </w:num>
  <w:num w:numId="770" w16cid:durableId="1023482250">
    <w:abstractNumId w:val="339"/>
  </w:num>
  <w:num w:numId="771" w16cid:durableId="1896115297">
    <w:abstractNumId w:val="43"/>
  </w:num>
  <w:num w:numId="772" w16cid:durableId="969172601">
    <w:abstractNumId w:val="65"/>
  </w:num>
  <w:num w:numId="773" w16cid:durableId="1398627041">
    <w:abstractNumId w:val="792"/>
  </w:num>
  <w:num w:numId="774" w16cid:durableId="46270836">
    <w:abstractNumId w:val="324"/>
  </w:num>
  <w:num w:numId="775" w16cid:durableId="406415931">
    <w:abstractNumId w:val="613"/>
  </w:num>
  <w:num w:numId="776" w16cid:durableId="168182998">
    <w:abstractNumId w:val="280"/>
  </w:num>
  <w:num w:numId="777" w16cid:durableId="2014645483">
    <w:abstractNumId w:val="187"/>
  </w:num>
  <w:num w:numId="778" w16cid:durableId="616958050">
    <w:abstractNumId w:val="449"/>
  </w:num>
  <w:num w:numId="779" w16cid:durableId="823395119">
    <w:abstractNumId w:val="521"/>
  </w:num>
  <w:num w:numId="780" w16cid:durableId="35202837">
    <w:abstractNumId w:val="691"/>
  </w:num>
  <w:num w:numId="781" w16cid:durableId="424149514">
    <w:abstractNumId w:val="851"/>
  </w:num>
  <w:num w:numId="782" w16cid:durableId="152263302">
    <w:abstractNumId w:val="606"/>
  </w:num>
  <w:num w:numId="783" w16cid:durableId="325328453">
    <w:abstractNumId w:val="68"/>
  </w:num>
  <w:num w:numId="784" w16cid:durableId="621114870">
    <w:abstractNumId w:val="3"/>
  </w:num>
  <w:num w:numId="785" w16cid:durableId="1684162647">
    <w:abstractNumId w:val="232"/>
  </w:num>
  <w:num w:numId="786" w16cid:durableId="63063640">
    <w:abstractNumId w:val="887"/>
  </w:num>
  <w:num w:numId="787" w16cid:durableId="1766921277">
    <w:abstractNumId w:val="700"/>
  </w:num>
  <w:num w:numId="788" w16cid:durableId="812791839">
    <w:abstractNumId w:val="265"/>
  </w:num>
  <w:num w:numId="789" w16cid:durableId="1820879198">
    <w:abstractNumId w:val="265"/>
    <w:lvlOverride w:ilvl="1">
      <w:lvl w:ilvl="1">
        <w:numFmt w:val="decimal"/>
        <w:lvlText w:val="%2."/>
        <w:lvlJc w:val="left"/>
      </w:lvl>
    </w:lvlOverride>
  </w:num>
  <w:num w:numId="790" w16cid:durableId="1746225609">
    <w:abstractNumId w:val="738"/>
  </w:num>
  <w:num w:numId="791" w16cid:durableId="1555385828">
    <w:abstractNumId w:val="774"/>
  </w:num>
  <w:num w:numId="792" w16cid:durableId="1168709423">
    <w:abstractNumId w:val="78"/>
  </w:num>
  <w:num w:numId="793" w16cid:durableId="1884713679">
    <w:abstractNumId w:val="78"/>
    <w:lvlOverride w:ilvl="1">
      <w:lvl w:ilvl="1">
        <w:numFmt w:val="decimal"/>
        <w:lvlText w:val="%2."/>
        <w:lvlJc w:val="left"/>
      </w:lvl>
    </w:lvlOverride>
  </w:num>
  <w:num w:numId="794" w16cid:durableId="488253200">
    <w:abstractNumId w:val="693"/>
  </w:num>
  <w:num w:numId="795" w16cid:durableId="456989850">
    <w:abstractNumId w:val="440"/>
  </w:num>
  <w:num w:numId="796" w16cid:durableId="1834375583">
    <w:abstractNumId w:val="868"/>
  </w:num>
  <w:num w:numId="797" w16cid:durableId="1310090479">
    <w:abstractNumId w:val="809"/>
  </w:num>
  <w:num w:numId="798" w16cid:durableId="802239070">
    <w:abstractNumId w:val="698"/>
  </w:num>
  <w:num w:numId="799" w16cid:durableId="1342857450">
    <w:abstractNumId w:val="598"/>
  </w:num>
  <w:num w:numId="800" w16cid:durableId="1159270549">
    <w:abstractNumId w:val="554"/>
  </w:num>
  <w:num w:numId="801" w16cid:durableId="629552450">
    <w:abstractNumId w:val="581"/>
  </w:num>
  <w:num w:numId="802" w16cid:durableId="250241488">
    <w:abstractNumId w:val="637"/>
  </w:num>
  <w:num w:numId="803" w16cid:durableId="21247375">
    <w:abstractNumId w:val="573"/>
  </w:num>
  <w:num w:numId="804" w16cid:durableId="851450486">
    <w:abstractNumId w:val="674"/>
  </w:num>
  <w:num w:numId="805" w16cid:durableId="239949303">
    <w:abstractNumId w:val="420"/>
  </w:num>
  <w:num w:numId="806" w16cid:durableId="1871646731">
    <w:abstractNumId w:val="294"/>
  </w:num>
  <w:num w:numId="807" w16cid:durableId="1190533812">
    <w:abstractNumId w:val="398"/>
  </w:num>
  <w:num w:numId="808" w16cid:durableId="641302353">
    <w:abstractNumId w:val="359"/>
  </w:num>
  <w:num w:numId="809" w16cid:durableId="822888061">
    <w:abstractNumId w:val="142"/>
  </w:num>
  <w:num w:numId="810" w16cid:durableId="1134255705">
    <w:abstractNumId w:val="767"/>
  </w:num>
  <w:num w:numId="811" w16cid:durableId="338585334">
    <w:abstractNumId w:val="864"/>
  </w:num>
  <w:num w:numId="812" w16cid:durableId="1056272034">
    <w:abstractNumId w:val="431"/>
  </w:num>
  <w:num w:numId="813" w16cid:durableId="69161901">
    <w:abstractNumId w:val="16"/>
  </w:num>
  <w:num w:numId="814" w16cid:durableId="1687901131">
    <w:abstractNumId w:val="236"/>
  </w:num>
  <w:num w:numId="815" w16cid:durableId="192379819">
    <w:abstractNumId w:val="556"/>
  </w:num>
  <w:num w:numId="816" w16cid:durableId="1481269485">
    <w:abstractNumId w:val="207"/>
  </w:num>
  <w:num w:numId="817" w16cid:durableId="1354264208">
    <w:abstractNumId w:val="315"/>
  </w:num>
  <w:num w:numId="818" w16cid:durableId="1129470280">
    <w:abstractNumId w:val="760"/>
  </w:num>
  <w:num w:numId="819" w16cid:durableId="2004504987">
    <w:abstractNumId w:val="742"/>
  </w:num>
  <w:num w:numId="820" w16cid:durableId="1800218278">
    <w:abstractNumId w:val="812"/>
  </w:num>
  <w:num w:numId="821" w16cid:durableId="601112714">
    <w:abstractNumId w:val="119"/>
  </w:num>
  <w:num w:numId="822" w16cid:durableId="809709061">
    <w:abstractNumId w:val="278"/>
  </w:num>
  <w:num w:numId="823" w16cid:durableId="1640577439">
    <w:abstractNumId w:val="246"/>
  </w:num>
  <w:num w:numId="824" w16cid:durableId="1839227266">
    <w:abstractNumId w:val="688"/>
  </w:num>
  <w:num w:numId="825" w16cid:durableId="56444987">
    <w:abstractNumId w:val="106"/>
  </w:num>
  <w:num w:numId="826" w16cid:durableId="1814299235">
    <w:abstractNumId w:val="464"/>
  </w:num>
  <w:num w:numId="827" w16cid:durableId="1815758777">
    <w:abstractNumId w:val="524"/>
  </w:num>
  <w:num w:numId="828" w16cid:durableId="80030651">
    <w:abstractNumId w:val="883"/>
  </w:num>
  <w:num w:numId="829" w16cid:durableId="1236086699">
    <w:abstractNumId w:val="615"/>
  </w:num>
  <w:num w:numId="830" w16cid:durableId="2023630282">
    <w:abstractNumId w:val="615"/>
    <w:lvlOverride w:ilvl="1">
      <w:lvl w:ilvl="1">
        <w:numFmt w:val="decimal"/>
        <w:lvlText w:val="%2."/>
        <w:lvlJc w:val="left"/>
      </w:lvl>
    </w:lvlOverride>
  </w:num>
  <w:num w:numId="831" w16cid:durableId="132992081">
    <w:abstractNumId w:val="250"/>
  </w:num>
  <w:num w:numId="832" w16cid:durableId="1424494288">
    <w:abstractNumId w:val="134"/>
  </w:num>
  <w:num w:numId="833" w16cid:durableId="581793476">
    <w:abstractNumId w:val="859"/>
  </w:num>
  <w:num w:numId="834" w16cid:durableId="1241597423">
    <w:abstractNumId w:val="23"/>
  </w:num>
  <w:num w:numId="835" w16cid:durableId="119996640">
    <w:abstractNumId w:val="255"/>
  </w:num>
  <w:num w:numId="836" w16cid:durableId="1328171718">
    <w:abstractNumId w:val="328"/>
  </w:num>
  <w:num w:numId="837" w16cid:durableId="1916357516">
    <w:abstractNumId w:val="418"/>
  </w:num>
  <w:num w:numId="838" w16cid:durableId="276452848">
    <w:abstractNumId w:val="132"/>
  </w:num>
  <w:num w:numId="839" w16cid:durableId="338823085">
    <w:abstractNumId w:val="208"/>
  </w:num>
  <w:num w:numId="840" w16cid:durableId="1027637238">
    <w:abstractNumId w:val="592"/>
  </w:num>
  <w:num w:numId="841" w16cid:durableId="1403990137">
    <w:abstractNumId w:val="568"/>
  </w:num>
  <w:num w:numId="842" w16cid:durableId="1626354027">
    <w:abstractNumId w:val="597"/>
  </w:num>
  <w:num w:numId="843" w16cid:durableId="874926761">
    <w:abstractNumId w:val="165"/>
  </w:num>
  <w:num w:numId="844" w16cid:durableId="1348749504">
    <w:abstractNumId w:val="818"/>
  </w:num>
  <w:num w:numId="845" w16cid:durableId="172958832">
    <w:abstractNumId w:val="376"/>
  </w:num>
  <w:num w:numId="846" w16cid:durableId="119570144">
    <w:abstractNumId w:val="262"/>
  </w:num>
  <w:num w:numId="847" w16cid:durableId="1037706458">
    <w:abstractNumId w:val="389"/>
  </w:num>
  <w:num w:numId="848" w16cid:durableId="965770069">
    <w:abstractNumId w:val="807"/>
  </w:num>
  <w:num w:numId="849" w16cid:durableId="403112415">
    <w:abstractNumId w:val="318"/>
  </w:num>
  <w:num w:numId="850" w16cid:durableId="1209101776">
    <w:abstractNumId w:val="20"/>
  </w:num>
  <w:num w:numId="851" w16cid:durableId="597908048">
    <w:abstractNumId w:val="261"/>
  </w:num>
  <w:num w:numId="852" w16cid:durableId="1404721649">
    <w:abstractNumId w:val="787"/>
  </w:num>
  <w:num w:numId="853" w16cid:durableId="364528096">
    <w:abstractNumId w:val="370"/>
  </w:num>
  <w:num w:numId="854" w16cid:durableId="1856191836">
    <w:abstractNumId w:val="820"/>
  </w:num>
  <w:num w:numId="855" w16cid:durableId="1645693812">
    <w:abstractNumId w:val="675"/>
  </w:num>
  <w:num w:numId="856" w16cid:durableId="647440354">
    <w:abstractNumId w:val="623"/>
  </w:num>
  <w:num w:numId="857" w16cid:durableId="900092756">
    <w:abstractNumId w:val="349"/>
  </w:num>
  <w:num w:numId="858" w16cid:durableId="1353411070">
    <w:abstractNumId w:val="822"/>
  </w:num>
  <w:num w:numId="859" w16cid:durableId="1542934783">
    <w:abstractNumId w:val="880"/>
  </w:num>
  <w:num w:numId="860" w16cid:durableId="1828782768">
    <w:abstractNumId w:val="205"/>
  </w:num>
  <w:num w:numId="861" w16cid:durableId="973096904">
    <w:abstractNumId w:val="13"/>
  </w:num>
  <w:num w:numId="862" w16cid:durableId="1979871420">
    <w:abstractNumId w:val="202"/>
  </w:num>
  <w:num w:numId="863" w16cid:durableId="1193764624">
    <w:abstractNumId w:val="428"/>
  </w:num>
  <w:num w:numId="864" w16cid:durableId="637997647">
    <w:abstractNumId w:val="133"/>
  </w:num>
  <w:num w:numId="865" w16cid:durableId="178588501">
    <w:abstractNumId w:val="297"/>
  </w:num>
  <w:num w:numId="866" w16cid:durableId="1400444566">
    <w:abstractNumId w:val="677"/>
  </w:num>
  <w:num w:numId="867" w16cid:durableId="1791631360">
    <w:abstractNumId w:val="400"/>
  </w:num>
  <w:num w:numId="868" w16cid:durableId="1530030323">
    <w:abstractNumId w:val="36"/>
  </w:num>
  <w:num w:numId="869" w16cid:durableId="1856650883">
    <w:abstractNumId w:val="885"/>
  </w:num>
  <w:num w:numId="870" w16cid:durableId="1691835466">
    <w:abstractNumId w:val="754"/>
  </w:num>
  <w:num w:numId="871" w16cid:durableId="444540793">
    <w:abstractNumId w:val="426"/>
  </w:num>
  <w:num w:numId="872" w16cid:durableId="2124690530">
    <w:abstractNumId w:val="877"/>
  </w:num>
  <w:num w:numId="873" w16cid:durableId="531958308">
    <w:abstractNumId w:val="646"/>
  </w:num>
  <w:num w:numId="874" w16cid:durableId="1191720222">
    <w:abstractNumId w:val="539"/>
  </w:num>
  <w:num w:numId="875" w16cid:durableId="1980719439">
    <w:abstractNumId w:val="604"/>
  </w:num>
  <w:num w:numId="876" w16cid:durableId="444544827">
    <w:abstractNumId w:val="751"/>
  </w:num>
  <w:num w:numId="877" w16cid:durableId="325135055">
    <w:abstractNumId w:val="653"/>
  </w:num>
  <w:num w:numId="878" w16cid:durableId="2027824123">
    <w:abstractNumId w:val="845"/>
  </w:num>
  <w:num w:numId="879" w16cid:durableId="230964714">
    <w:abstractNumId w:val="757"/>
  </w:num>
  <w:num w:numId="880" w16cid:durableId="280575728">
    <w:abstractNumId w:val="47"/>
  </w:num>
  <w:num w:numId="881" w16cid:durableId="796874537">
    <w:abstractNumId w:val="430"/>
  </w:num>
  <w:num w:numId="882" w16cid:durableId="379519042">
    <w:abstractNumId w:val="841"/>
  </w:num>
  <w:num w:numId="883" w16cid:durableId="1021123594">
    <w:abstractNumId w:val="266"/>
  </w:num>
  <w:num w:numId="884" w16cid:durableId="584069081">
    <w:abstractNumId w:val="714"/>
  </w:num>
  <w:num w:numId="885" w16cid:durableId="1942640782">
    <w:abstractNumId w:val="194"/>
  </w:num>
  <w:num w:numId="886" w16cid:durableId="715154815">
    <w:abstractNumId w:val="46"/>
  </w:num>
  <w:num w:numId="887" w16cid:durableId="686178031">
    <w:abstractNumId w:val="109"/>
  </w:num>
  <w:num w:numId="888" w16cid:durableId="868878959">
    <w:abstractNumId w:val="147"/>
  </w:num>
  <w:num w:numId="889" w16cid:durableId="623852993">
    <w:abstractNumId w:val="725"/>
  </w:num>
  <w:num w:numId="890" w16cid:durableId="1724060870">
    <w:abstractNumId w:val="362"/>
  </w:num>
  <w:num w:numId="891" w16cid:durableId="1641837333">
    <w:abstractNumId w:val="197"/>
  </w:num>
  <w:num w:numId="892" w16cid:durableId="115415161">
    <w:abstractNumId w:val="5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1D2D"/>
    <w:rsid w:val="00003B05"/>
    <w:rsid w:val="00004181"/>
    <w:rsid w:val="00006F6F"/>
    <w:rsid w:val="00012A55"/>
    <w:rsid w:val="000175E6"/>
    <w:rsid w:val="00017883"/>
    <w:rsid w:val="00025365"/>
    <w:rsid w:val="00033503"/>
    <w:rsid w:val="0003534C"/>
    <w:rsid w:val="00040CFE"/>
    <w:rsid w:val="0004291B"/>
    <w:rsid w:val="00045809"/>
    <w:rsid w:val="00046AC0"/>
    <w:rsid w:val="00050EF8"/>
    <w:rsid w:val="00053107"/>
    <w:rsid w:val="00057B9B"/>
    <w:rsid w:val="00065386"/>
    <w:rsid w:val="000731DB"/>
    <w:rsid w:val="00082C47"/>
    <w:rsid w:val="00082C48"/>
    <w:rsid w:val="00086E10"/>
    <w:rsid w:val="0009194F"/>
    <w:rsid w:val="00095810"/>
    <w:rsid w:val="000A07D2"/>
    <w:rsid w:val="000A1BF4"/>
    <w:rsid w:val="000A4270"/>
    <w:rsid w:val="000A62AD"/>
    <w:rsid w:val="000A670E"/>
    <w:rsid w:val="000B273B"/>
    <w:rsid w:val="000B706D"/>
    <w:rsid w:val="000B72A2"/>
    <w:rsid w:val="000C148E"/>
    <w:rsid w:val="000C4C8A"/>
    <w:rsid w:val="000D328C"/>
    <w:rsid w:val="000D3A15"/>
    <w:rsid w:val="000E3879"/>
    <w:rsid w:val="000E3B86"/>
    <w:rsid w:val="000E6096"/>
    <w:rsid w:val="000E7EEF"/>
    <w:rsid w:val="000F0C8A"/>
    <w:rsid w:val="00100B5F"/>
    <w:rsid w:val="00103D51"/>
    <w:rsid w:val="001138C0"/>
    <w:rsid w:val="00114CB0"/>
    <w:rsid w:val="0011509E"/>
    <w:rsid w:val="00116DBB"/>
    <w:rsid w:val="00126C89"/>
    <w:rsid w:val="001340DC"/>
    <w:rsid w:val="00136B5A"/>
    <w:rsid w:val="00140726"/>
    <w:rsid w:val="00140C11"/>
    <w:rsid w:val="00144BA8"/>
    <w:rsid w:val="001457C4"/>
    <w:rsid w:val="00146EFB"/>
    <w:rsid w:val="00154F9D"/>
    <w:rsid w:val="00157A49"/>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1D6B"/>
    <w:rsid w:val="0023231F"/>
    <w:rsid w:val="002324AC"/>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8689B"/>
    <w:rsid w:val="002A074C"/>
    <w:rsid w:val="002A1128"/>
    <w:rsid w:val="002A715B"/>
    <w:rsid w:val="002B0FDF"/>
    <w:rsid w:val="002B7B6E"/>
    <w:rsid w:val="002C1B6F"/>
    <w:rsid w:val="002C1FCE"/>
    <w:rsid w:val="002D4F4F"/>
    <w:rsid w:val="002E1474"/>
    <w:rsid w:val="002E2421"/>
    <w:rsid w:val="002E27AB"/>
    <w:rsid w:val="002F17F0"/>
    <w:rsid w:val="002F6E57"/>
    <w:rsid w:val="002F72D4"/>
    <w:rsid w:val="002F7DC8"/>
    <w:rsid w:val="00301438"/>
    <w:rsid w:val="00304AAD"/>
    <w:rsid w:val="0031540F"/>
    <w:rsid w:val="00315C30"/>
    <w:rsid w:val="00334C0F"/>
    <w:rsid w:val="0034307B"/>
    <w:rsid w:val="00344AF3"/>
    <w:rsid w:val="003457E4"/>
    <w:rsid w:val="00347DFD"/>
    <w:rsid w:val="00350D0D"/>
    <w:rsid w:val="00352651"/>
    <w:rsid w:val="00362460"/>
    <w:rsid w:val="0036769B"/>
    <w:rsid w:val="0037131F"/>
    <w:rsid w:val="00371389"/>
    <w:rsid w:val="003721F4"/>
    <w:rsid w:val="00373613"/>
    <w:rsid w:val="00380324"/>
    <w:rsid w:val="00381648"/>
    <w:rsid w:val="00381E71"/>
    <w:rsid w:val="00383242"/>
    <w:rsid w:val="003850DC"/>
    <w:rsid w:val="00392F60"/>
    <w:rsid w:val="003934C8"/>
    <w:rsid w:val="00397415"/>
    <w:rsid w:val="003A2D95"/>
    <w:rsid w:val="003B5A70"/>
    <w:rsid w:val="003C14CD"/>
    <w:rsid w:val="003C69E7"/>
    <w:rsid w:val="003D34BC"/>
    <w:rsid w:val="003D4A0E"/>
    <w:rsid w:val="003E4179"/>
    <w:rsid w:val="003E5AE2"/>
    <w:rsid w:val="003E5CEC"/>
    <w:rsid w:val="003E62F1"/>
    <w:rsid w:val="003F18A0"/>
    <w:rsid w:val="003F1EB8"/>
    <w:rsid w:val="003F213E"/>
    <w:rsid w:val="003F2C89"/>
    <w:rsid w:val="003F4FC7"/>
    <w:rsid w:val="003F69F5"/>
    <w:rsid w:val="003F71C0"/>
    <w:rsid w:val="00400EC5"/>
    <w:rsid w:val="00405EDB"/>
    <w:rsid w:val="00413506"/>
    <w:rsid w:val="0042022C"/>
    <w:rsid w:val="004266F7"/>
    <w:rsid w:val="00427514"/>
    <w:rsid w:val="0042766F"/>
    <w:rsid w:val="004322D8"/>
    <w:rsid w:val="00433A85"/>
    <w:rsid w:val="0044302C"/>
    <w:rsid w:val="00456734"/>
    <w:rsid w:val="00460191"/>
    <w:rsid w:val="004609A7"/>
    <w:rsid w:val="00460D49"/>
    <w:rsid w:val="00465243"/>
    <w:rsid w:val="00466581"/>
    <w:rsid w:val="00470520"/>
    <w:rsid w:val="004777B3"/>
    <w:rsid w:val="004847A6"/>
    <w:rsid w:val="00486474"/>
    <w:rsid w:val="00490B7D"/>
    <w:rsid w:val="00491D39"/>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3B93"/>
    <w:rsid w:val="00505E9C"/>
    <w:rsid w:val="0050624C"/>
    <w:rsid w:val="00514661"/>
    <w:rsid w:val="00517734"/>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1105"/>
    <w:rsid w:val="0057666A"/>
    <w:rsid w:val="00582E16"/>
    <w:rsid w:val="00585148"/>
    <w:rsid w:val="0058733D"/>
    <w:rsid w:val="0059137A"/>
    <w:rsid w:val="005927F1"/>
    <w:rsid w:val="00596F35"/>
    <w:rsid w:val="005A0CD4"/>
    <w:rsid w:val="005A2FAC"/>
    <w:rsid w:val="005A5097"/>
    <w:rsid w:val="005B36A9"/>
    <w:rsid w:val="005C4A8D"/>
    <w:rsid w:val="005C54EA"/>
    <w:rsid w:val="005D483B"/>
    <w:rsid w:val="005D4F5D"/>
    <w:rsid w:val="005D6964"/>
    <w:rsid w:val="005D6FCD"/>
    <w:rsid w:val="005E3249"/>
    <w:rsid w:val="005F502C"/>
    <w:rsid w:val="006010AB"/>
    <w:rsid w:val="006032E0"/>
    <w:rsid w:val="00605574"/>
    <w:rsid w:val="00607358"/>
    <w:rsid w:val="0061547B"/>
    <w:rsid w:val="00617E27"/>
    <w:rsid w:val="00621CF7"/>
    <w:rsid w:val="00622E43"/>
    <w:rsid w:val="00626534"/>
    <w:rsid w:val="006266BE"/>
    <w:rsid w:val="00630292"/>
    <w:rsid w:val="00631A9E"/>
    <w:rsid w:val="006345AB"/>
    <w:rsid w:val="006349B2"/>
    <w:rsid w:val="00641569"/>
    <w:rsid w:val="00644A7D"/>
    <w:rsid w:val="0064770B"/>
    <w:rsid w:val="0065439C"/>
    <w:rsid w:val="00654DE5"/>
    <w:rsid w:val="006615E0"/>
    <w:rsid w:val="00661F6D"/>
    <w:rsid w:val="00664589"/>
    <w:rsid w:val="006653BF"/>
    <w:rsid w:val="006714DD"/>
    <w:rsid w:val="0067178F"/>
    <w:rsid w:val="006735EE"/>
    <w:rsid w:val="00674A89"/>
    <w:rsid w:val="00690DEC"/>
    <w:rsid w:val="006958E7"/>
    <w:rsid w:val="006B20F8"/>
    <w:rsid w:val="006B4966"/>
    <w:rsid w:val="006B68F0"/>
    <w:rsid w:val="006C4BCC"/>
    <w:rsid w:val="006C7E0F"/>
    <w:rsid w:val="006D0E76"/>
    <w:rsid w:val="006D6205"/>
    <w:rsid w:val="006E243E"/>
    <w:rsid w:val="006E3C7F"/>
    <w:rsid w:val="006E49FB"/>
    <w:rsid w:val="006F1064"/>
    <w:rsid w:val="006F3571"/>
    <w:rsid w:val="006F725F"/>
    <w:rsid w:val="007033D8"/>
    <w:rsid w:val="00704EB8"/>
    <w:rsid w:val="0071042F"/>
    <w:rsid w:val="00720918"/>
    <w:rsid w:val="0073006B"/>
    <w:rsid w:val="00731A04"/>
    <w:rsid w:val="007503DF"/>
    <w:rsid w:val="00755AC1"/>
    <w:rsid w:val="00762418"/>
    <w:rsid w:val="00762D34"/>
    <w:rsid w:val="007638FB"/>
    <w:rsid w:val="00763EEB"/>
    <w:rsid w:val="00767651"/>
    <w:rsid w:val="00773227"/>
    <w:rsid w:val="00783468"/>
    <w:rsid w:val="007912DB"/>
    <w:rsid w:val="00796A34"/>
    <w:rsid w:val="007A6713"/>
    <w:rsid w:val="007A7450"/>
    <w:rsid w:val="007B3A4D"/>
    <w:rsid w:val="007B5BBD"/>
    <w:rsid w:val="007C66EC"/>
    <w:rsid w:val="007D5B00"/>
    <w:rsid w:val="007E2E1D"/>
    <w:rsid w:val="007E697D"/>
    <w:rsid w:val="007F0248"/>
    <w:rsid w:val="007F18F4"/>
    <w:rsid w:val="00802F08"/>
    <w:rsid w:val="0080566C"/>
    <w:rsid w:val="008210AB"/>
    <w:rsid w:val="00822407"/>
    <w:rsid w:val="00825CEB"/>
    <w:rsid w:val="008339F5"/>
    <w:rsid w:val="00833E5F"/>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B7FF9"/>
    <w:rsid w:val="008C1A74"/>
    <w:rsid w:val="008C22E8"/>
    <w:rsid w:val="008C3C3A"/>
    <w:rsid w:val="008C5C43"/>
    <w:rsid w:val="008D0D92"/>
    <w:rsid w:val="008D38A4"/>
    <w:rsid w:val="008D4878"/>
    <w:rsid w:val="008E663C"/>
    <w:rsid w:val="008E6F1D"/>
    <w:rsid w:val="008F1801"/>
    <w:rsid w:val="009013CB"/>
    <w:rsid w:val="0091080C"/>
    <w:rsid w:val="00910EFB"/>
    <w:rsid w:val="00911903"/>
    <w:rsid w:val="00914BA2"/>
    <w:rsid w:val="00917438"/>
    <w:rsid w:val="00923B15"/>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32C5"/>
    <w:rsid w:val="009D6BB3"/>
    <w:rsid w:val="009E33C0"/>
    <w:rsid w:val="009F6367"/>
    <w:rsid w:val="009F6EBB"/>
    <w:rsid w:val="00A1316F"/>
    <w:rsid w:val="00A14409"/>
    <w:rsid w:val="00A16AB1"/>
    <w:rsid w:val="00A20789"/>
    <w:rsid w:val="00A228B0"/>
    <w:rsid w:val="00A23E2F"/>
    <w:rsid w:val="00A24563"/>
    <w:rsid w:val="00A24760"/>
    <w:rsid w:val="00A25973"/>
    <w:rsid w:val="00A30B2B"/>
    <w:rsid w:val="00A34DA7"/>
    <w:rsid w:val="00A472D5"/>
    <w:rsid w:val="00A55052"/>
    <w:rsid w:val="00A5613C"/>
    <w:rsid w:val="00A6322D"/>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C4C08"/>
    <w:rsid w:val="00AD1361"/>
    <w:rsid w:val="00AD388E"/>
    <w:rsid w:val="00AD3AD2"/>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3C5B"/>
    <w:rsid w:val="00C24D36"/>
    <w:rsid w:val="00C258E4"/>
    <w:rsid w:val="00C26E20"/>
    <w:rsid w:val="00C30FDD"/>
    <w:rsid w:val="00C316A0"/>
    <w:rsid w:val="00C316AE"/>
    <w:rsid w:val="00C347B0"/>
    <w:rsid w:val="00C42D8C"/>
    <w:rsid w:val="00C4410D"/>
    <w:rsid w:val="00C509BD"/>
    <w:rsid w:val="00C5193E"/>
    <w:rsid w:val="00C56344"/>
    <w:rsid w:val="00C67317"/>
    <w:rsid w:val="00C74EBE"/>
    <w:rsid w:val="00C806F0"/>
    <w:rsid w:val="00C82FFD"/>
    <w:rsid w:val="00C85B1A"/>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5664D"/>
    <w:rsid w:val="00D66004"/>
    <w:rsid w:val="00D771B6"/>
    <w:rsid w:val="00D779E7"/>
    <w:rsid w:val="00D805AB"/>
    <w:rsid w:val="00D813A4"/>
    <w:rsid w:val="00D81E11"/>
    <w:rsid w:val="00D82088"/>
    <w:rsid w:val="00D91847"/>
    <w:rsid w:val="00D91936"/>
    <w:rsid w:val="00D93DFB"/>
    <w:rsid w:val="00D947BC"/>
    <w:rsid w:val="00DA27F0"/>
    <w:rsid w:val="00DA30E1"/>
    <w:rsid w:val="00DA324D"/>
    <w:rsid w:val="00DB3460"/>
    <w:rsid w:val="00DB5E7F"/>
    <w:rsid w:val="00DB67F2"/>
    <w:rsid w:val="00DC163B"/>
    <w:rsid w:val="00DC2AE0"/>
    <w:rsid w:val="00DC7D7C"/>
    <w:rsid w:val="00DD1A3D"/>
    <w:rsid w:val="00DD5A58"/>
    <w:rsid w:val="00DD6975"/>
    <w:rsid w:val="00DE7110"/>
    <w:rsid w:val="00DF1023"/>
    <w:rsid w:val="00DF5A0A"/>
    <w:rsid w:val="00DF6E78"/>
    <w:rsid w:val="00E00522"/>
    <w:rsid w:val="00E013FF"/>
    <w:rsid w:val="00E0482C"/>
    <w:rsid w:val="00E04C59"/>
    <w:rsid w:val="00E135B5"/>
    <w:rsid w:val="00E13E16"/>
    <w:rsid w:val="00E179DA"/>
    <w:rsid w:val="00E20D4B"/>
    <w:rsid w:val="00E23BAD"/>
    <w:rsid w:val="00E23E21"/>
    <w:rsid w:val="00E34EF1"/>
    <w:rsid w:val="00E3689E"/>
    <w:rsid w:val="00E37A27"/>
    <w:rsid w:val="00E40D1F"/>
    <w:rsid w:val="00E46975"/>
    <w:rsid w:val="00E4703D"/>
    <w:rsid w:val="00E50D8A"/>
    <w:rsid w:val="00E56BCE"/>
    <w:rsid w:val="00E703B7"/>
    <w:rsid w:val="00E82BB9"/>
    <w:rsid w:val="00E83325"/>
    <w:rsid w:val="00E963A3"/>
    <w:rsid w:val="00EA5298"/>
    <w:rsid w:val="00EB4C9F"/>
    <w:rsid w:val="00EB61E5"/>
    <w:rsid w:val="00EC24BA"/>
    <w:rsid w:val="00EC313C"/>
    <w:rsid w:val="00EC3D9C"/>
    <w:rsid w:val="00EC5795"/>
    <w:rsid w:val="00EC5DCC"/>
    <w:rsid w:val="00ED23CC"/>
    <w:rsid w:val="00ED2B44"/>
    <w:rsid w:val="00EE2268"/>
    <w:rsid w:val="00EE7DD8"/>
    <w:rsid w:val="00F00C1F"/>
    <w:rsid w:val="00F013E1"/>
    <w:rsid w:val="00F02BCE"/>
    <w:rsid w:val="00F07F57"/>
    <w:rsid w:val="00F11E91"/>
    <w:rsid w:val="00F14BA1"/>
    <w:rsid w:val="00F15CA1"/>
    <w:rsid w:val="00F179A0"/>
    <w:rsid w:val="00F22B40"/>
    <w:rsid w:val="00F25424"/>
    <w:rsid w:val="00F32B48"/>
    <w:rsid w:val="00F46124"/>
    <w:rsid w:val="00F565ED"/>
    <w:rsid w:val="00F624EE"/>
    <w:rsid w:val="00F63138"/>
    <w:rsid w:val="00F7329F"/>
    <w:rsid w:val="00F76B6A"/>
    <w:rsid w:val="00F76BA8"/>
    <w:rsid w:val="00F7767F"/>
    <w:rsid w:val="00F776DA"/>
    <w:rsid w:val="00F801CB"/>
    <w:rsid w:val="00F8049E"/>
    <w:rsid w:val="00F8371F"/>
    <w:rsid w:val="00F8586E"/>
    <w:rsid w:val="00F90D00"/>
    <w:rsid w:val="00F930A2"/>
    <w:rsid w:val="00F933F9"/>
    <w:rsid w:val="00F95C74"/>
    <w:rsid w:val="00FA04CE"/>
    <w:rsid w:val="00FA3290"/>
    <w:rsid w:val="00FA58F5"/>
    <w:rsid w:val="00FA593D"/>
    <w:rsid w:val="00FA60B9"/>
    <w:rsid w:val="00FB07F2"/>
    <w:rsid w:val="00FB1C54"/>
    <w:rsid w:val="00FB6B26"/>
    <w:rsid w:val="00FC090F"/>
    <w:rsid w:val="00FC399B"/>
    <w:rsid w:val="00FC68B8"/>
    <w:rsid w:val="00FC73FD"/>
    <w:rsid w:val="00FD07A0"/>
    <w:rsid w:val="00FD53CE"/>
    <w:rsid w:val="00FE23D8"/>
    <w:rsid w:val="00FE2AB6"/>
    <w:rsid w:val="00FF0B97"/>
    <w:rsid w:val="00FF188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73B"/>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31716</TotalTime>
  <Pages>246</Pages>
  <Words>78838</Words>
  <Characters>433610</Characters>
  <Application>Microsoft Office Word</Application>
  <DocSecurity>0</DocSecurity>
  <Lines>3613</Lines>
  <Paragraphs>1022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229</cp:revision>
  <cp:lastPrinted>2025-09-02T15:14:00Z</cp:lastPrinted>
  <dcterms:created xsi:type="dcterms:W3CDTF">2024-06-17T22:34:00Z</dcterms:created>
  <dcterms:modified xsi:type="dcterms:W3CDTF">2025-09-02T15:58:00Z</dcterms:modified>
</cp:coreProperties>
</file>