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r w:rsidR="00E703B7">
        <w:rPr>
          <w:lang w:val="es-CL"/>
        </w:rPr>
        <w:t>i</w:t>
      </w:r>
      <w:r w:rsidR="00B12BCD" w:rsidRPr="00E703B7">
        <w:rPr>
          <w:lang w:val="es-CL"/>
        </w:rPr>
        <w:t>deas</w:t>
      </w:r>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lobbys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r w:rsidR="002E27AB" w:rsidRPr="002E27AB">
        <w:rPr>
          <w:b/>
          <w:bCs/>
          <w:lang w:val="es-CL"/>
        </w:rPr>
        <w:t>Turtle</w:t>
      </w:r>
      <w:r w:rsidR="000731DB" w:rsidRPr="00A97EE5">
        <w:rPr>
          <w:lang w:val="es-CL"/>
        </w:rPr>
        <w:t>" es la base, responsable del manejo y explotación de los recursos a través de las "</w:t>
      </w:r>
      <w:r w:rsidRPr="00B12BCD">
        <w:rPr>
          <w:b/>
          <w:bCs/>
          <w:lang w:val="es-CL"/>
        </w:rPr>
        <w:t>Roots</w:t>
      </w:r>
      <w:r w:rsidR="000731DB" w:rsidRPr="00A97EE5">
        <w:rPr>
          <w:lang w:val="es-CL"/>
        </w:rPr>
        <w:t>", que explotan los "Hex</w:t>
      </w:r>
      <w:r w:rsidR="009E33C0">
        <w:rPr>
          <w:lang w:val="es-CL"/>
        </w:rPr>
        <w:t>a</w:t>
      </w:r>
      <w:r w:rsidR="000731DB" w:rsidRPr="00A97EE5">
        <w:rPr>
          <w:lang w:val="es-CL"/>
        </w:rPr>
        <w:t>gons" de la tortuga, que representan recursos no explotados. El siguiente es el "</w:t>
      </w:r>
      <w:r w:rsidR="00E23BAD" w:rsidRPr="00E23BAD">
        <w:rPr>
          <w:b/>
          <w:bCs/>
          <w:lang w:val="es-CL"/>
        </w:rPr>
        <w:t>Trunk</w:t>
      </w:r>
      <w:r w:rsidR="000731DB" w:rsidRPr="00A97EE5">
        <w:rPr>
          <w:lang w:val="es-CL"/>
        </w:rPr>
        <w:t>", el sistema central tanto para el sistema como para sus usuarios. Sirve como centro de inicio para los usuarios (denominados Personas) y media entre las diferentes "</w:t>
      </w:r>
      <w:r w:rsidRPr="00B12BCD">
        <w:rPr>
          <w:b/>
          <w:bCs/>
          <w:lang w:val="es-CL"/>
        </w:rPr>
        <w:t>Branches</w:t>
      </w:r>
      <w:r w:rsidR="000731DB" w:rsidRPr="00A97EE5">
        <w:rPr>
          <w:lang w:val="es-CL"/>
        </w:rPr>
        <w:t>"</w:t>
      </w:r>
      <w:r w:rsidR="009E33C0">
        <w:rPr>
          <w:lang w:val="es-CL"/>
        </w:rPr>
        <w:t xml:space="preserve"> y </w:t>
      </w:r>
      <w:r w:rsidRPr="00B12BCD">
        <w:rPr>
          <w:b/>
          <w:bCs/>
          <w:lang w:val="es-CL"/>
        </w:rPr>
        <w:t>Roots</w:t>
      </w:r>
      <w:r w:rsidR="000731DB" w:rsidRPr="00A97EE5">
        <w:rPr>
          <w:lang w:val="es-CL"/>
        </w:rPr>
        <w:t xml:space="preserve">. </w:t>
      </w:r>
    </w:p>
    <w:p w14:paraId="2FCBCAF7" w14:textId="57EB99D1" w:rsidR="000731DB" w:rsidRPr="00A97EE5" w:rsidRDefault="00B12BCD" w:rsidP="000731DB">
      <w:pPr>
        <w:pStyle w:val="NormalWeb"/>
        <w:rPr>
          <w:lang w:val="es-CL"/>
        </w:rPr>
      </w:pPr>
      <w:r w:rsidRPr="00B12BCD">
        <w:rPr>
          <w:b/>
          <w:bCs/>
          <w:lang w:val="es-CL"/>
        </w:rPr>
        <w:t>Branches</w:t>
      </w:r>
      <w:r w:rsidR="000731DB" w:rsidRPr="00A97EE5">
        <w:rPr>
          <w:lang w:val="es-CL"/>
        </w:rPr>
        <w:t xml:space="preserve"> y </w:t>
      </w:r>
      <w:r w:rsidRPr="00B12BCD">
        <w:rPr>
          <w:b/>
          <w:bCs/>
          <w:lang w:val="es-CL"/>
        </w:rPr>
        <w:t>Roots</w:t>
      </w:r>
      <w:r w:rsidR="000731DB" w:rsidRPr="00A97EE5">
        <w:rPr>
          <w:lang w:val="es-CL"/>
        </w:rPr>
        <w:t xml:space="preserve"> son diferentes tipos de proyectos. Las </w:t>
      </w:r>
      <w:r w:rsidRPr="00B12BCD">
        <w:rPr>
          <w:b/>
          <w:bCs/>
          <w:lang w:val="es-CL"/>
        </w:rPr>
        <w:t>Branches</w:t>
      </w:r>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r w:rsidRPr="00B12BCD">
        <w:rPr>
          <w:b/>
          <w:bCs/>
          <w:lang w:val="es-CL"/>
        </w:rPr>
        <w:t>Branches</w:t>
      </w:r>
      <w:r w:rsidR="000731DB" w:rsidRPr="00A97EE5">
        <w:rPr>
          <w:lang w:val="es-CL"/>
        </w:rPr>
        <w:t xml:space="preserve">, mientras que las </w:t>
      </w:r>
      <w:r w:rsidRPr="00B12BCD">
        <w:rPr>
          <w:b/>
          <w:bCs/>
          <w:lang w:val="es-CL"/>
        </w:rPr>
        <w:t>Roots</w:t>
      </w:r>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r w:rsidRPr="00B12BCD">
        <w:rPr>
          <w:b/>
          <w:bCs/>
          <w:lang w:val="es-CL"/>
        </w:rPr>
        <w:t>Branches</w:t>
      </w:r>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r w:rsidR="00B12BCD" w:rsidRPr="00B12BCD">
        <w:rPr>
          <w:b/>
          <w:bCs/>
          <w:lang w:val="es-CL"/>
        </w:rPr>
        <w:t>Berries</w:t>
      </w:r>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r w:rsidR="00B12BCD" w:rsidRPr="00B12BCD">
        <w:rPr>
          <w:b/>
          <w:bCs/>
          <w:lang w:val="es-CL"/>
        </w:rPr>
        <w:t>Branches</w:t>
      </w:r>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r w:rsidRPr="00B12BCD">
        <w:rPr>
          <w:b/>
          <w:bCs/>
          <w:lang w:val="es-CL"/>
        </w:rPr>
        <w:t>Root</w:t>
      </w:r>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r w:rsidRPr="00B12BCD">
        <w:rPr>
          <w:b/>
          <w:bCs/>
          <w:lang w:val="es-CL"/>
        </w:rPr>
        <w:t>Berries</w:t>
      </w:r>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r w:rsidR="002E27AB" w:rsidRPr="002E27AB">
        <w:rPr>
          <w:b/>
          <w:bCs/>
          <w:lang w:val="es-CL"/>
        </w:rPr>
        <w:t>Turtle</w:t>
      </w:r>
      <w:r w:rsidRPr="00A97EE5">
        <w:rPr>
          <w:lang w:val="es-CL"/>
        </w:rPr>
        <w:t xml:space="preserve"> y </w:t>
      </w:r>
      <w:r w:rsidR="00E23BAD" w:rsidRPr="00E23BAD">
        <w:rPr>
          <w:b/>
          <w:bCs/>
          <w:lang w:val="es-CL"/>
        </w:rPr>
        <w:t>Trunk</w:t>
      </w:r>
      <w:r w:rsidRPr="00A97EE5">
        <w:rPr>
          <w:lang w:val="es-CL"/>
        </w:rPr>
        <w:t xml:space="preserve"> sean únicos mientras se crean diferentes versiones de </w:t>
      </w:r>
      <w:r w:rsidR="00B12BCD" w:rsidRPr="00B12BCD">
        <w:rPr>
          <w:b/>
          <w:bCs/>
          <w:lang w:val="es-CL"/>
        </w:rPr>
        <w:t>Branches</w:t>
      </w:r>
      <w:r w:rsidRPr="00A97EE5">
        <w:rPr>
          <w:lang w:val="es-CL"/>
        </w:rPr>
        <w:t xml:space="preserve"> y </w:t>
      </w:r>
      <w:r w:rsidR="00B12BCD" w:rsidRPr="00B12BCD">
        <w:rPr>
          <w:b/>
          <w:bCs/>
          <w:lang w:val="es-CL"/>
        </w:rPr>
        <w:t>Roots</w:t>
      </w:r>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r w:rsidR="002E27AB" w:rsidRPr="002E27AB">
        <w:rPr>
          <w:b/>
          <w:bCs/>
          <w:lang w:val="es-CL"/>
        </w:rPr>
        <w:t>Turtle</w:t>
      </w:r>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r w:rsidRPr="00D82088">
        <w:rPr>
          <w:b/>
          <w:bCs/>
          <w:lang w:val="es-CL"/>
        </w:rPr>
        <w:t>Trees</w:t>
      </w:r>
      <w:r w:rsidRPr="00D82088">
        <w:rPr>
          <w:lang w:val="es-CL"/>
        </w:rPr>
        <w:br/>
        <w:t>Unidades organizativas autónomas que representan comunidades locales o proyectos específicos, operando como “nodos” dentro de la red global. Cada Tree se compone de:</w:t>
      </w:r>
    </w:p>
    <w:p w14:paraId="49784232" w14:textId="77777777" w:rsidR="00B1456F" w:rsidRPr="00D82088" w:rsidRDefault="00B1456F" w:rsidP="00B1456F">
      <w:pPr>
        <w:numPr>
          <w:ilvl w:val="1"/>
          <w:numId w:val="627"/>
        </w:numPr>
        <w:rPr>
          <w:lang w:val="es-CL"/>
        </w:rPr>
      </w:pPr>
      <w:r w:rsidRPr="00D82088">
        <w:rPr>
          <w:b/>
          <w:bCs/>
          <w:lang w:val="es-CL"/>
        </w:rPr>
        <w:t>Roots</w:t>
      </w:r>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r w:rsidRPr="00D82088">
        <w:rPr>
          <w:b/>
          <w:bCs/>
          <w:lang w:val="es-CL"/>
        </w:rPr>
        <w:t>Trunk</w:t>
      </w:r>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r w:rsidRPr="00D82088">
        <w:rPr>
          <w:b/>
          <w:bCs/>
          <w:lang w:val="es-CL"/>
        </w:rPr>
        <w:t>Branches</w:t>
      </w:r>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r w:rsidRPr="00D82088">
        <w:rPr>
          <w:b/>
          <w:bCs/>
          <w:lang w:val="es-CL"/>
        </w:rPr>
        <w:t>Turtle</w:t>
      </w:r>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r w:rsidRPr="00D82088">
        <w:rPr>
          <w:b/>
          <w:bCs/>
          <w:lang w:val="es-CL"/>
        </w:rPr>
        <w:t>Berries</w:t>
      </w:r>
      <w:r w:rsidRPr="00D82088">
        <w:rPr>
          <w:lang w:val="es-CL"/>
        </w:rPr>
        <w:br/>
        <w:t>Moneda digital utilizada de forma interna en cada Tree, con miras a transacciones cotidianas y compensaciones locales.</w:t>
      </w:r>
    </w:p>
    <w:p w14:paraId="20964C07" w14:textId="77777777" w:rsidR="00B1456F" w:rsidRPr="00D82088" w:rsidRDefault="00B1456F" w:rsidP="00B1456F">
      <w:pPr>
        <w:numPr>
          <w:ilvl w:val="0"/>
          <w:numId w:val="627"/>
        </w:numPr>
        <w:rPr>
          <w:lang w:val="es-CL"/>
        </w:rPr>
      </w:pPr>
      <w:r w:rsidRPr="00D82088">
        <w:rPr>
          <w:b/>
          <w:bCs/>
          <w:lang w:val="es-CL"/>
        </w:rPr>
        <w:t>Nutrients</w:t>
      </w:r>
      <w:r w:rsidRPr="00D82088">
        <w:rPr>
          <w:lang w:val="es-CL"/>
        </w:rPr>
        <w:br/>
        <w:t>Moneda universal que facilita el intercambio de recursos y la cooperación entre los distintos Trees,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transparentes,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(Turtle):</w:t>
      </w:r>
      <w:r w:rsidRPr="00A472D5">
        <w:rPr>
          <w:lang w:val="es-CL"/>
        </w:rPr>
        <w:t> La entidad rectora central para el ecosistema Trust, que proporciona un marco unificado para la gobernanza, la implementación de políticas y la planificación estratégica en todos los sistemas Árbol (Tree).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(Branches) y Raíces (Roots):</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(Berries) y Nutrientes:</w:t>
      </w:r>
    </w:p>
    <w:p w14:paraId="7AD246A0" w14:textId="77777777" w:rsidR="00B1456F" w:rsidRPr="00A472D5" w:rsidRDefault="00B1456F" w:rsidP="00B1456F">
      <w:pPr>
        <w:numPr>
          <w:ilvl w:val="1"/>
          <w:numId w:val="629"/>
        </w:numPr>
        <w:rPr>
          <w:lang w:val="es-CL"/>
        </w:rPr>
      </w:pPr>
      <w:r w:rsidRPr="00A472D5">
        <w:rPr>
          <w:b/>
          <w:bCs/>
          <w:lang w:val="es-CL"/>
        </w:rPr>
        <w:t>Bayas (Berries):</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Basada en Blockchain:</w:t>
      </w:r>
      <w:r w:rsidRPr="00A472D5">
        <w:rPr>
          <w:lang w:val="es-CL"/>
        </w:rPr>
        <w:t> Utiliza un sistema de transacciones blockchain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La votación se lleva a cabo a través de sistemas seguros y transparentes, con la opción de utilizar tecnología blockchain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Esta sección de "Arquitectura del Sistema" proporciona una visión general completa de la estructura y funcionalidad de Trust. Enfatiza los principios subyacentes y los mecanismos que sustentan un enfoque descentralizado, empoderador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 xml:space="preserve"> o </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r w:rsidRPr="00B12BCD">
        <w:rPr>
          <w:rFonts w:ascii="Times New Roman" w:eastAsia="Times New Roman" w:hAnsi="Times New Roman" w:cs="Times New Roman"/>
          <w:b/>
          <w:bCs/>
          <w:lang w:eastAsia="es-CL"/>
        </w:rPr>
        <w:t>Root</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Branches</w:t>
      </w:r>
      <w:r w:rsidR="00EE2268" w:rsidRPr="00A97EE5">
        <w:rPr>
          <w:rFonts w:ascii="Times New Roman" w:eastAsia="Times New Roman" w:hAnsi="Times New Roman" w:cs="Times New Roman"/>
          <w:lang w:eastAsia="es-CL"/>
        </w:rPr>
        <w:t xml:space="preserve"> y las </w:t>
      </w:r>
      <w:r w:rsidRPr="00B12BCD">
        <w:rPr>
          <w:rFonts w:ascii="Times New Roman" w:eastAsia="Times New Roman" w:hAnsi="Times New Roman" w:cs="Times New Roman"/>
          <w:b/>
          <w:bCs/>
          <w:lang w:eastAsia="es-CL"/>
        </w:rPr>
        <w:t>Roots</w:t>
      </w:r>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quereres no escenciales</w:t>
      </w:r>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r w:rsidR="00B12BCD" w:rsidRPr="00B12BCD">
        <w:rPr>
          <w:b/>
          <w:bCs/>
          <w:lang w:val="es-CL"/>
        </w:rPr>
        <w:t>Berries</w:t>
      </w:r>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r w:rsidR="00B12BCD" w:rsidRPr="00B12BCD">
        <w:rPr>
          <w:b/>
          <w:bCs/>
        </w:rPr>
        <w:t>Berries</w:t>
      </w:r>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r w:rsidR="00B12BCD" w:rsidRPr="00B12BCD">
        <w:rPr>
          <w:b/>
          <w:bCs/>
        </w:rPr>
        <w:t>Berries</w:t>
      </w:r>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r w:rsidR="00B12BCD" w:rsidRPr="00B12BCD">
        <w:rPr>
          <w:b/>
          <w:bCs/>
        </w:rPr>
        <w:t>Berries</w:t>
      </w:r>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r w:rsidRPr="005A2FAC">
        <w:rPr>
          <w:b/>
          <w:bCs/>
          <w:sz w:val="34"/>
          <w:szCs w:val="40"/>
        </w:rPr>
        <w:t>Tree</w:t>
      </w:r>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r w:rsidR="005A2FAC" w:rsidRPr="005A2FAC">
        <w:rPr>
          <w:b/>
          <w:bCs/>
          <w:lang w:val="es-CL"/>
        </w:rPr>
        <w:t>Tree</w:t>
      </w:r>
      <w:r w:rsidRPr="00F7329F">
        <w:rPr>
          <w:lang w:val="es-CL"/>
        </w:rPr>
        <w:t xml:space="preserve"> representa la unidad organizativa fundamental que abarca las funciones combinadas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Esta metáfora natural refleja la interconexión y sinergia de estos componentes, que trabajan juntos para cumplir los objetivos del </w:t>
      </w:r>
      <w:r w:rsidR="005A2FAC" w:rsidRPr="005A2FAC">
        <w:rPr>
          <w:b/>
          <w:bCs/>
          <w:lang w:val="es-CL"/>
        </w:rPr>
        <w:t>Tree</w:t>
      </w:r>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r w:rsidR="005A2FAC" w:rsidRPr="005A2FAC">
        <w:rPr>
          <w:b/>
          <w:bCs/>
          <w:lang w:val="es-CL"/>
        </w:rPr>
        <w:t>Tree</w:t>
      </w:r>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r w:rsidR="005A2FAC" w:rsidRPr="005A2FAC">
        <w:rPr>
          <w:b/>
          <w:bCs/>
          <w:lang w:val="es-CL"/>
        </w:rPr>
        <w:t>Tree</w:t>
      </w:r>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r w:rsidR="005A2FAC" w:rsidRPr="005A2FAC">
        <w:rPr>
          <w:b/>
          <w:bCs/>
          <w:lang w:val="es-CL"/>
        </w:rPr>
        <w:t>Tree</w:t>
      </w:r>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r w:rsidRPr="00B12BCD">
        <w:rPr>
          <w:b/>
          <w:bCs/>
          <w:lang w:val="es-CL"/>
        </w:rPr>
        <w:t>Roots</w:t>
      </w:r>
    </w:p>
    <w:p w14:paraId="5D0E6820" w14:textId="4B437C0F" w:rsidR="00F7329F" w:rsidRPr="00F7329F" w:rsidRDefault="00E23BAD" w:rsidP="00F7329F">
      <w:pPr>
        <w:numPr>
          <w:ilvl w:val="0"/>
          <w:numId w:val="466"/>
        </w:numPr>
        <w:spacing w:before="100" w:beforeAutospacing="1" w:after="100" w:afterAutospacing="1"/>
        <w:rPr>
          <w:lang w:val="es-CL"/>
        </w:rPr>
      </w:pPr>
      <w:r w:rsidRPr="00E23BAD">
        <w:rPr>
          <w:b/>
          <w:bCs/>
          <w:lang w:val="es-CL"/>
        </w:rPr>
        <w:t>Trunk</w:t>
      </w:r>
    </w:p>
    <w:p w14:paraId="0CBD6E84" w14:textId="311FB571" w:rsidR="00F7329F" w:rsidRPr="00F7329F" w:rsidRDefault="00B12BCD" w:rsidP="00F7329F">
      <w:pPr>
        <w:numPr>
          <w:ilvl w:val="0"/>
          <w:numId w:val="466"/>
        </w:numPr>
        <w:spacing w:before="100" w:beforeAutospacing="1" w:after="100" w:afterAutospacing="1"/>
        <w:rPr>
          <w:lang w:val="es-CL"/>
        </w:rPr>
      </w:pPr>
      <w:r w:rsidRPr="00B12BCD">
        <w:rPr>
          <w:b/>
          <w:bCs/>
          <w:lang w:val="es-CL"/>
        </w:rPr>
        <w:t>Branches</w:t>
      </w:r>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r w:rsidR="005A2FAC" w:rsidRPr="005A2FAC">
        <w:rPr>
          <w:b/>
          <w:bCs/>
          <w:lang w:val="es-CL"/>
        </w:rPr>
        <w:t>Tree</w:t>
      </w:r>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r w:rsidR="002E27AB" w:rsidRPr="002E27AB">
        <w:rPr>
          <w:b/>
          <w:bCs/>
          <w:lang w:val="es-CL"/>
        </w:rPr>
        <w:t>Turtle</w:t>
      </w:r>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r w:rsidR="005A2FAC" w:rsidRPr="005A2FAC">
        <w:rPr>
          <w:b/>
          <w:bCs/>
          <w:lang w:val="es-CL"/>
        </w:rPr>
        <w:t>Tree</w:t>
      </w:r>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r w:rsidR="00B12BCD" w:rsidRPr="00B12BCD">
        <w:rPr>
          <w:b/>
          <w:bCs/>
          <w:lang w:val="es-CL"/>
        </w:rPr>
        <w:t>Roots</w:t>
      </w:r>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r w:rsidR="005A2FAC" w:rsidRPr="005A2FAC">
        <w:rPr>
          <w:b/>
          <w:bCs/>
          <w:lang w:val="es-CL"/>
        </w:rPr>
        <w:t>Tree</w:t>
      </w:r>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r w:rsidR="005A2FAC" w:rsidRPr="005A2FAC">
        <w:rPr>
          <w:b/>
          <w:bCs/>
          <w:lang w:val="es-CL"/>
        </w:rPr>
        <w:t>Tree</w:t>
      </w:r>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r w:rsidR="002E27AB" w:rsidRPr="002E27AB">
        <w:rPr>
          <w:b/>
          <w:bCs/>
          <w:lang w:val="es-CL"/>
        </w:rPr>
        <w:t>Turtle</w:t>
      </w:r>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r w:rsidR="002E27AB" w:rsidRPr="002E27AB">
        <w:rPr>
          <w:b/>
          <w:bCs/>
          <w:lang w:val="es-CL"/>
        </w:rPr>
        <w:t>Turtle</w:t>
      </w:r>
      <w:r w:rsidRPr="00F7329F">
        <w:rPr>
          <w:b/>
          <w:bCs/>
          <w:lang w:val="es-CL"/>
        </w:rPr>
        <w:t>:</w:t>
      </w:r>
      <w:r w:rsidRPr="00F7329F">
        <w:rPr>
          <w:lang w:val="es-CL"/>
        </w:rPr>
        <w:t xml:space="preserve"> Después de cumplir con los requisitos internos, contribuir con materiales excedentes a </w:t>
      </w:r>
      <w:r w:rsidR="002E27AB" w:rsidRPr="002E27AB">
        <w:rPr>
          <w:b/>
          <w:bCs/>
          <w:lang w:val="es-CL"/>
        </w:rPr>
        <w:t>Turtle</w:t>
      </w:r>
      <w:r w:rsidRPr="00F7329F">
        <w:rPr>
          <w:lang w:val="es-CL"/>
        </w:rPr>
        <w:t xml:space="preserve">, según lo decidido por los miembros del </w:t>
      </w:r>
      <w:r w:rsidR="005A2FAC" w:rsidRPr="005A2FAC">
        <w:rPr>
          <w:b/>
          <w:bCs/>
          <w:lang w:val="es-CL"/>
        </w:rPr>
        <w:t>Tree</w:t>
      </w:r>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r w:rsidR="00E23BAD" w:rsidRPr="00E23BAD">
        <w:rPr>
          <w:b/>
          <w:bCs/>
          <w:lang w:val="es-CL"/>
        </w:rPr>
        <w:t>Trunk</w:t>
      </w:r>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r w:rsidR="005A2FAC" w:rsidRPr="005A2FAC">
        <w:rPr>
          <w:b/>
          <w:bCs/>
          <w:lang w:val="es-CL"/>
        </w:rPr>
        <w:t>Tree</w:t>
      </w:r>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r w:rsidR="00B12BCD" w:rsidRPr="00B12BCD">
        <w:rPr>
          <w:b/>
          <w:bCs/>
          <w:lang w:val="es-CL"/>
        </w:rPr>
        <w:t>Roots</w:t>
      </w:r>
      <w:r w:rsidRPr="00F7329F">
        <w:rPr>
          <w:lang w:val="es-CL"/>
        </w:rPr>
        <w:t xml:space="preserve"> y </w:t>
      </w:r>
      <w:r w:rsidR="00B12BCD" w:rsidRPr="00B12BCD">
        <w:rPr>
          <w:b/>
          <w:bCs/>
          <w:lang w:val="es-CL"/>
        </w:rPr>
        <w:t>Branches</w:t>
      </w:r>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r w:rsidR="005A2FAC" w:rsidRPr="005A2FAC">
        <w:rPr>
          <w:b/>
          <w:bCs/>
          <w:lang w:val="es-CL"/>
        </w:rPr>
        <w:t>Tree</w:t>
      </w:r>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r w:rsidR="005A2FAC" w:rsidRPr="005A2FAC">
        <w:rPr>
          <w:b/>
          <w:bCs/>
          <w:lang w:val="es-CL"/>
        </w:rPr>
        <w:t>Tree</w:t>
      </w:r>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r w:rsidR="00B12BCD" w:rsidRPr="00B12BCD">
        <w:rPr>
          <w:b/>
          <w:bCs/>
          <w:lang w:val="es-CL"/>
        </w:rPr>
        <w:t>Branches</w:t>
      </w:r>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r w:rsidR="005A2FAC" w:rsidRPr="005A2FAC">
        <w:rPr>
          <w:b/>
          <w:bCs/>
          <w:lang w:val="es-CL"/>
        </w:rPr>
        <w:t>Tree</w:t>
      </w:r>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r w:rsidR="005A2FAC" w:rsidRPr="005A2FAC">
        <w:rPr>
          <w:b/>
          <w:bCs/>
          <w:lang w:val="es-CL"/>
        </w:rPr>
        <w:t>Tree</w:t>
      </w:r>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r w:rsidR="00B12BCD" w:rsidRPr="00B12BCD">
        <w:rPr>
          <w:b/>
          <w:bCs/>
          <w:lang w:val="es-CL"/>
        </w:rPr>
        <w:t>Branches</w:t>
      </w:r>
      <w:r w:rsidRPr="00F7329F">
        <w:rPr>
          <w:lang w:val="es-CL"/>
        </w:rPr>
        <w:t xml:space="preserve"> dentro del </w:t>
      </w:r>
      <w:r w:rsidR="005A2FAC" w:rsidRPr="005A2FAC">
        <w:rPr>
          <w:b/>
          <w:bCs/>
          <w:lang w:val="es-CL"/>
        </w:rPr>
        <w:t>Tree</w:t>
      </w:r>
      <w:r w:rsidRPr="00F7329F">
        <w:rPr>
          <w:lang w:val="es-CL"/>
        </w:rPr>
        <w:t xml:space="preserve"> y, cuando sea apropiado, colaborar con otros </w:t>
      </w:r>
      <w:r w:rsidR="005A2FAC" w:rsidRPr="005A2FAC">
        <w:rPr>
          <w:b/>
          <w:bCs/>
          <w:lang w:val="es-CL"/>
        </w:rPr>
        <w:t>Trees</w:t>
      </w:r>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r w:rsidR="005A2FAC" w:rsidRPr="005A2FAC">
        <w:rPr>
          <w:b/>
          <w:bCs/>
          <w:lang w:val="es-CL"/>
        </w:rPr>
        <w:t>Tree</w:t>
      </w:r>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r w:rsidR="005A2FAC" w:rsidRPr="005A2FAC">
        <w:rPr>
          <w:b/>
          <w:bCs/>
          <w:lang w:val="es-CL"/>
        </w:rPr>
        <w:t>Trees</w:t>
      </w:r>
      <w:r w:rsidRPr="00F7329F">
        <w:rPr>
          <w:lang w:val="es-CL"/>
        </w:rPr>
        <w:t xml:space="preserve"> tienen la autonomía para tomar decisiones sobre la asignación de recursos, prioridades de proyectos y contribuciones a </w:t>
      </w:r>
      <w:r w:rsidR="002E27AB" w:rsidRPr="002E27AB">
        <w:rPr>
          <w:b/>
          <w:bCs/>
          <w:lang w:val="es-CL"/>
        </w:rPr>
        <w:t>Turtle</w:t>
      </w:r>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r w:rsidR="005A2FAC" w:rsidRPr="005A2FAC">
        <w:rPr>
          <w:b/>
          <w:bCs/>
          <w:lang w:val="es-CL"/>
        </w:rPr>
        <w:t>Tree</w:t>
      </w:r>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r w:rsidR="005A2FAC" w:rsidRPr="005A2FAC">
        <w:rPr>
          <w:b/>
          <w:bCs/>
          <w:lang w:val="es-CL"/>
        </w:rPr>
        <w:t>Trees</w:t>
      </w:r>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r w:rsidR="002E27AB" w:rsidRPr="002E27AB">
        <w:rPr>
          <w:b/>
          <w:bCs/>
          <w:lang w:val="es-CL"/>
        </w:rPr>
        <w:t>Turtle</w:t>
      </w:r>
      <w:r w:rsidRPr="00F7329F">
        <w:rPr>
          <w:b/>
          <w:bCs/>
          <w:lang w:val="es-CL"/>
        </w:rPr>
        <w:t xml:space="preserve"> y Otros </w:t>
      </w:r>
      <w:r w:rsidR="005A2FAC" w:rsidRPr="005A2FAC">
        <w:rPr>
          <w:b/>
          <w:bCs/>
          <w:lang w:val="es-CL"/>
        </w:rPr>
        <w:t>Trees</w:t>
      </w:r>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r w:rsidR="002E27AB" w:rsidRPr="002E27AB">
        <w:rPr>
          <w:b/>
          <w:bCs/>
          <w:lang w:val="es-CL"/>
        </w:rPr>
        <w:t>Turtle</w:t>
      </w:r>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r w:rsidR="005A2FAC" w:rsidRPr="005A2FAC">
        <w:rPr>
          <w:b/>
          <w:bCs/>
          <w:lang w:val="es-CL"/>
        </w:rPr>
        <w:t>Trees</w:t>
      </w:r>
      <w:r w:rsidRPr="00F7329F">
        <w:rPr>
          <w:b/>
          <w:bCs/>
          <w:lang w:val="es-CL"/>
        </w:rPr>
        <w:t>:</w:t>
      </w:r>
      <w:r w:rsidRPr="00F7329F">
        <w:rPr>
          <w:lang w:val="es-CL"/>
        </w:rPr>
        <w:t xml:space="preserve"> Colaboran con otros </w:t>
      </w:r>
      <w:r w:rsidR="005A2FAC" w:rsidRPr="005A2FAC">
        <w:rPr>
          <w:b/>
          <w:bCs/>
          <w:lang w:val="es-CL"/>
        </w:rPr>
        <w:t>Trees</w:t>
      </w:r>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r w:rsidR="00B12BCD" w:rsidRPr="00B12BCD">
        <w:rPr>
          <w:b/>
          <w:bCs/>
          <w:lang w:val="es-CL"/>
        </w:rPr>
        <w:t>Nutrients</w:t>
      </w:r>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r w:rsidR="005A2FAC" w:rsidRPr="005A2FAC">
        <w:rPr>
          <w:b/>
          <w:bCs/>
          <w:lang w:val="es-CL"/>
        </w:rPr>
        <w:t>Tree</w:t>
      </w:r>
      <w:r w:rsidRPr="00F7329F">
        <w:rPr>
          <w:lang w:val="es-CL"/>
        </w:rPr>
        <w:t xml:space="preserve"> a </w:t>
      </w:r>
      <w:r w:rsidR="002E27AB" w:rsidRPr="002E27AB">
        <w:rPr>
          <w:b/>
          <w:bCs/>
          <w:lang w:val="es-CL"/>
        </w:rPr>
        <w:t>Turtle</w:t>
      </w:r>
      <w:r w:rsidRPr="00F7329F">
        <w:rPr>
          <w:lang w:val="es-CL"/>
        </w:rPr>
        <w:t xml:space="preserve">, ajustadas por el decaimiento temporal, influyen en la tasa de cambio entre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r w:rsidR="002E27AB" w:rsidRPr="002E27AB">
        <w:rPr>
          <w:b/>
          <w:bCs/>
          <w:lang w:val="es-CL"/>
        </w:rPr>
        <w:t>Turtle</w:t>
      </w:r>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r w:rsidR="005A2FAC" w:rsidRPr="005A2FAC">
        <w:rPr>
          <w:b/>
          <w:bCs/>
          <w:lang w:val="es-CL"/>
        </w:rPr>
        <w:t>Trees</w:t>
      </w:r>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r w:rsidR="005A2FAC" w:rsidRPr="005A2FAC">
        <w:rPr>
          <w:b/>
          <w:bCs/>
          <w:lang w:val="es-CL"/>
        </w:rPr>
        <w:t>Tree</w:t>
      </w:r>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r w:rsidR="002E27AB" w:rsidRPr="002E27AB">
        <w:rPr>
          <w:b/>
          <w:bCs/>
          <w:lang w:val="es-CL"/>
        </w:rPr>
        <w:t>Turtle</w:t>
      </w:r>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r w:rsidR="005A2FAC" w:rsidRPr="005A2FAC">
        <w:rPr>
          <w:b/>
          <w:bCs/>
          <w:lang w:val="es-CL"/>
        </w:rPr>
        <w:t>Tree</w:t>
      </w:r>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r w:rsidR="005A2FAC" w:rsidRPr="005A2FAC">
        <w:rPr>
          <w:b/>
          <w:bCs/>
          <w:lang w:val="es-CL"/>
        </w:rPr>
        <w:t>Tree</w:t>
      </w:r>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r w:rsidR="00E23BAD" w:rsidRPr="00E23BAD">
        <w:rPr>
          <w:b/>
          <w:bCs/>
          <w:lang w:val="es-CL"/>
        </w:rPr>
        <w:t>Trunk</w:t>
      </w:r>
      <w:r w:rsidRPr="00F7329F">
        <w:rPr>
          <w:lang w:val="es-CL"/>
        </w:rPr>
        <w:t xml:space="preserve"> son responsables ante los miembros, manteniendo los valores y objetivos del </w:t>
      </w:r>
      <w:r w:rsidR="005A2FAC" w:rsidRPr="005A2FAC">
        <w:rPr>
          <w:b/>
          <w:bCs/>
          <w:lang w:val="es-CL"/>
        </w:rPr>
        <w:t>Tree</w:t>
      </w:r>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r w:rsidR="005A2FAC" w:rsidRPr="005A2FAC">
        <w:rPr>
          <w:b/>
          <w:bCs/>
          <w:lang w:val="es-CL"/>
        </w:rPr>
        <w:t>Trees</w:t>
      </w:r>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r w:rsidR="005A2FAC" w:rsidRPr="005A2FAC">
        <w:rPr>
          <w:b/>
          <w:bCs/>
          <w:lang w:val="es-CL"/>
        </w:rPr>
        <w:t>Tree</w:t>
      </w:r>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r w:rsidR="005A2FAC" w:rsidRPr="005A2FAC">
        <w:rPr>
          <w:b/>
          <w:bCs/>
          <w:lang w:val="es-CL"/>
        </w:rPr>
        <w:t>Tree</w:t>
      </w:r>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r w:rsidR="005A2FAC" w:rsidRPr="005A2FAC">
        <w:rPr>
          <w:b/>
          <w:bCs/>
          <w:lang w:val="es-CL"/>
        </w:rPr>
        <w:t>Tree</w:t>
      </w:r>
      <w:r w:rsidRPr="00F7329F">
        <w:rPr>
          <w:lang w:val="es-CL"/>
        </w:rPr>
        <w:t xml:space="preserve"> representa naturalmente la interconexión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r w:rsidR="005A2FAC" w:rsidRPr="005A2FAC">
        <w:rPr>
          <w:b/>
          <w:bCs/>
          <w:lang w:val="es-CL"/>
        </w:rPr>
        <w:t>Tree</w:t>
      </w:r>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r w:rsidR="005A2FAC" w:rsidRPr="005A2FAC">
        <w:rPr>
          <w:b/>
          <w:bCs/>
          <w:lang w:val="es-CL"/>
        </w:rPr>
        <w:t>Tree</w:t>
      </w:r>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r w:rsidR="005A2FAC" w:rsidRPr="005A2FAC">
        <w:rPr>
          <w:b/>
          <w:bCs/>
          <w:lang w:val="es-CL"/>
        </w:rPr>
        <w:t>Tree</w:t>
      </w:r>
      <w:r w:rsidRPr="00F7329F">
        <w:rPr>
          <w:lang w:val="es-CL"/>
        </w:rPr>
        <w:t xml:space="preserve"> opera de forma autónoma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r w:rsidRPr="00B12BCD">
        <w:rPr>
          <w:b/>
          <w:bCs/>
          <w:sz w:val="34"/>
          <w:szCs w:val="40"/>
        </w:rPr>
        <w:t>Branches</w:t>
      </w:r>
      <w:r w:rsidR="00362460" w:rsidRPr="006C4BCC">
        <w:rPr>
          <w:sz w:val="34"/>
          <w:szCs w:val="40"/>
        </w:rPr>
        <w:t xml:space="preserve"> y </w:t>
      </w:r>
      <w:r w:rsidRPr="00B12BCD">
        <w:rPr>
          <w:b/>
          <w:bCs/>
          <w:sz w:val="34"/>
          <w:szCs w:val="40"/>
        </w:rPr>
        <w:t>Roots</w:t>
      </w:r>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r w:rsidR="00B12BCD" w:rsidRPr="00B12BCD">
        <w:rPr>
          <w:b/>
          <w:bCs/>
          <w:lang w:val="es-CL"/>
        </w:rPr>
        <w:t>Branches</w:t>
      </w:r>
      <w:r w:rsidRPr="006C4BCC">
        <w:rPr>
          <w:b/>
          <w:bCs/>
          <w:lang w:val="es-CL"/>
        </w:rPr>
        <w:t xml:space="preserve"> y </w:t>
      </w:r>
      <w:r w:rsidR="00B12BCD" w:rsidRPr="00B12BCD">
        <w:rPr>
          <w:b/>
          <w:bCs/>
          <w:lang w:val="es-CL"/>
        </w:rPr>
        <w:t>Roots</w:t>
      </w:r>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r w:rsidR="005A2FAC" w:rsidRPr="005A2FAC">
        <w:rPr>
          <w:b/>
          <w:bCs/>
          <w:lang w:val="es-CL"/>
        </w:rPr>
        <w:t>Tree</w:t>
      </w:r>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r w:rsidR="00B12BCD" w:rsidRPr="00B12BCD">
        <w:rPr>
          <w:b/>
          <w:bCs/>
          <w:lang w:val="es-CL"/>
        </w:rPr>
        <w:t>Branches</w:t>
      </w:r>
      <w:r w:rsidRPr="006C4BCC">
        <w:rPr>
          <w:lang w:val="es-CL"/>
        </w:rPr>
        <w:t xml:space="preserve">, </w:t>
      </w:r>
      <w:r w:rsidR="00B12BCD" w:rsidRPr="00B12BCD">
        <w:rPr>
          <w:b/>
          <w:bCs/>
          <w:lang w:val="es-CL"/>
        </w:rPr>
        <w:t>Roots</w:t>
      </w:r>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r w:rsidR="005A2FAC" w:rsidRPr="005A2FAC">
        <w:rPr>
          <w:b/>
          <w:bCs/>
          <w:lang w:val="es-CL"/>
        </w:rPr>
        <w:t>Tree</w:t>
      </w:r>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r w:rsidR="00B12BCD" w:rsidRPr="00B12BCD">
        <w:rPr>
          <w:b/>
          <w:bCs/>
          <w:lang w:val="es-CL"/>
        </w:rPr>
        <w:t>Branches</w:t>
      </w:r>
      <w:r w:rsidRPr="006C4BCC">
        <w:rPr>
          <w:lang w:val="es-CL"/>
        </w:rPr>
        <w:t>/</w:t>
      </w:r>
      <w:r w:rsidR="00B12BCD" w:rsidRPr="00B12BCD">
        <w:rPr>
          <w:b/>
          <w:bCs/>
          <w:lang w:val="es-CL"/>
        </w:rPr>
        <w:t>Roots</w:t>
      </w:r>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Root</w:t>
      </w:r>
      <w:r w:rsidRPr="006C4BCC">
        <w:rPr>
          <w:lang w:val="es-CL"/>
        </w:rPr>
        <w:t xml:space="preserve"> requiere infraestructura tecnológica para apoyar múltiples </w:t>
      </w:r>
      <w:r w:rsidR="00B12BCD" w:rsidRPr="00B12BCD">
        <w:rPr>
          <w:b/>
          <w:bCs/>
          <w:lang w:val="es-CL"/>
        </w:rPr>
        <w:t>Branches</w:t>
      </w:r>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r w:rsidR="00B12BCD" w:rsidRPr="00B12BCD">
        <w:rPr>
          <w:b/>
          <w:bCs/>
          <w:lang w:val="es-CL"/>
        </w:rPr>
        <w:t>Branches</w:t>
      </w:r>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r w:rsidR="00B12BCD" w:rsidRPr="00B12BCD">
        <w:rPr>
          <w:b/>
          <w:bCs/>
          <w:lang w:val="es-CL"/>
        </w:rPr>
        <w:t>Branches</w:t>
      </w:r>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r w:rsidR="005A2FAC" w:rsidRPr="005A2FAC">
        <w:rPr>
          <w:b/>
          <w:bCs/>
          <w:lang w:val="es-CL"/>
        </w:rPr>
        <w:t>Trees</w:t>
      </w:r>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r w:rsidR="00DB3460">
        <w:rPr>
          <w:b/>
          <w:bCs/>
          <w:lang w:val="es-CL"/>
        </w:rPr>
        <w:t>Brach</w:t>
      </w:r>
      <w:r w:rsidRPr="00004181">
        <w:rPr>
          <w:lang w:val="es-CL"/>
        </w:rPr>
        <w:t xml:space="preserve"> o una </w:t>
      </w:r>
      <w:r w:rsidRPr="00004181">
        <w:rPr>
          <w:b/>
          <w:bCs/>
          <w:lang w:val="es-CL"/>
        </w:rPr>
        <w:t>R</w:t>
      </w:r>
      <w:r w:rsidR="00DB3460">
        <w:rPr>
          <w:b/>
          <w:bCs/>
          <w:lang w:val="es-CL"/>
        </w:rPr>
        <w:t>oot</w:t>
      </w:r>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se gana a través de la participación activa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2E7D0A48" w14:textId="130EF0CB" w:rsidR="00017883" w:rsidRDefault="00017883" w:rsidP="00017883">
      <w:pPr>
        <w:pStyle w:val="Ttulo3"/>
        <w:rPr>
          <w:sz w:val="34"/>
          <w:szCs w:val="40"/>
        </w:rPr>
      </w:pPr>
      <w:r>
        <w:rPr>
          <w:sz w:val="34"/>
          <w:szCs w:val="40"/>
        </w:rPr>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r w:rsidRPr="00017883">
        <w:rPr>
          <w:lang w:val="es-CL"/>
        </w:rPr>
        <w:t>Asegurar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(endgame)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lastRenderedPageBreak/>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(ej: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t>Esto previene la "inflación de poder infinita" (power creep)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r w:rsidRPr="00B12BCD">
        <w:rPr>
          <w:b/>
          <w:bCs/>
          <w:sz w:val="34"/>
          <w:szCs w:val="40"/>
        </w:rPr>
        <w:t>Berries</w:t>
      </w:r>
      <w:r w:rsidR="007F0248">
        <w:rPr>
          <w:sz w:val="34"/>
          <w:szCs w:val="40"/>
        </w:rPr>
        <w:t xml:space="preserve"> como moneda Digital de </w:t>
      </w:r>
      <w:r w:rsidR="005A2FAC" w:rsidRPr="005A2FAC">
        <w:rPr>
          <w:b/>
          <w:bCs/>
          <w:sz w:val="34"/>
          <w:szCs w:val="40"/>
        </w:rPr>
        <w:t>Tree</w:t>
      </w:r>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r w:rsidR="00B12BCD" w:rsidRPr="00B12BCD">
        <w:rPr>
          <w:b/>
          <w:bCs/>
          <w:lang w:val="es-CL"/>
        </w:rPr>
        <w:t>Berries</w:t>
      </w:r>
      <w:r w:rsidRPr="007F0248">
        <w:rPr>
          <w:lang w:val="es-CL"/>
        </w:rPr>
        <w:t xml:space="preserve"> son la moneda digital utilizada dentro de</w:t>
      </w:r>
      <w:r w:rsidR="00F14BA1">
        <w:rPr>
          <w:lang w:val="es-CL"/>
        </w:rPr>
        <w:t xml:space="preserve"> un </w:t>
      </w:r>
      <w:r w:rsidR="005A2FAC" w:rsidRPr="005A2FAC">
        <w:rPr>
          <w:b/>
          <w:bCs/>
          <w:lang w:val="es-CL"/>
        </w:rPr>
        <w:t>Tree</w:t>
      </w:r>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r w:rsidR="00B12BCD" w:rsidRPr="00B12BCD">
        <w:rPr>
          <w:b/>
          <w:bCs/>
          <w:lang w:val="es-CL"/>
        </w:rPr>
        <w:t>Berries</w:t>
      </w:r>
      <w:r w:rsidRPr="007F0248">
        <w:rPr>
          <w:lang w:val="es-CL"/>
        </w:rPr>
        <w:t xml:space="preserve"> representan no solo un medio de intercambio, sino también un reflejo del compromiso y participación en la comunidad. Este documento expande y mejora el concepto de </w:t>
      </w:r>
      <w:r w:rsidR="00B12BCD" w:rsidRPr="00B12BCD">
        <w:rPr>
          <w:b/>
          <w:bCs/>
          <w:lang w:val="es-CL"/>
        </w:rPr>
        <w:t>Berries</w:t>
      </w:r>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r w:rsidR="00B12BCD" w:rsidRPr="00B12BCD">
        <w:rPr>
          <w:b/>
          <w:bCs/>
          <w:lang w:val="es-CL"/>
        </w:rPr>
        <w:t>Berries</w:t>
      </w:r>
    </w:p>
    <w:p w14:paraId="0D6526D7" w14:textId="77777777" w:rsidR="007F0248" w:rsidRPr="007F0248" w:rsidRDefault="007F0248" w:rsidP="007F0248">
      <w:pPr>
        <w:rPr>
          <w:b/>
          <w:bCs/>
          <w:lang w:val="es-CL"/>
        </w:rPr>
      </w:pPr>
      <w:r w:rsidRPr="007F0248">
        <w:rPr>
          <w:b/>
          <w:bCs/>
          <w:lang w:val="es-CL"/>
        </w:rPr>
        <w:t>1. Basadas en Blockchain</w:t>
      </w:r>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r w:rsidR="00B12BCD" w:rsidRPr="00B12BCD">
        <w:rPr>
          <w:b/>
          <w:bCs/>
          <w:lang w:val="es-CL"/>
        </w:rPr>
        <w:t>Berries</w:t>
      </w:r>
      <w:r w:rsidRPr="007F0248">
        <w:rPr>
          <w:lang w:val="es-CL"/>
        </w:rPr>
        <w:t xml:space="preserve"> operan sobre una tecnología de </w:t>
      </w:r>
      <w:r w:rsidRPr="007F0248">
        <w:rPr>
          <w:b/>
          <w:bCs/>
          <w:lang w:val="es-CL"/>
        </w:rPr>
        <w:t>blockchain</w:t>
      </w:r>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r w:rsidRPr="007F0248">
        <w:rPr>
          <w:b/>
          <w:bCs/>
          <w:lang w:val="es-CL"/>
        </w:rPr>
        <w:t>Hashgraph</w:t>
      </w:r>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lastRenderedPageBreak/>
        <w:t>Estos sistemas permiten validar transacciones y votos sin incentivos financieros, reduciendo el consumo de energía y fomentando la participación activa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r w:rsidR="00B12BCD" w:rsidRPr="00B12BCD">
        <w:rPr>
          <w:b/>
          <w:bCs/>
          <w:lang w:val="es-CL"/>
        </w:rPr>
        <w:t>Berries</w:t>
      </w:r>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r w:rsidR="00B12BCD" w:rsidRPr="00B12BCD">
        <w:rPr>
          <w:b/>
          <w:bCs/>
          <w:lang w:val="es-CL"/>
        </w:rPr>
        <w:t>Berries</w:t>
      </w:r>
      <w:r w:rsidRPr="007F0248">
        <w:rPr>
          <w:lang w:val="es-CL"/>
        </w:rPr>
        <w:t xml:space="preserve">, indicando el mes de expiración y dificultando la circulación de </w:t>
      </w:r>
      <w:r w:rsidR="00B12BCD" w:rsidRPr="00B12BCD">
        <w:rPr>
          <w:b/>
          <w:bCs/>
          <w:lang w:val="es-CL"/>
        </w:rPr>
        <w:t>Berries</w:t>
      </w:r>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r w:rsidR="00B12BCD" w:rsidRPr="00B12BCD">
        <w:rPr>
          <w:b/>
          <w:bCs/>
          <w:lang w:val="es-CL"/>
        </w:rPr>
        <w:t>Berries</w:t>
      </w:r>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r w:rsidR="00B12BCD" w:rsidRPr="00B12BCD">
        <w:rPr>
          <w:b/>
          <w:bCs/>
          <w:lang w:val="es-CL"/>
        </w:rPr>
        <w:t>Berries</w:t>
      </w:r>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r w:rsidR="00B12BCD" w:rsidRPr="00B12BCD">
        <w:rPr>
          <w:b/>
          <w:bCs/>
          <w:lang w:val="es-CL"/>
        </w:rPr>
        <w:t>Berries</w:t>
      </w:r>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blockchain, permitiendo a los miembros verificar el flujo de </w:t>
      </w:r>
      <w:r w:rsidR="00B12BCD" w:rsidRPr="00B12BCD">
        <w:rPr>
          <w:b/>
          <w:bCs/>
          <w:lang w:val="es-CL"/>
        </w:rPr>
        <w:t>Berries</w:t>
      </w:r>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r w:rsidR="00B12BCD" w:rsidRPr="00B12BCD">
        <w:rPr>
          <w:b/>
          <w:bCs/>
          <w:lang w:val="es-CL"/>
        </w:rPr>
        <w:t>Berries</w:t>
      </w:r>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lastRenderedPageBreak/>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r w:rsidR="005A2FAC" w:rsidRPr="005A2FAC">
        <w:rPr>
          <w:b/>
          <w:bCs/>
          <w:lang w:val="es-CL"/>
        </w:rPr>
        <w:t>Tree</w:t>
      </w:r>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Votación Basada en Blockchain:</w:t>
      </w:r>
    </w:p>
    <w:p w14:paraId="6732D33A" w14:textId="77777777" w:rsidR="007F0248" w:rsidRPr="007F0248" w:rsidRDefault="007F0248" w:rsidP="007F0248">
      <w:pPr>
        <w:numPr>
          <w:ilvl w:val="1"/>
          <w:numId w:val="375"/>
        </w:numPr>
        <w:rPr>
          <w:lang w:val="es-CL"/>
        </w:rPr>
      </w:pPr>
      <w:r w:rsidRPr="007F0248">
        <w:rPr>
          <w:lang w:val="es-CL"/>
        </w:rPr>
        <w:t>El sistema de votación también se implementa en la blockchain,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r w:rsidR="00B12BCD" w:rsidRPr="00B12BCD">
        <w:rPr>
          <w:b/>
          <w:bCs/>
          <w:lang w:val="es-CL"/>
        </w:rPr>
        <w:t>Berries</w:t>
      </w:r>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r w:rsidR="00B12BCD" w:rsidRPr="00B12BCD">
        <w:rPr>
          <w:b/>
          <w:bCs/>
          <w:lang w:val="es-CL"/>
        </w:rPr>
        <w:t>Berries</w:t>
      </w:r>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r w:rsidR="00B12BCD" w:rsidRPr="004B0AB0">
        <w:rPr>
          <w:b/>
          <w:bCs/>
          <w:sz w:val="24"/>
          <w:szCs w:val="24"/>
          <w:lang w:val="es-CL"/>
        </w:rPr>
        <w:t>Berries</w:t>
      </w:r>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r w:rsidR="00B12BCD" w:rsidRPr="00B12BCD">
        <w:rPr>
          <w:b/>
          <w:bCs/>
          <w:lang w:val="es-CL"/>
        </w:rPr>
        <w:t>Berries</w:t>
      </w:r>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r w:rsidR="00B12BCD" w:rsidRPr="00B12BCD">
        <w:rPr>
          <w:b/>
          <w:bCs/>
          <w:lang w:val="es-CL"/>
        </w:rPr>
        <w:t>Berries</w:t>
      </w:r>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lastRenderedPageBreak/>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r w:rsidR="00B12BCD" w:rsidRPr="00B12BCD">
        <w:rPr>
          <w:b/>
          <w:bCs/>
          <w:lang w:val="es-CL"/>
        </w:rPr>
        <w:t>Berries</w:t>
      </w:r>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La implementación en blockchain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r w:rsidR="00B12BCD" w:rsidRPr="00B12BCD">
        <w:rPr>
          <w:b/>
          <w:bCs/>
          <w:lang w:val="es-CL"/>
        </w:rPr>
        <w:t>Berries</w:t>
      </w:r>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r w:rsidR="00B12BCD" w:rsidRPr="00B12BCD">
        <w:rPr>
          <w:b/>
          <w:bCs/>
          <w:lang w:val="es-CL"/>
        </w:rPr>
        <w:t>Berries</w:t>
      </w:r>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Utilizar tecnologías de blockchain robustas y actualizadas.</w:t>
      </w:r>
    </w:p>
    <w:p w14:paraId="5A96ACC6" w14:textId="77777777" w:rsidR="007F0248" w:rsidRPr="007F0248" w:rsidRDefault="007F0248" w:rsidP="007F0248">
      <w:pPr>
        <w:numPr>
          <w:ilvl w:val="1"/>
          <w:numId w:val="382"/>
        </w:numPr>
        <w:rPr>
          <w:lang w:val="es-CL"/>
        </w:rPr>
      </w:pPr>
      <w:r w:rsidRPr="007F0248">
        <w:rPr>
          <w:lang w:val="es-CL"/>
        </w:rPr>
        <w:t>Implementar medidas de seguridad adicionales como autenticación multifactor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r w:rsidRPr="007F0248">
        <w:rPr>
          <w:lang w:val="es-CL"/>
        </w:rPr>
        <w:t xml:space="preserve">Asegurar que todos los miembros comprendan el funcionamiento y beneficios del sistema de </w:t>
      </w:r>
      <w:r w:rsidR="00B12BCD" w:rsidRPr="00B12BCD">
        <w:rPr>
          <w:b/>
          <w:bCs/>
          <w:lang w:val="es-CL"/>
        </w:rPr>
        <w:t>Berries</w:t>
      </w:r>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lastRenderedPageBreak/>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Fomentar la participación activa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r w:rsidR="00B12BCD" w:rsidRPr="00B12BCD">
        <w:rPr>
          <w:b/>
          <w:bCs/>
          <w:lang w:val="es-CL"/>
        </w:rPr>
        <w:t>Berries</w:t>
      </w:r>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blockchain con principios de sostenibilidad y equidad, el sistema de </w:t>
      </w:r>
      <w:r w:rsidR="00B12BCD" w:rsidRPr="00B12BCD">
        <w:rPr>
          <w:b/>
          <w:bCs/>
          <w:lang w:val="es-CL"/>
        </w:rPr>
        <w:t>Berries</w:t>
      </w:r>
      <w:r w:rsidRPr="007F0248">
        <w:rPr>
          <w:lang w:val="es-CL"/>
        </w:rPr>
        <w:t xml:space="preserve"> fortalece la comunidad, promueve la transparencia y alinea las acciones individuales con los objetivos colectivos. A través de un enfoque cuidadoso en el diseño y la implementación, las </w:t>
      </w:r>
      <w:r w:rsidR="00B12BCD" w:rsidRPr="00B12BCD">
        <w:rPr>
          <w:b/>
          <w:bCs/>
          <w:lang w:val="es-CL"/>
        </w:rPr>
        <w:t>Berries</w:t>
      </w:r>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Votación basada en blockchain</w:t>
      </w:r>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La votación basada en Blockchain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r w:rsidR="000D328C" w:rsidRPr="00A97EE5">
        <w:rPr>
          <w:rStyle w:val="Textoennegrita"/>
        </w:rPr>
        <w:t>Blockchain</w:t>
      </w:r>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El voto firmado se envía a la red blockchain.</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lastRenderedPageBreak/>
        <w:t>Cada voto se registra como una transacción en</w:t>
      </w:r>
      <w:r w:rsidR="00D93DFB">
        <w:t xml:space="preserve"> la</w:t>
      </w:r>
      <w:r w:rsidRPr="00A97EE5">
        <w:t xml:space="preserve"> </w:t>
      </w:r>
      <w:r w:rsidR="00D93DFB">
        <w:t>B</w:t>
      </w:r>
      <w:r w:rsidRPr="00A97EE5">
        <w:t>lockchain.</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r w:rsidR="00D93DFB">
        <w:t>B</w:t>
      </w:r>
      <w:r w:rsidRPr="00A97EE5">
        <w:t>lockchain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lastRenderedPageBreak/>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las redes Blockchain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207742EF" w14:textId="77777777" w:rsidR="00DD6975" w:rsidRDefault="00DD6975" w:rsidP="00DD6975">
      <w:pPr>
        <w:tabs>
          <w:tab w:val="left" w:pos="2770"/>
        </w:tabs>
        <w:rPr>
          <w:lang w:val="es-CL" w:bidi="hi-IN"/>
        </w:rPr>
      </w:pPr>
    </w:p>
    <w:p w14:paraId="7F886BC5" w14:textId="3E9620DB" w:rsidR="00DD6975" w:rsidRPr="00DD6975" w:rsidRDefault="00DD6975" w:rsidP="00DD6975">
      <w:pPr>
        <w:tabs>
          <w:tab w:val="left" w:pos="2770"/>
        </w:tabs>
        <w:rPr>
          <w:lang w:val="es-CL" w:bidi="hi-IN"/>
        </w:rPr>
      </w:pPr>
      <w:r w:rsidRPr="00DD6975">
        <w:rPr>
          <w:b/>
          <w:bCs/>
          <w:lang w:val="es-CL" w:bidi="hi-IN"/>
        </w:rPr>
        <w:t>1. Principio Fundamental</w:t>
      </w:r>
    </w:p>
    <w:p w14:paraId="2F9B6418" w14:textId="77777777" w:rsidR="00DD6975" w:rsidRPr="00DD6975" w:rsidRDefault="00DD6975" w:rsidP="00DD6975">
      <w:pPr>
        <w:tabs>
          <w:tab w:val="left" w:pos="2770"/>
        </w:tabs>
        <w:rPr>
          <w:lang w:val="es-CL" w:bidi="hi-IN"/>
        </w:rPr>
      </w:pPr>
      <w:r w:rsidRPr="00DD6975">
        <w:rPr>
          <w:lang w:val="es-CL" w:bidi="hi-IN"/>
        </w:rPr>
        <w:t xml:space="preserve">Para mejorar la toma de decisiones, el sistema Trust integra el conocimiento especializado de los expertos con la sabiduría colectiva de la comunidad. Esto se logra a través de un </w:t>
      </w:r>
      <w:r w:rsidRPr="00DD6975">
        <w:rPr>
          <w:b/>
          <w:bCs/>
          <w:lang w:val="es-CL" w:bidi="hi-IN"/>
        </w:rPr>
        <w:t>Sistema Democrático Ponderado por Expertos</w:t>
      </w:r>
      <w:r w:rsidRPr="00DD6975">
        <w:rPr>
          <w:lang w:val="es-CL" w:bidi="hi-IN"/>
        </w:rPr>
        <w:t>. El objetivo no es crear una tecnocracia donde gobiernen los expertos, sino asegurar que la voluntad democrática de la comunidad esté informada por los mejores datos y conocimientos disponibles. Este sistema garantiza que todas las decisiones sean tanto democráticamente legítimas como intelectualmente robustas.</w:t>
      </w:r>
    </w:p>
    <w:p w14:paraId="775BCC8D" w14:textId="77777777" w:rsidR="00DD6975" w:rsidRPr="00DD6975" w:rsidRDefault="00DD6975" w:rsidP="00DD6975">
      <w:pPr>
        <w:tabs>
          <w:tab w:val="left" w:pos="2770"/>
        </w:tabs>
        <w:rPr>
          <w:lang w:val="es-CL" w:bidi="hi-IN"/>
        </w:rPr>
      </w:pPr>
      <w:r w:rsidRPr="00DD6975">
        <w:rPr>
          <w:b/>
          <w:bCs/>
          <w:lang w:val="es-CL" w:bidi="hi-IN"/>
        </w:rPr>
        <w:t>2. El Coeficiente de Experiencia Universal (CEU)</w:t>
      </w:r>
    </w:p>
    <w:p w14:paraId="17C32347" w14:textId="77777777" w:rsidR="00DD6975" w:rsidRPr="00DD6975" w:rsidRDefault="00DD6975" w:rsidP="00DD6975">
      <w:pPr>
        <w:tabs>
          <w:tab w:val="left" w:pos="2770"/>
        </w:tabs>
        <w:rPr>
          <w:lang w:val="es-CL" w:bidi="hi-IN"/>
        </w:rPr>
      </w:pPr>
      <w:r w:rsidRPr="00DD6975">
        <w:rPr>
          <w:lang w:val="es-CL" w:bidi="hi-IN"/>
        </w:rPr>
        <w:t xml:space="preserve">La influencia de la opinión experta no es arbitraria ni se decide caso por caso. Se rige por un único parámetro constitucional a nivel de todo el sistema, conocido como el </w:t>
      </w:r>
      <w:r w:rsidRPr="00DD6975">
        <w:rPr>
          <w:b/>
          <w:bCs/>
          <w:lang w:val="es-CL" w:bidi="hi-IN"/>
        </w:rPr>
        <w:t>Coeficiente de Experiencia Universal (CEU)</w:t>
      </w:r>
      <w:r w:rsidRPr="00DD6975">
        <w:rPr>
          <w:lang w:val="es-CL" w:bidi="hi-IN"/>
        </w:rPr>
        <w:t>.</w:t>
      </w:r>
    </w:p>
    <w:p w14:paraId="342D1D8E" w14:textId="77777777" w:rsidR="00DD6975" w:rsidRPr="00DD6975" w:rsidRDefault="00DD6975" w:rsidP="00DD6975">
      <w:pPr>
        <w:numPr>
          <w:ilvl w:val="0"/>
          <w:numId w:val="680"/>
        </w:numPr>
        <w:tabs>
          <w:tab w:val="left" w:pos="2770"/>
        </w:tabs>
        <w:rPr>
          <w:lang w:val="es-CL" w:bidi="hi-IN"/>
        </w:rPr>
      </w:pPr>
      <w:r w:rsidRPr="00DD6975">
        <w:rPr>
          <w:b/>
          <w:bCs/>
          <w:lang w:val="es-CL" w:bidi="hi-IN"/>
        </w:rPr>
        <w:t>Un Valor para Todo el Sistema:</w:t>
      </w:r>
      <w:r w:rsidRPr="00DD6975">
        <w:rPr>
          <w:lang w:val="es-CL" w:bidi="hi-IN"/>
        </w:rPr>
        <w:t xml:space="preserve"> El CEU es un único porcentaje (ej: 60%) que se aplica de manera </w:t>
      </w:r>
      <w:r w:rsidRPr="00DD6975">
        <w:rPr>
          <w:b/>
          <w:bCs/>
          <w:lang w:val="es-CL" w:bidi="hi-IN"/>
        </w:rPr>
        <w:t>uniforme en todos los campos de experiencia.</w:t>
      </w:r>
      <w:r w:rsidRPr="00DD6975">
        <w:rPr>
          <w:lang w:val="es-CL" w:bidi="hi-IN"/>
        </w:rPr>
        <w:t xml:space="preserve"> Esto asegura que la pericia en un campo pequeño pero crítico reciba el mismo respeto fundamental que la de un campo más grande y popular, protegiendo el conocimiento minoritario de la tiranía de la mayoría.</w:t>
      </w:r>
    </w:p>
    <w:p w14:paraId="41D3A45B" w14:textId="77777777" w:rsidR="00DD6975" w:rsidRPr="00DD6975" w:rsidRDefault="00DD6975" w:rsidP="00DD6975">
      <w:pPr>
        <w:numPr>
          <w:ilvl w:val="0"/>
          <w:numId w:val="680"/>
        </w:numPr>
        <w:tabs>
          <w:tab w:val="left" w:pos="2770"/>
        </w:tabs>
        <w:rPr>
          <w:lang w:val="es-CL" w:bidi="hi-IN"/>
        </w:rPr>
      </w:pPr>
      <w:r w:rsidRPr="00DD6975">
        <w:rPr>
          <w:b/>
          <w:bCs/>
          <w:lang w:val="es-CL" w:bidi="hi-IN"/>
        </w:rPr>
        <w:t>Control Democrático:</w:t>
      </w:r>
      <w:r w:rsidRPr="00DD6975">
        <w:rPr>
          <w:lang w:val="es-CL" w:bidi="hi-IN"/>
        </w:rPr>
        <w:t xml:space="preserve"> El valor del CEU no es fijo. Es un parámetro de gobierno central que se establece y se revisa periódicamente mediante una votación de supermayoría con "Triple Bloqueo" a nivel de Tree o Turtle. Esto permite a la comunidad decidir democráticamente, como una cuestión de principio constitucional, cuánto peso desean otorgar a la voz de los especialistas probados.</w:t>
      </w:r>
    </w:p>
    <w:p w14:paraId="6F5513BE" w14:textId="77777777" w:rsidR="00DD6975" w:rsidRPr="00DD6975" w:rsidRDefault="00DD6975" w:rsidP="00DD6975">
      <w:pPr>
        <w:tabs>
          <w:tab w:val="left" w:pos="2770"/>
        </w:tabs>
        <w:rPr>
          <w:lang w:val="es-CL" w:bidi="hi-IN"/>
        </w:rPr>
      </w:pPr>
      <w:r w:rsidRPr="00DD6975">
        <w:rPr>
          <w:b/>
          <w:bCs/>
          <w:lang w:val="es-CL" w:bidi="hi-IN"/>
        </w:rPr>
        <w:t>3. Implementación de la Votación Ponderada</w:t>
      </w:r>
    </w:p>
    <w:p w14:paraId="2DE35450" w14:textId="77777777" w:rsidR="00DD6975" w:rsidRPr="00DD6975" w:rsidRDefault="00DD6975" w:rsidP="00DD6975">
      <w:pPr>
        <w:tabs>
          <w:tab w:val="left" w:pos="2770"/>
        </w:tabs>
        <w:rPr>
          <w:lang w:val="es-CL" w:bidi="hi-IN"/>
        </w:rPr>
      </w:pPr>
      <w:r w:rsidRPr="00DD6975">
        <w:rPr>
          <w:lang w:val="es-CL" w:bidi="hi-IN"/>
        </w:rPr>
        <w:t>Cuando una Propuesta requiere conocimiento especializado, el sistema sigue un proceso claro de dos fases.</w:t>
      </w:r>
    </w:p>
    <w:p w14:paraId="0526574F" w14:textId="77777777" w:rsidR="00DD6975" w:rsidRPr="00DD6975" w:rsidRDefault="00DD6975" w:rsidP="00DD6975">
      <w:pPr>
        <w:numPr>
          <w:ilvl w:val="0"/>
          <w:numId w:val="681"/>
        </w:numPr>
        <w:tabs>
          <w:tab w:val="left" w:pos="2770"/>
        </w:tabs>
        <w:rPr>
          <w:lang w:val="es-CL" w:bidi="hi-IN"/>
        </w:rPr>
      </w:pPr>
      <w:r w:rsidRPr="00DD6975">
        <w:rPr>
          <w:b/>
          <w:bCs/>
          <w:lang w:val="es-CL" w:bidi="hi-IN"/>
        </w:rPr>
        <w:t>Fase 1: La Fase de Consenso Experto</w:t>
      </w:r>
    </w:p>
    <w:p w14:paraId="2AF027CD" w14:textId="77777777" w:rsidR="00DD6975" w:rsidRPr="00DD6975" w:rsidRDefault="00DD6975" w:rsidP="00DD6975">
      <w:pPr>
        <w:numPr>
          <w:ilvl w:val="1"/>
          <w:numId w:val="681"/>
        </w:numPr>
        <w:tabs>
          <w:tab w:val="left" w:pos="2770"/>
        </w:tabs>
        <w:rPr>
          <w:lang w:val="es-CL" w:bidi="hi-IN"/>
        </w:rPr>
      </w:pPr>
      <w:r w:rsidRPr="00DD6975">
        <w:rPr>
          <w:b/>
          <w:bCs/>
          <w:lang w:val="es-CL" w:bidi="hi-IN"/>
        </w:rPr>
        <w:lastRenderedPageBreak/>
        <w:t>Identificación de Expertos:</w:t>
      </w:r>
      <w:r w:rsidRPr="00DD6975">
        <w:rPr>
          <w:lang w:val="es-CL" w:bidi="hi-IN"/>
        </w:rPr>
        <w:t xml:space="preserve"> El sistema identifica e invita a usuarios con un Trace verificado en el Campo de Experiencia relevante para participar. Los expertos deben revelar cualquier posible conflicto de intereses.</w:t>
      </w:r>
    </w:p>
    <w:p w14:paraId="5A339C7E" w14:textId="77777777" w:rsidR="00DD6975" w:rsidRPr="00DD6975" w:rsidRDefault="00DD6975" w:rsidP="00DD6975">
      <w:pPr>
        <w:numPr>
          <w:ilvl w:val="1"/>
          <w:numId w:val="681"/>
        </w:numPr>
        <w:tabs>
          <w:tab w:val="left" w:pos="2770"/>
        </w:tabs>
        <w:rPr>
          <w:lang w:val="es-CL" w:bidi="hi-IN"/>
        </w:rPr>
      </w:pPr>
      <w:r w:rsidRPr="00DD6975">
        <w:rPr>
          <w:b/>
          <w:bCs/>
          <w:lang w:val="es-CL" w:bidi="hi-IN"/>
        </w:rPr>
        <w:t>Voto Experto:</w:t>
      </w:r>
      <w:r w:rsidRPr="00DD6975">
        <w:rPr>
          <w:lang w:val="es-CL" w:bidi="hi-IN"/>
        </w:rPr>
        <w:t xml:space="preserve"> Los expertos invitados emiten su voto sobre la Propuesta.</w:t>
      </w:r>
    </w:p>
    <w:p w14:paraId="09077062" w14:textId="77777777" w:rsidR="00DD6975" w:rsidRPr="00DD6975" w:rsidRDefault="00DD6975" w:rsidP="00DD6975">
      <w:pPr>
        <w:numPr>
          <w:ilvl w:val="1"/>
          <w:numId w:val="681"/>
        </w:numPr>
        <w:tabs>
          <w:tab w:val="left" w:pos="2770"/>
        </w:tabs>
        <w:rPr>
          <w:lang w:val="es-CL" w:bidi="hi-IN"/>
        </w:rPr>
      </w:pPr>
      <w:r w:rsidRPr="00DD6975">
        <w:rPr>
          <w:b/>
          <w:bCs/>
          <w:lang w:val="es-CL" w:bidi="hi-IN"/>
        </w:rPr>
        <w:t>Cálculo del Consenso:</w:t>
      </w:r>
      <w:r w:rsidRPr="00DD6975">
        <w:rPr>
          <w:lang w:val="es-CL" w:bidi="hi-IN"/>
        </w:rPr>
        <w:t xml:space="preserve"> El sistema calcula el porcentaje de expertos a favor y en contra. Este resultado es el </w:t>
      </w:r>
      <w:r w:rsidRPr="00DD6975">
        <w:rPr>
          <w:b/>
          <w:bCs/>
          <w:lang w:val="es-CL" w:bidi="hi-IN"/>
        </w:rPr>
        <w:t>Consenso Experto</w:t>
      </w:r>
      <w:r w:rsidRPr="00DD6975">
        <w:rPr>
          <w:lang w:val="es-CL" w:bidi="hi-IN"/>
        </w:rPr>
        <w:t>. (ej: 80% de los expertos apoya, 20% se opone).</w:t>
      </w:r>
    </w:p>
    <w:p w14:paraId="7D6F1493" w14:textId="77777777" w:rsidR="00DD6975" w:rsidRPr="00DD6975" w:rsidRDefault="00DD6975" w:rsidP="00DD6975">
      <w:pPr>
        <w:numPr>
          <w:ilvl w:val="0"/>
          <w:numId w:val="681"/>
        </w:numPr>
        <w:tabs>
          <w:tab w:val="left" w:pos="2770"/>
        </w:tabs>
        <w:rPr>
          <w:lang w:val="es-CL" w:bidi="hi-IN"/>
        </w:rPr>
      </w:pPr>
      <w:r w:rsidRPr="00DD6975">
        <w:rPr>
          <w:b/>
          <w:bCs/>
          <w:lang w:val="es-CL" w:bidi="hi-IN"/>
        </w:rPr>
        <w:t>Fase 2: La Votación General de la Comunidad</w:t>
      </w:r>
    </w:p>
    <w:p w14:paraId="2975355A" w14:textId="77777777" w:rsidR="00DD6975" w:rsidRPr="00DD6975" w:rsidRDefault="00DD6975" w:rsidP="00DD6975">
      <w:pPr>
        <w:numPr>
          <w:ilvl w:val="1"/>
          <w:numId w:val="681"/>
        </w:numPr>
        <w:tabs>
          <w:tab w:val="left" w:pos="2770"/>
        </w:tabs>
        <w:rPr>
          <w:lang w:val="es-CL" w:bidi="hi-IN"/>
        </w:rPr>
      </w:pPr>
      <w:r w:rsidRPr="00DD6975">
        <w:rPr>
          <w:b/>
          <w:bCs/>
          <w:lang w:val="es-CL" w:bidi="hi-IN"/>
        </w:rPr>
        <w:t>Difusión de Información:</w:t>
      </w:r>
      <w:r w:rsidRPr="00DD6975">
        <w:rPr>
          <w:lang w:val="es-CL" w:bidi="hi-IN"/>
        </w:rPr>
        <w:t xml:space="preserve"> Todos los miembros de la comunidad reciben un paquete de votación que incluye la Propuesta detallada y un resumen claro del </w:t>
      </w:r>
      <w:r w:rsidRPr="00DD6975">
        <w:rPr>
          <w:b/>
          <w:bCs/>
          <w:lang w:val="es-CL" w:bidi="hi-IN"/>
        </w:rPr>
        <w:t>Consenso Experto</w:t>
      </w:r>
      <w:r w:rsidRPr="00DD6975">
        <w:rPr>
          <w:lang w:val="es-CL" w:bidi="hi-IN"/>
        </w:rPr>
        <w:t xml:space="preserve"> y sus argumentos clave.</w:t>
      </w:r>
    </w:p>
    <w:p w14:paraId="108C918B" w14:textId="77777777" w:rsidR="00DD6975" w:rsidRPr="00DD6975" w:rsidRDefault="00DD6975" w:rsidP="00DD6975">
      <w:pPr>
        <w:numPr>
          <w:ilvl w:val="1"/>
          <w:numId w:val="681"/>
        </w:numPr>
        <w:tabs>
          <w:tab w:val="left" w:pos="2770"/>
        </w:tabs>
        <w:rPr>
          <w:lang w:val="es-CL" w:bidi="hi-IN"/>
        </w:rPr>
      </w:pPr>
      <w:r w:rsidRPr="00DD6975">
        <w:rPr>
          <w:b/>
          <w:bCs/>
          <w:lang w:val="es-CL" w:bidi="hi-IN"/>
        </w:rPr>
        <w:t>Voto General:</w:t>
      </w:r>
      <w:r w:rsidRPr="00DD6975">
        <w:rPr>
          <w:lang w:val="es-CL" w:bidi="hi-IN"/>
        </w:rPr>
        <w:t xml:space="preserve"> Toda la comunidad emite sus votos.</w:t>
      </w:r>
    </w:p>
    <w:p w14:paraId="7BB83EC9" w14:textId="77777777" w:rsidR="00DD6975" w:rsidRPr="00DD6975" w:rsidRDefault="00DD6975" w:rsidP="00DD6975">
      <w:pPr>
        <w:tabs>
          <w:tab w:val="left" w:pos="2770"/>
        </w:tabs>
        <w:rPr>
          <w:lang w:val="es-CL" w:bidi="hi-IN"/>
        </w:rPr>
      </w:pPr>
      <w:r w:rsidRPr="00DD6975">
        <w:rPr>
          <w:b/>
          <w:bCs/>
          <w:lang w:val="es-CL" w:bidi="hi-IN"/>
        </w:rPr>
        <w:t>4. Cálculo del Resultado Final</w:t>
      </w:r>
    </w:p>
    <w:p w14:paraId="664D952F" w14:textId="77777777" w:rsidR="00DD6975" w:rsidRPr="00DD6975" w:rsidRDefault="00DD6975" w:rsidP="00DD6975">
      <w:pPr>
        <w:tabs>
          <w:tab w:val="left" w:pos="2770"/>
        </w:tabs>
        <w:rPr>
          <w:lang w:val="es-CL" w:bidi="hi-IN"/>
        </w:rPr>
      </w:pPr>
      <w:r w:rsidRPr="00DD6975">
        <w:rPr>
          <w:lang w:val="es-CL" w:bidi="hi-IN"/>
        </w:rPr>
        <w:t xml:space="preserve">El resultado final se calcula combinando el Voto General con el Consenso Experto, utilizando el </w:t>
      </w:r>
      <w:r w:rsidRPr="00DD6975">
        <w:rPr>
          <w:b/>
          <w:bCs/>
          <w:lang w:val="es-CL" w:bidi="hi-IN"/>
        </w:rPr>
        <w:t>Coeficiente de Experiencia Universal (CEU)</w:t>
      </w:r>
      <w:r w:rsidRPr="00DD6975">
        <w:rPr>
          <w:lang w:val="es-CL" w:bidi="hi-IN"/>
        </w:rPr>
        <w:t xml:space="preserve"> predefinido.</w:t>
      </w:r>
    </w:p>
    <w:p w14:paraId="49612921" w14:textId="77777777" w:rsidR="00DD6975" w:rsidRPr="00DD6975" w:rsidRDefault="00DD6975" w:rsidP="00DD6975">
      <w:pPr>
        <w:numPr>
          <w:ilvl w:val="0"/>
          <w:numId w:val="682"/>
        </w:numPr>
        <w:tabs>
          <w:tab w:val="left" w:pos="2770"/>
        </w:tabs>
        <w:rPr>
          <w:lang w:val="es-CL" w:bidi="hi-IN"/>
        </w:rPr>
      </w:pPr>
      <w:r w:rsidRPr="00DD6975">
        <w:rPr>
          <w:b/>
          <w:bCs/>
          <w:lang w:val="es-CL" w:bidi="hi-IN"/>
        </w:rPr>
        <w:t>Fórmula:</w:t>
      </w:r>
      <w:r w:rsidRPr="00DD6975">
        <w:rPr>
          <w:lang w:val="es-CL" w:bidi="hi-IN"/>
        </w:rPr>
        <w:br/>
        <w:t>% Apoyo Final = (% Apoyo General * (1 - CEU)) + (% Apoyo Experto * CEU)</w:t>
      </w:r>
      <w:r w:rsidRPr="00DD6975">
        <w:rPr>
          <w:lang w:val="es-CL" w:bidi="hi-IN"/>
        </w:rPr>
        <w:br/>
        <w:t>% Oposición Final = (% Oposición General * (1 - CEU)) + (% Oposición Experta * CEU)</w:t>
      </w:r>
    </w:p>
    <w:p w14:paraId="2F73B6E6" w14:textId="77777777" w:rsidR="00DD6975" w:rsidRPr="00DD6975" w:rsidRDefault="00DD6975" w:rsidP="00DD6975">
      <w:pPr>
        <w:numPr>
          <w:ilvl w:val="0"/>
          <w:numId w:val="682"/>
        </w:numPr>
        <w:tabs>
          <w:tab w:val="left" w:pos="2770"/>
        </w:tabs>
        <w:rPr>
          <w:lang w:val="es-CL" w:bidi="hi-IN"/>
        </w:rPr>
      </w:pPr>
      <w:r w:rsidRPr="00DD6975">
        <w:rPr>
          <w:b/>
          <w:bCs/>
          <w:lang w:val="es-CL" w:bidi="hi-IN"/>
        </w:rPr>
        <w:t>Escenario de Ejemplo:</w:t>
      </w:r>
    </w:p>
    <w:p w14:paraId="053C5C37" w14:textId="77777777" w:rsidR="00DD6975" w:rsidRPr="00DD6975" w:rsidRDefault="00DD6975" w:rsidP="00DD6975">
      <w:pPr>
        <w:numPr>
          <w:ilvl w:val="1"/>
          <w:numId w:val="682"/>
        </w:numPr>
        <w:tabs>
          <w:tab w:val="left" w:pos="2770"/>
        </w:tabs>
        <w:rPr>
          <w:lang w:val="es-CL" w:bidi="hi-IN"/>
        </w:rPr>
      </w:pPr>
      <w:r w:rsidRPr="00DD6975">
        <w:rPr>
          <w:lang w:val="es-CL" w:bidi="hi-IN"/>
        </w:rPr>
        <w:t xml:space="preserve">La comunidad ha votado previamente por un </w:t>
      </w:r>
      <w:r w:rsidRPr="00DD6975">
        <w:rPr>
          <w:b/>
          <w:bCs/>
          <w:lang w:val="es-CL" w:bidi="hi-IN"/>
        </w:rPr>
        <w:t>Coeficiente de Experiencia Universal (CEU) del 40% (0.4)</w:t>
      </w:r>
      <w:r w:rsidRPr="00DD6975">
        <w:rPr>
          <w:lang w:val="es-CL" w:bidi="hi-IN"/>
        </w:rPr>
        <w:t>.</w:t>
      </w:r>
    </w:p>
    <w:p w14:paraId="77AA6878" w14:textId="77777777" w:rsidR="00DD6975" w:rsidRPr="00DD6975" w:rsidRDefault="00DD6975" w:rsidP="00DD6975">
      <w:pPr>
        <w:numPr>
          <w:ilvl w:val="1"/>
          <w:numId w:val="682"/>
        </w:numPr>
        <w:tabs>
          <w:tab w:val="left" w:pos="2770"/>
        </w:tabs>
        <w:rPr>
          <w:lang w:val="es-CL" w:bidi="hi-IN"/>
        </w:rPr>
      </w:pPr>
      <w:r w:rsidRPr="00DD6975">
        <w:rPr>
          <w:b/>
          <w:bCs/>
          <w:lang w:val="es-CL" w:bidi="hi-IN"/>
        </w:rPr>
        <w:t>Consenso Experto:</w:t>
      </w:r>
      <w:r w:rsidRPr="00DD6975">
        <w:rPr>
          <w:lang w:val="es-CL" w:bidi="hi-IN"/>
        </w:rPr>
        <w:t xml:space="preserve"> 80% Apoyo, 20% Oposición.</w:t>
      </w:r>
    </w:p>
    <w:p w14:paraId="5F76B02A" w14:textId="77777777" w:rsidR="00DD6975" w:rsidRPr="00DD6975" w:rsidRDefault="00DD6975" w:rsidP="00DD6975">
      <w:pPr>
        <w:numPr>
          <w:ilvl w:val="1"/>
          <w:numId w:val="682"/>
        </w:numPr>
        <w:tabs>
          <w:tab w:val="left" w:pos="2770"/>
        </w:tabs>
        <w:rPr>
          <w:lang w:val="es-CL" w:bidi="hi-IN"/>
        </w:rPr>
      </w:pPr>
      <w:r w:rsidRPr="00DD6975">
        <w:rPr>
          <w:b/>
          <w:bCs/>
          <w:lang w:val="es-CL" w:bidi="hi-IN"/>
        </w:rPr>
        <w:t>Voto General:</w:t>
      </w:r>
      <w:r w:rsidRPr="00DD6975">
        <w:rPr>
          <w:lang w:val="es-CL" w:bidi="hi-IN"/>
        </w:rPr>
        <w:t xml:space="preserve"> 60% Apoyo, 40% Oposición.</w:t>
      </w:r>
    </w:p>
    <w:p w14:paraId="67511CBD" w14:textId="77777777" w:rsidR="00DD6975" w:rsidRPr="00DD6975" w:rsidRDefault="00DD6975" w:rsidP="00DD6975">
      <w:pPr>
        <w:numPr>
          <w:ilvl w:val="1"/>
          <w:numId w:val="682"/>
        </w:numPr>
        <w:tabs>
          <w:tab w:val="left" w:pos="2770"/>
        </w:tabs>
        <w:rPr>
          <w:lang w:val="es-CL" w:bidi="hi-IN"/>
        </w:rPr>
      </w:pPr>
      <w:r w:rsidRPr="00DD6975">
        <w:rPr>
          <w:b/>
          <w:bCs/>
          <w:lang w:val="es-CL" w:bidi="hi-IN"/>
        </w:rPr>
        <w:t>Cálculo:</w:t>
      </w:r>
    </w:p>
    <w:p w14:paraId="2DC86490" w14:textId="77777777" w:rsidR="00DD6975" w:rsidRPr="00DD6975" w:rsidRDefault="00DD6975" w:rsidP="00DD6975">
      <w:pPr>
        <w:numPr>
          <w:ilvl w:val="2"/>
          <w:numId w:val="682"/>
        </w:numPr>
        <w:tabs>
          <w:tab w:val="left" w:pos="2770"/>
        </w:tabs>
        <w:rPr>
          <w:lang w:val="es-CL" w:bidi="hi-IN"/>
        </w:rPr>
      </w:pPr>
      <w:r w:rsidRPr="00DD6975">
        <w:rPr>
          <w:lang w:val="es-CL" w:bidi="hi-IN"/>
        </w:rPr>
        <w:t>Apoyo Final = (60% * 0.6) + (80% * 0.4) = 36% + 32% = 68%</w:t>
      </w:r>
    </w:p>
    <w:p w14:paraId="7BC6C359" w14:textId="77777777" w:rsidR="00DD6975" w:rsidRPr="00DD6975" w:rsidRDefault="00DD6975" w:rsidP="00DD6975">
      <w:pPr>
        <w:numPr>
          <w:ilvl w:val="2"/>
          <w:numId w:val="682"/>
        </w:numPr>
        <w:tabs>
          <w:tab w:val="left" w:pos="2770"/>
        </w:tabs>
        <w:rPr>
          <w:lang w:val="es-CL" w:bidi="hi-IN"/>
        </w:rPr>
      </w:pPr>
      <w:r w:rsidRPr="00DD6975">
        <w:rPr>
          <w:lang w:val="es-CL" w:bidi="hi-IN"/>
        </w:rPr>
        <w:t>Oposición Final = (40% * 0.6) + (20% * 0.4) = 24% + 8% = 32%</w:t>
      </w:r>
    </w:p>
    <w:p w14:paraId="134121C6" w14:textId="77777777" w:rsidR="00DD6975" w:rsidRPr="00DD6975" w:rsidRDefault="00DD6975" w:rsidP="00DD6975">
      <w:pPr>
        <w:numPr>
          <w:ilvl w:val="1"/>
          <w:numId w:val="682"/>
        </w:numPr>
        <w:tabs>
          <w:tab w:val="left" w:pos="2770"/>
        </w:tabs>
        <w:rPr>
          <w:lang w:val="es-CL" w:bidi="hi-IN"/>
        </w:rPr>
      </w:pPr>
      <w:r w:rsidRPr="00DD6975">
        <w:rPr>
          <w:b/>
          <w:bCs/>
          <w:lang w:val="es-CL" w:bidi="hi-IN"/>
        </w:rPr>
        <w:t>Resultado Final:</w:t>
      </w:r>
      <w:r w:rsidRPr="00DD6975">
        <w:rPr>
          <w:lang w:val="es-CL" w:bidi="hi-IN"/>
        </w:rPr>
        <w:t xml:space="preserve"> La Propuesta es aprobada con un </w:t>
      </w:r>
      <w:r w:rsidRPr="00DD6975">
        <w:rPr>
          <w:b/>
          <w:bCs/>
          <w:lang w:val="es-CL" w:bidi="hi-IN"/>
        </w:rPr>
        <w:t>68%</w:t>
      </w:r>
      <w:r w:rsidRPr="00DD6975">
        <w:rPr>
          <w:lang w:val="es-CL" w:bidi="hi-IN"/>
        </w:rPr>
        <w:t xml:space="preserve"> de apoyo.</w:t>
      </w:r>
    </w:p>
    <w:p w14:paraId="44B966E5" w14:textId="77777777" w:rsidR="00DD6975" w:rsidRPr="00DD6975" w:rsidRDefault="00DD6975" w:rsidP="00DD6975">
      <w:pPr>
        <w:tabs>
          <w:tab w:val="left" w:pos="2770"/>
        </w:tabs>
        <w:rPr>
          <w:lang w:val="es-CL" w:bidi="hi-IN"/>
        </w:rPr>
      </w:pPr>
      <w:r w:rsidRPr="00DD6975">
        <w:rPr>
          <w:b/>
          <w:bCs/>
          <w:lang w:val="es-CL" w:bidi="hi-IN"/>
        </w:rPr>
        <w:t>5. Beneficios y Salvaguardas</w:t>
      </w:r>
    </w:p>
    <w:p w14:paraId="17AD415A" w14:textId="77777777" w:rsidR="00DD6975" w:rsidRPr="00DD6975" w:rsidRDefault="00DD6975" w:rsidP="00DD6975">
      <w:pPr>
        <w:numPr>
          <w:ilvl w:val="0"/>
          <w:numId w:val="683"/>
        </w:numPr>
        <w:tabs>
          <w:tab w:val="left" w:pos="2770"/>
        </w:tabs>
        <w:rPr>
          <w:lang w:val="es-CL" w:bidi="hi-IN"/>
        </w:rPr>
      </w:pPr>
      <w:r w:rsidRPr="00DD6975">
        <w:rPr>
          <w:b/>
          <w:bCs/>
          <w:lang w:val="es-CL" w:bidi="hi-IN"/>
        </w:rPr>
        <w:t>Decisiones Informadas:</w:t>
      </w:r>
      <w:r w:rsidRPr="00DD6975">
        <w:rPr>
          <w:lang w:val="es-CL" w:bidi="hi-IN"/>
        </w:rPr>
        <w:t xml:space="preserve"> Asegura que el conocimiento especializado informe consistentemente las decisiones críticas en todos los dominios.</w:t>
      </w:r>
    </w:p>
    <w:p w14:paraId="6CB0CB38" w14:textId="77777777" w:rsidR="00DD6975" w:rsidRPr="00DD6975" w:rsidRDefault="00DD6975" w:rsidP="00DD6975">
      <w:pPr>
        <w:numPr>
          <w:ilvl w:val="0"/>
          <w:numId w:val="683"/>
        </w:numPr>
        <w:tabs>
          <w:tab w:val="left" w:pos="2770"/>
        </w:tabs>
        <w:rPr>
          <w:lang w:val="es-CL" w:bidi="hi-IN"/>
        </w:rPr>
      </w:pPr>
      <w:r w:rsidRPr="00DD6975">
        <w:rPr>
          <w:b/>
          <w:bCs/>
          <w:lang w:val="es-CL" w:bidi="hi-IN"/>
        </w:rPr>
        <w:t>Integridad Democrática:</w:t>
      </w:r>
      <w:r w:rsidRPr="00DD6975">
        <w:rPr>
          <w:lang w:val="es-CL" w:bidi="hi-IN"/>
        </w:rPr>
        <w:t xml:space="preserve"> La comunidad siempre retiene la mayoría de la influencia (a menos que votaran por un CEU &gt; 50%, lo cual es su derecho). El propio CEU está bajo su control democrático último.</w:t>
      </w:r>
    </w:p>
    <w:p w14:paraId="55712605" w14:textId="77777777" w:rsidR="00DD6975" w:rsidRPr="00DD6975" w:rsidRDefault="00DD6975" w:rsidP="00DD6975">
      <w:pPr>
        <w:numPr>
          <w:ilvl w:val="0"/>
          <w:numId w:val="683"/>
        </w:numPr>
        <w:tabs>
          <w:tab w:val="left" w:pos="2770"/>
        </w:tabs>
        <w:rPr>
          <w:lang w:val="es-CL" w:bidi="hi-IN"/>
        </w:rPr>
      </w:pPr>
      <w:r w:rsidRPr="00DD6975">
        <w:rPr>
          <w:b/>
          <w:bCs/>
          <w:lang w:val="es-CL" w:bidi="hi-IN"/>
        </w:rPr>
        <w:t>Simplicidad y Transparencia:</w:t>
      </w:r>
      <w:r w:rsidRPr="00DD6975">
        <w:rPr>
          <w:lang w:val="es-CL" w:bidi="hi-IN"/>
        </w:rPr>
        <w:t xml:space="preserve"> Reemplaza cientos de votaciones temáticas con un único y simple parámetro constitucional que todos pueden entender.</w:t>
      </w:r>
    </w:p>
    <w:p w14:paraId="70CC5F43" w14:textId="77777777" w:rsidR="00DD6975" w:rsidRPr="00DD6975" w:rsidRDefault="00DD6975" w:rsidP="00DD6975">
      <w:pPr>
        <w:numPr>
          <w:ilvl w:val="0"/>
          <w:numId w:val="683"/>
        </w:numPr>
        <w:tabs>
          <w:tab w:val="left" w:pos="2770"/>
        </w:tabs>
        <w:rPr>
          <w:lang w:val="es-CL" w:bidi="hi-IN"/>
        </w:rPr>
      </w:pPr>
      <w:r w:rsidRPr="00DD6975">
        <w:rPr>
          <w:b/>
          <w:bCs/>
          <w:lang w:val="es-CL" w:bidi="hi-IN"/>
        </w:rPr>
        <w:t>Protección del Conocimiento Minoritario:</w:t>
      </w:r>
      <w:r w:rsidRPr="00DD6975">
        <w:rPr>
          <w:lang w:val="es-CL" w:bidi="hi-IN"/>
        </w:rPr>
        <w:t xml:space="preserve"> La naturaleza universal del CEU previene la supresión de campos de experiencia pequeños pero vitales.</w:t>
      </w:r>
    </w:p>
    <w:p w14:paraId="6B6F782F" w14:textId="77777777" w:rsidR="00DD6975" w:rsidRPr="00DD6975" w:rsidRDefault="00DD6975" w:rsidP="00DD6975">
      <w:pPr>
        <w:numPr>
          <w:ilvl w:val="0"/>
          <w:numId w:val="683"/>
        </w:numPr>
        <w:tabs>
          <w:tab w:val="left" w:pos="2770"/>
        </w:tabs>
        <w:rPr>
          <w:lang w:val="es-CL" w:bidi="hi-IN"/>
        </w:rPr>
      </w:pPr>
      <w:r w:rsidRPr="00DD6975">
        <w:rPr>
          <w:b/>
          <w:bCs/>
          <w:lang w:val="es-CL" w:bidi="hi-IN"/>
        </w:rPr>
        <w:lastRenderedPageBreak/>
        <w:t>Rendición de Cuentas de los Expertos:</w:t>
      </w:r>
      <w:r w:rsidRPr="00DD6975">
        <w:rPr>
          <w:lang w:val="es-CL" w:bidi="hi-IN"/>
        </w:rPr>
        <w:t xml:space="preserve"> Todas las contribuciones de los expertos y los resultados de sus recomendaciones se registran en su Trace, asegurando un historial transparente de su desempeño e influencia a lo largo del tiempo.</w:t>
      </w:r>
    </w:p>
    <w:p w14:paraId="2E62A42D" w14:textId="77777777" w:rsidR="00DD6975" w:rsidRPr="00DD6975" w:rsidRDefault="00DD6975" w:rsidP="00DD6975">
      <w:pPr>
        <w:tabs>
          <w:tab w:val="left" w:pos="2770"/>
        </w:tabs>
        <w:rPr>
          <w:lang w:val="es-CL" w:bidi="hi-IN"/>
        </w:rPr>
      </w:pPr>
      <w:r w:rsidRPr="00DD6975">
        <w:rPr>
          <w:b/>
          <w:bCs/>
          <w:lang w:val="es-CL" w:bidi="hi-IN"/>
        </w:rPr>
        <w:t>Conclusión</w:t>
      </w:r>
    </w:p>
    <w:p w14:paraId="19412AFE" w14:textId="77777777" w:rsidR="00DD6975" w:rsidRPr="00DD6975" w:rsidRDefault="00DD6975" w:rsidP="00DD6975">
      <w:pPr>
        <w:tabs>
          <w:tab w:val="left" w:pos="2770"/>
        </w:tabs>
        <w:rPr>
          <w:lang w:val="es-CL" w:bidi="hi-IN"/>
        </w:rPr>
      </w:pPr>
      <w:r w:rsidRPr="00DD6975">
        <w:rPr>
          <w:lang w:val="es-CL" w:bidi="hi-IN"/>
        </w:rPr>
        <w:t>El Sistema Democrático Ponderado por Expertos, gobernado por el Coeficiente de Experiencia Universal, enriquece el marco de Trust al crear una síntesis robusta y predecible del conocimiento especializado y la voluntad popular. Este enfoque equilibrado y transparente fomenta un sistema más eficaz, inteligente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Votación Delegada</w:t>
      </w:r>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lastRenderedPageBreak/>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lastRenderedPageBreak/>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r w:rsidRPr="004C7C60">
        <w:rPr>
          <w:b/>
          <w:bCs/>
          <w:lang w:val="es-CL"/>
        </w:rPr>
        <w:t>Tests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t>3. Votación Delegada</w:t>
      </w:r>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“supervotante”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delegadores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Recompensas de XP para Delegados</w:t>
      </w:r>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Delegados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lastRenderedPageBreak/>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Sección de Delegados</w:t>
      </w:r>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lastRenderedPageBreak/>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Votación Delegada</w:t>
      </w:r>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P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lastRenderedPageBreak/>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lastRenderedPageBreak/>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lastRenderedPageBreak/>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lastRenderedPageBreak/>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Disponer de acuerdos marco (ej.: una "Constitución del Tree")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Contar con facilitadores entrenados que ayuden a prevenir y mediar conflictos, rotando entre Branches y Roots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lastRenderedPageBreak/>
        <w:t>Emplear Big Data y Machine Learning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Otorgar XP o Berries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Si un Branch o Root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La herramienta principal para este proceso es el Índice de Satisfacción. No se trata de un simple sistema de calificación, sino de un protocolo sofisticado y multicapa diseñado para proporcionar una medida matizada y segura de la experiencia colectiva dentro de un Tree.</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Branches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Resistencia a Ataques Sybil:</w:t>
      </w:r>
      <w:r w:rsidRPr="00BF2DF3">
        <w:rPr>
          <w:rFonts w:ascii="Times New Roman" w:eastAsia="Times New Roman" w:hAnsi="Times New Roman" w:cs="Times New Roman"/>
          <w:sz w:val="24"/>
          <w:szCs w:val="24"/>
          <w:lang w:val="es-CL" w:eastAsia="es-CL"/>
        </w:rPr>
        <w:t xml:space="preserve"> Para proteger el Índice de ataques de "review bombing",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Turtle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éxito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Mayor Ganancia de Berries</w:t>
      </w:r>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Las personas que propongan soluciones de automatización efectivas recibirán un bono en forma de mayores ganancias de Berries.</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lastRenderedPageBreak/>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Proporcionar capacitación a las personas afectadas por la automatización para que puedan transicionarse a roles nuevos o mejorados dentro del Tree.</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distribuyendo XP y Berries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r w:rsidRPr="00BF796A">
        <w:rPr>
          <w:lang w:val="es-CL" w:eastAsia="es-CL"/>
        </w:rPr>
        <w:lastRenderedPageBreak/>
        <w:t>Asegurar que la automatización no conduzca al desempleo dentro del Tree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r w:rsidRPr="00BF796A">
        <w:rPr>
          <w:lang w:val="es-CL" w:eastAsia="es-CL"/>
        </w:rPr>
        <w:t>Asegurar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Mejora del Medidor Turtle</w:t>
      </w:r>
    </w:p>
    <w:p w14:paraId="14ACB9AF" w14:textId="77777777" w:rsidR="00BF796A" w:rsidRPr="00BF796A" w:rsidRDefault="00BF796A" w:rsidP="00BF796A">
      <w:pPr>
        <w:numPr>
          <w:ilvl w:val="0"/>
          <w:numId w:val="565"/>
        </w:numPr>
        <w:rPr>
          <w:lang w:val="es-CL" w:eastAsia="es-CL"/>
        </w:rPr>
      </w:pPr>
      <w:r w:rsidRPr="00BF796A">
        <w:rPr>
          <w:b/>
          <w:bCs/>
          <w:lang w:val="es-CL" w:eastAsia="es-CL"/>
        </w:rPr>
        <w:lastRenderedPageBreak/>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Rastrear mejoras en los factores del Medidor Turtle del Tree,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Definir estructuras de recompensas para proponer ideas de automatización y mejoras continuas, incluyendo mayores ganancias de Berries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Trees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Branches y Roots existentes. Al recompensar a los colaboradores basándose en mejoras medibles en </w:t>
      </w:r>
      <w:r w:rsidRPr="00F801CB">
        <w:rPr>
          <w:lang w:val="es-CL"/>
        </w:rPr>
        <w:lastRenderedPageBreak/>
        <w:t>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Determine los Indicadores Clave de Rendimiento relevantes para las Branches y Roots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Motive la mejora continua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Compartir entre Branches:</w:t>
      </w:r>
    </w:p>
    <w:p w14:paraId="54EA9E96" w14:textId="77777777" w:rsidR="00F801CB" w:rsidRPr="00F801CB" w:rsidRDefault="00F801CB" w:rsidP="00F801CB">
      <w:pPr>
        <w:pStyle w:val="NormalWeb"/>
        <w:numPr>
          <w:ilvl w:val="1"/>
          <w:numId w:val="533"/>
        </w:numPr>
        <w:rPr>
          <w:lang w:val="es-CL"/>
        </w:rPr>
      </w:pPr>
      <w:r w:rsidRPr="00F801CB">
        <w:rPr>
          <w:lang w:val="es-CL"/>
        </w:rPr>
        <w:t>Si las mejoras benefician a múltiples Branches o Roots,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Integración con el Medidor Turtle:</w:t>
      </w:r>
    </w:p>
    <w:p w14:paraId="516A7E3D" w14:textId="77777777" w:rsidR="00F801CB" w:rsidRPr="00F801CB" w:rsidRDefault="00F801CB" w:rsidP="00F801CB">
      <w:pPr>
        <w:pStyle w:val="NormalWeb"/>
        <w:numPr>
          <w:ilvl w:val="1"/>
          <w:numId w:val="534"/>
        </w:numPr>
        <w:rPr>
          <w:lang w:val="es-CL"/>
        </w:rPr>
      </w:pPr>
      <w:r w:rsidRPr="00F801CB">
        <w:rPr>
          <w:lang w:val="es-CL"/>
        </w:rPr>
        <w:t>Vincule las recompensas a mejoras en la puntuación del Medidor Turtle del Tree,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Pruebe el mecanismo en una Branch o Root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Branches y Roots.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Verificación de KPI y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La credibilidad y eficacia del sistema Trust dependen en gran medida de la precisión y honestidad en la medición de las mejoras logradas en Branches y Roots.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autoinformados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Las autoevaluaciones de satisfacción y las mejoras reportadas pueden verse afectadas por opiniones personales,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Sin verificación externa, existe el riesgo de que algunos participantes inflen las cifras de mejoras para obtener más XP o Berries,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No todos los KPIs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A medida que diferentes Trees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Asignar ponderaciones a los KPIs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r w:rsidRPr="002C1B6F">
        <w:rPr>
          <w:b/>
          <w:bCs/>
          <w:lang w:val="es-CL"/>
        </w:rPr>
        <w:lastRenderedPageBreak/>
        <w:t>Feedback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Al reforzar la medición, verificación e integridad de los KPIs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r w:rsidR="00B12BCD" w:rsidRPr="00B12BCD">
        <w:rPr>
          <w:b/>
          <w:bCs/>
          <w:sz w:val="34"/>
          <w:szCs w:val="40"/>
        </w:rPr>
        <w:t>Berries</w:t>
      </w:r>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r w:rsidR="00B12BCD" w:rsidRPr="00B12BCD">
        <w:rPr>
          <w:b/>
          <w:bCs/>
        </w:rPr>
        <w:t>Berries</w:t>
      </w:r>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r w:rsidR="00B12BCD" w:rsidRPr="00B12BCD">
        <w:rPr>
          <w:b/>
          <w:bCs/>
        </w:rPr>
        <w:t>Berries</w:t>
      </w:r>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r w:rsidR="00B12BCD" w:rsidRPr="00B12BCD">
        <w:rPr>
          <w:b/>
          <w:bCs/>
        </w:rPr>
        <w:t>Berries</w:t>
      </w:r>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r w:rsidRPr="00B12BCD">
        <w:rPr>
          <w:rStyle w:val="Textoennegrita"/>
          <w:rFonts w:eastAsiaTheme="majorEastAsia"/>
        </w:rPr>
        <w:t>Berries</w:t>
      </w:r>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r w:rsidR="00B12BCD" w:rsidRPr="00B12BCD">
        <w:rPr>
          <w:b/>
          <w:bCs/>
        </w:rPr>
        <w:t>Berries</w:t>
      </w:r>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r w:rsidR="00B12BCD" w:rsidRPr="00B12BCD">
        <w:rPr>
          <w:b/>
          <w:bCs/>
        </w:rPr>
        <w:t>Berries</w:t>
      </w:r>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r w:rsidR="00B12BCD" w:rsidRPr="00B12BCD">
        <w:rPr>
          <w:b/>
          <w:bCs/>
        </w:rPr>
        <w:t>Berries</w:t>
      </w:r>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r w:rsidR="00B12BCD" w:rsidRPr="00B12BCD">
        <w:rPr>
          <w:b/>
          <w:bCs/>
        </w:rPr>
        <w:t>Berries</w:t>
      </w:r>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r w:rsidR="00B12BCD" w:rsidRPr="00B12BCD">
        <w:rPr>
          <w:b/>
          <w:bCs/>
        </w:rPr>
        <w:t>Berries</w:t>
      </w:r>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r w:rsidR="00B12BCD" w:rsidRPr="00B12BCD">
        <w:rPr>
          <w:b/>
          <w:bCs/>
        </w:rPr>
        <w:t>Berries</w:t>
      </w:r>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r w:rsidR="00B12BCD" w:rsidRPr="00B12BCD">
        <w:rPr>
          <w:b/>
          <w:bCs/>
        </w:rPr>
        <w:t>Berries</w:t>
      </w:r>
      <w:r>
        <w:t xml:space="preserve"> asegura que los usuarios tengan un incentivo claro para ganar y mantener </w:t>
      </w:r>
      <w:r w:rsidR="00B12BCD" w:rsidRPr="00B12BCD">
        <w:rPr>
          <w:b/>
          <w:bCs/>
        </w:rPr>
        <w:t>Berries</w:t>
      </w:r>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r w:rsidR="00B12BCD" w:rsidRPr="00B12BCD">
        <w:rPr>
          <w:b/>
          <w:bCs/>
        </w:rPr>
        <w:t>Berries</w:t>
      </w:r>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r w:rsidR="002E27AB" w:rsidRPr="002E27AB">
        <w:rPr>
          <w:b/>
          <w:bCs/>
          <w:lang w:val="es-CL"/>
        </w:rPr>
        <w:t>Turtle</w:t>
      </w:r>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r w:rsidR="002E27AB" w:rsidRPr="002E27AB">
        <w:rPr>
          <w:b/>
          <w:bCs/>
          <w:lang w:val="es-CL"/>
        </w:rPr>
        <w:t>Turtle</w:t>
      </w:r>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r w:rsidR="002E27AB" w:rsidRPr="002E27AB">
        <w:rPr>
          <w:b/>
          <w:bCs/>
          <w:lang w:val="es-CL"/>
        </w:rPr>
        <w:t>Turtle</w:t>
      </w:r>
    </w:p>
    <w:p w14:paraId="2027CAA0" w14:textId="56E6955E" w:rsidR="00622E43" w:rsidRPr="00622E43" w:rsidRDefault="002E27AB" w:rsidP="00622E43">
      <w:pPr>
        <w:pStyle w:val="NormalWeb"/>
        <w:rPr>
          <w:lang w:val="es-CL"/>
        </w:rPr>
      </w:pPr>
      <w:r w:rsidRPr="002E27AB">
        <w:rPr>
          <w:b/>
          <w:bCs/>
          <w:lang w:val="es-CL"/>
        </w:rPr>
        <w:t>Turtle</w:t>
      </w:r>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r w:rsidR="005A2FAC" w:rsidRPr="005A2FAC">
        <w:rPr>
          <w:b/>
          <w:bCs/>
          <w:lang w:val="es-CL"/>
        </w:rPr>
        <w:t>Tree</w:t>
      </w:r>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r w:rsidR="002E27AB" w:rsidRPr="002E27AB">
        <w:rPr>
          <w:b/>
          <w:bCs/>
          <w:lang w:val="es-CL"/>
        </w:rPr>
        <w:t>Turtle</w:t>
      </w:r>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r w:rsidR="00B12BCD" w:rsidRPr="00B12BCD">
        <w:rPr>
          <w:b/>
          <w:bCs/>
          <w:lang w:val="es-CL"/>
        </w:rPr>
        <w:t>Berries</w:t>
      </w:r>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lastRenderedPageBreak/>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r w:rsidR="00B12BCD" w:rsidRPr="00B12BCD">
        <w:rPr>
          <w:b/>
          <w:bCs/>
          <w:lang w:val="es-CL"/>
        </w:rPr>
        <w:t>Berries</w:t>
      </w:r>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lastRenderedPageBreak/>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r w:rsidR="00B12BCD" w:rsidRPr="00B12BCD">
        <w:rPr>
          <w:b/>
          <w:bCs/>
          <w:lang w:val="es-ES"/>
        </w:rPr>
        <w:t>Berries</w:t>
      </w:r>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lastRenderedPageBreak/>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r w:rsidR="005A2FAC" w:rsidRPr="005A2FAC">
        <w:rPr>
          <w:b/>
          <w:bCs/>
          <w:lang w:val="es-CL"/>
        </w:rPr>
        <w:t>Trees</w:t>
      </w:r>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r w:rsidR="005A2FAC" w:rsidRPr="005A2FAC">
        <w:rPr>
          <w:b/>
          <w:bCs/>
          <w:lang w:val="es-CL"/>
        </w:rPr>
        <w:t>Trees</w:t>
      </w:r>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76D12F88" w14:textId="5DC601D6" w:rsidR="00E23E21" w:rsidRDefault="00BC2906" w:rsidP="008D38A4">
      <w:pPr>
        <w:pStyle w:val="NormalWeb"/>
        <w:rPr>
          <w:lang w:val="es-CL"/>
        </w:rPr>
      </w:pPr>
      <w:r w:rsidRPr="00BC2906">
        <w:rPr>
          <w:lang w:val="es-CL"/>
        </w:rPr>
        <w:lastRenderedPageBreak/>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352DFAEC" w14:textId="77777777" w:rsidR="008D38A4" w:rsidRPr="008D38A4" w:rsidRDefault="008D38A4"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(Tree) utilizando la moneda interna del sistema ("Berries"), se introduce el Mercado Trust (Trust Market). Este mercado funciona como una plataforma interna diseñada para conectar a los "Participantes" (Persons)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Peer-to-Peer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(Branches) pueden crear listados para ofrecer bienes o servicios a cambio de Berries.</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lastRenderedPageBreak/>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Proporciona a compradores y vendedores un punto de referencia objetivo, reduce la asimetría de información, facilita negociaciones más justas y eficientes, y ayuda a los usuarios a tomar decisiones informadas sobre el uso de sus Berries.</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lastRenderedPageBreak/>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Se requiere un mecanismo fiable para que compradores y vendedores confirmen la finalización de una transacción y el precio acordado en Berries,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Berries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r w:rsidRPr="002E27AB">
        <w:rPr>
          <w:b/>
          <w:bCs/>
          <w:sz w:val="34"/>
          <w:szCs w:val="40"/>
        </w:rPr>
        <w:t>Turtle</w:t>
      </w:r>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r w:rsidRPr="002E27AB">
        <w:rPr>
          <w:b/>
          <w:bCs/>
          <w:lang w:val="es-CL"/>
        </w:rPr>
        <w:t>Turtle</w:t>
      </w:r>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r w:rsidR="005A2FAC" w:rsidRPr="005A2FAC">
        <w:rPr>
          <w:b/>
          <w:bCs/>
          <w:lang w:val="es-CL"/>
        </w:rPr>
        <w:t>Trees</w:t>
      </w:r>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r w:rsidRPr="002E27AB">
        <w:rPr>
          <w:b/>
          <w:bCs/>
          <w:lang w:val="es-CL"/>
        </w:rPr>
        <w:t>Turtle</w:t>
      </w:r>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r w:rsidR="005A2FAC" w:rsidRPr="005A2FAC">
        <w:rPr>
          <w:b/>
          <w:bCs/>
          <w:lang w:val="es-CL"/>
        </w:rPr>
        <w:t>Trees</w:t>
      </w:r>
      <w:r w:rsidR="006C7E0F" w:rsidRPr="006C7E0F">
        <w:rPr>
          <w:lang w:val="es-CL"/>
        </w:rPr>
        <w:t>.</w:t>
      </w:r>
    </w:p>
    <w:p w14:paraId="7F8CA815" w14:textId="265306ED" w:rsidR="006C7E0F" w:rsidRPr="006C7E0F" w:rsidRDefault="002E27AB" w:rsidP="006C7E0F">
      <w:pPr>
        <w:rPr>
          <w:b/>
          <w:bCs/>
          <w:lang w:val="es-CL"/>
        </w:rPr>
      </w:pPr>
      <w:r w:rsidRPr="002E27AB">
        <w:rPr>
          <w:b/>
          <w:bCs/>
          <w:lang w:val="es-CL"/>
        </w:rPr>
        <w:t>Turtle</w:t>
      </w:r>
      <w:r w:rsidR="006C7E0F" w:rsidRPr="006C7E0F">
        <w:rPr>
          <w:b/>
          <w:bCs/>
          <w:lang w:val="es-CL"/>
        </w:rPr>
        <w:t xml:space="preserve"> como una Instancia Única para Todos los </w:t>
      </w:r>
      <w:r w:rsidR="005A2FAC" w:rsidRPr="005A2FAC">
        <w:rPr>
          <w:b/>
          <w:bCs/>
          <w:lang w:val="es-CL"/>
        </w:rPr>
        <w:t>Trees</w:t>
      </w:r>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r w:rsidRPr="002E27AB">
        <w:rPr>
          <w:b/>
          <w:bCs/>
          <w:lang w:val="es-CL"/>
        </w:rPr>
        <w:t>Turtle</w:t>
      </w:r>
      <w:r w:rsidR="006C7E0F" w:rsidRPr="006C7E0F">
        <w:rPr>
          <w:lang w:val="es-CL"/>
        </w:rPr>
        <w:t xml:space="preserve"> funciona como la autoridad general singular para todos los sistemas </w:t>
      </w:r>
      <w:r w:rsidR="005A2FAC" w:rsidRPr="005A2FAC">
        <w:rPr>
          <w:b/>
          <w:bCs/>
          <w:lang w:val="es-CL"/>
        </w:rPr>
        <w:t>Trees</w:t>
      </w:r>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r w:rsidR="005A2FAC" w:rsidRPr="005A2FAC">
        <w:rPr>
          <w:b/>
          <w:bCs/>
          <w:lang w:val="es-CL"/>
        </w:rPr>
        <w:t>Trees</w:t>
      </w:r>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lastRenderedPageBreak/>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r w:rsidR="005A2FAC" w:rsidRPr="005A2FAC">
        <w:rPr>
          <w:b/>
          <w:bCs/>
          <w:lang w:val="es-CL"/>
        </w:rPr>
        <w:t>Trees</w:t>
      </w:r>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y intercambio de conocimiento entre </w:t>
      </w:r>
      <w:r w:rsidR="005A2FAC" w:rsidRPr="005A2FAC">
        <w:rPr>
          <w:b/>
          <w:bCs/>
          <w:lang w:val="es-CL"/>
        </w:rPr>
        <w:t>Trees</w:t>
      </w:r>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r w:rsidR="00B12BCD" w:rsidRPr="00B12BCD">
        <w:rPr>
          <w:b/>
          <w:bCs/>
          <w:lang w:val="es-CL"/>
        </w:rPr>
        <w:t>Nutrients</w:t>
      </w:r>
    </w:p>
    <w:p w14:paraId="72CF76E1" w14:textId="7E963DDA" w:rsidR="006C7E0F" w:rsidRPr="006C7E0F" w:rsidRDefault="006C7E0F" w:rsidP="006C7E0F">
      <w:pPr>
        <w:numPr>
          <w:ilvl w:val="0"/>
          <w:numId w:val="385"/>
        </w:numPr>
        <w:rPr>
          <w:lang w:val="es-CL"/>
        </w:rPr>
      </w:pPr>
      <w:r w:rsidRPr="006C7E0F">
        <w:rPr>
          <w:b/>
          <w:bCs/>
          <w:lang w:val="es-CL"/>
        </w:rPr>
        <w:t xml:space="preserve">Los </w:t>
      </w:r>
      <w:r w:rsidR="005A2FAC" w:rsidRPr="005A2FAC">
        <w:rPr>
          <w:b/>
          <w:bCs/>
          <w:lang w:val="es-CL"/>
        </w:rPr>
        <w:t>Trees</w:t>
      </w:r>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individuales contribuyen recursos—como bienes, servicios o experiencia—a </w:t>
      </w:r>
      <w:r w:rsidR="002E27AB" w:rsidRPr="002E27AB">
        <w:rPr>
          <w:b/>
          <w:bCs/>
          <w:lang w:val="es-CL"/>
        </w:rPr>
        <w:t>Turtle</w:t>
      </w:r>
      <w:r w:rsidRPr="006C7E0F">
        <w:rPr>
          <w:lang w:val="es-CL"/>
        </w:rPr>
        <w:t xml:space="preserve"> a cambio de </w:t>
      </w:r>
      <w:r w:rsidR="00B12BCD" w:rsidRPr="00B12BCD">
        <w:rPr>
          <w:b/>
          <w:bCs/>
          <w:lang w:val="es-CL"/>
        </w:rPr>
        <w:t>Nutrients</w:t>
      </w:r>
      <w:r w:rsidRPr="006C7E0F">
        <w:rPr>
          <w:lang w:val="es-CL"/>
        </w:rPr>
        <w:t xml:space="preserve">, la moneda universal dentro del ecosistema de </w:t>
      </w:r>
      <w:r w:rsidR="002E27AB" w:rsidRPr="002E27AB">
        <w:rPr>
          <w:b/>
          <w:bCs/>
          <w:lang w:val="es-CL"/>
        </w:rPr>
        <w:t>Turtle</w:t>
      </w:r>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r w:rsidR="005A2FAC" w:rsidRPr="005A2FAC">
        <w:rPr>
          <w:b/>
          <w:bCs/>
          <w:lang w:val="es-CL"/>
        </w:rPr>
        <w:t>Trees</w:t>
      </w:r>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r w:rsidRPr="00B12BCD">
        <w:rPr>
          <w:b/>
          <w:bCs/>
          <w:lang w:val="es-CL"/>
        </w:rPr>
        <w:t>Nutrients</w:t>
      </w:r>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r w:rsidR="00B12BCD" w:rsidRPr="00B12BCD">
        <w:rPr>
          <w:b/>
          <w:bCs/>
          <w:lang w:val="es-CL"/>
        </w:rPr>
        <w:t>Nutrients</w:t>
      </w:r>
      <w:r w:rsidRPr="006C7E0F">
        <w:rPr>
          <w:lang w:val="es-CL"/>
        </w:rPr>
        <w:t xml:space="preserve"> son utilizados por los </w:t>
      </w:r>
      <w:r w:rsidR="005A2FAC" w:rsidRPr="005A2FAC">
        <w:rPr>
          <w:b/>
          <w:bCs/>
          <w:lang w:val="es-CL"/>
        </w:rPr>
        <w:t>Trees</w:t>
      </w:r>
      <w:r w:rsidR="002E27AB" w:rsidRPr="002E27AB">
        <w:rPr>
          <w:b/>
          <w:bCs/>
          <w:lang w:val="es-CL"/>
        </w:rPr>
        <w:t xml:space="preserve"> </w:t>
      </w:r>
      <w:r w:rsidRPr="006C7E0F">
        <w:rPr>
          <w:lang w:val="es-CL"/>
        </w:rPr>
        <w:t xml:space="preserve">para acceder a recursos, apoyar proyectos y participar en colaboraciones entre </w:t>
      </w:r>
      <w:r w:rsidR="005A2FAC" w:rsidRPr="005A2FAC">
        <w:rPr>
          <w:b/>
          <w:bCs/>
          <w:lang w:val="es-CL"/>
        </w:rPr>
        <w:t>Trees</w:t>
      </w:r>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r w:rsidR="005A2FAC" w:rsidRPr="005A2FAC">
        <w:rPr>
          <w:b/>
          <w:bCs/>
          <w:lang w:val="es-CL"/>
        </w:rPr>
        <w:t>Trees</w:t>
      </w:r>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r w:rsidR="002E27AB" w:rsidRPr="002E27AB">
        <w:rPr>
          <w:b/>
          <w:bCs/>
          <w:lang w:val="es-CL"/>
        </w:rPr>
        <w:t>Turtle</w:t>
      </w:r>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r w:rsidR="002E27AB" w:rsidRPr="002E27AB">
        <w:rPr>
          <w:b/>
          <w:bCs/>
          <w:lang w:val="es-CL"/>
        </w:rPr>
        <w:t>Turtle</w:t>
      </w:r>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r w:rsidR="002E27AB" w:rsidRPr="002E27AB">
        <w:rPr>
          <w:b/>
          <w:bCs/>
          <w:lang w:val="es-CL"/>
        </w:rPr>
        <w:t>Turtle</w:t>
      </w:r>
      <w:r w:rsidRPr="006C7E0F">
        <w:rPr>
          <w:b/>
          <w:bCs/>
          <w:lang w:val="es-CL"/>
        </w:rPr>
        <w:t>:</w:t>
      </w:r>
    </w:p>
    <w:p w14:paraId="16685BC4" w14:textId="73D8F1D1" w:rsidR="006C7E0F" w:rsidRPr="006C7E0F" w:rsidRDefault="002E27AB" w:rsidP="006C7E0F">
      <w:pPr>
        <w:numPr>
          <w:ilvl w:val="1"/>
          <w:numId w:val="387"/>
        </w:numPr>
        <w:rPr>
          <w:lang w:val="es-CL"/>
        </w:rPr>
      </w:pPr>
      <w:r w:rsidRPr="002E27AB">
        <w:rPr>
          <w:b/>
          <w:bCs/>
          <w:lang w:val="es-CL"/>
        </w:rPr>
        <w:t>Turtle</w:t>
      </w:r>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lastRenderedPageBreak/>
        <w:t xml:space="preserve">Los Hexágonos informan regularmente a </w:t>
      </w:r>
      <w:r w:rsidR="002E27AB" w:rsidRPr="002E27AB">
        <w:rPr>
          <w:b/>
          <w:bCs/>
          <w:lang w:val="es-CL"/>
        </w:rPr>
        <w:t>Turtle</w:t>
      </w:r>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r w:rsidR="002E27AB" w:rsidRPr="002E27AB">
        <w:rPr>
          <w:b/>
          <w:bCs/>
          <w:lang w:val="es-CL"/>
        </w:rPr>
        <w:t>Turtle</w:t>
      </w:r>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r w:rsidR="005A2FAC" w:rsidRPr="005A2FAC">
        <w:rPr>
          <w:b/>
          <w:bCs/>
          <w:lang w:val="es-CL"/>
        </w:rPr>
        <w:t>Trees</w:t>
      </w:r>
      <w:r w:rsidR="002E27AB" w:rsidRPr="002E27AB">
        <w:rPr>
          <w:b/>
          <w:bCs/>
          <w:lang w:val="es-CL"/>
        </w:rPr>
        <w:t xml:space="preserve"> </w:t>
      </w:r>
      <w:r w:rsidRPr="006C7E0F">
        <w:rPr>
          <w:b/>
          <w:bCs/>
          <w:lang w:val="es-CL"/>
        </w:rPr>
        <w:t xml:space="preserve">sobre las Prioridades de </w:t>
      </w:r>
      <w:r w:rsidR="002E27AB" w:rsidRPr="002E27AB">
        <w:rPr>
          <w:b/>
          <w:bCs/>
          <w:lang w:val="es-CL"/>
        </w:rPr>
        <w:t>Turtle</w:t>
      </w:r>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r w:rsidR="005A2FAC" w:rsidRPr="005A2FAC">
        <w:rPr>
          <w:b/>
          <w:bCs/>
          <w:lang w:val="es-CL"/>
        </w:rPr>
        <w:t>Trees</w:t>
      </w:r>
      <w:r w:rsidRPr="006C7E0F">
        <w:rPr>
          <w:lang w:val="es-CL"/>
        </w:rPr>
        <w:t xml:space="preserve"> tienen el derecho de votar directamente sobre las prioridades, políticas e iniciativas estratégicas de </w:t>
      </w:r>
      <w:r w:rsidR="002E27AB" w:rsidRPr="002E27AB">
        <w:rPr>
          <w:b/>
          <w:bCs/>
          <w:lang w:val="es-CL"/>
        </w:rPr>
        <w:t>Turtle</w:t>
      </w:r>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La votación se lleva a cabo a través de mecanismos seguros y transparentes, posiblemente aprovechando la tecnología blockchain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r w:rsidR="005A2FAC" w:rsidRPr="005A2FAC">
        <w:rPr>
          <w:b/>
          <w:bCs/>
          <w:lang w:val="es-CL"/>
        </w:rPr>
        <w:t>Trees</w:t>
      </w:r>
      <w:r w:rsidR="002E27AB" w:rsidRPr="002E27AB">
        <w:rPr>
          <w:b/>
          <w:bCs/>
          <w:lang w:val="es-CL"/>
        </w:rPr>
        <w:t xml:space="preserve"> </w:t>
      </w:r>
      <w:r w:rsidRPr="006C7E0F">
        <w:rPr>
          <w:lang w:val="es-CL"/>
        </w:rPr>
        <w:t xml:space="preserve">da forma a la dirección de </w:t>
      </w:r>
      <w:r w:rsidR="002E27AB" w:rsidRPr="002E27AB">
        <w:rPr>
          <w:b/>
          <w:bCs/>
          <w:lang w:val="es-CL"/>
        </w:rPr>
        <w:t>Turtle</w:t>
      </w:r>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r w:rsidR="005A2FAC" w:rsidRPr="005A2FAC">
        <w:rPr>
          <w:b/>
          <w:bCs/>
          <w:lang w:val="es-CL"/>
        </w:rPr>
        <w:t>Trees</w:t>
      </w:r>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r w:rsidR="002E27AB" w:rsidRPr="002E27AB">
        <w:rPr>
          <w:b/>
          <w:bCs/>
          <w:lang w:val="es-CL"/>
        </w:rPr>
        <w:t>Turtle</w:t>
      </w:r>
      <w:r w:rsidRPr="006C7E0F">
        <w:rPr>
          <w:lang w:val="es-CL"/>
        </w:rPr>
        <w:t xml:space="preserve"> están diseñadas para alinearse con los objetivos de los </w:t>
      </w:r>
      <w:r w:rsidR="005A2FAC" w:rsidRPr="005A2FAC">
        <w:rPr>
          <w:b/>
          <w:bCs/>
          <w:lang w:val="es-CL"/>
        </w:rPr>
        <w:t>Trees</w:t>
      </w:r>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colaboran con </w:t>
      </w:r>
      <w:r w:rsidR="002E27AB" w:rsidRPr="002E27AB">
        <w:rPr>
          <w:b/>
          <w:bCs/>
          <w:lang w:val="es-CL"/>
        </w:rPr>
        <w:t>Turtle</w:t>
      </w:r>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r w:rsidR="00B12BCD" w:rsidRPr="00B12BCD">
        <w:rPr>
          <w:b/>
          <w:bCs/>
          <w:lang w:val="es-CL"/>
        </w:rPr>
        <w:t>Nutrients</w:t>
      </w:r>
      <w:r w:rsidRPr="006C7E0F">
        <w:rPr>
          <w:lang w:val="es-CL"/>
        </w:rPr>
        <w:t xml:space="preserve">, los </w:t>
      </w:r>
      <w:r w:rsidR="005A2FAC" w:rsidRPr="005A2FAC">
        <w:rPr>
          <w:b/>
          <w:bCs/>
          <w:lang w:val="es-CL"/>
        </w:rPr>
        <w:t>Trees</w:t>
      </w:r>
      <w:r w:rsidR="002E27AB" w:rsidRPr="002E27AB">
        <w:rPr>
          <w:b/>
          <w:bCs/>
          <w:lang w:val="es-CL"/>
        </w:rPr>
        <w:t xml:space="preserve"> </w:t>
      </w:r>
      <w:r w:rsidRPr="006C7E0F">
        <w:rPr>
          <w:lang w:val="es-CL"/>
        </w:rPr>
        <w:t xml:space="preserve">pueden acceder al apoyo de </w:t>
      </w:r>
      <w:r w:rsidR="002E27AB" w:rsidRPr="002E27AB">
        <w:rPr>
          <w:b/>
          <w:bCs/>
          <w:lang w:val="es-CL"/>
        </w:rPr>
        <w:t>Turtle</w:t>
      </w:r>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r w:rsidRPr="002E27AB">
        <w:rPr>
          <w:b/>
          <w:bCs/>
          <w:lang w:val="es-CL"/>
        </w:rPr>
        <w:t>Turtle</w:t>
      </w:r>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r w:rsidR="002E27AB" w:rsidRPr="002E27AB">
        <w:rPr>
          <w:b/>
          <w:bCs/>
          <w:lang w:val="es-CL"/>
        </w:rPr>
        <w:t>Turtle</w:t>
      </w:r>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lastRenderedPageBreak/>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r w:rsidR="002E27AB" w:rsidRPr="002E27AB">
        <w:rPr>
          <w:b/>
          <w:bCs/>
          <w:lang w:val="es-CL"/>
        </w:rPr>
        <w:t>Turtle</w:t>
      </w:r>
      <w:r w:rsidRPr="006C7E0F">
        <w:rPr>
          <w:lang w:val="es-CL"/>
        </w:rPr>
        <w:t xml:space="preserve"> unificada promueve la colaboración entre </w:t>
      </w:r>
      <w:r w:rsidR="005A2FAC" w:rsidRPr="005A2FAC">
        <w:rPr>
          <w:b/>
          <w:bCs/>
          <w:lang w:val="es-CL"/>
        </w:rPr>
        <w:t>Trees</w:t>
      </w:r>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r w:rsidR="005A2FAC" w:rsidRPr="005A2FAC">
        <w:rPr>
          <w:b/>
          <w:bCs/>
          <w:lang w:val="es-CL"/>
        </w:rPr>
        <w:t>Trees</w:t>
      </w:r>
      <w:r w:rsidR="002E27AB" w:rsidRPr="002E27AB">
        <w:rPr>
          <w:b/>
          <w:bCs/>
          <w:lang w:val="es-CL"/>
        </w:rPr>
        <w:t xml:space="preserve"> </w:t>
      </w:r>
      <w:r w:rsidRPr="006C7E0F">
        <w:rPr>
          <w:lang w:val="es-CL"/>
        </w:rPr>
        <w:t xml:space="preserve">para votar sobre las prioridades de </w:t>
      </w:r>
      <w:r w:rsidR="002E27AB" w:rsidRPr="002E27AB">
        <w:rPr>
          <w:b/>
          <w:bCs/>
          <w:lang w:val="es-CL"/>
        </w:rPr>
        <w:t>Turtle</w:t>
      </w:r>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r w:rsidR="00B12BCD" w:rsidRPr="00B12BCD">
        <w:rPr>
          <w:b/>
          <w:bCs/>
          <w:lang w:val="es-CL"/>
        </w:rPr>
        <w:t>Nutrients</w:t>
      </w:r>
      <w:r w:rsidRPr="006C7E0F">
        <w:rPr>
          <w:lang w:val="es-CL"/>
        </w:rPr>
        <w:t xml:space="preserve"> incentiva a los </w:t>
      </w:r>
      <w:r w:rsidR="005A2FAC" w:rsidRPr="005A2FAC">
        <w:rPr>
          <w:b/>
          <w:bCs/>
          <w:lang w:val="es-CL"/>
        </w:rPr>
        <w:t>Trees</w:t>
      </w:r>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r w:rsidR="002E27AB" w:rsidRPr="002E27AB">
        <w:rPr>
          <w:b/>
          <w:bCs/>
          <w:lang w:val="es-CL"/>
        </w:rPr>
        <w:t>Turtle</w:t>
      </w:r>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Integración Blockchain:</w:t>
      </w:r>
    </w:p>
    <w:p w14:paraId="6034409C" w14:textId="77FC33D2" w:rsidR="006C7E0F" w:rsidRPr="006C7E0F" w:rsidRDefault="006C7E0F" w:rsidP="006C7E0F">
      <w:pPr>
        <w:numPr>
          <w:ilvl w:val="1"/>
          <w:numId w:val="394"/>
        </w:numPr>
        <w:rPr>
          <w:lang w:val="es-CL"/>
        </w:rPr>
      </w:pPr>
      <w:r w:rsidRPr="006C7E0F">
        <w:rPr>
          <w:lang w:val="es-CL"/>
        </w:rPr>
        <w:t xml:space="preserve">Utilizar tecnología blockchain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r w:rsidRPr="006C7E0F">
        <w:rPr>
          <w:lang w:val="es-CL"/>
        </w:rPr>
        <w:t>Asegurar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r w:rsidR="002E27AB" w:rsidRPr="002E27AB">
        <w:rPr>
          <w:b/>
          <w:bCs/>
          <w:lang w:val="es-CL"/>
        </w:rPr>
        <w:t>Turtle</w:t>
      </w:r>
      <w:r w:rsidRPr="006C7E0F">
        <w:rPr>
          <w:lang w:val="es-CL"/>
        </w:rPr>
        <w:t xml:space="preserve">, los Hexágonos y los </w:t>
      </w:r>
      <w:r w:rsidR="005A2FAC" w:rsidRPr="005A2FAC">
        <w:rPr>
          <w:b/>
          <w:bCs/>
          <w:lang w:val="es-CL"/>
        </w:rPr>
        <w:t>Trees</w:t>
      </w:r>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r w:rsidR="002E27AB" w:rsidRPr="002E27AB">
        <w:rPr>
          <w:b/>
          <w:bCs/>
          <w:lang w:val="es-CL"/>
        </w:rPr>
        <w:t>Turtle</w:t>
      </w:r>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r w:rsidR="002E27AB" w:rsidRPr="002E27AB">
        <w:rPr>
          <w:b/>
          <w:bCs/>
          <w:lang w:val="es-CL"/>
        </w:rPr>
        <w:t>Turtle</w:t>
      </w:r>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r w:rsidR="005A2FAC" w:rsidRPr="005A2FAC">
        <w:rPr>
          <w:b/>
          <w:bCs/>
          <w:lang w:val="es-CL"/>
        </w:rPr>
        <w:t>Trees</w:t>
      </w:r>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lastRenderedPageBreak/>
        <w:t>Conclusión</w:t>
      </w:r>
    </w:p>
    <w:p w14:paraId="5CAE291E" w14:textId="4A72D9F8" w:rsidR="006C7E0F" w:rsidRPr="006C7E0F" w:rsidRDefault="006C7E0F" w:rsidP="006C7E0F">
      <w:pPr>
        <w:rPr>
          <w:lang w:val="es-CL"/>
        </w:rPr>
      </w:pPr>
      <w:r w:rsidRPr="006C7E0F">
        <w:rPr>
          <w:lang w:val="es-CL"/>
        </w:rPr>
        <w:t xml:space="preserve">El </w:t>
      </w:r>
      <w:r w:rsidR="002E27AB" w:rsidRPr="002E27AB">
        <w:rPr>
          <w:b/>
          <w:bCs/>
          <w:lang w:val="es-CL"/>
        </w:rPr>
        <w:t>Turtle</w:t>
      </w:r>
      <w:r w:rsidRPr="006C7E0F">
        <w:rPr>
          <w:lang w:val="es-CL"/>
        </w:rPr>
        <w:t xml:space="preserve"> redefinido sirve como una entidad unificadora que reúne a todos los </w:t>
      </w:r>
      <w:r w:rsidR="005A2FAC" w:rsidRPr="005A2FAC">
        <w:rPr>
          <w:b/>
          <w:bCs/>
          <w:lang w:val="es-CL"/>
        </w:rPr>
        <w:t>Trees</w:t>
      </w:r>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r w:rsidR="00B12BCD" w:rsidRPr="00B12BCD">
        <w:rPr>
          <w:b/>
          <w:bCs/>
          <w:lang w:val="es-CL"/>
        </w:rPr>
        <w:t>Nutrients</w:t>
      </w:r>
      <w:r w:rsidRPr="006C7E0F">
        <w:rPr>
          <w:lang w:val="es-CL"/>
        </w:rPr>
        <w:t xml:space="preserve"> y empoderar a los individuos para influir directamente en las prioridades globales, </w:t>
      </w:r>
      <w:r w:rsidR="002E27AB" w:rsidRPr="002E27AB">
        <w:rPr>
          <w:b/>
          <w:bCs/>
          <w:lang w:val="es-CL"/>
        </w:rPr>
        <w:t>Turtle</w:t>
      </w:r>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Nutriens como la Moneda de </w:t>
      </w:r>
      <w:r w:rsidR="002E27AB" w:rsidRPr="002E27AB">
        <w:rPr>
          <w:b/>
          <w:bCs/>
          <w:sz w:val="34"/>
          <w:szCs w:val="40"/>
        </w:rPr>
        <w:t>Turtle</w:t>
      </w:r>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sirven como una moneda fundamental diseñada para facilitar la colaboración, el intercambio de recursos y las interacciones entre diferentes </w:t>
      </w:r>
      <w:r w:rsidR="005A2FAC" w:rsidRPr="005A2FAC">
        <w:rPr>
          <w:b/>
          <w:bCs/>
          <w:lang w:val="es-CL"/>
        </w:rPr>
        <w:t>Trees</w:t>
      </w:r>
      <w:r w:rsidRPr="00783468">
        <w:rPr>
          <w:lang w:val="es-CL"/>
        </w:rPr>
        <w:t xml:space="preserve">. A diferencia de las </w:t>
      </w:r>
      <w:r w:rsidR="00B12BCD" w:rsidRPr="00B12BCD">
        <w:rPr>
          <w:b/>
          <w:bCs/>
          <w:lang w:val="es-CL"/>
        </w:rPr>
        <w:t>Berries</w:t>
      </w:r>
      <w:r w:rsidRPr="00783468">
        <w:rPr>
          <w:lang w:val="es-CL"/>
        </w:rPr>
        <w:t xml:space="preserve">, que se utilizan dentro de </w:t>
      </w:r>
      <w:r w:rsidR="005A2FAC" w:rsidRPr="005A2FAC">
        <w:rPr>
          <w:b/>
          <w:bCs/>
          <w:lang w:val="es-CL"/>
        </w:rPr>
        <w:t>Trees</w:t>
      </w:r>
      <w:r w:rsidR="002E27AB" w:rsidRPr="002E27AB">
        <w:rPr>
          <w:b/>
          <w:bCs/>
          <w:lang w:val="es-CL"/>
        </w:rPr>
        <w:t xml:space="preserve"> </w:t>
      </w:r>
      <w:r w:rsidRPr="00783468">
        <w:rPr>
          <w:lang w:val="es-CL"/>
        </w:rPr>
        <w:t xml:space="preserve">individuales, los </w:t>
      </w:r>
      <w:r w:rsidR="00B12BCD" w:rsidRPr="00B12BCD">
        <w:rPr>
          <w:b/>
          <w:bCs/>
          <w:lang w:val="es-CL"/>
        </w:rPr>
        <w:t>Nutrient</w:t>
      </w:r>
      <w:r w:rsidR="00065386">
        <w:rPr>
          <w:b/>
          <w:bCs/>
          <w:u w:val="single"/>
          <w:lang w:val="es-CL"/>
        </w:rPr>
        <w:t>s</w:t>
      </w:r>
      <w:r w:rsidRPr="00783468">
        <w:rPr>
          <w:lang w:val="es-CL"/>
        </w:rPr>
        <w:t xml:space="preserve"> operan en una escala más amplia, permitiendo que los </w:t>
      </w:r>
      <w:r w:rsidR="005A2FAC" w:rsidRPr="005A2FAC">
        <w:rPr>
          <w:b/>
          <w:bCs/>
          <w:lang w:val="es-CL"/>
        </w:rPr>
        <w:t>Trees</w:t>
      </w:r>
      <w:r w:rsidR="002E27AB" w:rsidRPr="002E27AB">
        <w:rPr>
          <w:b/>
          <w:bCs/>
          <w:lang w:val="es-CL"/>
        </w:rPr>
        <w:t xml:space="preserve"> </w:t>
      </w:r>
      <w:r w:rsidRPr="00783468">
        <w:rPr>
          <w:lang w:val="es-CL"/>
        </w:rPr>
        <w:t xml:space="preserve">interactúen y se apoyen mutuamente para lograr objetivos colectivos. Esta sección explora el concepto de </w:t>
      </w:r>
      <w:r w:rsidR="00065386" w:rsidRPr="00065386">
        <w:rPr>
          <w:b/>
          <w:bCs/>
          <w:lang w:val="es-CL"/>
        </w:rPr>
        <w:t>Nutrients</w:t>
      </w:r>
      <w:r w:rsidRPr="00783468">
        <w:rPr>
          <w:lang w:val="es-CL"/>
        </w:rPr>
        <w:t xml:space="preserve">, su papel en la red de </w:t>
      </w:r>
      <w:r w:rsidR="002E27AB" w:rsidRPr="002E27AB">
        <w:rPr>
          <w:b/>
          <w:bCs/>
          <w:lang w:val="es-CL"/>
        </w:rPr>
        <w:t>Turtle</w:t>
      </w:r>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r w:rsidR="00065386" w:rsidRPr="00065386">
        <w:rPr>
          <w:b/>
          <w:bCs/>
          <w:lang w:val="es-CL"/>
        </w:rPr>
        <w:t>Nutrients</w:t>
      </w:r>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son una forma de moneda digital o física utilizada en todo el ecosistema de </w:t>
      </w:r>
      <w:r w:rsidR="002E27AB" w:rsidRPr="002E27AB">
        <w:rPr>
          <w:b/>
          <w:bCs/>
          <w:lang w:val="es-CL"/>
        </w:rPr>
        <w:t>Turtle</w:t>
      </w:r>
      <w:r w:rsidRPr="00783468">
        <w:rPr>
          <w:lang w:val="es-CL"/>
        </w:rPr>
        <w:t xml:space="preserve"> para representar valor y facilitar transacciones entre diferentes </w:t>
      </w:r>
      <w:r w:rsidR="005A2FAC" w:rsidRPr="005A2FAC">
        <w:rPr>
          <w:b/>
          <w:bCs/>
          <w:lang w:val="es-CL"/>
        </w:rPr>
        <w:t>Trees</w:t>
      </w:r>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r w:rsidR="00065386" w:rsidRPr="00065386">
        <w:rPr>
          <w:b/>
          <w:bCs/>
          <w:lang w:val="es-CL"/>
        </w:rPr>
        <w:t>Nutrients</w:t>
      </w:r>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r w:rsidR="00065386" w:rsidRPr="00065386">
        <w:rPr>
          <w:b/>
          <w:bCs/>
          <w:lang w:val="es-CL"/>
        </w:rPr>
        <w:t>Nutrients</w:t>
      </w:r>
      <w:r w:rsidRPr="00783468">
        <w:rPr>
          <w:lang w:val="es-CL"/>
        </w:rPr>
        <w:t xml:space="preserve"> son reconocidos y aceptados por todos los </w:t>
      </w:r>
      <w:r w:rsidR="005A2FAC" w:rsidRPr="005A2FAC">
        <w:rPr>
          <w:b/>
          <w:bCs/>
          <w:lang w:val="es-CL"/>
        </w:rPr>
        <w:t>Trees</w:t>
      </w:r>
      <w:r w:rsidR="002E27AB" w:rsidRPr="002E27AB">
        <w:rPr>
          <w:b/>
          <w:bCs/>
          <w:lang w:val="es-CL"/>
        </w:rPr>
        <w:t xml:space="preserve"> </w:t>
      </w:r>
      <w:r w:rsidRPr="00783468">
        <w:rPr>
          <w:lang w:val="es-CL"/>
        </w:rPr>
        <w:t xml:space="preserve">dentro de la red de </w:t>
      </w:r>
      <w:r w:rsidR="002E27AB" w:rsidRPr="002E27AB">
        <w:rPr>
          <w:b/>
          <w:bCs/>
          <w:lang w:val="es-CL"/>
        </w:rPr>
        <w:t>Turtle</w:t>
      </w:r>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r w:rsidR="00065386" w:rsidRPr="00065386">
        <w:rPr>
          <w:b/>
          <w:bCs/>
          <w:lang w:val="es-CL"/>
        </w:rPr>
        <w:t>Nutrients</w:t>
      </w:r>
      <w:r w:rsidRPr="00783468">
        <w:rPr>
          <w:lang w:val="es-CL"/>
        </w:rPr>
        <w:t xml:space="preserve"> permiten a los </w:t>
      </w:r>
      <w:r w:rsidR="005A2FAC" w:rsidRPr="005A2FAC">
        <w:rPr>
          <w:b/>
          <w:bCs/>
          <w:lang w:val="es-CL"/>
        </w:rPr>
        <w:t>Trees</w:t>
      </w:r>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r w:rsidR="00065386" w:rsidRPr="00065386">
        <w:rPr>
          <w:b/>
          <w:bCs/>
          <w:lang w:val="es-CL"/>
        </w:rPr>
        <w:t>Nutrients</w:t>
      </w:r>
      <w:r w:rsidRPr="00783468">
        <w:rPr>
          <w:b/>
          <w:bCs/>
          <w:lang w:val="es-CL"/>
        </w:rPr>
        <w:t xml:space="preserve"> en el Ecosistema de </w:t>
      </w:r>
      <w:r w:rsidR="002E27AB" w:rsidRPr="002E27AB">
        <w:rPr>
          <w:b/>
          <w:bCs/>
          <w:lang w:val="es-CL"/>
        </w:rPr>
        <w:t>Turtle</w:t>
      </w:r>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r w:rsidR="005A2FAC" w:rsidRPr="005A2FAC">
        <w:rPr>
          <w:b/>
          <w:bCs/>
          <w:lang w:val="es-CL"/>
        </w:rPr>
        <w:t>Trees</w:t>
      </w:r>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r w:rsidR="00065386" w:rsidRPr="00065386">
        <w:rPr>
          <w:b/>
          <w:bCs/>
          <w:lang w:val="es-CL"/>
        </w:rPr>
        <w:t>Nutrients</w:t>
      </w:r>
      <w:r w:rsidRPr="00783468">
        <w:rPr>
          <w:lang w:val="es-CL"/>
        </w:rPr>
        <w:t xml:space="preserve"> permiten que los </w:t>
      </w:r>
      <w:r w:rsidR="005A2FAC" w:rsidRPr="005A2FAC">
        <w:rPr>
          <w:b/>
          <w:bCs/>
          <w:lang w:val="es-CL"/>
        </w:rPr>
        <w:t>Trees</w:t>
      </w:r>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r w:rsidR="005A2FAC" w:rsidRPr="005A2FAC">
        <w:rPr>
          <w:b/>
          <w:bCs/>
          <w:lang w:val="es-CL"/>
        </w:rPr>
        <w:t>Trees</w:t>
      </w:r>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lastRenderedPageBreak/>
        <w:t>Intercambio de Conocimiento: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utilizar </w:t>
      </w:r>
      <w:r w:rsidR="00065386" w:rsidRPr="00065386">
        <w:rPr>
          <w:b/>
          <w:bCs/>
          <w:lang w:val="es-CL"/>
        </w:rPr>
        <w:t>Nutrients</w:t>
      </w:r>
      <w:r w:rsidRPr="00783468">
        <w:rPr>
          <w:lang w:val="es-CL"/>
        </w:rPr>
        <w:t xml:space="preserve"> para acceder a la experiencia y conocimiento de otros </w:t>
      </w:r>
      <w:r w:rsidR="005A2FAC" w:rsidRPr="005A2FAC">
        <w:rPr>
          <w:b/>
          <w:bCs/>
          <w:lang w:val="es-CL"/>
        </w:rPr>
        <w:t>Trees</w:t>
      </w:r>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r w:rsidR="005A2FAC" w:rsidRPr="005A2FAC">
        <w:rPr>
          <w:b/>
          <w:bCs/>
          <w:lang w:val="es-CL"/>
        </w:rPr>
        <w:t>Trees</w:t>
      </w:r>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r w:rsidR="00065386" w:rsidRPr="00065386">
        <w:rPr>
          <w:b/>
          <w:bCs/>
          <w:lang w:val="es-CL"/>
        </w:rPr>
        <w:t>Nutrients</w:t>
      </w:r>
      <w:r w:rsidRPr="00783468">
        <w:rPr>
          <w:lang w:val="es-CL"/>
        </w:rPr>
        <w:t xml:space="preserve"> proporcionan un marco económico común, simplificando las transacciones entre diversos </w:t>
      </w:r>
      <w:r w:rsidR="005A2FAC" w:rsidRPr="005A2FAC">
        <w:rPr>
          <w:b/>
          <w:bCs/>
          <w:lang w:val="es-CL"/>
        </w:rPr>
        <w:t>Trees</w:t>
      </w:r>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ganan </w:t>
      </w:r>
      <w:r w:rsidR="00065386" w:rsidRPr="00065386">
        <w:rPr>
          <w:b/>
          <w:bCs/>
          <w:lang w:val="es-CL"/>
        </w:rPr>
        <w:t>Nutrients</w:t>
      </w:r>
      <w:r w:rsidRPr="00783468">
        <w:rPr>
          <w:lang w:val="es-CL"/>
        </w:rPr>
        <w:t xml:space="preserve"> al contribuir al ecosistema, fomentando acciones que se alinean con la misión de </w:t>
      </w:r>
      <w:r w:rsidR="002E27AB" w:rsidRPr="002E27AB">
        <w:rPr>
          <w:b/>
          <w:bCs/>
          <w:lang w:val="es-CL"/>
        </w:rPr>
        <w:t>Turtle</w:t>
      </w:r>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r w:rsidR="00065386" w:rsidRPr="00065386">
        <w:rPr>
          <w:b/>
          <w:bCs/>
          <w:lang w:val="es-CL"/>
        </w:rPr>
        <w:t>Nutrients</w:t>
      </w:r>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r w:rsidR="00065386" w:rsidRPr="00065386">
        <w:rPr>
          <w:b/>
          <w:bCs/>
          <w:lang w:val="es-CL"/>
        </w:rPr>
        <w:t>Nutrients</w:t>
      </w:r>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r w:rsidR="00065386" w:rsidRPr="00065386">
        <w:rPr>
          <w:b/>
          <w:bCs/>
          <w:lang w:val="es-CL"/>
        </w:rPr>
        <w:t>Nutrients</w:t>
      </w:r>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r w:rsidR="00065386" w:rsidRPr="00065386">
        <w:rPr>
          <w:b/>
          <w:bCs/>
          <w:lang w:val="es-CL"/>
        </w:rPr>
        <w:t>Nutrients</w:t>
      </w:r>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r w:rsidR="005A2FAC" w:rsidRPr="005A2FAC">
        <w:rPr>
          <w:b/>
          <w:bCs/>
          <w:lang w:val="es-CL"/>
        </w:rPr>
        <w:t>Trees</w:t>
      </w:r>
      <w:r w:rsidR="002E27AB" w:rsidRPr="002E27AB">
        <w:rPr>
          <w:b/>
          <w:bCs/>
          <w:lang w:val="es-CL"/>
        </w:rPr>
        <w:t xml:space="preserve"> </w:t>
      </w:r>
      <w:r w:rsidRPr="00783468">
        <w:rPr>
          <w:lang w:val="es-CL"/>
        </w:rPr>
        <w:t xml:space="preserve">pueden ganar </w:t>
      </w:r>
      <w:r w:rsidR="00065386" w:rsidRPr="00065386">
        <w:rPr>
          <w:b/>
          <w:bCs/>
          <w:lang w:val="es-CL"/>
        </w:rPr>
        <w:t>Nutrients</w:t>
      </w:r>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r w:rsidR="005A2FAC" w:rsidRPr="005A2FAC">
        <w:rPr>
          <w:b/>
          <w:bCs/>
          <w:lang w:val="es-CL"/>
        </w:rPr>
        <w:t>Trees</w:t>
      </w:r>
      <w:r w:rsidR="002E27AB" w:rsidRPr="002E27AB">
        <w:rPr>
          <w:b/>
          <w:bCs/>
          <w:lang w:val="es-CL"/>
        </w:rPr>
        <w:t xml:space="preserve"> </w:t>
      </w:r>
      <w:r w:rsidRPr="00783468">
        <w:rPr>
          <w:lang w:val="es-CL"/>
        </w:rPr>
        <w:t xml:space="preserve">o a la red de </w:t>
      </w:r>
      <w:r w:rsidR="002E27AB" w:rsidRPr="002E27AB">
        <w:rPr>
          <w:b/>
          <w:bCs/>
          <w:lang w:val="es-CL"/>
        </w:rPr>
        <w:t>Turtle</w:t>
      </w:r>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r w:rsidR="00065386" w:rsidRPr="00065386">
        <w:rPr>
          <w:b/>
          <w:bCs/>
          <w:lang w:val="es-CL"/>
        </w:rPr>
        <w:t>Nutrients</w:t>
      </w:r>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r w:rsidR="005A2FAC" w:rsidRPr="005A2FAC">
        <w:rPr>
          <w:b/>
          <w:bCs/>
          <w:lang w:val="es-CL"/>
        </w:rPr>
        <w:t>Trees</w:t>
      </w:r>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r w:rsidR="005A2FAC" w:rsidRPr="005A2FAC">
        <w:rPr>
          <w:b/>
          <w:bCs/>
          <w:lang w:val="es-CL"/>
        </w:rPr>
        <w:t>Trees</w:t>
      </w:r>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r w:rsidR="00B12BCD" w:rsidRPr="00B12BCD">
        <w:rPr>
          <w:b/>
          <w:bCs/>
          <w:lang w:val="es-CL"/>
        </w:rPr>
        <w:t>Berries</w:t>
      </w:r>
      <w:r w:rsidRPr="00783468">
        <w:rPr>
          <w:b/>
          <w:bCs/>
          <w:lang w:val="es-CL"/>
        </w:rPr>
        <w:t xml:space="preserve"> y </w:t>
      </w:r>
      <w:r w:rsidR="00B12BCD" w:rsidRPr="00B12BCD">
        <w:rPr>
          <w:b/>
          <w:bCs/>
          <w:lang w:val="es-CL"/>
        </w:rPr>
        <w:t>Nutrients</w:t>
      </w:r>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convertir </w:t>
      </w:r>
      <w:r w:rsidR="00B12BCD" w:rsidRPr="00B12BCD">
        <w:rPr>
          <w:b/>
          <w:bCs/>
          <w:lang w:val="es-CL"/>
        </w:rPr>
        <w:t>Berries</w:t>
      </w:r>
      <w:r w:rsidRPr="00783468">
        <w:rPr>
          <w:lang w:val="es-CL"/>
        </w:rPr>
        <w:t xml:space="preserve"> (la moneda interna) en </w:t>
      </w:r>
      <w:r w:rsidR="00B12BCD" w:rsidRPr="00B12BCD">
        <w:rPr>
          <w:b/>
          <w:bCs/>
          <w:lang w:val="es-CL"/>
        </w:rPr>
        <w:t>Nutrients</w:t>
      </w:r>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lastRenderedPageBreak/>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r w:rsidR="005A2FAC" w:rsidRPr="005A2FAC">
        <w:rPr>
          <w:b/>
          <w:bCs/>
          <w:lang w:val="es-CL"/>
        </w:rPr>
        <w:t>Tree</w:t>
      </w:r>
      <w:r w:rsidRPr="00783468">
        <w:rPr>
          <w:lang w:val="es-CL"/>
        </w:rPr>
        <w:t xml:space="preserve">, incentivando acciones positivas y alineación con los valores de </w:t>
      </w:r>
      <w:r w:rsidR="002E27AB" w:rsidRPr="002E27AB">
        <w:rPr>
          <w:b/>
          <w:bCs/>
          <w:lang w:val="es-CL"/>
        </w:rPr>
        <w:t>Turtle</w:t>
      </w:r>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r w:rsidR="00B12BCD" w:rsidRPr="00B12BCD">
        <w:rPr>
          <w:b/>
          <w:bCs/>
          <w:lang w:val="es-CL"/>
        </w:rPr>
        <w:t>Nutrients</w:t>
      </w:r>
      <w:r w:rsidRPr="00783468">
        <w:rPr>
          <w:lang w:val="es-CL"/>
        </w:rPr>
        <w:t xml:space="preserve"> son supervisados por las estructuras de gobernanza colectiva de los </w:t>
      </w:r>
      <w:r w:rsidR="005A2FAC" w:rsidRPr="005A2FAC">
        <w:rPr>
          <w:b/>
          <w:bCs/>
          <w:lang w:val="es-CL"/>
        </w:rPr>
        <w:t>Trees</w:t>
      </w:r>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r w:rsidR="00B12BCD" w:rsidRPr="00B12BCD">
        <w:rPr>
          <w:b/>
          <w:bCs/>
          <w:lang w:val="es-CL"/>
        </w:rPr>
        <w:t>Nutrients</w:t>
      </w:r>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r w:rsidR="00B12BCD" w:rsidRPr="00B12BCD">
        <w:rPr>
          <w:b/>
          <w:bCs/>
          <w:lang w:val="es-CL"/>
        </w:rPr>
        <w:t>Nutrients</w:t>
      </w:r>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fortalecen los lazos entre </w:t>
      </w:r>
      <w:r w:rsidR="005A2FAC" w:rsidRPr="005A2FAC">
        <w:rPr>
          <w:b/>
          <w:bCs/>
          <w:lang w:val="es-CL"/>
        </w:rPr>
        <w:t>Trees</w:t>
      </w:r>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r w:rsidR="00B12BCD" w:rsidRPr="00B12BCD">
        <w:rPr>
          <w:b/>
          <w:bCs/>
          <w:lang w:val="es-CL"/>
        </w:rPr>
        <w:t>Nutrients</w:t>
      </w:r>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r w:rsidR="00B12BCD" w:rsidRPr="00B12BCD">
        <w:rPr>
          <w:b/>
          <w:bCs/>
          <w:lang w:val="es-CL"/>
        </w:rPr>
        <w:t>Nutrients</w:t>
      </w:r>
      <w:r w:rsidRPr="00783468">
        <w:rPr>
          <w:lang w:val="es-CL"/>
        </w:rPr>
        <w:t xml:space="preserve"> está ligado a acciones sostenibles, incentivando a los </w:t>
      </w:r>
      <w:r w:rsidR="005A2FAC" w:rsidRPr="005A2FAC">
        <w:rPr>
          <w:b/>
          <w:bCs/>
          <w:lang w:val="es-CL"/>
        </w:rPr>
        <w:t>Trees</w:t>
      </w:r>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r w:rsidR="002E27AB" w:rsidRPr="002E27AB">
        <w:rPr>
          <w:b/>
          <w:bCs/>
          <w:lang w:val="es-CL"/>
        </w:rPr>
        <w:t>Turtle</w:t>
      </w:r>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r w:rsidR="00B12BCD" w:rsidRPr="00B12BCD">
        <w:rPr>
          <w:b/>
          <w:bCs/>
          <w:lang w:val="es-CL"/>
        </w:rPr>
        <w:t>Nutrients</w:t>
      </w:r>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r w:rsidR="005A2FAC" w:rsidRPr="005A2FAC">
        <w:rPr>
          <w:b/>
          <w:bCs/>
          <w:lang w:val="es-CL"/>
        </w:rPr>
        <w:t>Trees</w:t>
      </w:r>
      <w:r w:rsidRPr="00783468">
        <w:rPr>
          <w:b/>
          <w:bCs/>
          <w:lang w:val="es-CL"/>
        </w:rPr>
        <w:t>:</w:t>
      </w:r>
      <w:r w:rsidRPr="00783468">
        <w:rPr>
          <w:lang w:val="es-CL"/>
        </w:rPr>
        <w:t xml:space="preserve"> El </w:t>
      </w:r>
      <w:r w:rsidR="005A2FAC" w:rsidRPr="005A2FAC">
        <w:rPr>
          <w:b/>
          <w:bCs/>
          <w:lang w:val="es-CL"/>
        </w:rPr>
        <w:t>Tree</w:t>
      </w:r>
      <w:r w:rsidRPr="00783468">
        <w:rPr>
          <w:lang w:val="es-CL"/>
        </w:rPr>
        <w:t xml:space="preserve"> A requiere experiencia en energía renovable para un proyecto. El </w:t>
      </w:r>
      <w:r w:rsidR="005A2FAC" w:rsidRPr="005A2FAC">
        <w:rPr>
          <w:b/>
          <w:bCs/>
          <w:lang w:val="es-CL"/>
        </w:rPr>
        <w:t>Tree</w:t>
      </w:r>
      <w:r w:rsidRPr="00783468">
        <w:rPr>
          <w:lang w:val="es-CL"/>
        </w:rPr>
        <w:t xml:space="preserve"> B proporciona esta experiencia a cambio de </w:t>
      </w:r>
      <w:r w:rsidR="00B12BCD" w:rsidRPr="00B12BCD">
        <w:rPr>
          <w:b/>
          <w:bCs/>
          <w:lang w:val="es-CL"/>
        </w:rPr>
        <w:t>Nutrients</w:t>
      </w:r>
      <w:r w:rsidRPr="00783468">
        <w:rPr>
          <w:lang w:val="es-CL"/>
        </w:rPr>
        <w:t xml:space="preserve">, que pueden utilizar para acceder a recursos de otros </w:t>
      </w:r>
      <w:r w:rsidR="005A2FAC" w:rsidRPr="005A2FAC">
        <w:rPr>
          <w:b/>
          <w:bCs/>
          <w:lang w:val="es-CL"/>
        </w:rPr>
        <w:t>Trees</w:t>
      </w:r>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r w:rsidR="005A2FAC" w:rsidRPr="005A2FAC">
        <w:rPr>
          <w:b/>
          <w:bCs/>
          <w:lang w:val="es-CL"/>
        </w:rPr>
        <w:t>Trees</w:t>
      </w:r>
      <w:r w:rsidR="002E27AB" w:rsidRPr="002E27AB">
        <w:rPr>
          <w:b/>
          <w:bCs/>
          <w:lang w:val="es-CL"/>
        </w:rPr>
        <w:t xml:space="preserve"> </w:t>
      </w:r>
      <w:r w:rsidRPr="00783468">
        <w:rPr>
          <w:lang w:val="es-CL"/>
        </w:rPr>
        <w:t xml:space="preserve">juntan sus </w:t>
      </w:r>
      <w:r w:rsidR="00B12BCD" w:rsidRPr="00B12BCD">
        <w:rPr>
          <w:b/>
          <w:bCs/>
          <w:lang w:val="es-CL"/>
        </w:rPr>
        <w:t>Nutrients</w:t>
      </w:r>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Re</w:t>
      </w:r>
      <w:r w:rsidR="00E46975" w:rsidRPr="00E46975">
        <w:rPr>
          <w:b/>
          <w:bCs/>
          <w:lang w:val="es-CL"/>
        </w:rPr>
        <w:t>Distribución</w:t>
      </w:r>
      <w:r w:rsidRPr="00783468">
        <w:rPr>
          <w:b/>
          <w:bCs/>
          <w:lang w:val="es-CL"/>
        </w:rPr>
        <w:t xml:space="preserve"> de Recursos:</w:t>
      </w:r>
      <w:r w:rsidRPr="00783468">
        <w:rPr>
          <w:lang w:val="es-CL"/>
        </w:rPr>
        <w:t xml:space="preserve"> </w:t>
      </w:r>
      <w:r w:rsidR="00065386" w:rsidRPr="00065386">
        <w:rPr>
          <w:b/>
          <w:bCs/>
          <w:lang w:val="es-CL"/>
        </w:rPr>
        <w:t xml:space="preserve">Un </w:t>
      </w:r>
      <w:r w:rsidR="005A2FAC" w:rsidRPr="005A2FAC">
        <w:rPr>
          <w:b/>
          <w:bCs/>
          <w:lang w:val="es-CL"/>
        </w:rPr>
        <w:t>Tree</w:t>
      </w:r>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r w:rsidR="005A2FAC" w:rsidRPr="005A2FAC">
        <w:rPr>
          <w:b/>
          <w:bCs/>
          <w:lang w:val="es-CL"/>
        </w:rPr>
        <w:t>Trees</w:t>
      </w:r>
      <w:r w:rsidR="002E27AB" w:rsidRPr="002E27AB">
        <w:rPr>
          <w:b/>
          <w:bCs/>
          <w:lang w:val="es-CL"/>
        </w:rPr>
        <w:t xml:space="preserve"> </w:t>
      </w:r>
      <w:r w:rsidRPr="00783468">
        <w:rPr>
          <w:lang w:val="es-CL"/>
        </w:rPr>
        <w:t xml:space="preserve">necesitados, recibiendo </w:t>
      </w:r>
      <w:r w:rsidR="00B12BCD" w:rsidRPr="00B12BCD">
        <w:rPr>
          <w:b/>
          <w:bCs/>
          <w:lang w:val="es-CL"/>
        </w:rPr>
        <w:t>Nutrients</w:t>
      </w:r>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r w:rsidR="00B12BCD" w:rsidRPr="00B12BCD">
        <w:rPr>
          <w:b/>
          <w:bCs/>
          <w:lang w:val="es-CL"/>
        </w:rPr>
        <w:t>Nutrients</w:t>
      </w:r>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Tecnología Blockchain:</w:t>
      </w:r>
      <w:r w:rsidRPr="00783468">
        <w:rPr>
          <w:lang w:val="es-CL"/>
        </w:rPr>
        <w:t xml:space="preserve"> Los </w:t>
      </w:r>
      <w:r w:rsidR="00B12BCD" w:rsidRPr="00B12BCD">
        <w:rPr>
          <w:b/>
          <w:bCs/>
          <w:lang w:val="es-CL"/>
        </w:rPr>
        <w:t>Nutrients</w:t>
      </w:r>
      <w:r w:rsidRPr="00783468">
        <w:rPr>
          <w:lang w:val="es-CL"/>
        </w:rPr>
        <w:t xml:space="preserve"> pueden implementarse digitalmente utilizando tecnología blockchain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r w:rsidR="00B12BCD" w:rsidRPr="00B12BCD">
        <w:rPr>
          <w:b/>
          <w:bCs/>
          <w:lang w:val="es-CL"/>
        </w:rPr>
        <w:t>Nutrients</w:t>
      </w:r>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r w:rsidR="00B12BCD" w:rsidRPr="00B12BCD">
        <w:rPr>
          <w:b/>
          <w:bCs/>
          <w:lang w:val="es-CL"/>
        </w:rPr>
        <w:t>Nutrients</w:t>
      </w:r>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r w:rsidR="00B12BCD" w:rsidRPr="00B12BCD">
        <w:rPr>
          <w:b/>
          <w:bCs/>
          <w:lang w:val="es-CL"/>
        </w:rPr>
        <w:t>Nutrients</w:t>
      </w:r>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r w:rsidR="005A2FAC" w:rsidRPr="005A2FAC">
        <w:rPr>
          <w:b/>
          <w:bCs/>
          <w:lang w:val="es-CL"/>
        </w:rPr>
        <w:t>Trees</w:t>
      </w:r>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r w:rsidR="00B12BCD" w:rsidRPr="00B12BCD">
        <w:rPr>
          <w:b/>
          <w:bCs/>
          <w:lang w:val="es-CL"/>
        </w:rPr>
        <w:t>Nutrients</w:t>
      </w:r>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r w:rsidR="00B12BCD" w:rsidRPr="00B12BCD">
        <w:rPr>
          <w:b/>
          <w:bCs/>
          <w:lang w:val="es-CL"/>
        </w:rPr>
        <w:t>Nutrients</w:t>
      </w:r>
      <w:r w:rsidRPr="00783468">
        <w:rPr>
          <w:lang w:val="es-CL"/>
        </w:rPr>
        <w:t xml:space="preserve"> desempeñan un papel crucial como la moneda de </w:t>
      </w:r>
      <w:r w:rsidR="002E27AB" w:rsidRPr="002E27AB">
        <w:rPr>
          <w:b/>
          <w:bCs/>
          <w:lang w:val="es-CL"/>
        </w:rPr>
        <w:t>Turtle</w:t>
      </w:r>
      <w:r w:rsidRPr="00783468">
        <w:rPr>
          <w:lang w:val="es-CL"/>
        </w:rPr>
        <w:t xml:space="preserve">, encarnando los valores de sostenibilidad, colaboración y prosperidad compartida. Al facilitar intercambios entre </w:t>
      </w:r>
      <w:r w:rsidR="005A2FAC" w:rsidRPr="005A2FAC">
        <w:rPr>
          <w:b/>
          <w:bCs/>
          <w:lang w:val="es-CL"/>
        </w:rPr>
        <w:t>Trees</w:t>
      </w:r>
      <w:r w:rsidR="002E27AB" w:rsidRPr="002E27AB">
        <w:rPr>
          <w:b/>
          <w:bCs/>
          <w:lang w:val="es-CL"/>
        </w:rPr>
        <w:t xml:space="preserve"> </w:t>
      </w:r>
      <w:r w:rsidRPr="00783468">
        <w:rPr>
          <w:lang w:val="es-CL"/>
        </w:rPr>
        <w:t xml:space="preserve">y apoyar proyectos que benefician a la comunidad en general, los </w:t>
      </w:r>
      <w:r w:rsidR="00B12BCD" w:rsidRPr="00B12BCD">
        <w:rPr>
          <w:b/>
          <w:bCs/>
          <w:lang w:val="es-CL"/>
        </w:rPr>
        <w:t>Nutrients</w:t>
      </w:r>
      <w:r w:rsidRPr="00783468">
        <w:rPr>
          <w:lang w:val="es-CL"/>
        </w:rPr>
        <w:t xml:space="preserve"> fortalecen el ecosistema de </w:t>
      </w:r>
      <w:r w:rsidR="002E27AB" w:rsidRPr="002E27AB">
        <w:rPr>
          <w:b/>
          <w:bCs/>
          <w:lang w:val="es-CL"/>
        </w:rPr>
        <w:t>Turtle</w:t>
      </w:r>
      <w:r w:rsidRPr="00783468">
        <w:rPr>
          <w:lang w:val="es-CL"/>
        </w:rPr>
        <w:t xml:space="preserve"> y promueven una economía cooperativa. Implementar los </w:t>
      </w:r>
      <w:r w:rsidR="00B12BCD" w:rsidRPr="00B12BCD">
        <w:rPr>
          <w:b/>
          <w:bCs/>
          <w:lang w:val="es-CL"/>
        </w:rPr>
        <w:t>Nutrients</w:t>
      </w:r>
      <w:r w:rsidRPr="00783468">
        <w:rPr>
          <w:lang w:val="es-CL"/>
        </w:rPr>
        <w:t xml:space="preserve"> de manera reflexiva garantiza que la red de </w:t>
      </w:r>
      <w:r w:rsidR="002E27AB" w:rsidRPr="002E27AB">
        <w:rPr>
          <w:b/>
          <w:bCs/>
          <w:lang w:val="es-CL"/>
        </w:rPr>
        <w:t>Turtle</w:t>
      </w:r>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r w:rsidR="002E27AB" w:rsidRPr="002E27AB">
        <w:rPr>
          <w:b/>
          <w:bCs/>
          <w:sz w:val="34"/>
          <w:szCs w:val="40"/>
        </w:rPr>
        <w:t>Turtle</w:t>
      </w:r>
      <w:r w:rsidR="00896BF8">
        <w:rPr>
          <w:sz w:val="34"/>
          <w:szCs w:val="40"/>
        </w:rPr>
        <w:t xml:space="preserve"> y </w:t>
      </w:r>
      <w:r w:rsidR="00B12BCD" w:rsidRPr="00B12BCD">
        <w:rPr>
          <w:b/>
          <w:bCs/>
          <w:sz w:val="34"/>
          <w:szCs w:val="40"/>
        </w:rPr>
        <w:t>Roots</w:t>
      </w:r>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r w:rsidR="002E27AB" w:rsidRPr="002E27AB">
        <w:rPr>
          <w:b/>
          <w:bCs/>
          <w:lang w:val="es-CL"/>
        </w:rPr>
        <w:t>Turtle</w:t>
      </w:r>
      <w:r w:rsidRPr="00896BF8">
        <w:rPr>
          <w:lang w:val="es-CL"/>
        </w:rPr>
        <w:t xml:space="preserve"> y los </w:t>
      </w:r>
      <w:r w:rsidR="00B12BCD" w:rsidRPr="00B12BCD">
        <w:rPr>
          <w:b/>
          <w:bCs/>
          <w:lang w:val="es-CL"/>
        </w:rPr>
        <w:t>Roots</w:t>
      </w:r>
      <w:r w:rsidRPr="00896BF8">
        <w:rPr>
          <w:lang w:val="es-CL"/>
        </w:rPr>
        <w:t xml:space="preserve"> desempeñan roles fundamentales en la determinación de las interacciones económicas y la gestión de recursos dentro del ecosistema. El Medidor </w:t>
      </w:r>
      <w:r w:rsidR="002E27AB" w:rsidRPr="002E27AB">
        <w:rPr>
          <w:b/>
          <w:bCs/>
          <w:lang w:val="es-CL"/>
        </w:rPr>
        <w:t>Turtle</w:t>
      </w:r>
      <w:r w:rsidRPr="00896BF8">
        <w:rPr>
          <w:lang w:val="es-CL"/>
        </w:rPr>
        <w:t xml:space="preserve"> sirve como una representación visual y cuantitativa de la alineación de un </w:t>
      </w:r>
      <w:r w:rsidR="005A2FAC" w:rsidRPr="005A2FAC">
        <w:rPr>
          <w:b/>
          <w:bCs/>
          <w:lang w:val="es-CL"/>
        </w:rPr>
        <w:t>Tree</w:t>
      </w:r>
      <w:r w:rsidRPr="00896BF8">
        <w:rPr>
          <w:lang w:val="es-CL"/>
        </w:rPr>
        <w:t xml:space="preserve"> con los valores de </w:t>
      </w:r>
      <w:r w:rsidR="002E27AB" w:rsidRPr="002E27AB">
        <w:rPr>
          <w:b/>
          <w:bCs/>
          <w:lang w:val="es-CL"/>
        </w:rPr>
        <w:t>Turtle</w:t>
      </w:r>
      <w:r w:rsidRPr="00896BF8">
        <w:rPr>
          <w:lang w:val="es-CL"/>
        </w:rPr>
        <w:t xml:space="preserve">, influyendo directamente en la tasa de conversión entre la moneda del </w:t>
      </w:r>
      <w:r w:rsidR="005A2FAC" w:rsidRPr="005A2FAC">
        <w:rPr>
          <w:b/>
          <w:bCs/>
          <w:lang w:val="es-CL"/>
        </w:rPr>
        <w:t>Tree</w:t>
      </w:r>
      <w:r w:rsidRPr="00896BF8">
        <w:rPr>
          <w:lang w:val="es-CL"/>
        </w:rPr>
        <w:t xml:space="preserve"> (</w:t>
      </w:r>
      <w:r w:rsidR="00B12BCD" w:rsidRPr="00B12BCD">
        <w:rPr>
          <w:b/>
          <w:bCs/>
          <w:lang w:val="es-CL"/>
        </w:rPr>
        <w:t>Berries</w:t>
      </w:r>
      <w:r w:rsidRPr="00896BF8">
        <w:rPr>
          <w:lang w:val="es-CL"/>
        </w:rPr>
        <w:t xml:space="preserve">) y la moneda universal de </w:t>
      </w:r>
      <w:r w:rsidR="002E27AB" w:rsidRPr="002E27AB">
        <w:rPr>
          <w:b/>
          <w:bCs/>
          <w:lang w:val="es-CL"/>
        </w:rPr>
        <w:t>Turtle</w:t>
      </w:r>
      <w:r w:rsidRPr="00896BF8">
        <w:rPr>
          <w:lang w:val="es-CL"/>
        </w:rPr>
        <w:t xml:space="preserve"> (</w:t>
      </w:r>
      <w:r w:rsidR="00B12BCD" w:rsidRPr="00B12BCD">
        <w:rPr>
          <w:b/>
          <w:bCs/>
          <w:lang w:val="es-CL"/>
        </w:rPr>
        <w:t>Nutrients</w:t>
      </w:r>
      <w:r w:rsidRPr="00896BF8">
        <w:rPr>
          <w:lang w:val="es-CL"/>
        </w:rPr>
        <w:t xml:space="preserve">). Por su parte, los </w:t>
      </w:r>
      <w:r w:rsidR="00B12BCD" w:rsidRPr="00B12BCD">
        <w:rPr>
          <w:b/>
          <w:bCs/>
          <w:lang w:val="es-CL"/>
        </w:rPr>
        <w:t>Roots</w:t>
      </w:r>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r w:rsidR="002E27AB" w:rsidRPr="002E27AB">
        <w:rPr>
          <w:b/>
          <w:bCs/>
          <w:lang w:val="es-CL"/>
        </w:rPr>
        <w:t>Turtle</w:t>
      </w:r>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r w:rsidR="002E27AB" w:rsidRPr="002E27AB">
        <w:rPr>
          <w:b/>
          <w:bCs/>
          <w:lang w:val="es-CL"/>
        </w:rPr>
        <w:t>Turtle</w:t>
      </w:r>
      <w:r w:rsidRPr="00896BF8">
        <w:rPr>
          <w:lang w:val="es-CL"/>
        </w:rPr>
        <w:t xml:space="preserve"> y los </w:t>
      </w:r>
      <w:r w:rsidR="00B12BCD" w:rsidRPr="00B12BCD">
        <w:rPr>
          <w:b/>
          <w:bCs/>
          <w:lang w:val="es-CL"/>
        </w:rPr>
        <w:t>Roots</w:t>
      </w:r>
      <w:r w:rsidRPr="00896BF8">
        <w:rPr>
          <w:lang w:val="es-CL"/>
        </w:rPr>
        <w:t xml:space="preserve"> en un marco cohesivo, detallando cómo influyen colectivamente en la tasa de cambio de </w:t>
      </w:r>
      <w:r w:rsidR="00B12BCD" w:rsidRPr="00B12BCD">
        <w:rPr>
          <w:b/>
          <w:bCs/>
          <w:lang w:val="es-CL"/>
        </w:rPr>
        <w:t>Nutrients</w:t>
      </w:r>
      <w:r w:rsidRPr="00896BF8">
        <w:rPr>
          <w:lang w:val="es-CL"/>
        </w:rPr>
        <w:t xml:space="preserve">. Al conectar las fórmulas y explicar su interacción, proporcionamos una comprensión integral de cómo los </w:t>
      </w:r>
      <w:r w:rsidR="005A2FAC" w:rsidRPr="005A2FAC">
        <w:rPr>
          <w:b/>
          <w:bCs/>
          <w:lang w:val="es-CL"/>
        </w:rPr>
        <w:t>Trees</w:t>
      </w:r>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r w:rsidR="002E27AB" w:rsidRPr="002E27AB">
        <w:rPr>
          <w:b/>
          <w:bCs/>
          <w:sz w:val="24"/>
          <w:szCs w:val="24"/>
          <w:lang w:val="es-CL"/>
        </w:rPr>
        <w:t>Turtle</w:t>
      </w:r>
    </w:p>
    <w:p w14:paraId="7D62C907" w14:textId="77777777" w:rsidR="00896BF8" w:rsidRPr="00896BF8" w:rsidRDefault="00896BF8" w:rsidP="00896BF8">
      <w:pPr>
        <w:rPr>
          <w:b/>
          <w:bCs/>
          <w:lang w:val="es-CL"/>
        </w:rPr>
      </w:pPr>
      <w:r w:rsidRPr="00896BF8">
        <w:rPr>
          <w:b/>
          <w:bCs/>
          <w:lang w:val="es-CL"/>
        </w:rPr>
        <w:lastRenderedPageBreak/>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r w:rsidR="002E27AB" w:rsidRPr="002E27AB">
        <w:rPr>
          <w:b/>
          <w:bCs/>
          <w:lang w:val="es-CL"/>
        </w:rPr>
        <w:t>Turtle</w:t>
      </w:r>
      <w:r w:rsidRPr="00896BF8">
        <w:rPr>
          <w:lang w:val="es-CL"/>
        </w:rPr>
        <w:t xml:space="preserve">, el Medidor </w:t>
      </w:r>
      <w:r w:rsidR="002E27AB" w:rsidRPr="002E27AB">
        <w:rPr>
          <w:b/>
          <w:bCs/>
          <w:lang w:val="es-CL"/>
        </w:rPr>
        <w:t>Turtle</w:t>
      </w:r>
      <w:r w:rsidRPr="00896BF8">
        <w:rPr>
          <w:lang w:val="es-CL"/>
        </w:rPr>
        <w:t xml:space="preserve"> se implementa como una herramienta visual y cuantitativa que refleja el nivel de favorabilidad que </w:t>
      </w:r>
      <w:r w:rsidR="002E27AB" w:rsidRPr="002E27AB">
        <w:rPr>
          <w:b/>
          <w:bCs/>
          <w:lang w:val="es-CL"/>
        </w:rPr>
        <w:t>Turtle</w:t>
      </w:r>
      <w:r w:rsidRPr="00896BF8">
        <w:rPr>
          <w:lang w:val="es-CL"/>
        </w:rPr>
        <w:t xml:space="preserve"> asigna a los proyectos de cada </w:t>
      </w:r>
      <w:r w:rsidR="005A2FAC" w:rsidRPr="005A2FAC">
        <w:rPr>
          <w:b/>
          <w:bCs/>
          <w:lang w:val="es-CL"/>
        </w:rPr>
        <w:t>Tree</w:t>
      </w:r>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r w:rsidR="005A2FAC" w:rsidRPr="005A2FAC">
        <w:rPr>
          <w:b/>
          <w:bCs/>
          <w:lang w:val="es-CL"/>
        </w:rPr>
        <w:t>Tree</w:t>
      </w:r>
      <w:r w:rsidRPr="00896BF8">
        <w:rPr>
          <w:lang w:val="es-CL"/>
        </w:rPr>
        <w:t xml:space="preserve">, el medidor varía de verde (alta favorabilidad) a rojo (baja favorabilidad), influyendo directamente en la tasa de conversión de los </w:t>
      </w:r>
      <w:r w:rsidR="00B12BCD" w:rsidRPr="00B12BCD">
        <w:rPr>
          <w:b/>
          <w:bCs/>
          <w:lang w:val="es-CL"/>
        </w:rPr>
        <w:t>Berries</w:t>
      </w:r>
      <w:r w:rsidRPr="00896BF8">
        <w:rPr>
          <w:lang w:val="es-CL"/>
        </w:rPr>
        <w:t xml:space="preserve"> del </w:t>
      </w:r>
      <w:r w:rsidR="005A2FAC" w:rsidRPr="005A2FAC">
        <w:rPr>
          <w:b/>
          <w:bCs/>
          <w:lang w:val="es-CL"/>
        </w:rPr>
        <w:t>Tree</w:t>
      </w:r>
      <w:r w:rsidRPr="00896BF8">
        <w:rPr>
          <w:lang w:val="es-CL"/>
        </w:rPr>
        <w:t xml:space="preserve"> a </w:t>
      </w:r>
      <w:r w:rsidR="00B12BCD" w:rsidRPr="00B12BCD">
        <w:rPr>
          <w:b/>
          <w:bCs/>
          <w:lang w:val="es-CL"/>
        </w:rPr>
        <w:t>Nutrients</w:t>
      </w:r>
      <w:r w:rsidRPr="00896BF8">
        <w:rPr>
          <w:lang w:val="es-CL"/>
        </w:rPr>
        <w:t xml:space="preserve">. Esto incentiva a los </w:t>
      </w:r>
      <w:r w:rsidR="005A2FAC" w:rsidRPr="005A2FAC">
        <w:rPr>
          <w:b/>
          <w:bCs/>
          <w:lang w:val="es-CL"/>
        </w:rPr>
        <w:t>Trees</w:t>
      </w:r>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r w:rsidR="00B12BCD" w:rsidRPr="00B12BCD">
        <w:rPr>
          <w:b/>
          <w:bCs/>
          <w:lang w:val="es-CL"/>
        </w:rPr>
        <w:t>Berries</w:t>
      </w:r>
      <w:r w:rsidRPr="00896BF8">
        <w:rPr>
          <w:lang w:val="es-CL"/>
        </w:rPr>
        <w:t xml:space="preserve"> para obtener la misma cantidad de </w:t>
      </w:r>
      <w:r w:rsidR="00B12BCD" w:rsidRPr="00B12BCD">
        <w:rPr>
          <w:b/>
          <w:bCs/>
          <w:lang w:val="es-CL"/>
        </w:rPr>
        <w:t>Nutrients</w:t>
      </w:r>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r w:rsidR="002E27AB" w:rsidRPr="002E27AB">
        <w:rPr>
          <w:b/>
          <w:bCs/>
          <w:lang w:val="es-CL"/>
        </w:rPr>
        <w:t>Turtle</w:t>
      </w:r>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r w:rsidR="00B12BCD" w:rsidRPr="00B12BCD">
        <w:rPr>
          <w:b/>
          <w:bCs/>
          <w:lang w:val="es-CL"/>
        </w:rPr>
        <w:t>Berries</w:t>
      </w:r>
      <w:r w:rsidRPr="00896BF8">
        <w:rPr>
          <w:lang w:val="es-CL"/>
        </w:rPr>
        <w:t xml:space="preserve"> a </w:t>
      </w:r>
      <w:r w:rsidR="00B12BCD" w:rsidRPr="00B12BCD">
        <w:rPr>
          <w:b/>
          <w:bCs/>
          <w:lang w:val="es-CL"/>
        </w:rPr>
        <w:t>Nutrients</w:t>
      </w:r>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r w:rsidR="005A2FAC" w:rsidRPr="005A2FAC">
        <w:rPr>
          <w:b/>
          <w:bCs/>
          <w:lang w:val="es-CL"/>
        </w:rPr>
        <w:t>Trees</w:t>
      </w:r>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r w:rsidR="002E27AB" w:rsidRPr="002E27AB">
        <w:rPr>
          <w:b/>
          <w:bCs/>
          <w:lang w:val="es-CL"/>
        </w:rPr>
        <w:t>Turtle</w:t>
      </w:r>
      <w:r w:rsidRPr="00896BF8">
        <w:rPr>
          <w:lang w:val="es-CL"/>
        </w:rPr>
        <w:t xml:space="preserve"> (T) es:</w:t>
      </w:r>
    </w:p>
    <w:p w14:paraId="2D8A0E13" w14:textId="1D1879B6" w:rsidR="00896BF8" w:rsidRPr="00896BF8" w:rsidRDefault="00896BF8" w:rsidP="00896BF8">
      <w:pPr>
        <w:rPr>
          <w:lang w:val="en-US"/>
        </w:rPr>
      </w:pPr>
      <w:r w:rsidRPr="00896BF8">
        <w:rPr>
          <w:lang w:val="en-US"/>
        </w:rPr>
        <w:t>T=(wES×ES)+(wIE×IE)+(wSC×SC)+(wIC×IC)</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r w:rsidR="002E27AB" w:rsidRPr="002E27AB">
        <w:rPr>
          <w:b/>
          <w:bCs/>
          <w:lang w:val="es-CL"/>
        </w:rPr>
        <w:t>Turtle</w:t>
      </w:r>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r w:rsidR="005A2FAC" w:rsidRPr="005A2FAC">
        <w:rPr>
          <w:b/>
          <w:bCs/>
          <w:lang w:val="es-CL"/>
        </w:rPr>
        <w:t>Trees</w:t>
      </w:r>
      <w:r w:rsidRPr="00896BF8">
        <w:rPr>
          <w:b/>
          <w:bCs/>
          <w:lang w:val="es-CL"/>
        </w:rPr>
        <w:t xml:space="preserve"> (IC)</w:t>
      </w:r>
      <w:r w:rsidRPr="00896BF8">
        <w:rPr>
          <w:lang w:val="es-CL"/>
        </w:rPr>
        <w:t xml:space="preserve">: Refleja el nivel de cooperación con otros </w:t>
      </w:r>
      <w:r w:rsidR="005A2FAC" w:rsidRPr="005A2FAC">
        <w:rPr>
          <w:b/>
          <w:bCs/>
          <w:lang w:val="es-CL"/>
        </w:rPr>
        <w:t>Trees</w:t>
      </w:r>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La suma de todos los pesos debe ser igual a 1: wES+wIE+wSC+wIC=1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lastRenderedPageBreak/>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r w:rsidRPr="00896BF8">
        <w:rPr>
          <w:lang w:val="es-CL"/>
        </w:rPr>
        <w:t>wES</w:t>
      </w:r>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r w:rsidRPr="00896BF8">
        <w:rPr>
          <w:lang w:val="es-CL"/>
        </w:rPr>
        <w:t>wIE</w:t>
      </w:r>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r w:rsidRPr="00896BF8">
        <w:rPr>
          <w:lang w:val="es-CL"/>
        </w:rPr>
        <w:t>wSC</w:t>
      </w:r>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r w:rsidRPr="00896BF8">
        <w:rPr>
          <w:lang w:val="es-CL"/>
        </w:rPr>
        <w:t>wIC</w:t>
      </w:r>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(0.4×0.9)+(0.3×0.7)+(0.2×0.8)+(0.1×0.4)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r w:rsidR="002E27AB" w:rsidRPr="002E27AB">
        <w:rPr>
          <w:b/>
          <w:bCs/>
          <w:lang w:val="es-CL"/>
        </w:rPr>
        <w:t>Turtle</w:t>
      </w:r>
      <w:r w:rsidRPr="00896BF8">
        <w:rPr>
          <w:lang w:val="es-CL"/>
        </w:rPr>
        <w:t xml:space="preserve"> (T) es 0.77, indicando alta favorabilidad.</w:t>
      </w:r>
    </w:p>
    <w:p w14:paraId="41A5583F" w14:textId="0C8E79C5" w:rsidR="00896BF8" w:rsidRPr="00896BF8" w:rsidRDefault="00B12BCD" w:rsidP="00896BF8">
      <w:pPr>
        <w:rPr>
          <w:b/>
          <w:bCs/>
          <w:lang w:val="es-CL"/>
        </w:rPr>
      </w:pPr>
      <w:r w:rsidRPr="00B12BCD">
        <w:rPr>
          <w:b/>
          <w:bCs/>
          <w:lang w:val="es-CL"/>
        </w:rPr>
        <w:t>Roots</w:t>
      </w:r>
      <w:r w:rsidR="00896BF8" w:rsidRPr="00896BF8">
        <w:rPr>
          <w:b/>
          <w:bCs/>
          <w:lang w:val="es-CL"/>
        </w:rPr>
        <w:t xml:space="preserve"> y Tasa de Cambio de </w:t>
      </w:r>
      <w:r w:rsidRPr="00B12BCD">
        <w:rPr>
          <w:b/>
          <w:bCs/>
          <w:lang w:val="es-CL"/>
        </w:rPr>
        <w:t>Nutrients</w:t>
      </w:r>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r w:rsidR="00B12BCD" w:rsidRPr="00B12BCD">
        <w:rPr>
          <w:b/>
          <w:bCs/>
          <w:lang w:val="es-CL"/>
        </w:rPr>
        <w:t>Berries</w:t>
      </w:r>
      <w:r w:rsidRPr="00896BF8">
        <w:rPr>
          <w:lang w:val="es-CL"/>
        </w:rPr>
        <w:t xml:space="preserve"> y </w:t>
      </w:r>
      <w:r w:rsidR="00B12BCD" w:rsidRPr="00B12BCD">
        <w:rPr>
          <w:b/>
          <w:bCs/>
          <w:lang w:val="es-CL"/>
        </w:rPr>
        <w:t>Nutrients</w:t>
      </w:r>
      <w:r w:rsidRPr="00896BF8">
        <w:rPr>
          <w:lang w:val="es-CL"/>
        </w:rPr>
        <w:t xml:space="preserve"> para un </w:t>
      </w:r>
      <w:r w:rsidR="005A2FAC" w:rsidRPr="005A2FAC">
        <w:rPr>
          <w:b/>
          <w:bCs/>
          <w:lang w:val="es-CL"/>
        </w:rPr>
        <w:t>Tree</w:t>
      </w:r>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r w:rsidR="002E27AB" w:rsidRPr="002E27AB">
        <w:rPr>
          <w:b/>
          <w:bCs/>
          <w:lang w:val="es-CL"/>
        </w:rPr>
        <w:t>Turtle</w:t>
      </w:r>
      <w:r w:rsidRPr="00896BF8">
        <w:rPr>
          <w:b/>
          <w:bCs/>
          <w:lang w:val="es-CL"/>
        </w:rPr>
        <w:t xml:space="preserve"> (T)</w:t>
      </w:r>
      <w:r w:rsidRPr="00896BF8">
        <w:rPr>
          <w:lang w:val="es-CL"/>
        </w:rPr>
        <w:t xml:space="preserve">: Refleja las prácticas sostenibles del </w:t>
      </w:r>
      <w:r w:rsidR="005A2FAC" w:rsidRPr="005A2FAC">
        <w:rPr>
          <w:b/>
          <w:bCs/>
          <w:lang w:val="es-CL"/>
        </w:rPr>
        <w:t>Tree</w:t>
      </w:r>
      <w:r w:rsidRPr="00896BF8">
        <w:rPr>
          <w:lang w:val="es-CL"/>
        </w:rPr>
        <w:t xml:space="preserve"> y su alineación con los objetivos ambientales de </w:t>
      </w:r>
      <w:r w:rsidR="002E27AB" w:rsidRPr="002E27AB">
        <w:rPr>
          <w:b/>
          <w:bCs/>
          <w:lang w:val="es-CL"/>
        </w:rPr>
        <w:t>Turtle</w:t>
      </w:r>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(Cdeca</w:t>
      </w:r>
      <w:r w:rsidR="00050EF8">
        <w:rPr>
          <w:b/>
          <w:bCs/>
          <w:lang w:val="es-CL"/>
        </w:rPr>
        <w:t>ído</w:t>
      </w:r>
      <w:r w:rsidRPr="00896BF8">
        <w:rPr>
          <w:rFonts w:ascii="Arial" w:hAnsi="Arial" w:cs="Arial"/>
          <w:b/>
          <w:bCs/>
          <w:lang w:val="es-CL"/>
        </w:rPr>
        <w:t>​</w:t>
      </w:r>
      <w:r w:rsidRPr="00896BF8">
        <w:rPr>
          <w:b/>
          <w:bCs/>
          <w:lang w:val="es-CL"/>
        </w:rPr>
        <w:t>)</w:t>
      </w:r>
      <w:r w:rsidRPr="00896BF8">
        <w:rPr>
          <w:lang w:val="es-CL"/>
        </w:rPr>
        <w:t xml:space="preserve">: La cantidad de materias primas que el </w:t>
      </w:r>
      <w:r w:rsidR="005A2FAC" w:rsidRPr="005A2FAC">
        <w:rPr>
          <w:b/>
          <w:bCs/>
          <w:lang w:val="es-CL"/>
        </w:rPr>
        <w:t>Tree</w:t>
      </w:r>
      <w:r w:rsidRPr="00896BF8">
        <w:rPr>
          <w:lang w:val="es-CL"/>
        </w:rPr>
        <w:t xml:space="preserve"> ha contribuido a </w:t>
      </w:r>
      <w:r w:rsidR="002E27AB" w:rsidRPr="002E27AB">
        <w:rPr>
          <w:b/>
          <w:bCs/>
          <w:lang w:val="es-CL"/>
        </w:rPr>
        <w:t>Turtle</w:t>
      </w:r>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r w:rsidR="005A2FAC" w:rsidRPr="005A2FAC">
        <w:rPr>
          <w:b/>
          <w:bCs/>
          <w:lang w:val="es-CL"/>
        </w:rPr>
        <w:t>Trees</w:t>
      </w:r>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r w:rsidR="005A2FAC" w:rsidRPr="005A2FAC">
        <w:rPr>
          <w:b/>
          <w:bCs/>
          <w:lang w:val="es-CL"/>
        </w:rPr>
        <w:t>Trees</w:t>
      </w:r>
      <w:r w:rsidRPr="00896BF8">
        <w:rPr>
          <w:lang w:val="es-CL"/>
        </w:rPr>
        <w:t xml:space="preserve"> cada cinco años junto con las prioridades del Medidor </w:t>
      </w:r>
      <w:r w:rsidR="002E27AB" w:rsidRPr="002E27AB">
        <w:rPr>
          <w:b/>
          <w:bCs/>
          <w:lang w:val="es-CL"/>
        </w:rPr>
        <w:t>Turtle</w:t>
      </w:r>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E0×(1+αT+β(Cdeca</w:t>
      </w:r>
      <w:r w:rsidR="00050EF8">
        <w:rPr>
          <w:lang w:val="es-CL"/>
        </w:rPr>
        <w:t>í</w:t>
      </w:r>
      <w:r w:rsidRPr="00896BF8">
        <w:rPr>
          <w:lang w:val="es-CL"/>
        </w:rPr>
        <w:t>do</w:t>
      </w:r>
      <w:r w:rsidRPr="00896BF8">
        <w:rPr>
          <w:rFonts w:ascii="Aptos" w:hAnsi="Aptos" w:cs="Aptos"/>
          <w:lang w:val="es-CL"/>
        </w:rPr>
        <w:t>×</w:t>
      </w:r>
      <w:r w:rsidRPr="00896BF8">
        <w:rPr>
          <w:lang w:val="es-CL"/>
        </w:rPr>
        <w:t>D))</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lastRenderedPageBreak/>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α y β: Coeficientes de ponderación que determinan la influencia de T y Cdeca</w:t>
      </w:r>
      <w:r w:rsidR="00050EF8">
        <w:rPr>
          <w:lang w:val="es-CL"/>
        </w:rPr>
        <w:t>í</w:t>
      </w:r>
      <w:r w:rsidRPr="00896BF8">
        <w:rPr>
          <w:lang w:val="es-CL"/>
        </w:rPr>
        <w:t>do</w:t>
      </w:r>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r w:rsidR="002E27AB" w:rsidRPr="002E27AB">
        <w:rPr>
          <w:b/>
          <w:bCs/>
          <w:lang w:val="es-CL"/>
        </w:rPr>
        <w:t>Turtle</w:t>
      </w:r>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r w:rsidRPr="00896BF8">
        <w:rPr>
          <w:lang w:val="es-CL"/>
        </w:rPr>
        <w:t>Cdeca</w:t>
      </w:r>
      <w:r w:rsidR="00050EF8">
        <w:rPr>
          <w:lang w:val="es-CL"/>
        </w:rPr>
        <w:t>í</w:t>
      </w:r>
      <w:r w:rsidRPr="00896BF8">
        <w:rPr>
          <w:lang w:val="es-CL"/>
        </w:rPr>
        <w:t>do</w:t>
      </w:r>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(Cdeca</w:t>
      </w:r>
      <w:r w:rsidR="00050EF8">
        <w:rPr>
          <w:b/>
          <w:bCs/>
          <w:lang w:val="es-CL"/>
        </w:rPr>
        <w:t>í</w:t>
      </w:r>
      <w:r w:rsidRPr="00896BF8">
        <w:rPr>
          <w:b/>
          <w:bCs/>
          <w:lang w:val="es-CL"/>
        </w:rPr>
        <w:t>do</w:t>
      </w:r>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e−λti</w:t>
      </w:r>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r w:rsidR="002E27AB" w:rsidRPr="002E27AB">
        <w:rPr>
          <w:b/>
          <w:bCs/>
          <w:lang w:val="es-CL"/>
        </w:rPr>
        <w:t>Turtle</w:t>
      </w:r>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r w:rsidR="005A2FAC" w:rsidRPr="005A2FAC">
        <w:rPr>
          <w:b/>
          <w:bCs/>
          <w:lang w:val="es-CL"/>
        </w:rPr>
        <w:t>Trees</w:t>
      </w:r>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(Cdeca</w:t>
      </w:r>
      <w:r w:rsidR="00057B9B">
        <w:rPr>
          <w:b/>
          <w:bCs/>
          <w:lang w:val="es-CL"/>
        </w:rPr>
        <w:t>í</w:t>
      </w:r>
      <w:r w:rsidRPr="00896BF8">
        <w:rPr>
          <w:b/>
          <w:bCs/>
          <w:lang w:val="es-CL"/>
        </w:rPr>
        <w:t>do</w:t>
      </w:r>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r w:rsidR="002E27AB" w:rsidRPr="002E27AB">
        <w:rPr>
          <w:b/>
          <w:bCs/>
          <w:lang w:val="es-CL"/>
        </w:rPr>
        <w:t>Turtle</w:t>
      </w:r>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r w:rsidR="005A2FAC" w:rsidRPr="005A2FAC">
        <w:rPr>
          <w:b/>
          <w:bCs/>
          <w:lang w:val="es-CL"/>
        </w:rPr>
        <w:t>Trees</w:t>
      </w:r>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r w:rsidR="005A2FAC" w:rsidRPr="005A2FAC">
        <w:rPr>
          <w:b/>
          <w:bCs/>
          <w:lang w:val="es-CL"/>
        </w:rPr>
        <w:t>Trees</w:t>
      </w:r>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lastRenderedPageBreak/>
        <w:t xml:space="preserve">α\alphaα: Peso asignado al puntaje del Medidor </w:t>
      </w:r>
      <w:r w:rsidR="002E27AB" w:rsidRPr="002E27AB">
        <w:rPr>
          <w:b/>
          <w:bCs/>
          <w:lang w:val="es-CL"/>
        </w:rPr>
        <w:t>Turtle</w:t>
      </w:r>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r w:rsidRPr="005A2FAC">
        <w:rPr>
          <w:b/>
          <w:bCs/>
          <w:lang w:val="es-CL"/>
        </w:rPr>
        <w:t>Tree</w:t>
      </w:r>
      <w:r w:rsidR="00896BF8" w:rsidRPr="00896BF8">
        <w:rPr>
          <w:b/>
          <w:bCs/>
          <w:lang w:val="es-CL"/>
        </w:rPr>
        <w:t xml:space="preserve"> Alpha</w:t>
      </w:r>
      <w:r w:rsidR="00896BF8" w:rsidRPr="00896BF8">
        <w:rPr>
          <w:lang w:val="es-CL"/>
        </w:rPr>
        <w:t xml:space="preserve"> ha realizado las siguientes contribuciones a </w:t>
      </w:r>
      <w:r w:rsidR="002E27AB" w:rsidRPr="002E27AB">
        <w:rPr>
          <w:b/>
          <w:bCs/>
          <w:lang w:val="es-CL"/>
        </w:rPr>
        <w:t>Turtle</w:t>
      </w:r>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Calculando Cdeca</w:t>
      </w:r>
      <w:r w:rsidR="00057B9B">
        <w:rPr>
          <w:lang w:val="es-CL"/>
        </w:rPr>
        <w:t>í</w:t>
      </w:r>
      <w:r w:rsidRPr="00896BF8">
        <w:rPr>
          <w:lang w:val="es-CL"/>
        </w:rPr>
        <w:t>do</w:t>
      </w:r>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r w:rsidR="002E27AB" w:rsidRPr="002E27AB">
        <w:rPr>
          <w:b/>
          <w:bCs/>
          <w:lang w:val="es-CL"/>
        </w:rPr>
        <w:t>Turtle</w:t>
      </w:r>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r w:rsidRPr="00896BF8">
        <w:rPr>
          <w:lang w:val="en-US"/>
        </w:rPr>
        <w:t>Calculando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1×(1+0.5×0.77+0.5×(0.8284×0.8))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lastRenderedPageBreak/>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r w:rsidRPr="005A2FAC">
        <w:rPr>
          <w:b/>
          <w:bCs/>
          <w:lang w:val="es-CL"/>
        </w:rPr>
        <w:t>Tree</w:t>
      </w:r>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r w:rsidR="002E27AB" w:rsidRPr="002E27AB">
        <w:rPr>
          <w:b/>
          <w:bCs/>
          <w:lang w:val="es-CL"/>
        </w:rPr>
        <w:t>Turtle</w:t>
      </w:r>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r w:rsidR="00B12BCD" w:rsidRPr="00B12BCD">
        <w:rPr>
          <w:b/>
          <w:bCs/>
          <w:lang w:val="es-CL"/>
        </w:rPr>
        <w:t>Berries</w:t>
      </w:r>
      <w:r w:rsidRPr="00896BF8">
        <w:rPr>
          <w:b/>
          <w:bCs/>
          <w:lang w:val="es-CL"/>
        </w:rPr>
        <w:t xml:space="preserve"> a </w:t>
      </w:r>
      <w:r w:rsidR="00B12BCD" w:rsidRPr="00B12BCD">
        <w:rPr>
          <w:b/>
          <w:bCs/>
          <w:lang w:val="es-CL"/>
        </w:rPr>
        <w:t>Nutrients</w:t>
      </w:r>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r w:rsidR="00B12BCD" w:rsidRPr="00B12BCD">
        <w:rPr>
          <w:b/>
          <w:bCs/>
          <w:lang w:val="es-CL"/>
        </w:rPr>
        <w:t>Berries</w:t>
      </w:r>
      <w:r w:rsidRPr="00896BF8">
        <w:rPr>
          <w:lang w:val="es-CL"/>
        </w:rPr>
        <w:t xml:space="preserve"> a </w:t>
      </w:r>
      <w:r w:rsidR="00B12BCD" w:rsidRPr="00B12BCD">
        <w:rPr>
          <w:b/>
          <w:bCs/>
          <w:lang w:val="es-CL"/>
        </w:rPr>
        <w:t>Nutrients</w:t>
      </w:r>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r w:rsidR="005A2FAC" w:rsidRPr="005A2FAC">
        <w:rPr>
          <w:b/>
          <w:bCs/>
          <w:lang w:val="es-CL"/>
        </w:rPr>
        <w:t>Trees</w:t>
      </w:r>
      <w:r w:rsidRPr="00896BF8">
        <w:rPr>
          <w:lang w:val="es-CL"/>
        </w:rPr>
        <w:t xml:space="preserve"> obtienen más </w:t>
      </w:r>
      <w:r w:rsidR="00B12BCD" w:rsidRPr="00B12BCD">
        <w:rPr>
          <w:b/>
          <w:bCs/>
          <w:lang w:val="es-CL"/>
        </w:rPr>
        <w:t>Nutrients</w:t>
      </w:r>
      <w:r w:rsidRPr="00896BF8">
        <w:rPr>
          <w:lang w:val="es-CL"/>
        </w:rPr>
        <w:t xml:space="preserve"> por sus </w:t>
      </w:r>
      <w:r w:rsidR="00B12BCD" w:rsidRPr="00B12BCD">
        <w:rPr>
          <w:b/>
          <w:bCs/>
          <w:lang w:val="es-CL"/>
        </w:rPr>
        <w:t>Berries</w:t>
      </w:r>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r w:rsidR="002E27AB" w:rsidRPr="002E27AB">
        <w:rPr>
          <w:b/>
          <w:bCs/>
          <w:lang w:val="es-CL"/>
        </w:rPr>
        <w:t>Turtle</w:t>
      </w:r>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r w:rsidR="00B12BCD" w:rsidRPr="00B12BCD">
        <w:rPr>
          <w:b/>
          <w:bCs/>
          <w:lang w:val="es-CL"/>
        </w:rPr>
        <w:t>Nutrients</w:t>
      </w:r>
      <w:r w:rsidRPr="00896BF8">
        <w:rPr>
          <w:lang w:val="es-CL"/>
        </w:rPr>
        <w:t xml:space="preserve"> por los </w:t>
      </w:r>
      <w:r w:rsidR="00B12BCD" w:rsidRPr="00B12BCD">
        <w:rPr>
          <w:b/>
          <w:bCs/>
          <w:lang w:val="es-CL"/>
        </w:rPr>
        <w:t>Berries</w:t>
      </w:r>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r w:rsidR="00B12BCD" w:rsidRPr="00B12BCD">
        <w:rPr>
          <w:b/>
          <w:bCs/>
          <w:lang w:val="es-CL"/>
        </w:rPr>
        <w:t>Nutrients</w:t>
      </w:r>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r w:rsidR="005A2FAC" w:rsidRPr="005A2FAC">
        <w:rPr>
          <w:b/>
          <w:bCs/>
          <w:lang w:val="es-CL"/>
        </w:rPr>
        <w:t>Trees</w:t>
      </w:r>
      <w:r w:rsidRPr="00896BF8">
        <w:rPr>
          <w:lang w:val="es-CL"/>
        </w:rPr>
        <w:t xml:space="preserve">: Los </w:t>
      </w:r>
      <w:r w:rsidR="00B12BCD" w:rsidRPr="00B12BCD">
        <w:rPr>
          <w:b/>
          <w:bCs/>
          <w:lang w:val="es-CL"/>
        </w:rPr>
        <w:t>Nutrients</w:t>
      </w:r>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r w:rsidR="00B12BCD" w:rsidRPr="00B12BCD">
        <w:rPr>
          <w:b/>
          <w:bCs/>
          <w:lang w:val="es-CL"/>
        </w:rPr>
        <w:t>Nutrients</w:t>
      </w:r>
      <w:r w:rsidRPr="00896BF8">
        <w:rPr>
          <w:lang w:val="es-CL"/>
        </w:rPr>
        <w:t xml:space="preserve">: Al gastarse en votaciones, los </w:t>
      </w:r>
      <w:r w:rsidR="00B12BCD" w:rsidRPr="00B12BCD">
        <w:rPr>
          <w:b/>
          <w:bCs/>
          <w:lang w:val="es-CL"/>
        </w:rPr>
        <w:t>Nutrients</w:t>
      </w:r>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r w:rsidR="005A2FAC" w:rsidRPr="005A2FAC">
        <w:rPr>
          <w:b/>
          <w:bCs/>
          <w:lang w:val="es-CL"/>
        </w:rPr>
        <w:t>Tree</w:t>
      </w:r>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r w:rsidR="002E27AB" w:rsidRPr="002E27AB">
        <w:rPr>
          <w:b/>
          <w:bCs/>
          <w:lang w:val="es-CL"/>
        </w:rPr>
        <w:t>Turtle</w:t>
      </w:r>
      <w:r w:rsidRPr="00896BF8">
        <w:rPr>
          <w:lang w:val="es-CL"/>
        </w:rPr>
        <w:t xml:space="preserve"> pueden mejorar la tasa de cambio del </w:t>
      </w:r>
      <w:r w:rsidR="005A2FAC" w:rsidRPr="005A2FAC">
        <w:rPr>
          <w:b/>
          <w:bCs/>
          <w:lang w:val="es-CL"/>
        </w:rPr>
        <w:t>Tree</w:t>
      </w:r>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r w:rsidR="005A2FAC" w:rsidRPr="005A2FAC">
        <w:rPr>
          <w:b/>
          <w:bCs/>
          <w:lang w:val="es-CL"/>
        </w:rPr>
        <w:t>Tree</w:t>
      </w:r>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lastRenderedPageBreak/>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r w:rsidR="002E27AB" w:rsidRPr="002E27AB">
        <w:rPr>
          <w:b/>
          <w:bCs/>
          <w:lang w:val="es-CL"/>
        </w:rPr>
        <w:t>Turtle</w:t>
      </w:r>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r w:rsidR="002E27AB" w:rsidRPr="002E27AB">
        <w:rPr>
          <w:b/>
          <w:bCs/>
          <w:lang w:val="es-CL"/>
        </w:rPr>
        <w:t>Turtle</w:t>
      </w:r>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r w:rsidR="005A2FAC" w:rsidRPr="005A2FAC">
        <w:rPr>
          <w:b/>
          <w:bCs/>
          <w:lang w:val="es-CL"/>
        </w:rPr>
        <w:t>Trees</w:t>
      </w:r>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r w:rsidR="005A2FAC" w:rsidRPr="005A2FAC">
        <w:rPr>
          <w:b/>
          <w:bCs/>
          <w:lang w:val="es-CL"/>
        </w:rPr>
        <w:t>Trees</w:t>
      </w:r>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r w:rsidR="002E27AB" w:rsidRPr="002E27AB">
        <w:rPr>
          <w:b/>
          <w:bCs/>
          <w:lang w:val="es-CL"/>
        </w:rPr>
        <w:t>Turtle</w:t>
      </w:r>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r w:rsidR="002E27AB" w:rsidRPr="002E27AB">
        <w:rPr>
          <w:b/>
          <w:bCs/>
          <w:lang w:val="es-CL"/>
        </w:rPr>
        <w:t>Turtle</w:t>
      </w:r>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r w:rsidR="005A2FAC" w:rsidRPr="005A2FAC">
        <w:rPr>
          <w:b/>
          <w:bCs/>
          <w:lang w:val="es-CL"/>
        </w:rPr>
        <w:t>Trees</w:t>
      </w:r>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r w:rsidR="005A2FAC" w:rsidRPr="005A2FAC">
        <w:rPr>
          <w:b/>
          <w:bCs/>
          <w:lang w:val="es-CL"/>
        </w:rPr>
        <w:t>Trees</w:t>
      </w:r>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r w:rsidR="005A2FAC" w:rsidRPr="005A2FAC">
        <w:rPr>
          <w:b/>
          <w:bCs/>
          <w:lang w:val="es-CL"/>
        </w:rPr>
        <w:t>Tree</w:t>
      </w:r>
      <w:r w:rsidRPr="00896BF8">
        <w:rPr>
          <w:lang w:val="es-CL"/>
        </w:rPr>
        <w:t xml:space="preserve"> brinda a </w:t>
      </w:r>
      <w:r w:rsidR="002E27AB" w:rsidRPr="002E27AB">
        <w:rPr>
          <w:b/>
          <w:bCs/>
          <w:lang w:val="es-CL"/>
        </w:rPr>
        <w:t>Turtle</w:t>
      </w:r>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r w:rsidR="005A2FAC" w:rsidRPr="005A2FAC">
        <w:rPr>
          <w:b/>
          <w:bCs/>
          <w:lang w:val="es-CL"/>
        </w:rPr>
        <w:t>Trees</w:t>
      </w:r>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r w:rsidRPr="00896BF8">
        <w:rPr>
          <w:lang w:val="es-CL"/>
        </w:rPr>
        <w:lastRenderedPageBreak/>
        <w:t>Asegurar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r w:rsidR="002E27AB" w:rsidRPr="002E27AB">
        <w:rPr>
          <w:b/>
          <w:bCs/>
          <w:lang w:val="es-CL"/>
        </w:rPr>
        <w:t>Turtle</w:t>
      </w:r>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r w:rsidR="005A2FAC" w:rsidRPr="005A2FAC">
        <w:rPr>
          <w:b/>
          <w:bCs/>
          <w:lang w:val="es-CL"/>
        </w:rPr>
        <w:t>Trees</w:t>
      </w:r>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r w:rsidR="005A2FAC" w:rsidRPr="005A2FAC">
        <w:rPr>
          <w:b/>
          <w:bCs/>
          <w:lang w:val="es-CL"/>
        </w:rPr>
        <w:t>Trees</w:t>
      </w:r>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6600E28" w14:textId="6E0BF88F" w:rsidR="005927F1" w:rsidRDefault="00896BF8" w:rsidP="005927F1">
      <w:pPr>
        <w:rPr>
          <w:lang w:val="es-CL"/>
        </w:rPr>
      </w:pPr>
      <w:r w:rsidRPr="00896BF8">
        <w:rPr>
          <w:lang w:val="es-CL"/>
        </w:rPr>
        <w:t xml:space="preserve">Integrar el Medidor </w:t>
      </w:r>
      <w:r w:rsidR="002E27AB" w:rsidRPr="002E27AB">
        <w:rPr>
          <w:b/>
          <w:bCs/>
          <w:lang w:val="es-CL"/>
        </w:rPr>
        <w:t>Turtle</w:t>
      </w:r>
      <w:r w:rsidRPr="00896BF8">
        <w:rPr>
          <w:lang w:val="es-CL"/>
        </w:rPr>
        <w:t xml:space="preserve"> y los </w:t>
      </w:r>
      <w:r w:rsidR="00B12BCD" w:rsidRPr="00B12BCD">
        <w:rPr>
          <w:b/>
          <w:bCs/>
          <w:lang w:val="es-CL"/>
        </w:rPr>
        <w:t>Roots</w:t>
      </w:r>
      <w:r w:rsidRPr="00896BF8">
        <w:rPr>
          <w:lang w:val="es-CL"/>
        </w:rPr>
        <w:t xml:space="preserve"> en un marco unificado para calcular la tasa de cambio entre </w:t>
      </w:r>
      <w:r w:rsidR="00B12BCD" w:rsidRPr="00B12BCD">
        <w:rPr>
          <w:b/>
          <w:bCs/>
          <w:lang w:val="es-CL"/>
        </w:rPr>
        <w:t>Berries</w:t>
      </w:r>
      <w:r w:rsidRPr="00896BF8">
        <w:rPr>
          <w:lang w:val="es-CL"/>
        </w:rPr>
        <w:t xml:space="preserve"> y </w:t>
      </w:r>
      <w:r w:rsidR="00B12BCD" w:rsidRPr="00B12BCD">
        <w:rPr>
          <w:b/>
          <w:bCs/>
          <w:lang w:val="es-CL"/>
        </w:rPr>
        <w:t>Nutrients</w:t>
      </w:r>
      <w:r w:rsidRPr="00896BF8">
        <w:rPr>
          <w:lang w:val="es-CL"/>
        </w:rPr>
        <w:t xml:space="preserve"> proporciona una estrategia efectiva para alinear los esfuerzos de los </w:t>
      </w:r>
      <w:r w:rsidR="005A2FAC" w:rsidRPr="005A2FAC">
        <w:rPr>
          <w:b/>
          <w:bCs/>
          <w:lang w:val="es-CL"/>
        </w:rPr>
        <w:t>Trees</w:t>
      </w:r>
      <w:r w:rsidRPr="00896BF8">
        <w:rPr>
          <w:lang w:val="es-CL"/>
        </w:rPr>
        <w:t xml:space="preserve"> con los valores y objetivos de </w:t>
      </w:r>
      <w:r w:rsidR="002E27AB" w:rsidRPr="002E27AB">
        <w:rPr>
          <w:b/>
          <w:bCs/>
          <w:lang w:val="es-CL"/>
        </w:rPr>
        <w:t>Turtle</w:t>
      </w:r>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Proto-Turtle</w:t>
      </w:r>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Turtle).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Proto-Turtle</w:t>
      </w:r>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Su propósito fundamental es servir como el custodio inicial de la salud del ecosistema, facilitando la colaboración entre Trees, mediando disputas a gran escala y sentando las bases para su propia y eventual obsolescencia a favor de la Turtle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lastRenderedPageBreak/>
        <w:t>El Proto-Turtle no es un órgano preexistente. Su formación es un evento orgánico, activado solo cuando la red alcanza una escala y complejidad que lo hacen necesario. Este "evento de activación" se iniciará cuando se cumplan ciertos umbrales predefinidos, como un número mínimo de Trees activos en la red (ej: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Para asegurar una representación justa que equilibre los derechos de las comunidades individuales (Trees) con la voluntad popular de toda la red, el Proto-Turtle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los Trees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Tree activo, independientemente de su población, elige a un número igual de delegados (ej: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Tree, por grande que sea, pueda imponer su voluntad sobre las demás. Representa el principio de "un Tree,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Tree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Tree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4. Protocolo de Transición: El "Consejo Cyborg"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Proto-Turtle está diseñado con su propia obsolescencia programada. El crecimiento de su tamaño actúa como el activador para su transición gradual hacia la Turtle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2: Consejo Asistido por IA ("Consejo Cyborg").</w:t>
      </w:r>
      <w:r w:rsidRPr="005927F1">
        <w:rPr>
          <w:rFonts w:ascii="Times New Roman" w:eastAsia="Times New Roman" w:hAnsi="Times New Roman" w:cs="Times New Roman"/>
          <w:sz w:val="24"/>
          <w:szCs w:val="24"/>
          <w:lang w:val="es-CL" w:eastAsia="es-CL"/>
        </w:rPr>
        <w:t xml:space="preserve"> Cuando el número total de delegados supera un umbral de "alerta amarilla" (ej: 314), el desarrollo de la Turtle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(ej: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w:t>
      </w:r>
      <w:r w:rsidRPr="005927F1">
        <w:rPr>
          <w:rFonts w:ascii="Times New Roman" w:eastAsia="Times New Roman" w:hAnsi="Times New Roman" w:cs="Times New Roman"/>
          <w:sz w:val="24"/>
          <w:szCs w:val="24"/>
          <w:lang w:val="es-CL" w:eastAsia="es-CL"/>
        </w:rPr>
        <w:lastRenderedPageBreak/>
        <w:t>consensuada y democrática desde el gobierno humano hacia una supervisión automatizada y alineada.</w:t>
      </w:r>
    </w:p>
    <w:p w14:paraId="7F82BB2F" w14:textId="77777777" w:rsidR="005927F1" w:rsidRDefault="005927F1" w:rsidP="005927F1">
      <w:pPr>
        <w:rPr>
          <w:lang w:val="es-CL"/>
        </w:rPr>
      </w:pPr>
    </w:p>
    <w:p w14:paraId="0A59613A" w14:textId="77777777" w:rsidR="005927F1" w:rsidRPr="005927F1" w:rsidRDefault="005927F1" w:rsidP="005927F1">
      <w:pPr>
        <w:rPr>
          <w:lang w:val="es-CL"/>
        </w:rPr>
      </w:pPr>
    </w:p>
    <w:p w14:paraId="534EE7CD" w14:textId="301F933B" w:rsidR="00460D49" w:rsidRPr="00460D49" w:rsidRDefault="00460D49" w:rsidP="00460D49">
      <w:pPr>
        <w:pStyle w:val="Ttulo3"/>
        <w:rPr>
          <w:rFonts w:ascii="Times New Roman" w:eastAsia="Times New Roman" w:hAnsi="Times New Roman" w:cs="Times New Roman"/>
          <w:sz w:val="40"/>
          <w:szCs w:val="40"/>
          <w:lang w:eastAsia="es-CL"/>
        </w:rPr>
      </w:pPr>
      <w:r>
        <w:rPr>
          <w:sz w:val="34"/>
          <w:szCs w:val="40"/>
        </w:rPr>
        <w:t>Intercambio de Nutrients y Berries entre Trees</w:t>
      </w:r>
    </w:p>
    <w:p w14:paraId="7C08C6FC" w14:textId="13BF36E4" w:rsidR="00460D49" w:rsidRDefault="00460D49" w:rsidP="00460D49">
      <w:pPr>
        <w:rPr>
          <w:lang w:val="es-CL"/>
        </w:rPr>
      </w:pPr>
    </w:p>
    <w:p w14:paraId="4AD1DF07" w14:textId="77EFAF57" w:rsidR="00460D49" w:rsidRPr="00460D49" w:rsidRDefault="00460D49" w:rsidP="00460D49">
      <w:pPr>
        <w:rPr>
          <w:lang w:val="es-CL"/>
        </w:rPr>
      </w:pPr>
      <w:r w:rsidRPr="00460D49">
        <w:rPr>
          <w:b/>
          <w:bCs/>
          <w:lang w:val="es-CL"/>
        </w:rPr>
        <w:t>Introducción</w:t>
      </w:r>
    </w:p>
    <w:p w14:paraId="7065DF6A" w14:textId="67C53C0D" w:rsidR="00460D49" w:rsidRPr="00460D49" w:rsidRDefault="00460D49" w:rsidP="00460D49">
      <w:pPr>
        <w:rPr>
          <w:lang w:val="es-CL"/>
        </w:rPr>
      </w:pPr>
      <w:r w:rsidRPr="00460D49">
        <w:rPr>
          <w:lang w:val="es-CL"/>
        </w:rPr>
        <w:t>Una función central del ecosistema Trust es la capacidad de que los </w:t>
      </w:r>
      <w:r w:rsidRPr="00460D49">
        <w:rPr>
          <w:i/>
          <w:iCs/>
          <w:lang w:val="es-CL"/>
        </w:rPr>
        <w:t>Trees</w:t>
      </w:r>
      <w:r w:rsidRPr="00460D49">
        <w:rPr>
          <w:lang w:val="es-CL"/>
        </w:rPr>
        <w:t> individuales interactúen, colaboren y participen en actividades económicas entre sí. Esta sección detalla los mecanismos que rigen el</w:t>
      </w:r>
      <w:r>
        <w:rPr>
          <w:lang w:val="es-CL"/>
        </w:rPr>
        <w:t xml:space="preserve"> intercambio</w:t>
      </w:r>
      <w:r w:rsidRPr="00460D49">
        <w:rPr>
          <w:lang w:val="es-CL"/>
        </w:rPr>
        <w:t> de </w:t>
      </w:r>
      <w:r w:rsidRPr="00460D49">
        <w:rPr>
          <w:i/>
          <w:iCs/>
          <w:lang w:val="es-CL"/>
        </w:rPr>
        <w:t>Nutrients</w:t>
      </w:r>
      <w:r w:rsidRPr="00460D49">
        <w:rPr>
          <w:lang w:val="es-CL"/>
        </w:rPr>
        <w:t> y </w:t>
      </w:r>
      <w:r w:rsidRPr="00460D49">
        <w:rPr>
          <w:i/>
          <w:iCs/>
          <w:lang w:val="es-CL"/>
        </w:rPr>
        <w:t>Berries</w:t>
      </w:r>
      <w:r w:rsidRPr="00460D49">
        <w:rPr>
          <w:lang w:val="es-CL"/>
        </w:rPr>
        <w:t> entre diferentes </w:t>
      </w:r>
      <w:r w:rsidRPr="00460D49">
        <w:rPr>
          <w:i/>
          <w:iCs/>
          <w:lang w:val="es-CL"/>
        </w:rPr>
        <w:t>Trees</w:t>
      </w:r>
      <w:r w:rsidRPr="00460D49">
        <w:rPr>
          <w:lang w:val="es-CL"/>
        </w:rPr>
        <w:t>, diseñados para promover la cooperación, fomentar economías dinámicas y alinear los objetivos locales con las metas globales del sistema. Este modelo prioriza un flujo equilibrado de recursos, evitando tanto el consumo derrochador como el acaparamiento, vinculando el crecimiento local con las contribuciones al marco general.</w:t>
      </w:r>
    </w:p>
    <w:p w14:paraId="47290361" w14:textId="56252A8F" w:rsidR="00460D49" w:rsidRDefault="00460D49" w:rsidP="00460D49">
      <w:pPr>
        <w:rPr>
          <w:lang w:val="es-CL"/>
        </w:rPr>
      </w:pPr>
      <w:r w:rsidRPr="00460D49">
        <w:rPr>
          <w:b/>
          <w:bCs/>
          <w:lang w:val="es-CL"/>
        </w:rPr>
        <w:t>Principios Fundamentales del</w:t>
      </w:r>
      <w:r>
        <w:rPr>
          <w:b/>
          <w:bCs/>
          <w:lang w:val="es-CL"/>
        </w:rPr>
        <w:t xml:space="preserve"> Intercambio</w:t>
      </w:r>
      <w:r w:rsidRPr="00460D49">
        <w:rPr>
          <w:b/>
          <w:bCs/>
          <w:lang w:val="es-CL"/>
        </w:rPr>
        <w:t xml:space="preserve"> Inter-Tree</w:t>
      </w:r>
    </w:p>
    <w:p w14:paraId="767AB439" w14:textId="0DE1C30C" w:rsidR="00460D49" w:rsidRPr="00460D49" w:rsidRDefault="00460D49" w:rsidP="00460D49">
      <w:pPr>
        <w:numPr>
          <w:ilvl w:val="0"/>
          <w:numId w:val="648"/>
        </w:numPr>
        <w:rPr>
          <w:lang w:val="es-CL"/>
        </w:rPr>
      </w:pPr>
      <w:r w:rsidRPr="00460D49">
        <w:rPr>
          <w:b/>
          <w:bCs/>
          <w:i/>
          <w:iCs/>
          <w:lang w:val="es-CL"/>
        </w:rPr>
        <w:t>Nutrients</w:t>
      </w:r>
      <w:r w:rsidRPr="00460D49">
        <w:rPr>
          <w:b/>
          <w:bCs/>
          <w:lang w:val="es-CL"/>
        </w:rPr>
        <w:t> como Catalizador de la Colaboración:</w:t>
      </w:r>
      <w:r w:rsidRPr="00460D49">
        <w:rPr>
          <w:lang w:val="es-CL"/>
        </w:rPr>
        <w:t> Los </w:t>
      </w:r>
      <w:r w:rsidRPr="00460D49">
        <w:rPr>
          <w:i/>
          <w:iCs/>
          <w:lang w:val="es-CL"/>
        </w:rPr>
        <w:t>Nutrients</w:t>
      </w:r>
      <w:r w:rsidRPr="00460D49">
        <w:rPr>
          <w:lang w:val="es-CL"/>
        </w:rPr>
        <w:t>, ganados a través de las contribuciones de un </w:t>
      </w:r>
      <w:r w:rsidRPr="00460D49">
        <w:rPr>
          <w:i/>
          <w:iCs/>
          <w:lang w:val="es-CL"/>
        </w:rPr>
        <w:t>Tree</w:t>
      </w:r>
      <w:r w:rsidRPr="00460D49">
        <w:rPr>
          <w:lang w:val="es-CL"/>
        </w:rPr>
        <w:t> a </w:t>
      </w:r>
      <w:r w:rsidRPr="00460D49">
        <w:rPr>
          <w:i/>
          <w:iCs/>
          <w:lang w:val="es-CL"/>
        </w:rPr>
        <w:t>Turtle</w:t>
      </w:r>
      <w:r w:rsidRPr="00460D49">
        <w:rPr>
          <w:lang w:val="es-CL"/>
        </w:rPr>
        <w:t>, sirven como el principal medio para la interacción y el intercambio entre diferentes </w:t>
      </w:r>
      <w:r w:rsidRPr="00460D49">
        <w:rPr>
          <w:i/>
          <w:iCs/>
          <w:lang w:val="es-CL"/>
        </w:rPr>
        <w:t>Trees</w:t>
      </w:r>
      <w:r w:rsidRPr="00460D49">
        <w:rPr>
          <w:lang w:val="es-CL"/>
        </w:rPr>
        <w:t>, incentivando acciones que se alineen con los objetivos generales del sistema </w:t>
      </w:r>
      <w:r w:rsidRPr="00460D49">
        <w:rPr>
          <w:i/>
          <w:iCs/>
          <w:lang w:val="es-CL"/>
        </w:rPr>
        <w:t>Trust</w:t>
      </w:r>
      <w:r w:rsidRPr="00460D49">
        <w:rPr>
          <w:lang w:val="es-CL"/>
        </w:rPr>
        <w:t>.</w:t>
      </w:r>
    </w:p>
    <w:p w14:paraId="5C60E099" w14:textId="28C027AE" w:rsidR="00460D49" w:rsidRPr="00460D49" w:rsidRDefault="00460D49" w:rsidP="00460D49">
      <w:pPr>
        <w:numPr>
          <w:ilvl w:val="0"/>
          <w:numId w:val="648"/>
        </w:numPr>
        <w:rPr>
          <w:lang w:val="es-CL"/>
        </w:rPr>
      </w:pPr>
      <w:r w:rsidRPr="00460D49">
        <w:rPr>
          <w:b/>
          <w:bCs/>
          <w:lang w:val="es-CL"/>
        </w:rPr>
        <w:t>Generación de </w:t>
      </w:r>
      <w:r w:rsidRPr="00460D49">
        <w:rPr>
          <w:b/>
          <w:bCs/>
          <w:i/>
          <w:iCs/>
          <w:lang w:val="es-CL"/>
        </w:rPr>
        <w:t>Berries</w:t>
      </w:r>
      <w:r w:rsidRPr="00460D49">
        <w:rPr>
          <w:b/>
          <w:bCs/>
          <w:lang w:val="es-CL"/>
        </w:rPr>
        <w:t> a través de Transacciones Inter-</w:t>
      </w:r>
      <w:r w:rsidRPr="00460D49">
        <w:rPr>
          <w:b/>
          <w:bCs/>
          <w:i/>
          <w:iCs/>
          <w:lang w:val="es-CL"/>
        </w:rPr>
        <w:t>Trees</w:t>
      </w:r>
      <w:r w:rsidRPr="00460D49">
        <w:rPr>
          <w:lang w:val="es-CL"/>
        </w:rPr>
        <w:t>: El intercambio de </w:t>
      </w:r>
      <w:r w:rsidRPr="00460D49">
        <w:rPr>
          <w:i/>
          <w:iCs/>
          <w:lang w:val="es-CL"/>
        </w:rPr>
        <w:t>Nutrients</w:t>
      </w:r>
      <w:r w:rsidRPr="00460D49">
        <w:rPr>
          <w:lang w:val="es-CL"/>
        </w:rPr>
        <w:t> con otros </w:t>
      </w:r>
      <w:r w:rsidRPr="00460D49">
        <w:rPr>
          <w:i/>
          <w:iCs/>
          <w:lang w:val="es-CL"/>
        </w:rPr>
        <w:t>Trees</w:t>
      </w:r>
      <w:r w:rsidRPr="00460D49">
        <w:rPr>
          <w:lang w:val="es-CL"/>
        </w:rPr>
        <w:t> es el método principal para generar </w:t>
      </w:r>
      <w:r w:rsidRPr="00460D49">
        <w:rPr>
          <w:i/>
          <w:iCs/>
          <w:lang w:val="es-CL"/>
        </w:rPr>
        <w:t>Berries</w:t>
      </w:r>
      <w:r w:rsidRPr="00460D49">
        <w:rPr>
          <w:lang w:val="es-CL"/>
        </w:rPr>
        <w:t> localmente, creando un sistema donde un </w:t>
      </w:r>
      <w:r w:rsidRPr="00460D49">
        <w:rPr>
          <w:i/>
          <w:iCs/>
          <w:lang w:val="es-CL"/>
        </w:rPr>
        <w:t>Tree</w:t>
      </w:r>
      <w:r w:rsidRPr="00460D49">
        <w:rPr>
          <w:lang w:val="es-CL"/>
        </w:rPr>
        <w:t> puede mejorar tanto su lugar dentro de la economía global como la local. Este sistema ayuda a garantizar que los </w:t>
      </w:r>
      <w:r w:rsidRPr="00460D49">
        <w:rPr>
          <w:i/>
          <w:iCs/>
          <w:lang w:val="es-CL"/>
        </w:rPr>
        <w:t>Trees</w:t>
      </w:r>
      <w:r w:rsidRPr="00460D49">
        <w:rPr>
          <w:lang w:val="es-CL"/>
        </w:rPr>
        <w:t> con diversas habilidades y recursos puedan interactuar y crear un sistema más sostenible.</w:t>
      </w:r>
    </w:p>
    <w:p w14:paraId="0B952B05" w14:textId="02138AB8" w:rsidR="00460D49" w:rsidRPr="00460D49" w:rsidRDefault="00460D49" w:rsidP="00460D49">
      <w:pPr>
        <w:numPr>
          <w:ilvl w:val="0"/>
          <w:numId w:val="648"/>
        </w:numPr>
        <w:rPr>
          <w:lang w:val="es-CL"/>
        </w:rPr>
      </w:pPr>
      <w:r w:rsidRPr="00460D49">
        <w:rPr>
          <w:b/>
          <w:bCs/>
          <w:lang w:val="es-CL"/>
        </w:rPr>
        <w:t>Tasas de Conversión Vinculadas al</w:t>
      </w:r>
      <w:r>
        <w:rPr>
          <w:b/>
          <w:bCs/>
          <w:lang w:val="es-CL"/>
        </w:rPr>
        <w:t xml:space="preserve"> Medidor de</w:t>
      </w:r>
      <w:r w:rsidRPr="00460D49">
        <w:rPr>
          <w:b/>
          <w:bCs/>
          <w:lang w:val="es-CL"/>
        </w:rPr>
        <w:t> </w:t>
      </w:r>
      <w:r w:rsidRPr="00460D49">
        <w:rPr>
          <w:b/>
          <w:bCs/>
          <w:i/>
          <w:iCs/>
          <w:lang w:val="es-CL"/>
        </w:rPr>
        <w:t>Turtle</w:t>
      </w:r>
      <w:r w:rsidRPr="00460D49">
        <w:rPr>
          <w:lang w:val="es-CL"/>
        </w:rPr>
        <w:t>: La conversión de </w:t>
      </w:r>
      <w:r w:rsidRPr="00460D49">
        <w:rPr>
          <w:i/>
          <w:iCs/>
          <w:lang w:val="es-CL"/>
        </w:rPr>
        <w:t>Berries</w:t>
      </w:r>
      <w:r w:rsidRPr="00460D49">
        <w:rPr>
          <w:lang w:val="es-CL"/>
        </w:rPr>
        <w:t> en </w:t>
      </w:r>
      <w:r w:rsidRPr="00460D49">
        <w:rPr>
          <w:i/>
          <w:iCs/>
          <w:lang w:val="es-CL"/>
        </w:rPr>
        <w:t>Nutrients</w:t>
      </w:r>
      <w:r w:rsidRPr="00460D49">
        <w:rPr>
          <w:lang w:val="es-CL"/>
        </w:rPr>
        <w:t> y la transferencia de </w:t>
      </w:r>
      <w:r w:rsidRPr="00460D49">
        <w:rPr>
          <w:i/>
          <w:iCs/>
          <w:lang w:val="es-CL"/>
        </w:rPr>
        <w:t>Nutrients</w:t>
      </w:r>
      <w:r w:rsidRPr="00460D49">
        <w:rPr>
          <w:lang w:val="es-CL"/>
        </w:rPr>
        <w:t> entre </w:t>
      </w:r>
      <w:r w:rsidRPr="00460D49">
        <w:rPr>
          <w:i/>
          <w:iCs/>
          <w:lang w:val="es-CL"/>
        </w:rPr>
        <w:t>Trees</w:t>
      </w:r>
      <w:r w:rsidRPr="00460D49">
        <w:rPr>
          <w:lang w:val="es-CL"/>
        </w:rPr>
        <w:t> están influenciadas por la posición individual de cada </w:t>
      </w:r>
      <w:r w:rsidRPr="00460D49">
        <w:rPr>
          <w:i/>
          <w:iCs/>
          <w:lang w:val="es-CL"/>
        </w:rPr>
        <w:t>Tree</w:t>
      </w:r>
      <w:r w:rsidRPr="00460D49">
        <w:rPr>
          <w:lang w:val="es-CL"/>
        </w:rPr>
        <w:t> dentro del</w:t>
      </w:r>
      <w:r>
        <w:rPr>
          <w:lang w:val="es-CL"/>
        </w:rPr>
        <w:t xml:space="preserve"> Medidor de</w:t>
      </w:r>
      <w:r w:rsidRPr="00460D49">
        <w:rPr>
          <w:lang w:val="es-CL"/>
        </w:rPr>
        <w:t> </w:t>
      </w:r>
      <w:r w:rsidRPr="00460D49">
        <w:rPr>
          <w:i/>
          <w:iCs/>
          <w:lang w:val="es-CL"/>
        </w:rPr>
        <w:t>Turtle</w:t>
      </w:r>
      <w:r w:rsidRPr="00460D49">
        <w:rPr>
          <w:lang w:val="es-CL"/>
        </w:rPr>
        <w:t>. Estas tasas son dinámicas y fluctúan con el rendimiento continuo de cada comunidad, recompensando tanto las acciones individuales como las contribuciones globales.</w:t>
      </w:r>
    </w:p>
    <w:p w14:paraId="74A025B2" w14:textId="77777777" w:rsidR="00460D49" w:rsidRPr="00460D49" w:rsidRDefault="00460D49" w:rsidP="00460D49">
      <w:pPr>
        <w:numPr>
          <w:ilvl w:val="0"/>
          <w:numId w:val="648"/>
        </w:numPr>
        <w:rPr>
          <w:lang w:val="es-CL"/>
        </w:rPr>
      </w:pPr>
      <w:r w:rsidRPr="00460D49">
        <w:rPr>
          <w:b/>
          <w:bCs/>
          <w:lang w:val="es-CL"/>
        </w:rPr>
        <w:t>Transparencia y Trazabilidad:</w:t>
      </w:r>
      <w:r w:rsidRPr="00460D49">
        <w:rPr>
          <w:lang w:val="es-CL"/>
        </w:rPr>
        <w:t> Todas las transacciones son rastreadas y verificables, fomentando un sistema de transparencia y asegurando la rendición de cuentas entre todos los participantes. El sistema está diseñado para ser comprensible para todos los usuarios.</w:t>
      </w:r>
    </w:p>
    <w:p w14:paraId="3ED3176C" w14:textId="77777777" w:rsidR="00460D49" w:rsidRPr="00460D49" w:rsidRDefault="00460D49" w:rsidP="00460D49">
      <w:pPr>
        <w:numPr>
          <w:ilvl w:val="0"/>
          <w:numId w:val="648"/>
        </w:numPr>
        <w:rPr>
          <w:lang w:val="es-CL"/>
        </w:rPr>
      </w:pPr>
      <w:r w:rsidRPr="00460D49">
        <w:rPr>
          <w:b/>
          <w:bCs/>
          <w:lang w:val="es-CL"/>
        </w:rPr>
        <w:t>Énfasis en el Desarrollo Equilibrado:</w:t>
      </w:r>
      <w:r w:rsidRPr="00460D49">
        <w:rPr>
          <w:lang w:val="es-CL"/>
        </w:rPr>
        <w:t> Fomentar una variedad de enfoques que combinen las fortalezas locales con las necesidades globales, evitando una dependencia excesiva de un único conjunto de valores que pueda limitar el crecimiento, la diversidad y la resiliencia dentro del sistema.</w:t>
      </w:r>
    </w:p>
    <w:p w14:paraId="43366A84" w14:textId="31CE7622" w:rsidR="00460D49" w:rsidRPr="00460D49" w:rsidRDefault="00460D49" w:rsidP="00460D49">
      <w:pPr>
        <w:rPr>
          <w:lang w:val="es-CL"/>
        </w:rPr>
      </w:pPr>
      <w:r w:rsidRPr="00460D49">
        <w:rPr>
          <w:b/>
          <w:bCs/>
          <w:lang w:val="es-CL"/>
        </w:rPr>
        <w:t>Mecanismos de </w:t>
      </w:r>
      <w:r w:rsidRPr="00460D49">
        <w:rPr>
          <w:lang w:val="es-CL"/>
        </w:rPr>
        <w:t>Intercambio</w:t>
      </w:r>
    </w:p>
    <w:p w14:paraId="19A13374" w14:textId="77777777" w:rsidR="00460D49" w:rsidRPr="00460D49" w:rsidRDefault="00460D49" w:rsidP="00460D49">
      <w:pPr>
        <w:numPr>
          <w:ilvl w:val="0"/>
          <w:numId w:val="649"/>
        </w:numPr>
        <w:rPr>
          <w:lang w:val="es-CL"/>
        </w:rPr>
      </w:pPr>
      <w:r w:rsidRPr="00460D49">
        <w:rPr>
          <w:b/>
          <w:bCs/>
          <w:lang w:val="es-CL"/>
        </w:rPr>
        <w:t>1. Ganar </w:t>
      </w:r>
      <w:r w:rsidRPr="00460D49">
        <w:rPr>
          <w:b/>
          <w:bCs/>
          <w:i/>
          <w:iCs/>
          <w:lang w:val="es-CL"/>
        </w:rPr>
        <w:t>Nutrients</w:t>
      </w:r>
      <w:r w:rsidRPr="00460D49">
        <w:rPr>
          <w:lang w:val="es-CL"/>
        </w:rPr>
        <w:t>:</w:t>
      </w:r>
    </w:p>
    <w:p w14:paraId="583FB963" w14:textId="1F349649" w:rsidR="00460D49" w:rsidRPr="00460D49" w:rsidRDefault="00460D49" w:rsidP="00460D49">
      <w:pPr>
        <w:numPr>
          <w:ilvl w:val="1"/>
          <w:numId w:val="649"/>
        </w:numPr>
        <w:rPr>
          <w:lang w:val="es-CL"/>
        </w:rPr>
      </w:pPr>
      <w:r w:rsidRPr="00460D49">
        <w:rPr>
          <w:lang w:val="es-CL"/>
        </w:rPr>
        <w:t>Los </w:t>
      </w:r>
      <w:r w:rsidRPr="00460D49">
        <w:rPr>
          <w:i/>
          <w:iCs/>
          <w:lang w:val="es-CL"/>
        </w:rPr>
        <w:t>Trees</w:t>
      </w:r>
      <w:r w:rsidRPr="00460D49">
        <w:rPr>
          <w:lang w:val="es-CL"/>
        </w:rPr>
        <w:t> ganan </w:t>
      </w:r>
      <w:r w:rsidRPr="00460D49">
        <w:rPr>
          <w:i/>
          <w:iCs/>
          <w:lang w:val="es-CL"/>
        </w:rPr>
        <w:t>Nutrients</w:t>
      </w:r>
      <w:r w:rsidRPr="00460D49">
        <w:rPr>
          <w:lang w:val="es-CL"/>
        </w:rPr>
        <w:t> principalmente al participar en actividades que se consideran beneficiosas para el ecosistema </w:t>
      </w:r>
      <w:r w:rsidRPr="00460D49">
        <w:rPr>
          <w:i/>
          <w:iCs/>
          <w:lang w:val="es-CL"/>
        </w:rPr>
        <w:t>Trust</w:t>
      </w:r>
      <w:r w:rsidRPr="00460D49">
        <w:rPr>
          <w:lang w:val="es-CL"/>
        </w:rPr>
        <w:t> en general, según lo medido y cuantificado a través del</w:t>
      </w:r>
      <w:r w:rsidR="00427514">
        <w:rPr>
          <w:lang w:val="es-CL"/>
        </w:rPr>
        <w:t xml:space="preserve"> Medidor de</w:t>
      </w:r>
      <w:r w:rsidRPr="00460D49">
        <w:rPr>
          <w:lang w:val="es-CL"/>
        </w:rPr>
        <w:t> </w:t>
      </w:r>
      <w:r w:rsidRPr="00460D49">
        <w:rPr>
          <w:i/>
          <w:iCs/>
          <w:lang w:val="es-CL"/>
        </w:rPr>
        <w:t>Turtl</w:t>
      </w:r>
      <w:r w:rsidR="00427514">
        <w:rPr>
          <w:i/>
          <w:iCs/>
          <w:lang w:val="es-CL"/>
        </w:rPr>
        <w:t>e</w:t>
      </w:r>
      <w:r w:rsidRPr="00460D49">
        <w:rPr>
          <w:lang w:val="es-CL"/>
        </w:rPr>
        <w:t xml:space="preserve">. Esto puede incluir prácticas sostenibles, </w:t>
      </w:r>
      <w:r w:rsidRPr="00460D49">
        <w:rPr>
          <w:lang w:val="es-CL"/>
        </w:rPr>
        <w:lastRenderedPageBreak/>
        <w:t>producción ética, altos índices de participación, compromiso comunitario o la finalización de proyectos específicos que beneficien al sistema en general.</w:t>
      </w:r>
    </w:p>
    <w:p w14:paraId="1FB7F969" w14:textId="77777777" w:rsidR="00460D49" w:rsidRPr="00460D49" w:rsidRDefault="00460D49" w:rsidP="00460D49">
      <w:pPr>
        <w:numPr>
          <w:ilvl w:val="0"/>
          <w:numId w:val="649"/>
        </w:numPr>
        <w:rPr>
          <w:lang w:val="es-CL"/>
        </w:rPr>
      </w:pPr>
      <w:r w:rsidRPr="00460D49">
        <w:rPr>
          <w:b/>
          <w:bCs/>
          <w:lang w:val="es-CL"/>
        </w:rPr>
        <w:t>2. La Conversión Inicial (</w:t>
      </w:r>
      <w:r w:rsidRPr="00460D49">
        <w:rPr>
          <w:b/>
          <w:bCs/>
          <w:i/>
          <w:iCs/>
          <w:lang w:val="es-CL"/>
        </w:rPr>
        <w:t>Berries</w:t>
      </w:r>
      <w:r w:rsidRPr="00460D49">
        <w:rPr>
          <w:b/>
          <w:bCs/>
          <w:lang w:val="es-CL"/>
        </w:rPr>
        <w:t> a </w:t>
      </w:r>
      <w:r w:rsidRPr="00460D49">
        <w:rPr>
          <w:b/>
          <w:bCs/>
          <w:i/>
          <w:iCs/>
          <w:lang w:val="es-CL"/>
        </w:rPr>
        <w:t>Nutrients</w:t>
      </w:r>
      <w:r w:rsidRPr="00460D49">
        <w:rPr>
          <w:b/>
          <w:bCs/>
          <w:lang w:val="es-CL"/>
        </w:rPr>
        <w:t>):</w:t>
      </w:r>
    </w:p>
    <w:p w14:paraId="6FE800F1" w14:textId="1E6A239A" w:rsidR="00460D49" w:rsidRPr="00460D49" w:rsidRDefault="00460D49" w:rsidP="00460D49">
      <w:pPr>
        <w:numPr>
          <w:ilvl w:val="1"/>
          <w:numId w:val="649"/>
        </w:numPr>
        <w:rPr>
          <w:lang w:val="es-CL"/>
        </w:rPr>
      </w:pPr>
      <w:r w:rsidRPr="00460D49">
        <w:rPr>
          <w:lang w:val="es-CL"/>
        </w:rPr>
        <w:t>Un </w:t>
      </w:r>
      <w:r w:rsidRPr="00460D49">
        <w:rPr>
          <w:i/>
          <w:iCs/>
          <w:lang w:val="es-CL"/>
        </w:rPr>
        <w:t>Tree</w:t>
      </w:r>
      <w:r w:rsidRPr="00460D49">
        <w:rPr>
          <w:lang w:val="es-CL"/>
        </w:rPr>
        <w:t> puede convertir su moneda local (</w:t>
      </w:r>
      <w:r w:rsidRPr="00460D49">
        <w:rPr>
          <w:i/>
          <w:iCs/>
          <w:lang w:val="es-CL"/>
        </w:rPr>
        <w:t>Berries</w:t>
      </w:r>
      <w:r w:rsidRPr="00460D49">
        <w:rPr>
          <w:lang w:val="es-CL"/>
        </w:rPr>
        <w:t>) en </w:t>
      </w:r>
      <w:r w:rsidRPr="00460D49">
        <w:rPr>
          <w:i/>
          <w:iCs/>
          <w:lang w:val="es-CL"/>
        </w:rPr>
        <w:t>Nutrients</w:t>
      </w:r>
      <w:r w:rsidRPr="00460D49">
        <w:rPr>
          <w:lang w:val="es-CL"/>
        </w:rPr>
        <w:t> a una tasa determinada por su propia puntuación en el "</w:t>
      </w:r>
      <w:r w:rsidR="00427514">
        <w:rPr>
          <w:lang w:val="es-CL"/>
        </w:rPr>
        <w:t xml:space="preserve">Medidor de </w:t>
      </w:r>
      <w:r w:rsidRPr="00460D49">
        <w:rPr>
          <w:i/>
          <w:iCs/>
          <w:lang w:val="es-CL"/>
        </w:rPr>
        <w:t>Turtle</w:t>
      </w:r>
      <w:r w:rsidRPr="00460D49">
        <w:rPr>
          <w:lang w:val="es-CL"/>
        </w:rPr>
        <w:t>". Los </w:t>
      </w:r>
      <w:r w:rsidRPr="00460D49">
        <w:rPr>
          <w:i/>
          <w:iCs/>
          <w:lang w:val="es-CL"/>
        </w:rPr>
        <w:t>Trees</w:t>
      </w:r>
      <w:r w:rsidRPr="00460D49">
        <w:rPr>
          <w:lang w:val="es-CL"/>
        </w:rPr>
        <w:t> que obtienen puntuaciones altas reciben una mejor tasa para este intercambio. Esto proporciona un beneficio directo y material para las comunidades que contribuyen activamente al sistema global.</w:t>
      </w:r>
    </w:p>
    <w:p w14:paraId="3279088D" w14:textId="77777777" w:rsidR="00460D49" w:rsidRPr="00460D49" w:rsidRDefault="00460D49" w:rsidP="00460D49">
      <w:pPr>
        <w:numPr>
          <w:ilvl w:val="1"/>
          <w:numId w:val="649"/>
        </w:numPr>
        <w:rPr>
          <w:lang w:val="es-CL"/>
        </w:rPr>
      </w:pPr>
      <w:r w:rsidRPr="00460D49">
        <w:rPr>
          <w:lang w:val="es-CL"/>
        </w:rPr>
        <w:t>Esta transacción destruye las </w:t>
      </w:r>
      <w:r w:rsidRPr="00460D49">
        <w:rPr>
          <w:i/>
          <w:iCs/>
          <w:lang w:val="es-CL"/>
        </w:rPr>
        <w:t>Berries</w:t>
      </w:r>
      <w:r w:rsidRPr="00460D49">
        <w:rPr>
          <w:lang w:val="es-CL"/>
        </w:rPr>
        <w:t>, pero permite obtener </w:t>
      </w:r>
      <w:r w:rsidRPr="00460D49">
        <w:rPr>
          <w:i/>
          <w:iCs/>
          <w:lang w:val="es-CL"/>
        </w:rPr>
        <w:t>Nutrients</w:t>
      </w:r>
      <w:r w:rsidRPr="00460D49">
        <w:rPr>
          <w:lang w:val="es-CL"/>
        </w:rPr>
        <w:t>.</w:t>
      </w:r>
    </w:p>
    <w:p w14:paraId="6849CB62" w14:textId="77777777" w:rsidR="00460D49" w:rsidRPr="00460D49" w:rsidRDefault="00460D49" w:rsidP="00460D49">
      <w:pPr>
        <w:numPr>
          <w:ilvl w:val="0"/>
          <w:numId w:val="649"/>
        </w:numPr>
        <w:rPr>
          <w:lang w:val="es-CL"/>
        </w:rPr>
      </w:pPr>
      <w:r w:rsidRPr="00460D49">
        <w:rPr>
          <w:b/>
          <w:bCs/>
          <w:lang w:val="es-CL"/>
        </w:rPr>
        <w:t>3. Transferencia Inter-</w:t>
      </w:r>
      <w:r w:rsidRPr="00460D49">
        <w:rPr>
          <w:b/>
          <w:bCs/>
          <w:i/>
          <w:iCs/>
          <w:lang w:val="es-CL"/>
        </w:rPr>
        <w:t>Tree</w:t>
      </w:r>
      <w:r w:rsidRPr="00460D49">
        <w:rPr>
          <w:b/>
          <w:bCs/>
          <w:lang w:val="es-CL"/>
        </w:rPr>
        <w:t> de </w:t>
      </w:r>
      <w:r w:rsidRPr="00460D49">
        <w:rPr>
          <w:b/>
          <w:bCs/>
          <w:i/>
          <w:iCs/>
          <w:lang w:val="es-CL"/>
        </w:rPr>
        <w:t>Nutrients</w:t>
      </w:r>
      <w:r w:rsidRPr="00460D49">
        <w:rPr>
          <w:lang w:val="es-CL"/>
        </w:rPr>
        <w:t>:</w:t>
      </w:r>
    </w:p>
    <w:p w14:paraId="720C5759" w14:textId="77777777" w:rsidR="00460D49" w:rsidRPr="00460D49" w:rsidRDefault="00460D49" w:rsidP="00460D49">
      <w:pPr>
        <w:numPr>
          <w:ilvl w:val="1"/>
          <w:numId w:val="649"/>
        </w:numPr>
        <w:rPr>
          <w:lang w:val="es-CL"/>
        </w:rPr>
      </w:pPr>
      <w:r w:rsidRPr="00460D49">
        <w:rPr>
          <w:lang w:val="es-CL"/>
        </w:rPr>
        <w:t>Una vez obtenidos, los </w:t>
      </w:r>
      <w:r w:rsidRPr="00460D49">
        <w:rPr>
          <w:i/>
          <w:iCs/>
          <w:lang w:val="es-CL"/>
        </w:rPr>
        <w:t>Nutrients</w:t>
      </w:r>
      <w:r w:rsidRPr="00460D49">
        <w:rPr>
          <w:lang w:val="es-CL"/>
        </w:rPr>
        <w:t> se pueden transferir directamente entre diferentes </w:t>
      </w:r>
      <w:r w:rsidRPr="00460D49">
        <w:rPr>
          <w:i/>
          <w:iCs/>
          <w:lang w:val="es-CL"/>
        </w:rPr>
        <w:t>Trees</w:t>
      </w:r>
      <w:r w:rsidRPr="00460D49">
        <w:rPr>
          <w:lang w:val="es-CL"/>
        </w:rPr>
        <w:t>, lo que permite intercambios de bienes, servicios, conocimiento, experiencia u otras formas de beneficio mutuo. La transferencia de </w:t>
      </w:r>
      <w:r w:rsidRPr="00460D49">
        <w:rPr>
          <w:i/>
          <w:iCs/>
          <w:lang w:val="es-CL"/>
        </w:rPr>
        <w:t>Nutrients</w:t>
      </w:r>
      <w:r w:rsidRPr="00460D49">
        <w:rPr>
          <w:lang w:val="es-CL"/>
        </w:rPr>
        <w:t> es la única forma directa para que dos </w:t>
      </w:r>
      <w:r w:rsidRPr="00460D49">
        <w:rPr>
          <w:i/>
          <w:iCs/>
          <w:lang w:val="es-CL"/>
        </w:rPr>
        <w:t>Trees</w:t>
      </w:r>
      <w:r w:rsidRPr="00460D49">
        <w:rPr>
          <w:lang w:val="es-CL"/>
        </w:rPr>
        <w:t> diferentes participen en actividades económicas.</w:t>
      </w:r>
    </w:p>
    <w:p w14:paraId="5E7FEEFC" w14:textId="77777777" w:rsidR="00460D49" w:rsidRPr="00460D49" w:rsidRDefault="00460D49" w:rsidP="00460D49">
      <w:pPr>
        <w:numPr>
          <w:ilvl w:val="0"/>
          <w:numId w:val="649"/>
        </w:numPr>
        <w:rPr>
          <w:lang w:val="es-CL"/>
        </w:rPr>
      </w:pPr>
      <w:r w:rsidRPr="00460D49">
        <w:rPr>
          <w:b/>
          <w:bCs/>
          <w:lang w:val="es-CL"/>
        </w:rPr>
        <w:t>4. La Conversión Final (</w:t>
      </w:r>
      <w:r w:rsidRPr="00460D49">
        <w:rPr>
          <w:b/>
          <w:bCs/>
          <w:i/>
          <w:iCs/>
          <w:lang w:val="es-CL"/>
        </w:rPr>
        <w:t>Nutrients</w:t>
      </w:r>
      <w:r w:rsidRPr="00460D49">
        <w:rPr>
          <w:b/>
          <w:bCs/>
          <w:lang w:val="es-CL"/>
        </w:rPr>
        <w:t> a </w:t>
      </w:r>
      <w:r w:rsidRPr="00460D49">
        <w:rPr>
          <w:b/>
          <w:bCs/>
          <w:i/>
          <w:iCs/>
          <w:lang w:val="es-CL"/>
        </w:rPr>
        <w:t>Berries</w:t>
      </w:r>
      <w:r w:rsidRPr="00460D49">
        <w:rPr>
          <w:b/>
          <w:bCs/>
          <w:lang w:val="es-CL"/>
        </w:rPr>
        <w:t>):</w:t>
      </w:r>
    </w:p>
    <w:p w14:paraId="6D002AE9" w14:textId="330335DC" w:rsidR="00460D49" w:rsidRPr="00460D49" w:rsidRDefault="00460D49" w:rsidP="00460D49">
      <w:pPr>
        <w:numPr>
          <w:ilvl w:val="1"/>
          <w:numId w:val="649"/>
        </w:numPr>
        <w:rPr>
          <w:lang w:val="es-CL"/>
        </w:rPr>
      </w:pPr>
      <w:r w:rsidRPr="00460D49">
        <w:rPr>
          <w:lang w:val="es-CL"/>
        </w:rPr>
        <w:t>Cuando un </w:t>
      </w:r>
      <w:r w:rsidRPr="00460D49">
        <w:rPr>
          <w:i/>
          <w:iCs/>
          <w:lang w:val="es-CL"/>
        </w:rPr>
        <w:t>Tree</w:t>
      </w:r>
      <w:r w:rsidRPr="00460D49">
        <w:rPr>
          <w:lang w:val="es-CL"/>
        </w:rPr>
        <w:t> recibe </w:t>
      </w:r>
      <w:r w:rsidRPr="00460D49">
        <w:rPr>
          <w:i/>
          <w:iCs/>
          <w:lang w:val="es-CL"/>
        </w:rPr>
        <w:t>Nutrients</w:t>
      </w:r>
      <w:r w:rsidRPr="00460D49">
        <w:rPr>
          <w:lang w:val="es-CL"/>
        </w:rPr>
        <w:t>, estos se convierten en </w:t>
      </w:r>
      <w:r w:rsidRPr="00460D49">
        <w:rPr>
          <w:i/>
          <w:iCs/>
          <w:lang w:val="es-CL"/>
        </w:rPr>
        <w:t>Berries</w:t>
      </w:r>
      <w:r w:rsidRPr="00460D49">
        <w:rPr>
          <w:lang w:val="es-CL"/>
        </w:rPr>
        <w:t> a una tasa determinada por la propia puntuación en el</w:t>
      </w:r>
      <w:r w:rsidR="00427514">
        <w:rPr>
          <w:lang w:val="es-CL"/>
        </w:rPr>
        <w:t xml:space="preserve"> Medidor de</w:t>
      </w:r>
      <w:r w:rsidRPr="00460D49">
        <w:rPr>
          <w:lang w:val="es-CL"/>
        </w:rPr>
        <w:t> </w:t>
      </w:r>
      <w:r w:rsidRPr="00460D49">
        <w:rPr>
          <w:i/>
          <w:iCs/>
          <w:lang w:val="es-CL"/>
        </w:rPr>
        <w:t>Turtle</w:t>
      </w:r>
      <w:r w:rsidRPr="00460D49">
        <w:rPr>
          <w:lang w:val="es-CL"/>
        </w:rPr>
        <w:t> del </w:t>
      </w:r>
      <w:r w:rsidRPr="00460D49">
        <w:rPr>
          <w:i/>
          <w:iCs/>
          <w:lang w:val="es-CL"/>
        </w:rPr>
        <w:t>Tree</w:t>
      </w:r>
      <w:r w:rsidRPr="00460D49">
        <w:rPr>
          <w:lang w:val="es-CL"/>
        </w:rPr>
        <w:t> receptor, y esos </w:t>
      </w:r>
      <w:r w:rsidRPr="00460D49">
        <w:rPr>
          <w:i/>
          <w:iCs/>
          <w:lang w:val="es-CL"/>
        </w:rPr>
        <w:t>Nutrients</w:t>
      </w:r>
      <w:r w:rsidRPr="00460D49">
        <w:rPr>
          <w:lang w:val="es-CL"/>
        </w:rPr>
        <w:t> se destruyen en el proceso, dejando solo una economía local que es independiente de la de otros </w:t>
      </w:r>
      <w:r w:rsidRPr="00460D49">
        <w:rPr>
          <w:i/>
          <w:iCs/>
          <w:lang w:val="es-CL"/>
        </w:rPr>
        <w:t>Trees</w:t>
      </w:r>
      <w:r w:rsidRPr="00460D49">
        <w:rPr>
          <w:lang w:val="es-CL"/>
        </w:rPr>
        <w:t>.</w:t>
      </w:r>
    </w:p>
    <w:p w14:paraId="3A7B2607" w14:textId="77777777" w:rsidR="00460D49" w:rsidRPr="00460D49" w:rsidRDefault="00460D49" w:rsidP="00460D49">
      <w:pPr>
        <w:numPr>
          <w:ilvl w:val="0"/>
          <w:numId w:val="649"/>
        </w:numPr>
        <w:rPr>
          <w:lang w:val="es-CL"/>
        </w:rPr>
      </w:pPr>
      <w:r w:rsidRPr="00460D49">
        <w:rPr>
          <w:b/>
          <w:bCs/>
          <w:lang w:val="es-CL"/>
        </w:rPr>
        <w:t>5. Ajustes Dinámicos de la Tasa:</w:t>
      </w:r>
    </w:p>
    <w:p w14:paraId="216EBE46" w14:textId="0DEB6562" w:rsidR="00460D49" w:rsidRPr="00460D49" w:rsidRDefault="00460D49" w:rsidP="00460D49">
      <w:pPr>
        <w:numPr>
          <w:ilvl w:val="1"/>
          <w:numId w:val="649"/>
        </w:numPr>
        <w:rPr>
          <w:lang w:val="es-CL"/>
        </w:rPr>
      </w:pPr>
      <w:r w:rsidRPr="00460D49">
        <w:rPr>
          <w:lang w:val="es-CL"/>
        </w:rPr>
        <w:t>Las tasas de conversión entre </w:t>
      </w:r>
      <w:r w:rsidRPr="00460D49">
        <w:rPr>
          <w:i/>
          <w:iCs/>
          <w:lang w:val="es-CL"/>
        </w:rPr>
        <w:t>Berries</w:t>
      </w:r>
      <w:r w:rsidRPr="00460D49">
        <w:rPr>
          <w:lang w:val="es-CL"/>
        </w:rPr>
        <w:t> y </w:t>
      </w:r>
      <w:r w:rsidRPr="00460D49">
        <w:rPr>
          <w:i/>
          <w:iCs/>
          <w:lang w:val="es-CL"/>
        </w:rPr>
        <w:t>Nutrients</w:t>
      </w:r>
      <w:r w:rsidRPr="00460D49">
        <w:rPr>
          <w:lang w:val="es-CL"/>
        </w:rPr>
        <w:t> no son fijas, sino que se ajustan dinámicamente, influenciadas por una serie de factores, incluyendo el</w:t>
      </w:r>
      <w:r w:rsidR="00427514">
        <w:rPr>
          <w:lang w:val="es-CL"/>
        </w:rPr>
        <w:t xml:space="preserve"> Medidor de</w:t>
      </w:r>
      <w:r w:rsidRPr="00460D49">
        <w:rPr>
          <w:lang w:val="es-CL"/>
        </w:rPr>
        <w:t> </w:t>
      </w:r>
      <w:r w:rsidRPr="00460D49">
        <w:rPr>
          <w:i/>
          <w:iCs/>
          <w:lang w:val="es-CL"/>
        </w:rPr>
        <w:t>Turtle</w:t>
      </w:r>
      <w:r w:rsidRPr="00460D49">
        <w:rPr>
          <w:lang w:val="es-CL"/>
        </w:rPr>
        <w:t>, las necesidades globales y el rendimiento general del sistema. Este sistema está disponible públicamente y utiliza el análisis de datos impulsado por IA para proporcionar ajustes más precisos y matizados.</w:t>
      </w:r>
    </w:p>
    <w:p w14:paraId="30865434" w14:textId="77777777" w:rsidR="00460D49" w:rsidRPr="00460D49" w:rsidRDefault="00460D49" w:rsidP="00460D49">
      <w:pPr>
        <w:numPr>
          <w:ilvl w:val="1"/>
          <w:numId w:val="649"/>
        </w:numPr>
        <w:rPr>
          <w:lang w:val="es-CL"/>
        </w:rPr>
      </w:pPr>
      <w:r w:rsidRPr="00460D49">
        <w:rPr>
          <w:lang w:val="es-CL"/>
        </w:rPr>
        <w:t>Esto garantiza que los recursos se asignen de manera eficiente y que se genere valor para aquellas acciones que son más beneficiosas para el ecosistema en su conjunto.</w:t>
      </w:r>
    </w:p>
    <w:p w14:paraId="2C592163" w14:textId="77777777" w:rsidR="00460D49" w:rsidRPr="00460D49" w:rsidRDefault="00460D49" w:rsidP="00460D49">
      <w:pPr>
        <w:rPr>
          <w:lang w:val="es-CL"/>
        </w:rPr>
      </w:pPr>
      <w:r w:rsidRPr="00460D49">
        <w:rPr>
          <w:b/>
          <w:bCs/>
          <w:lang w:val="es-CL"/>
        </w:rPr>
        <w:t>Incentivos y Objetivos</w:t>
      </w:r>
    </w:p>
    <w:p w14:paraId="7262AC47" w14:textId="77777777" w:rsidR="00460D49" w:rsidRPr="00460D49" w:rsidRDefault="00460D49" w:rsidP="00460D49">
      <w:pPr>
        <w:numPr>
          <w:ilvl w:val="0"/>
          <w:numId w:val="650"/>
        </w:numPr>
        <w:rPr>
          <w:lang w:val="es-CL"/>
        </w:rPr>
      </w:pPr>
      <w:r w:rsidRPr="00460D49">
        <w:rPr>
          <w:b/>
          <w:bCs/>
          <w:lang w:val="es-CL"/>
        </w:rPr>
        <w:t>Promover la Colaboración Inter-</w:t>
      </w:r>
      <w:r w:rsidRPr="00460D49">
        <w:rPr>
          <w:b/>
          <w:bCs/>
          <w:i/>
          <w:iCs/>
          <w:lang w:val="es-CL"/>
        </w:rPr>
        <w:t>Tree</w:t>
      </w:r>
      <w:r w:rsidRPr="00460D49">
        <w:rPr>
          <w:lang w:val="es-CL"/>
        </w:rPr>
        <w:t>: La capacidad de intercambiar </w:t>
      </w:r>
      <w:r w:rsidRPr="00460D49">
        <w:rPr>
          <w:i/>
          <w:iCs/>
          <w:lang w:val="es-CL"/>
        </w:rPr>
        <w:t>Nutrients</w:t>
      </w:r>
      <w:r w:rsidRPr="00460D49">
        <w:rPr>
          <w:lang w:val="es-CL"/>
        </w:rPr>
        <w:t> directamente impulsa una necesidad de participación inter-sistema, convirtiendo a todos los “</w:t>
      </w:r>
      <w:r w:rsidRPr="00460D49">
        <w:rPr>
          <w:i/>
          <w:iCs/>
          <w:lang w:val="es-CL"/>
        </w:rPr>
        <w:t>Trees</w:t>
      </w:r>
      <w:r w:rsidRPr="00460D49">
        <w:rPr>
          <w:lang w:val="es-CL"/>
        </w:rPr>
        <w:t>” en socios y clientes potenciales, creando un mayor sentido de comunidad compartida.</w:t>
      </w:r>
    </w:p>
    <w:p w14:paraId="4E780D6A" w14:textId="2268E9B3" w:rsidR="00460D49" w:rsidRPr="00460D49" w:rsidRDefault="00460D49" w:rsidP="00460D49">
      <w:pPr>
        <w:numPr>
          <w:ilvl w:val="0"/>
          <w:numId w:val="650"/>
        </w:numPr>
        <w:rPr>
          <w:lang w:val="es-CL"/>
        </w:rPr>
      </w:pPr>
      <w:r w:rsidRPr="00460D49">
        <w:rPr>
          <w:b/>
          <w:bCs/>
          <w:lang w:val="es-CL"/>
        </w:rPr>
        <w:t>Recompensar la Creación de Valor:</w:t>
      </w:r>
      <w:r w:rsidRPr="00460D49">
        <w:rPr>
          <w:lang w:val="es-CL"/>
        </w:rPr>
        <w:t> Al vincular el proceso de conversión al</w:t>
      </w:r>
      <w:r w:rsidR="00427514">
        <w:rPr>
          <w:lang w:val="es-CL"/>
        </w:rPr>
        <w:t xml:space="preserve"> Medidor de</w:t>
      </w:r>
      <w:r w:rsidRPr="00460D49">
        <w:rPr>
          <w:lang w:val="es-CL"/>
        </w:rPr>
        <w:t> </w:t>
      </w:r>
      <w:r w:rsidRPr="00460D49">
        <w:rPr>
          <w:i/>
          <w:iCs/>
          <w:lang w:val="es-CL"/>
        </w:rPr>
        <w:t>Turtle</w:t>
      </w:r>
      <w:r w:rsidRPr="00460D49">
        <w:rPr>
          <w:lang w:val="es-CL"/>
        </w:rPr>
        <w:t>, el sistema incentiva acciones que contribuyan a la sostenibilidad y el comportamiento ético de todo el ecosistema. Cuanto más impacte positivamente un sistema el “</w:t>
      </w:r>
      <w:r w:rsidR="00427514">
        <w:rPr>
          <w:lang w:val="es-CL"/>
        </w:rPr>
        <w:t xml:space="preserve">Medidor de </w:t>
      </w:r>
      <w:r w:rsidRPr="00460D49">
        <w:rPr>
          <w:i/>
          <w:iCs/>
          <w:lang w:val="es-CL"/>
        </w:rPr>
        <w:t>Turtle</w:t>
      </w:r>
      <w:r w:rsidRPr="00460D49">
        <w:rPr>
          <w:lang w:val="es-CL"/>
        </w:rPr>
        <w:t>”, más fácilmente podrá generar valor local.</w:t>
      </w:r>
    </w:p>
    <w:p w14:paraId="6EA76B74" w14:textId="77777777" w:rsidR="00460D49" w:rsidRPr="00460D49" w:rsidRDefault="00460D49" w:rsidP="00460D49">
      <w:pPr>
        <w:numPr>
          <w:ilvl w:val="0"/>
          <w:numId w:val="650"/>
        </w:numPr>
        <w:rPr>
          <w:lang w:val="es-CL"/>
        </w:rPr>
      </w:pPr>
      <w:r w:rsidRPr="00460D49">
        <w:rPr>
          <w:b/>
          <w:bCs/>
          <w:lang w:val="es-CL"/>
        </w:rPr>
        <w:t>Evitar la Acumulación y la Especulación:</w:t>
      </w:r>
      <w:r w:rsidRPr="00460D49">
        <w:rPr>
          <w:lang w:val="es-CL"/>
        </w:rPr>
        <w:t> La naturaleza de un solo uso de los </w:t>
      </w:r>
      <w:r w:rsidRPr="00460D49">
        <w:rPr>
          <w:i/>
          <w:iCs/>
          <w:lang w:val="es-CL"/>
        </w:rPr>
        <w:t>Nutrients</w:t>
      </w:r>
      <w:r w:rsidRPr="00460D49">
        <w:rPr>
          <w:lang w:val="es-CL"/>
        </w:rPr>
        <w:t> garantiza que se utilicen para interacciones significativas en lugar de ser acaparados o utilizados con fines especulativos.</w:t>
      </w:r>
    </w:p>
    <w:p w14:paraId="27D23A14" w14:textId="77777777" w:rsidR="00460D49" w:rsidRPr="00460D49" w:rsidRDefault="00460D49" w:rsidP="00460D49">
      <w:pPr>
        <w:numPr>
          <w:ilvl w:val="0"/>
          <w:numId w:val="650"/>
        </w:numPr>
        <w:rPr>
          <w:lang w:val="es-CL"/>
        </w:rPr>
      </w:pPr>
      <w:r w:rsidRPr="00460D49">
        <w:rPr>
          <w:b/>
          <w:bCs/>
          <w:lang w:val="es-CL"/>
        </w:rPr>
        <w:lastRenderedPageBreak/>
        <w:t>Fomentar el Desarrollo de Economías Locales:</w:t>
      </w:r>
      <w:r w:rsidRPr="00460D49">
        <w:rPr>
          <w:lang w:val="es-CL"/>
        </w:rPr>
        <w:t> La capacidad de producir y convertir </w:t>
      </w:r>
      <w:r w:rsidRPr="00460D49">
        <w:rPr>
          <w:i/>
          <w:iCs/>
          <w:lang w:val="es-CL"/>
        </w:rPr>
        <w:t>Nutrients</w:t>
      </w:r>
      <w:r w:rsidRPr="00460D49">
        <w:rPr>
          <w:lang w:val="es-CL"/>
        </w:rPr>
        <w:t> en </w:t>
      </w:r>
      <w:r w:rsidRPr="00460D49">
        <w:rPr>
          <w:i/>
          <w:iCs/>
          <w:lang w:val="es-CL"/>
        </w:rPr>
        <w:t>Berries</w:t>
      </w:r>
      <w:r w:rsidRPr="00460D49">
        <w:rPr>
          <w:lang w:val="es-CL"/>
        </w:rPr>
        <w:t> permite que cada </w:t>
      </w:r>
      <w:r w:rsidRPr="00460D49">
        <w:rPr>
          <w:i/>
          <w:iCs/>
          <w:lang w:val="es-CL"/>
        </w:rPr>
        <w:t>Tree</w:t>
      </w:r>
      <w:r w:rsidRPr="00460D49">
        <w:rPr>
          <w:lang w:val="es-CL"/>
        </w:rPr>
        <w:t> desarrolle su propia economía única que luego puede utilizarse como fuente de comercio y valor para otros sistemas.</w:t>
      </w:r>
    </w:p>
    <w:p w14:paraId="470ACB56" w14:textId="77777777" w:rsidR="00460D49" w:rsidRPr="00460D49" w:rsidRDefault="00460D49" w:rsidP="00460D49">
      <w:pPr>
        <w:numPr>
          <w:ilvl w:val="0"/>
          <w:numId w:val="650"/>
        </w:numPr>
        <w:rPr>
          <w:lang w:val="es-CL"/>
        </w:rPr>
      </w:pPr>
      <w:r w:rsidRPr="00460D49">
        <w:rPr>
          <w:b/>
          <w:bCs/>
          <w:lang w:val="es-CL"/>
        </w:rPr>
        <w:t>Fomentar una Red Más Resiliente:</w:t>
      </w:r>
      <w:r w:rsidRPr="00460D49">
        <w:rPr>
          <w:lang w:val="es-CL"/>
        </w:rPr>
        <w:t> Al fomentar la interconexión y mantener la autonomía local, el sistema tiene una mayor capacidad para manejar emergencias locales o adaptarse a nuevos desafíos. Este enfoque tanto en el crecimiento local como en el global fortalece a todo el ecosistema.</w:t>
      </w:r>
    </w:p>
    <w:p w14:paraId="04277352" w14:textId="77777777" w:rsidR="00460D49" w:rsidRPr="00460D49" w:rsidRDefault="00460D49" w:rsidP="00460D49">
      <w:pPr>
        <w:rPr>
          <w:lang w:val="es-CL"/>
        </w:rPr>
      </w:pPr>
      <w:r w:rsidRPr="00460D49">
        <w:rPr>
          <w:b/>
          <w:bCs/>
          <w:lang w:val="es-CL"/>
        </w:rPr>
        <w:t>Consideraciones y Salvaguardas</w:t>
      </w:r>
    </w:p>
    <w:p w14:paraId="787FB26E" w14:textId="77777777" w:rsidR="00460D49" w:rsidRPr="00460D49" w:rsidRDefault="00460D49" w:rsidP="00460D49">
      <w:pPr>
        <w:numPr>
          <w:ilvl w:val="0"/>
          <w:numId w:val="651"/>
        </w:numPr>
        <w:rPr>
          <w:lang w:val="es-CL"/>
        </w:rPr>
      </w:pPr>
      <w:r w:rsidRPr="00460D49">
        <w:rPr>
          <w:b/>
          <w:bCs/>
          <w:lang w:val="es-CL"/>
        </w:rPr>
        <w:t>Transparencia y Rendición de Cuentas:</w:t>
      </w:r>
      <w:r w:rsidRPr="00460D49">
        <w:rPr>
          <w:lang w:val="es-CL"/>
        </w:rPr>
        <w:t> Todas las conversiones y transferencias se registran en un libro público que es accesible para todos los miembros. Se alienta a los revisores de terceros, así como a los mecanismos de informes de los usuarios para hacer que todos los participantes rindan cuentas.</w:t>
      </w:r>
    </w:p>
    <w:p w14:paraId="55ED1527" w14:textId="77777777" w:rsidR="00460D49" w:rsidRPr="00460D49" w:rsidRDefault="00460D49" w:rsidP="00460D49">
      <w:pPr>
        <w:numPr>
          <w:ilvl w:val="0"/>
          <w:numId w:val="651"/>
        </w:numPr>
        <w:rPr>
          <w:lang w:val="es-CL"/>
        </w:rPr>
      </w:pPr>
      <w:r w:rsidRPr="00460D49">
        <w:rPr>
          <w:b/>
          <w:bCs/>
          <w:lang w:val="es-CL"/>
        </w:rPr>
        <w:t>Monitoreo Dinámico de Tasas:</w:t>
      </w:r>
      <w:r w:rsidRPr="00460D49">
        <w:rPr>
          <w:lang w:val="es-CL"/>
        </w:rPr>
        <w:t> El sistema debe rastrear el impacto de las tasas de conversión y otros parámetros para garantizar la equidad y la estabilidad, ajustándolos según sea necesario a través de votos comunitarios transparentes.</w:t>
      </w:r>
    </w:p>
    <w:p w14:paraId="0351684A" w14:textId="77777777" w:rsidR="00460D49" w:rsidRPr="00460D49" w:rsidRDefault="00460D49" w:rsidP="00460D49">
      <w:pPr>
        <w:numPr>
          <w:ilvl w:val="0"/>
          <w:numId w:val="651"/>
        </w:numPr>
        <w:rPr>
          <w:lang w:val="es-CL"/>
        </w:rPr>
      </w:pPr>
      <w:r w:rsidRPr="00460D49">
        <w:rPr>
          <w:b/>
          <w:bCs/>
          <w:lang w:val="es-CL"/>
        </w:rPr>
        <w:t>Equilibrio entre Necesidades Globales y Locales:</w:t>
      </w:r>
      <w:r w:rsidRPr="00460D49">
        <w:rPr>
          <w:lang w:val="es-CL"/>
        </w:rPr>
        <w:t> Si bien el sistema debe incentivar acciones que tengan un impacto global positivo, también debe garantizar que las economías locales sigan siendo sólidas y que los sistemas más pequeños o desatendidos puedan prosperar también.</w:t>
      </w:r>
    </w:p>
    <w:p w14:paraId="651AA0AB" w14:textId="77777777" w:rsidR="00460D49" w:rsidRPr="00460D49" w:rsidRDefault="00460D49" w:rsidP="00460D49">
      <w:pPr>
        <w:rPr>
          <w:lang w:val="es-CL"/>
        </w:rPr>
      </w:pPr>
      <w:r w:rsidRPr="00460D49">
        <w:rPr>
          <w:b/>
          <w:bCs/>
          <w:lang w:val="es-CL"/>
        </w:rPr>
        <w:t>Conclusión</w:t>
      </w:r>
    </w:p>
    <w:p w14:paraId="7600B804" w14:textId="36FF9A51" w:rsidR="00460D49" w:rsidRPr="00460D49" w:rsidRDefault="00460D49" w:rsidP="00460D49">
      <w:pPr>
        <w:rPr>
          <w:lang w:val="es-CL"/>
        </w:rPr>
      </w:pPr>
      <w:r w:rsidRPr="00460D49">
        <w:rPr>
          <w:lang w:val="es-CL"/>
        </w:rPr>
        <w:t>El intercambio de </w:t>
      </w:r>
      <w:r w:rsidRPr="00460D49">
        <w:rPr>
          <w:i/>
          <w:iCs/>
          <w:lang w:val="es-CL"/>
        </w:rPr>
        <w:t>Nutrients</w:t>
      </w:r>
      <w:r w:rsidRPr="00460D49">
        <w:rPr>
          <w:lang w:val="es-CL"/>
        </w:rPr>
        <w:t> y </w:t>
      </w:r>
      <w:r w:rsidRPr="00460D49">
        <w:rPr>
          <w:i/>
          <w:iCs/>
          <w:lang w:val="es-CL"/>
        </w:rPr>
        <w:t>Berries</w:t>
      </w:r>
      <w:r w:rsidRPr="00460D49">
        <w:rPr>
          <w:lang w:val="es-CL"/>
        </w:rPr>
        <w:t> entre </w:t>
      </w:r>
      <w:r w:rsidRPr="00460D49">
        <w:rPr>
          <w:i/>
          <w:iCs/>
          <w:lang w:val="es-CL"/>
        </w:rPr>
        <w:t>Trees</w:t>
      </w:r>
      <w:r w:rsidRPr="00460D49">
        <w:rPr>
          <w:lang w:val="es-CL"/>
        </w:rPr>
        <w:t> es un aspecto crítico del sistema </w:t>
      </w:r>
      <w:r w:rsidRPr="00460D49">
        <w:rPr>
          <w:i/>
          <w:iCs/>
          <w:lang w:val="es-CL"/>
        </w:rPr>
        <w:t>Trust</w:t>
      </w:r>
      <w:r w:rsidRPr="00460D49">
        <w:rPr>
          <w:lang w:val="es-CL"/>
        </w:rPr>
        <w:t>, diseñado para crear un ecosistema vibrante, dinámico y sostenible que sea tanto local como interconectado. Al utilizar el</w:t>
      </w:r>
      <w:r w:rsidR="00427514">
        <w:rPr>
          <w:lang w:val="es-CL"/>
        </w:rPr>
        <w:t xml:space="preserve"> Medidor de</w:t>
      </w:r>
      <w:r w:rsidRPr="00460D49">
        <w:rPr>
          <w:lang w:val="es-CL"/>
        </w:rPr>
        <w:t> </w:t>
      </w:r>
      <w:r w:rsidRPr="00460D49">
        <w:rPr>
          <w:i/>
          <w:iCs/>
          <w:lang w:val="es-CL"/>
        </w:rPr>
        <w:t xml:space="preserve">Turtle </w:t>
      </w:r>
      <w:r w:rsidRPr="00460D49">
        <w:rPr>
          <w:lang w:val="es-CL"/>
        </w:rPr>
        <w:t>para influir en las tasas de conversión, este sistema enfatiza la importancia de las prácticas éticas y sostenibles, al tiempo que incentiva la colaboración, el compromiso comunitario y la mejora continua. Al combinar estos mecanismos con un enfoque en la equidad, la transparencia y la rendición de cuentas, este marco tiene como objetivo proporcionar una base sólida para el crecimiento a largo plazo y una distribución más equitativa del valor dentro del ecosistema </w:t>
      </w:r>
      <w:r w:rsidRPr="00460D49">
        <w:rPr>
          <w:i/>
          <w:iCs/>
          <w:lang w:val="es-CL"/>
        </w:rPr>
        <w:t>Trust</w:t>
      </w:r>
      <w:r w:rsidRPr="00460D49">
        <w:rPr>
          <w:lang w:val="es-CL"/>
        </w:rPr>
        <w:t>.</w:t>
      </w: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r w:rsidR="00B12BCD" w:rsidRPr="00B12BCD">
        <w:rPr>
          <w:b/>
          <w:bCs/>
          <w:sz w:val="34"/>
          <w:szCs w:val="40"/>
        </w:rPr>
        <w:t>Berries</w:t>
      </w:r>
      <w:r w:rsidR="00720918">
        <w:rPr>
          <w:sz w:val="34"/>
          <w:szCs w:val="40"/>
        </w:rPr>
        <w:t xml:space="preserve">, </w:t>
      </w:r>
      <w:r w:rsidR="00B12BCD" w:rsidRPr="00B12BCD">
        <w:rPr>
          <w:b/>
          <w:bCs/>
          <w:sz w:val="34"/>
          <w:szCs w:val="40"/>
        </w:rPr>
        <w:t>Nutrients</w:t>
      </w:r>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lastRenderedPageBreak/>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r w:rsidRPr="003F4FC7">
        <w:rPr>
          <w:b/>
          <w:bCs/>
          <w:lang w:val="es-CL"/>
        </w:rPr>
        <w:t>Tangle</w:t>
      </w:r>
      <w:r w:rsidRPr="003F4FC7">
        <w:rPr>
          <w:lang w:val="es-CL"/>
        </w:rPr>
        <w:t xml:space="preserve">, que es una forma de </w:t>
      </w:r>
      <w:r w:rsidRPr="003F4FC7">
        <w:rPr>
          <w:b/>
          <w:bCs/>
          <w:lang w:val="es-CL"/>
        </w:rPr>
        <w:t>Grafo Acíclico Dirigido (DAG)</w:t>
      </w:r>
      <w:r w:rsidRPr="003F4FC7">
        <w:rPr>
          <w:lang w:val="es-CL"/>
        </w:rPr>
        <w:t xml:space="preserve"> en lugar de una blockchain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r w:rsidR="00B12BCD" w:rsidRPr="00B12BCD">
        <w:rPr>
          <w:b/>
          <w:bCs/>
          <w:lang w:val="es-CL"/>
        </w:rPr>
        <w:t>Berries</w:t>
      </w:r>
      <w:r w:rsidRPr="003F4FC7">
        <w:rPr>
          <w:lang w:val="es-CL"/>
        </w:rPr>
        <w:t xml:space="preserve"> y </w:t>
      </w:r>
      <w:r w:rsidR="00B12BCD" w:rsidRPr="00B12BCD">
        <w:rPr>
          <w:b/>
          <w:bCs/>
          <w:lang w:val="es-CL"/>
        </w:rPr>
        <w:t>Nutrients</w:t>
      </w:r>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Block-Lattice</w:t>
      </w:r>
      <w:r w:rsidRPr="003F4FC7">
        <w:rPr>
          <w:lang w:val="es-CL"/>
        </w:rPr>
        <w:t>, donde cada cuenta tiene su propia blockchain,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Open Representative Voting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3. Hashgraph (Hedera Hashgraph)</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r w:rsidRPr="003F4FC7">
        <w:rPr>
          <w:b/>
          <w:bCs/>
          <w:lang w:val="es-CL"/>
        </w:rPr>
        <w:t>gossip-about-gossip</w:t>
      </w:r>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lastRenderedPageBreak/>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(CPoS)</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r w:rsidR="00B12BCD" w:rsidRPr="00B12BCD">
        <w:rPr>
          <w:b/>
          <w:bCs/>
          <w:lang w:val="es-CL"/>
        </w:rPr>
        <w:t>Berries</w:t>
      </w:r>
      <w:r w:rsidRPr="003F4FC7">
        <w:rPr>
          <w:b/>
          <w:bCs/>
          <w:lang w:val="es-CL"/>
        </w:rPr>
        <w:t xml:space="preserve">, </w:t>
      </w:r>
      <w:r w:rsidR="00B12BCD" w:rsidRPr="00B12BCD">
        <w:rPr>
          <w:b/>
          <w:bCs/>
          <w:lang w:val="es-CL"/>
        </w:rPr>
        <w:t>Nutrients</w:t>
      </w:r>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Asegurar que el sistema sea resistente a ataques como el 51% o Sybil,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lastRenderedPageBreak/>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Participación Activa:</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Asegurar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298424AF" w14:textId="25D12797" w:rsidR="00D771B6"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26429304" w14:textId="77777777" w:rsidR="00D771B6" w:rsidRDefault="00D771B6" w:rsidP="00D771B6">
      <w:pPr>
        <w:pStyle w:val="ng-star-inserted"/>
        <w:rPr>
          <w:rStyle w:val="ng-star-inserted1"/>
          <w:rFonts w:eastAsiaTheme="majorEastAsia"/>
          <w:b/>
          <w:bCs/>
        </w:rPr>
      </w:pPr>
    </w:p>
    <w:p w14:paraId="11F73F8F" w14:textId="1979DC86" w:rsidR="00D771B6" w:rsidRPr="00D771B6" w:rsidRDefault="00D771B6" w:rsidP="00D771B6">
      <w:pPr>
        <w:pStyle w:val="Ttulo3"/>
        <w:rPr>
          <w:sz w:val="32"/>
          <w:szCs w:val="32"/>
        </w:rPr>
      </w:pPr>
      <w:r w:rsidRPr="00D771B6">
        <w:rPr>
          <w:rStyle w:val="ng-star-inserted1"/>
          <w:b/>
          <w:bCs/>
          <w:sz w:val="32"/>
          <w:szCs w:val="32"/>
        </w:rPr>
        <w:t xml:space="preserve">Economía Intersistemas: El Modelo de Política </w:t>
      </w:r>
      <w:r>
        <w:rPr>
          <w:rStyle w:val="ng-star-inserted1"/>
          <w:b/>
          <w:bCs/>
          <w:sz w:val="32"/>
          <w:szCs w:val="32"/>
        </w:rPr>
        <w:t>de Tree</w:t>
      </w:r>
      <w:r w:rsidRPr="00D771B6">
        <w:rPr>
          <w:rStyle w:val="ng-star-inserted1"/>
          <w:b/>
          <w:bCs/>
          <w:sz w:val="32"/>
          <w:szCs w:val="32"/>
        </w:rPr>
        <w:t xml:space="preserve"> y </w:t>
      </w:r>
      <w:r>
        <w:rPr>
          <w:rStyle w:val="ng-star-inserted1"/>
          <w:b/>
          <w:bCs/>
          <w:sz w:val="32"/>
          <w:szCs w:val="32"/>
        </w:rPr>
        <w:t>Turtle</w:t>
      </w:r>
    </w:p>
    <w:p w14:paraId="554E0C84" w14:textId="77777777" w:rsidR="00D771B6" w:rsidRDefault="00D771B6" w:rsidP="00D771B6">
      <w:pPr>
        <w:pStyle w:val="ng-star-inserted"/>
      </w:pPr>
      <w:r>
        <w:rPr>
          <w:rStyle w:val="ng-star-inserted1"/>
          <w:rFonts w:eastAsiaTheme="majorEastAsia"/>
          <w:b/>
          <w:bCs/>
        </w:rPr>
        <w:t>Principio Fundamental:</w:t>
      </w:r>
    </w:p>
    <w:p w14:paraId="2E430D4E" w14:textId="689BA1E8" w:rsidR="00D771B6" w:rsidRDefault="00D771B6" w:rsidP="00D771B6">
      <w:pPr>
        <w:pStyle w:val="ng-star-inserted"/>
      </w:pPr>
      <w:r>
        <w:rPr>
          <w:rStyle w:val="ng-star-inserted1"/>
          <w:rFonts w:eastAsiaTheme="majorEastAsia"/>
        </w:rPr>
        <w:t>La salud económica de la red Trust depende de un cuidadoso equilibrio entre la estabilidad de los grandes ecosistemas Turtle y la autonomía de las comunidades Trees individuales. Para lograrlo, la principal política económica relativa a la creación de valor (Puntos de Necesidad) se gestiona a través de un modelo híbrido "Federal". Este modelo proporciona una base económica estable y unificada, al tiempo que dota a cada Tree de la flexibilidad necesaria para adaptarse a sus condiciones locales únicas.</w:t>
      </w:r>
    </w:p>
    <w:p w14:paraId="5D622BA5" w14:textId="77777777" w:rsidR="00D771B6" w:rsidRDefault="00D771B6" w:rsidP="00D771B6">
      <w:pPr>
        <w:pStyle w:val="ng-star-inserted"/>
      </w:pPr>
      <w:r>
        <w:rPr>
          <w:rStyle w:val="ng-star-inserted1"/>
          <w:rFonts w:eastAsiaTheme="majorEastAsia"/>
          <w:b/>
          <w:bCs/>
        </w:rPr>
        <w:t>1. La Unidad de Cuenta Universal: La Unidad de Contribución Estandarizada (UCE)</w:t>
      </w:r>
    </w:p>
    <w:p w14:paraId="1A314FA1" w14:textId="77777777" w:rsidR="00D771B6" w:rsidRDefault="00D771B6" w:rsidP="00D771B6">
      <w:pPr>
        <w:pStyle w:val="ng-star-inserted"/>
      </w:pPr>
      <w:r>
        <w:rPr>
          <w:rStyle w:val="ng-star-inserted1"/>
          <w:rFonts w:eastAsiaTheme="majorEastAsia"/>
        </w:rPr>
        <w:t>Para garantizar una interacción justa y equitativa entre todas las entidades de la red, la medida última de la contribución es la Unidad de Contribución Estandarizada (UCE).</w:t>
      </w:r>
    </w:p>
    <w:p w14:paraId="70C8A289" w14:textId="77777777" w:rsidR="00D771B6" w:rsidRDefault="00D771B6" w:rsidP="00D771B6">
      <w:pPr>
        <w:pStyle w:val="ng-star-inserted"/>
      </w:pPr>
      <w:r>
        <w:rPr>
          <w:rStyle w:val="ng-star-inserted1"/>
          <w:rFonts w:eastAsiaTheme="majorEastAsia"/>
          <w:b/>
          <w:bCs/>
        </w:rPr>
        <w:t>1 UCE = El total de Puntos de Necesidad que un usuario puede asignar por año terrestre estándar.</w:t>
      </w:r>
    </w:p>
    <w:p w14:paraId="5C1053CF" w14:textId="54A9DC8C" w:rsidR="00D771B6" w:rsidRDefault="00D771B6" w:rsidP="00D771B6">
      <w:pPr>
        <w:pStyle w:val="ng-star-inserted"/>
      </w:pPr>
      <w:r>
        <w:rPr>
          <w:rStyle w:val="ng-star-inserted1"/>
          <w:rFonts w:eastAsiaTheme="majorEastAsia"/>
        </w:rPr>
        <w:t>Todos los cálculos entre sistemas, como la migración de usuarios o la colaboración entre Trees, utilizan la UCE como constante universal para garantizar que el valor se transfiera de forma justa, independientemente de las políticas económicas locales.</w:t>
      </w:r>
    </w:p>
    <w:p w14:paraId="796C17B8" w14:textId="5BD60763" w:rsidR="00D771B6" w:rsidRDefault="00D771B6" w:rsidP="00D771B6">
      <w:pPr>
        <w:pStyle w:val="ng-star-inserted"/>
      </w:pPr>
      <w:r>
        <w:rPr>
          <w:rStyle w:val="ng-star-inserted1"/>
          <w:rFonts w:eastAsiaTheme="majorEastAsia"/>
          <w:b/>
          <w:bCs/>
        </w:rPr>
        <w:t>2. Gobernanza a Nivel de Turtle: Sentando las Bases Económicas</w:t>
      </w:r>
    </w:p>
    <w:p w14:paraId="42D6E0C9" w14:textId="2C1AA94A" w:rsidR="00D771B6" w:rsidRDefault="00D771B6" w:rsidP="00D771B6">
      <w:pPr>
        <w:pStyle w:val="ng-star-inserted"/>
      </w:pPr>
      <w:r>
        <w:rPr>
          <w:rStyle w:val="ng-star-inserted1"/>
          <w:rFonts w:eastAsiaTheme="majorEastAsia"/>
        </w:rPr>
        <w:t>Los Trees miembros de un ecosistema Turtle votarán periódicamente dos parámetros clave que definen la política económica general de la Turtle. Estas votaciones requieren una supermayoría de "Triple Bloqueo" para ser aprobadas, lo que garantiza un amplio consenso para decisiones tan fundamentales.</w:t>
      </w:r>
    </w:p>
    <w:p w14:paraId="487A4B12" w14:textId="380EBEE8" w:rsidR="00D771B6" w:rsidRDefault="00D771B6" w:rsidP="00D771B6">
      <w:pPr>
        <w:pStyle w:val="ng-star-inserted"/>
        <w:numPr>
          <w:ilvl w:val="0"/>
          <w:numId w:val="668"/>
        </w:numPr>
      </w:pPr>
      <w:r>
        <w:rPr>
          <w:rStyle w:val="ng-star-inserted1"/>
          <w:rFonts w:eastAsiaTheme="majorEastAsia"/>
          <w:b/>
          <w:bCs/>
        </w:rPr>
        <w:t>La Asignación Base (AB):</w:t>
      </w:r>
      <w:r>
        <w:rPr>
          <w:rStyle w:val="ng-star-inserted1"/>
          <w:rFonts w:eastAsiaTheme="majorEastAsia"/>
        </w:rPr>
        <w:t xml:space="preserve"> Es la tasa estándar de puntos/usuario/año para toda la Turtle. Actúa como base económica estable para el mercado común. Por ejemplo, una Turtle podría votar para fijar su AB en 100.</w:t>
      </w:r>
    </w:p>
    <w:p w14:paraId="169ED964" w14:textId="349C54D5" w:rsidR="00D771B6" w:rsidRDefault="00D771B6" w:rsidP="00D771B6">
      <w:pPr>
        <w:pStyle w:val="ng-star-inserted"/>
        <w:numPr>
          <w:ilvl w:val="0"/>
          <w:numId w:val="668"/>
        </w:numPr>
      </w:pPr>
      <w:r>
        <w:rPr>
          <w:rStyle w:val="ng-star-inserted1"/>
          <w:rFonts w:eastAsiaTheme="majorEastAsia"/>
          <w:b/>
          <w:bCs/>
        </w:rPr>
        <w:t>La Banda de Varianza (BV):</w:t>
      </w:r>
      <w:r>
        <w:rPr>
          <w:rStyle w:val="ng-star-inserted1"/>
          <w:rFonts w:eastAsiaTheme="majorEastAsia"/>
        </w:rPr>
        <w:t xml:space="preserve"> Es el rango porcentual dentro del cual un Tree individual puede ajustar su política local. Esto concede autonomía local a la vez que evita políticas económicas extremas que podrían desestabilizar el ecosistema en general. Por ejemplo, una Turtle podría votar para fijar su BV en ±25%.</w:t>
      </w:r>
    </w:p>
    <w:p w14:paraId="6706A1B9" w14:textId="424CA855" w:rsidR="00D771B6" w:rsidRDefault="00D771B6" w:rsidP="00D771B6">
      <w:pPr>
        <w:pStyle w:val="ng-star-inserted"/>
      </w:pPr>
      <w:r>
        <w:rPr>
          <w:rStyle w:val="ng-star-inserted1"/>
          <w:rFonts w:eastAsiaTheme="majorEastAsia"/>
          <w:b/>
          <w:bCs/>
        </w:rPr>
        <w:lastRenderedPageBreak/>
        <w:t>3. Autonomía a Nivel de Tree: Política Económica Local</w:t>
      </w:r>
    </w:p>
    <w:p w14:paraId="04773298" w14:textId="206CBDCF" w:rsidR="00D771B6" w:rsidRDefault="00D771B6" w:rsidP="00D771B6">
      <w:pPr>
        <w:pStyle w:val="ng-star-inserted"/>
      </w:pPr>
      <w:r>
        <w:rPr>
          <w:rStyle w:val="ng-star-inserted1"/>
          <w:rFonts w:eastAsiaTheme="majorEastAsia"/>
        </w:rPr>
        <w:t>Cada Tree individual tiene el poder soberano de establecer su propia tasa de Asignación Local (AL). Esta decisión se toma mediante una votación local de los miembros del Tree. Sin embargo, esta autonomía está limitada por la Banda de Varianza de la Turtle.</w:t>
      </w:r>
    </w:p>
    <w:p w14:paraId="6BDC9269" w14:textId="26398110" w:rsidR="00D771B6" w:rsidRDefault="00D771B6" w:rsidP="00D771B6">
      <w:pPr>
        <w:pStyle w:val="ng-star-inserted"/>
      </w:pPr>
      <w:r>
        <w:rPr>
          <w:rStyle w:val="ng-star-inserted1"/>
          <w:rFonts w:eastAsiaTheme="majorEastAsia"/>
        </w:rPr>
        <w:t>Utilizando el ejemplo anterior, un Tree dentro de esta Turtle podría fijar su AL en cualquier valor entre 75 (100 - 25%) y 125 (100 + 25%).</w:t>
      </w:r>
    </w:p>
    <w:p w14:paraId="07E9B1E5" w14:textId="77777777" w:rsidR="00D771B6" w:rsidRDefault="00D771B6" w:rsidP="00D771B6">
      <w:pPr>
        <w:pStyle w:val="ng-star-inserted"/>
      </w:pPr>
      <w:r>
        <w:rPr>
          <w:rStyle w:val="ng-star-inserted1"/>
          <w:rFonts w:eastAsiaTheme="majorEastAsia"/>
          <w:b/>
          <w:bCs/>
        </w:rPr>
        <w:t>Mecanismo en la Práctica:</w:t>
      </w:r>
    </w:p>
    <w:p w14:paraId="2B5A5976" w14:textId="433BFAC5" w:rsidR="00D771B6" w:rsidRDefault="00D771B6" w:rsidP="00D771B6">
      <w:pPr>
        <w:pStyle w:val="ng-star-inserted"/>
      </w:pPr>
      <w:r>
        <w:rPr>
          <w:rStyle w:val="ng-star-inserted1"/>
          <w:rFonts w:eastAsiaTheme="majorEastAsia"/>
        </w:rPr>
        <w:t>Este modelo híbrido permite que un Tree que se enfrenta a una crisis vote para aumentar su AL a 125 para estimular la recuperación, mientras que un Tree vecino más maduro podría votar para disminuir su AL a 80 para frenar la inflación local.</w:t>
      </w:r>
    </w:p>
    <w:p w14:paraId="338FD909" w14:textId="768A821E" w:rsidR="00D771B6" w:rsidRPr="00D771B6" w:rsidRDefault="00D771B6" w:rsidP="00D771B6">
      <w:pPr>
        <w:pStyle w:val="ng-star-inserted"/>
      </w:pPr>
      <w:r>
        <w:rPr>
          <w:rStyle w:val="ng-star-inserted1"/>
          <w:rFonts w:eastAsiaTheme="majorEastAsia"/>
        </w:rPr>
        <w:t>Cuando un usuario del primer Tree (AL=125) colabora con un usuario del segundo Árbol (AL=80), el sistema Trust utiliza sin problemas la UCE como lenguaje común para calcular el valor relativo de sus contribuciones, garantizando que el intercambio sea justo y transparente. Esta arquitectura ofrece lo mejor de ambos mundos: estabilidad sistémica guiada por Turtle y autonomía ágil y receptiva a nivel del Tree.</w:t>
      </w:r>
    </w:p>
    <w:p w14:paraId="12E6CB62" w14:textId="77777777" w:rsidR="00D771B6" w:rsidRPr="00D771B6" w:rsidRDefault="00D771B6"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La economía de Trust está diseñada como un ecosistema autosostenible donde el valor se crea y se intercambia internamente para resolver las Necesidades (Needs) de la comunidad. Sin embargo, para funcionar en un mundo con economías preexistentes, el sistema requiere una interfaz cuidadosamente regulada con las monedas fiat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El mecanismo principal para la conversión a fiat se reserva para los proyectos de Rama (Branch) que requieren un recurso, patente o servicio específico que solo puede ser adquirido con moneda fiat. Esta conversión no es un privilegio permanente, sino que se autoriza caso por caso a través de una votación de supermayoría a nivel de Árbol (Tree)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lastRenderedPageBreak/>
        <w:t>Para proporcionar un vínculo tangible con la economía externa a los individuos y para aumentar el atractivo del sistema para nuevos usuarios, Trust incluye una opción limitada de conversión fiat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 xml:space="preserve">El ecosistema de la Tortuga (Turtle), a través de una votación de supermayoría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(Berries) de la Tortuga que puede ser convertido a fiat en un año determinado (ej: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Límite Personal = (Fondo Fiat Anual / N.º Total de Usuarios Activos) * (Nivel del Usuario / Nivel Promedio de la Tortuga)²</w:t>
      </w:r>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(Level)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fiat de una potencial "fuga" a un poderoso </w:t>
      </w:r>
      <w:r w:rsidRPr="00731A04">
        <w:rPr>
          <w:rFonts w:ascii="Times New Roman" w:eastAsia="Times New Roman" w:hAnsi="Times New Roman" w:cs="Times New Roman"/>
          <w:b/>
          <w:bCs/>
          <w:sz w:val="24"/>
          <w:szCs w:val="24"/>
          <w:lang w:val="es-CL" w:eastAsia="es-CL"/>
        </w:rPr>
        <w:t>incentivo ludificado para la participación pro-social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Need del sistema de tener una comunidad interna dedicada y próspera.</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lastRenderedPageBreak/>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Intra-Tree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Para disputas que surgen entre People (Personas) o Branches (Ramas) dentro de un único Tree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Oficial de Triaje:</w:t>
      </w:r>
      <w:r w:rsidRPr="00AD1361">
        <w:rPr>
          <w:lang w:val="es-CL"/>
        </w:rPr>
        <w:t xml:space="preserve"> Un profesional certificado con un Campo de Experiencia en el sistema legal del mundo real de la jurisdicción del Tree. Su única función es realizar el "triaje"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Triaje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Oficial de Triaje</w:t>
      </w:r>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("cherry-picking")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"Externo", el Oficial de Triaje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Inter-Tree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Para disputas de alto nivel que surgen entre Branches o People de diferentes Trees dentro de la misma Turtle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Tree, sino a </w:t>
      </w:r>
      <w:r w:rsidRPr="00AD1361">
        <w:rPr>
          <w:b/>
          <w:bCs/>
          <w:lang w:val="es-CL"/>
        </w:rPr>
        <w:t>nivel de Turtle</w:t>
      </w:r>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Se presenta una reclamación ante la Turtle.</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lastRenderedPageBreak/>
        <w:t xml:space="preserve">La IA de la Turtle (o los administradores del Proto-Turtle)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Trees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Turtle es responsable de la ejecución técnica del fallo (ej: ejecutar una transferencia de Berries,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r w:rsidRPr="00B12BCD">
        <w:rPr>
          <w:b/>
          <w:bCs/>
        </w:rPr>
        <w:t>Branches</w:t>
      </w:r>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r w:rsidR="00B12BCD" w:rsidRPr="00B12BCD">
        <w:rPr>
          <w:b/>
          <w:bCs/>
          <w:color w:val="auto"/>
        </w:rPr>
        <w:t>Root</w:t>
      </w:r>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r w:rsidRPr="00B12BCD">
        <w:rPr>
          <w:b/>
          <w:bCs/>
        </w:rPr>
        <w:t>Branches</w:t>
      </w:r>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lastRenderedPageBreak/>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r w:rsidR="00B12BCD" w:rsidRPr="00B12BCD">
        <w:rPr>
          <w:b/>
          <w:bCs/>
        </w:rPr>
        <w:t>Branches</w:t>
      </w:r>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r w:rsidR="00E23BAD" w:rsidRPr="00E23BAD">
        <w:rPr>
          <w:b/>
          <w:bCs/>
          <w:color w:val="auto"/>
        </w:rPr>
        <w:t>Trunk</w:t>
      </w:r>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r w:rsidR="00B12BCD" w:rsidRPr="00B12BCD">
        <w:rPr>
          <w:b/>
          <w:bCs/>
        </w:rPr>
        <w:t>Root</w:t>
      </w:r>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r w:rsidR="00B12BCD" w:rsidRPr="00B12BCD">
        <w:rPr>
          <w:rStyle w:val="Textoennegrita"/>
        </w:rPr>
        <w:t>Berries</w:t>
      </w:r>
      <w:r w:rsidRPr="00A97EE5">
        <w:t xml:space="preserve">: el nivel determina la cantidad de </w:t>
      </w:r>
      <w:r w:rsidR="00B12BCD" w:rsidRPr="00B12BCD">
        <w:rPr>
          <w:b/>
          <w:bCs/>
        </w:rPr>
        <w:t>Berries</w:t>
      </w:r>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r w:rsidR="00B12BCD" w:rsidRPr="00B12BCD">
        <w:rPr>
          <w:b/>
          <w:bCs/>
        </w:rPr>
        <w:t>Root</w:t>
      </w:r>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B12BCD" w:rsidRPr="00B12BCD">
        <w:rPr>
          <w:b/>
          <w:bCs/>
        </w:rPr>
        <w:t>Branch</w:t>
      </w:r>
      <w:r w:rsidR="00D36563" w:rsidRPr="00A97EE5">
        <w:t xml:space="preserve"> o </w:t>
      </w:r>
      <w:r w:rsidR="00B12BCD" w:rsidRPr="00B12BCD">
        <w:rPr>
          <w:b/>
          <w:bCs/>
        </w:rPr>
        <w:t>Root</w:t>
      </w:r>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r w:rsidRPr="002E27AB">
        <w:rPr>
          <w:b/>
          <w:bCs/>
          <w:lang w:val="es-CL"/>
        </w:rPr>
        <w:t>Turtle</w:t>
      </w:r>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r w:rsidRPr="002E27AB">
        <w:rPr>
          <w:b/>
          <w:bCs/>
        </w:rPr>
        <w:t>Turtle</w:t>
      </w:r>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r w:rsidRPr="004D5F42">
        <w:rPr>
          <w:b/>
          <w:bCs/>
          <w:lang w:val="en-US"/>
        </w:rPr>
        <w:t>Construcción de un nuevo acueducto</w:t>
      </w:r>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 xml:space="preserve">“Feed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r w:rsidR="002E27AB" w:rsidRPr="002E27AB">
        <w:rPr>
          <w:b/>
          <w:bCs/>
          <w:lang w:val="es-CL"/>
        </w:rPr>
        <w:t>Turtle</w:t>
      </w:r>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Turtle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(ej: tu Level,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(ej: tus calificaciones de estrés auto-reportadas)</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Actividad (ej: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(ej: el área geográfica general de tu Tree)</w:t>
      </w:r>
    </w:p>
    <w:p w14:paraId="6EA6CEC2" w14:textId="77777777" w:rsidR="00371389" w:rsidRPr="00371389" w:rsidRDefault="00371389" w:rsidP="00371389">
      <w:pPr>
        <w:pStyle w:val="NormalWeb"/>
        <w:numPr>
          <w:ilvl w:val="0"/>
          <w:numId w:val="693"/>
        </w:numPr>
        <w:rPr>
          <w:lang w:val="es-CL"/>
        </w:rPr>
      </w:pPr>
      <w:r w:rsidRPr="00371389">
        <w:rPr>
          <w:b/>
          <w:bCs/>
          <w:lang w:val="es-CL"/>
        </w:rPr>
        <w:lastRenderedPageBreak/>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Al usuario se le presentan opciones claras y simples para [ Permitir ] o [ Denegar ]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"on/off".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Cuando se revoca un permiso, el sistema está arquitectónicamente obligado a eliminar los datos del usuario del conjunto de datos relevante o a re-anonimizar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Para combatir la "fatiga de consentimiento" y asegurar que el flujo de datos del sistema se mantenga ágil y receptivo, se proporciona un incentivo positivo para la participación activa.</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Se otorga una pequeña cantidad de XP al usuario inmediatamente después de que responda a una solicitud de consentimiento de datos, independientemente de si elige [ Permitir ] o [ Denegar ]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Tree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lastRenderedPageBreak/>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lastRenderedPageBreak/>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Los jugadores pueden ganar XP al identificar exploits dentro del sistema y reportarlos a un consejo especial de revisión. La cantidad de XP otorgada se basará en la evaluación de expertos y en cuántos recursos permitiría obtener injustamente el exploit,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(Story-Driven Engagement)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Al hacer la participación más interactiva y gratificante, Trust puede atraer a una audiencia más 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 xml:space="preserve">La gamificación facilita el entendimiento de conceptos complejos al volverlos más intuitivos y </w:t>
      </w:r>
      <w:r w:rsidRPr="00301438">
        <w:rPr>
          <w:lang w:val="es-CL"/>
        </w:rPr>
        <w:lastRenderedPageBreak/>
        <w:t>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A medida que la gente usa el sistema y recibe retroalimentación sobre sus acciones y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hipercompetitivos.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P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5EEBC733" w14:textId="5D6CA153" w:rsidR="004B3489" w:rsidRPr="004B3489" w:rsidRDefault="004B3489" w:rsidP="004B3489">
      <w:pPr>
        <w:rPr>
          <w:lang w:val="es-CL"/>
        </w:rPr>
      </w:pPr>
    </w:p>
    <w:p w14:paraId="4F273C62" w14:textId="6C965611" w:rsidR="004B3489" w:rsidRPr="00F624EE" w:rsidRDefault="004B3489" w:rsidP="004B3489">
      <w:pPr>
        <w:pStyle w:val="Ttulo3"/>
        <w:rPr>
          <w:sz w:val="34"/>
          <w:szCs w:val="40"/>
        </w:rPr>
      </w:pPr>
      <w:r>
        <w:rPr>
          <w:sz w:val="34"/>
          <w:szCs w:val="40"/>
        </w:rPr>
        <w:t>El Protocolo de la “Historia Viva”</w:t>
      </w:r>
    </w:p>
    <w:p w14:paraId="1645E2EB" w14:textId="12467A2E" w:rsidR="004B3489" w:rsidRPr="004B3489" w:rsidRDefault="004B3489" w:rsidP="004B3489">
      <w:pPr>
        <w:rPr>
          <w:b/>
          <w:bCs/>
          <w:lang w:val="es-CL"/>
        </w:rPr>
      </w:pPr>
    </w:p>
    <w:p w14:paraId="121F20B9" w14:textId="77777777" w:rsidR="004B3489" w:rsidRPr="004B3489" w:rsidRDefault="004B3489" w:rsidP="004B3489">
      <w:pPr>
        <w:rPr>
          <w:lang w:val="es-CL"/>
        </w:rPr>
      </w:pPr>
      <w:r w:rsidRPr="004B3489">
        <w:rPr>
          <w:b/>
          <w:bCs/>
          <w:lang w:val="es-CL"/>
        </w:rPr>
        <w:t>1. Principio Fundamental</w:t>
      </w:r>
    </w:p>
    <w:p w14:paraId="4F371A65" w14:textId="77777777" w:rsidR="004B3489" w:rsidRPr="004B3489" w:rsidRDefault="004B3489" w:rsidP="004B3489">
      <w:pPr>
        <w:rPr>
          <w:lang w:val="es-CL"/>
        </w:rPr>
      </w:pPr>
      <w:r w:rsidRPr="004B3489">
        <w:rPr>
          <w:lang w:val="es-CL"/>
        </w:rPr>
        <w:t xml:space="preserve">Un desafío central para cualquier sistema democrático a gran escala es la apatía del votante. Para resolver esto, Trust trata la participación cívica no como una tarea, sino como una experiencia atractiva, significativa e incluso épica. El </w:t>
      </w:r>
      <w:r w:rsidRPr="004B3489">
        <w:rPr>
          <w:b/>
          <w:bCs/>
          <w:lang w:val="es-CL"/>
        </w:rPr>
        <w:t>Protocolo de la "Historia Viva"</w:t>
      </w:r>
      <w:r w:rsidRPr="004B3489">
        <w:rPr>
          <w:lang w:val="es-CL"/>
        </w:rPr>
        <w:t xml:space="preserve"> es una capa de experiencia de usuario ludificada (gamified), construida sobre los sistemas centrales de gobernanza y gestión de proyectos. Está diseñado para hacer que el compromiso cívico sea intuitivo, convincente y profundamente conectado con la identidad y la cultura de una comunidad.</w:t>
      </w:r>
    </w:p>
    <w:p w14:paraId="0FFC6F95" w14:textId="77777777" w:rsidR="004B3489" w:rsidRPr="004B3489" w:rsidRDefault="004B3489" w:rsidP="004B3489">
      <w:pPr>
        <w:rPr>
          <w:lang w:val="es-CL"/>
        </w:rPr>
      </w:pPr>
      <w:r w:rsidRPr="004B3489">
        <w:rPr>
          <w:b/>
          <w:bCs/>
          <w:lang w:val="es-CL"/>
        </w:rPr>
        <w:t>2. El Motor "Quimera": Ludificando las Needs</w:t>
      </w:r>
    </w:p>
    <w:p w14:paraId="62516744" w14:textId="77777777" w:rsidR="004B3489" w:rsidRPr="004B3489" w:rsidRDefault="004B3489" w:rsidP="004B3489">
      <w:pPr>
        <w:rPr>
          <w:lang w:val="es-CL"/>
        </w:rPr>
      </w:pPr>
      <w:r w:rsidRPr="004B3489">
        <w:rPr>
          <w:lang w:val="es-CL"/>
        </w:rPr>
        <w:t>El sistema traduce datos abstractos en metáforas tangibles e interactivas.</w:t>
      </w:r>
    </w:p>
    <w:p w14:paraId="67F3881F" w14:textId="77777777" w:rsidR="004B3489" w:rsidRPr="004B3489" w:rsidRDefault="004B3489" w:rsidP="004B3489">
      <w:pPr>
        <w:numPr>
          <w:ilvl w:val="0"/>
          <w:numId w:val="684"/>
        </w:numPr>
        <w:rPr>
          <w:lang w:val="es-CL"/>
        </w:rPr>
      </w:pPr>
      <w:r w:rsidRPr="004B3489">
        <w:rPr>
          <w:b/>
          <w:bCs/>
          <w:lang w:val="es-CL"/>
        </w:rPr>
        <w:t>Problemas como Monstruos:</w:t>
      </w:r>
      <w:r w:rsidRPr="004B3489">
        <w:rPr>
          <w:lang w:val="es-CL"/>
        </w:rPr>
        <w:t xml:space="preserve"> Cada Need (Necesidad) enviada a un Tree (Árbol) se visualiza en la interfaz de Realidad Aumentada (AR) de la aplicación como una "criatura" o "desafío". El tamaño y la complejidad de la criatura se corresponden directamente con la escala y la dificultad de la Need.</w:t>
      </w:r>
    </w:p>
    <w:p w14:paraId="04BA0719" w14:textId="77777777" w:rsidR="004B3489" w:rsidRPr="004B3489" w:rsidRDefault="004B3489" w:rsidP="004B3489">
      <w:pPr>
        <w:numPr>
          <w:ilvl w:val="0"/>
          <w:numId w:val="684"/>
        </w:numPr>
        <w:rPr>
          <w:lang w:val="es-CL"/>
        </w:rPr>
      </w:pPr>
      <w:r w:rsidRPr="004B3489">
        <w:rPr>
          <w:b/>
          <w:bCs/>
          <w:lang w:val="es-CL"/>
        </w:rPr>
        <w:lastRenderedPageBreak/>
        <w:t>Participación como Acción:</w:t>
      </w:r>
      <w:r w:rsidRPr="004B3489">
        <w:rPr>
          <w:lang w:val="es-CL"/>
        </w:rPr>
        <w:t xml:space="preserve"> Todo el proceso democrático se reformula en el lenguaje de un juego colaborativo.</w:t>
      </w:r>
    </w:p>
    <w:p w14:paraId="6FAF0AE4" w14:textId="77777777" w:rsidR="004B3489" w:rsidRPr="004B3489" w:rsidRDefault="004B3489" w:rsidP="004B3489">
      <w:pPr>
        <w:numPr>
          <w:ilvl w:val="1"/>
          <w:numId w:val="684"/>
        </w:numPr>
        <w:rPr>
          <w:lang w:val="es-CL"/>
        </w:rPr>
      </w:pPr>
      <w:r w:rsidRPr="004B3489">
        <w:rPr>
          <w:b/>
          <w:bCs/>
          <w:lang w:val="es-CL"/>
        </w:rPr>
        <w:t>Investigar una Propuesta</w:t>
      </w:r>
      <w:r w:rsidRPr="004B3489">
        <w:rPr>
          <w:lang w:val="es-CL"/>
        </w:rPr>
        <w:t xml:space="preserve"> es "explorar las debilidades del monstruo".</w:t>
      </w:r>
    </w:p>
    <w:p w14:paraId="2941D19A" w14:textId="77777777" w:rsidR="004B3489" w:rsidRPr="004B3489" w:rsidRDefault="004B3489" w:rsidP="004B3489">
      <w:pPr>
        <w:numPr>
          <w:ilvl w:val="1"/>
          <w:numId w:val="684"/>
        </w:numPr>
        <w:rPr>
          <w:lang w:val="es-CL"/>
        </w:rPr>
      </w:pPr>
      <w:r w:rsidRPr="004B3489">
        <w:rPr>
          <w:b/>
          <w:bCs/>
          <w:lang w:val="es-CL"/>
        </w:rPr>
        <w:t>Votar por una Propuesta</w:t>
      </w:r>
      <w:r w:rsidRPr="004B3489">
        <w:rPr>
          <w:lang w:val="es-CL"/>
        </w:rPr>
        <w:t xml:space="preserve"> es "atacar al monstruo".</w:t>
      </w:r>
    </w:p>
    <w:p w14:paraId="5D12D5B0" w14:textId="77777777" w:rsidR="004B3489" w:rsidRPr="004B3489" w:rsidRDefault="004B3489" w:rsidP="004B3489">
      <w:pPr>
        <w:numPr>
          <w:ilvl w:val="1"/>
          <w:numId w:val="684"/>
        </w:numPr>
        <w:rPr>
          <w:lang w:val="es-CL"/>
        </w:rPr>
      </w:pPr>
      <w:r w:rsidRPr="004B3489">
        <w:rPr>
          <w:b/>
          <w:bCs/>
          <w:lang w:val="es-CL"/>
        </w:rPr>
        <w:t>La finalización exitosa de un proyecto de Branch (Rama)</w:t>
      </w:r>
      <w:r w:rsidRPr="004B3489">
        <w:rPr>
          <w:lang w:val="es-CL"/>
        </w:rPr>
        <w:t xml:space="preserve"> resulta en una celebración visual para toda la comunidad de la derrota del monstruo.</w:t>
      </w:r>
    </w:p>
    <w:p w14:paraId="369CAB7D" w14:textId="77777777" w:rsidR="004B3489" w:rsidRPr="004B3489" w:rsidRDefault="004B3489" w:rsidP="004B3489">
      <w:pPr>
        <w:rPr>
          <w:lang w:val="es-CL"/>
        </w:rPr>
      </w:pPr>
      <w:r w:rsidRPr="004B3489">
        <w:rPr>
          <w:b/>
          <w:bCs/>
          <w:lang w:val="es-CL"/>
        </w:rPr>
        <w:t>3. La Mecánica del "Voto Crítico": Recompensando la Participación Informada</w:t>
      </w:r>
    </w:p>
    <w:p w14:paraId="336B9920" w14:textId="77777777" w:rsidR="004B3489" w:rsidRPr="004B3489" w:rsidRDefault="004B3489" w:rsidP="004B3489">
      <w:pPr>
        <w:rPr>
          <w:lang w:val="es-CL"/>
        </w:rPr>
      </w:pPr>
      <w:r w:rsidRPr="004B3489">
        <w:rPr>
          <w:lang w:val="es-CL"/>
        </w:rPr>
        <w:t>Para incentivar un compromiso profundo y combatir el "voto por rutina" desinformado, el sistema incluye una mecánica de votación opcional y basada en la habilidad.</w:t>
      </w:r>
    </w:p>
    <w:p w14:paraId="41DE3BBD" w14:textId="77777777" w:rsidR="004B3489" w:rsidRPr="004B3489" w:rsidRDefault="004B3489" w:rsidP="004B3489">
      <w:pPr>
        <w:numPr>
          <w:ilvl w:val="0"/>
          <w:numId w:val="685"/>
        </w:numPr>
        <w:rPr>
          <w:lang w:val="es-CL"/>
        </w:rPr>
      </w:pPr>
      <w:r w:rsidRPr="004B3489">
        <w:rPr>
          <w:b/>
          <w:bCs/>
          <w:lang w:val="es-CL"/>
        </w:rPr>
        <w:t>Identificando Puntos Débiles:</w:t>
      </w:r>
      <w:r w:rsidRPr="004B3489">
        <w:rPr>
          <w:lang w:val="es-CL"/>
        </w:rPr>
        <w:t xml:space="preserve"> Cuando un usuario se prepara para "atacar" (votar por) un "monstruo" (Propuesta), verá "puntos débiles" brillantes en su forma en la interfaz de AR.</w:t>
      </w:r>
    </w:p>
    <w:p w14:paraId="05A696B5" w14:textId="77777777" w:rsidR="004B3489" w:rsidRPr="004B3489" w:rsidRDefault="004B3489" w:rsidP="004B3489">
      <w:pPr>
        <w:numPr>
          <w:ilvl w:val="0"/>
          <w:numId w:val="685"/>
        </w:numPr>
        <w:rPr>
          <w:lang w:val="es-CL"/>
        </w:rPr>
      </w:pPr>
      <w:r w:rsidRPr="004B3489">
        <w:rPr>
          <w:b/>
          <w:bCs/>
          <w:lang w:val="es-CL"/>
        </w:rPr>
        <w:t>El Desafío:</w:t>
      </w:r>
      <w:r w:rsidRPr="004B3489">
        <w:rPr>
          <w:lang w:val="es-CL"/>
        </w:rPr>
        <w:t xml:space="preserve"> Tocar un punto débil le presenta al usuario una pregunta simple de opción múltiple, extraída de los detalles centrales del resumen de la Propuesta. Esta es una prueba directa de su comprensión.</w:t>
      </w:r>
    </w:p>
    <w:p w14:paraId="62F05772" w14:textId="77777777" w:rsidR="004B3489" w:rsidRPr="004B3489" w:rsidRDefault="004B3489" w:rsidP="004B3489">
      <w:pPr>
        <w:numPr>
          <w:ilvl w:val="0"/>
          <w:numId w:val="685"/>
        </w:numPr>
        <w:rPr>
          <w:lang w:val="es-CL"/>
        </w:rPr>
      </w:pPr>
      <w:r w:rsidRPr="004B3489">
        <w:rPr>
          <w:b/>
          <w:bCs/>
          <w:lang w:val="es-CL"/>
        </w:rPr>
        <w:t>El "Golpe Crítico":</w:t>
      </w:r>
      <w:r w:rsidRPr="004B3489">
        <w:rPr>
          <w:lang w:val="es-CL"/>
        </w:rPr>
        <w:t xml:space="preserve"> Si el usuario responde correctamente, su voto se emite como un </w:t>
      </w:r>
      <w:r w:rsidRPr="004B3489">
        <w:rPr>
          <w:b/>
          <w:bCs/>
          <w:lang w:val="es-CL"/>
        </w:rPr>
        <w:t>"Voto Crítico".</w:t>
      </w:r>
      <w:r w:rsidRPr="004B3489">
        <w:rPr>
          <w:lang w:val="es-CL"/>
        </w:rPr>
        <w:t xml:space="preserve"> Este voto tiene un </w:t>
      </w:r>
      <w:r w:rsidRPr="004B3489">
        <w:rPr>
          <w:b/>
          <w:bCs/>
          <w:lang w:val="es-CL"/>
        </w:rPr>
        <w:t>peso adicional</w:t>
      </w:r>
      <w:r w:rsidRPr="004B3489">
        <w:rPr>
          <w:lang w:val="es-CL"/>
        </w:rPr>
        <w:t xml:space="preserve"> (ej: +20%, como un parámetro establecido por votación a nivel de Tree) en el recuento final, y el usuario recibe una bonificación significativa de XP. Esto recompensa su conocimiento demostrado.</w:t>
      </w:r>
    </w:p>
    <w:p w14:paraId="3957AB5F" w14:textId="77777777" w:rsidR="004B3489" w:rsidRPr="004B3489" w:rsidRDefault="004B3489" w:rsidP="004B3489">
      <w:pPr>
        <w:numPr>
          <w:ilvl w:val="0"/>
          <w:numId w:val="685"/>
        </w:numPr>
        <w:rPr>
          <w:lang w:val="es-CL"/>
        </w:rPr>
      </w:pPr>
      <w:r w:rsidRPr="004B3489">
        <w:rPr>
          <w:b/>
          <w:bCs/>
          <w:lang w:val="es-CL"/>
        </w:rPr>
        <w:t>Sin Penalización por Fallo:</w:t>
      </w:r>
      <w:r w:rsidRPr="004B3489">
        <w:rPr>
          <w:lang w:val="es-CL"/>
        </w:rPr>
        <w:t xml:space="preserve"> Si el usuario responde incorrectamente o decide ignorar el desafío, su voto se emite con un peso estándar. Esto asegura una barrera de entrada baja para la participación casual, mientras crea un poderoso incentivo para que los usuarios dedicados se mantengan bien informados.</w:t>
      </w:r>
    </w:p>
    <w:p w14:paraId="7356381F" w14:textId="77777777" w:rsidR="004B3489" w:rsidRPr="004B3489" w:rsidRDefault="004B3489" w:rsidP="004B3489">
      <w:pPr>
        <w:rPr>
          <w:lang w:val="es-CL"/>
        </w:rPr>
      </w:pPr>
      <w:r w:rsidRPr="004B3489">
        <w:rPr>
          <w:b/>
          <w:bCs/>
          <w:lang w:val="es-CL"/>
        </w:rPr>
        <w:t>4. El Motor de la "Historia Viva": Un Canon Narrativo Descentralizado</w:t>
      </w:r>
    </w:p>
    <w:p w14:paraId="4DB3EA95" w14:textId="77777777" w:rsidR="004B3489" w:rsidRPr="004B3489" w:rsidRDefault="004B3489" w:rsidP="004B3489">
      <w:pPr>
        <w:rPr>
          <w:lang w:val="es-CL"/>
        </w:rPr>
      </w:pPr>
      <w:r w:rsidRPr="004B3489">
        <w:rPr>
          <w:lang w:val="es-CL"/>
        </w:rPr>
        <w:t>Trust está diseñado para ser una plataforma que crea una mitología viva y en evolución para cada comunidad, construida a partir de sus logros en el mundo real.</w:t>
      </w:r>
    </w:p>
    <w:p w14:paraId="0A3B3092" w14:textId="77777777" w:rsidR="004B3489" w:rsidRPr="004B3489" w:rsidRDefault="004B3489" w:rsidP="004B3489">
      <w:pPr>
        <w:numPr>
          <w:ilvl w:val="0"/>
          <w:numId w:val="686"/>
        </w:numPr>
        <w:rPr>
          <w:lang w:val="es-CL"/>
        </w:rPr>
      </w:pPr>
      <w:r w:rsidRPr="004B3489">
        <w:rPr>
          <w:b/>
          <w:bCs/>
          <w:lang w:val="es-CL"/>
        </w:rPr>
        <w:t>La Ciudad como un Lienzo:</w:t>
      </w:r>
      <w:r w:rsidRPr="004B3489">
        <w:rPr>
          <w:lang w:val="es-CL"/>
        </w:rPr>
        <w:t xml:space="preserve"> La aplicación cuenta con un "Modo Historia" en AR que superpone al mundo físico una capa de narrativa interactiva, marcando proyectos completados, lugares significativos y "Campeones" de la comunidad.</w:t>
      </w:r>
    </w:p>
    <w:p w14:paraId="1BC30DBC" w14:textId="77777777" w:rsidR="004B3489" w:rsidRPr="004B3489" w:rsidRDefault="004B3489" w:rsidP="004B3489">
      <w:pPr>
        <w:numPr>
          <w:ilvl w:val="0"/>
          <w:numId w:val="686"/>
        </w:numPr>
        <w:rPr>
          <w:lang w:val="es-CL"/>
        </w:rPr>
      </w:pPr>
      <w:r w:rsidRPr="004B3489">
        <w:rPr>
          <w:b/>
          <w:bCs/>
          <w:lang w:val="es-CL"/>
        </w:rPr>
        <w:t>La Audiencia como Curadora:</w:t>
      </w:r>
      <w:r w:rsidRPr="004B3489">
        <w:rPr>
          <w:lang w:val="es-CL"/>
        </w:rPr>
        <w:t xml:space="preserve"> Cualquier Branch creativa puede producir medios (películas, historias, música) y "anclarlos" a ubicaciones del mundo real. La comunidad vota sobre estos medios, y las obras más populares se convierten en el "canon oficial".</w:t>
      </w:r>
    </w:p>
    <w:p w14:paraId="24F29DB8" w14:textId="77777777" w:rsidR="004B3489" w:rsidRPr="004B3489" w:rsidRDefault="004B3489" w:rsidP="004B3489">
      <w:pPr>
        <w:numPr>
          <w:ilvl w:val="0"/>
          <w:numId w:val="686"/>
        </w:numPr>
        <w:rPr>
          <w:lang w:val="es-CL"/>
        </w:rPr>
      </w:pPr>
      <w:r w:rsidRPr="004B3489">
        <w:rPr>
          <w:b/>
          <w:bCs/>
          <w:lang w:val="es-CL"/>
        </w:rPr>
        <w:t>El Ciclo de XP Cultural:</w:t>
      </w:r>
      <w:r w:rsidRPr="004B3489">
        <w:rPr>
          <w:lang w:val="es-CL"/>
        </w:rPr>
        <w:t xml:space="preserve"> Los creadores de estos medios son recompensados directamente por la comunidad, ya que cada voto por su trabajo genera XP, convirtiendo el arte y la narración en una profesión viable y sostenible.</w:t>
      </w:r>
    </w:p>
    <w:p w14:paraId="0A996D12" w14:textId="77777777" w:rsidR="004B3489" w:rsidRPr="004B3489" w:rsidRDefault="004B3489" w:rsidP="004B3489">
      <w:pPr>
        <w:rPr>
          <w:lang w:val="es-CL"/>
        </w:rPr>
      </w:pPr>
      <w:r w:rsidRPr="004B3489">
        <w:rPr>
          <w:b/>
          <w:bCs/>
          <w:lang w:val="es-CL"/>
        </w:rPr>
        <w:t>5. El Protocolo de "Skins de Quimera": Personalización Radical</w:t>
      </w:r>
    </w:p>
    <w:p w14:paraId="3AF9FB1F" w14:textId="77777777" w:rsidR="004B3489" w:rsidRPr="004B3489" w:rsidRDefault="004B3489" w:rsidP="004B3489">
      <w:pPr>
        <w:rPr>
          <w:lang w:val="es-CL"/>
        </w:rPr>
      </w:pPr>
      <w:r w:rsidRPr="004B3489">
        <w:rPr>
          <w:lang w:val="es-CL"/>
        </w:rPr>
        <w:t>Para maximizar la participación, toda la estética de la capa de gobernanza ludificada es personalizable por el usuario.</w:t>
      </w:r>
    </w:p>
    <w:p w14:paraId="232394DA" w14:textId="77777777" w:rsidR="004B3489" w:rsidRPr="004B3489" w:rsidRDefault="004B3489" w:rsidP="004B3489">
      <w:pPr>
        <w:numPr>
          <w:ilvl w:val="0"/>
          <w:numId w:val="687"/>
        </w:numPr>
        <w:rPr>
          <w:lang w:val="es-CL"/>
        </w:rPr>
      </w:pPr>
      <w:r w:rsidRPr="004B3489">
        <w:rPr>
          <w:b/>
          <w:bCs/>
          <w:lang w:val="es-CL"/>
        </w:rPr>
        <w:t>La Estética como Producto:</w:t>
      </w:r>
      <w:r w:rsidRPr="004B3489">
        <w:rPr>
          <w:lang w:val="es-CL"/>
        </w:rPr>
        <w:t xml:space="preserve"> Las Branches creativas pueden diseñar y lanzar </w:t>
      </w:r>
      <w:r w:rsidRPr="004B3489">
        <w:rPr>
          <w:b/>
          <w:bCs/>
          <w:lang w:val="es-CL"/>
        </w:rPr>
        <w:t>"Skins de Gobernanza"</w:t>
      </w:r>
      <w:r w:rsidRPr="004B3489">
        <w:rPr>
          <w:lang w:val="es-CL"/>
        </w:rPr>
        <w:t xml:space="preserve"> completos en el Mercado Trust. Un usuario puede elegir experimentar su vida </w:t>
      </w:r>
      <w:r w:rsidRPr="004B3489">
        <w:rPr>
          <w:lang w:val="es-CL"/>
        </w:rPr>
        <w:lastRenderedPageBreak/>
        <w:t>cívica a través de la lente de la Alta Fantasía, la Ciencia Ficción Pura, el Steampunk, el Solarpunk o una interfaz minimalista.</w:t>
      </w:r>
    </w:p>
    <w:p w14:paraId="271238B4" w14:textId="77777777" w:rsidR="004B3489" w:rsidRDefault="004B3489" w:rsidP="004B3489">
      <w:pPr>
        <w:numPr>
          <w:ilvl w:val="0"/>
          <w:numId w:val="687"/>
        </w:numPr>
        <w:rPr>
          <w:lang w:val="es-CL"/>
        </w:rPr>
      </w:pPr>
      <w:r w:rsidRPr="004B3489">
        <w:rPr>
          <w:b/>
          <w:bCs/>
          <w:lang w:val="es-CL"/>
        </w:rPr>
        <w:t>Ecosistemas de Subculturas:</w:t>
      </w:r>
      <w:r w:rsidRPr="004B3489">
        <w:rPr>
          <w:lang w:val="es-CL"/>
        </w:rPr>
        <w:t xml:space="preserve"> Los creadores de medios pueden "etiquetar" su trabajo a una skin específica, creando universos culturales cohesivos. Un usuario puede sumergirse en la "República Solarpunk" de su ciudad, consumiendo el arte y las historias de ese universo, mientras participa en el mismo proceso cívico subyacente que todos los demás.</w:t>
      </w:r>
    </w:p>
    <w:p w14:paraId="5C29CE9B" w14:textId="77777777" w:rsidR="00631A9E" w:rsidRPr="00631A9E" w:rsidRDefault="00631A9E" w:rsidP="00631A9E">
      <w:pPr>
        <w:rPr>
          <w:lang w:val="es-CL"/>
        </w:rPr>
      </w:pPr>
      <w:r w:rsidRPr="00631A9E">
        <w:rPr>
          <w:b/>
          <w:bCs/>
          <w:lang w:val="es-CL"/>
        </w:rPr>
        <w:t>6. El Protocolo del "Consejo de Campeones" para la Gobernanza de Alto Nivel</w:t>
      </w:r>
    </w:p>
    <w:p w14:paraId="4AE7E534" w14:textId="77777777" w:rsidR="00631A9E" w:rsidRPr="00631A9E" w:rsidRDefault="00631A9E" w:rsidP="00631A9E">
      <w:pPr>
        <w:rPr>
          <w:lang w:val="es-CL"/>
        </w:rPr>
      </w:pPr>
      <w:r w:rsidRPr="00631A9E">
        <w:rPr>
          <w:lang w:val="es-CL"/>
        </w:rPr>
        <w:t>Si bien la interfaz estándar de "Quimera" es suficiente para las Needs rutinarias, las Propuestas masivas y que definen el sistema ("Jefes de Incursión" o "Raid Bosses") requieren un nivel de deliberación comunitaria más profundo y atractivo. Para resolver esto, Trust implementa el </w:t>
      </w:r>
      <w:r w:rsidRPr="00631A9E">
        <w:rPr>
          <w:b/>
          <w:bCs/>
          <w:lang w:val="es-CL"/>
        </w:rPr>
        <w:t>Protocolo del "Consejo de Campeones"</w:t>
      </w:r>
      <w:r w:rsidRPr="00631A9E">
        <w:rPr>
          <w:lang w:val="es-CL"/>
        </w:rPr>
        <w:t>, una forma de teatro político interactivo diseñado para hacer que las decisiones más complejas sean accesibles, épicas y participativas.</w:t>
      </w:r>
    </w:p>
    <w:p w14:paraId="3D50CE03" w14:textId="77777777" w:rsidR="00631A9E" w:rsidRPr="00631A9E" w:rsidRDefault="00631A9E" w:rsidP="00631A9E">
      <w:pPr>
        <w:numPr>
          <w:ilvl w:val="0"/>
          <w:numId w:val="705"/>
        </w:numPr>
        <w:rPr>
          <w:lang w:val="es-CL"/>
        </w:rPr>
      </w:pPr>
      <w:r w:rsidRPr="00631A9E">
        <w:rPr>
          <w:b/>
          <w:bCs/>
          <w:lang w:val="es-CL"/>
        </w:rPr>
        <w:t>Activación:</w:t>
      </w:r>
      <w:r w:rsidRPr="00631A9E">
        <w:rPr>
          <w:lang w:val="es-CL"/>
        </w:rPr>
        <w:t> Este protocolo se activa automáticamente para las Propuestas que cumplen ciertos criterios de complejidad, coste de recursos o impacto sistémico (ej: el presupuesto anual de un Tree, una votación para federarse con una nueva Turtle o un megaproyecto de alto riesgo y alta recompensa).</w:t>
      </w:r>
    </w:p>
    <w:p w14:paraId="5FFC25ED" w14:textId="77777777" w:rsidR="00631A9E" w:rsidRPr="00631A9E" w:rsidRDefault="00631A9E" w:rsidP="00631A9E">
      <w:pPr>
        <w:numPr>
          <w:ilvl w:val="0"/>
          <w:numId w:val="705"/>
        </w:numPr>
        <w:rPr>
          <w:lang w:val="es-CL"/>
        </w:rPr>
      </w:pPr>
      <w:r w:rsidRPr="00631A9E">
        <w:rPr>
          <w:b/>
          <w:bCs/>
          <w:lang w:val="es-CL"/>
        </w:rPr>
        <w:t>Fase 1: El Monólogo (El Problema, Personificado):</w:t>
      </w:r>
      <w:r w:rsidRPr="00631A9E">
        <w:rPr>
          <w:lang w:val="es-CL"/>
        </w:rPr>
        <w:br/>
        <w:t>La Propuesta no se presenta inicialmente como un documento de texto. Se introduce a través de un evento cinematográfico dentro de la aplicación. Al "monstruo" que representa la Need se le da una voz (provista por una Branch de actores de voz profesionales o una IA de texto a voz). Este pronuncia un poderoso monólogo que explica la importancia del problema, su escala y las consecuencias de la inacción. Esto transforma la Need abstracta en un antagonista tangible y personificado.</w:t>
      </w:r>
    </w:p>
    <w:p w14:paraId="6747D0F5" w14:textId="77777777" w:rsidR="00631A9E" w:rsidRPr="00631A9E" w:rsidRDefault="00631A9E" w:rsidP="00631A9E">
      <w:pPr>
        <w:numPr>
          <w:ilvl w:val="0"/>
          <w:numId w:val="705"/>
        </w:numPr>
        <w:rPr>
          <w:lang w:val="es-CL"/>
        </w:rPr>
      </w:pPr>
      <w:r w:rsidRPr="00631A9E">
        <w:rPr>
          <w:b/>
          <w:bCs/>
          <w:lang w:val="es-CL"/>
        </w:rPr>
        <w:t>Fase 2: El Consejo (Las Soluciones, Personificadas):</w:t>
      </w:r>
      <w:r w:rsidRPr="00631A9E">
        <w:rPr>
          <w:lang w:val="es-CL"/>
        </w:rPr>
        <w:br/>
        <w:t>Las Ideas o Branches competidoras que proponen resolver la Need son invitadas a un "Consejo de Campeones".</w:t>
      </w:r>
    </w:p>
    <w:p w14:paraId="49283B5E" w14:textId="77777777" w:rsidR="00631A9E" w:rsidRPr="00631A9E" w:rsidRDefault="00631A9E" w:rsidP="00631A9E">
      <w:pPr>
        <w:numPr>
          <w:ilvl w:val="1"/>
          <w:numId w:val="705"/>
        </w:numPr>
        <w:rPr>
          <w:lang w:val="es-CL"/>
        </w:rPr>
      </w:pPr>
      <w:r w:rsidRPr="00631A9E">
        <w:rPr>
          <w:b/>
          <w:bCs/>
          <w:lang w:val="es-CL"/>
        </w:rPr>
        <w:t>Los Campeones:</w:t>
      </w:r>
      <w:r w:rsidRPr="00631A9E">
        <w:rPr>
          <w:lang w:val="es-CL"/>
        </w:rPr>
        <w:t> Los líderes o representantes de cada Propuesta competidora presentan su caso a la comunidad en un evento en vivo o pregrabado dentro de la aplicación. No se presentan como políticos, sino como "instructores de lucha contra monstruos altamente condecorados" o "Campeones" del Tree, cuyo Trace y logros pasados son visibles para todos.</w:t>
      </w:r>
    </w:p>
    <w:p w14:paraId="277A625C" w14:textId="77777777" w:rsidR="00631A9E" w:rsidRPr="00631A9E" w:rsidRDefault="00631A9E" w:rsidP="00631A9E">
      <w:pPr>
        <w:numPr>
          <w:ilvl w:val="1"/>
          <w:numId w:val="705"/>
        </w:numPr>
        <w:rPr>
          <w:lang w:val="es-CL"/>
        </w:rPr>
      </w:pPr>
      <w:r w:rsidRPr="00631A9E">
        <w:rPr>
          <w:b/>
          <w:bCs/>
          <w:lang w:val="es-CL"/>
        </w:rPr>
        <w:t>El Debate:</w:t>
      </w:r>
      <w:r w:rsidRPr="00631A9E">
        <w:rPr>
          <w:lang w:val="es-CL"/>
        </w:rPr>
        <w:t> Los Campeones articulan sus soluciones propuestas, describiendo los riesgos, las recompensas y las estrategias de su enfoque. Esto transforma un complejo debate de políticas en una narrativa convincente e impulsada por personajes, donde la comunidad puede evaluar directamente los argumentos y el carácter de sus líderes potenciales.</w:t>
      </w:r>
    </w:p>
    <w:p w14:paraId="1D1C3BC4" w14:textId="77777777" w:rsidR="00631A9E" w:rsidRPr="00631A9E" w:rsidRDefault="00631A9E" w:rsidP="00631A9E">
      <w:pPr>
        <w:numPr>
          <w:ilvl w:val="0"/>
          <w:numId w:val="705"/>
        </w:numPr>
        <w:rPr>
          <w:lang w:val="es-CL"/>
        </w:rPr>
      </w:pPr>
      <w:r w:rsidRPr="00631A9E">
        <w:rPr>
          <w:b/>
          <w:bCs/>
          <w:lang w:val="es-CL"/>
        </w:rPr>
        <w:t>Fase 3: La Votación Estratégica:</w:t>
      </w:r>
      <w:r w:rsidRPr="00631A9E">
        <w:rPr>
          <w:lang w:val="es-CL"/>
        </w:rPr>
        <w:br/>
        <w:t>Después del Consejo, se inicia la votación final de la comunidad. La votación ya no es un simple "Sí/No".</w:t>
      </w:r>
    </w:p>
    <w:p w14:paraId="5F2D8799" w14:textId="77777777" w:rsidR="00631A9E" w:rsidRPr="00631A9E" w:rsidRDefault="00631A9E" w:rsidP="00631A9E">
      <w:pPr>
        <w:numPr>
          <w:ilvl w:val="1"/>
          <w:numId w:val="705"/>
        </w:numPr>
        <w:rPr>
          <w:lang w:val="es-CL"/>
        </w:rPr>
      </w:pPr>
      <w:r w:rsidRPr="00631A9E">
        <w:rPr>
          <w:b/>
          <w:bCs/>
          <w:lang w:val="es-CL"/>
        </w:rPr>
        <w:t>La Elección:</w:t>
      </w:r>
      <w:r w:rsidRPr="00631A9E">
        <w:rPr>
          <w:lang w:val="es-CL"/>
        </w:rPr>
        <w:t> La interfaz enmarca la votación como una decisión estratégica: </w:t>
      </w:r>
      <w:r w:rsidRPr="00631A9E">
        <w:rPr>
          <w:b/>
          <w:bCs/>
          <w:lang w:val="es-CL"/>
        </w:rPr>
        <w:t>"¿Qué estrategia de Campeón apoyarás? ¿A quién seguirás a la batalla?"</w:t>
      </w:r>
      <w:r w:rsidRPr="00631A9E">
        <w:rPr>
          <w:lang w:val="es-CL"/>
        </w:rPr>
        <w:t> La comunidad no solo está aprobando un proyecto; está eligiendo su estrategia y sus líderes para el desafío que se avecina.</w:t>
      </w:r>
    </w:p>
    <w:p w14:paraId="1C7AF6AD" w14:textId="77777777" w:rsidR="00631A9E" w:rsidRPr="004B3489" w:rsidRDefault="00631A9E" w:rsidP="00631A9E">
      <w:pPr>
        <w:rPr>
          <w:lang w:val="es-CL"/>
        </w:rPr>
      </w:pPr>
    </w:p>
    <w:p w14:paraId="01160C23" w14:textId="77777777" w:rsidR="004B3489" w:rsidRPr="004B3489" w:rsidRDefault="004B3489" w:rsidP="004B3489">
      <w:pPr>
        <w:rPr>
          <w:lang w:val="es-CL"/>
        </w:rPr>
      </w:pPr>
      <w:r w:rsidRPr="004B3489">
        <w:rPr>
          <w:b/>
          <w:bCs/>
          <w:lang w:val="es-CL"/>
        </w:rPr>
        <w:t>Conclusión</w:t>
      </w:r>
    </w:p>
    <w:p w14:paraId="720DC75C" w14:textId="646FAC42" w:rsidR="009464A7" w:rsidRDefault="00631A9E" w:rsidP="004B3489">
      <w:pPr>
        <w:rPr>
          <w:lang w:val="es-CL"/>
        </w:rPr>
      </w:pPr>
      <w:r w:rsidRPr="00631A9E">
        <w:t>El Protocolo de la "Historia Viva" es la solución de Trust al problema de la participación humana. Asegurado por la mecánica basada en la habilidad del "Voto Crítico" y culminando en el épico "Consejo de Campeones" para las decisiones importantes, transforma el deber cívico de una tarea burocrática a una narrativa compartida, personalizada y profundamente significativa. Al alinear el deseo humano fundamental de historia, juego y pertenencia con la Need colectiva de una sociedad bien gobernada, el sistema asegura que cuando una comunidad se enfrenta a sus mayores desafíos, lo haga con un profundo sentido de comprensión colectiva, agencia y propósito. Es un motor para re-encantar el mundo.</w:t>
      </w: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empoderador e inmediatamente relevante.</w:t>
      </w:r>
    </w:p>
    <w:p w14:paraId="248B2678" w14:textId="77777777" w:rsidR="009464A7" w:rsidRPr="009464A7" w:rsidRDefault="009464A7" w:rsidP="009464A7">
      <w:pPr>
        <w:rPr>
          <w:lang w:val="es-CL"/>
        </w:rPr>
      </w:pPr>
      <w:r w:rsidRPr="009464A7">
        <w:rPr>
          <w:lang w:val="es-CL"/>
        </w:rPr>
        <w:t>El objetivo principal del protocolo es cerrar la brecha entre la curiosidad inicial de un nuevo usuario y su participación activa y segura dentro de su Tree local. Logra esto enmarcando el proceso de aprendizaje a través de la lente narrativa del Protocolo Living Story,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Al iniciar sesión por primera vez, al usuario se le presenta una misión: "Tu Tree está bajo amenaza. Tu comunidad ha identificado sus Needs (Necesidades) más apremiantes. Responde a la llamada". Esto enmarca inmediatamente el tutorial no como un módulo de aprendizaje, sino como el primer capítulo del usuario en la Living Story.</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Las "amenazas" y "monstruos" presentados dentro del tutorial no son ejemplos genéricos. El sistema extrae dinámicamente datos del Tree local real del usuario, utilizando las Needs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lastRenderedPageBreak/>
        <w:t>Fase 1: El Entorno de Pruebas (Encuentros Simulados)</w:t>
      </w:r>
      <w:r w:rsidRPr="009464A7">
        <w:rPr>
          <w:lang w:val="es-CL"/>
        </w:rPr>
        <w:br/>
        <w:t>Las rondas iniciales de interacción se designan explícitamente como "Simulaciones" o "Misiones de Exploración". Se guía a los usuarios a través del proceso de analizar una Need ("Explorando al Monstruo"), revisar una Idea propuesta ("Analizando sus Puntos Débiles") y asignar puntos para votar por ella ("Atacando"). Todas las acciones dentro de esta fase no tienen consecuencias en el mundo real sobre el resultado de la Need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Después de completar el entorno de pruebas, el sistema declara al usuario "Listo para una batalla real". Luego, se guía al usuario para que participe en tres votaciones reales y a pequeña escala sobre Needs locales ("Batallas Normales") y una votación real y compleja sobre un asunto inter-Tree o de todo el sistema ("Jefe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Al completarlo, el usuario recibe una bonificación significativa de XP (Puntos de Experiencia), su primer Nivel, una asignación inicial de Berries y una insignia de "Marca del Ciudadano" en su perfil, lo que significa que es un participante de pleno derecho en su Tree.</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Después del tutorial, el sistema presenta al usuario la interfaz de Especialización Trace, gamificada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Cada Clase y subclase presentada muestra un conjunto de estadísticas calculadas dinámicamente y en tiempo real para ayudar en la elección del usuario. Estos atributos son visualizaciones directas y amigables de los datos económicos y laborales del Tree.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Needs y Branches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demanda pero una baja oferta de participantes activos dentro del Tree. Este </w:t>
      </w:r>
      <w:r w:rsidRPr="009464A7">
        <w:rPr>
          <w:lang w:val="es-CL"/>
        </w:rPr>
        <w:lastRenderedPageBreak/>
        <w:t>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Seleccionar una Clase proporciona al usuario una lista curada de Branches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0EB4BEDE" w14:textId="32AE7AEC" w:rsidR="009A4B4D" w:rsidRDefault="009A4B4D" w:rsidP="009A4B4D">
      <w:pPr>
        <w:rPr>
          <w:lang w:val="es-CL"/>
        </w:rPr>
      </w:pPr>
    </w:p>
    <w:p w14:paraId="470B1248" w14:textId="54B89080" w:rsidR="009A4B4D" w:rsidRDefault="009A4B4D" w:rsidP="009A4B4D">
      <w:pPr>
        <w:pStyle w:val="Ttulo3"/>
        <w:rPr>
          <w:sz w:val="34"/>
          <w:szCs w:val="40"/>
        </w:rPr>
      </w:pPr>
      <w:r>
        <w:rPr>
          <w:sz w:val="34"/>
          <w:szCs w:val="40"/>
        </w:rPr>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Una instancia exitosa de Trust inevitablemente encontrará fricción, oposición y amenazas sistémicas por parte de estructuras externas establecidas. La aplicación de la metáfora del "monstruo" de la Living Story, aunque eficaz para Needs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MegaCorp").</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lastRenderedPageBreak/>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contranarrativas.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A diferencia de un simple encuentro con un monstruo, un Frente Diplomático tiene múltiples y matizadas vías hacia una resolución exitosa. El sistema reconoce varias "Condiciones de Victoria" distintas, recompensando diferentes enfoAques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lastRenderedPageBreak/>
        <w:t>La resolución exitosa de un Frente Diplomático se registra en la Living Story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5FB9FDC7" w14:textId="77777777" w:rsidR="00086E10" w:rsidRDefault="00086E10" w:rsidP="00F624EE">
      <w:pPr>
        <w:rPr>
          <w:lang w:val="es-CL"/>
        </w:rPr>
      </w:pPr>
    </w:p>
    <w:p w14:paraId="3FB78062" w14:textId="63F65860" w:rsidR="00086E10" w:rsidRPr="00F624EE" w:rsidRDefault="00086E10" w:rsidP="00086E10">
      <w:pPr>
        <w:pStyle w:val="Ttulo3"/>
        <w:rPr>
          <w:sz w:val="34"/>
          <w:szCs w:val="40"/>
        </w:rPr>
      </w:pPr>
      <w:r>
        <w:rPr>
          <w:sz w:val="34"/>
          <w:szCs w:val="40"/>
        </w:rPr>
        <w:t>Protocolo para la Integración de Activos Externos (El Marco de la “Energía Oscura”)</w:t>
      </w:r>
    </w:p>
    <w:p w14:paraId="72849934" w14:textId="77777777" w:rsidR="00086E10" w:rsidRDefault="00086E10" w:rsidP="00086E10">
      <w:pPr>
        <w:rPr>
          <w:b/>
          <w:bCs/>
          <w:lang w:val="es-CL"/>
        </w:rPr>
      </w:pPr>
    </w:p>
    <w:p w14:paraId="45020DF0" w14:textId="1467F091" w:rsidR="00086E10" w:rsidRPr="00086E10" w:rsidRDefault="00086E10" w:rsidP="00086E10">
      <w:pPr>
        <w:rPr>
          <w:lang w:val="es-CL"/>
        </w:rPr>
      </w:pPr>
      <w:r w:rsidRPr="00086E10">
        <w:rPr>
          <w:lang w:val="es-CL"/>
        </w:rPr>
        <w:t>Para que una instancia de Trust alcance una tracción inicial e interactúe con la economía heredada, debe proporcionar un mecanismo para integrar activos externos, principalmente moneda fiduciaria. Sin embargo, el influjo no moderado de dichos activos plantea una amenaza existencial para el principio central del sistema: la primacía de la reputación ganada (XP) sobre la riqueza acumulada. Una conversión directa y sin fricciones de dinero fiat a influencia interna crearía inevitablemente un entorno de "pagar para ganar" (pay-to-win), destruyendo el fundamento meritocrático de la economía de Berries.</w:t>
      </w:r>
    </w:p>
    <w:p w14:paraId="7ADD7CE9" w14:textId="77777777" w:rsidR="00086E10" w:rsidRPr="00086E10" w:rsidRDefault="00086E10" w:rsidP="00086E10">
      <w:pPr>
        <w:rPr>
          <w:lang w:val="es-CL"/>
        </w:rPr>
      </w:pPr>
      <w:r w:rsidRPr="00086E10">
        <w:rPr>
          <w:lang w:val="es-CL"/>
        </w:rPr>
        <w:t>El objetivo de este protocolo es doble:</w:t>
      </w:r>
    </w:p>
    <w:p w14:paraId="1E0DF6D9" w14:textId="77777777" w:rsidR="00086E10" w:rsidRPr="00086E10" w:rsidRDefault="00086E10" w:rsidP="00086E10">
      <w:pPr>
        <w:numPr>
          <w:ilvl w:val="0"/>
          <w:numId w:val="700"/>
        </w:numPr>
        <w:rPr>
          <w:lang w:val="es-CL"/>
        </w:rPr>
      </w:pPr>
      <w:r w:rsidRPr="00086E10">
        <w:rPr>
          <w:lang w:val="es-CL"/>
        </w:rPr>
        <w:t>Proporcionar una vía funcional pero de alta fricción para la inyección de activos externos en un proyecto o Branch (Rama).</w:t>
      </w:r>
    </w:p>
    <w:p w14:paraId="18C3B495" w14:textId="77777777" w:rsidR="00086E10" w:rsidRPr="00086E10" w:rsidRDefault="00086E10" w:rsidP="00086E10">
      <w:pPr>
        <w:numPr>
          <w:ilvl w:val="0"/>
          <w:numId w:val="700"/>
        </w:numPr>
        <w:rPr>
          <w:lang w:val="es-CL"/>
        </w:rPr>
      </w:pPr>
      <w:r w:rsidRPr="00086E10">
        <w:rPr>
          <w:lang w:val="es-CL"/>
        </w:rPr>
        <w:t>Subordinar el valor de estos activos externos al valor cultural y sistémico de los recursos generados nativamente (Berries), reforzando así el principio de "la participación por encima de la compra".</w:t>
      </w:r>
    </w:p>
    <w:p w14:paraId="26F37220" w14:textId="77777777" w:rsidR="00086E10" w:rsidRPr="00086E10" w:rsidRDefault="00086E10" w:rsidP="00086E10">
      <w:pPr>
        <w:rPr>
          <w:lang w:val="es-CL"/>
        </w:rPr>
      </w:pPr>
      <w:r w:rsidRPr="00086E10">
        <w:rPr>
          <w:lang w:val="es-CL"/>
        </w:rPr>
        <w:t>Para lograr esto, toda integración de activos externos se enmarca a través de la Living Story como la canalización de "Energía Oscura" —una fuerza poderosa, volátil e inherentemente corruptora.</w:t>
      </w:r>
    </w:p>
    <w:p w14:paraId="646DFFBA" w14:textId="1EA78B40" w:rsidR="00086E10" w:rsidRPr="00086E10" w:rsidRDefault="00086E10" w:rsidP="00086E10">
      <w:pPr>
        <w:rPr>
          <w:lang w:val="es-CL"/>
        </w:rPr>
      </w:pPr>
    </w:p>
    <w:p w14:paraId="6AF8750F" w14:textId="77777777" w:rsidR="00086E10" w:rsidRPr="00086E10" w:rsidRDefault="00086E10" w:rsidP="00086E10">
      <w:pPr>
        <w:rPr>
          <w:lang w:val="es-CL"/>
        </w:rPr>
      </w:pPr>
      <w:r w:rsidRPr="00086E10">
        <w:rPr>
          <w:b/>
          <w:bCs/>
          <w:lang w:val="es-CL"/>
        </w:rPr>
        <w:t>La Mecánica de Inyección y sus Consecuencias</w:t>
      </w:r>
    </w:p>
    <w:p w14:paraId="58AFAF44" w14:textId="77777777" w:rsidR="00086E10" w:rsidRPr="00086E10" w:rsidRDefault="00086E10" w:rsidP="00086E10">
      <w:pPr>
        <w:rPr>
          <w:lang w:val="es-CL"/>
        </w:rPr>
      </w:pPr>
      <w:r w:rsidRPr="00086E10">
        <w:rPr>
          <w:lang w:val="es-CL"/>
        </w:rPr>
        <w:t>El acto de inyectar moneda fiduciaria no es una simple transacción, sino una elección estratégica con desventajas explícitas y sistémicas. Estas desventajas son transparentes para todos los participantes y están diseñadas para crear un potente desincentivo no coercitivo contra la dependencia de la financiación externa. Las consecuencias se clasifican en efectos personales, a nivel de proyecto y sistémicos.</w:t>
      </w:r>
    </w:p>
    <w:p w14:paraId="66E3B66B" w14:textId="77777777" w:rsidR="00086E10" w:rsidRPr="00086E10" w:rsidRDefault="00086E10" w:rsidP="00086E10">
      <w:pPr>
        <w:rPr>
          <w:lang w:val="es-CL"/>
        </w:rPr>
      </w:pPr>
      <w:r w:rsidRPr="00086E10">
        <w:rPr>
          <w:b/>
          <w:bCs/>
          <w:lang w:val="es-CL"/>
        </w:rPr>
        <w:t>Costo Personal: El Debuff de Disonancia</w:t>
      </w:r>
    </w:p>
    <w:p w14:paraId="48DA043B" w14:textId="77777777" w:rsidR="00086E10" w:rsidRPr="00086E10" w:rsidRDefault="00086E10" w:rsidP="00086E10">
      <w:pPr>
        <w:rPr>
          <w:lang w:val="es-CL"/>
        </w:rPr>
      </w:pPr>
      <w:r w:rsidRPr="00086E10">
        <w:rPr>
          <w:lang w:val="es-CL"/>
        </w:rPr>
        <w:t>Cuando un usuario canaliza "Energía Oscura" (inyecta dinero fiat), incurre personalmente en un "Debuff de Disonancia".</w:t>
      </w:r>
    </w:p>
    <w:p w14:paraId="6EE131B5" w14:textId="77777777" w:rsidR="00086E10" w:rsidRPr="00086E10" w:rsidRDefault="00086E10" w:rsidP="00086E10">
      <w:pPr>
        <w:numPr>
          <w:ilvl w:val="0"/>
          <w:numId w:val="701"/>
        </w:numPr>
        <w:rPr>
          <w:lang w:val="es-CL"/>
        </w:rPr>
      </w:pPr>
      <w:r w:rsidRPr="00086E10">
        <w:rPr>
          <w:b/>
          <w:bCs/>
          <w:lang w:val="es-CL"/>
        </w:rPr>
        <w:t>Supresión de XP:</w:t>
      </w:r>
      <w:r w:rsidRPr="00086E10">
        <w:rPr>
          <w:lang w:val="es-CL"/>
        </w:rPr>
        <w:t xml:space="preserve"> El usuario sufre una penalización heurística y temporal en todas las futuras ganancias de XP. La magnitud y duración de esta supresión son proporcionales a la cantidad de Energía Oscura canalizada.</w:t>
      </w:r>
    </w:p>
    <w:p w14:paraId="503CEAA2" w14:textId="77777777" w:rsidR="00086E10" w:rsidRPr="00086E10" w:rsidRDefault="00086E10" w:rsidP="00086E10">
      <w:pPr>
        <w:numPr>
          <w:ilvl w:val="0"/>
          <w:numId w:val="701"/>
        </w:numPr>
        <w:rPr>
          <w:lang w:val="es-CL"/>
        </w:rPr>
      </w:pPr>
      <w:r w:rsidRPr="00086E10">
        <w:rPr>
          <w:b/>
          <w:bCs/>
          <w:lang w:val="es-CL"/>
        </w:rPr>
        <w:t>Marca en la Reputación:</w:t>
      </w:r>
      <w:r w:rsidRPr="00086E10">
        <w:rPr>
          <w:lang w:val="es-CL"/>
        </w:rPr>
        <w:t xml:space="preserve"> Todas las contribuciones realizadas mediante Energía Oscura se marcan permanentemente en el registro Trace del usuario con un estatus de "Vinculado" o "Corrompido". Esto crea una distinción social y visible entre las contribuciones ganadas a través de la participación y las adquiridas mediante riqueza externa.</w:t>
      </w:r>
    </w:p>
    <w:p w14:paraId="4C0228AF" w14:textId="77777777" w:rsidR="00086E10" w:rsidRPr="00086E10" w:rsidRDefault="00086E10" w:rsidP="00086E10">
      <w:pPr>
        <w:rPr>
          <w:lang w:val="es-CL"/>
        </w:rPr>
      </w:pPr>
      <w:r w:rsidRPr="00086E10">
        <w:rPr>
          <w:b/>
          <w:bCs/>
          <w:lang w:val="es-CL"/>
        </w:rPr>
        <w:lastRenderedPageBreak/>
        <w:t>Costo del Proyecto: La Métrica de Pureza</w:t>
      </w:r>
    </w:p>
    <w:p w14:paraId="09DFA7A1" w14:textId="77777777" w:rsidR="00086E10" w:rsidRPr="00086E10" w:rsidRDefault="00086E10" w:rsidP="00086E10">
      <w:pPr>
        <w:rPr>
          <w:lang w:val="es-CL"/>
        </w:rPr>
      </w:pPr>
      <w:r w:rsidRPr="00086E10">
        <w:rPr>
          <w:lang w:val="es-CL"/>
        </w:rPr>
        <w:t>Los proyectos y Branches pueden ser financiados tanto por Berries como por Energía Oscura, pero la proporción entre ellos define la "Pureza" del proyecto.</w:t>
      </w:r>
    </w:p>
    <w:p w14:paraId="642E8E19" w14:textId="77777777" w:rsidR="00086E10" w:rsidRPr="00086E10" w:rsidRDefault="00086E10" w:rsidP="00086E10">
      <w:pPr>
        <w:numPr>
          <w:ilvl w:val="0"/>
          <w:numId w:val="702"/>
        </w:numPr>
        <w:rPr>
          <w:lang w:val="es-CL"/>
        </w:rPr>
      </w:pPr>
      <w:r w:rsidRPr="00086E10">
        <w:rPr>
          <w:b/>
          <w:bCs/>
          <w:lang w:val="es-CL"/>
        </w:rPr>
        <w:t>La Barra de Financiación Volátil:</w:t>
      </w:r>
      <w:r w:rsidRPr="00086E10">
        <w:rPr>
          <w:lang w:val="es-CL"/>
        </w:rPr>
        <w:t xml:space="preserve"> La interfaz de financiación de un proyecto mostrará dos barras distintas: una barra estable y brillante para los Berries ganados nativamente y una barra volátil y crepitante para la Energía Oscura canalizada. Esto proporciona una visualización inmediata e intuitiva de la dependencia del proyecto de los activos externos.</w:t>
      </w:r>
    </w:p>
    <w:p w14:paraId="690E4147" w14:textId="77777777" w:rsidR="00086E10" w:rsidRPr="00086E10" w:rsidRDefault="00086E10" w:rsidP="00086E10">
      <w:pPr>
        <w:numPr>
          <w:ilvl w:val="0"/>
          <w:numId w:val="702"/>
        </w:numPr>
        <w:rPr>
          <w:lang w:val="es-CL"/>
        </w:rPr>
      </w:pPr>
      <w:r w:rsidRPr="00086E10">
        <w:rPr>
          <w:b/>
          <w:bCs/>
          <w:lang w:val="es-CL"/>
        </w:rPr>
        <w:t>Recompensas Disminuidas:</w:t>
      </w:r>
      <w:r w:rsidRPr="00086E10">
        <w:rPr>
          <w:lang w:val="es-CL"/>
        </w:rPr>
        <w:t xml:space="preserve"> Cuanto mayor sea la dependencia de un proyecto de la Energía Oscura, menor será la calidad de sus recompensas al finalizar para </w:t>
      </w:r>
      <w:r w:rsidRPr="00086E10">
        <w:rPr>
          <w:i/>
          <w:iCs/>
          <w:lang w:val="es-CL"/>
        </w:rPr>
        <w:t>todos</w:t>
      </w:r>
      <w:r w:rsidRPr="00086E10">
        <w:rPr>
          <w:lang w:val="es-CL"/>
        </w:rPr>
        <w:t xml:space="preserve"> los participantes. Esto incluye pagos reducidos de XP, objetos conmemorativos menos valiosos y un estatus de "Victoria" de nivel inferior en el registro histórico de la Living Story. Una victoria financiada puramente es un "Triunfo Legendario"; una victoria financiada con Energía Oscura solo puede registrarse como un "Éxito Comprometido".</w:t>
      </w:r>
    </w:p>
    <w:p w14:paraId="62EB25B8" w14:textId="77777777" w:rsidR="00086E10" w:rsidRPr="00086E10" w:rsidRDefault="00086E10" w:rsidP="00086E10">
      <w:pPr>
        <w:rPr>
          <w:lang w:val="es-CL"/>
        </w:rPr>
      </w:pPr>
      <w:r w:rsidRPr="00086E10">
        <w:rPr>
          <w:b/>
          <w:bCs/>
          <w:lang w:val="es-CL"/>
        </w:rPr>
        <w:t>Costo Sistémico: El Pozo de Gravedad Económico</w:t>
      </w:r>
    </w:p>
    <w:p w14:paraId="7212F761" w14:textId="77777777" w:rsidR="00086E10" w:rsidRPr="00086E10" w:rsidRDefault="00086E10" w:rsidP="00086E10">
      <w:pPr>
        <w:rPr>
          <w:lang w:val="es-CL"/>
        </w:rPr>
      </w:pPr>
      <w:r w:rsidRPr="00086E10">
        <w:rPr>
          <w:lang w:val="es-CL"/>
        </w:rPr>
        <w:t>Una gran afluencia de Energía Oscura puede perturbar temporalmente la delicada economía de un Tree local.</w:t>
      </w:r>
    </w:p>
    <w:p w14:paraId="5CA947E3" w14:textId="77777777" w:rsidR="00086E10" w:rsidRPr="00086E10" w:rsidRDefault="00086E10" w:rsidP="00086E10">
      <w:pPr>
        <w:numPr>
          <w:ilvl w:val="0"/>
          <w:numId w:val="703"/>
        </w:numPr>
        <w:rPr>
          <w:lang w:val="es-CL"/>
        </w:rPr>
      </w:pPr>
      <w:r w:rsidRPr="00086E10">
        <w:rPr>
          <w:b/>
          <w:bCs/>
          <w:lang w:val="es-CL"/>
        </w:rPr>
        <w:t>Presión Inflacionaria:</w:t>
      </w:r>
      <w:r w:rsidRPr="00086E10">
        <w:rPr>
          <w:lang w:val="es-CL"/>
        </w:rPr>
        <w:t xml:space="preserve"> Cuando se inyecta una cantidad significativa de Energía Oscura en un Tree en un corto período, puede desencadenar un evento temporal de "Pozo de Gravedad". Durante este evento, el costo en Berries para iniciar ciertas acciones o adquirir recursos internos puede aumentar ligeramente para todos los participantes de ese Tree.</w:t>
      </w:r>
    </w:p>
    <w:p w14:paraId="6537AED9" w14:textId="77777777" w:rsidR="00086E10" w:rsidRPr="00086E10" w:rsidRDefault="00086E10" w:rsidP="00086E10">
      <w:pPr>
        <w:numPr>
          <w:ilvl w:val="0"/>
          <w:numId w:val="703"/>
        </w:numPr>
        <w:rPr>
          <w:lang w:val="es-CL"/>
        </w:rPr>
      </w:pPr>
      <w:r w:rsidRPr="00086E10">
        <w:rPr>
          <w:b/>
          <w:bCs/>
          <w:lang w:val="es-CL"/>
        </w:rPr>
        <w:t>Imperativo Comunitario:</w:t>
      </w:r>
      <w:r w:rsidRPr="00086E10">
        <w:rPr>
          <w:lang w:val="es-CL"/>
        </w:rPr>
        <w:t xml:space="preserve"> Esta mecánica convierte la decisión de canalizar Energía Oscura en un asunto de interés comunitario. Crea una presión social para que los proyectos dependan de la economía interna, ya que el uso excesivo de fondos externos puede introducir una ligera ineficiencia que afecta a todos.</w:t>
      </w:r>
    </w:p>
    <w:p w14:paraId="243B9D71" w14:textId="77777777" w:rsidR="00086E10" w:rsidRPr="00086E10" w:rsidRDefault="00086E10" w:rsidP="00086E10">
      <w:pPr>
        <w:rPr>
          <w:lang w:val="es-CL"/>
        </w:rPr>
      </w:pPr>
      <w:r w:rsidRPr="00086E10">
        <w:rPr>
          <w:b/>
          <w:bCs/>
          <w:lang w:val="es-CL"/>
        </w:rPr>
        <w:t>Manifestación Visual: La Salud del Tree</w:t>
      </w:r>
    </w:p>
    <w:p w14:paraId="1E13AD07" w14:textId="77777777" w:rsidR="00086E10" w:rsidRPr="00086E10" w:rsidRDefault="00086E10" w:rsidP="00086E10">
      <w:pPr>
        <w:rPr>
          <w:lang w:val="es-CL"/>
        </w:rPr>
      </w:pPr>
      <w:r w:rsidRPr="00086E10">
        <w:rPr>
          <w:lang w:val="es-CL"/>
        </w:rPr>
        <w:t>Para proporcionar un indicador inmediato y visual de la salud económica de una comunidad, el sistema genera una representación simbólica de cada Tree. Esta imagen no es estática, sino una visualización de datos dinámica de la dependencia colectiva del Tree de la Energía Oscura. Esta representación existe en un espectro:</w:t>
      </w:r>
    </w:p>
    <w:p w14:paraId="73E1A920" w14:textId="77777777" w:rsidR="00086E10" w:rsidRPr="00086E10" w:rsidRDefault="00086E10" w:rsidP="00086E10">
      <w:pPr>
        <w:numPr>
          <w:ilvl w:val="0"/>
          <w:numId w:val="704"/>
        </w:numPr>
        <w:rPr>
          <w:lang w:val="es-CL"/>
        </w:rPr>
      </w:pPr>
      <w:r w:rsidRPr="00086E10">
        <w:rPr>
          <w:b/>
          <w:bCs/>
          <w:lang w:val="es-CL"/>
        </w:rPr>
        <w:t>El Tree Puro:</w:t>
      </w:r>
      <w:r w:rsidRPr="00086E10">
        <w:rPr>
          <w:lang w:val="es-CL"/>
        </w:rPr>
        <w:t xml:space="preserve"> Un Tree que subsiste total o principalmente de sus Berries generados internamente se representa como vibrante y floreciente. Se muestra con hojas de un verde exuberante, ramas fuertes y bañado por una cálida luz solar, simbolizando su autosuficiencia, salud y un fuerte espíritu comunitario.</w:t>
      </w:r>
    </w:p>
    <w:p w14:paraId="33222AAF" w14:textId="77777777" w:rsidR="00086E10" w:rsidRPr="00086E10" w:rsidRDefault="00086E10" w:rsidP="00086E10">
      <w:pPr>
        <w:numPr>
          <w:ilvl w:val="0"/>
          <w:numId w:val="704"/>
        </w:numPr>
        <w:rPr>
          <w:lang w:val="es-CL"/>
        </w:rPr>
      </w:pPr>
      <w:r w:rsidRPr="00086E10">
        <w:rPr>
          <w:b/>
          <w:bCs/>
          <w:lang w:val="es-CL"/>
        </w:rPr>
        <w:t>El Tree Marchito:</w:t>
      </w:r>
      <w:r w:rsidRPr="00086E10">
        <w:rPr>
          <w:lang w:val="es-CL"/>
        </w:rPr>
        <w:t xml:space="preserve"> En el otro extremo, un Tree que se vuelve altamente dependiente de la Energía Oscura se muestra oscuro y marchito. Sus ramas pueden parecer retorcidas, sus hojas escasas y descoloridas, y está envuelto en un crepúsculo lúgubre. Esto simboliza una comunidad que ha perdido su autosuficiencia y depende de fuerzas externas corruptoras.</w:t>
      </w:r>
    </w:p>
    <w:p w14:paraId="40CC515E" w14:textId="77777777" w:rsidR="00086E10" w:rsidRDefault="00086E10" w:rsidP="00086E10">
      <w:pPr>
        <w:rPr>
          <w:lang w:val="es-CL"/>
        </w:rPr>
      </w:pPr>
      <w:r w:rsidRPr="00086E10">
        <w:rPr>
          <w:lang w:val="es-CL"/>
        </w:rPr>
        <w:t>Este espectro visual sirve como una poderosa fuente de orgullo colectivo y responsabilidad compartida. La salud estética de su Tree se convierte en un objetivo comunitario, convirtiendo la política económica abstracta en una misión tangible, emocional y profundamente personal para todos sus miembros.</w:t>
      </w:r>
    </w:p>
    <w:p w14:paraId="4740CEA5" w14:textId="77777777" w:rsidR="00AB5936" w:rsidRDefault="00AB5936" w:rsidP="00086E10">
      <w:pPr>
        <w:rPr>
          <w:lang w:val="es-CL"/>
        </w:rPr>
      </w:pPr>
    </w:p>
    <w:p w14:paraId="0F5B3075" w14:textId="6C3B838A" w:rsidR="00AB5936" w:rsidRPr="00AB5936" w:rsidRDefault="00AB5936" w:rsidP="00AB5936">
      <w:pPr>
        <w:pStyle w:val="Ttulo3"/>
        <w:rPr>
          <w:sz w:val="34"/>
          <w:szCs w:val="40"/>
        </w:rPr>
      </w:pPr>
      <w:r>
        <w:rPr>
          <w:sz w:val="34"/>
          <w:szCs w:val="40"/>
        </w:rPr>
        <w:lastRenderedPageBreak/>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(ej: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(ej: 5-100+ años de antigüedad):</w:t>
      </w:r>
      <w:r w:rsidRPr="00AB5936">
        <w:rPr>
          <w:lang w:val="es-CL"/>
        </w:rPr>
        <w:t> A medida que los datos envejecen, se "desvanecen" automáticamente a través de una serie de filtros estilísticos (ej: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Tree,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lastRenderedPageBreak/>
        <w:t>Victorias Recientes:</w:t>
      </w:r>
      <w:r w:rsidRPr="00AB5936">
        <w:rPr>
          <w:lang w:val="es-CL"/>
        </w:rPr>
        <w:t> Las historias y los memoriales en RA de las Branches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Este protocolo otorga a los héroes de la comunidad la gracia del tiempo. Un "Campeón" no es definido para siempre por una única victoria antigua. La 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72FC8E8A" w14:textId="41D2311A" w:rsidR="00796A34" w:rsidRPr="00796A34" w:rsidRDefault="00796A34" w:rsidP="00796A34">
      <w:pPr>
        <w:pStyle w:val="Ttulo3"/>
        <w:rPr>
          <w:sz w:val="34"/>
          <w:szCs w:val="40"/>
        </w:rPr>
      </w:pPr>
      <w:r>
        <w:rPr>
          <w:sz w:val="34"/>
          <w:szCs w:val="40"/>
        </w:rPr>
        <w:t>Protocolo de “Asunto Divisivo” para el Consenso Ideológico</w:t>
      </w:r>
    </w:p>
    <w:p w14:paraId="18527128" w14:textId="505F0C4A" w:rsidR="00796A34" w:rsidRPr="00796A34" w:rsidRDefault="00796A34" w:rsidP="00796A34">
      <w:pPr>
        <w:rPr>
          <w:b/>
          <w:bCs/>
          <w:lang w:val="es-CL"/>
        </w:rPr>
      </w:pPr>
    </w:p>
    <w:p w14:paraId="2DCBC3E1" w14:textId="77777777" w:rsidR="00796A34" w:rsidRPr="00796A34" w:rsidRDefault="00796A34" w:rsidP="00796A34">
      <w:pPr>
        <w:rPr>
          <w:lang w:val="es-CL"/>
        </w:rPr>
      </w:pPr>
      <w:r w:rsidRPr="00796A34">
        <w:rPr>
          <w:b/>
          <w:bCs/>
          <w:lang w:val="es-CL"/>
        </w:rPr>
        <w:t>1. Principio Fundamental</w:t>
      </w:r>
    </w:p>
    <w:p w14:paraId="7D2658FD" w14:textId="77777777" w:rsidR="00796A34" w:rsidRPr="00796A34" w:rsidRDefault="00796A34" w:rsidP="00796A34">
      <w:pPr>
        <w:rPr>
          <w:lang w:val="es-CL"/>
        </w:rPr>
      </w:pPr>
      <w:r w:rsidRPr="00796A34">
        <w:rPr>
          <w:lang w:val="es-CL"/>
        </w:rPr>
        <w:t>El sistema Trust es un motor poderoso para resolver Needs bien definidas. Sin embargo, algunas Needs, al ser examinadas, revelan un conflicto ideológico profundo y subyacente entre valores comunitarios legítimos y en competencia (ej: libertad radical vs. seguridad colectiva). En estos casos, una votación por mayoría simple es insuficiente y puede ser peligrosa, ya que corre el riesgo de alienar a una porción significativa de la población y fracturar a la comunidad.</w:t>
      </w:r>
    </w:p>
    <w:p w14:paraId="4330E256" w14:textId="77777777" w:rsidR="00796A34" w:rsidRPr="00796A34" w:rsidRDefault="00796A34" w:rsidP="00796A34">
      <w:pPr>
        <w:rPr>
          <w:lang w:val="es-CL"/>
        </w:rPr>
      </w:pPr>
      <w:r w:rsidRPr="00796A34">
        <w:rPr>
          <w:lang w:val="es-CL"/>
        </w:rPr>
        <w:t>El </w:t>
      </w:r>
      <w:r w:rsidRPr="00796A34">
        <w:rPr>
          <w:b/>
          <w:bCs/>
          <w:lang w:val="es-CL"/>
        </w:rPr>
        <w:t>Protocolo de "Asunto Divisivo"</w:t>
      </w:r>
      <w:r w:rsidRPr="00796A34">
        <w:rPr>
          <w:lang w:val="es-CL"/>
        </w:rPr>
        <w:t> es una salvaguarda constitucional diseñada para manejar estas situaciones raras pero críticas. Su propósito es cambiar el objetivo de "encontrar la solución más popular" a "encontrar la solución más </w:t>
      </w:r>
      <w:r w:rsidRPr="00796A34">
        <w:rPr>
          <w:b/>
          <w:bCs/>
          <w:lang w:val="es-CL"/>
        </w:rPr>
        <w:t>unificadora</w:t>
      </w:r>
      <w:r w:rsidRPr="00796A34">
        <w:rPr>
          <w:lang w:val="es-CL"/>
        </w:rPr>
        <w:t>", elevando el estándar necesario para el consenso.</w:t>
      </w:r>
    </w:p>
    <w:p w14:paraId="4567E3F8" w14:textId="77777777" w:rsidR="00796A34" w:rsidRPr="00796A34" w:rsidRDefault="00796A34" w:rsidP="00796A34">
      <w:pPr>
        <w:rPr>
          <w:lang w:val="es-CL"/>
        </w:rPr>
      </w:pPr>
      <w:r w:rsidRPr="00796A34">
        <w:rPr>
          <w:b/>
          <w:bCs/>
          <w:lang w:val="es-CL"/>
        </w:rPr>
        <w:t>2. Activadores del Protocolo</w:t>
      </w:r>
    </w:p>
    <w:p w14:paraId="3DA17C0F" w14:textId="77777777" w:rsidR="00796A34" w:rsidRPr="00796A34" w:rsidRDefault="00796A34" w:rsidP="00796A34">
      <w:pPr>
        <w:rPr>
          <w:lang w:val="es-CL"/>
        </w:rPr>
      </w:pPr>
      <w:r w:rsidRPr="00796A34">
        <w:rPr>
          <w:lang w:val="es-CL"/>
        </w:rPr>
        <w:t>Una Propuesta es marcada automáticamente como un "Asunto Divisivo" y sometida a este protocolo si se cumple una de las siguientes condiciones:</w:t>
      </w:r>
    </w:p>
    <w:p w14:paraId="7721128E" w14:textId="77777777" w:rsidR="00796A34" w:rsidRPr="00796A34" w:rsidRDefault="00796A34" w:rsidP="00796A34">
      <w:pPr>
        <w:numPr>
          <w:ilvl w:val="0"/>
          <w:numId w:val="712"/>
        </w:numPr>
        <w:rPr>
          <w:lang w:val="es-CL"/>
        </w:rPr>
      </w:pPr>
      <w:r w:rsidRPr="00796A34">
        <w:rPr>
          <w:b/>
          <w:bCs/>
          <w:lang w:val="es-CL"/>
        </w:rPr>
        <w:lastRenderedPageBreak/>
        <w:t>Alerta del Panel de Expertos:</w:t>
      </w:r>
      <w:r w:rsidRPr="00796A34">
        <w:rPr>
          <w:lang w:val="es-CL"/>
        </w:rPr>
        <w:t> Durante la fase de Investigación de una Propuesta importante, el panel de expertos asignado puede, por mayoría de votos, marcarla oficialmente como un "Asunto Ideológico Altamente Divisivo".</w:t>
      </w:r>
    </w:p>
    <w:p w14:paraId="4AD1B9E3" w14:textId="77777777" w:rsidR="00796A34" w:rsidRPr="00796A34" w:rsidRDefault="00796A34" w:rsidP="00796A34">
      <w:pPr>
        <w:numPr>
          <w:ilvl w:val="0"/>
          <w:numId w:val="712"/>
        </w:numPr>
        <w:rPr>
          <w:lang w:val="es-CL"/>
        </w:rPr>
      </w:pPr>
      <w:r w:rsidRPr="00796A34">
        <w:rPr>
          <w:b/>
          <w:bCs/>
          <w:lang w:val="es-CL"/>
        </w:rPr>
        <w:t>Detector de Resultado Ajustado:</w:t>
      </w:r>
      <w:r w:rsidRPr="00796A34">
        <w:rPr>
          <w:lang w:val="es-CL"/>
        </w:rPr>
        <w:t> Si una encuesta preliminar y no vinculante sobre una Propuesta revela un resultado donde ninguna opción alcanza una mayoría clara y el margen entre las opciones principales es estrecho (ej: dentro de un margen de 55%/45%), el sistema marca automáticamente el asunto.</w:t>
      </w:r>
    </w:p>
    <w:p w14:paraId="6AD50D4F" w14:textId="77777777" w:rsidR="00796A34" w:rsidRPr="00796A34" w:rsidRDefault="00796A34" w:rsidP="00796A34">
      <w:pPr>
        <w:rPr>
          <w:lang w:val="es-CL"/>
        </w:rPr>
      </w:pPr>
      <w:r w:rsidRPr="00796A34">
        <w:rPr>
          <w:b/>
          <w:bCs/>
          <w:lang w:val="es-CL"/>
        </w:rPr>
        <w:t>3. El "Mandato de Supermayoría"</w:t>
      </w:r>
    </w:p>
    <w:p w14:paraId="0A6C735C" w14:textId="77777777" w:rsidR="00796A34" w:rsidRPr="00796A34" w:rsidRDefault="00796A34" w:rsidP="00796A34">
      <w:pPr>
        <w:rPr>
          <w:lang w:val="es-CL"/>
        </w:rPr>
      </w:pPr>
      <w:r w:rsidRPr="00796A34">
        <w:rPr>
          <w:lang w:val="es-CL"/>
        </w:rPr>
        <w:t>Una vez que una Propuesta es marcada como un "Asunto Divisivo", la condición para su aprobación se eleva de una mayoría simple a una </w:t>
      </w:r>
      <w:r w:rsidRPr="00796A34">
        <w:rPr>
          <w:b/>
          <w:bCs/>
          <w:lang w:val="es-CL"/>
        </w:rPr>
        <w:t>supermayoría de dos tercios (66.7%).</w:t>
      </w:r>
    </w:p>
    <w:p w14:paraId="7D923402" w14:textId="77777777" w:rsidR="00796A34" w:rsidRPr="00796A34" w:rsidRDefault="00796A34" w:rsidP="00796A34">
      <w:pPr>
        <w:numPr>
          <w:ilvl w:val="0"/>
          <w:numId w:val="713"/>
        </w:numPr>
        <w:rPr>
          <w:lang w:val="es-CL"/>
        </w:rPr>
      </w:pPr>
      <w:r w:rsidRPr="00796A34">
        <w:rPr>
          <w:lang w:val="es-CL"/>
        </w:rPr>
        <w:t>Este requisito elevado se aplica a </w:t>
      </w:r>
      <w:r w:rsidRPr="00796A34">
        <w:rPr>
          <w:i/>
          <w:iCs/>
          <w:lang w:val="es-CL"/>
        </w:rPr>
        <w:t>todas</w:t>
      </w:r>
      <w:r w:rsidRPr="00796A34">
        <w:rPr>
          <w:lang w:val="es-CL"/>
        </w:rPr>
        <w:t> las Ideas o Branches competidoras que intentan resolver la Need subyacente.</w:t>
      </w:r>
    </w:p>
    <w:p w14:paraId="6CE23BA4" w14:textId="77777777" w:rsidR="00796A34" w:rsidRPr="00796A34" w:rsidRDefault="00796A34" w:rsidP="00796A34">
      <w:pPr>
        <w:numPr>
          <w:ilvl w:val="0"/>
          <w:numId w:val="713"/>
        </w:numPr>
        <w:rPr>
          <w:lang w:val="es-CL"/>
        </w:rPr>
      </w:pPr>
      <w:r w:rsidRPr="00796A34">
        <w:rPr>
          <w:lang w:val="es-CL"/>
        </w:rPr>
        <w:t>Si ninguna solución individual puede alcanzar este nivel abrumador de consenso, entonces </w:t>
      </w:r>
      <w:r w:rsidRPr="00796A34">
        <w:rPr>
          <w:b/>
          <w:bCs/>
          <w:lang w:val="es-CL"/>
        </w:rPr>
        <w:t>no se toma ninguna acción.</w:t>
      </w:r>
      <w:r w:rsidRPr="00796A34">
        <w:rPr>
          <w:lang w:val="es-CL"/>
        </w:rPr>
        <w:t> Se mantiene el estado "por defecto" de inacción hasta que surja una solución de compromiso que pueda obtener una verdadera supermayoría.</w:t>
      </w:r>
    </w:p>
    <w:p w14:paraId="3E16F9CA" w14:textId="77777777" w:rsidR="00796A34" w:rsidRPr="00796A34" w:rsidRDefault="00796A34" w:rsidP="00796A34">
      <w:pPr>
        <w:rPr>
          <w:lang w:val="es-CL"/>
        </w:rPr>
      </w:pPr>
      <w:r w:rsidRPr="00796A34">
        <w:rPr>
          <w:b/>
          <w:bCs/>
          <w:lang w:val="es-CL"/>
        </w:rPr>
        <w:t>4. El Resultado Social y Político Deseado</w:t>
      </w:r>
    </w:p>
    <w:p w14:paraId="127993ED" w14:textId="77777777" w:rsidR="00796A34" w:rsidRPr="00796A34" w:rsidRDefault="00796A34" w:rsidP="00796A34">
      <w:pPr>
        <w:rPr>
          <w:lang w:val="es-CL"/>
        </w:rPr>
      </w:pPr>
      <w:r w:rsidRPr="00796A34">
        <w:rPr>
          <w:lang w:val="es-CL"/>
        </w:rPr>
        <w:t>Este protocolo es una elección arquitectónica deliberada, diseñada para incentivar un conjunto específico de comportamientos sociales cuando se enfrenta un posible cisma.</w:t>
      </w:r>
    </w:p>
    <w:p w14:paraId="5D2CA0E5" w14:textId="77777777" w:rsidR="00796A34" w:rsidRPr="00796A34" w:rsidRDefault="00796A34" w:rsidP="00796A34">
      <w:pPr>
        <w:numPr>
          <w:ilvl w:val="0"/>
          <w:numId w:val="714"/>
        </w:numPr>
        <w:rPr>
          <w:lang w:val="es-CL"/>
        </w:rPr>
      </w:pPr>
      <w:r w:rsidRPr="00796A34">
        <w:rPr>
          <w:b/>
          <w:bCs/>
          <w:lang w:val="es-CL"/>
        </w:rPr>
        <w:t>Desalentando el Extremismo:</w:t>
      </w:r>
      <w:r w:rsidRPr="00796A34">
        <w:rPr>
          <w:lang w:val="es-CL"/>
        </w:rPr>
        <w:t> Hace que sea matemáticamente difícil que una Propuesta pura e ideológicamente extrema tenga éxito, ya que es poco probable que gane el apoyo de dos tercios de la población.</w:t>
      </w:r>
    </w:p>
    <w:p w14:paraId="14255B11" w14:textId="77777777" w:rsidR="00796A34" w:rsidRPr="00796A34" w:rsidRDefault="00796A34" w:rsidP="00796A34">
      <w:pPr>
        <w:numPr>
          <w:ilvl w:val="0"/>
          <w:numId w:val="714"/>
        </w:numPr>
        <w:rPr>
          <w:lang w:val="es-CL"/>
        </w:rPr>
      </w:pPr>
      <w:r w:rsidRPr="00796A34">
        <w:rPr>
          <w:b/>
          <w:bCs/>
          <w:lang w:val="es-CL"/>
        </w:rPr>
        <w:t>Incentivando el Diálogo y la Moderación:</w:t>
      </w:r>
      <w:r w:rsidRPr="00796A34">
        <w:rPr>
          <w:lang w:val="es-CL"/>
        </w:rPr>
        <w:t> Obliga a los proponentes de Ideas polarizadas y en competencia a negociar entre sí. Para construir una coalición que pueda alcanzar el umbral del 66.7%, deben moderar sus posiciones, escuchar las preocupaciones de la otra parte y encontrar un terreno común.</w:t>
      </w:r>
    </w:p>
    <w:p w14:paraId="782367E6" w14:textId="77777777" w:rsidR="00796A34" w:rsidRPr="00796A34" w:rsidRDefault="00796A34" w:rsidP="00796A34">
      <w:pPr>
        <w:numPr>
          <w:ilvl w:val="0"/>
          <w:numId w:val="714"/>
        </w:numPr>
        <w:rPr>
          <w:lang w:val="es-CL"/>
        </w:rPr>
      </w:pPr>
      <w:r w:rsidRPr="00796A34">
        <w:rPr>
          <w:b/>
          <w:bCs/>
          <w:lang w:val="es-CL"/>
        </w:rPr>
        <w:t>Fomentando una "Tercera Vía":</w:t>
      </w:r>
      <w:r w:rsidRPr="00796A34">
        <w:rPr>
          <w:lang w:val="es-CL"/>
        </w:rPr>
        <w:t> El protocolo crea un poderoso incentivo para que surjan nuevas Branches de "compromiso". Estas nuevas Propuestas, que sintetizan los elementos más populares y menos objetables de las opciones polarizadas originales, son las que tienen la mayor probabilidad de alcanzar la supermayoría requerida.</w:t>
      </w:r>
    </w:p>
    <w:p w14:paraId="0155E2C3" w14:textId="77777777" w:rsidR="00796A34" w:rsidRPr="00796A34" w:rsidRDefault="00796A34" w:rsidP="00796A34">
      <w:pPr>
        <w:rPr>
          <w:lang w:val="es-CL"/>
        </w:rPr>
      </w:pPr>
      <w:r w:rsidRPr="00796A34">
        <w:rPr>
          <w:b/>
          <w:bCs/>
          <w:lang w:val="es-CL"/>
        </w:rPr>
        <w:t>Conclusion</w:t>
      </w:r>
    </w:p>
    <w:p w14:paraId="4CC26F6A" w14:textId="6011203E" w:rsidR="003F69F5" w:rsidRDefault="00796A34" w:rsidP="00C82FFD">
      <w:pPr>
        <w:rPr>
          <w:lang w:val="es-CL"/>
        </w:rPr>
      </w:pPr>
      <w:r w:rsidRPr="00796A34">
        <w:rPr>
          <w:lang w:val="es-CL"/>
        </w:rPr>
        <w:t>El Protocolo de "Asunto Divisivo" es la defensa definitiva de Trust contra la polarización interna. Es un cortacircuitos constitucional que evita que el sistema tome decisiones precipitadas por un 50.1% sobre los asuntos más fundamentales y sentidos. Al transformar una potencial "guerra civil" en un sistema que arquitectónicamente recompensa la moderación, el diálogo y la búsqueda de un consenso unificador, el protocolo asegura la resiliencia social y política a largo plazo del ecosistema Trust.</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DF6E51E" w14:textId="6B6CECB9" w:rsidR="003F69F5" w:rsidRDefault="003F69F5" w:rsidP="003F69F5">
      <w:pPr>
        <w:pStyle w:val="Ttulo3"/>
        <w:rPr>
          <w:rFonts w:asciiTheme="minorHAnsi" w:eastAsiaTheme="minorEastAsia" w:hAnsiTheme="minorHAnsi" w:cstheme="minorBidi"/>
          <w:b/>
          <w:bCs/>
          <w:color w:val="auto"/>
          <w:sz w:val="20"/>
          <w:szCs w:val="20"/>
          <w:lang w:val="es-CL"/>
        </w:rPr>
      </w:pPr>
      <w:r>
        <w:rPr>
          <w:sz w:val="34"/>
          <w:szCs w:val="40"/>
        </w:rPr>
        <w:lastRenderedPageBreak/>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es el protocolo diseñado para resolver esta paradoja. Es la solución arquitectónica de Trust para equilibrar los datos fríos y duros del pasado con la evidencia profunda y 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Turtle seguirá colocando una advertencia clara e inconfundible en la Propuesta (ej: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lastRenderedPageBreak/>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725A7EF4" w14:textId="759CAF92" w:rsidR="005C54EA" w:rsidRPr="005C54EA" w:rsidRDefault="005C54EA" w:rsidP="005C54EA">
      <w:pPr>
        <w:pStyle w:val="Ttulo3"/>
        <w:rPr>
          <w:sz w:val="34"/>
          <w:szCs w:val="40"/>
        </w:rPr>
      </w:pPr>
      <w:r>
        <w:rPr>
          <w:sz w:val="34"/>
          <w:szCs w:val="40"/>
        </w:rPr>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Needs (Necesidades) comunitarias bien definidas. Este es el motor de la economía de las Berries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Need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(peer-to-peer) que opera en paralelo a la economía principal basada en Needs,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Person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t>Basado en la respuesta del usuario a la pregunta (ej: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lastRenderedPageBreak/>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(ej: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Proporciona una forma poderosa y directa para que la comunidad 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Need.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42C933CE" w14:textId="4DB7B191" w:rsidR="002810F7" w:rsidRDefault="002810F7" w:rsidP="002810F7">
      <w:pPr>
        <w:pStyle w:val="Ttulo3"/>
        <w:rPr>
          <w:rFonts w:asciiTheme="minorHAnsi" w:eastAsiaTheme="minorEastAsia" w:hAnsiTheme="minorHAnsi" w:cstheme="minorBidi"/>
          <w:b/>
          <w:bCs/>
          <w:color w:val="auto"/>
          <w:sz w:val="20"/>
          <w:szCs w:val="20"/>
          <w:lang w:val="es-CL"/>
        </w:rPr>
      </w:pPr>
      <w:r>
        <w:rPr>
          <w:sz w:val="34"/>
          <w:szCs w:val="40"/>
        </w:rPr>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t>Cuando una Person comete una infracción verificada contra las reglas de la comunidad (ej: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 xml:space="preserve">Este es el primer paso universal para todos los infractores. Al usuario se le asigna una Branch obligatoria y temporal cuya Need está directamente relacionada con el daño causado. Por ejemplo, a un infractor de velocidad se le podría asignar una Branch de </w:t>
      </w:r>
      <w:r w:rsidRPr="002810F7">
        <w:rPr>
          <w:lang w:val="es-CL"/>
        </w:rPr>
        <w:lastRenderedPageBreak/>
        <w:t>"Seguridad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t>La Multa en Berries (Para Usuarios Estables y Centrados en la Economía):</w:t>
      </w:r>
      <w:r w:rsidRPr="002810F7">
        <w:rPr>
          <w:lang w:val="es-CL"/>
        </w:rPr>
        <w:t> Si el usuario es un participante menos activo que no prioriza la ganancia de XP pero tiene un ingreso estable de Berries, se le asigna una </w:t>
      </w:r>
      <w:r w:rsidRPr="002810F7">
        <w:rPr>
          <w:b/>
          <w:bCs/>
          <w:lang w:val="es-CL"/>
        </w:rPr>
        <w:t>Multa en Berries</w:t>
      </w:r>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(quest) clara y a largo plazo para eliminarla. Para un Demérito, esto podría implicar mantener un historial limpio durante un período determinado y completar Branches voluntarias adicionales en el campo relevante. Para una Multa en Berries,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t>El Demérito Multiplicativo:</w:t>
      </w:r>
      <w:r w:rsidRPr="002810F7">
        <w:rPr>
          <w:lang w:val="es-CL"/>
        </w:rPr>
        <w:t> Un Demérito no es una penalización plana. Es un </w:t>
      </w:r>
      <w:r w:rsidRPr="002810F7">
        <w:rPr>
          <w:b/>
          <w:bCs/>
          <w:lang w:val="es-CL"/>
        </w:rPr>
        <w:t>debilitador (debuff)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Berries:</w:t>
      </w:r>
      <w:r w:rsidRPr="002810F7">
        <w:rPr>
          <w:lang w:val="es-CL"/>
        </w:rPr>
        <w:t> Una Multa en Berries no es una cantidad fija. Se calcula como un </w:t>
      </w:r>
      <w:r w:rsidRPr="002810F7">
        <w:rPr>
          <w:b/>
          <w:bCs/>
          <w:lang w:val="es-CL"/>
        </w:rPr>
        <w:t>porcentaje del ingreso mensual promedio de Berries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r w:rsidRPr="002810F7">
        <w:rPr>
          <w:b/>
          <w:bCs/>
          <w:lang w:val="es-CL"/>
        </w:rPr>
        <w:t>Conclusion</w:t>
      </w:r>
    </w:p>
    <w:p w14:paraId="702D917F" w14:textId="153A6D0E" w:rsidR="002810F7" w:rsidRDefault="002810F7" w:rsidP="00086E10">
      <w:pPr>
        <w:rPr>
          <w:b/>
          <w:bCs/>
          <w:lang w:val="es-CL"/>
        </w:rPr>
      </w:pPr>
      <w:r w:rsidRPr="002810F7">
        <w:rPr>
          <w:lang w:val="es-CL"/>
        </w:rPr>
        <w:t>El protocolo de "Sanción Restaurativa" es un sistema de justicia completo y humano. Es dinámico, personalizado y justo. Al equilibrar el trabajo restaurativo inmediato con consecuencias significativas 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2BBFB84A" w14:textId="77777777" w:rsidR="00FE2AB6" w:rsidRDefault="00FE2AB6" w:rsidP="00086E10">
      <w:pPr>
        <w:rPr>
          <w:b/>
          <w:bCs/>
          <w:lang w:val="es-CL"/>
        </w:rPr>
      </w:pPr>
    </w:p>
    <w:p w14:paraId="3DC66E90" w14:textId="14356BF4" w:rsidR="00FE2AB6" w:rsidRDefault="00FE2AB6" w:rsidP="00FE2AB6">
      <w:pPr>
        <w:pStyle w:val="Ttulo3"/>
        <w:rPr>
          <w:rFonts w:asciiTheme="minorHAnsi" w:eastAsiaTheme="minorEastAsia" w:hAnsiTheme="minorHAnsi" w:cstheme="minorBidi"/>
          <w:b/>
          <w:bCs/>
          <w:color w:val="auto"/>
          <w:sz w:val="20"/>
          <w:szCs w:val="20"/>
          <w:lang w:val="es-CL"/>
        </w:rPr>
      </w:pPr>
      <w:r>
        <w:rPr>
          <w:sz w:val="34"/>
          <w:szCs w:val="40"/>
        </w:rPr>
        <w:lastRenderedPageBreak/>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t>1. Principio Fundamental</w:t>
      </w:r>
    </w:p>
    <w:p w14:paraId="2701A5C9" w14:textId="77777777" w:rsidR="00FE2AB6" w:rsidRPr="00FE2AB6" w:rsidRDefault="00FE2AB6" w:rsidP="00FE2AB6">
      <w:pPr>
        <w:rPr>
          <w:lang w:val="es-CL"/>
        </w:rPr>
      </w:pPr>
      <w:r w:rsidRPr="00FE2AB6">
        <w:rPr>
          <w:lang w:val="es-CL"/>
        </w:rPr>
        <w:t>El sistema Trust está diseñado para ser el motor definitivo de resolución de problemas. Sin embargo, una civilización que ha resuelto todos sus problemas inmediatos de supervivencia y bienestar, inevitablemente se enfrentará a una nueva y más profunda clase de desafío: la Need existencial. Estos 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"Need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"Need de Clase Existencial"—una Need tan profunda o paradójica que los modelos analíticos estándar de la IA de la Turtle no pueden resolverla.</w:t>
      </w:r>
    </w:p>
    <w:p w14:paraId="2BE86BF7" w14:textId="77777777" w:rsidR="00FE2AB6" w:rsidRPr="00FE2AB6" w:rsidRDefault="00FE2AB6" w:rsidP="00FE2AB6">
      <w:pPr>
        <w:rPr>
          <w:lang w:val="es-CL"/>
        </w:rPr>
      </w:pPr>
      <w:r w:rsidRPr="00FE2AB6">
        <w:rPr>
          <w:lang w:val="es-CL"/>
        </w:rPr>
        <w:t>En estos casos, la IA de la Turtle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Person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Need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(ej: un año estándar, o tres meses, según lo decida la comunidad) durante la cual a la IA de la Turtle se le </w:t>
      </w:r>
      <w:r w:rsidRPr="00FE2AB6">
        <w:rPr>
          <w:b/>
          <w:bCs/>
          <w:lang w:val="es-CL"/>
        </w:rPr>
        <w:t>prohíbe arquitectónicamente</w:t>
      </w:r>
      <w:r w:rsidRPr="00FE2AB6">
        <w:rPr>
          <w:lang w:val="es-CL"/>
        </w:rPr>
        <w:t> ejecutar sus simulaciones de "Fantasmas Digitales" para esta Need específica.</w:t>
      </w:r>
    </w:p>
    <w:p w14:paraId="4603978A" w14:textId="77777777" w:rsidR="00FE2AB6" w:rsidRPr="00FE2AB6" w:rsidRDefault="00FE2AB6" w:rsidP="00FE2AB6">
      <w:pPr>
        <w:numPr>
          <w:ilvl w:val="1"/>
          <w:numId w:val="722"/>
        </w:numPr>
        <w:rPr>
          <w:lang w:val="es-CL"/>
        </w:rPr>
      </w:pPr>
      <w:r w:rsidRPr="00FE2AB6">
        <w:rPr>
          <w:b/>
          <w:bCs/>
          <w:lang w:val="es-CL"/>
        </w:rPr>
        <w:t>El Propósito:</w:t>
      </w:r>
      <w:r w:rsidRPr="00FE2AB6">
        <w:rPr>
          <w:lang w:val="es-CL"/>
        </w:rPr>
        <w:t> Esto crea un período de inmensa urgencia y enfoque creativo a nivel de toda la la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lastRenderedPageBreak/>
        <w:t>Intervención de la IA:</w:t>
      </w:r>
      <w:r w:rsidRPr="00FE2AB6">
        <w:rPr>
          <w:lang w:val="es-CL"/>
        </w:rPr>
        <w:t> La IA de la Turtle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La solución se implementa, la Need se resuelve, pero ninguna Person,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Default="00FE2AB6" w:rsidP="00FE2AB6">
      <w:pPr>
        <w:rPr>
          <w:b/>
          <w:bCs/>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seres humanos mejores, más fuertes y más significativos.</w:t>
      </w:r>
    </w:p>
    <w:p w14:paraId="5D79796A" w14:textId="77777777" w:rsidR="0023231F" w:rsidRDefault="0023231F" w:rsidP="00FE2AB6">
      <w:pPr>
        <w:rPr>
          <w:b/>
          <w:bCs/>
          <w:lang w:val="es-CL"/>
        </w:rPr>
      </w:pPr>
    </w:p>
    <w:p w14:paraId="0E4FB634" w14:textId="77777777" w:rsidR="0023231F" w:rsidRDefault="0023231F" w:rsidP="00FE2AB6">
      <w:pPr>
        <w:rPr>
          <w:b/>
          <w:bCs/>
          <w:lang w:val="es-CL"/>
        </w:rPr>
      </w:pPr>
    </w:p>
    <w:p w14:paraId="5BAA9A07" w14:textId="7164E5D9" w:rsidR="0023231F" w:rsidRPr="0023231F" w:rsidRDefault="0023231F" w:rsidP="0023231F">
      <w:pPr>
        <w:pStyle w:val="Ttulo3"/>
        <w:rPr>
          <w:sz w:val="34"/>
          <w:szCs w:val="40"/>
        </w:rPr>
      </w:pPr>
      <w:r>
        <w:rPr>
          <w:sz w:val="34"/>
          <w:szCs w:val="40"/>
        </w:rPr>
        <w:t>Protocolo de Branch Simbiótica para la Colaboración Industrial</w:t>
      </w:r>
    </w:p>
    <w:p w14:paraId="194E4F18" w14:textId="77777777" w:rsidR="0023231F" w:rsidRDefault="0023231F" w:rsidP="0023231F">
      <w:pPr>
        <w:rPr>
          <w:b/>
          <w:bCs/>
          <w:lang w:val="es-CL"/>
        </w:rPr>
      </w:pPr>
    </w:p>
    <w:p w14:paraId="748BA0C8" w14:textId="46D29FEE" w:rsidR="0023231F" w:rsidRPr="0023231F" w:rsidRDefault="0023231F" w:rsidP="0023231F">
      <w:pPr>
        <w:rPr>
          <w:lang w:val="es-CL"/>
        </w:rPr>
      </w:pPr>
      <w:r w:rsidRPr="0023231F">
        <w:rPr>
          <w:b/>
          <w:bCs/>
          <w:lang w:val="es-CL"/>
        </w:rPr>
        <w:t>1. Principio Fundamental</w:t>
      </w:r>
    </w:p>
    <w:p w14:paraId="2BA408DD" w14:textId="77777777" w:rsidR="0023231F" w:rsidRPr="0023231F" w:rsidRDefault="0023231F" w:rsidP="0023231F">
      <w:pPr>
        <w:rPr>
          <w:lang w:val="es-CL"/>
        </w:rPr>
      </w:pPr>
      <w:r w:rsidRPr="0023231F">
        <w:rPr>
          <w:lang w:val="es-CL"/>
        </w:rPr>
        <w:t>Si bien el motor principal de la economía de Trust es la resolución de Needs (Necesidades) publicadas por People (Personas) individuales, un ecosistema maduro y complejo requiere un marco robusto para la colaboración </w:t>
      </w:r>
      <w:r w:rsidRPr="0023231F">
        <w:rPr>
          <w:b/>
          <w:bCs/>
          <w:lang w:val="es-CL"/>
        </w:rPr>
        <w:t>de negocio a negocio (B2B).</w:t>
      </w:r>
      <w:r w:rsidRPr="0023231F">
        <w:rPr>
          <w:lang w:val="es-CL"/>
        </w:rPr>
        <w:t> El </w:t>
      </w:r>
      <w:r w:rsidRPr="0023231F">
        <w:rPr>
          <w:b/>
          <w:bCs/>
          <w:lang w:val="es-CL"/>
        </w:rPr>
        <w:t>Protocolo de Branch (Rama) Simbiótica</w:t>
      </w:r>
      <w:r w:rsidRPr="0023231F">
        <w:rPr>
          <w:lang w:val="es-CL"/>
        </w:rPr>
        <w:t> proporciona la base arquitectónica para una economía industrial sofisticada y descentralizada, permitiendo a las Branches formar cadenas de suministro complejas, alianzas estratégicas y organizaciones federadas a gran escala.</w:t>
      </w:r>
    </w:p>
    <w:p w14:paraId="4EF4CD3E" w14:textId="77777777" w:rsidR="0023231F" w:rsidRPr="0023231F" w:rsidRDefault="0023231F" w:rsidP="0023231F">
      <w:pPr>
        <w:rPr>
          <w:lang w:val="es-CL"/>
        </w:rPr>
      </w:pPr>
      <w:r w:rsidRPr="0023231F">
        <w:rPr>
          <w:b/>
          <w:bCs/>
          <w:lang w:val="es-CL"/>
        </w:rPr>
        <w:t>2. Needs Generadas por Branches</w:t>
      </w:r>
    </w:p>
    <w:p w14:paraId="20729DE4" w14:textId="77777777" w:rsidR="0023231F" w:rsidRPr="0023231F" w:rsidRDefault="0023231F" w:rsidP="0023231F">
      <w:pPr>
        <w:rPr>
          <w:lang w:val="es-CL"/>
        </w:rPr>
      </w:pPr>
      <w:r w:rsidRPr="0023231F">
        <w:rPr>
          <w:lang w:val="es-CL"/>
        </w:rPr>
        <w:t>Para facilitar un mercado B2B, una Branch tiene la autoridad de publicar su propia clase de Need, distinta de aquellas generadas por People individuales.</w:t>
      </w:r>
    </w:p>
    <w:p w14:paraId="681FE98D" w14:textId="77777777" w:rsidR="0023231F" w:rsidRPr="0023231F" w:rsidRDefault="0023231F" w:rsidP="0023231F">
      <w:pPr>
        <w:numPr>
          <w:ilvl w:val="0"/>
          <w:numId w:val="723"/>
        </w:numPr>
        <w:rPr>
          <w:lang w:val="es-CL"/>
        </w:rPr>
      </w:pPr>
      <w:r w:rsidRPr="0023231F">
        <w:rPr>
          <w:b/>
          <w:bCs/>
          <w:lang w:val="es-CL"/>
        </w:rPr>
        <w:t>La "Need de Proveedor":</w:t>
      </w:r>
      <w:r w:rsidRPr="0023231F">
        <w:rPr>
          <w:lang w:val="es-CL"/>
        </w:rPr>
        <w:t> Esta es una Need creada por una Branch que solo puede ser resuelta por otra Branch. Su propósito es adquirir un servicio o componente específico requerido para las operaciones de la primera Branch.</w:t>
      </w:r>
    </w:p>
    <w:p w14:paraId="2B4FA921" w14:textId="77777777" w:rsidR="0023231F" w:rsidRPr="0023231F" w:rsidRDefault="0023231F" w:rsidP="0023231F">
      <w:pPr>
        <w:numPr>
          <w:ilvl w:val="0"/>
          <w:numId w:val="723"/>
        </w:numPr>
        <w:rPr>
          <w:lang w:val="es-CL"/>
        </w:rPr>
      </w:pPr>
      <w:r w:rsidRPr="0023231F">
        <w:rPr>
          <w:b/>
          <w:bCs/>
          <w:lang w:val="es-CL"/>
        </w:rPr>
        <w:t>La "Need de Inversión":</w:t>
      </w:r>
      <w:r w:rsidRPr="0023231F">
        <w:rPr>
          <w:lang w:val="es-CL"/>
        </w:rPr>
        <w:t> Esta es una Need creada por una Branch para una inversión de capital importante, requerida para su propia expansión.</w:t>
      </w:r>
    </w:p>
    <w:p w14:paraId="2A1827D6" w14:textId="77777777" w:rsidR="0023231F" w:rsidRPr="0023231F" w:rsidRDefault="0023231F" w:rsidP="0023231F">
      <w:pPr>
        <w:rPr>
          <w:lang w:val="es-CL"/>
        </w:rPr>
      </w:pPr>
      <w:r w:rsidRPr="0023231F">
        <w:rPr>
          <w:b/>
          <w:bCs/>
          <w:lang w:val="es-CL"/>
        </w:rPr>
        <w:t>3. El Consejo de Branches: Un Sistema para la Gobernanza Industrial</w:t>
      </w:r>
    </w:p>
    <w:p w14:paraId="7BBD1634" w14:textId="77777777" w:rsidR="0023231F" w:rsidRPr="0023231F" w:rsidRDefault="0023231F" w:rsidP="0023231F">
      <w:pPr>
        <w:rPr>
          <w:lang w:val="es-CL"/>
        </w:rPr>
      </w:pPr>
      <w:r w:rsidRPr="0023231F">
        <w:rPr>
          <w:lang w:val="es-CL"/>
        </w:rPr>
        <w:t>Las Needs generadas por Branches no son votadas por el público general. Son votadas por un cuerpo electoral especial y dinámico conocido como el </w:t>
      </w:r>
      <w:r w:rsidRPr="0023231F">
        <w:rPr>
          <w:b/>
          <w:bCs/>
          <w:lang w:val="es-CL"/>
        </w:rPr>
        <w:t>"Consejo de Branches".</w:t>
      </w:r>
    </w:p>
    <w:p w14:paraId="2009C473" w14:textId="77777777" w:rsidR="0023231F" w:rsidRPr="0023231F" w:rsidRDefault="0023231F" w:rsidP="0023231F">
      <w:pPr>
        <w:numPr>
          <w:ilvl w:val="0"/>
          <w:numId w:val="724"/>
        </w:numPr>
        <w:rPr>
          <w:lang w:val="es-CL"/>
        </w:rPr>
      </w:pPr>
      <w:r w:rsidRPr="0023231F">
        <w:rPr>
          <w:b/>
          <w:bCs/>
          <w:lang w:val="es-CL"/>
        </w:rPr>
        <w:lastRenderedPageBreak/>
        <w:t>Composición:</w:t>
      </w:r>
      <w:r w:rsidRPr="0023231F">
        <w:rPr>
          <w:lang w:val="es-CL"/>
        </w:rPr>
        <w:t> El Consejo de Branches está compuesto por los representantes designados de todas las Branches dentro de un Tree (Árbol).</w:t>
      </w:r>
    </w:p>
    <w:p w14:paraId="31C2377C" w14:textId="77777777" w:rsidR="0023231F" w:rsidRPr="0023231F" w:rsidRDefault="0023231F" w:rsidP="0023231F">
      <w:pPr>
        <w:numPr>
          <w:ilvl w:val="0"/>
          <w:numId w:val="724"/>
        </w:numPr>
        <w:rPr>
          <w:lang w:val="es-CL"/>
        </w:rPr>
      </w:pPr>
      <w:r w:rsidRPr="0023231F">
        <w:rPr>
          <w:b/>
          <w:bCs/>
          <w:lang w:val="es-CL"/>
        </w:rPr>
        <w:t>Votación Ponderada por Relevancia:</w:t>
      </w:r>
      <w:r w:rsidRPr="0023231F">
        <w:rPr>
          <w:lang w:val="es-CL"/>
        </w:rPr>
        <w:t> Para asegurar que las decisiones sean tomadas por los actores más pertinentes, el poder de voto sobre una Need generada por una Branch se pondera utilizando un </w:t>
      </w:r>
      <w:r w:rsidRPr="0023231F">
        <w:rPr>
          <w:b/>
          <w:bCs/>
          <w:lang w:val="es-CL"/>
        </w:rPr>
        <w:t>algoritmo de relevancia basado en hashtags.</w:t>
      </w:r>
      <w:r w:rsidRPr="0023231F">
        <w:rPr>
          <w:lang w:val="es-CL"/>
        </w:rPr>
        <w:t> Las Branches con más etiquetas industriales coincidentes con una Need tienen un voto más influyente.</w:t>
      </w:r>
    </w:p>
    <w:p w14:paraId="02D7635F" w14:textId="77777777" w:rsidR="0023231F" w:rsidRPr="0023231F" w:rsidRDefault="0023231F" w:rsidP="0023231F">
      <w:pPr>
        <w:numPr>
          <w:ilvl w:val="0"/>
          <w:numId w:val="724"/>
        </w:numPr>
        <w:rPr>
          <w:lang w:val="es-CL"/>
        </w:rPr>
      </w:pPr>
      <w:r w:rsidRPr="0023231F">
        <w:rPr>
          <w:b/>
          <w:bCs/>
          <w:lang w:val="es-CL"/>
        </w:rPr>
        <w:t>Propósito:</w:t>
      </w:r>
      <w:r w:rsidRPr="0023231F">
        <w:rPr>
          <w:lang w:val="es-CL"/>
        </w:rPr>
        <w:t> Este sistema crea una </w:t>
      </w:r>
      <w:r w:rsidRPr="0023231F">
        <w:rPr>
          <w:b/>
          <w:bCs/>
          <w:lang w:val="es-CL"/>
        </w:rPr>
        <w:t>Cámara de Comercio</w:t>
      </w:r>
      <w:r w:rsidRPr="0023231F">
        <w:rPr>
          <w:lang w:val="es-CL"/>
        </w:rPr>
        <w:t> descentralizada y dirigida por expertos, permitiendo que la estrategia industrial de un Tree sea moldeada por el consenso colectivo de sus Branches más relevantes y conocedoras.</w:t>
      </w:r>
    </w:p>
    <w:p w14:paraId="1C0BE664" w14:textId="77777777" w:rsidR="0023231F" w:rsidRPr="0023231F" w:rsidRDefault="0023231F" w:rsidP="0023231F">
      <w:pPr>
        <w:rPr>
          <w:lang w:val="es-CL"/>
        </w:rPr>
      </w:pPr>
      <w:r w:rsidRPr="0023231F">
        <w:rPr>
          <w:b/>
          <w:bCs/>
          <w:lang w:val="es-CL"/>
        </w:rPr>
        <w:t>4. El Protocolo de "Alianza Estratégica": Un Marco para la Estrategia Emergente a Gran Escala</w:t>
      </w:r>
    </w:p>
    <w:p w14:paraId="0F924A9F" w14:textId="77777777" w:rsidR="0023231F" w:rsidRPr="0023231F" w:rsidRDefault="0023231F" w:rsidP="0023231F">
      <w:pPr>
        <w:rPr>
          <w:lang w:val="es-CL"/>
        </w:rPr>
      </w:pPr>
      <w:r w:rsidRPr="0023231F">
        <w:rPr>
          <w:lang w:val="es-CL"/>
        </w:rPr>
        <w:t>Para permitir la coordinación masiva entre múltiples Branches sin recurrir a estructuras corporativas centralizadas y jerárquicas, el sistema emplea el </w:t>
      </w:r>
      <w:r w:rsidRPr="0023231F">
        <w:rPr>
          <w:b/>
          <w:bCs/>
          <w:lang w:val="es-CL"/>
        </w:rPr>
        <w:t>Protocolo de "Alianza Estratégica".</w:t>
      </w:r>
      <w:r w:rsidRPr="0023231F">
        <w:rPr>
          <w:lang w:val="es-CL"/>
        </w:rPr>
        <w:t> Este es un marco flexible y de "muchos a muchos" para la colaboración voluntaria a gran escala.</w:t>
      </w:r>
    </w:p>
    <w:p w14:paraId="7A457A65" w14:textId="77777777" w:rsidR="0023231F" w:rsidRPr="0023231F" w:rsidRDefault="0023231F" w:rsidP="0023231F">
      <w:pPr>
        <w:numPr>
          <w:ilvl w:val="0"/>
          <w:numId w:val="725"/>
        </w:numPr>
        <w:rPr>
          <w:lang w:val="es-CL"/>
        </w:rPr>
      </w:pPr>
      <w:r w:rsidRPr="0023231F">
        <w:rPr>
          <w:b/>
          <w:bCs/>
          <w:lang w:val="es-CL"/>
        </w:rPr>
        <w:t>La "Need Estratégica":</w:t>
      </w:r>
      <w:r w:rsidRPr="0023231F">
        <w:rPr>
          <w:lang w:val="es-CL"/>
        </w:rPr>
        <w:t> Cualquier Person puede proponer una "Need Estratégica" de alto nivel que defina un objetivo ambicioso y a largo plazo para un Tree o una industria entera (ej: "Lograr la independencia energética total para nuestro Tree en 20 años").</w:t>
      </w:r>
    </w:p>
    <w:p w14:paraId="56755D37" w14:textId="77777777" w:rsidR="0023231F" w:rsidRPr="0023231F" w:rsidRDefault="0023231F" w:rsidP="0023231F">
      <w:pPr>
        <w:numPr>
          <w:ilvl w:val="0"/>
          <w:numId w:val="725"/>
        </w:numPr>
        <w:rPr>
          <w:lang w:val="es-CL"/>
        </w:rPr>
      </w:pPr>
      <w:r w:rsidRPr="0023231F">
        <w:rPr>
          <w:b/>
          <w:bCs/>
          <w:lang w:val="es-CL"/>
        </w:rPr>
        <w:t>La "Idea Estratégica":</w:t>
      </w:r>
      <w:r w:rsidRPr="0023231F">
        <w:rPr>
          <w:lang w:val="es-CL"/>
        </w:rPr>
        <w:t> En respuesta, otras People pueden presentar "Ideas Estratégicas". Estas no son diseños de productos, sino </w:t>
      </w:r>
      <w:r w:rsidRPr="0023231F">
        <w:rPr>
          <w:b/>
          <w:bCs/>
          <w:lang w:val="es-CL"/>
        </w:rPr>
        <w:t>planes maestros para la colaboración entre múltiples Branches.</w:t>
      </w:r>
      <w:r w:rsidRPr="0023231F">
        <w:rPr>
          <w:lang w:val="es-CL"/>
        </w:rPr>
        <w:t> Una Idea Estratégica es una hoja de ruta detallada que describe los roles, hitos y sinergias necesarias entre diferentes Branches e industrias (identificadas por hashtags) para alcanzar la Need Estratégica.</w:t>
      </w:r>
    </w:p>
    <w:p w14:paraId="6F85EFCD" w14:textId="77777777" w:rsidR="0023231F" w:rsidRPr="0023231F" w:rsidRDefault="0023231F" w:rsidP="0023231F">
      <w:pPr>
        <w:numPr>
          <w:ilvl w:val="0"/>
          <w:numId w:val="725"/>
        </w:numPr>
        <w:rPr>
          <w:lang w:val="es-CL"/>
        </w:rPr>
      </w:pPr>
      <w:r w:rsidRPr="0023231F">
        <w:rPr>
          <w:b/>
          <w:bCs/>
          <w:lang w:val="es-CL"/>
        </w:rPr>
        <w:t>La Votación del Consejo de Branches:</w:t>
      </w:r>
      <w:r w:rsidRPr="0023231F">
        <w:rPr>
          <w:lang w:val="es-CL"/>
        </w:rPr>
        <w:t> Estas Ideas Estratégicas son luego votadas por los miembros relevantes del Consejo de Branches. El creador de la Idea es recompensado con una bonificación significativa de XP, proporcional a la escala y el apoyo de su estrategia propuesta.</w:t>
      </w:r>
    </w:p>
    <w:p w14:paraId="004D901A" w14:textId="77777777" w:rsidR="0023231F" w:rsidRPr="0023231F" w:rsidRDefault="0023231F" w:rsidP="0023231F">
      <w:pPr>
        <w:numPr>
          <w:ilvl w:val="0"/>
          <w:numId w:val="725"/>
        </w:numPr>
        <w:rPr>
          <w:lang w:val="es-CL"/>
        </w:rPr>
      </w:pPr>
      <w:r w:rsidRPr="0023231F">
        <w:rPr>
          <w:b/>
          <w:bCs/>
          <w:lang w:val="es-CL"/>
        </w:rPr>
        <w:t>Formación de una "Alianza Estratégica":</w:t>
      </w:r>
      <w:r w:rsidRPr="0023231F">
        <w:rPr>
          <w:lang w:val="es-CL"/>
        </w:rPr>
        <w:t> Si se aprueba una Idea Estratégica, no crea una nueva y rígida "Hyper-Branch". En su lugar, crea una </w:t>
      </w:r>
      <w:r w:rsidRPr="0023231F">
        <w:rPr>
          <w:b/>
          <w:bCs/>
          <w:lang w:val="es-CL"/>
        </w:rPr>
        <w:t>"Alianza Estratégica"</w:t>
      </w:r>
      <w:r w:rsidRPr="0023231F">
        <w:rPr>
          <w:lang w:val="es-CL"/>
        </w:rPr>
        <w:t>, un pacto temporal y gestionado digitalmente. Las Branches que votaron "Sí" se unen voluntariamente a la alianza.</w:t>
      </w:r>
    </w:p>
    <w:p w14:paraId="3A9DD60A" w14:textId="77777777" w:rsidR="0023231F" w:rsidRPr="0023231F" w:rsidRDefault="0023231F" w:rsidP="0023231F">
      <w:pPr>
        <w:numPr>
          <w:ilvl w:val="1"/>
          <w:numId w:val="725"/>
        </w:numPr>
        <w:rPr>
          <w:lang w:val="es-CL"/>
        </w:rPr>
      </w:pPr>
      <w:r w:rsidRPr="0023231F">
        <w:rPr>
          <w:b/>
          <w:bCs/>
          <w:lang w:val="es-CL"/>
        </w:rPr>
        <w:t>Soberanía:</w:t>
      </w:r>
      <w:r w:rsidRPr="0023231F">
        <w:rPr>
          <w:lang w:val="es-CL"/>
        </w:rPr>
        <w:t> Permanecen como Branches completamente independientes.</w:t>
      </w:r>
    </w:p>
    <w:p w14:paraId="542917FF" w14:textId="77777777" w:rsidR="0023231F" w:rsidRPr="0023231F" w:rsidRDefault="0023231F" w:rsidP="0023231F">
      <w:pPr>
        <w:numPr>
          <w:ilvl w:val="1"/>
          <w:numId w:val="725"/>
        </w:numPr>
        <w:rPr>
          <w:lang w:val="es-CL"/>
        </w:rPr>
      </w:pPr>
      <w:r w:rsidRPr="0023231F">
        <w:rPr>
          <w:b/>
          <w:bCs/>
          <w:lang w:val="es-CL"/>
        </w:rPr>
        <w:t>Alineación:</w:t>
      </w:r>
      <w:r w:rsidRPr="0023231F">
        <w:rPr>
          <w:lang w:val="es-CL"/>
        </w:rPr>
        <w:t> Sin embargo, se han comprometido a alinear sus propias prioridades y proyectos internos con los objetivos e hitos de la estrategia maestra.</w:t>
      </w:r>
    </w:p>
    <w:p w14:paraId="478A7C1C" w14:textId="77777777" w:rsidR="0023231F" w:rsidRPr="0023231F" w:rsidRDefault="0023231F" w:rsidP="0023231F">
      <w:pPr>
        <w:numPr>
          <w:ilvl w:val="1"/>
          <w:numId w:val="725"/>
        </w:numPr>
        <w:rPr>
          <w:lang w:val="es-CL"/>
        </w:rPr>
      </w:pPr>
      <w:r w:rsidRPr="0023231F">
        <w:rPr>
          <w:b/>
          <w:bCs/>
          <w:lang w:val="es-CL"/>
        </w:rPr>
        <w:t>Flexibilidad:</w:t>
      </w:r>
      <w:r w:rsidRPr="0023231F">
        <w:rPr>
          <w:lang w:val="es-CL"/>
        </w:rPr>
        <w:t> Una sola Branch puede ser miembro de múltiples Alianzas Estratégicas simultáneamente, reflejando la naturaleza compleja y en red de una economía real.</w:t>
      </w:r>
    </w:p>
    <w:p w14:paraId="26C81C49" w14:textId="77777777" w:rsidR="0023231F" w:rsidRPr="0023231F" w:rsidRDefault="0023231F" w:rsidP="0023231F">
      <w:pPr>
        <w:rPr>
          <w:lang w:val="es-CL"/>
        </w:rPr>
      </w:pPr>
      <w:r w:rsidRPr="0023231F">
        <w:rPr>
          <w:b/>
          <w:bCs/>
          <w:lang w:val="es-CL"/>
        </w:rPr>
        <w:t>Conclusión</w:t>
      </w:r>
    </w:p>
    <w:p w14:paraId="120AB64D" w14:textId="548C4C55" w:rsidR="0023231F" w:rsidRPr="00FE2AB6" w:rsidRDefault="0023231F" w:rsidP="00FE2AB6">
      <w:pPr>
        <w:rPr>
          <w:lang w:val="es-CL"/>
        </w:rPr>
      </w:pPr>
      <w:r w:rsidRPr="0023231F">
        <w:rPr>
          <w:lang w:val="es-CL"/>
        </w:rPr>
        <w:t>El Protocolo de Branch Simbiótica, que culmina en el marco de la "Alianza Estratégica", es la base arquitectónica para una economía industrial compleja, adaptativa y totalmente descentralizada. Proporciona las herramientas para que las cadenas de suministro se formen orgánicamente, para que las industrias se autorregulen mediante el consenso de expertos y para que surjan estrategias masivas y coordinadas desde la base. Es el marco que permite a Trust escalar desde simples proyectos comunitarios hasta un ecosistema industrial globalmente competitivo, sin sacrificar nunca sus principios fundamentales de autonomía y consentimiento democrático.</w:t>
      </w:r>
    </w:p>
    <w:p w14:paraId="7A3D8147" w14:textId="77777777" w:rsidR="009A4B4D" w:rsidRDefault="009A4B4D" w:rsidP="00F624EE">
      <w:pPr>
        <w:rPr>
          <w:lang w:val="es-CL"/>
        </w:rPr>
      </w:pPr>
    </w:p>
    <w:p w14:paraId="35596957" w14:textId="77777777" w:rsidR="00F624EE" w:rsidRPr="00F624EE" w:rsidRDefault="00F624EE" w:rsidP="00F624EE">
      <w:pPr>
        <w:pStyle w:val="Ttulo3"/>
        <w:rPr>
          <w:sz w:val="34"/>
          <w:szCs w:val="40"/>
        </w:rPr>
      </w:pPr>
      <w:r>
        <w:rPr>
          <w:sz w:val="34"/>
          <w:szCs w:val="40"/>
        </w:rPr>
        <w:t>Seed</w:t>
      </w:r>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r w:rsidRPr="00F624EE">
        <w:rPr>
          <w:b/>
          <w:bCs/>
          <w:lang w:val="es-CL"/>
        </w:rPr>
        <w:t>Seed</w:t>
      </w:r>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r w:rsidRPr="00F624EE">
        <w:rPr>
          <w:b/>
          <w:bCs/>
          <w:lang w:val="es-CL"/>
        </w:rPr>
        <w:t>Trees</w:t>
      </w:r>
      <w:r w:rsidRPr="00F624EE">
        <w:rPr>
          <w:lang w:val="es-CL"/>
        </w:rPr>
        <w:t xml:space="preserve"> personalizados. Seed proporciona los lineamientos, procesos y recursos necesarios para que comunidades y grupos puedan establecer sus propios Trees dentro del ecosistema Trust. Al facilitar la formación de Trees adaptados a las necesidades y características específicas de cada comunidad, el Seed promueve la expansión sostenible y coherente del sistema Trust, asegurando que todos los nuevos Trees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Objetivos del Seed</w:t>
      </w:r>
    </w:p>
    <w:p w14:paraId="6A17742A" w14:textId="77777777" w:rsidR="00F624EE" w:rsidRPr="00F624EE" w:rsidRDefault="00F624EE" w:rsidP="00F624EE">
      <w:pPr>
        <w:pStyle w:val="NormalWeb"/>
        <w:numPr>
          <w:ilvl w:val="0"/>
          <w:numId w:val="501"/>
        </w:numPr>
        <w:rPr>
          <w:lang w:val="es-CL"/>
        </w:rPr>
      </w:pPr>
      <w:r w:rsidRPr="00F624EE">
        <w:rPr>
          <w:b/>
          <w:bCs/>
          <w:lang w:val="es-CL"/>
        </w:rPr>
        <w:t>Facilitar la Creación de Trees Personalizados</w:t>
      </w:r>
      <w:r w:rsidRPr="00F624EE">
        <w:rPr>
          <w:lang w:val="es-CL"/>
        </w:rPr>
        <w:t>: Proporcionar una guía clara y herramientas prácticas para establecer nuevos Trees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Garantizar que los nuevos Trees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Promover prácticas sostenibles y la colaboración entre Trees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Pasos para Crear un Tree Personalizado</w:t>
      </w:r>
    </w:p>
    <w:p w14:paraId="4BA3218D" w14:textId="77777777" w:rsidR="00F624EE" w:rsidRPr="00F624EE" w:rsidRDefault="00F624EE" w:rsidP="00F624EE">
      <w:pPr>
        <w:pStyle w:val="NormalWeb"/>
        <w:rPr>
          <w:lang w:val="es-CL"/>
        </w:rPr>
      </w:pPr>
      <w:r w:rsidRPr="00F624EE">
        <w:rPr>
          <w:lang w:val="es-CL"/>
        </w:rPr>
        <w:t>El Seed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Definir roles provisionales dentro de Roots, Trunk y Branches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2. Definición de la Visión y Misión del Tree</w:t>
      </w:r>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Determinar las metas que el Tree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r w:rsidRPr="00F624EE">
        <w:rPr>
          <w:b/>
          <w:bCs/>
          <w:lang w:val="es-CL"/>
        </w:rPr>
        <w:t>Roots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r w:rsidRPr="00F624EE">
        <w:rPr>
          <w:b/>
          <w:bCs/>
          <w:lang w:val="es-CL"/>
        </w:rPr>
        <w:lastRenderedPageBreak/>
        <w:t>Trunk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Implementar canales y herramientas para facilitar la comunicación entre Roots y Branches.</w:t>
      </w:r>
    </w:p>
    <w:p w14:paraId="156AF906" w14:textId="77777777" w:rsidR="00F624EE" w:rsidRPr="00F624EE" w:rsidRDefault="00F624EE" w:rsidP="00F624EE">
      <w:pPr>
        <w:pStyle w:val="NormalWeb"/>
        <w:numPr>
          <w:ilvl w:val="0"/>
          <w:numId w:val="504"/>
        </w:numPr>
        <w:rPr>
          <w:lang w:val="es-CL"/>
        </w:rPr>
      </w:pPr>
      <w:r w:rsidRPr="00F624EE">
        <w:rPr>
          <w:b/>
          <w:bCs/>
          <w:lang w:val="es-CL"/>
        </w:rPr>
        <w:t>Branches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Establecer políticas que promuevan prácticas ecológicas en todas las operaciones del Tree.</w:t>
      </w:r>
    </w:p>
    <w:p w14:paraId="39D9475F" w14:textId="77777777" w:rsidR="00F624EE" w:rsidRPr="00F624EE" w:rsidRDefault="00F624EE" w:rsidP="00F624EE">
      <w:pPr>
        <w:pStyle w:val="NormalWeb"/>
        <w:numPr>
          <w:ilvl w:val="0"/>
          <w:numId w:val="505"/>
        </w:numPr>
        <w:rPr>
          <w:lang w:val="es-CL"/>
        </w:rPr>
      </w:pPr>
      <w:r w:rsidRPr="00F624EE">
        <w:rPr>
          <w:b/>
          <w:bCs/>
          <w:lang w:val="es-CL"/>
        </w:rPr>
        <w:t>Contribución a Turtle</w:t>
      </w:r>
      <w:r w:rsidRPr="00F624EE">
        <w:rPr>
          <w:lang w:val="es-CL"/>
        </w:rPr>
        <w:t>: Definir cómo y cuándo se contribuirán recursos excedentes a Turtle,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5. Implementación del Medidor Turtle</w:t>
      </w:r>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Adaptar los factores del Medidor Turtle (ES, IE, SC, IC) a la realidad del Tree.</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para cada factor, asegurando que sumen 1 y reflejen las prioridades del Tree.</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Establecer cómo se evaluarán los proyectos y prácticas del Tree según el Medidor Turtle.</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Registro en Turtle</w:t>
      </w:r>
      <w:r w:rsidRPr="00F624EE">
        <w:rPr>
          <w:lang w:val="es-CL"/>
        </w:rPr>
        <w:t>: Formalizar la incorporación del Tree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Colaboración con Otros Trees</w:t>
      </w:r>
      <w:r w:rsidRPr="00F624EE">
        <w:rPr>
          <w:lang w:val="es-CL"/>
        </w:rPr>
        <w:t>: Iniciar conexiones y comunicaciones con otros Trees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Preparar al Tree para participar en votaciones a nivel del sistema, como la determinación de la tasa de decaimiento (λ\lambdaλ) y las prioridades del Medidor Turtle.</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Implementación de Sistemas de Moneda</w:t>
      </w:r>
      <w:r w:rsidRPr="00F624EE">
        <w:rPr>
          <w:lang w:val="es-CL"/>
        </w:rPr>
        <w:t>: Configurar el manejo de Berries y Nutrients,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Establecer protocolos para proteger la información y las transacciones del Tree.</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lastRenderedPageBreak/>
        <w:t>Formación de Miembros</w:t>
      </w:r>
      <w:r w:rsidRPr="00F624EE">
        <w:rPr>
          <w:lang w:val="es-CL"/>
        </w:rPr>
        <w:t>: Proporcionar educación sobre el sistema Trust, el funcionamiento del Tree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Fomentar valores de colaboración, sostenibilidad y participación activa.</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Anunciar oficialmente la creación del Tree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Comenzar con proyectos piloto que aborden necesidades urgentes y demuestren el funcionamiento del Tree.</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Recursos y Herramientas Proporcionadas por el Seed</w:t>
      </w:r>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Acceso a plataformas tecnológicas desarrolladas por Trust para facilitar la administración del Tree.</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Conexión con miembros experimentados de otros Trees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inter-Tree.</w:t>
      </w:r>
    </w:p>
    <w:p w14:paraId="559EC4A2" w14:textId="77777777" w:rsidR="00F624EE" w:rsidRPr="00F624EE" w:rsidRDefault="00F624EE" w:rsidP="00F624EE">
      <w:pPr>
        <w:pStyle w:val="NormalWeb"/>
        <w:rPr>
          <w:b/>
          <w:bCs/>
          <w:lang w:val="es-CL"/>
        </w:rPr>
      </w:pPr>
      <w:r w:rsidRPr="00F624EE">
        <w:rPr>
          <w:b/>
          <w:bCs/>
          <w:lang w:val="es-CL"/>
        </w:rPr>
        <w:t>Principios Clave para la Creación de Trees</w:t>
      </w:r>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Involucrar a todos los miembros en las decisiones que afectan al Tree.</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Fomentar la cooperación tanto dentro del Tree como con otros Trees y Turtle.</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El Seed es más que una guía; es una invitación a las comunidades para formar parte activa del cambio hacia un sistema económico y social más justo y sostenible. Al proporcionar las herramientas y el apoyo necesarios, el Seed busca empoderar a las personas para que creen Trees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La creación de un Tree es un proceso colaborativo y evolutivo. Se anima a las comunidades a utilizar el Seed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lastRenderedPageBreak/>
        <w:t>Contacto Inicial</w:t>
      </w:r>
      <w:r w:rsidRPr="00F624EE">
        <w:rPr>
          <w:lang w:val="es-CL"/>
        </w:rPr>
        <w:t>: Las comunidades interesadas deben ponerse en contacto con Turtle para recibir orientación y acceso a los recursos del Seed.</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Organizar reuniones locales para discutir la creación del Tree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r w:rsidRPr="00AD388E">
        <w:rPr>
          <w:b/>
          <w:bCs/>
          <w:lang w:val="es-CL" w:eastAsia="es-CL"/>
        </w:rPr>
        <w:t>polisistema.</w:t>
      </w:r>
      <w:r w:rsidRPr="00AD388E">
        <w:rPr>
          <w:lang w:val="es-CL" w:eastAsia="es-CL"/>
        </w:rPr>
        <w:t xml:space="preserve"> Integra a la perfección una economía robusta, una estructura de gobierno multicapa, un sistema educativo y de desarrollo profesional ludificado (gamified), y un marco completo de gestión de proyectos en un todo único y coherente. Su diseño fractal permite que sus principios fundamentales escalen desde una pequeña Branch local hasta una red interplanetaria de Turtles.</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Proto-Turtle</w:t>
      </w:r>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t>Una Economía Robusta e Impulsada por Incentivos:</w:t>
      </w:r>
      <w:r w:rsidRPr="00AD388E">
        <w:rPr>
          <w:lang w:val="es-CL" w:eastAsia="es-CL"/>
        </w:rPr>
        <w:t xml:space="preserve"> El sistema está diseñado para crear trabajo significativo financiando directamente soluciones a las Needs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fiat,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Participación y Onboarding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"Gremio de Triaje y Mediación"</w:t>
      </w:r>
      <w:r w:rsidRPr="00AD388E">
        <w:rPr>
          <w:lang w:val="es-CL" w:eastAsia="es-CL"/>
        </w:rPr>
        <w:t xml:space="preserve"> proporciona un proceso </w:t>
      </w:r>
      <w:r w:rsidRPr="00AD388E">
        <w:rPr>
          <w:lang w:val="es-CL" w:eastAsia="es-CL"/>
        </w:rPr>
        <w:lastRenderedPageBreak/>
        <w:t xml:space="preserve">claro para manejar disputas internas, mientras que el </w:t>
      </w:r>
      <w:r w:rsidRPr="00AD388E">
        <w:rPr>
          <w:b/>
          <w:bCs/>
          <w:lang w:val="es-CL" w:eastAsia="es-CL"/>
        </w:rPr>
        <w:t>Tribunal de Arbitraje a nivel de Turtle</w:t>
      </w:r>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"Consejo Cyborg"</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"GovTech", y un esfuerzo de "Guerrilla"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lastRenderedPageBreak/>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lastRenderedPageBreak/>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w:t>
      </w:r>
      <w:r w:rsidRPr="00C97FB8">
        <w:rPr>
          <w:lang w:val="es-CL"/>
        </w:rPr>
        <w:lastRenderedPageBreak/>
        <w:t xml:space="preserve">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lastRenderedPageBreak/>
        <w:t>Si la Persona se inactiva o cambia de profesión, no se le penaliza con una caída inmediata de Nivel, sino gradual. Esto brinda flexibilidad y reduce costes de “re-conversión”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3.1. Introducción del "Explorer Booster"</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"Explorer Booster"</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“Path Forum”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r w:rsidRPr="00C97FB8">
        <w:rPr>
          <w:b/>
          <w:bCs/>
          <w:lang w:val="es-CL"/>
        </w:rPr>
        <w:t>Showcasing Metodologías</w:t>
      </w:r>
      <w:r w:rsidRPr="00C97FB8">
        <w:rPr>
          <w:lang w:val="es-CL"/>
        </w:rPr>
        <w:t xml:space="preserve">: El </w:t>
      </w:r>
      <w:r w:rsidRPr="00C97FB8">
        <w:rPr>
          <w:b/>
          <w:bCs/>
          <w:lang w:val="es-CL"/>
        </w:rPr>
        <w:t>Path Forum</w:t>
      </w:r>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"Fork"</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lastRenderedPageBreak/>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"Leveling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"Trace Badges"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r w:rsidRPr="00C97FB8">
        <w:rPr>
          <w:b/>
          <w:bCs/>
          <w:lang w:val="es-CL"/>
        </w:rPr>
        <w:t>Sprints de Aprendizaje con Micro-Hitos</w:t>
      </w:r>
    </w:p>
    <w:p w14:paraId="6A09294E" w14:textId="77777777" w:rsidR="00C97FB8" w:rsidRPr="00C97FB8" w:rsidRDefault="00C97FB8" w:rsidP="00C97FB8">
      <w:pPr>
        <w:numPr>
          <w:ilvl w:val="1"/>
          <w:numId w:val="593"/>
        </w:numPr>
        <w:rPr>
          <w:lang w:val="es-CL"/>
        </w:rPr>
      </w:pPr>
      <w:r w:rsidRPr="00C97FB8">
        <w:rPr>
          <w:lang w:val="es-CL"/>
        </w:rPr>
        <w:t>Metas cortas y manejables (1-2 semanas) y micro-recompensas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Combinar KPIs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(Cross-Path Synergy)</w:t>
      </w:r>
    </w:p>
    <w:p w14:paraId="14634953" w14:textId="77777777" w:rsidR="00C97FB8" w:rsidRPr="00C97FB8" w:rsidRDefault="00C97FB8" w:rsidP="00C97FB8">
      <w:pPr>
        <w:numPr>
          <w:ilvl w:val="1"/>
          <w:numId w:val="593"/>
        </w:numPr>
        <w:rPr>
          <w:lang w:val="es-CL"/>
        </w:rPr>
      </w:pPr>
      <w:r w:rsidRPr="00C97FB8">
        <w:rPr>
          <w:lang w:val="es-CL"/>
        </w:rPr>
        <w:t>Destacar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lastRenderedPageBreak/>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El “Explorer Booster”, la creación de foros de rutas alternativas y la posibilidad de sprints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re-invención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Berries)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lastRenderedPageBreak/>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Tree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(Stake):</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Branches deshonestas como a los Auditores de mala fe, este proceso puede requerir una pequeña fianza en Berries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lo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(ej: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(ej: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(ej: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w:t>
      </w:r>
      <w:r w:rsidRPr="003457E4">
        <w:rPr>
          <w:rFonts w:ascii="Times New Roman" w:eastAsia="Times New Roman" w:hAnsi="Times New Roman" w:cs="Times New Roman"/>
          <w:sz w:val="24"/>
          <w:szCs w:val="24"/>
          <w:lang w:val="es-CL" w:eastAsia="es-CL"/>
        </w:rPr>
        <w:lastRenderedPageBreak/>
        <w:t xml:space="preserve">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El Protocolo de Auditoría Descentralizada, asegurado por la Curva de Credibilidad Logarítmica, crea una solución resiliente y centrada en el ser humano para el Problema del Oráculo. Es resistente a los ataques Sybil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Pagos Automatizados: El contrato recibe permiso para debitar automáticamente el pago mensual acordado en Berries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lastRenderedPageBreak/>
        <w:t>Un usuario no puede acceder al sistema de crédito hasta que haya alcanzado un Nivel mínimo. Este nivel no es un número fijo, sino un umbral dinámico calculado por la IA de la Turtle.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Una vez que un usuario ha pasado el Nivel de Acceso, el sistema calcula su Monto Máximo de Préstamo. Este límite se determina por su capacidad de ganancia demostrada, basada en una proyección de sus futuras ganancias de Berries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La capa final de seguridad es el Fondo de Seguro colectivo de la Turtle.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El algoritmo de "Solvencia" no es estático. El límite para los préstamos está determinado por un Multiplicador de Crédito Dinámico (MCD) que es calculado continuamente por la IA de la Turtle. Este MCD reemplaza una regla arbitraria y codificada con una política monetaria inteligente y adaptativa que responde a la salud en tiempo real del mercado de crédito de la Turtle.</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lastRenderedPageBreak/>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r w:rsidR="005A2FAC" w:rsidRPr="005A2FAC">
        <w:rPr>
          <w:b/>
          <w:bCs/>
          <w:lang w:val="es-CL"/>
        </w:rPr>
        <w:t>Trees</w:t>
      </w:r>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peer-to-peer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Peer-to-Peer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 xml:space="preserve">Siempre que los sistemas comparten código, metodologías o resultados de proyectos, lo hacen de </w:t>
      </w:r>
      <w:r w:rsidRPr="005E3249">
        <w:rPr>
          <w:lang w:val="es-CL"/>
        </w:rPr>
        <w:lastRenderedPageBreak/>
        <w:t>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Peer-to-Peer”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lastRenderedPageBreak/>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feedback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r w:rsidRPr="00F90D00">
        <w:rPr>
          <w:lang w:val="es-CL"/>
        </w:rPr>
        <w:t>Destacar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lastRenderedPageBreak/>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“Modifier”</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“Integration Modifier”,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lastRenderedPageBreak/>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Un sistema altamente creativo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lastRenderedPageBreak/>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4. Validación Comunitaria Descentralizada mediante Reassessment</w:t>
      </w:r>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“reassessment”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Mantener un registro accesible de decisiones y re-evaluaciones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lastRenderedPageBreak/>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(reassessment)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lastRenderedPageBreak/>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(Berries Simulados):</w:t>
      </w:r>
      <w:r w:rsidRPr="008D38A4">
        <w:rPr>
          <w:lang w:val="es-CL"/>
        </w:rPr>
        <w:t> Implementación de "Berries"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"quests"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Documentación exhaustiva, ejemplos de código y soporte técnico para facilitar que los desarrolladores (independientes o estudios) integren la API en motores de juego populares (ej. Unity, Unreal Engine)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xml:space="preserve"> Si bien los principios fundamentales de Trust deben mantenerse, la API permitiría a los desarrolladores adaptar la apariencia visual y ciertos </w:t>
      </w:r>
      <w:r w:rsidRPr="008D38A4">
        <w:rPr>
          <w:lang w:val="es-CL"/>
        </w:rPr>
        <w:lastRenderedPageBreak/>
        <w:t>parámetros (ej. tasas de ganancia de XP/Berries,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Diseñar la API de forma modular para que los desarrolladores puedan elegir qué componentes de Trust integrar (ej. solo Berries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Facilitar la conexión entre desarrolladores de juegos y miembros del equipo de desarrollo de Trust para feedback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lastRenderedPageBreak/>
        <w:t>Recompensas por Aprender (In-Game):</w:t>
      </w:r>
      <w:r w:rsidRPr="008D38A4">
        <w:rPr>
          <w:lang w:val="es-CL"/>
        </w:rPr>
        <w:t> Ofrecer incentivos dentro del juego (Berries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(Berries simulados, niveles) no se traducen </w:t>
      </w:r>
      <w:r w:rsidRPr="008D38A4">
        <w:rPr>
          <w:i/>
          <w:iCs/>
          <w:lang w:val="es-CL"/>
        </w:rPr>
        <w:t>directamente</w:t>
      </w:r>
      <w:r w:rsidRPr="008D38A4">
        <w:rPr>
          <w:lang w:val="es-CL"/>
        </w:rPr>
        <w:t> o </w:t>
      </w:r>
      <w:r w:rsidRPr="008D38A4">
        <w:rPr>
          <w:i/>
          <w:iCs/>
          <w:lang w:val="es-CL"/>
        </w:rPr>
        <w:t>automáticamente</w:t>
      </w:r>
      <w:r w:rsidRPr="008D38A4">
        <w:rPr>
          <w:lang w:val="es-CL"/>
        </w:rPr>
        <w:t> al sistema Trust real, aunque su conocimiento y experiencia sí son valiosos. Se necesitará un proceso de "onboarding"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"gamificar"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"Go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r>
        <w:rPr>
          <w:rFonts w:ascii="Times New Roman" w:eastAsia="Times New Roman" w:hAnsi="Times New Roman" w:cs="Times New Roman"/>
          <w:sz w:val="24"/>
          <w:szCs w:val="24"/>
          <w:lang w:val="es-CL" w:eastAsia="es-CL"/>
        </w:rPr>
        <w:t>Trees</w:t>
      </w:r>
      <w:r w:rsidRPr="00FD07A0">
        <w:rPr>
          <w:rFonts w:ascii="Times New Roman" w:eastAsia="Times New Roman" w:hAnsi="Times New Roman" w:cs="Times New Roman"/>
          <w:sz w:val="24"/>
          <w:szCs w:val="24"/>
          <w:lang w:val="es-CL" w:eastAsia="es-CL"/>
        </w:rPr>
        <w:t>) transicionar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transiciona a un </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sandbox (Berries, XP, Needs,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lastRenderedPageBreak/>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(ej: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Supermayoría:</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defensibilidad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Proto-Turtle.</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Tree o Turtle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Protocolo "Cortacircuitos" (Circuit Breaker):</w:t>
      </w:r>
      <w:r w:rsidRPr="00B343D2">
        <w:rPr>
          <w:rFonts w:ascii="Times New Roman" w:eastAsia="Times New Roman" w:hAnsi="Times New Roman" w:cs="Times New Roman"/>
          <w:sz w:val="24"/>
          <w:szCs w:val="24"/>
          <w:lang w:val="es-CL" w:eastAsia="es-CL"/>
        </w:rPr>
        <w:t xml:space="preserve"> La rampa de salida a moneda fiat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fiat por un período de "enfriamiento" (ej: 7 días). Esto previene un colapso impulsado por el pánico y da tiempo al Proto-Turtle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Fondo de Seguros de la Turtle:</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Turtle.</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Turtle financiará inmediatamente una Branch imparcial y experta para producir un informe post-mortem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(ej: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Branches internas de un Tree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Turtle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(ej: un Tree intentando sabotear el acceso de otro a un Nutrient compartido). El sistema protege la integridad de la red, no la "corrección" de la filosofía de un Tree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r w:rsidR="00B12BCD" w:rsidRPr="00B12BCD">
        <w:rPr>
          <w:b/>
          <w:bCs/>
          <w:lang w:val="es-CL"/>
        </w:rPr>
        <w:t>Berries</w:t>
      </w:r>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lastRenderedPageBreak/>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r w:rsidR="00B12BCD" w:rsidRPr="00B12BCD">
        <w:rPr>
          <w:b/>
          <w:bCs/>
        </w:rPr>
        <w:t>Berries</w:t>
      </w:r>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de crowdfunding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lastRenderedPageBreak/>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lastRenderedPageBreak/>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transicionando a operaciones Auto-Financiadas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lastRenderedPageBreak/>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Transición Suave a la Auto-Financiación:</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transiciona a un modelo auto-financiado.</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lastRenderedPageBreak/>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webinars, talleres o hackathons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Cronograma para Auto-Financiación:</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lastRenderedPageBreak/>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Transición a Auto-Financiación:</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Auto-Financiación crean un efecto sinérgico que puede impulsar el proyecto hacia un éxito sostenido.</w:t>
      </w:r>
    </w:p>
    <w:p w14:paraId="788C1E6B" w14:textId="0046E0DC"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933CD7" w14:textId="77777777" w:rsidR="00DB0758" w:rsidRDefault="00DB0758" w:rsidP="00664589">
      <w:pPr>
        <w:spacing w:after="0" w:line="240" w:lineRule="auto"/>
      </w:pPr>
      <w:r>
        <w:separator/>
      </w:r>
    </w:p>
  </w:endnote>
  <w:endnote w:type="continuationSeparator" w:id="0">
    <w:p w14:paraId="667BB272" w14:textId="77777777" w:rsidR="00DB0758" w:rsidRDefault="00DB0758"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8750DE" w14:textId="77777777" w:rsidR="00DB0758" w:rsidRDefault="00DB0758" w:rsidP="00664589">
      <w:pPr>
        <w:spacing w:after="0" w:line="240" w:lineRule="auto"/>
      </w:pPr>
      <w:r>
        <w:separator/>
      </w:r>
    </w:p>
  </w:footnote>
  <w:footnote w:type="continuationSeparator" w:id="0">
    <w:p w14:paraId="6D710E42" w14:textId="77777777" w:rsidR="00DB0758" w:rsidRDefault="00DB0758"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5"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4F3396D"/>
    <w:multiLevelType w:val="multilevel"/>
    <w:tmpl w:val="7284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5347D17"/>
    <w:multiLevelType w:val="multilevel"/>
    <w:tmpl w:val="646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53DE2794"/>
    <w:multiLevelType w:val="multilevel"/>
    <w:tmpl w:val="434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7"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9"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1"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3"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4"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5"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0"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6"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8"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7"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9"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9"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4"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5"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7"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88"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9"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0"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3"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5"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7"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0"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2"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3"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4"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5"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5"/>
  </w:num>
  <w:num w:numId="2" w16cid:durableId="1491486790">
    <w:abstractNumId w:val="185"/>
  </w:num>
  <w:num w:numId="3" w16cid:durableId="1985500414">
    <w:abstractNumId w:val="645"/>
  </w:num>
  <w:num w:numId="4" w16cid:durableId="433552067">
    <w:abstractNumId w:val="427"/>
  </w:num>
  <w:num w:numId="5" w16cid:durableId="1710834834">
    <w:abstractNumId w:val="592"/>
  </w:num>
  <w:num w:numId="6" w16cid:durableId="44373014">
    <w:abstractNumId w:val="647"/>
  </w:num>
  <w:num w:numId="7" w16cid:durableId="2084254162">
    <w:abstractNumId w:val="351"/>
  </w:num>
  <w:num w:numId="8" w16cid:durableId="872884861">
    <w:abstractNumId w:val="105"/>
  </w:num>
  <w:num w:numId="9" w16cid:durableId="220018745">
    <w:abstractNumId w:val="208"/>
  </w:num>
  <w:num w:numId="10" w16cid:durableId="21054456">
    <w:abstractNumId w:val="170"/>
  </w:num>
  <w:num w:numId="11" w16cid:durableId="1232615936">
    <w:abstractNumId w:val="441"/>
  </w:num>
  <w:num w:numId="12" w16cid:durableId="1005012682">
    <w:abstractNumId w:val="572"/>
  </w:num>
  <w:num w:numId="13" w16cid:durableId="495346876">
    <w:abstractNumId w:val="41"/>
  </w:num>
  <w:num w:numId="14" w16cid:durableId="339282969">
    <w:abstractNumId w:val="668"/>
  </w:num>
  <w:num w:numId="15" w16cid:durableId="1784374114">
    <w:abstractNumId w:val="399"/>
  </w:num>
  <w:num w:numId="16" w16cid:durableId="1722091735">
    <w:abstractNumId w:val="688"/>
  </w:num>
  <w:num w:numId="17" w16cid:durableId="1985963003">
    <w:abstractNumId w:val="384"/>
  </w:num>
  <w:num w:numId="18" w16cid:durableId="987901456">
    <w:abstractNumId w:val="590"/>
  </w:num>
  <w:num w:numId="19" w16cid:durableId="1746370391">
    <w:abstractNumId w:val="433"/>
  </w:num>
  <w:num w:numId="20" w16cid:durableId="182287793">
    <w:abstractNumId w:val="699"/>
  </w:num>
  <w:num w:numId="21" w16cid:durableId="1662193041">
    <w:abstractNumId w:val="489"/>
  </w:num>
  <w:num w:numId="22" w16cid:durableId="426120225">
    <w:abstractNumId w:val="46"/>
  </w:num>
  <w:num w:numId="23" w16cid:durableId="646666096">
    <w:abstractNumId w:val="589"/>
  </w:num>
  <w:num w:numId="24" w16cid:durableId="363790459">
    <w:abstractNumId w:val="585"/>
  </w:num>
  <w:num w:numId="25" w16cid:durableId="161891544">
    <w:abstractNumId w:val="230"/>
  </w:num>
  <w:num w:numId="26" w16cid:durableId="326371541">
    <w:abstractNumId w:val="554"/>
  </w:num>
  <w:num w:numId="27" w16cid:durableId="1391079606">
    <w:abstractNumId w:val="618"/>
  </w:num>
  <w:num w:numId="28" w16cid:durableId="3480651">
    <w:abstractNumId w:val="22"/>
  </w:num>
  <w:num w:numId="29" w16cid:durableId="841318025">
    <w:abstractNumId w:val="149"/>
  </w:num>
  <w:num w:numId="30" w16cid:durableId="30224957">
    <w:abstractNumId w:val="639"/>
  </w:num>
  <w:num w:numId="31" w16cid:durableId="1810633949">
    <w:abstractNumId w:val="577"/>
  </w:num>
  <w:num w:numId="32" w16cid:durableId="2026860724">
    <w:abstractNumId w:val="275"/>
  </w:num>
  <w:num w:numId="33" w16cid:durableId="971324177">
    <w:abstractNumId w:val="587"/>
  </w:num>
  <w:num w:numId="34" w16cid:durableId="449976225">
    <w:abstractNumId w:val="107"/>
  </w:num>
  <w:num w:numId="35" w16cid:durableId="714696198">
    <w:abstractNumId w:val="63"/>
  </w:num>
  <w:num w:numId="36" w16cid:durableId="967734982">
    <w:abstractNumId w:val="574"/>
  </w:num>
  <w:num w:numId="37" w16cid:durableId="1112434857">
    <w:abstractNumId w:val="538"/>
  </w:num>
  <w:num w:numId="38" w16cid:durableId="2102334827">
    <w:abstractNumId w:val="681"/>
  </w:num>
  <w:num w:numId="39" w16cid:durableId="658458517">
    <w:abstractNumId w:val="499"/>
  </w:num>
  <w:num w:numId="40" w16cid:durableId="438066449">
    <w:abstractNumId w:val="591"/>
  </w:num>
  <w:num w:numId="41" w16cid:durableId="1010259338">
    <w:abstractNumId w:val="238"/>
  </w:num>
  <w:num w:numId="42" w16cid:durableId="778794851">
    <w:abstractNumId w:val="424"/>
  </w:num>
  <w:num w:numId="43" w16cid:durableId="840199567">
    <w:abstractNumId w:val="120"/>
  </w:num>
  <w:num w:numId="44" w16cid:durableId="1554317423">
    <w:abstractNumId w:val="562"/>
  </w:num>
  <w:num w:numId="45" w16cid:durableId="1041978894">
    <w:abstractNumId w:val="477"/>
  </w:num>
  <w:num w:numId="46" w16cid:durableId="952055687">
    <w:abstractNumId w:val="258"/>
  </w:num>
  <w:num w:numId="47" w16cid:durableId="1958678369">
    <w:abstractNumId w:val="711"/>
  </w:num>
  <w:num w:numId="48" w16cid:durableId="107312310">
    <w:abstractNumId w:val="339"/>
  </w:num>
  <w:num w:numId="49" w16cid:durableId="1592735296">
    <w:abstractNumId w:val="308"/>
  </w:num>
  <w:num w:numId="50" w16cid:durableId="1951424882">
    <w:abstractNumId w:val="697"/>
  </w:num>
  <w:num w:numId="51" w16cid:durableId="314066831">
    <w:abstractNumId w:val="210"/>
  </w:num>
  <w:num w:numId="52" w16cid:durableId="1461414310">
    <w:abstractNumId w:val="623"/>
  </w:num>
  <w:num w:numId="53" w16cid:durableId="1282110160">
    <w:abstractNumId w:val="250"/>
  </w:num>
  <w:num w:numId="54" w16cid:durableId="1718427800">
    <w:abstractNumId w:val="624"/>
  </w:num>
  <w:num w:numId="55" w16cid:durableId="207491961">
    <w:abstractNumId w:val="247"/>
  </w:num>
  <w:num w:numId="56" w16cid:durableId="1308972153">
    <w:abstractNumId w:val="415"/>
  </w:num>
  <w:num w:numId="57" w16cid:durableId="1783110867">
    <w:abstractNumId w:val="671"/>
  </w:num>
  <w:num w:numId="58" w16cid:durableId="1949660338">
    <w:abstractNumId w:val="73"/>
  </w:num>
  <w:num w:numId="59" w16cid:durableId="1129518791">
    <w:abstractNumId w:val="146"/>
  </w:num>
  <w:num w:numId="60" w16cid:durableId="1175193414">
    <w:abstractNumId w:val="150"/>
  </w:num>
  <w:num w:numId="61" w16cid:durableId="1304041840">
    <w:abstractNumId w:val="445"/>
  </w:num>
  <w:num w:numId="62" w16cid:durableId="746265867">
    <w:abstractNumId w:val="77"/>
  </w:num>
  <w:num w:numId="63" w16cid:durableId="1889296635">
    <w:abstractNumId w:val="615"/>
  </w:num>
  <w:num w:numId="64" w16cid:durableId="285695955">
    <w:abstractNumId w:val="475"/>
  </w:num>
  <w:num w:numId="65" w16cid:durableId="1017924626">
    <w:abstractNumId w:val="625"/>
  </w:num>
  <w:num w:numId="66" w16cid:durableId="934560697">
    <w:abstractNumId w:val="232"/>
  </w:num>
  <w:num w:numId="67" w16cid:durableId="1319772430">
    <w:abstractNumId w:val="471"/>
  </w:num>
  <w:num w:numId="68" w16cid:durableId="1386416941">
    <w:abstractNumId w:val="515"/>
  </w:num>
  <w:num w:numId="69" w16cid:durableId="1925802654">
    <w:abstractNumId w:val="601"/>
  </w:num>
  <w:num w:numId="70" w16cid:durableId="436171770">
    <w:abstractNumId w:val="637"/>
  </w:num>
  <w:num w:numId="71" w16cid:durableId="952135109">
    <w:abstractNumId w:val="192"/>
  </w:num>
  <w:num w:numId="72" w16cid:durableId="387730492">
    <w:abstractNumId w:val="660"/>
  </w:num>
  <w:num w:numId="73" w16cid:durableId="1586109073">
    <w:abstractNumId w:val="446"/>
  </w:num>
  <w:num w:numId="74" w16cid:durableId="1888909539">
    <w:abstractNumId w:val="312"/>
  </w:num>
  <w:num w:numId="75" w16cid:durableId="1030448808">
    <w:abstractNumId w:val="386"/>
  </w:num>
  <w:num w:numId="76" w16cid:durableId="565994719">
    <w:abstractNumId w:val="167"/>
  </w:num>
  <w:num w:numId="77" w16cid:durableId="858080015">
    <w:abstractNumId w:val="476"/>
  </w:num>
  <w:num w:numId="78" w16cid:durableId="1898200505">
    <w:abstractNumId w:val="552"/>
  </w:num>
  <w:num w:numId="79" w16cid:durableId="1656492897">
    <w:abstractNumId w:val="164"/>
  </w:num>
  <w:num w:numId="80" w16cid:durableId="1324503678">
    <w:abstractNumId w:val="127"/>
  </w:num>
  <w:num w:numId="81" w16cid:durableId="2090468413">
    <w:abstractNumId w:val="705"/>
  </w:num>
  <w:num w:numId="82" w16cid:durableId="36904534">
    <w:abstractNumId w:val="204"/>
  </w:num>
  <w:num w:numId="83" w16cid:durableId="1420641632">
    <w:abstractNumId w:val="111"/>
  </w:num>
  <w:num w:numId="84" w16cid:durableId="1869564533">
    <w:abstractNumId w:val="411"/>
  </w:num>
  <w:num w:numId="85" w16cid:durableId="52782248">
    <w:abstractNumId w:val="635"/>
  </w:num>
  <w:num w:numId="86" w16cid:durableId="2028212329">
    <w:abstractNumId w:val="473"/>
  </w:num>
  <w:num w:numId="87" w16cid:durableId="1714185660">
    <w:abstractNumId w:val="270"/>
  </w:num>
  <w:num w:numId="88" w16cid:durableId="2086298486">
    <w:abstractNumId w:val="304"/>
  </w:num>
  <w:num w:numId="89" w16cid:durableId="1711764288">
    <w:abstractNumId w:val="703"/>
  </w:num>
  <w:num w:numId="90" w16cid:durableId="1283807240">
    <w:abstractNumId w:val="207"/>
  </w:num>
  <w:num w:numId="91" w16cid:durableId="1988513932">
    <w:abstractNumId w:val="630"/>
  </w:num>
  <w:num w:numId="92" w16cid:durableId="1970043553">
    <w:abstractNumId w:val="452"/>
  </w:num>
  <w:num w:numId="93" w16cid:durableId="1437825444">
    <w:abstractNumId w:val="484"/>
  </w:num>
  <w:num w:numId="94" w16cid:durableId="2067145320">
    <w:abstractNumId w:val="491"/>
  </w:num>
  <w:num w:numId="95" w16cid:durableId="894705607">
    <w:abstractNumId w:val="277"/>
  </w:num>
  <w:num w:numId="96" w16cid:durableId="1367410793">
    <w:abstractNumId w:val="356"/>
  </w:num>
  <w:num w:numId="97" w16cid:durableId="375087187">
    <w:abstractNumId w:val="541"/>
  </w:num>
  <w:num w:numId="98" w16cid:durableId="396634546">
    <w:abstractNumId w:val="299"/>
  </w:num>
  <w:num w:numId="99" w16cid:durableId="2139715027">
    <w:abstractNumId w:val="448"/>
  </w:num>
  <w:num w:numId="100" w16cid:durableId="386533703">
    <w:abstractNumId w:val="673"/>
  </w:num>
  <w:num w:numId="101" w16cid:durableId="1672676794">
    <w:abstractNumId w:val="112"/>
  </w:num>
  <w:num w:numId="102" w16cid:durableId="1079130416">
    <w:abstractNumId w:val="600"/>
  </w:num>
  <w:num w:numId="103" w16cid:durableId="1857190765">
    <w:abstractNumId w:val="508"/>
  </w:num>
  <w:num w:numId="104" w16cid:durableId="1725256750">
    <w:abstractNumId w:val="409"/>
  </w:num>
  <w:num w:numId="105" w16cid:durableId="229971635">
    <w:abstractNumId w:val="244"/>
  </w:num>
  <w:num w:numId="106" w16cid:durableId="1521704964">
    <w:abstractNumId w:val="70"/>
  </w:num>
  <w:num w:numId="107" w16cid:durableId="598753319">
    <w:abstractNumId w:val="414"/>
  </w:num>
  <w:num w:numId="108" w16cid:durableId="1835411003">
    <w:abstractNumId w:val="593"/>
  </w:num>
  <w:num w:numId="109" w16cid:durableId="399523743">
    <w:abstractNumId w:val="449"/>
  </w:num>
  <w:num w:numId="110" w16cid:durableId="2034115250">
    <w:abstractNumId w:val="714"/>
  </w:num>
  <w:num w:numId="111" w16cid:durableId="2038969740">
    <w:abstractNumId w:val="656"/>
  </w:num>
  <w:num w:numId="112" w16cid:durableId="724646910">
    <w:abstractNumId w:val="90"/>
  </w:num>
  <w:num w:numId="113" w16cid:durableId="2092120535">
    <w:abstractNumId w:val="303"/>
  </w:num>
  <w:num w:numId="114" w16cid:durableId="659041325">
    <w:abstractNumId w:val="97"/>
  </w:num>
  <w:num w:numId="115" w16cid:durableId="1658608560">
    <w:abstractNumId w:val="408"/>
  </w:num>
  <w:num w:numId="116" w16cid:durableId="557205117">
    <w:abstractNumId w:val="20"/>
  </w:num>
  <w:num w:numId="117" w16cid:durableId="723144553">
    <w:abstractNumId w:val="190"/>
  </w:num>
  <w:num w:numId="118" w16cid:durableId="1120954249">
    <w:abstractNumId w:val="410"/>
  </w:num>
  <w:num w:numId="119" w16cid:durableId="1347291965">
    <w:abstractNumId w:val="390"/>
  </w:num>
  <w:num w:numId="120" w16cid:durableId="1204950675">
    <w:abstractNumId w:val="509"/>
  </w:num>
  <w:num w:numId="121" w16cid:durableId="1514764143">
    <w:abstractNumId w:val="255"/>
  </w:num>
  <w:num w:numId="122" w16cid:durableId="872157072">
    <w:abstractNumId w:val="328"/>
  </w:num>
  <w:num w:numId="123" w16cid:durableId="576939857">
    <w:abstractNumId w:val="381"/>
  </w:num>
  <w:num w:numId="124" w16cid:durableId="926811890">
    <w:abstractNumId w:val="614"/>
  </w:num>
  <w:num w:numId="125" w16cid:durableId="514882332">
    <w:abstractNumId w:val="293"/>
  </w:num>
  <w:num w:numId="126" w16cid:durableId="838496242">
    <w:abstractNumId w:val="298"/>
  </w:num>
  <w:num w:numId="127" w16cid:durableId="1075543476">
    <w:abstractNumId w:val="193"/>
  </w:num>
  <w:num w:numId="128" w16cid:durableId="938219527">
    <w:abstractNumId w:val="310"/>
  </w:num>
  <w:num w:numId="129" w16cid:durableId="724987386">
    <w:abstractNumId w:val="684"/>
  </w:num>
  <w:num w:numId="130" w16cid:durableId="344747013">
    <w:abstractNumId w:val="528"/>
  </w:num>
  <w:num w:numId="131" w16cid:durableId="896471960">
    <w:abstractNumId w:val="330"/>
  </w:num>
  <w:num w:numId="132" w16cid:durableId="1738430113">
    <w:abstractNumId w:val="667"/>
  </w:num>
  <w:num w:numId="133" w16cid:durableId="1952664091">
    <w:abstractNumId w:val="133"/>
  </w:num>
  <w:num w:numId="134" w16cid:durableId="21444250">
    <w:abstractNumId w:val="307"/>
  </w:num>
  <w:num w:numId="135" w16cid:durableId="857159731">
    <w:abstractNumId w:val="570"/>
  </w:num>
  <w:num w:numId="136" w16cid:durableId="58792971">
    <w:abstractNumId w:val="329"/>
  </w:num>
  <w:num w:numId="137" w16cid:durableId="518007199">
    <w:abstractNumId w:val="692"/>
  </w:num>
  <w:num w:numId="138" w16cid:durableId="1290821741">
    <w:abstractNumId w:val="30"/>
  </w:num>
  <w:num w:numId="139" w16cid:durableId="742338102">
    <w:abstractNumId w:val="340"/>
  </w:num>
  <w:num w:numId="140" w16cid:durableId="449446050">
    <w:abstractNumId w:val="163"/>
  </w:num>
  <w:num w:numId="141" w16cid:durableId="41563587">
    <w:abstractNumId w:val="717"/>
  </w:num>
  <w:num w:numId="142" w16cid:durableId="1187255008">
    <w:abstractNumId w:val="318"/>
  </w:num>
  <w:num w:numId="143" w16cid:durableId="401955043">
    <w:abstractNumId w:val="392"/>
  </w:num>
  <w:num w:numId="144" w16cid:durableId="1548838030">
    <w:abstractNumId w:val="610"/>
  </w:num>
  <w:num w:numId="145" w16cid:durableId="1947151035">
    <w:abstractNumId w:val="695"/>
  </w:num>
  <w:num w:numId="146" w16cid:durableId="1848713905">
    <w:abstractNumId w:val="691"/>
  </w:num>
  <w:num w:numId="147" w16cid:durableId="259609397">
    <w:abstractNumId w:val="242"/>
  </w:num>
  <w:num w:numId="148" w16cid:durableId="855971308">
    <w:abstractNumId w:val="521"/>
  </w:num>
  <w:num w:numId="149" w16cid:durableId="1594314051">
    <w:abstractNumId w:val="257"/>
  </w:num>
  <w:num w:numId="150" w16cid:durableId="1981613052">
    <w:abstractNumId w:val="315"/>
  </w:num>
  <w:num w:numId="151" w16cid:durableId="1550529862">
    <w:abstractNumId w:val="96"/>
  </w:num>
  <w:num w:numId="152" w16cid:durableId="1678730215">
    <w:abstractNumId w:val="642"/>
  </w:num>
  <w:num w:numId="153" w16cid:durableId="64767911">
    <w:abstractNumId w:val="575"/>
  </w:num>
  <w:num w:numId="154" w16cid:durableId="1253901963">
    <w:abstractNumId w:val="86"/>
  </w:num>
  <w:num w:numId="155" w16cid:durableId="90900188">
    <w:abstractNumId w:val="286"/>
  </w:num>
  <w:num w:numId="156" w16cid:durableId="744914277">
    <w:abstractNumId w:val="203"/>
  </w:num>
  <w:num w:numId="157" w16cid:durableId="1796022451">
    <w:abstractNumId w:val="456"/>
  </w:num>
  <w:num w:numId="158" w16cid:durableId="1341355238">
    <w:abstractNumId w:val="108"/>
  </w:num>
  <w:num w:numId="159" w16cid:durableId="1717074115">
    <w:abstractNumId w:val="548"/>
  </w:num>
  <w:num w:numId="160" w16cid:durableId="62801394">
    <w:abstractNumId w:val="201"/>
  </w:num>
  <w:num w:numId="161" w16cid:durableId="366485863">
    <w:abstractNumId w:val="485"/>
  </w:num>
  <w:num w:numId="162" w16cid:durableId="2139715251">
    <w:abstractNumId w:val="226"/>
  </w:num>
  <w:num w:numId="163" w16cid:durableId="277492043">
    <w:abstractNumId w:val="264"/>
  </w:num>
  <w:num w:numId="164" w16cid:durableId="1002202081">
    <w:abstractNumId w:val="443"/>
  </w:num>
  <w:num w:numId="165" w16cid:durableId="1035272930">
    <w:abstractNumId w:val="248"/>
  </w:num>
  <w:num w:numId="166" w16cid:durableId="866137318">
    <w:abstractNumId w:val="417"/>
  </w:num>
  <w:num w:numId="167" w16cid:durableId="114492971">
    <w:abstractNumId w:val="126"/>
  </w:num>
  <w:num w:numId="168" w16cid:durableId="1508207118">
    <w:abstractNumId w:val="182"/>
  </w:num>
  <w:num w:numId="169" w16cid:durableId="2005009122">
    <w:abstractNumId w:val="632"/>
  </w:num>
  <w:num w:numId="170" w16cid:durableId="756708099">
    <w:abstractNumId w:val="342"/>
  </w:num>
  <w:num w:numId="171" w16cid:durableId="1066803112">
    <w:abstractNumId w:val="88"/>
  </w:num>
  <w:num w:numId="172" w16cid:durableId="1283195130">
    <w:abstractNumId w:val="168"/>
  </w:num>
  <w:num w:numId="173" w16cid:durableId="766078124">
    <w:abstractNumId w:val="292"/>
  </w:num>
  <w:num w:numId="174" w16cid:durableId="1516459205">
    <w:abstractNumId w:val="420"/>
  </w:num>
  <w:num w:numId="175" w16cid:durableId="357315338">
    <w:abstractNumId w:val="487"/>
  </w:num>
  <w:num w:numId="176" w16cid:durableId="1850287592">
    <w:abstractNumId w:val="306"/>
  </w:num>
  <w:num w:numId="177" w16cid:durableId="478496125">
    <w:abstractNumId w:val="9"/>
  </w:num>
  <w:num w:numId="178" w16cid:durableId="878323912">
    <w:abstractNumId w:val="45"/>
  </w:num>
  <w:num w:numId="179" w16cid:durableId="432749606">
    <w:abstractNumId w:val="350"/>
  </w:num>
  <w:num w:numId="180" w16cid:durableId="526404236">
    <w:abstractNumId w:val="379"/>
  </w:num>
  <w:num w:numId="181" w16cid:durableId="1059092941">
    <w:abstractNumId w:val="289"/>
  </w:num>
  <w:num w:numId="182" w16cid:durableId="289284717">
    <w:abstractNumId w:val="526"/>
  </w:num>
  <w:num w:numId="183" w16cid:durableId="407994285">
    <w:abstractNumId w:val="553"/>
  </w:num>
  <w:num w:numId="184" w16cid:durableId="387415980">
    <w:abstractNumId w:val="131"/>
  </w:num>
  <w:num w:numId="185" w16cid:durableId="59907744">
    <w:abstractNumId w:val="261"/>
  </w:num>
  <w:num w:numId="186" w16cid:durableId="945969304">
    <w:abstractNumId w:val="151"/>
  </w:num>
  <w:num w:numId="187" w16cid:durableId="866332337">
    <w:abstractNumId w:val="223"/>
  </w:num>
  <w:num w:numId="188" w16cid:durableId="1958678420">
    <w:abstractNumId w:val="501"/>
  </w:num>
  <w:num w:numId="189" w16cid:durableId="44070223">
    <w:abstractNumId w:val="599"/>
  </w:num>
  <w:num w:numId="190" w16cid:durableId="625433499">
    <w:abstractNumId w:val="300"/>
  </w:num>
  <w:num w:numId="191" w16cid:durableId="51584950">
    <w:abstractNumId w:val="13"/>
  </w:num>
  <w:num w:numId="192" w16cid:durableId="715204716">
    <w:abstractNumId w:val="403"/>
  </w:num>
  <w:num w:numId="193" w16cid:durableId="905846425">
    <w:abstractNumId w:val="701"/>
  </w:num>
  <w:num w:numId="194" w16cid:durableId="933319082">
    <w:abstractNumId w:val="694"/>
  </w:num>
  <w:num w:numId="195" w16cid:durableId="1410883843">
    <w:abstractNumId w:val="309"/>
  </w:num>
  <w:num w:numId="196" w16cid:durableId="284392992">
    <w:abstractNumId w:val="622"/>
  </w:num>
  <w:num w:numId="197" w16cid:durableId="600649203">
    <w:abstractNumId w:val="679"/>
  </w:num>
  <w:num w:numId="198" w16cid:durableId="331035120">
    <w:abstractNumId w:val="721"/>
  </w:num>
  <w:num w:numId="199" w16cid:durableId="170919939">
    <w:abstractNumId w:val="634"/>
  </w:num>
  <w:num w:numId="200" w16cid:durableId="1520583377">
    <w:abstractNumId w:val="138"/>
  </w:num>
  <w:num w:numId="201" w16cid:durableId="1824853904">
    <w:abstractNumId w:val="435"/>
  </w:num>
  <w:num w:numId="202" w16cid:durableId="1559509221">
    <w:abstractNumId w:val="388"/>
  </w:num>
  <w:num w:numId="203" w16cid:durableId="1633244612">
    <w:abstractNumId w:val="516"/>
  </w:num>
  <w:num w:numId="204" w16cid:durableId="510294364">
    <w:abstractNumId w:val="67"/>
  </w:num>
  <w:num w:numId="205" w16cid:durableId="1241022215">
    <w:abstractNumId w:val="31"/>
  </w:num>
  <w:num w:numId="206" w16cid:durableId="2105882340">
    <w:abstractNumId w:val="137"/>
  </w:num>
  <w:num w:numId="207" w16cid:durableId="1851603769">
    <w:abstractNumId w:val="172"/>
  </w:num>
  <w:num w:numId="208" w16cid:durableId="793254344">
    <w:abstractNumId w:val="363"/>
  </w:num>
  <w:num w:numId="209" w16cid:durableId="1272083234">
    <w:abstractNumId w:val="367"/>
  </w:num>
  <w:num w:numId="210" w16cid:durableId="2013483211">
    <w:abstractNumId w:val="282"/>
  </w:num>
  <w:num w:numId="211" w16cid:durableId="1060665369">
    <w:abstractNumId w:val="416"/>
  </w:num>
  <w:num w:numId="212" w16cid:durableId="1387602515">
    <w:abstractNumId w:val="276"/>
  </w:num>
  <w:num w:numId="213" w16cid:durableId="1600719559">
    <w:abstractNumId w:val="26"/>
  </w:num>
  <w:num w:numId="214" w16cid:durableId="1521890911">
    <w:abstractNumId w:val="197"/>
  </w:num>
  <w:num w:numId="215" w16cid:durableId="1796674009">
    <w:abstractNumId w:val="38"/>
  </w:num>
  <w:num w:numId="216" w16cid:durableId="920522447">
    <w:abstractNumId w:val="66"/>
  </w:num>
  <w:num w:numId="217" w16cid:durableId="1957172570">
    <w:abstractNumId w:val="398"/>
  </w:num>
  <w:num w:numId="218" w16cid:durableId="810633930">
    <w:abstractNumId w:val="368"/>
  </w:num>
  <w:num w:numId="219" w16cid:durableId="1979678258">
    <w:abstractNumId w:val="607"/>
  </w:num>
  <w:num w:numId="220" w16cid:durableId="1891651351">
    <w:abstractNumId w:val="129"/>
  </w:num>
  <w:num w:numId="221" w16cid:durableId="243951797">
    <w:abstractNumId w:val="540"/>
  </w:num>
  <w:num w:numId="222" w16cid:durableId="1401098482">
    <w:abstractNumId w:val="365"/>
  </w:num>
  <w:num w:numId="223" w16cid:durableId="1220940087">
    <w:abstractNumId w:val="343"/>
  </w:num>
  <w:num w:numId="224" w16cid:durableId="387653063">
    <w:abstractNumId w:val="214"/>
  </w:num>
  <w:num w:numId="225" w16cid:durableId="411119591">
    <w:abstractNumId w:val="84"/>
  </w:num>
  <w:num w:numId="226" w16cid:durableId="142629052">
    <w:abstractNumId w:val="633"/>
  </w:num>
  <w:num w:numId="227" w16cid:durableId="572158785">
    <w:abstractNumId w:val="213"/>
  </w:num>
  <w:num w:numId="228" w16cid:durableId="1388921050">
    <w:abstractNumId w:val="571"/>
  </w:num>
  <w:num w:numId="229" w16cid:durableId="2073650964">
    <w:abstractNumId w:val="175"/>
  </w:num>
  <w:num w:numId="230" w16cid:durableId="1487551812">
    <w:abstractNumId w:val="436"/>
  </w:num>
  <w:num w:numId="231" w16cid:durableId="1611007291">
    <w:abstractNumId w:val="236"/>
  </w:num>
  <w:num w:numId="232" w16cid:durableId="1714580119">
    <w:abstractNumId w:val="522"/>
  </w:num>
  <w:num w:numId="233" w16cid:durableId="1956403845">
    <w:abstractNumId w:val="659"/>
  </w:num>
  <w:num w:numId="234" w16cid:durableId="1188832932">
    <w:abstractNumId w:val="89"/>
  </w:num>
  <w:num w:numId="235" w16cid:durableId="938105516">
    <w:abstractNumId w:val="212"/>
  </w:num>
  <w:num w:numId="236" w16cid:durableId="1030842347">
    <w:abstractNumId w:val="284"/>
  </w:num>
  <w:num w:numId="237" w16cid:durableId="14037917">
    <w:abstractNumId w:val="627"/>
  </w:num>
  <w:num w:numId="238" w16cid:durableId="928275949">
    <w:abstractNumId w:val="407"/>
  </w:num>
  <w:num w:numId="239" w16cid:durableId="1504661400">
    <w:abstractNumId w:val="36"/>
  </w:num>
  <w:num w:numId="240" w16cid:durableId="1185246839">
    <w:abstractNumId w:val="402"/>
  </w:num>
  <w:num w:numId="241" w16cid:durableId="810288558">
    <w:abstractNumId w:val="239"/>
  </w:num>
  <w:num w:numId="242" w16cid:durableId="651526083">
    <w:abstractNumId w:val="62"/>
  </w:num>
  <w:num w:numId="243" w16cid:durableId="868107948">
    <w:abstractNumId w:val="313"/>
  </w:num>
  <w:num w:numId="244" w16cid:durableId="1357998600">
    <w:abstractNumId w:val="596"/>
  </w:num>
  <w:num w:numId="245" w16cid:durableId="345981345">
    <w:abstractNumId w:val="154"/>
  </w:num>
  <w:num w:numId="246" w16cid:durableId="752244625">
    <w:abstractNumId w:val="75"/>
  </w:num>
  <w:num w:numId="247" w16cid:durableId="1920938620">
    <w:abstractNumId w:val="183"/>
  </w:num>
  <w:num w:numId="248" w16cid:durableId="1346052831">
    <w:abstractNumId w:val="702"/>
  </w:num>
  <w:num w:numId="249" w16cid:durableId="97142092">
    <w:abstractNumId w:val="708"/>
  </w:num>
  <w:num w:numId="250" w16cid:durableId="476917998">
    <w:abstractNumId w:val="337"/>
  </w:num>
  <w:num w:numId="251" w16cid:durableId="1449931553">
    <w:abstractNumId w:val="518"/>
  </w:num>
  <w:num w:numId="252" w16cid:durableId="2100102343">
    <w:abstractNumId w:val="319"/>
  </w:num>
  <w:num w:numId="253" w16cid:durableId="1622882885">
    <w:abstractNumId w:val="322"/>
  </w:num>
  <w:num w:numId="254" w16cid:durableId="1632705154">
    <w:abstractNumId w:val="194"/>
  </w:num>
  <w:num w:numId="255" w16cid:durableId="2037658788">
    <w:abstractNumId w:val="140"/>
  </w:num>
  <w:num w:numId="256" w16cid:durableId="589120009">
    <w:abstractNumId w:val="345"/>
  </w:num>
  <w:num w:numId="257" w16cid:durableId="682560802">
    <w:abstractNumId w:val="98"/>
  </w:num>
  <w:num w:numId="258" w16cid:durableId="1101687472">
    <w:abstractNumId w:val="81"/>
  </w:num>
  <w:num w:numId="259" w16cid:durableId="1913810361">
    <w:abstractNumId w:val="259"/>
  </w:num>
  <w:num w:numId="260" w16cid:durableId="649409777">
    <w:abstractNumId w:val="272"/>
  </w:num>
  <w:num w:numId="261" w16cid:durableId="1775903432">
    <w:abstractNumId w:val="425"/>
  </w:num>
  <w:num w:numId="262" w16cid:durableId="869955330">
    <w:abstractNumId w:val="115"/>
  </w:num>
  <w:num w:numId="263" w16cid:durableId="2140683533">
    <w:abstractNumId w:val="455"/>
  </w:num>
  <w:num w:numId="264" w16cid:durableId="722603007">
    <w:abstractNumId w:val="430"/>
  </w:num>
  <w:num w:numId="265" w16cid:durableId="1079979881">
    <w:abstractNumId w:val="640"/>
  </w:num>
  <w:num w:numId="266" w16cid:durableId="1063799477">
    <w:abstractNumId w:val="61"/>
  </w:num>
  <w:num w:numId="267" w16cid:durableId="1302265921">
    <w:abstractNumId w:val="341"/>
  </w:num>
  <w:num w:numId="268" w16cid:durableId="1946420650">
    <w:abstractNumId w:val="50"/>
  </w:num>
  <w:num w:numId="269" w16cid:durableId="18893895">
    <w:abstractNumId w:val="638"/>
  </w:num>
  <w:num w:numId="270" w16cid:durableId="1058163636">
    <w:abstractNumId w:val="116"/>
  </w:num>
  <w:num w:numId="271" w16cid:durableId="2101291045">
    <w:abstractNumId w:val="646"/>
  </w:num>
  <w:num w:numId="272" w16cid:durableId="65350010">
    <w:abstractNumId w:val="383"/>
  </w:num>
  <w:num w:numId="273" w16cid:durableId="768814224">
    <w:abstractNumId w:val="545"/>
  </w:num>
  <w:num w:numId="274" w16cid:durableId="186984864">
    <w:abstractNumId w:val="387"/>
  </w:num>
  <w:num w:numId="275" w16cid:durableId="880947145">
    <w:abstractNumId w:val="166"/>
  </w:num>
  <w:num w:numId="276" w16cid:durableId="1072502352">
    <w:abstractNumId w:val="700"/>
  </w:num>
  <w:num w:numId="277" w16cid:durableId="1890529225">
    <w:abstractNumId w:val="362"/>
  </w:num>
  <w:num w:numId="278" w16cid:durableId="519973755">
    <w:abstractNumId w:val="606"/>
  </w:num>
  <w:num w:numId="279" w16cid:durableId="534661115">
    <w:abstractNumId w:val="405"/>
  </w:num>
  <w:num w:numId="280" w16cid:durableId="674461616">
    <w:abstractNumId w:val="249"/>
  </w:num>
  <w:num w:numId="281" w16cid:durableId="29184142">
    <w:abstractNumId w:val="710"/>
  </w:num>
  <w:num w:numId="282" w16cid:durableId="2974234">
    <w:abstractNumId w:val="219"/>
  </w:num>
  <w:num w:numId="283" w16cid:durableId="2114282334">
    <w:abstractNumId w:val="547"/>
  </w:num>
  <w:num w:numId="284" w16cid:durableId="845097777">
    <w:abstractNumId w:val="621"/>
  </w:num>
  <w:num w:numId="285" w16cid:durableId="612905014">
    <w:abstractNumId w:val="271"/>
  </w:num>
  <w:num w:numId="286" w16cid:durableId="1552351983">
    <w:abstractNumId w:val="243"/>
  </w:num>
  <w:num w:numId="287" w16cid:durableId="865211258">
    <w:abstractNumId w:val="426"/>
  </w:num>
  <w:num w:numId="288" w16cid:durableId="790980710">
    <w:abstractNumId w:val="432"/>
  </w:num>
  <w:num w:numId="289" w16cid:durableId="197738818">
    <w:abstractNumId w:val="687"/>
  </w:num>
  <w:num w:numId="290" w16cid:durableId="1380279862">
    <w:abstractNumId w:val="677"/>
  </w:num>
  <w:num w:numId="291" w16cid:durableId="845092262">
    <w:abstractNumId w:val="584"/>
  </w:num>
  <w:num w:numId="292" w16cid:durableId="1782722184">
    <w:abstractNumId w:val="325"/>
  </w:num>
  <w:num w:numId="293" w16cid:durableId="361594503">
    <w:abstractNumId w:val="529"/>
  </w:num>
  <w:num w:numId="294" w16cid:durableId="199323622">
    <w:abstractNumId w:val="556"/>
  </w:num>
  <w:num w:numId="295" w16cid:durableId="260113186">
    <w:abstractNumId w:val="95"/>
  </w:num>
  <w:num w:numId="296" w16cid:durableId="437219283">
    <w:abstractNumId w:val="118"/>
  </w:num>
  <w:num w:numId="297" w16cid:durableId="806895720">
    <w:abstractNumId w:val="442"/>
  </w:num>
  <w:num w:numId="298" w16cid:durableId="1416247838">
    <w:abstractNumId w:val="198"/>
  </w:num>
  <w:num w:numId="299" w16cid:durableId="1474787362">
    <w:abstractNumId w:val="567"/>
  </w:num>
  <w:num w:numId="300" w16cid:durableId="1938950875">
    <w:abstractNumId w:val="680"/>
  </w:num>
  <w:num w:numId="301" w16cid:durableId="1578786355">
    <w:abstractNumId w:val="266"/>
  </w:num>
  <w:num w:numId="302" w16cid:durableId="1293944030">
    <w:abstractNumId w:val="195"/>
  </w:num>
  <w:num w:numId="303" w16cid:durableId="973750938">
    <w:abstractNumId w:val="676"/>
  </w:num>
  <w:num w:numId="304" w16cid:durableId="876770067">
    <w:abstractNumId w:val="535"/>
  </w:num>
  <w:num w:numId="305" w16cid:durableId="1575967620">
    <w:abstractNumId w:val="686"/>
  </w:num>
  <w:num w:numId="306" w16cid:durableId="149642406">
    <w:abstractNumId w:val="263"/>
  </w:num>
  <w:num w:numId="307" w16cid:durableId="2015298850">
    <w:abstractNumId w:val="376"/>
  </w:num>
  <w:num w:numId="308" w16cid:durableId="248004411">
    <w:abstractNumId w:val="181"/>
  </w:num>
  <w:num w:numId="309" w16cid:durableId="754205386">
    <w:abstractNumId w:val="674"/>
  </w:num>
  <w:num w:numId="310" w16cid:durableId="2043746408">
    <w:abstractNumId w:val="2"/>
  </w:num>
  <w:num w:numId="311" w16cid:durableId="1488205449">
    <w:abstractNumId w:val="720"/>
  </w:num>
  <w:num w:numId="312" w16cid:durableId="1720275698">
    <w:abstractNumId w:val="568"/>
  </w:num>
  <w:num w:numId="313" w16cid:durableId="1450515151">
    <w:abstractNumId w:val="605"/>
  </w:num>
  <w:num w:numId="314" w16cid:durableId="590353153">
    <w:abstractNumId w:val="237"/>
  </w:num>
  <w:num w:numId="315" w16cid:durableId="1015619443">
    <w:abstractNumId w:val="288"/>
  </w:num>
  <w:num w:numId="316" w16cid:durableId="877350087">
    <w:abstractNumId w:val="421"/>
  </w:num>
  <w:num w:numId="317" w16cid:durableId="1272933226">
    <w:abstractNumId w:val="301"/>
  </w:num>
  <w:num w:numId="318" w16cid:durableId="55934629">
    <w:abstractNumId w:val="21"/>
  </w:num>
  <w:num w:numId="319" w16cid:durableId="1545098966">
    <w:abstractNumId w:val="500"/>
  </w:num>
  <w:num w:numId="320" w16cid:durableId="333383685">
    <w:abstractNumId w:val="43"/>
  </w:num>
  <w:num w:numId="321" w16cid:durableId="1342271539">
    <w:abstractNumId w:val="478"/>
  </w:num>
  <w:num w:numId="322" w16cid:durableId="1094478671">
    <w:abstractNumId w:val="218"/>
  </w:num>
  <w:num w:numId="323" w16cid:durableId="1027022958">
    <w:abstractNumId w:val="78"/>
  </w:num>
  <w:num w:numId="324" w16cid:durableId="389693566">
    <w:abstractNumId w:val="429"/>
  </w:num>
  <w:num w:numId="325" w16cid:durableId="1077820939">
    <w:abstractNumId w:val="604"/>
  </w:num>
  <w:num w:numId="326" w16cid:durableId="170881227">
    <w:abstractNumId w:val="580"/>
  </w:num>
  <w:num w:numId="327" w16cid:durableId="1847204863">
    <w:abstractNumId w:val="573"/>
  </w:num>
  <w:num w:numId="328" w16cid:durableId="1530802408">
    <w:abstractNumId w:val="382"/>
  </w:num>
  <w:num w:numId="329" w16cid:durableId="373039073">
    <w:abstractNumId w:val="11"/>
  </w:num>
  <w:num w:numId="330" w16cid:durableId="1873227532">
    <w:abstractNumId w:val="349"/>
  </w:num>
  <w:num w:numId="331" w16cid:durableId="867521765">
    <w:abstractNumId w:val="79"/>
  </w:num>
  <w:num w:numId="332" w16cid:durableId="1016225452">
    <w:abstractNumId w:val="110"/>
  </w:num>
  <w:num w:numId="333" w16cid:durableId="513031740">
    <w:abstractNumId w:val="285"/>
  </w:num>
  <w:num w:numId="334" w16cid:durableId="1182277792">
    <w:abstractNumId w:val="474"/>
  </w:num>
  <w:num w:numId="335" w16cid:durableId="931399134">
    <w:abstractNumId w:val="360"/>
  </w:num>
  <w:num w:numId="336" w16cid:durableId="2056352154">
    <w:abstractNumId w:val="316"/>
  </w:num>
  <w:num w:numId="337" w16cid:durableId="430854161">
    <w:abstractNumId w:val="636"/>
  </w:num>
  <w:num w:numId="338" w16cid:durableId="2036535280">
    <w:abstractNumId w:val="628"/>
  </w:num>
  <w:num w:numId="339" w16cid:durableId="967396525">
    <w:abstractNumId w:val="265"/>
  </w:num>
  <w:num w:numId="340" w16cid:durableId="1356073658">
    <w:abstractNumId w:val="468"/>
  </w:num>
  <w:num w:numId="341" w16cid:durableId="1495143659">
    <w:abstractNumId w:val="320"/>
  </w:num>
  <w:num w:numId="342" w16cid:durableId="558707437">
    <w:abstractNumId w:val="267"/>
  </w:num>
  <w:num w:numId="343" w16cid:durableId="1051729415">
    <w:abstractNumId w:val="563"/>
  </w:num>
  <w:num w:numId="344" w16cid:durableId="489252612">
    <w:abstractNumId w:val="281"/>
  </w:num>
  <w:num w:numId="345" w16cid:durableId="391581238">
    <w:abstractNumId w:val="370"/>
  </w:num>
  <w:num w:numId="346" w16cid:durableId="1567959716">
    <w:abstractNumId w:val="542"/>
  </w:num>
  <w:num w:numId="347" w16cid:durableId="1454979998">
    <w:abstractNumId w:val="317"/>
  </w:num>
  <w:num w:numId="348" w16cid:durableId="2049451617">
    <w:abstractNumId w:val="551"/>
  </w:num>
  <w:num w:numId="349" w16cid:durableId="800999890">
    <w:abstractNumId w:val="16"/>
  </w:num>
  <w:num w:numId="350" w16cid:durableId="1719474363">
    <w:abstractNumId w:val="396"/>
  </w:num>
  <w:num w:numId="351" w16cid:durableId="1187910254">
    <w:abstractNumId w:val="690"/>
  </w:num>
  <w:num w:numId="352" w16cid:durableId="2067144421">
    <w:abstractNumId w:val="346"/>
  </w:num>
  <w:num w:numId="353" w16cid:durableId="1628779987">
    <w:abstractNumId w:val="672"/>
  </w:num>
  <w:num w:numId="354" w16cid:durableId="500320317">
    <w:abstractNumId w:val="160"/>
  </w:num>
  <w:num w:numId="355" w16cid:durableId="1198858538">
    <w:abstractNumId w:val="57"/>
  </w:num>
  <w:num w:numId="356" w16cid:durableId="1171873401">
    <w:abstractNumId w:val="3"/>
  </w:num>
  <w:num w:numId="357" w16cid:durableId="1972397836">
    <w:abstractNumId w:val="113"/>
  </w:num>
  <w:num w:numId="358" w16cid:durableId="1197308700">
    <w:abstractNumId w:val="665"/>
  </w:num>
  <w:num w:numId="359" w16cid:durableId="1118719496">
    <w:abstractNumId w:val="245"/>
  </w:num>
  <w:num w:numId="360" w16cid:durableId="1023674502">
    <w:abstractNumId w:val="558"/>
  </w:num>
  <w:num w:numId="361" w16cid:durableId="669598221">
    <w:abstractNumId w:val="180"/>
  </w:num>
  <w:num w:numId="362" w16cid:durableId="1445731085">
    <w:abstractNumId w:val="262"/>
  </w:num>
  <w:num w:numId="363" w16cid:durableId="1878228056">
    <w:abstractNumId w:val="724"/>
  </w:num>
  <w:num w:numId="364" w16cid:durableId="1917594581">
    <w:abstractNumId w:val="87"/>
  </w:num>
  <w:num w:numId="365" w16cid:durableId="1861503185">
    <w:abstractNumId w:val="413"/>
  </w:num>
  <w:num w:numId="366" w16cid:durableId="1456487044">
    <w:abstractNumId w:val="385"/>
  </w:num>
  <w:num w:numId="367" w16cid:durableId="175506856">
    <w:abstractNumId w:val="59"/>
  </w:num>
  <w:num w:numId="368" w16cid:durableId="79761667">
    <w:abstractNumId w:val="331"/>
  </w:num>
  <w:num w:numId="369" w16cid:durableId="65999322">
    <w:abstractNumId w:val="531"/>
  </w:num>
  <w:num w:numId="370" w16cid:durableId="876506553">
    <w:abstractNumId w:val="19"/>
  </w:num>
  <w:num w:numId="371" w16cid:durableId="451750579">
    <w:abstractNumId w:val="464"/>
  </w:num>
  <w:num w:numId="372" w16cid:durableId="190530709">
    <w:abstractNumId w:val="512"/>
  </w:num>
  <w:num w:numId="373" w16cid:durableId="1707562349">
    <w:abstractNumId w:val="311"/>
  </w:num>
  <w:num w:numId="374" w16cid:durableId="1022631732">
    <w:abstractNumId w:val="716"/>
  </w:num>
  <w:num w:numId="375" w16cid:durableId="2006275242">
    <w:abstractNumId w:val="511"/>
  </w:num>
  <w:num w:numId="376" w16cid:durableId="310914306">
    <w:abstractNumId w:val="519"/>
  </w:num>
  <w:num w:numId="377" w16cid:durableId="1695762807">
    <w:abstractNumId w:val="657"/>
  </w:num>
  <w:num w:numId="378" w16cid:durableId="1739550369">
    <w:abstractNumId w:val="224"/>
  </w:num>
  <w:num w:numId="379" w16cid:durableId="2054108656">
    <w:abstractNumId w:val="619"/>
  </w:num>
  <w:num w:numId="380" w16cid:durableId="668099266">
    <w:abstractNumId w:val="1"/>
  </w:num>
  <w:num w:numId="381" w16cid:durableId="1709140615">
    <w:abstractNumId w:val="51"/>
  </w:num>
  <w:num w:numId="382" w16cid:durableId="710375914">
    <w:abstractNumId w:val="33"/>
  </w:num>
  <w:num w:numId="383" w16cid:durableId="2073001174">
    <w:abstractNumId w:val="466"/>
  </w:num>
  <w:num w:numId="384" w16cid:durableId="1645231504">
    <w:abstractNumId w:val="723"/>
  </w:num>
  <w:num w:numId="385" w16cid:durableId="1840073728">
    <w:abstractNumId w:val="56"/>
  </w:num>
  <w:num w:numId="386" w16cid:durableId="497961283">
    <w:abstractNumId w:val="505"/>
  </w:num>
  <w:num w:numId="387" w16cid:durableId="1287663631">
    <w:abstractNumId w:val="406"/>
  </w:num>
  <w:num w:numId="388" w16cid:durableId="1023240957">
    <w:abstractNumId w:val="649"/>
  </w:num>
  <w:num w:numId="389" w16cid:durableId="199829069">
    <w:abstractNumId w:val="323"/>
  </w:num>
  <w:num w:numId="390" w16cid:durableId="869805327">
    <w:abstractNumId w:val="92"/>
  </w:num>
  <w:num w:numId="391" w16cid:durableId="390689866">
    <w:abstractNumId w:val="513"/>
  </w:num>
  <w:num w:numId="392" w16cid:durableId="1817187454">
    <w:abstractNumId w:val="173"/>
  </w:num>
  <w:num w:numId="393" w16cid:durableId="2077582576">
    <w:abstractNumId w:val="454"/>
  </w:num>
  <w:num w:numId="394" w16cid:durableId="1150485268">
    <w:abstractNumId w:val="123"/>
  </w:num>
  <w:num w:numId="395" w16cid:durableId="1344670100">
    <w:abstractNumId w:val="290"/>
  </w:num>
  <w:num w:numId="396" w16cid:durableId="219439662">
    <w:abstractNumId w:val="291"/>
  </w:num>
  <w:num w:numId="397" w16cid:durableId="580531592">
    <w:abstractNumId w:val="404"/>
  </w:num>
  <w:num w:numId="398" w16cid:durableId="865947478">
    <w:abstractNumId w:val="654"/>
  </w:num>
  <w:num w:numId="399" w16cid:durableId="2138136074">
    <w:abstractNumId w:val="597"/>
  </w:num>
  <w:num w:numId="400" w16cid:durableId="132529821">
    <w:abstractNumId w:val="719"/>
  </w:num>
  <w:num w:numId="401" w16cid:durableId="304429534">
    <w:abstractNumId w:val="457"/>
  </w:num>
  <w:num w:numId="402" w16cid:durableId="739719489">
    <w:abstractNumId w:val="354"/>
  </w:num>
  <w:num w:numId="403" w16cid:durableId="1527137714">
    <w:abstractNumId w:val="202"/>
  </w:num>
  <w:num w:numId="404" w16cid:durableId="1978022186">
    <w:abstractNumId w:val="76"/>
  </w:num>
  <w:num w:numId="405" w16cid:durableId="456067336">
    <w:abstractNumId w:val="347"/>
  </w:num>
  <w:num w:numId="406" w16cid:durableId="2114590116">
    <w:abstractNumId w:val="280"/>
  </w:num>
  <w:num w:numId="407" w16cid:durableId="925305452">
    <w:abstractNumId w:val="439"/>
  </w:num>
  <w:num w:numId="408" w16cid:durableId="559945022">
    <w:abstractNumId w:val="693"/>
  </w:num>
  <w:num w:numId="409" w16cid:durableId="100077754">
    <w:abstractNumId w:val="177"/>
  </w:num>
  <w:num w:numId="410" w16cid:durableId="1500190280">
    <w:abstractNumId w:val="510"/>
  </w:num>
  <w:num w:numId="411" w16cid:durableId="1824160317">
    <w:abstractNumId w:val="644"/>
  </w:num>
  <w:num w:numId="412" w16cid:durableId="1194611112">
    <w:abstractNumId w:val="480"/>
  </w:num>
  <w:num w:numId="413" w16cid:durableId="79067842">
    <w:abstractNumId w:val="586"/>
  </w:num>
  <w:num w:numId="414" w16cid:durableId="1354066086">
    <w:abstractNumId w:val="235"/>
  </w:num>
  <w:num w:numId="415" w16cid:durableId="1125006374">
    <w:abstractNumId w:val="17"/>
  </w:num>
  <w:num w:numId="416" w16cid:durableId="57169787">
    <w:abstractNumId w:val="326"/>
  </w:num>
  <w:num w:numId="417" w16cid:durableId="1789204537">
    <w:abstractNumId w:val="422"/>
  </w:num>
  <w:num w:numId="418" w16cid:durableId="1486507450">
    <w:abstractNumId w:val="69"/>
  </w:num>
  <w:num w:numId="419" w16cid:durableId="1052078091">
    <w:abstractNumId w:val="187"/>
  </w:num>
  <w:num w:numId="420" w16cid:durableId="2130196493">
    <w:abstractNumId w:val="161"/>
  </w:num>
  <w:num w:numId="421" w16cid:durableId="1469128288">
    <w:abstractNumId w:val="80"/>
  </w:num>
  <w:num w:numId="422" w16cid:durableId="1831405508">
    <w:abstractNumId w:val="60"/>
  </w:num>
  <w:num w:numId="423" w16cid:durableId="1532300142">
    <w:abstractNumId w:val="122"/>
  </w:num>
  <w:num w:numId="424" w16cid:durableId="1926962993">
    <w:abstractNumId w:val="178"/>
  </w:num>
  <w:num w:numId="425" w16cid:durableId="1063143518">
    <w:abstractNumId w:val="465"/>
  </w:num>
  <w:num w:numId="426" w16cid:durableId="1568539391">
    <w:abstractNumId w:val="685"/>
  </w:num>
  <w:num w:numId="427" w16cid:durableId="395133309">
    <w:abstractNumId w:val="104"/>
  </w:num>
  <w:num w:numId="428" w16cid:durableId="500201349">
    <w:abstractNumId w:val="147"/>
  </w:num>
  <w:num w:numId="429" w16cid:durableId="1507863331">
    <w:abstractNumId w:val="664"/>
  </w:num>
  <w:num w:numId="430" w16cid:durableId="584725109">
    <w:abstractNumId w:val="199"/>
  </w:num>
  <w:num w:numId="431" w16cid:durableId="2129855438">
    <w:abstractNumId w:val="617"/>
  </w:num>
  <w:num w:numId="432" w16cid:durableId="198200783">
    <w:abstractNumId w:val="171"/>
  </w:num>
  <w:num w:numId="433" w16cid:durableId="1939019393">
    <w:abstractNumId w:val="428"/>
  </w:num>
  <w:num w:numId="434" w16cid:durableId="1886410978">
    <w:abstractNumId w:val="48"/>
  </w:num>
  <w:num w:numId="435" w16cid:durableId="2030640948">
    <w:abstractNumId w:val="225"/>
  </w:num>
  <w:num w:numId="436" w16cid:durableId="1589655273">
    <w:abstractNumId w:val="366"/>
  </w:num>
  <w:num w:numId="437" w16cid:durableId="73747930">
    <w:abstractNumId w:val="504"/>
  </w:num>
  <w:num w:numId="438" w16cid:durableId="89325673">
    <w:abstractNumId w:val="576"/>
  </w:num>
  <w:num w:numId="439" w16cid:durableId="637758790">
    <w:abstractNumId w:val="578"/>
  </w:num>
  <w:num w:numId="440" w16cid:durableId="1320034377">
    <w:abstractNumId w:val="543"/>
  </w:num>
  <w:num w:numId="441" w16cid:durableId="1197890539">
    <w:abstractNumId w:val="332"/>
  </w:num>
  <w:num w:numId="442" w16cid:durableId="116723798">
    <w:abstractNumId w:val="209"/>
  </w:num>
  <w:num w:numId="443" w16cid:durableId="2038701193">
    <w:abstractNumId w:val="536"/>
  </w:num>
  <w:num w:numId="444" w16cid:durableId="219829601">
    <w:abstractNumId w:val="566"/>
  </w:num>
  <w:num w:numId="445" w16cid:durableId="1420174331">
    <w:abstractNumId w:val="401"/>
  </w:num>
  <w:num w:numId="446" w16cid:durableId="1056664493">
    <w:abstractNumId w:val="142"/>
  </w:num>
  <w:num w:numId="447" w16cid:durableId="1874800486">
    <w:abstractNumId w:val="157"/>
  </w:num>
  <w:num w:numId="448" w16cid:durableId="2062627869">
    <w:abstractNumId w:val="99"/>
  </w:num>
  <w:num w:numId="449" w16cid:durableId="843908092">
    <w:abstractNumId w:val="10"/>
  </w:num>
  <w:num w:numId="450" w16cid:durableId="1521626999">
    <w:abstractNumId w:val="136"/>
  </w:num>
  <w:num w:numId="451" w16cid:durableId="662971095">
    <w:abstractNumId w:val="128"/>
  </w:num>
  <w:num w:numId="452" w16cid:durableId="280958408">
    <w:abstractNumId w:val="492"/>
  </w:num>
  <w:num w:numId="453" w16cid:durableId="1965380086">
    <w:abstractNumId w:val="380"/>
  </w:num>
  <w:num w:numId="454" w16cid:durableId="723793358">
    <w:abstractNumId w:val="205"/>
  </w:num>
  <w:num w:numId="455" w16cid:durableId="2054040807">
    <w:abstractNumId w:val="451"/>
  </w:num>
  <w:num w:numId="456" w16cid:durableId="722758311">
    <w:abstractNumId w:val="431"/>
  </w:num>
  <w:num w:numId="457" w16cid:durableId="87309272">
    <w:abstractNumId w:val="502"/>
  </w:num>
  <w:num w:numId="458" w16cid:durableId="172571483">
    <w:abstractNumId w:val="200"/>
  </w:num>
  <w:num w:numId="459" w16cid:durableId="1690982119">
    <w:abstractNumId w:val="377"/>
  </w:num>
  <w:num w:numId="460" w16cid:durableId="1388214475">
    <w:abstractNumId w:val="189"/>
  </w:num>
  <w:num w:numId="461" w16cid:durableId="426271007">
    <w:abstractNumId w:val="481"/>
  </w:num>
  <w:num w:numId="462" w16cid:durableId="915355663">
    <w:abstractNumId w:val="278"/>
  </w:num>
  <w:num w:numId="463" w16cid:durableId="616445838">
    <w:abstractNumId w:val="395"/>
  </w:num>
  <w:num w:numId="464" w16cid:durableId="393046735">
    <w:abstractNumId w:val="94"/>
  </w:num>
  <w:num w:numId="465" w16cid:durableId="959145858">
    <w:abstractNumId w:val="524"/>
  </w:num>
  <w:num w:numId="466" w16cid:durableId="20783812">
    <w:abstractNumId w:val="453"/>
  </w:num>
  <w:num w:numId="467" w16cid:durableId="1793747503">
    <w:abstractNumId w:val="706"/>
  </w:num>
  <w:num w:numId="468" w16cid:durableId="458650028">
    <w:abstractNumId w:val="460"/>
  </w:num>
  <w:num w:numId="469" w16cid:durableId="150030450">
    <w:abstractNumId w:val="174"/>
  </w:num>
  <w:num w:numId="470" w16cid:durableId="1251890052">
    <w:abstractNumId w:val="648"/>
  </w:num>
  <w:num w:numId="471" w16cid:durableId="818956019">
    <w:abstractNumId w:val="412"/>
  </w:num>
  <w:num w:numId="472" w16cid:durableId="1865095393">
    <w:abstractNumId w:val="125"/>
  </w:num>
  <w:num w:numId="473" w16cid:durableId="1451389808">
    <w:abstractNumId w:val="279"/>
  </w:num>
  <w:num w:numId="474" w16cid:durableId="1009214797">
    <w:abstractNumId w:val="530"/>
  </w:num>
  <w:num w:numId="475" w16cid:durableId="782529323">
    <w:abstractNumId w:val="44"/>
  </w:num>
  <w:num w:numId="476" w16cid:durableId="2025470611">
    <w:abstractNumId w:val="103"/>
  </w:num>
  <w:num w:numId="477" w16cid:durableId="1337001243">
    <w:abstractNumId w:val="581"/>
  </w:num>
  <w:num w:numId="478" w16cid:durableId="2111535983">
    <w:abstractNumId w:val="52"/>
  </w:num>
  <w:num w:numId="479" w16cid:durableId="747732141">
    <w:abstractNumId w:val="246"/>
  </w:num>
  <w:num w:numId="480" w16cid:durableId="2128350210">
    <w:abstractNumId w:val="498"/>
  </w:num>
  <w:num w:numId="481" w16cid:durableId="2000232398">
    <w:abstractNumId w:val="520"/>
  </w:num>
  <w:num w:numId="482" w16cid:durableId="174538629">
    <w:abstractNumId w:val="550"/>
  </w:num>
  <w:num w:numId="483" w16cid:durableId="1632125225">
    <w:abstractNumId w:val="72"/>
  </w:num>
  <w:num w:numId="484" w16cid:durableId="140778682">
    <w:abstractNumId w:val="130"/>
  </w:num>
  <w:num w:numId="485" w16cid:durableId="2086801064">
    <w:abstractNumId w:val="479"/>
  </w:num>
  <w:num w:numId="486" w16cid:durableId="1942644389">
    <w:abstractNumId w:val="689"/>
  </w:num>
  <w:num w:numId="487" w16cid:durableId="589705347">
    <w:abstractNumId w:val="141"/>
  </w:num>
  <w:num w:numId="488" w16cid:durableId="1576477990">
    <w:abstractNumId w:val="423"/>
  </w:num>
  <w:num w:numId="489" w16cid:durableId="809637091">
    <w:abstractNumId w:val="497"/>
  </w:num>
  <w:num w:numId="490" w16cid:durableId="735707593">
    <w:abstractNumId w:val="655"/>
  </w:num>
  <w:num w:numId="491" w16cid:durableId="1328434993">
    <w:abstractNumId w:val="216"/>
  </w:num>
  <w:num w:numId="492" w16cid:durableId="379398133">
    <w:abstractNumId w:val="472"/>
  </w:num>
  <w:num w:numId="493" w16cid:durableId="1924803311">
    <w:abstractNumId w:val="85"/>
  </w:num>
  <w:num w:numId="494" w16cid:durableId="1317875198">
    <w:abstractNumId w:val="517"/>
  </w:num>
  <w:num w:numId="495" w16cid:durableId="2086024822">
    <w:abstractNumId w:val="155"/>
  </w:num>
  <w:num w:numId="496" w16cid:durableId="1145587598">
    <w:abstractNumId w:val="65"/>
  </w:num>
  <w:num w:numId="497" w16cid:durableId="224880258">
    <w:abstractNumId w:val="221"/>
  </w:num>
  <w:num w:numId="498" w16cid:durableId="1796630642">
    <w:abstractNumId w:val="438"/>
  </w:num>
  <w:num w:numId="499" w16cid:durableId="1255355194">
    <w:abstractNumId w:val="220"/>
  </w:num>
  <w:num w:numId="500" w16cid:durableId="373576513">
    <w:abstractNumId w:val="712"/>
  </w:num>
  <w:num w:numId="501" w16cid:durableId="213582774">
    <w:abstractNumId w:val="678"/>
  </w:num>
  <w:num w:numId="502" w16cid:durableId="341931662">
    <w:abstractNumId w:val="722"/>
  </w:num>
  <w:num w:numId="503" w16cid:durableId="605817547">
    <w:abstractNumId w:val="29"/>
  </w:num>
  <w:num w:numId="504" w16cid:durableId="61174001">
    <w:abstractNumId w:val="419"/>
  </w:num>
  <w:num w:numId="505" w16cid:durableId="214590088">
    <w:abstractNumId w:val="196"/>
  </w:num>
  <w:num w:numId="506" w16cid:durableId="1832990169">
    <w:abstractNumId w:val="461"/>
  </w:num>
  <w:num w:numId="507" w16cid:durableId="1040326623">
    <w:abstractNumId w:val="74"/>
  </w:num>
  <w:num w:numId="508" w16cid:durableId="1301770022">
    <w:abstractNumId w:val="560"/>
  </w:num>
  <w:num w:numId="509" w16cid:durableId="1569074978">
    <w:abstractNumId w:val="440"/>
  </w:num>
  <w:num w:numId="510" w16cid:durableId="2079861666">
    <w:abstractNumId w:val="561"/>
  </w:num>
  <w:num w:numId="511" w16cid:durableId="355082366">
    <w:abstractNumId w:val="188"/>
  </w:num>
  <w:num w:numId="512" w16cid:durableId="1089618345">
    <w:abstractNumId w:val="324"/>
  </w:num>
  <w:num w:numId="513" w16cid:durableId="1270507758">
    <w:abstractNumId w:val="373"/>
  </w:num>
  <w:num w:numId="514" w16cid:durableId="2083018347">
    <w:abstractNumId w:val="394"/>
  </w:num>
  <w:num w:numId="515" w16cid:durableId="9649212">
    <w:abstractNumId w:val="169"/>
  </w:num>
  <w:num w:numId="516" w16cid:durableId="1077241902">
    <w:abstractNumId w:val="704"/>
  </w:num>
  <w:num w:numId="517" w16cid:durableId="1499535089">
    <w:abstractNumId w:val="643"/>
  </w:num>
  <w:num w:numId="518" w16cid:durableId="957875069">
    <w:abstractNumId w:val="375"/>
  </w:num>
  <w:num w:numId="519" w16cid:durableId="506166792">
    <w:abstractNumId w:val="101"/>
  </w:num>
  <w:num w:numId="520" w16cid:durableId="250625705">
    <w:abstractNumId w:val="334"/>
  </w:num>
  <w:num w:numId="521" w16cid:durableId="1095663604">
    <w:abstractNumId w:val="191"/>
  </w:num>
  <w:num w:numId="522" w16cid:durableId="2112238670">
    <w:abstractNumId w:val="718"/>
  </w:num>
  <w:num w:numId="523" w16cid:durableId="1049496769">
    <w:abstractNumId w:val="514"/>
  </w:num>
  <w:num w:numId="524" w16cid:durableId="1158225629">
    <w:abstractNumId w:val="670"/>
  </w:num>
  <w:num w:numId="525" w16cid:durableId="2110004768">
    <w:abstractNumId w:val="348"/>
  </w:num>
  <w:num w:numId="526" w16cid:durableId="1917594613">
    <w:abstractNumId w:val="609"/>
  </w:num>
  <w:num w:numId="527" w16cid:durableId="1608930968">
    <w:abstractNumId w:val="211"/>
  </w:num>
  <w:num w:numId="528" w16cid:durableId="697000645">
    <w:abstractNumId w:val="378"/>
  </w:num>
  <w:num w:numId="529" w16cid:durableId="1643925025">
    <w:abstractNumId w:val="533"/>
  </w:num>
  <w:num w:numId="530" w16cid:durableId="770514474">
    <w:abstractNumId w:val="102"/>
  </w:num>
  <w:num w:numId="531" w16cid:durableId="1221669780">
    <w:abstractNumId w:val="626"/>
  </w:num>
  <w:num w:numId="532" w16cid:durableId="1537699488">
    <w:abstractNumId w:val="4"/>
  </w:num>
  <w:num w:numId="533" w16cid:durableId="178665267">
    <w:abstractNumId w:val="462"/>
  </w:num>
  <w:num w:numId="534" w16cid:durableId="531917380">
    <w:abstractNumId w:val="469"/>
  </w:num>
  <w:num w:numId="535" w16cid:durableId="516887043">
    <w:abstractNumId w:val="82"/>
  </w:num>
  <w:num w:numId="536" w16cid:durableId="1943415061">
    <w:abstractNumId w:val="361"/>
  </w:num>
  <w:num w:numId="537" w16cid:durableId="717432590">
    <w:abstractNumId w:val="287"/>
  </w:num>
  <w:num w:numId="538" w16cid:durableId="128597130">
    <w:abstractNumId w:val="253"/>
  </w:num>
  <w:num w:numId="539" w16cid:durableId="1108886465">
    <w:abstractNumId w:val="283"/>
  </w:num>
  <w:num w:numId="540" w16cid:durableId="1792161809">
    <w:abstractNumId w:val="132"/>
  </w:num>
  <w:num w:numId="541" w16cid:durableId="1745494915">
    <w:abstractNumId w:val="184"/>
  </w:num>
  <w:num w:numId="542" w16cid:durableId="773749037">
    <w:abstractNumId w:val="24"/>
  </w:num>
  <w:num w:numId="543" w16cid:durableId="1167864778">
    <w:abstractNumId w:val="109"/>
  </w:num>
  <w:num w:numId="544" w16cid:durableId="1296519660">
    <w:abstractNumId w:val="707"/>
  </w:num>
  <w:num w:numId="545" w16cid:durableId="117309869">
    <w:abstractNumId w:val="6"/>
  </w:num>
  <w:num w:numId="546" w16cid:durableId="901409528">
    <w:abstractNumId w:val="629"/>
  </w:num>
  <w:num w:numId="547" w16cid:durableId="1219590008">
    <w:abstractNumId w:val="39"/>
  </w:num>
  <w:num w:numId="548" w16cid:durableId="1760323442">
    <w:abstractNumId w:val="32"/>
  </w:num>
  <w:num w:numId="549" w16cid:durableId="1296177013">
    <w:abstractNumId w:val="496"/>
  </w:num>
  <w:num w:numId="550" w16cid:durableId="747069737">
    <w:abstractNumId w:val="503"/>
  </w:num>
  <w:num w:numId="551" w16cid:durableId="553390542">
    <w:abstractNumId w:val="231"/>
  </w:num>
  <w:num w:numId="552" w16cid:durableId="749274695">
    <w:abstractNumId w:val="458"/>
  </w:num>
  <w:num w:numId="553" w16cid:durableId="258370976">
    <w:abstractNumId w:val="119"/>
  </w:num>
  <w:num w:numId="554" w16cid:durableId="981159610">
    <w:abstractNumId w:val="544"/>
  </w:num>
  <w:num w:numId="555" w16cid:durableId="1868716940">
    <w:abstractNumId w:val="54"/>
  </w:num>
  <w:num w:numId="556" w16cid:durableId="774246829">
    <w:abstractNumId w:val="393"/>
  </w:num>
  <w:num w:numId="557" w16cid:durableId="1167668468">
    <w:abstractNumId w:val="506"/>
  </w:num>
  <w:num w:numId="558" w16cid:durableId="1345328126">
    <w:abstractNumId w:val="369"/>
  </w:num>
  <w:num w:numId="559" w16cid:durableId="1254700180">
    <w:abstractNumId w:val="176"/>
  </w:num>
  <w:num w:numId="560" w16cid:durableId="1499617294">
    <w:abstractNumId w:val="400"/>
  </w:num>
  <w:num w:numId="561" w16cid:durableId="104011135">
    <w:abstractNumId w:val="559"/>
  </w:num>
  <w:num w:numId="562" w16cid:durableId="2024432431">
    <w:abstractNumId w:val="523"/>
  </w:num>
  <w:num w:numId="563" w16cid:durableId="1691252365">
    <w:abstractNumId w:val="355"/>
  </w:num>
  <w:num w:numId="564" w16cid:durableId="591360374">
    <w:abstractNumId w:val="583"/>
  </w:num>
  <w:num w:numId="565" w16cid:durableId="1722287704">
    <w:abstractNumId w:val="93"/>
  </w:num>
  <w:num w:numId="566" w16cid:durableId="2079938623">
    <w:abstractNumId w:val="165"/>
  </w:num>
  <w:num w:numId="567" w16cid:durableId="287665539">
    <w:abstractNumId w:val="254"/>
  </w:num>
  <w:num w:numId="568" w16cid:durableId="879902855">
    <w:abstractNumId w:val="5"/>
  </w:num>
  <w:num w:numId="569" w16cid:durableId="696350286">
    <w:abstractNumId w:val="297"/>
  </w:num>
  <w:num w:numId="570" w16cid:durableId="899906075">
    <w:abstractNumId w:val="527"/>
  </w:num>
  <w:num w:numId="571" w16cid:durableId="514539609">
    <w:abstractNumId w:val="374"/>
  </w:num>
  <w:num w:numId="572" w16cid:durableId="2006546022">
    <w:abstractNumId w:val="564"/>
  </w:num>
  <w:num w:numId="573" w16cid:durableId="916521102">
    <w:abstractNumId w:val="641"/>
  </w:num>
  <w:num w:numId="574" w16cid:durableId="1276210811">
    <w:abstractNumId w:val="58"/>
  </w:num>
  <w:num w:numId="575" w16cid:durableId="1215892583">
    <w:abstractNumId w:val="352"/>
  </w:num>
  <w:num w:numId="576" w16cid:durableId="1024286777">
    <w:abstractNumId w:val="661"/>
  </w:num>
  <w:num w:numId="577" w16cid:durableId="2064594196">
    <w:abstractNumId w:val="335"/>
  </w:num>
  <w:num w:numId="578" w16cid:durableId="2005014577">
    <w:abstractNumId w:val="15"/>
  </w:num>
  <w:num w:numId="579" w16cid:durableId="2086029915">
    <w:abstractNumId w:val="364"/>
  </w:num>
  <w:num w:numId="580" w16cid:durableId="1903249426">
    <w:abstractNumId w:val="372"/>
  </w:num>
  <w:num w:numId="581" w16cid:durableId="828446265">
    <w:abstractNumId w:val="144"/>
  </w:num>
  <w:num w:numId="582" w16cid:durableId="1457869263">
    <w:abstractNumId w:val="260"/>
  </w:num>
  <w:num w:numId="583" w16cid:durableId="2136094043">
    <w:abstractNumId w:val="296"/>
  </w:num>
  <w:num w:numId="584" w16cid:durableId="57871395">
    <w:abstractNumId w:val="143"/>
  </w:num>
  <w:num w:numId="585" w16cid:durableId="1985115368">
    <w:abstractNumId w:val="490"/>
  </w:num>
  <w:num w:numId="586" w16cid:durableId="280574145">
    <w:abstractNumId w:val="0"/>
  </w:num>
  <w:num w:numId="587" w16cid:durableId="1649357209">
    <w:abstractNumId w:val="27"/>
  </w:num>
  <w:num w:numId="588" w16cid:durableId="1318921641">
    <w:abstractNumId w:val="620"/>
  </w:num>
  <w:num w:numId="589" w16cid:durableId="82467">
    <w:abstractNumId w:val="709"/>
  </w:num>
  <w:num w:numId="590" w16cid:durableId="1554777234">
    <w:abstractNumId w:val="83"/>
  </w:num>
  <w:num w:numId="591" w16cid:durableId="775247588">
    <w:abstractNumId w:val="40"/>
  </w:num>
  <w:num w:numId="592" w16cid:durableId="771898085">
    <w:abstractNumId w:val="336"/>
  </w:num>
  <w:num w:numId="593" w16cid:durableId="2086879952">
    <w:abstractNumId w:val="251"/>
  </w:num>
  <w:num w:numId="594" w16cid:durableId="1733236830">
    <w:abstractNumId w:val="611"/>
  </w:num>
  <w:num w:numId="595" w16cid:durableId="354186701">
    <w:abstractNumId w:val="162"/>
  </w:num>
  <w:num w:numId="596" w16cid:durableId="2044095315">
    <w:abstractNumId w:val="117"/>
  </w:num>
  <w:num w:numId="597" w16cid:durableId="1429539833">
    <w:abstractNumId w:val="145"/>
  </w:num>
  <w:num w:numId="598" w16cid:durableId="1395590137">
    <w:abstractNumId w:val="114"/>
  </w:num>
  <w:num w:numId="599" w16cid:durableId="855584893">
    <w:abstractNumId w:val="124"/>
  </w:num>
  <w:num w:numId="600" w16cid:durableId="1469738840">
    <w:abstractNumId w:val="534"/>
  </w:num>
  <w:num w:numId="601" w16cid:durableId="1209414001">
    <w:abstractNumId w:val="358"/>
  </w:num>
  <w:num w:numId="602" w16cid:durableId="1000428953">
    <w:abstractNumId w:val="493"/>
  </w:num>
  <w:num w:numId="603" w16cid:durableId="220137540">
    <w:abstractNumId w:val="153"/>
  </w:num>
  <w:num w:numId="604" w16cid:durableId="1108694940">
    <w:abstractNumId w:val="305"/>
  </w:num>
  <w:num w:numId="605" w16cid:durableId="1372799058">
    <w:abstractNumId w:val="444"/>
  </w:num>
  <w:num w:numId="606" w16cid:durableId="44642385">
    <w:abstractNumId w:val="459"/>
  </w:num>
  <w:num w:numId="607" w16cid:durableId="1063025133">
    <w:abstractNumId w:val="539"/>
  </w:num>
  <w:num w:numId="608" w16cid:durableId="343746585">
    <w:abstractNumId w:val="397"/>
  </w:num>
  <w:num w:numId="609" w16cid:durableId="1891915112">
    <w:abstractNumId w:val="698"/>
  </w:num>
  <w:num w:numId="610" w16cid:durableId="238759453">
    <w:abstractNumId w:val="467"/>
  </w:num>
  <w:num w:numId="611" w16cid:durableId="1988775151">
    <w:abstractNumId w:val="359"/>
  </w:num>
  <w:num w:numId="612" w16cid:durableId="1038506685">
    <w:abstractNumId w:val="357"/>
  </w:num>
  <w:num w:numId="613" w16cid:durableId="617371674">
    <w:abstractNumId w:val="389"/>
  </w:num>
  <w:num w:numId="614" w16cid:durableId="525680737">
    <w:abstractNumId w:val="158"/>
  </w:num>
  <w:num w:numId="615" w16cid:durableId="2036613126">
    <w:abstractNumId w:val="156"/>
  </w:num>
  <w:num w:numId="616" w16cid:durableId="842084200">
    <w:abstractNumId w:val="537"/>
  </w:num>
  <w:num w:numId="617" w16cid:durableId="121505902">
    <w:abstractNumId w:val="555"/>
  </w:num>
  <w:num w:numId="618" w16cid:durableId="116948983">
    <w:abstractNumId w:val="47"/>
  </w:num>
  <w:num w:numId="619" w16cid:durableId="1339380383">
    <w:abstractNumId w:val="100"/>
  </w:num>
  <w:num w:numId="620" w16cid:durableId="1042827702">
    <w:abstractNumId w:val="650"/>
  </w:num>
  <w:num w:numId="621" w16cid:durableId="914971846">
    <w:abstractNumId w:val="206"/>
  </w:num>
  <w:num w:numId="622" w16cid:durableId="825512039">
    <w:abstractNumId w:val="652"/>
  </w:num>
  <w:num w:numId="623" w16cid:durableId="382413145">
    <w:abstractNumId w:val="437"/>
  </w:num>
  <w:num w:numId="624" w16cid:durableId="2010332377">
    <w:abstractNumId w:val="228"/>
  </w:num>
  <w:num w:numId="625" w16cid:durableId="1008947000">
    <w:abstractNumId w:val="42"/>
  </w:num>
  <w:num w:numId="626" w16cid:durableId="1701515718">
    <w:abstractNumId w:val="327"/>
  </w:num>
  <w:num w:numId="627" w16cid:durableId="435565500">
    <w:abstractNumId w:val="134"/>
  </w:num>
  <w:num w:numId="628" w16cid:durableId="453981956">
    <w:abstractNumId w:val="582"/>
  </w:num>
  <w:num w:numId="629" w16cid:durableId="39600040">
    <w:abstractNumId w:val="159"/>
  </w:num>
  <w:num w:numId="630" w16cid:durableId="794951822">
    <w:abstractNumId w:val="696"/>
  </w:num>
  <w:num w:numId="631" w16cid:durableId="785003202">
    <w:abstractNumId w:val="594"/>
  </w:num>
  <w:num w:numId="632" w16cid:durableId="1916160596">
    <w:abstractNumId w:val="28"/>
  </w:num>
  <w:num w:numId="633" w16cid:durableId="1899704126">
    <w:abstractNumId w:val="294"/>
  </w:num>
  <w:num w:numId="634" w16cid:durableId="1847161512">
    <w:abstractNumId w:val="71"/>
  </w:num>
  <w:num w:numId="635" w16cid:durableId="96484028">
    <w:abstractNumId w:val="683"/>
  </w:num>
  <w:num w:numId="636" w16cid:durableId="1481190512">
    <w:abstractNumId w:val="55"/>
  </w:num>
  <w:num w:numId="637" w16cid:durableId="1222716227">
    <w:abstractNumId w:val="653"/>
  </w:num>
  <w:num w:numId="638" w16cid:durableId="2074621731">
    <w:abstractNumId w:val="488"/>
  </w:num>
  <w:num w:numId="639" w16cid:durableId="1206873645">
    <w:abstractNumId w:val="603"/>
  </w:num>
  <w:num w:numId="640" w16cid:durableId="1806923005">
    <w:abstractNumId w:val="12"/>
  </w:num>
  <w:num w:numId="641" w16cid:durableId="2112241926">
    <w:abstractNumId w:val="666"/>
  </w:num>
  <w:num w:numId="642" w16cid:durableId="1512522826">
    <w:abstractNumId w:val="434"/>
  </w:num>
  <w:num w:numId="643" w16cid:durableId="1935698431">
    <w:abstractNumId w:val="91"/>
  </w:num>
  <w:num w:numId="644" w16cid:durableId="1696955385">
    <w:abstractNumId w:val="241"/>
  </w:num>
  <w:num w:numId="645" w16cid:durableId="1255745103">
    <w:abstractNumId w:val="256"/>
  </w:num>
  <w:num w:numId="646" w16cid:durableId="446585390">
    <w:abstractNumId w:val="616"/>
  </w:num>
  <w:num w:numId="647" w16cid:durableId="79757961">
    <w:abstractNumId w:val="470"/>
  </w:num>
  <w:num w:numId="648" w16cid:durableId="1663042906">
    <w:abstractNumId w:val="302"/>
  </w:num>
  <w:num w:numId="649" w16cid:durableId="1357854733">
    <w:abstractNumId w:val="37"/>
  </w:num>
  <w:num w:numId="650" w16cid:durableId="605381006">
    <w:abstractNumId w:val="18"/>
  </w:num>
  <w:num w:numId="651" w16cid:durableId="547452637">
    <w:abstractNumId w:val="525"/>
  </w:num>
  <w:num w:numId="652" w16cid:durableId="959871199">
    <w:abstractNumId w:val="565"/>
  </w:num>
  <w:num w:numId="653" w16cid:durableId="1005134102">
    <w:abstractNumId w:val="608"/>
  </w:num>
  <w:num w:numId="654" w16cid:durableId="1040200652">
    <w:abstractNumId w:val="121"/>
  </w:num>
  <w:num w:numId="655" w16cid:durableId="948970432">
    <w:abstractNumId w:val="612"/>
  </w:num>
  <w:num w:numId="656" w16cid:durableId="736709639">
    <w:abstractNumId w:val="23"/>
  </w:num>
  <w:num w:numId="657" w16cid:durableId="13313281">
    <w:abstractNumId w:val="549"/>
  </w:num>
  <w:num w:numId="658" w16cid:durableId="1194687918">
    <w:abstractNumId w:val="344"/>
  </w:num>
  <w:num w:numId="659" w16cid:durableId="1328090558">
    <w:abstractNumId w:val="463"/>
  </w:num>
  <w:num w:numId="660" w16cid:durableId="1519076338">
    <w:abstractNumId w:val="658"/>
  </w:num>
  <w:num w:numId="661" w16cid:durableId="2119595200">
    <w:abstractNumId w:val="486"/>
  </w:num>
  <w:num w:numId="662" w16cid:durableId="259072579">
    <w:abstractNumId w:val="682"/>
  </w:num>
  <w:num w:numId="663" w16cid:durableId="1449275918">
    <w:abstractNumId w:val="152"/>
  </w:num>
  <w:num w:numId="664" w16cid:durableId="1585071740">
    <w:abstractNumId w:val="7"/>
  </w:num>
  <w:num w:numId="665" w16cid:durableId="1457942349">
    <w:abstractNumId w:val="507"/>
  </w:num>
  <w:num w:numId="666" w16cid:durableId="1273588385">
    <w:abstractNumId w:val="229"/>
  </w:num>
  <w:num w:numId="667" w16cid:durableId="1248147599">
    <w:abstractNumId w:val="532"/>
  </w:num>
  <w:num w:numId="668" w16cid:durableId="189804957">
    <w:abstractNumId w:val="106"/>
  </w:num>
  <w:num w:numId="669" w16cid:durableId="251552717">
    <w:abstractNumId w:val="273"/>
  </w:num>
  <w:num w:numId="670" w16cid:durableId="908733125">
    <w:abstractNumId w:val="49"/>
  </w:num>
  <w:num w:numId="671" w16cid:durableId="1207260719">
    <w:abstractNumId w:val="139"/>
  </w:num>
  <w:num w:numId="672" w16cid:durableId="739788492">
    <w:abstractNumId w:val="135"/>
  </w:num>
  <w:num w:numId="673" w16cid:durableId="976449585">
    <w:abstractNumId w:val="338"/>
  </w:num>
  <w:num w:numId="674" w16cid:durableId="1806311874">
    <w:abstractNumId w:val="651"/>
  </w:num>
  <w:num w:numId="675" w16cid:durableId="614101878">
    <w:abstractNumId w:val="447"/>
  </w:num>
  <w:num w:numId="676" w16cid:durableId="1682664279">
    <w:abstractNumId w:val="371"/>
  </w:num>
  <w:num w:numId="677" w16cid:durableId="55055848">
    <w:abstractNumId w:val="269"/>
  </w:num>
  <w:num w:numId="678" w16cid:durableId="289435034">
    <w:abstractNumId w:val="240"/>
  </w:num>
  <w:num w:numId="679" w16cid:durableId="1052728886">
    <w:abstractNumId w:val="53"/>
  </w:num>
  <w:num w:numId="680" w16cid:durableId="918826069">
    <w:abstractNumId w:val="252"/>
  </w:num>
  <w:num w:numId="681" w16cid:durableId="1470708399">
    <w:abstractNumId w:val="662"/>
  </w:num>
  <w:num w:numId="682" w16cid:durableId="1760444614">
    <w:abstractNumId w:val="25"/>
  </w:num>
  <w:num w:numId="683" w16cid:durableId="219168808">
    <w:abstractNumId w:val="222"/>
  </w:num>
  <w:num w:numId="684" w16cid:durableId="1966501797">
    <w:abstractNumId w:val="450"/>
  </w:num>
  <w:num w:numId="685" w16cid:durableId="1908421093">
    <w:abstractNumId w:val="631"/>
  </w:num>
  <w:num w:numId="686" w16cid:durableId="771245131">
    <w:abstractNumId w:val="588"/>
  </w:num>
  <w:num w:numId="687" w16cid:durableId="627974200">
    <w:abstractNumId w:val="227"/>
  </w:num>
  <w:num w:numId="688" w16cid:durableId="109515719">
    <w:abstractNumId w:val="14"/>
  </w:num>
  <w:num w:numId="689" w16cid:durableId="1265184696">
    <w:abstractNumId w:val="663"/>
  </w:num>
  <w:num w:numId="690" w16cid:durableId="540441967">
    <w:abstractNumId w:val="217"/>
  </w:num>
  <w:num w:numId="691" w16cid:durableId="2046103300">
    <w:abstractNumId w:val="482"/>
  </w:num>
  <w:num w:numId="692" w16cid:durableId="1846892662">
    <w:abstractNumId w:val="64"/>
  </w:num>
  <w:num w:numId="693" w16cid:durableId="626199612">
    <w:abstractNumId w:val="569"/>
  </w:num>
  <w:num w:numId="694" w16cid:durableId="1682781453">
    <w:abstractNumId w:val="68"/>
  </w:num>
  <w:num w:numId="695" w16cid:durableId="244534993">
    <w:abstractNumId w:val="391"/>
  </w:num>
  <w:num w:numId="696" w16cid:durableId="1704164603">
    <w:abstractNumId w:val="314"/>
  </w:num>
  <w:num w:numId="697" w16cid:durableId="251091808">
    <w:abstractNumId w:val="179"/>
  </w:num>
  <w:num w:numId="698" w16cid:durableId="1256136204">
    <w:abstractNumId w:val="274"/>
  </w:num>
  <w:num w:numId="699" w16cid:durableId="1380856019">
    <w:abstractNumId w:val="675"/>
  </w:num>
  <w:num w:numId="700" w16cid:durableId="1657873831">
    <w:abstractNumId w:val="713"/>
  </w:num>
  <w:num w:numId="701" w16cid:durableId="829640498">
    <w:abstractNumId w:val="268"/>
  </w:num>
  <w:num w:numId="702" w16cid:durableId="580455214">
    <w:abstractNumId w:val="602"/>
  </w:num>
  <w:num w:numId="703" w16cid:durableId="970206416">
    <w:abstractNumId w:val="148"/>
  </w:num>
  <w:num w:numId="704" w16cid:durableId="62459432">
    <w:abstractNumId w:val="557"/>
  </w:num>
  <w:num w:numId="705" w16cid:durableId="2094935676">
    <w:abstractNumId w:val="321"/>
  </w:num>
  <w:num w:numId="706" w16cid:durableId="1795248879">
    <w:abstractNumId w:val="579"/>
  </w:num>
  <w:num w:numId="707" w16cid:durableId="1133598266">
    <w:abstractNumId w:val="595"/>
  </w:num>
  <w:num w:numId="708" w16cid:durableId="517348503">
    <w:abstractNumId w:val="295"/>
  </w:num>
  <w:num w:numId="709" w16cid:durableId="2072775854">
    <w:abstractNumId w:val="495"/>
  </w:num>
  <w:num w:numId="710" w16cid:durableId="349724243">
    <w:abstractNumId w:val="215"/>
  </w:num>
  <w:num w:numId="711" w16cid:durableId="1863736205">
    <w:abstractNumId w:val="483"/>
  </w:num>
  <w:num w:numId="712" w16cid:durableId="222446852">
    <w:abstractNumId w:val="598"/>
  </w:num>
  <w:num w:numId="713" w16cid:durableId="1591041214">
    <w:abstractNumId w:val="669"/>
  </w:num>
  <w:num w:numId="714" w16cid:durableId="598486992">
    <w:abstractNumId w:val="186"/>
  </w:num>
  <w:num w:numId="715" w16cid:durableId="1833831493">
    <w:abstractNumId w:val="546"/>
  </w:num>
  <w:num w:numId="716" w16cid:durableId="962736969">
    <w:abstractNumId w:val="613"/>
  </w:num>
  <w:num w:numId="717" w16cid:durableId="1814592983">
    <w:abstractNumId w:val="8"/>
  </w:num>
  <w:num w:numId="718" w16cid:durableId="287859378">
    <w:abstractNumId w:val="715"/>
  </w:num>
  <w:num w:numId="719" w16cid:durableId="660617326">
    <w:abstractNumId w:val="34"/>
  </w:num>
  <w:num w:numId="720" w16cid:durableId="1433893840">
    <w:abstractNumId w:val="418"/>
  </w:num>
  <w:num w:numId="721" w16cid:durableId="445733955">
    <w:abstractNumId w:val="333"/>
  </w:num>
  <w:num w:numId="722" w16cid:durableId="910388662">
    <w:abstractNumId w:val="353"/>
  </w:num>
  <w:num w:numId="723" w16cid:durableId="1581133554">
    <w:abstractNumId w:val="494"/>
  </w:num>
  <w:num w:numId="724" w16cid:durableId="2077899980">
    <w:abstractNumId w:val="234"/>
  </w:num>
  <w:num w:numId="725" w16cid:durableId="360013251">
    <w:abstractNumId w:val="2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17883"/>
    <w:rsid w:val="00025365"/>
    <w:rsid w:val="00033503"/>
    <w:rsid w:val="00040CFE"/>
    <w:rsid w:val="0004291B"/>
    <w:rsid w:val="00045809"/>
    <w:rsid w:val="00046AC0"/>
    <w:rsid w:val="00050EF8"/>
    <w:rsid w:val="00053107"/>
    <w:rsid w:val="00057B9B"/>
    <w:rsid w:val="00065386"/>
    <w:rsid w:val="000731DB"/>
    <w:rsid w:val="00082C47"/>
    <w:rsid w:val="00082C48"/>
    <w:rsid w:val="00086E10"/>
    <w:rsid w:val="00095810"/>
    <w:rsid w:val="000A07D2"/>
    <w:rsid w:val="000A1BF4"/>
    <w:rsid w:val="000A4270"/>
    <w:rsid w:val="000B706D"/>
    <w:rsid w:val="000B72A2"/>
    <w:rsid w:val="000C148E"/>
    <w:rsid w:val="000C4C8A"/>
    <w:rsid w:val="000D328C"/>
    <w:rsid w:val="000E3879"/>
    <w:rsid w:val="000E3B86"/>
    <w:rsid w:val="000E6096"/>
    <w:rsid w:val="000E7EEF"/>
    <w:rsid w:val="000F0C8A"/>
    <w:rsid w:val="00100B5F"/>
    <w:rsid w:val="00103D51"/>
    <w:rsid w:val="001138C0"/>
    <w:rsid w:val="0011509E"/>
    <w:rsid w:val="00116DBB"/>
    <w:rsid w:val="00126C89"/>
    <w:rsid w:val="001340DC"/>
    <w:rsid w:val="00136B5A"/>
    <w:rsid w:val="00140726"/>
    <w:rsid w:val="00140C11"/>
    <w:rsid w:val="00144BA8"/>
    <w:rsid w:val="001457C4"/>
    <w:rsid w:val="00146EFB"/>
    <w:rsid w:val="00154F9D"/>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231F"/>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1389"/>
    <w:rsid w:val="003721F4"/>
    <w:rsid w:val="00373613"/>
    <w:rsid w:val="00380324"/>
    <w:rsid w:val="00381648"/>
    <w:rsid w:val="00381E71"/>
    <w:rsid w:val="003850DC"/>
    <w:rsid w:val="00392F60"/>
    <w:rsid w:val="003934C8"/>
    <w:rsid w:val="00397415"/>
    <w:rsid w:val="003A2D95"/>
    <w:rsid w:val="003B5A70"/>
    <w:rsid w:val="003C14CD"/>
    <w:rsid w:val="003C69E7"/>
    <w:rsid w:val="003D4A0E"/>
    <w:rsid w:val="003E4179"/>
    <w:rsid w:val="003E5CEC"/>
    <w:rsid w:val="003E62F1"/>
    <w:rsid w:val="003F18A0"/>
    <w:rsid w:val="003F213E"/>
    <w:rsid w:val="003F2C89"/>
    <w:rsid w:val="003F4FC7"/>
    <w:rsid w:val="003F69F5"/>
    <w:rsid w:val="00400EC5"/>
    <w:rsid w:val="00405EDB"/>
    <w:rsid w:val="00413506"/>
    <w:rsid w:val="0042022C"/>
    <w:rsid w:val="004266F7"/>
    <w:rsid w:val="00427514"/>
    <w:rsid w:val="0042766F"/>
    <w:rsid w:val="004322D8"/>
    <w:rsid w:val="00433A85"/>
    <w:rsid w:val="0044302C"/>
    <w:rsid w:val="00456734"/>
    <w:rsid w:val="004609A7"/>
    <w:rsid w:val="00460D49"/>
    <w:rsid w:val="00465243"/>
    <w:rsid w:val="00470520"/>
    <w:rsid w:val="004777B3"/>
    <w:rsid w:val="004847A6"/>
    <w:rsid w:val="00486474"/>
    <w:rsid w:val="00490B7D"/>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666A"/>
    <w:rsid w:val="00582E16"/>
    <w:rsid w:val="00585148"/>
    <w:rsid w:val="0058733D"/>
    <w:rsid w:val="0059137A"/>
    <w:rsid w:val="005927F1"/>
    <w:rsid w:val="00596F35"/>
    <w:rsid w:val="005A2FAC"/>
    <w:rsid w:val="005A5097"/>
    <w:rsid w:val="005B36A9"/>
    <w:rsid w:val="005C4A8D"/>
    <w:rsid w:val="005C54EA"/>
    <w:rsid w:val="005D483B"/>
    <w:rsid w:val="005D4F5D"/>
    <w:rsid w:val="005D6964"/>
    <w:rsid w:val="005E3249"/>
    <w:rsid w:val="005F502C"/>
    <w:rsid w:val="006010AB"/>
    <w:rsid w:val="00605574"/>
    <w:rsid w:val="0061547B"/>
    <w:rsid w:val="00617E27"/>
    <w:rsid w:val="00622E43"/>
    <w:rsid w:val="00626534"/>
    <w:rsid w:val="006266BE"/>
    <w:rsid w:val="00630292"/>
    <w:rsid w:val="00631A9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B68F0"/>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96A34"/>
    <w:rsid w:val="007A7450"/>
    <w:rsid w:val="007B3A4D"/>
    <w:rsid w:val="007B5BBD"/>
    <w:rsid w:val="007C66EC"/>
    <w:rsid w:val="007D5B00"/>
    <w:rsid w:val="007E2E1D"/>
    <w:rsid w:val="007E697D"/>
    <w:rsid w:val="007F0248"/>
    <w:rsid w:val="007F18F4"/>
    <w:rsid w:val="0080566C"/>
    <w:rsid w:val="008210AB"/>
    <w:rsid w:val="00822407"/>
    <w:rsid w:val="00825CEB"/>
    <w:rsid w:val="008339F5"/>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D0D92"/>
    <w:rsid w:val="008D38A4"/>
    <w:rsid w:val="008D4878"/>
    <w:rsid w:val="008E663C"/>
    <w:rsid w:val="008E6F1D"/>
    <w:rsid w:val="008F1801"/>
    <w:rsid w:val="009013CB"/>
    <w:rsid w:val="0091080C"/>
    <w:rsid w:val="00910EFB"/>
    <w:rsid w:val="00911903"/>
    <w:rsid w:val="00914BA2"/>
    <w:rsid w:val="00917438"/>
    <w:rsid w:val="00923B15"/>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6BB3"/>
    <w:rsid w:val="009E33C0"/>
    <w:rsid w:val="009F6367"/>
    <w:rsid w:val="009F6EBB"/>
    <w:rsid w:val="00A1316F"/>
    <w:rsid w:val="00A14409"/>
    <w:rsid w:val="00A20789"/>
    <w:rsid w:val="00A228B0"/>
    <w:rsid w:val="00A24563"/>
    <w:rsid w:val="00A24760"/>
    <w:rsid w:val="00A30B2B"/>
    <w:rsid w:val="00A34DA7"/>
    <w:rsid w:val="00A472D5"/>
    <w:rsid w:val="00A55052"/>
    <w:rsid w:val="00A5613C"/>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82FFD"/>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771B6"/>
    <w:rsid w:val="00D805AB"/>
    <w:rsid w:val="00D81E11"/>
    <w:rsid w:val="00D82088"/>
    <w:rsid w:val="00D91847"/>
    <w:rsid w:val="00D91936"/>
    <w:rsid w:val="00D93DFB"/>
    <w:rsid w:val="00D947BC"/>
    <w:rsid w:val="00DA30E1"/>
    <w:rsid w:val="00DA324D"/>
    <w:rsid w:val="00DB0758"/>
    <w:rsid w:val="00DB3460"/>
    <w:rsid w:val="00DB67F2"/>
    <w:rsid w:val="00DC163B"/>
    <w:rsid w:val="00DC2AE0"/>
    <w:rsid w:val="00DD1A3D"/>
    <w:rsid w:val="00DD6975"/>
    <w:rsid w:val="00DE7110"/>
    <w:rsid w:val="00DF1023"/>
    <w:rsid w:val="00DF5A0A"/>
    <w:rsid w:val="00DF6E78"/>
    <w:rsid w:val="00E013FF"/>
    <w:rsid w:val="00E0482C"/>
    <w:rsid w:val="00E04C59"/>
    <w:rsid w:val="00E135B5"/>
    <w:rsid w:val="00E20D4B"/>
    <w:rsid w:val="00E23BAD"/>
    <w:rsid w:val="00E23E21"/>
    <w:rsid w:val="00E34EF1"/>
    <w:rsid w:val="00E3689E"/>
    <w:rsid w:val="00E37A27"/>
    <w:rsid w:val="00E46975"/>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586E"/>
    <w:rsid w:val="00F90D00"/>
    <w:rsid w:val="00F930A2"/>
    <w:rsid w:val="00F933F9"/>
    <w:rsid w:val="00FA04CE"/>
    <w:rsid w:val="00FA3290"/>
    <w:rsid w:val="00FA58F5"/>
    <w:rsid w:val="00FA593D"/>
    <w:rsid w:val="00FA60B9"/>
    <w:rsid w:val="00FB07F2"/>
    <w:rsid w:val="00FB1C54"/>
    <w:rsid w:val="00FB6B26"/>
    <w:rsid w:val="00FC090F"/>
    <w:rsid w:val="00FC68B8"/>
    <w:rsid w:val="00FC73FD"/>
    <w:rsid w:val="00FD07A0"/>
    <w:rsid w:val="00FD53CE"/>
    <w:rsid w:val="00FE23D8"/>
    <w:rsid w:val="00FE2AB6"/>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883"/>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25041</TotalTime>
  <Pages>169</Pages>
  <Words>59524</Words>
  <Characters>327385</Characters>
  <Application>Microsoft Office Word</Application>
  <DocSecurity>0</DocSecurity>
  <Lines>2728</Lines>
  <Paragraphs>772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165</cp:revision>
  <cp:lastPrinted>2025-08-05T23:00:00Z</cp:lastPrinted>
  <dcterms:created xsi:type="dcterms:W3CDTF">2024-06-17T22:34:00Z</dcterms:created>
  <dcterms:modified xsi:type="dcterms:W3CDTF">2025-08-06T19:50:00Z</dcterms:modified>
</cp:coreProperties>
</file>