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D93A8A">
      <w:pPr>
        <w:pStyle w:val="Ttulo1"/>
      </w:pPr>
      <w:r w:rsidRPr="00C20080">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D93A8A">
      <w:pPr>
        <w:pStyle w:val="Ttulo1"/>
      </w:pPr>
      <w:r w:rsidRPr="00C20080">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7482D656"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6C68AF5" w14:textId="047E189C" w:rsidR="000731DB" w:rsidRPr="00C20080" w:rsidRDefault="000731DB" w:rsidP="00D93A8A">
      <w:pPr>
        <w:pStyle w:val="Ttulo1"/>
      </w:pPr>
      <w:r w:rsidRPr="00C20080">
        <w:lastRenderedPageBreak/>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lastRenderedPageBreak/>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0F1115F2" w:rsidR="000731DB" w:rsidRPr="00C20080" w:rsidRDefault="001239FE" w:rsidP="000731DB">
      <w:pPr>
        <w:pStyle w:val="NormalWeb"/>
        <w:rPr>
          <w:lang w:val="en-US"/>
        </w:rPr>
      </w:pPr>
      <w:r w:rsidRPr="001239FE">
        <w:rPr>
          <w:lang w:val="en-US"/>
        </w:rPr>
        <w:t xml:space="preserve">All phases are managed and executed by members of the Trust community, known as </w:t>
      </w:r>
      <w:r w:rsidRPr="001239FE">
        <w:rPr>
          <w:b/>
          <w:bCs/>
          <w:lang w:val="en-US"/>
        </w:rPr>
        <w:t>People</w:t>
      </w:r>
      <w:r w:rsidR="000731DB"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D93A8A">
      <w:pPr>
        <w:pStyle w:val="Ttulo1"/>
      </w:pPr>
      <w:r w:rsidRPr="00C20080">
        <w:lastRenderedPageBreak/>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xml:space="preserve">: Focus on sustainable resource extraction and local implementation </w:t>
      </w:r>
      <w:r w:rsidRPr="00C20080">
        <w:lastRenderedPageBreak/>
        <w:t>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 xml:space="preserve">All systems adapt through feedback loops, regular user contributions, and data analysis. This approach aims to foster constant innovation and a focus on “what </w:t>
      </w:r>
      <w:r w:rsidRPr="00C20080">
        <w:lastRenderedPageBreak/>
        <w:t>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AF9322B"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90D701C" w14:textId="62686BB7" w:rsidR="00337A0C" w:rsidRPr="009E0B48" w:rsidRDefault="00337A0C" w:rsidP="00D93A8A">
      <w:pPr>
        <w:pStyle w:val="Ttulo1"/>
      </w:pPr>
      <w:r>
        <w:lastRenderedPageBreak/>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xml:space="preserve"> Have Needs, defined during their creation or by a designated Person of the Branch or Root, ensuring that all resources </w:t>
      </w:r>
      <w:r w:rsidRPr="009E0B48">
        <w:lastRenderedPageBreak/>
        <w:t>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lastRenderedPageBreak/>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lastRenderedPageBreak/>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w:t>
      </w:r>
      <w:r w:rsidRPr="009E0B48">
        <w:lastRenderedPageBreak/>
        <w:t xml:space="preserve">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xml:space="preserve"> The Development of Trust </w:t>
      </w:r>
      <w:r w:rsidRPr="009E0B48">
        <w:lastRenderedPageBreak/>
        <w:t>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w:t>
      </w:r>
      <w:r w:rsidRPr="009E0B48">
        <w:lastRenderedPageBreak/>
        <w:t xml:space="preserve">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24EA5FEF"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92EA301" w14:textId="11953A4D" w:rsidR="009E0B48" w:rsidRPr="00C20080" w:rsidRDefault="009E0B48" w:rsidP="006E60C8">
      <w:pPr>
        <w:pStyle w:val="Ttulo1"/>
        <w:rPr>
          <w:rFonts w:ascii="Times New Roman" w:eastAsia="Times New Roman" w:hAnsi="Times New Roman" w:cs="Times New Roman"/>
          <w:lang w:eastAsia="es-CL" w:bidi="ar-SA"/>
        </w:rPr>
      </w:pPr>
      <w:r>
        <w:lastRenderedPageBreak/>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6F5B0329" w14:textId="77777777" w:rsidR="006E60C8" w:rsidRDefault="006E60C8">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360C1002" w14:textId="105A32C9" w:rsidR="000D328C" w:rsidRPr="00C20080" w:rsidRDefault="0006106F" w:rsidP="006E60C8">
      <w:pPr>
        <w:pStyle w:val="Ttulo1"/>
        <w:rPr>
          <w:rFonts w:ascii="Times New Roman" w:eastAsia="Times New Roman" w:hAnsi="Times New Roman" w:cs="Times New Roman"/>
          <w:lang w:eastAsia="es-CL" w:bidi="ar-SA"/>
        </w:rPr>
      </w:pPr>
      <w:r w:rsidRPr="00C20080">
        <w:lastRenderedPageBreak/>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0267BFC9" w14:textId="77777777" w:rsidR="006E60C8" w:rsidRDefault="006E60C8">
      <w:pPr>
        <w:widowControl/>
        <w:suppressAutoHyphens w:val="0"/>
        <w:spacing w:after="160" w:line="278" w:lineRule="auto"/>
        <w:rPr>
          <w:rFonts w:eastAsiaTheme="majorEastAsia" w:cstheme="majorBidi"/>
          <w:b/>
          <w:bCs/>
          <w:color w:val="0F4761" w:themeColor="accent1" w:themeShade="BF"/>
          <w:sz w:val="34"/>
          <w:szCs w:val="40"/>
        </w:rPr>
      </w:pPr>
      <w:bookmarkStart w:id="0" w:name="_Hlk181613102"/>
      <w:r>
        <w:rPr>
          <w:b/>
          <w:bCs/>
          <w:sz w:val="34"/>
          <w:szCs w:val="40"/>
        </w:rPr>
        <w:br w:type="page"/>
      </w:r>
    </w:p>
    <w:p w14:paraId="1F789813" w14:textId="34D249D8" w:rsidR="000D328C" w:rsidRPr="00C20080" w:rsidRDefault="00BC696A" w:rsidP="006E60C8">
      <w:pPr>
        <w:pStyle w:val="Ttulo1"/>
      </w:pPr>
      <w:r w:rsidRPr="00C20080">
        <w:lastRenderedPageBreak/>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27DAAD3B" w14:textId="77777777" w:rsidR="0016541E" w:rsidRDefault="0016541E">
      <w:pPr>
        <w:widowControl/>
        <w:suppressAutoHyphens w:val="0"/>
        <w:spacing w:after="160" w:line="278" w:lineRule="auto"/>
        <w:rPr>
          <w:b/>
          <w:bCs/>
          <w:sz w:val="34"/>
          <w:szCs w:val="40"/>
        </w:rPr>
      </w:pPr>
      <w:r>
        <w:rPr>
          <w:b/>
          <w:bCs/>
          <w:sz w:val="34"/>
          <w:szCs w:val="40"/>
        </w:rPr>
        <w:br w:type="page"/>
      </w:r>
    </w:p>
    <w:p w14:paraId="5A70A219" w14:textId="3DF62AF4" w:rsidR="001A0372" w:rsidRPr="0016541E" w:rsidRDefault="001A0372" w:rsidP="0016541E">
      <w:pPr>
        <w:pStyle w:val="Ttulo1"/>
      </w:pPr>
      <w:r w:rsidRPr="00C20080">
        <w:lastRenderedPageBreak/>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lastRenderedPageBreak/>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lastRenderedPageBreak/>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w:t>
      </w:r>
      <w:r w:rsidRPr="00C20080">
        <w:lastRenderedPageBreak/>
        <w:t>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4D626C4A"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795989BC" w14:textId="3F48228E" w:rsidR="002F078F" w:rsidRPr="00C20080" w:rsidRDefault="0006106F" w:rsidP="0016541E">
      <w:pPr>
        <w:pStyle w:val="Ttulo1"/>
      </w:pPr>
      <w:r w:rsidRPr="00C20080">
        <w:lastRenderedPageBreak/>
        <w:t>Needs</w:t>
      </w:r>
      <w:r w:rsidR="002F078F" w:rsidRPr="00C20080">
        <w:t xml:space="preserve"> of </w:t>
      </w:r>
      <w:r w:rsidRPr="00C20080">
        <w:t>Branch</w:t>
      </w:r>
      <w:r w:rsidR="002F078F" w:rsidRPr="00C20080">
        <w:t xml:space="preserve">es and </w:t>
      </w:r>
      <w:r w:rsidRPr="00C20080">
        <w:t>Root</w:t>
      </w:r>
      <w:r w:rsidR="002F078F" w:rsidRPr="00C20080">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lastRenderedPageBreak/>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lastRenderedPageBreak/>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lastRenderedPageBreak/>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5B807E36"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47121687"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lastRenderedPageBreak/>
        <w:br w:type="page"/>
      </w:r>
    </w:p>
    <w:p w14:paraId="15FEF2CA" w14:textId="6B76C936" w:rsidR="000D328C" w:rsidRPr="00C20080" w:rsidRDefault="0006106F" w:rsidP="0016541E">
      <w:pPr>
        <w:pStyle w:val="Ttulo1"/>
      </w:pPr>
      <w:r w:rsidRPr="00C20080">
        <w:rPr>
          <w:b/>
          <w:bCs/>
        </w:rPr>
        <w:lastRenderedPageBreak/>
        <w:t>Level</w:t>
      </w:r>
      <w:r w:rsidR="000D328C" w:rsidRPr="00C20080">
        <w:t xml:space="preserve"> and </w:t>
      </w:r>
      <w:r w:rsidR="003F45B3" w:rsidRPr="00C20080">
        <w:t>Experience Points (</w:t>
      </w:r>
      <w:r w:rsidR="000D328C" w:rsidRPr="00C20080">
        <w:t>XP</w:t>
      </w:r>
      <w:r w:rsidR="003F45B3" w:rsidRPr="00C20080">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lastRenderedPageBreak/>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lastRenderedPageBreak/>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xml:space="preserve">, affecting </w:t>
      </w:r>
      <w:r w:rsidRPr="00C20080">
        <w:lastRenderedPageBreak/>
        <w:t>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65AC1D8D"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08ECB58F" w14:textId="5E2FAA7B" w:rsidR="00527C39" w:rsidRPr="00C20080" w:rsidRDefault="00527C39" w:rsidP="0016541E">
      <w:pPr>
        <w:pStyle w:val="Ttulo1"/>
        <w:rPr>
          <w:rFonts w:ascii="Times New Roman" w:eastAsia="Times New Roman" w:hAnsi="Times New Roman" w:cs="Times New Roman"/>
          <w:lang w:eastAsia="es-CL" w:bidi="ar-SA"/>
        </w:rPr>
      </w:pPr>
      <w: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ensures that the Trust meritocracy is always dynamic, rewarding present contribution over </w:t>
      </w:r>
      <w:r w:rsidRPr="00527C39">
        <w:lastRenderedPageBreak/>
        <w:t>past glory. It is the architectural embodiment of the principle that trust, once earned, must also be continuously maintained.</w:t>
      </w:r>
    </w:p>
    <w:p w14:paraId="0A54A771" w14:textId="77777777" w:rsidR="00527C39" w:rsidRPr="00527C39" w:rsidRDefault="00527C39" w:rsidP="00527C39">
      <w:pPr>
        <w:ind w:left="720"/>
      </w:pPr>
    </w:p>
    <w:p w14:paraId="0B8D3F3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CABE369" w14:textId="2B6CE4AB" w:rsidR="00576524" w:rsidRPr="00C20080" w:rsidRDefault="0006106F" w:rsidP="0016541E">
      <w:pPr>
        <w:pStyle w:val="Ttulo1"/>
        <w:rPr>
          <w:rFonts w:ascii="Times New Roman" w:eastAsia="Times New Roman" w:hAnsi="Times New Roman" w:cs="Times New Roman"/>
          <w:lang w:eastAsia="es-CL" w:bidi="ar-SA"/>
        </w:rPr>
      </w:pPr>
      <w:r w:rsidRPr="00C20080">
        <w:rPr>
          <w:b/>
          <w:bCs/>
        </w:rPr>
        <w:lastRenderedPageBreak/>
        <w:t>Berries</w:t>
      </w:r>
      <w:r w:rsidR="00576524" w:rsidRPr="00C20080">
        <w:t xml:space="preserve"> as </w:t>
      </w:r>
      <w:r w:rsidR="005D417F" w:rsidRPr="00C20080">
        <w:t>Tree</w:t>
      </w:r>
      <w:r w:rsidR="00576524" w:rsidRPr="00C20080">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lastRenderedPageBreak/>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lastRenderedPageBreak/>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17CB885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2EE703B" w14:textId="72072962" w:rsidR="000D328C" w:rsidRPr="00C20080" w:rsidRDefault="000D328C" w:rsidP="0016541E">
      <w:pPr>
        <w:pStyle w:val="Ttulo1"/>
        <w:rPr>
          <w:rFonts w:ascii="Times New Roman" w:eastAsia="Times New Roman" w:hAnsi="Times New Roman" w:cs="Times New Roman"/>
          <w:lang w:eastAsia="es-CL" w:bidi="ar-SA"/>
        </w:rPr>
      </w:pPr>
      <w:r w:rsidRPr="00C20080">
        <w:lastRenderedPageBreak/>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lastRenderedPageBreak/>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lastRenderedPageBreak/>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0140601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62E5DE6" w14:textId="65F19DD2" w:rsidR="007A765B" w:rsidRPr="007A765B" w:rsidRDefault="00FB3F8C" w:rsidP="0016541E">
      <w:pPr>
        <w:pStyle w:val="Ttulo1"/>
        <w:rPr>
          <w:b/>
          <w:bCs/>
        </w:rPr>
      </w:pPr>
      <w:r w:rsidRPr="00C20080">
        <w:lastRenderedPageBreak/>
        <w:t xml:space="preserve">Expert-Weighted </w:t>
      </w:r>
      <w:r w:rsidR="007A765B">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xml:space="preserve"> A percentage that defines the acceptable range of </w:t>
      </w:r>
      <w:proofErr w:type="gramStart"/>
      <w:r w:rsidRPr="00F95622">
        <w:t>variation</w:t>
      </w:r>
      <w:proofErr w:type="gramEnd"/>
      <w:r w:rsidRPr="00F95622">
        <w:t xml:space="preserve">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1: </w:t>
      </w:r>
      <w:proofErr w:type="spellStart"/>
      <w:r w:rsidRPr="00F95622">
        <w:rPr>
          <w:b/>
          <w:bCs/>
          <w:lang w:val="es-CL"/>
        </w:rPr>
        <w:t>The</w:t>
      </w:r>
      <w:proofErr w:type="spellEnd"/>
      <w:r w:rsidRPr="00F95622">
        <w:rPr>
          <w:b/>
          <w:bCs/>
          <w:lang w:val="es-CL"/>
        </w:rPr>
        <w:t xml:space="preserve"> Expert </w:t>
      </w:r>
      <w:proofErr w:type="spellStart"/>
      <w:r w:rsidRPr="00F95622">
        <w:rPr>
          <w:b/>
          <w:bCs/>
          <w:lang w:val="es-CL"/>
        </w:rPr>
        <w:t>Consensus</w:t>
      </w:r>
      <w:proofErr w:type="spellEnd"/>
      <w:r w:rsidRPr="00F95622">
        <w:rPr>
          <w:b/>
          <w:bCs/>
          <w:lang w:val="es-CL"/>
        </w:rPr>
        <w:t xml:space="preserve"> </w:t>
      </w:r>
      <w:proofErr w:type="spellStart"/>
      <w:r w:rsidRPr="00F95622">
        <w:rPr>
          <w:b/>
          <w:bCs/>
          <w:lang w:val="es-CL"/>
        </w:rPr>
        <w:t>Phase</w:t>
      </w:r>
      <w:proofErr w:type="spellEnd"/>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proofErr w:type="spellStart"/>
      <w:r w:rsidRPr="00F95622">
        <w:rPr>
          <w:lang w:val="es-CL"/>
        </w:rPr>
        <w:t>Experts</w:t>
      </w:r>
      <w:proofErr w:type="spellEnd"/>
      <w:r w:rsidRPr="00F95622">
        <w:rPr>
          <w:lang w:val="es-CL"/>
        </w:rPr>
        <w:t xml:space="preserve"> </w:t>
      </w:r>
      <w:proofErr w:type="spellStart"/>
      <w:r w:rsidRPr="00F95622">
        <w:rPr>
          <w:lang w:val="es-CL"/>
        </w:rPr>
        <w:t>must</w:t>
      </w:r>
      <w:proofErr w:type="spellEnd"/>
      <w:r w:rsidRPr="00F95622">
        <w:rPr>
          <w:lang w:val="es-CL"/>
        </w:rPr>
        <w:t xml:space="preserve"> </w:t>
      </w:r>
      <w:proofErr w:type="spellStart"/>
      <w:r w:rsidRPr="00F95622">
        <w:rPr>
          <w:lang w:val="es-CL"/>
        </w:rPr>
        <w:t>disclose</w:t>
      </w:r>
      <w:proofErr w:type="spellEnd"/>
      <w:r w:rsidRPr="00F95622">
        <w:rPr>
          <w:lang w:val="es-CL"/>
        </w:rPr>
        <w:t xml:space="preserve"> </w:t>
      </w:r>
      <w:proofErr w:type="spellStart"/>
      <w:r w:rsidRPr="00F95622">
        <w:rPr>
          <w:lang w:val="es-CL"/>
        </w:rPr>
        <w:t>any</w:t>
      </w:r>
      <w:proofErr w:type="spellEnd"/>
      <w:r w:rsidRPr="00F95622">
        <w:rPr>
          <w:lang w:val="es-CL"/>
        </w:rPr>
        <w:t xml:space="preserve"> </w:t>
      </w:r>
      <w:proofErr w:type="spellStart"/>
      <w:r w:rsidRPr="00F95622">
        <w:rPr>
          <w:lang w:val="es-CL"/>
        </w:rPr>
        <w:t>potential</w:t>
      </w:r>
      <w:proofErr w:type="spellEnd"/>
      <w:r w:rsidRPr="00F95622">
        <w:rPr>
          <w:lang w:val="es-CL"/>
        </w:rPr>
        <w:t xml:space="preserve"> </w:t>
      </w:r>
      <w:proofErr w:type="spellStart"/>
      <w:r w:rsidRPr="00F95622">
        <w:rPr>
          <w:lang w:val="es-CL"/>
        </w:rPr>
        <w:t>conflicts</w:t>
      </w:r>
      <w:proofErr w:type="spellEnd"/>
      <w:r w:rsidRPr="00F95622">
        <w:rPr>
          <w:lang w:val="es-CL"/>
        </w:rPr>
        <w:t xml:space="preserve"> </w:t>
      </w:r>
      <w:proofErr w:type="spellStart"/>
      <w:r w:rsidRPr="00F95622">
        <w:rPr>
          <w:lang w:val="es-CL"/>
        </w:rPr>
        <w:t>of</w:t>
      </w:r>
      <w:proofErr w:type="spellEnd"/>
      <w:r w:rsidRPr="00F95622">
        <w:rPr>
          <w:lang w:val="es-CL"/>
        </w:rPr>
        <w:t xml:space="preserve"> </w:t>
      </w:r>
      <w:proofErr w:type="spellStart"/>
      <w:r w:rsidRPr="00F95622">
        <w:rPr>
          <w:lang w:val="es-CL"/>
        </w:rPr>
        <w:t>interest</w:t>
      </w:r>
      <w:proofErr w:type="spellEnd"/>
      <w:r w:rsidRPr="00F95622">
        <w:rPr>
          <w:lang w:val="es-CL"/>
        </w:rPr>
        <w: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lastRenderedPageBreak/>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proofErr w:type="spellStart"/>
      <w:r w:rsidRPr="00F95622">
        <w:rPr>
          <w:b/>
          <w:bCs/>
          <w:lang w:val="es-CL"/>
        </w:rPr>
        <w:t>Phase</w:t>
      </w:r>
      <w:proofErr w:type="spellEnd"/>
      <w:r w:rsidRPr="00F95622">
        <w:rPr>
          <w:b/>
          <w:bCs/>
          <w:lang w:val="es-CL"/>
        </w:rPr>
        <w:t xml:space="preserve"> 2: </w:t>
      </w:r>
      <w:proofErr w:type="spellStart"/>
      <w:r w:rsidRPr="00F95622">
        <w:rPr>
          <w:b/>
          <w:bCs/>
          <w:lang w:val="es-CL"/>
        </w:rPr>
        <w:t>The</w:t>
      </w:r>
      <w:proofErr w:type="spellEnd"/>
      <w:r w:rsidRPr="00F95622">
        <w:rPr>
          <w:b/>
          <w:bCs/>
          <w:lang w:val="es-CL"/>
        </w:rPr>
        <w:t xml:space="preserve"> General </w:t>
      </w:r>
      <w:proofErr w:type="spellStart"/>
      <w:r w:rsidRPr="00F95622">
        <w:rPr>
          <w:b/>
          <w:bCs/>
          <w:lang w:val="es-CL"/>
        </w:rPr>
        <w:t>Community</w:t>
      </w:r>
      <w:proofErr w:type="spellEnd"/>
      <w:r w:rsidRPr="00F95622">
        <w:rPr>
          <w:b/>
          <w:bCs/>
          <w:lang w:val="es-CL"/>
        </w:rPr>
        <w:t xml:space="preserve">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 xml:space="preserve">The </w:t>
      </w:r>
      <w:proofErr w:type="gramStart"/>
      <w:r w:rsidRPr="00F95622">
        <w:t>final outcome</w:t>
      </w:r>
      <w:proofErr w:type="gramEnd"/>
      <w:r w:rsidRPr="00F95622">
        <w:t xml:space="preserv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proofErr w:type="spellStart"/>
      <w:r w:rsidRPr="00F95622">
        <w:rPr>
          <w:b/>
          <w:bCs/>
          <w:lang w:val="es-CL"/>
        </w:rPr>
        <w:t>Example</w:t>
      </w:r>
      <w:proofErr w:type="spellEnd"/>
      <w:r w:rsidRPr="00F95622">
        <w:rPr>
          <w:b/>
          <w:bCs/>
          <w:lang w:val="es-CL"/>
        </w:rPr>
        <w:t xml:space="preserve"> </w:t>
      </w:r>
      <w:proofErr w:type="spellStart"/>
      <w:r w:rsidRPr="00F95622">
        <w:rPr>
          <w:b/>
          <w:bCs/>
          <w:lang w:val="es-CL"/>
        </w:rPr>
        <w:t>Scenario</w:t>
      </w:r>
      <w:proofErr w:type="spellEnd"/>
      <w:r w:rsidRPr="00F95622">
        <w:rPr>
          <w:b/>
          <w:bCs/>
          <w:lang w:val="es-CL"/>
        </w:rPr>
        <w:t>:</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 xml:space="preserve">Expert </w:t>
      </w:r>
      <w:proofErr w:type="spellStart"/>
      <w:r w:rsidRPr="00F95622">
        <w:rPr>
          <w:b/>
          <w:bCs/>
          <w:lang w:val="es-CL"/>
        </w:rPr>
        <w:t>Consensus</w:t>
      </w:r>
      <w:proofErr w:type="spellEnd"/>
      <w:r w:rsidRPr="00F95622">
        <w:rPr>
          <w:b/>
          <w:bCs/>
          <w:lang w:val="es-CL"/>
        </w:rPr>
        <w:t>:</w:t>
      </w:r>
      <w:r w:rsidRPr="00F95622">
        <w:rPr>
          <w:lang w:val="es-CL"/>
        </w:rPr>
        <w:t xml:space="preserve"> 80% </w:t>
      </w:r>
      <w:proofErr w:type="spellStart"/>
      <w:r w:rsidRPr="00F95622">
        <w:rPr>
          <w:lang w:val="es-CL"/>
        </w:rPr>
        <w:t>Support</w:t>
      </w:r>
      <w:proofErr w:type="spellEnd"/>
      <w:r w:rsidRPr="00F95622">
        <w:rPr>
          <w:lang w:val="es-CL"/>
        </w:rPr>
        <w:t xml:space="preserve">, 20% </w:t>
      </w:r>
      <w:proofErr w:type="spellStart"/>
      <w:r w:rsidRPr="00F95622">
        <w:rPr>
          <w:lang w:val="es-CL"/>
        </w:rPr>
        <w:t>Oppose</w:t>
      </w:r>
      <w:proofErr w:type="spellEnd"/>
      <w:r w:rsidRPr="00F95622">
        <w:rPr>
          <w:lang w:val="es-CL"/>
        </w:rPr>
        <w:t>.</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xml:space="preserve"> 60% </w:t>
      </w:r>
      <w:proofErr w:type="spellStart"/>
      <w:r w:rsidRPr="00F95622">
        <w:rPr>
          <w:lang w:val="es-CL"/>
        </w:rPr>
        <w:t>Support</w:t>
      </w:r>
      <w:proofErr w:type="spellEnd"/>
      <w:r w:rsidRPr="00F95622">
        <w:rPr>
          <w:lang w:val="es-CL"/>
        </w:rPr>
        <w:t xml:space="preserve">, 40% </w:t>
      </w:r>
      <w:proofErr w:type="spellStart"/>
      <w:r w:rsidRPr="00F95622">
        <w:rPr>
          <w:lang w:val="es-CL"/>
        </w:rPr>
        <w:t>Oppose</w:t>
      </w:r>
      <w:proofErr w:type="spellEnd"/>
      <w:r w:rsidRPr="00F95622">
        <w:rPr>
          <w:lang w:val="es-CL"/>
        </w:rPr>
        <w:t>.</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Support</w:t>
      </w:r>
      <w:proofErr w:type="spellEnd"/>
      <w:r w:rsidRPr="00F95622">
        <w:rPr>
          <w:lang w:val="es-CL"/>
        </w:rPr>
        <w:t xml:space="preserve">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 xml:space="preserve">Final </w:t>
      </w:r>
      <w:proofErr w:type="spellStart"/>
      <w:r w:rsidRPr="00F95622">
        <w:rPr>
          <w:lang w:val="es-CL"/>
        </w:rPr>
        <w:t>Oppose</w:t>
      </w:r>
      <w:proofErr w:type="spellEnd"/>
      <w:r w:rsidRPr="00F95622">
        <w:rPr>
          <w:lang w:val="es-CL"/>
        </w:rPr>
        <w:t xml:space="preserv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proofErr w:type="gramStart"/>
      <w:r w:rsidRPr="00F95622">
        <w:rPr>
          <w:b/>
          <w:bCs/>
        </w:rPr>
        <w:t>Final Outcome</w:t>
      </w:r>
      <w:proofErr w:type="gramEnd"/>
      <w:r w:rsidRPr="00F95622">
        <w:rPr>
          <w:b/>
          <w:bCs/>
        </w:rPr>
        <w:t>:</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 xml:space="preserve">5. </w:t>
      </w:r>
      <w:proofErr w:type="spellStart"/>
      <w:r w:rsidRPr="00F95622">
        <w:rPr>
          <w:b/>
          <w:bCs/>
          <w:lang w:val="es-CL"/>
        </w:rPr>
        <w:t>Benefits</w:t>
      </w:r>
      <w:proofErr w:type="spellEnd"/>
      <w:r w:rsidRPr="00F95622">
        <w:rPr>
          <w:b/>
          <w:bCs/>
          <w:lang w:val="es-CL"/>
        </w:rPr>
        <w:t xml:space="preserve"> and </w:t>
      </w:r>
      <w:proofErr w:type="spellStart"/>
      <w:r w:rsidRPr="00F95622">
        <w:rPr>
          <w:b/>
          <w:bCs/>
          <w:lang w:val="es-CL"/>
        </w:rPr>
        <w:t>Safeguards</w:t>
      </w:r>
      <w:proofErr w:type="spellEnd"/>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xml:space="preserve"> The community retains </w:t>
      </w:r>
      <w:proofErr w:type="gramStart"/>
      <w:r w:rsidRPr="00F95622">
        <w:t>the majority of</w:t>
      </w:r>
      <w:proofErr w:type="gramEnd"/>
      <w:r w:rsidRPr="00F95622">
        <w:t xml:space="preserve">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xml:space="preserve"> The </w:t>
      </w:r>
      <w:proofErr w:type="gramStart"/>
      <w:r w:rsidRPr="00F95622">
        <w:t>democratically-set</w:t>
      </w:r>
      <w:proofErr w:type="gramEnd"/>
      <w:r w:rsidRPr="00F95622">
        <w:t xml:space="preserve"> floor (Baseline - Deviation) ensures that even niche fields of expertise are guaranteed a minimum, </w:t>
      </w:r>
      <w:r w:rsidRPr="00F95622">
        <w:lastRenderedPageBreak/>
        <w:t>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331C600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29048CF" w14:textId="00A77411" w:rsidR="00514B2A" w:rsidRPr="00514B2A" w:rsidRDefault="00514B2A" w:rsidP="0016541E">
      <w:pPr>
        <w:pStyle w:val="Ttulo1"/>
        <w:rPr>
          <w:rFonts w:ascii="Times New Roman" w:eastAsia="Times New Roman" w:hAnsi="Times New Roman" w:cs="Times New Roman"/>
          <w:lang w:eastAsia="es-CL" w:bidi="ar-SA"/>
        </w:rPr>
      </w:pPr>
      <w: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5ECFCD41" w14:textId="77777777" w:rsidR="00E15B0B" w:rsidRPr="00E15B0B" w:rsidRDefault="00E15B0B" w:rsidP="00E15B0B">
      <w:pPr>
        <w:rPr>
          <w:lang w:val="es-CL"/>
        </w:rPr>
      </w:pPr>
      <w:r w:rsidRPr="00E15B0B">
        <w:t xml:space="preserve">This section presents newly adopted mechanisms to increase the quality, accessibility, and consistency of voting within the Trust system. </w:t>
      </w:r>
      <w:proofErr w:type="spellStart"/>
      <w:r w:rsidRPr="00E15B0B">
        <w:rPr>
          <w:lang w:val="es-CL"/>
        </w:rPr>
        <w:t>It</w:t>
      </w:r>
      <w:proofErr w:type="spellEnd"/>
      <w:r w:rsidRPr="00E15B0B">
        <w:rPr>
          <w:lang w:val="es-CL"/>
        </w:rPr>
        <w:t xml:space="preserve"> introduces </w:t>
      </w:r>
      <w:proofErr w:type="spellStart"/>
      <w:r w:rsidRPr="00E15B0B">
        <w:rPr>
          <w:lang w:val="es-CL"/>
        </w:rPr>
        <w:t>three</w:t>
      </w:r>
      <w:proofErr w:type="spellEnd"/>
      <w:r w:rsidRPr="00E15B0B">
        <w:rPr>
          <w:lang w:val="es-CL"/>
        </w:rPr>
        <w:t xml:space="preserve"> </w:t>
      </w:r>
      <w:proofErr w:type="spellStart"/>
      <w:r w:rsidRPr="00E15B0B">
        <w:rPr>
          <w:lang w:val="es-CL"/>
        </w:rPr>
        <w:t>major</w:t>
      </w:r>
      <w:proofErr w:type="spellEnd"/>
      <w:r w:rsidRPr="00E15B0B">
        <w:rPr>
          <w:lang w:val="es-CL"/>
        </w:rPr>
        <w:t xml:space="preserve"> </w:t>
      </w:r>
      <w:proofErr w:type="spellStart"/>
      <w:r w:rsidRPr="00E15B0B">
        <w:rPr>
          <w:lang w:val="es-CL"/>
        </w:rPr>
        <w:t>features</w:t>
      </w:r>
      <w:proofErr w:type="spellEnd"/>
      <w:r w:rsidRPr="00E15B0B">
        <w:rPr>
          <w:lang w:val="es-CL"/>
        </w:rPr>
        <w:t>:</w:t>
      </w:r>
    </w:p>
    <w:p w14:paraId="65021672" w14:textId="77777777" w:rsidR="00E15B0B" w:rsidRPr="00E15B0B" w:rsidRDefault="00E15B0B" w:rsidP="00E15B0B">
      <w:pPr>
        <w:numPr>
          <w:ilvl w:val="0"/>
          <w:numId w:val="610"/>
        </w:numPr>
      </w:pPr>
      <w:r w:rsidRPr="00E15B0B">
        <w:rPr>
          <w:b/>
          <w:bCs/>
        </w:rPr>
        <w:t>Enhanced Voting Engagement:</w:t>
      </w:r>
      <w:r w:rsidRPr="00E15B0B">
        <w:t> A bonus system that rewards users who vote more frequently than their Tree’s average.</w:t>
      </w:r>
    </w:p>
    <w:p w14:paraId="1C23F978" w14:textId="77777777" w:rsidR="00E15B0B" w:rsidRPr="00E15B0B" w:rsidRDefault="00E15B0B" w:rsidP="00E15B0B">
      <w:pPr>
        <w:numPr>
          <w:ilvl w:val="0"/>
          <w:numId w:val="610"/>
        </w:numPr>
      </w:pPr>
      <w:r w:rsidRPr="00E15B0B">
        <w:rPr>
          <w:b/>
          <w:bCs/>
        </w:rPr>
        <w:t>Informed Voting:</w:t>
      </w:r>
      <w:r w:rsidRPr="00E15B0B">
        <w:t> Optional, topic-specific mini-courses and assessments that grant additional XP for knowledgeable participation.</w:t>
      </w:r>
    </w:p>
    <w:p w14:paraId="2B263335" w14:textId="77777777" w:rsidR="00E15B0B" w:rsidRPr="00E15B0B" w:rsidRDefault="00E15B0B" w:rsidP="00E15B0B">
      <w:pPr>
        <w:numPr>
          <w:ilvl w:val="0"/>
          <w:numId w:val="610"/>
        </w:numPr>
      </w:pPr>
      <w:r w:rsidRPr="00E15B0B">
        <w:rPr>
          <w:b/>
          <w:bCs/>
        </w:rPr>
        <w:t>Delegated Voting:</w:t>
      </w:r>
      <w:r w:rsidRPr="00E15B0B">
        <w:t> Allows users to entrust their votes to a “voting delegate,” governed by strict safeguards to ensure continuous accountability and integrity.</w:t>
      </w:r>
    </w:p>
    <w:p w14:paraId="73873E16" w14:textId="77777777" w:rsidR="00E15B0B" w:rsidRPr="00E15B0B" w:rsidRDefault="00E15B0B" w:rsidP="00E15B0B">
      <w:r w:rsidRPr="00E15B0B">
        <w:t>By blending these features, the Trust system aims to raise decision quality, foster higher participation, and simultaneously safeguard against the concentration of power.</w:t>
      </w:r>
    </w:p>
    <w:p w14:paraId="2665B6EC" w14:textId="77777777" w:rsidR="00E15B0B" w:rsidRPr="00E15B0B" w:rsidRDefault="00000000" w:rsidP="00E15B0B">
      <w:pPr>
        <w:rPr>
          <w:lang w:val="es-CL"/>
        </w:rPr>
      </w:pPr>
      <w:r>
        <w:rPr>
          <w:lang w:val="es-CL"/>
        </w:rPr>
        <w:pict w14:anchorId="02C5E8ED">
          <v:rect id="_x0000_i1029" style="width:968.25pt;height:1.5pt" o:hrpct="0" o:hralign="center" o:hrstd="t" o:hrnoshade="t" o:hr="t" fillcolor="#1a1c1e" stroked="f"/>
        </w:pict>
      </w:r>
    </w:p>
    <w:p w14:paraId="272748FD" w14:textId="77777777" w:rsidR="00E15B0B" w:rsidRPr="00E15B0B" w:rsidRDefault="00E15B0B" w:rsidP="00E15B0B">
      <w:pPr>
        <w:rPr>
          <w:b/>
          <w:bCs/>
          <w:lang w:val="es-CL"/>
        </w:rPr>
      </w:pPr>
      <w:r w:rsidRPr="00E15B0B">
        <w:rPr>
          <w:b/>
          <w:bCs/>
          <w:lang w:val="es-CL"/>
        </w:rPr>
        <w:t xml:space="preserve">Core </w:t>
      </w:r>
      <w:proofErr w:type="spellStart"/>
      <w:r w:rsidRPr="00E15B0B">
        <w:rPr>
          <w:b/>
          <w:bCs/>
          <w:lang w:val="es-CL"/>
        </w:rPr>
        <w:t>Principles</w:t>
      </w:r>
      <w:proofErr w:type="spellEnd"/>
    </w:p>
    <w:p w14:paraId="2927CFCD" w14:textId="77777777" w:rsidR="00E15B0B" w:rsidRPr="00E15B0B" w:rsidRDefault="00E15B0B" w:rsidP="00E15B0B">
      <w:pPr>
        <w:numPr>
          <w:ilvl w:val="0"/>
          <w:numId w:val="611"/>
        </w:numPr>
        <w:rPr>
          <w:lang w:val="es-CL"/>
        </w:rPr>
      </w:pPr>
      <w:proofErr w:type="spellStart"/>
      <w:r w:rsidRPr="00E15B0B">
        <w:rPr>
          <w:b/>
          <w:bCs/>
          <w:lang w:val="es-CL"/>
        </w:rPr>
        <w:t>Democratic</w:t>
      </w:r>
      <w:proofErr w:type="spellEnd"/>
      <w:r w:rsidRPr="00E15B0B">
        <w:rPr>
          <w:b/>
          <w:bCs/>
          <w:lang w:val="es-CL"/>
        </w:rPr>
        <w:t xml:space="preserve"> </w:t>
      </w:r>
      <w:proofErr w:type="spellStart"/>
      <w:r w:rsidRPr="00E15B0B">
        <w:rPr>
          <w:b/>
          <w:bCs/>
          <w:lang w:val="es-CL"/>
        </w:rPr>
        <w:t>Integrity</w:t>
      </w:r>
      <w:proofErr w:type="spellEnd"/>
    </w:p>
    <w:p w14:paraId="775BC6A8" w14:textId="77777777" w:rsidR="00E15B0B" w:rsidRPr="00E15B0B" w:rsidRDefault="00E15B0B" w:rsidP="00E15B0B">
      <w:pPr>
        <w:numPr>
          <w:ilvl w:val="1"/>
          <w:numId w:val="611"/>
        </w:numPr>
      </w:pPr>
      <w:r w:rsidRPr="00E15B0B">
        <w:t>Every mechanism supports free, open voting while ensuring no single mechanism dominates or discourages direct participation.</w:t>
      </w:r>
    </w:p>
    <w:p w14:paraId="16E11D69" w14:textId="77777777" w:rsidR="00E15B0B" w:rsidRPr="00E15B0B" w:rsidRDefault="00E15B0B" w:rsidP="00E15B0B">
      <w:pPr>
        <w:numPr>
          <w:ilvl w:val="0"/>
          <w:numId w:val="611"/>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Accountability</w:t>
      </w:r>
      <w:proofErr w:type="spellEnd"/>
    </w:p>
    <w:p w14:paraId="5531FAB8" w14:textId="77777777" w:rsidR="00E15B0B" w:rsidRPr="00E15B0B" w:rsidRDefault="00E15B0B" w:rsidP="00E15B0B">
      <w:pPr>
        <w:numPr>
          <w:ilvl w:val="1"/>
          <w:numId w:val="611"/>
        </w:numPr>
      </w:pPr>
      <w:r w:rsidRPr="00E15B0B">
        <w:t>Whether through vote counts, monthly reports, targeted audits, or tests verifying voter knowledge, all data and processes remain verifiable and open to user scrutiny.</w:t>
      </w:r>
    </w:p>
    <w:p w14:paraId="796C39CF" w14:textId="77777777" w:rsidR="00E15B0B" w:rsidRPr="00E15B0B" w:rsidRDefault="00E15B0B" w:rsidP="00E15B0B">
      <w:pPr>
        <w:numPr>
          <w:ilvl w:val="0"/>
          <w:numId w:val="611"/>
        </w:numPr>
        <w:rPr>
          <w:lang w:val="es-CL"/>
        </w:rPr>
      </w:pPr>
      <w:proofErr w:type="spellStart"/>
      <w:r w:rsidRPr="00E15B0B">
        <w:rPr>
          <w:b/>
          <w:bCs/>
          <w:lang w:val="es-CL"/>
        </w:rPr>
        <w:t>Incentivized</w:t>
      </w:r>
      <w:proofErr w:type="spellEnd"/>
      <w:r w:rsidRPr="00E15B0B">
        <w:rPr>
          <w:b/>
          <w:bCs/>
          <w:lang w:val="es-CL"/>
        </w:rPr>
        <w:t xml:space="preserve"> </w:t>
      </w:r>
      <w:proofErr w:type="spellStart"/>
      <w:r w:rsidRPr="00E15B0B">
        <w:rPr>
          <w:b/>
          <w:bCs/>
          <w:lang w:val="es-CL"/>
        </w:rPr>
        <w:t>Quality</w:t>
      </w:r>
      <w:proofErr w:type="spellEnd"/>
    </w:p>
    <w:p w14:paraId="47F2B9A7" w14:textId="77777777" w:rsidR="00E15B0B" w:rsidRPr="00E15B0B" w:rsidRDefault="00E15B0B" w:rsidP="00E15B0B">
      <w:pPr>
        <w:numPr>
          <w:ilvl w:val="1"/>
          <w:numId w:val="611"/>
        </w:numPr>
      </w:pPr>
      <w:r w:rsidRPr="00E15B0B">
        <w:t>Users are rewarded not only for voting often but also for voting wisely and, where needed, for representing others in a fair, responsible manner.</w:t>
      </w:r>
    </w:p>
    <w:p w14:paraId="45C91475" w14:textId="77777777" w:rsidR="00E15B0B" w:rsidRPr="00E15B0B" w:rsidRDefault="00E15B0B" w:rsidP="00E15B0B">
      <w:pPr>
        <w:numPr>
          <w:ilvl w:val="0"/>
          <w:numId w:val="611"/>
        </w:numPr>
        <w:rPr>
          <w:lang w:val="es-CL"/>
        </w:rPr>
      </w:pPr>
      <w:proofErr w:type="spellStart"/>
      <w:r w:rsidRPr="00E15B0B">
        <w:rPr>
          <w:b/>
          <w:bCs/>
          <w:lang w:val="es-CL"/>
        </w:rPr>
        <w:t>Revocability</w:t>
      </w:r>
      <w:proofErr w:type="spellEnd"/>
      <w:r w:rsidRPr="00E15B0B">
        <w:rPr>
          <w:b/>
          <w:bCs/>
          <w:lang w:val="es-CL"/>
        </w:rPr>
        <w:t xml:space="preserve"> &amp; </w:t>
      </w:r>
      <w:proofErr w:type="spellStart"/>
      <w:r w:rsidRPr="00E15B0B">
        <w:rPr>
          <w:b/>
          <w:bCs/>
          <w:lang w:val="es-CL"/>
        </w:rPr>
        <w:t>Autonomy</w:t>
      </w:r>
      <w:proofErr w:type="spellEnd"/>
    </w:p>
    <w:p w14:paraId="4E22AFB5" w14:textId="77777777" w:rsidR="00E15B0B" w:rsidRPr="00E15B0B" w:rsidRDefault="00E15B0B" w:rsidP="00E15B0B">
      <w:pPr>
        <w:numPr>
          <w:ilvl w:val="1"/>
          <w:numId w:val="611"/>
        </w:numPr>
      </w:pPr>
      <w:r w:rsidRPr="00E15B0B">
        <w:t>Power delegated to another user can be withdrawn at any point, preventing indefinite or unchecked concentration of votes.</w:t>
      </w:r>
    </w:p>
    <w:p w14:paraId="23BB9F7A" w14:textId="77777777" w:rsidR="00E15B0B" w:rsidRPr="00E15B0B" w:rsidRDefault="00000000" w:rsidP="00E15B0B">
      <w:pPr>
        <w:rPr>
          <w:lang w:val="es-CL"/>
        </w:rPr>
      </w:pPr>
      <w:r>
        <w:rPr>
          <w:lang w:val="es-CL"/>
        </w:rPr>
        <w:pict w14:anchorId="7D856E90">
          <v:rect id="_x0000_i1030" style="width:968.25pt;height:1.5pt" o:hrpct="0" o:hralign="center" o:hrstd="t" o:hrnoshade="t" o:hr="t" fillcolor="#1a1c1e" stroked="f"/>
        </w:pict>
      </w:r>
    </w:p>
    <w:p w14:paraId="6FE1D44C" w14:textId="77777777" w:rsidR="00E15B0B" w:rsidRPr="00E15B0B" w:rsidRDefault="00E15B0B" w:rsidP="00E15B0B">
      <w:pPr>
        <w:rPr>
          <w:b/>
          <w:bCs/>
        </w:rPr>
      </w:pPr>
      <w:r w:rsidRPr="00E15B0B">
        <w:rPr>
          <w:b/>
          <w:bCs/>
        </w:rPr>
        <w:t>1. Enhanced Voting Engagement Bonus</w:t>
      </w:r>
    </w:p>
    <w:p w14:paraId="459A64AA" w14:textId="77777777" w:rsidR="00E15B0B" w:rsidRPr="00E15B0B" w:rsidRDefault="00E15B0B" w:rsidP="00E15B0B">
      <w:r w:rsidRPr="00E15B0B">
        <w:rPr>
          <w:b/>
          <w:bCs/>
        </w:rPr>
        <w:t>Overview</w:t>
      </w:r>
    </w:p>
    <w:p w14:paraId="4F14ADBE" w14:textId="77777777" w:rsidR="00E15B0B" w:rsidRPr="00E15B0B" w:rsidRDefault="00E15B0B" w:rsidP="00E15B0B">
      <w:r w:rsidRPr="00E15B0B">
        <w:t>Under this revised scheme, users earn XP multipliers for casting more valid votes than the average in their Tree:</w:t>
      </w:r>
    </w:p>
    <w:p w14:paraId="675A1FA6" w14:textId="77777777" w:rsidR="00E15B0B" w:rsidRPr="00E15B0B" w:rsidRDefault="00E15B0B" w:rsidP="00E15B0B">
      <w:pPr>
        <w:numPr>
          <w:ilvl w:val="0"/>
          <w:numId w:val="612"/>
        </w:numPr>
      </w:pPr>
      <w:r w:rsidRPr="00E15B0B">
        <w:rPr>
          <w:b/>
          <w:bCs/>
        </w:rPr>
        <w:t>Tree Average Voting Activity:</w:t>
      </w:r>
      <w:r w:rsidRPr="00E15B0B">
        <w:t> Calculated monthly (or quarterly), dividing the total votes cast by active users.</w:t>
      </w:r>
    </w:p>
    <w:p w14:paraId="077D040A" w14:textId="77777777" w:rsidR="00E15B0B" w:rsidRPr="00E15B0B" w:rsidRDefault="00E15B0B" w:rsidP="00E15B0B">
      <w:pPr>
        <w:numPr>
          <w:ilvl w:val="0"/>
          <w:numId w:val="612"/>
        </w:numPr>
      </w:pPr>
      <w:r w:rsidRPr="00E15B0B">
        <w:rPr>
          <w:b/>
          <w:bCs/>
        </w:rPr>
        <w:t>Individual Engagement:</w:t>
      </w:r>
      <w:r w:rsidRPr="00E15B0B">
        <w:t> Each user’s total votes compared to that average, expressed as a percentage.</w:t>
      </w:r>
    </w:p>
    <w:p w14:paraId="6210BA37" w14:textId="77777777" w:rsidR="00E15B0B" w:rsidRPr="00E15B0B" w:rsidRDefault="00E15B0B" w:rsidP="00E15B0B">
      <w:pPr>
        <w:numPr>
          <w:ilvl w:val="0"/>
          <w:numId w:val="612"/>
        </w:numPr>
        <w:rPr>
          <w:lang w:val="es-CL"/>
        </w:rPr>
      </w:pPr>
      <w:r w:rsidRPr="00E15B0B">
        <w:rPr>
          <w:b/>
          <w:bCs/>
          <w:lang w:val="es-CL"/>
        </w:rPr>
        <w:t xml:space="preserve">Bonus </w:t>
      </w:r>
      <w:proofErr w:type="spellStart"/>
      <w:r w:rsidRPr="00E15B0B">
        <w:rPr>
          <w:b/>
          <w:bCs/>
          <w:lang w:val="es-CL"/>
        </w:rPr>
        <w:t>Tiers</w:t>
      </w:r>
      <w:proofErr w:type="spellEnd"/>
      <w:r w:rsidRPr="00E15B0B">
        <w:rPr>
          <w:b/>
          <w:bCs/>
          <w:lang w:val="es-CL"/>
        </w:rPr>
        <w:t>:</w:t>
      </w:r>
    </w:p>
    <w:p w14:paraId="36C4ADDE" w14:textId="77777777" w:rsidR="00E15B0B" w:rsidRPr="00E15B0B" w:rsidRDefault="00E15B0B" w:rsidP="00E15B0B">
      <w:pPr>
        <w:numPr>
          <w:ilvl w:val="1"/>
          <w:numId w:val="612"/>
        </w:numPr>
      </w:pPr>
      <w:r w:rsidRPr="00E15B0B">
        <w:t>Tier 1: 120–139% of average voting → 1.2× XP generation.</w:t>
      </w:r>
    </w:p>
    <w:p w14:paraId="324EE7FA" w14:textId="77777777" w:rsidR="00E15B0B" w:rsidRPr="00E15B0B" w:rsidRDefault="00E15B0B" w:rsidP="00E15B0B">
      <w:pPr>
        <w:numPr>
          <w:ilvl w:val="1"/>
          <w:numId w:val="612"/>
        </w:numPr>
      </w:pPr>
      <w:r w:rsidRPr="00E15B0B">
        <w:t>Tier 2: 140–159% of average voting → 1.4× XP generation.</w:t>
      </w:r>
    </w:p>
    <w:p w14:paraId="182642DB" w14:textId="77777777" w:rsidR="00E15B0B" w:rsidRPr="00E15B0B" w:rsidRDefault="00E15B0B" w:rsidP="00E15B0B">
      <w:pPr>
        <w:numPr>
          <w:ilvl w:val="1"/>
          <w:numId w:val="612"/>
        </w:numPr>
      </w:pPr>
      <w:r w:rsidRPr="00E15B0B">
        <w:t>Tier 3: ≥160% of average voting → 1.6× XP generation + a “Voting Commitment” badge.</w:t>
      </w:r>
    </w:p>
    <w:p w14:paraId="0EDF87A8" w14:textId="77777777" w:rsidR="00E15B0B" w:rsidRPr="00E15B0B" w:rsidRDefault="00E15B0B" w:rsidP="00E15B0B">
      <w:pPr>
        <w:rPr>
          <w:lang w:val="es-CL"/>
        </w:rPr>
      </w:pPr>
      <w:proofErr w:type="spellStart"/>
      <w:r w:rsidRPr="00E15B0B">
        <w:rPr>
          <w:b/>
          <w:bCs/>
          <w:lang w:val="es-CL"/>
        </w:rPr>
        <w:t>Badge</w:t>
      </w:r>
      <w:proofErr w:type="spellEnd"/>
      <w:r w:rsidRPr="00E15B0B">
        <w:rPr>
          <w:b/>
          <w:bCs/>
          <w:lang w:val="es-CL"/>
        </w:rPr>
        <w:t xml:space="preserve"> &amp; </w:t>
      </w:r>
      <w:proofErr w:type="spellStart"/>
      <w:r w:rsidRPr="00E15B0B">
        <w:rPr>
          <w:b/>
          <w:bCs/>
          <w:lang w:val="es-CL"/>
        </w:rPr>
        <w:t>Recognition</w:t>
      </w:r>
      <w:proofErr w:type="spellEnd"/>
    </w:p>
    <w:p w14:paraId="3063DF12" w14:textId="77777777" w:rsidR="00E15B0B" w:rsidRPr="00E15B0B" w:rsidRDefault="00E15B0B" w:rsidP="00E15B0B">
      <w:pPr>
        <w:numPr>
          <w:ilvl w:val="0"/>
          <w:numId w:val="613"/>
        </w:numPr>
      </w:pPr>
      <w:r w:rsidRPr="00E15B0B">
        <w:rPr>
          <w:b/>
          <w:bCs/>
        </w:rPr>
        <w:t>Voting Commitment Badge:</w:t>
      </w:r>
      <w:r w:rsidRPr="00E15B0B">
        <w:t xml:space="preserve"> Displayed on the user’s profile. Grants </w:t>
      </w:r>
      <w:proofErr w:type="gramStart"/>
      <w:r w:rsidRPr="00E15B0B">
        <w:t>access to</w:t>
      </w:r>
      <w:proofErr w:type="gramEnd"/>
      <w:r w:rsidRPr="00E15B0B">
        <w:t xml:space="preserve"> specialized feedback channels regarding the voting process.</w:t>
      </w:r>
    </w:p>
    <w:p w14:paraId="0271815F" w14:textId="77777777" w:rsidR="00E15B0B" w:rsidRPr="00E15B0B" w:rsidRDefault="00E15B0B" w:rsidP="00E15B0B">
      <w:pPr>
        <w:rPr>
          <w:lang w:val="es-CL"/>
        </w:rPr>
      </w:pPr>
      <w:proofErr w:type="spellStart"/>
      <w:r w:rsidRPr="00E15B0B">
        <w:rPr>
          <w:b/>
          <w:bCs/>
          <w:lang w:val="es-CL"/>
        </w:rPr>
        <w:t>Goals</w:t>
      </w:r>
      <w:proofErr w:type="spellEnd"/>
    </w:p>
    <w:p w14:paraId="577CC618" w14:textId="77777777" w:rsidR="00E15B0B" w:rsidRPr="00E15B0B" w:rsidRDefault="00E15B0B" w:rsidP="00E15B0B">
      <w:pPr>
        <w:numPr>
          <w:ilvl w:val="0"/>
          <w:numId w:val="614"/>
        </w:numPr>
      </w:pPr>
      <w:r w:rsidRPr="00E15B0B">
        <w:lastRenderedPageBreak/>
        <w:t>Encourage </w:t>
      </w:r>
      <w:r w:rsidRPr="00E15B0B">
        <w:rPr>
          <w:b/>
          <w:bCs/>
        </w:rPr>
        <w:t>consistent participation</w:t>
      </w:r>
      <w:r w:rsidRPr="00E15B0B">
        <w:t> by rewarding those who maintain a voting rate above the average.</w:t>
      </w:r>
    </w:p>
    <w:p w14:paraId="68C8637B" w14:textId="77777777" w:rsidR="00E15B0B" w:rsidRPr="00E15B0B" w:rsidRDefault="00E15B0B" w:rsidP="00E15B0B">
      <w:pPr>
        <w:numPr>
          <w:ilvl w:val="0"/>
          <w:numId w:val="614"/>
        </w:numPr>
      </w:pPr>
      <w:r w:rsidRPr="00E15B0B">
        <w:t>Foster a </w:t>
      </w:r>
      <w:r w:rsidRPr="00E15B0B">
        <w:rPr>
          <w:b/>
          <w:bCs/>
        </w:rPr>
        <w:t>dynamic equilibrium</w:t>
      </w:r>
      <w:r w:rsidRPr="00E15B0B">
        <w:t> in which all users push themselves to be more active, thus raising overall engagement within each Tree.</w:t>
      </w:r>
    </w:p>
    <w:p w14:paraId="6A9D5194" w14:textId="77777777" w:rsidR="00E15B0B" w:rsidRPr="00E15B0B" w:rsidRDefault="00000000" w:rsidP="00E15B0B">
      <w:pPr>
        <w:rPr>
          <w:lang w:val="es-CL"/>
        </w:rPr>
      </w:pPr>
      <w:r>
        <w:rPr>
          <w:lang w:val="es-CL"/>
        </w:rPr>
        <w:pict w14:anchorId="02EF7970">
          <v:rect id="_x0000_i1031" style="width:968.25pt;height:1.5pt" o:hrpct="0" o:hralign="center" o:hrstd="t" o:hrnoshade="t" o:hr="t" fillcolor="#1a1c1e" stroked="f"/>
        </w:pict>
      </w:r>
    </w:p>
    <w:p w14:paraId="304F8A2F" w14:textId="77777777" w:rsidR="00E15B0B" w:rsidRPr="00E15B0B" w:rsidRDefault="00E15B0B" w:rsidP="00E15B0B">
      <w:pPr>
        <w:rPr>
          <w:b/>
          <w:bCs/>
        </w:rPr>
      </w:pPr>
      <w:r w:rsidRPr="00E15B0B">
        <w:rPr>
          <w:b/>
          <w:bCs/>
        </w:rPr>
        <w:t>2. Informed Voting</w:t>
      </w:r>
    </w:p>
    <w:p w14:paraId="76750ABB" w14:textId="77777777" w:rsidR="00E15B0B" w:rsidRPr="00E15B0B" w:rsidRDefault="00E15B0B" w:rsidP="00E15B0B">
      <w:r w:rsidRPr="00E15B0B">
        <w:rPr>
          <w:b/>
          <w:bCs/>
        </w:rPr>
        <w:t>Concept</w:t>
      </w:r>
    </w:p>
    <w:p w14:paraId="0329AA17" w14:textId="77777777" w:rsidR="00E15B0B" w:rsidRPr="00E15B0B" w:rsidRDefault="00E15B0B" w:rsidP="00E15B0B">
      <w:r w:rsidRPr="00E15B0B">
        <w:t>Before voting on key topics (like major project proposals or critical policy decisions), users can optionally:</w:t>
      </w:r>
    </w:p>
    <w:p w14:paraId="706ED519" w14:textId="77777777" w:rsidR="00E15B0B" w:rsidRPr="00E15B0B" w:rsidRDefault="00E15B0B" w:rsidP="00E15B0B">
      <w:pPr>
        <w:numPr>
          <w:ilvl w:val="0"/>
          <w:numId w:val="615"/>
        </w:numPr>
      </w:pPr>
      <w:r w:rsidRPr="00E15B0B">
        <w:rPr>
          <w:b/>
          <w:bCs/>
        </w:rPr>
        <w:t>Take a Short Course:</w:t>
      </w:r>
      <w:r w:rsidRPr="00E15B0B">
        <w:t> A concise, AI-assisted lesson explaining the proposal’s background, pros/cons, and relevant data.</w:t>
      </w:r>
    </w:p>
    <w:p w14:paraId="66F20862" w14:textId="77777777" w:rsidR="00E15B0B" w:rsidRPr="00E15B0B" w:rsidRDefault="00E15B0B" w:rsidP="00E15B0B">
      <w:pPr>
        <w:numPr>
          <w:ilvl w:val="0"/>
          <w:numId w:val="615"/>
        </w:numPr>
      </w:pPr>
      <w:r w:rsidRPr="00E15B0B">
        <w:rPr>
          <w:b/>
          <w:bCs/>
        </w:rPr>
        <w:t>Pass a Brief Test:</w:t>
      </w:r>
      <w:r w:rsidRPr="00E15B0B">
        <w:t> An AI-generated assessment to confirm comprehension.</w:t>
      </w:r>
    </w:p>
    <w:p w14:paraId="6E388286" w14:textId="77777777" w:rsidR="00E15B0B" w:rsidRPr="00E15B0B" w:rsidRDefault="00E15B0B" w:rsidP="00E15B0B">
      <w:pPr>
        <w:rPr>
          <w:lang w:val="es-CL"/>
        </w:rPr>
      </w:pPr>
      <w:r w:rsidRPr="00E15B0B">
        <w:rPr>
          <w:b/>
          <w:bCs/>
          <w:lang w:val="es-CL"/>
        </w:rPr>
        <w:t xml:space="preserve">XP </w:t>
      </w:r>
      <w:proofErr w:type="spellStart"/>
      <w:r w:rsidRPr="00E15B0B">
        <w:rPr>
          <w:b/>
          <w:bCs/>
          <w:lang w:val="es-CL"/>
        </w:rPr>
        <w:t>Reward</w:t>
      </w:r>
      <w:proofErr w:type="spellEnd"/>
    </w:p>
    <w:p w14:paraId="08F4303D" w14:textId="77777777" w:rsidR="00E15B0B" w:rsidRPr="00E15B0B" w:rsidRDefault="00E15B0B" w:rsidP="00E15B0B">
      <w:pPr>
        <w:numPr>
          <w:ilvl w:val="0"/>
          <w:numId w:val="616"/>
        </w:numPr>
      </w:pPr>
      <w:r w:rsidRPr="00E15B0B">
        <w:rPr>
          <w:b/>
          <w:bCs/>
        </w:rPr>
        <w:t>Informed Vote Bonus:</w:t>
      </w:r>
      <w:r w:rsidRPr="00E15B0B">
        <w:t> Upon passing the test, the user earns an XP reward for that specific vote, which </w:t>
      </w:r>
      <w:r w:rsidRPr="00E15B0B">
        <w:rPr>
          <w:b/>
          <w:bCs/>
        </w:rPr>
        <w:t>stacks</w:t>
      </w:r>
      <w:r w:rsidRPr="00E15B0B">
        <w:t> with any Engagement Bonus tier.</w:t>
      </w:r>
    </w:p>
    <w:p w14:paraId="1AEB5AD2" w14:textId="77777777" w:rsidR="00E15B0B" w:rsidRPr="00E15B0B" w:rsidRDefault="00E15B0B" w:rsidP="00E15B0B">
      <w:pPr>
        <w:numPr>
          <w:ilvl w:val="0"/>
          <w:numId w:val="616"/>
        </w:numPr>
      </w:pPr>
      <w:r w:rsidRPr="00E15B0B">
        <w:t>A user’s final XP for that vote = Base XP * Engagement Bonus * (Informed Voting reward).</w:t>
      </w:r>
    </w:p>
    <w:p w14:paraId="5207E8C7" w14:textId="77777777" w:rsidR="00E15B0B" w:rsidRPr="00E15B0B" w:rsidRDefault="00E15B0B" w:rsidP="00E15B0B">
      <w:pPr>
        <w:rPr>
          <w:lang w:val="es-CL"/>
        </w:rPr>
      </w:pPr>
      <w:proofErr w:type="spellStart"/>
      <w:r w:rsidRPr="00E15B0B">
        <w:rPr>
          <w:b/>
          <w:bCs/>
          <w:lang w:val="es-CL"/>
        </w:rPr>
        <w:t>Benefits</w:t>
      </w:r>
      <w:proofErr w:type="spellEnd"/>
    </w:p>
    <w:p w14:paraId="147A06DE" w14:textId="77777777" w:rsidR="00E15B0B" w:rsidRPr="00E15B0B" w:rsidRDefault="00E15B0B" w:rsidP="00E15B0B">
      <w:pPr>
        <w:numPr>
          <w:ilvl w:val="0"/>
          <w:numId w:val="617"/>
        </w:numPr>
      </w:pPr>
      <w:r w:rsidRPr="00E15B0B">
        <w:rPr>
          <w:b/>
          <w:bCs/>
        </w:rPr>
        <w:t>Raises the quality of decisions</w:t>
      </w:r>
      <w:r w:rsidRPr="00E15B0B">
        <w:t> by motivating voters to learn about the topic.</w:t>
      </w:r>
    </w:p>
    <w:p w14:paraId="28662DB2" w14:textId="77777777" w:rsidR="00E15B0B" w:rsidRPr="00E15B0B" w:rsidRDefault="00E15B0B" w:rsidP="00E15B0B">
      <w:pPr>
        <w:numPr>
          <w:ilvl w:val="0"/>
          <w:numId w:val="617"/>
        </w:numPr>
      </w:pPr>
      <w:r w:rsidRPr="00E15B0B">
        <w:rPr>
          <w:b/>
          <w:bCs/>
        </w:rPr>
        <w:t>Reduces superficial or “spam” votes</w:t>
      </w:r>
      <w:r w:rsidRPr="00E15B0B">
        <w:t>, as the best route to more XP requires genuine understanding.</w:t>
      </w:r>
    </w:p>
    <w:p w14:paraId="72F3BE3B" w14:textId="77777777" w:rsidR="00E15B0B" w:rsidRPr="00E15B0B" w:rsidRDefault="00E15B0B" w:rsidP="00E15B0B">
      <w:pPr>
        <w:rPr>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0BD5E2F6" w14:textId="77777777" w:rsidR="00E15B0B" w:rsidRPr="00E15B0B" w:rsidRDefault="00E15B0B" w:rsidP="00E15B0B">
      <w:pPr>
        <w:numPr>
          <w:ilvl w:val="0"/>
          <w:numId w:val="618"/>
        </w:numPr>
      </w:pPr>
      <w:r w:rsidRPr="00E15B0B">
        <w:rPr>
          <w:b/>
          <w:bCs/>
        </w:rPr>
        <w:t>Short, Focused Content:</w:t>
      </w:r>
      <w:r w:rsidRPr="00E15B0B">
        <w:t> Courses last only a few minutes, ensuring minimal time overhead.</w:t>
      </w:r>
    </w:p>
    <w:p w14:paraId="27709EDB" w14:textId="77777777" w:rsidR="00E15B0B" w:rsidRPr="00E15B0B" w:rsidRDefault="00E15B0B" w:rsidP="00E15B0B">
      <w:pPr>
        <w:numPr>
          <w:ilvl w:val="0"/>
          <w:numId w:val="618"/>
        </w:numPr>
      </w:pPr>
      <w:r w:rsidRPr="00E15B0B">
        <w:rPr>
          <w:b/>
          <w:bCs/>
        </w:rPr>
        <w:t>AI-Varied Tests:</w:t>
      </w:r>
      <w:r w:rsidRPr="00E15B0B">
        <w:t> Random question pools to discourage memorization.</w:t>
      </w:r>
    </w:p>
    <w:p w14:paraId="268B06D6" w14:textId="77777777" w:rsidR="00E15B0B" w:rsidRPr="00E15B0B" w:rsidRDefault="00E15B0B" w:rsidP="00E15B0B">
      <w:pPr>
        <w:numPr>
          <w:ilvl w:val="0"/>
          <w:numId w:val="618"/>
        </w:numPr>
      </w:pPr>
      <w:r w:rsidRPr="00E15B0B">
        <w:rPr>
          <w:b/>
          <w:bCs/>
        </w:rPr>
        <w:t>Accessibility:</w:t>
      </w:r>
      <w:r w:rsidRPr="00E15B0B">
        <w:t> Must be designed so that users with limited time or reading ability still find it manageable (e.g., short videos, bullet summaries).</w:t>
      </w:r>
    </w:p>
    <w:p w14:paraId="3E91F9F6" w14:textId="77777777" w:rsidR="00E15B0B" w:rsidRPr="00E15B0B" w:rsidRDefault="00000000" w:rsidP="00E15B0B">
      <w:pPr>
        <w:rPr>
          <w:lang w:val="es-CL"/>
        </w:rPr>
      </w:pPr>
      <w:r>
        <w:rPr>
          <w:lang w:val="es-CL"/>
        </w:rPr>
        <w:pict w14:anchorId="3812701D">
          <v:rect id="_x0000_i1032" style="width:968.25pt;height:1.5pt" o:hrpct="0" o:hralign="center" o:hrstd="t" o:hrnoshade="t" o:hr="t" fillcolor="#1a1c1e" stroked="f"/>
        </w:pict>
      </w:r>
    </w:p>
    <w:p w14:paraId="012F3161" w14:textId="77777777" w:rsidR="00E15B0B" w:rsidRPr="00E15B0B" w:rsidRDefault="00E15B0B" w:rsidP="00E15B0B">
      <w:pPr>
        <w:rPr>
          <w:b/>
          <w:bCs/>
        </w:rPr>
      </w:pPr>
      <w:r w:rsidRPr="00E15B0B">
        <w:rPr>
          <w:b/>
          <w:bCs/>
        </w:rPr>
        <w:t>3. Delegated Voting</w:t>
      </w:r>
    </w:p>
    <w:p w14:paraId="0A861601" w14:textId="77777777" w:rsidR="00E15B0B" w:rsidRPr="00E15B0B" w:rsidRDefault="00E15B0B" w:rsidP="00E15B0B">
      <w:r w:rsidRPr="00E15B0B">
        <w:rPr>
          <w:b/>
          <w:bCs/>
        </w:rPr>
        <w:t>Purpose</w:t>
      </w:r>
    </w:p>
    <w:p w14:paraId="5506EDF1" w14:textId="77777777" w:rsidR="00E15B0B" w:rsidRPr="00E15B0B" w:rsidRDefault="00E15B0B" w:rsidP="00E15B0B">
      <w:r w:rsidRPr="00E15B0B">
        <w:t>Allows users who lack time or expertise to entrust their votes to a “voting delegate.” By ensuring revocability, decay, and active oversight, it avoids indefinite power concentration and ensures delegation is an active, trust-based relationship.</w:t>
      </w:r>
    </w:p>
    <w:p w14:paraId="05E32A22" w14:textId="77777777" w:rsidR="00E15B0B" w:rsidRPr="00E15B0B" w:rsidRDefault="00E15B0B" w:rsidP="00E15B0B">
      <w:pPr>
        <w:rPr>
          <w:lang w:val="es-CL"/>
        </w:rPr>
      </w:pPr>
      <w:r w:rsidRPr="00E15B0B">
        <w:rPr>
          <w:b/>
          <w:bCs/>
          <w:lang w:val="es-CL"/>
        </w:rPr>
        <w:t xml:space="preserve">Key </w:t>
      </w:r>
      <w:proofErr w:type="spellStart"/>
      <w:r w:rsidRPr="00E15B0B">
        <w:rPr>
          <w:b/>
          <w:bCs/>
          <w:lang w:val="es-CL"/>
        </w:rPr>
        <w:t>Features</w:t>
      </w:r>
      <w:proofErr w:type="spellEnd"/>
    </w:p>
    <w:p w14:paraId="76D4019C"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Caps</w:t>
      </w:r>
      <w:proofErr w:type="spellEnd"/>
    </w:p>
    <w:p w14:paraId="3E4EC4C5" w14:textId="77777777" w:rsidR="00E15B0B" w:rsidRPr="00E15B0B" w:rsidRDefault="00E15B0B" w:rsidP="00E15B0B">
      <w:pPr>
        <w:numPr>
          <w:ilvl w:val="1"/>
          <w:numId w:val="619"/>
        </w:numPr>
      </w:pPr>
      <w:r w:rsidRPr="00E15B0B">
        <w:t>Each delegate can only hold a limited number of delegated votes, preventing a single “</w:t>
      </w:r>
      <w:proofErr w:type="spellStart"/>
      <w:r w:rsidRPr="00E15B0B">
        <w:t>supervoter</w:t>
      </w:r>
      <w:proofErr w:type="spellEnd"/>
      <w:r w:rsidRPr="00E15B0B">
        <w:t>” from accumulating excessive power.</w:t>
      </w:r>
    </w:p>
    <w:p w14:paraId="6EDF8039" w14:textId="77777777" w:rsidR="00E15B0B" w:rsidRPr="00E15B0B" w:rsidRDefault="00E15B0B" w:rsidP="00E15B0B">
      <w:pPr>
        <w:numPr>
          <w:ilvl w:val="0"/>
          <w:numId w:val="619"/>
        </w:numPr>
        <w:rPr>
          <w:lang w:val="es-CL"/>
        </w:rPr>
      </w:pPr>
      <w:proofErr w:type="spellStart"/>
      <w:r w:rsidRPr="00E15B0B">
        <w:rPr>
          <w:b/>
          <w:bCs/>
          <w:lang w:val="es-CL"/>
        </w:rPr>
        <w:t>Monthly</w:t>
      </w:r>
      <w:proofErr w:type="spellEnd"/>
      <w:r w:rsidRPr="00E15B0B">
        <w:rPr>
          <w:b/>
          <w:bCs/>
          <w:lang w:val="es-CL"/>
        </w:rPr>
        <w:t xml:space="preserve"> </w:t>
      </w:r>
      <w:proofErr w:type="spellStart"/>
      <w:r w:rsidRPr="00E15B0B">
        <w:rPr>
          <w:b/>
          <w:bCs/>
          <w:lang w:val="es-CL"/>
        </w:rPr>
        <w:t>Reports</w:t>
      </w:r>
      <w:proofErr w:type="spellEnd"/>
    </w:p>
    <w:p w14:paraId="0F46EF90" w14:textId="77777777" w:rsidR="00E15B0B" w:rsidRPr="00E15B0B" w:rsidRDefault="00E15B0B" w:rsidP="00E15B0B">
      <w:pPr>
        <w:numPr>
          <w:ilvl w:val="1"/>
          <w:numId w:val="619"/>
        </w:numPr>
      </w:pPr>
      <w:r w:rsidRPr="00E15B0B">
        <w:t>Delegates produce a summary of how they voted (and possibly why), giving delegators the chance to revoke if they disagree.</w:t>
      </w:r>
    </w:p>
    <w:p w14:paraId="2F612DAC" w14:textId="77777777" w:rsidR="00E15B0B" w:rsidRPr="00E15B0B" w:rsidRDefault="00E15B0B" w:rsidP="00E15B0B">
      <w:pPr>
        <w:numPr>
          <w:ilvl w:val="0"/>
          <w:numId w:val="619"/>
        </w:numPr>
        <w:rPr>
          <w:lang w:val="es-CL"/>
        </w:rPr>
      </w:pPr>
      <w:r w:rsidRPr="00E15B0B">
        <w:rPr>
          <w:b/>
          <w:bCs/>
          <w:lang w:val="es-CL"/>
        </w:rPr>
        <w:t xml:space="preserve">XP </w:t>
      </w:r>
      <w:proofErr w:type="spellStart"/>
      <w:r w:rsidRPr="00E15B0B">
        <w:rPr>
          <w:b/>
          <w:bCs/>
          <w:lang w:val="es-CL"/>
        </w:rPr>
        <w:t>Rewards</w:t>
      </w:r>
      <w:proofErr w:type="spellEnd"/>
      <w:r w:rsidRPr="00E15B0B">
        <w:rPr>
          <w:b/>
          <w:bCs/>
          <w:lang w:val="es-CL"/>
        </w:rPr>
        <w:t xml:space="preserve"> </w:t>
      </w:r>
      <w:proofErr w:type="spellStart"/>
      <w:r w:rsidRPr="00E15B0B">
        <w:rPr>
          <w:b/>
          <w:bCs/>
          <w:lang w:val="es-CL"/>
        </w:rPr>
        <w:t>for</w:t>
      </w:r>
      <w:proofErr w:type="spellEnd"/>
      <w:r w:rsidRPr="00E15B0B">
        <w:rPr>
          <w:b/>
          <w:bCs/>
          <w:lang w:val="es-CL"/>
        </w:rPr>
        <w:t xml:space="preserve"> </w:t>
      </w:r>
      <w:proofErr w:type="spellStart"/>
      <w:r w:rsidRPr="00E15B0B">
        <w:rPr>
          <w:b/>
          <w:bCs/>
          <w:lang w:val="es-CL"/>
        </w:rPr>
        <w:t>Delegates</w:t>
      </w:r>
      <w:proofErr w:type="spellEnd"/>
    </w:p>
    <w:p w14:paraId="3E21E877" w14:textId="77777777" w:rsidR="00E15B0B" w:rsidRPr="00E15B0B" w:rsidRDefault="00E15B0B" w:rsidP="00E15B0B">
      <w:pPr>
        <w:numPr>
          <w:ilvl w:val="1"/>
          <w:numId w:val="619"/>
        </w:numPr>
      </w:pPr>
      <w:r w:rsidRPr="00E15B0B">
        <w:t>Being a “voting delegate” is recognized as a form of valuable labor. XP is received based on the number of votes cast on behalf of others.</w:t>
      </w:r>
    </w:p>
    <w:p w14:paraId="35DFF3EC" w14:textId="77777777" w:rsidR="00E15B0B" w:rsidRPr="00E15B0B" w:rsidRDefault="00E15B0B" w:rsidP="00E15B0B">
      <w:pPr>
        <w:numPr>
          <w:ilvl w:val="1"/>
          <w:numId w:val="619"/>
        </w:numPr>
      </w:pPr>
      <w:r w:rsidRPr="00E15B0B">
        <w:t>Diminishing returns or a tier system can be applied to avoid runaway XP gains.</w:t>
      </w:r>
    </w:p>
    <w:p w14:paraId="6B9D84A4" w14:textId="77777777" w:rsidR="00E15B0B" w:rsidRPr="00E15B0B" w:rsidRDefault="00E15B0B" w:rsidP="00E15B0B">
      <w:pPr>
        <w:numPr>
          <w:ilvl w:val="0"/>
          <w:numId w:val="619"/>
        </w:numPr>
        <w:rPr>
          <w:lang w:val="es-CL"/>
        </w:rPr>
      </w:pPr>
      <w:proofErr w:type="spellStart"/>
      <w:r w:rsidRPr="00E15B0B">
        <w:rPr>
          <w:b/>
          <w:bCs/>
          <w:lang w:val="es-CL"/>
        </w:rPr>
        <w:t>Delegation</w:t>
      </w:r>
      <w:proofErr w:type="spellEnd"/>
      <w:r w:rsidRPr="00E15B0B">
        <w:rPr>
          <w:b/>
          <w:bCs/>
          <w:lang w:val="es-CL"/>
        </w:rPr>
        <w:t xml:space="preserve"> </w:t>
      </w:r>
      <w:proofErr w:type="spellStart"/>
      <w:r w:rsidRPr="00E15B0B">
        <w:rPr>
          <w:b/>
          <w:bCs/>
          <w:lang w:val="es-CL"/>
        </w:rPr>
        <w:t>Decay</w:t>
      </w:r>
      <w:proofErr w:type="spellEnd"/>
    </w:p>
    <w:p w14:paraId="14F6749A" w14:textId="77777777" w:rsidR="00E15B0B" w:rsidRPr="00E15B0B" w:rsidRDefault="00E15B0B" w:rsidP="00E15B0B">
      <w:pPr>
        <w:numPr>
          <w:ilvl w:val="1"/>
          <w:numId w:val="619"/>
        </w:numPr>
      </w:pPr>
      <w:r w:rsidRPr="00E15B0B">
        <w:t>To ensure trust is continuously earned, all delegated votes </w:t>
      </w:r>
      <w:r w:rsidRPr="00E15B0B">
        <w:rPr>
          <w:b/>
          <w:bCs/>
        </w:rPr>
        <w:t xml:space="preserve">automatically </w:t>
      </w:r>
      <w:r w:rsidRPr="00E15B0B">
        <w:rPr>
          <w:b/>
          <w:bCs/>
        </w:rPr>
        <w:lastRenderedPageBreak/>
        <w:t>expire after a set period</w:t>
      </w:r>
      <w:r w:rsidRPr="00E15B0B">
        <w:t> (e.g., 6 months). This transforms delegation from a one-time transfer into an active, ongoing relationship where delegates must consistently prove their value to their constituents to retain their support.</w:t>
      </w:r>
    </w:p>
    <w:p w14:paraId="4DE3F683" w14:textId="77777777" w:rsidR="00E15B0B" w:rsidRPr="00E15B0B" w:rsidRDefault="00E15B0B" w:rsidP="00E15B0B">
      <w:pPr>
        <w:numPr>
          <w:ilvl w:val="0"/>
          <w:numId w:val="619"/>
        </w:numPr>
        <w:rPr>
          <w:lang w:val="es-CL"/>
        </w:rPr>
      </w:pPr>
      <w:proofErr w:type="spellStart"/>
      <w:r w:rsidRPr="00E15B0B">
        <w:rPr>
          <w:b/>
          <w:bCs/>
          <w:lang w:val="es-CL"/>
        </w:rPr>
        <w:t>Targeted</w:t>
      </w:r>
      <w:proofErr w:type="spellEnd"/>
      <w:r w:rsidRPr="00E15B0B">
        <w:rPr>
          <w:b/>
          <w:bCs/>
          <w:lang w:val="es-CL"/>
        </w:rPr>
        <w:t xml:space="preserve"> </w:t>
      </w:r>
      <w:proofErr w:type="spellStart"/>
      <w:r w:rsidRPr="00E15B0B">
        <w:rPr>
          <w:b/>
          <w:bCs/>
          <w:lang w:val="es-CL"/>
        </w:rPr>
        <w:t>Integrity</w:t>
      </w:r>
      <w:proofErr w:type="spellEnd"/>
      <w:r w:rsidRPr="00E15B0B">
        <w:rPr>
          <w:b/>
          <w:bCs/>
          <w:lang w:val="es-CL"/>
        </w:rPr>
        <w:t xml:space="preserve"> </w:t>
      </w:r>
      <w:proofErr w:type="spellStart"/>
      <w:r w:rsidRPr="00E15B0B">
        <w:rPr>
          <w:b/>
          <w:bCs/>
          <w:lang w:val="es-CL"/>
        </w:rPr>
        <w:t>Audits</w:t>
      </w:r>
      <w:proofErr w:type="spellEnd"/>
    </w:p>
    <w:p w14:paraId="3D74CCC4" w14:textId="77777777" w:rsidR="00E15B0B" w:rsidRPr="00E15B0B" w:rsidRDefault="00E15B0B" w:rsidP="00E15B0B">
      <w:pPr>
        <w:numPr>
          <w:ilvl w:val="1"/>
          <w:numId w:val="619"/>
        </w:numPr>
      </w:pPr>
      <w:r w:rsidRPr="00E15B0B">
        <w:t>To provide an intelligent layer of accountability, the system employs an </w:t>
      </w:r>
      <w:r w:rsidRPr="00E15B0B">
        <w:rPr>
          <w:b/>
          <w:bCs/>
        </w:rPr>
        <w:t>AI-assisted, risk-based auditing protocol</w:t>
      </w:r>
      <w:r w:rsidRPr="00E15B0B">
        <w:t xml:space="preserve">. </w:t>
      </w:r>
      <w:proofErr w:type="gramStart"/>
      <w:r w:rsidRPr="00E15B0B">
        <w:t>The Turtle's</w:t>
      </w:r>
      <w:proofErr w:type="gramEnd"/>
      <w:r w:rsidRPr="00E15B0B">
        <w:t xml:space="preserve"> AI uses network analysis tools to continuously </w:t>
      </w:r>
      <w:proofErr w:type="gramStart"/>
      <w:r w:rsidRPr="00E15B0B">
        <w:t>monitor for</w:t>
      </w:r>
      <w:proofErr w:type="gramEnd"/>
      <w:r w:rsidRPr="00E15B0B">
        <w:t xml:space="preserve"> clusters of delegates who exhibit </w:t>
      </w:r>
      <w:r w:rsidRPr="00E15B0B">
        <w:rPr>
          <w:b/>
          <w:bCs/>
        </w:rPr>
        <w:t>statistically improbable voting alignment</w:t>
      </w:r>
      <w:r w:rsidRPr="00E15B0B">
        <w:t>. These clusters are then automatically prioritized for a more intensive, anonymous audit by the </w:t>
      </w:r>
      <w:r w:rsidRPr="00E15B0B">
        <w:rPr>
          <w:b/>
          <w:bCs/>
        </w:rPr>
        <w:t>"Protocol Guardians" Branch</w:t>
      </w:r>
      <w:r w:rsidRPr="00E15B0B">
        <w:t> to proactively detect potential off-platform collusion or other bad-faith behavior.</w:t>
      </w:r>
    </w:p>
    <w:p w14:paraId="44E0587D" w14:textId="77777777" w:rsidR="00E15B0B" w:rsidRPr="00E15B0B" w:rsidRDefault="00E15B0B" w:rsidP="00E15B0B">
      <w:pPr>
        <w:rPr>
          <w:lang w:val="es-CL"/>
        </w:rPr>
      </w:pPr>
      <w:proofErr w:type="spellStart"/>
      <w:r w:rsidRPr="00E15B0B">
        <w:rPr>
          <w:b/>
          <w:bCs/>
          <w:lang w:val="es-CL"/>
        </w:rPr>
        <w:t>Revocability</w:t>
      </w:r>
      <w:proofErr w:type="spellEnd"/>
    </w:p>
    <w:p w14:paraId="6DAF92B7" w14:textId="77777777" w:rsidR="00E15B0B" w:rsidRPr="00E15B0B" w:rsidRDefault="00E15B0B" w:rsidP="00E15B0B">
      <w:pPr>
        <w:numPr>
          <w:ilvl w:val="0"/>
          <w:numId w:val="620"/>
        </w:numPr>
        <w:rPr>
          <w:lang w:val="es-CL"/>
        </w:rPr>
      </w:pPr>
      <w:r w:rsidRPr="00E15B0B">
        <w:t xml:space="preserve">At any point, the user can withdraw their delegation if they feel the delegate is not acting in their best interests. </w:t>
      </w:r>
      <w:proofErr w:type="spellStart"/>
      <w:r w:rsidRPr="00E15B0B">
        <w:rPr>
          <w:lang w:val="es-CL"/>
        </w:rPr>
        <w:t>This</w:t>
      </w:r>
      <w:proofErr w:type="spellEnd"/>
      <w:r w:rsidRPr="00E15B0B">
        <w:rPr>
          <w:lang w:val="es-CL"/>
        </w:rPr>
        <w:t xml:space="preserve"> </w:t>
      </w:r>
      <w:proofErr w:type="spellStart"/>
      <w:r w:rsidRPr="00E15B0B">
        <w:rPr>
          <w:lang w:val="es-CL"/>
        </w:rPr>
        <w:t>ensures</w:t>
      </w:r>
      <w:proofErr w:type="spellEnd"/>
      <w:r w:rsidRPr="00E15B0B">
        <w:rPr>
          <w:lang w:val="es-CL"/>
        </w:rPr>
        <w:t xml:space="preserve"> </w:t>
      </w:r>
      <w:proofErr w:type="spellStart"/>
      <w:r w:rsidRPr="00E15B0B">
        <w:rPr>
          <w:lang w:val="es-CL"/>
        </w:rPr>
        <w:t>ongoing</w:t>
      </w:r>
      <w:proofErr w:type="spellEnd"/>
      <w:r w:rsidRPr="00E15B0B">
        <w:rPr>
          <w:lang w:val="es-CL"/>
        </w:rPr>
        <w:t xml:space="preserve">, </w:t>
      </w:r>
      <w:proofErr w:type="spellStart"/>
      <w:r w:rsidRPr="00E15B0B">
        <w:rPr>
          <w:lang w:val="es-CL"/>
        </w:rPr>
        <w:t>user-driven</w:t>
      </w:r>
      <w:proofErr w:type="spellEnd"/>
      <w:r w:rsidRPr="00E15B0B">
        <w:rPr>
          <w:lang w:val="es-CL"/>
        </w:rPr>
        <w:t xml:space="preserve"> </w:t>
      </w:r>
      <w:proofErr w:type="spellStart"/>
      <w:r w:rsidRPr="00E15B0B">
        <w:rPr>
          <w:lang w:val="es-CL"/>
        </w:rPr>
        <w:t>accountability</w:t>
      </w:r>
      <w:proofErr w:type="spellEnd"/>
      <w:r w:rsidRPr="00E15B0B">
        <w:rPr>
          <w:lang w:val="es-CL"/>
        </w:rPr>
        <w:t>.</w:t>
      </w:r>
    </w:p>
    <w:p w14:paraId="039C787C" w14:textId="77777777" w:rsidR="00E15B0B" w:rsidRPr="00E15B0B" w:rsidRDefault="00E15B0B" w:rsidP="00E15B0B">
      <w:pPr>
        <w:rPr>
          <w:lang w:val="es-CL"/>
        </w:rPr>
      </w:pPr>
      <w:proofErr w:type="spellStart"/>
      <w:r w:rsidRPr="00E15B0B">
        <w:rPr>
          <w:b/>
          <w:bCs/>
          <w:lang w:val="es-CL"/>
        </w:rPr>
        <w:t>Benefits</w:t>
      </w:r>
      <w:proofErr w:type="spellEnd"/>
    </w:p>
    <w:p w14:paraId="24C6E638" w14:textId="77777777" w:rsidR="00E15B0B" w:rsidRPr="00E15B0B" w:rsidRDefault="00E15B0B" w:rsidP="00E15B0B">
      <w:pPr>
        <w:numPr>
          <w:ilvl w:val="0"/>
          <w:numId w:val="621"/>
        </w:numPr>
      </w:pPr>
      <w:r w:rsidRPr="00E15B0B">
        <w:rPr>
          <w:b/>
          <w:bCs/>
        </w:rPr>
        <w:t>Reduced Apathy:</w:t>
      </w:r>
      <w:r w:rsidRPr="00E15B0B">
        <w:t> Busy or less-informed users don’t need to cast random or no votes; they can rely on a trusted delegate.</w:t>
      </w:r>
    </w:p>
    <w:p w14:paraId="7D7ABC85" w14:textId="77777777" w:rsidR="00E15B0B" w:rsidRPr="00E15B0B" w:rsidRDefault="00E15B0B" w:rsidP="00E15B0B">
      <w:pPr>
        <w:numPr>
          <w:ilvl w:val="0"/>
          <w:numId w:val="621"/>
        </w:numPr>
      </w:pPr>
      <w:r w:rsidRPr="00E15B0B">
        <w:rPr>
          <w:b/>
          <w:bCs/>
        </w:rPr>
        <w:t>Higher Quality Decisions:</w:t>
      </w:r>
      <w:r w:rsidRPr="00E15B0B">
        <w:t> Skilled, well-informed delegates can steer proposals toward thoughtful outcomes.</w:t>
      </w:r>
    </w:p>
    <w:p w14:paraId="689F33C6" w14:textId="77777777" w:rsidR="00E15B0B" w:rsidRPr="00E15B0B" w:rsidRDefault="00E15B0B" w:rsidP="00E15B0B">
      <w:pPr>
        <w:numPr>
          <w:ilvl w:val="0"/>
          <w:numId w:val="621"/>
        </w:numPr>
      </w:pPr>
      <w:r w:rsidRPr="00E15B0B">
        <w:rPr>
          <w:b/>
          <w:bCs/>
        </w:rPr>
        <w:t>Healthy Competition:</w:t>
      </w:r>
      <w:r w:rsidRPr="00E15B0B">
        <w:t> Multiple delegates may vie for people’s votes by demonstrating competence and transparency.</w:t>
      </w:r>
    </w:p>
    <w:p w14:paraId="3E921DB4" w14:textId="77777777" w:rsidR="00E15B0B" w:rsidRPr="00E15B0B" w:rsidRDefault="00E15B0B" w:rsidP="00E15B0B">
      <w:pPr>
        <w:numPr>
          <w:ilvl w:val="0"/>
          <w:numId w:val="621"/>
        </w:numPr>
      </w:pPr>
      <w:r w:rsidRPr="00E15B0B">
        <w:rPr>
          <w:b/>
          <w:bCs/>
        </w:rPr>
        <w:t>Active Accountability</w:t>
      </w:r>
      <w:proofErr w:type="gramStart"/>
      <w:r w:rsidRPr="00E15B0B">
        <w:rPr>
          <w:b/>
          <w:bCs/>
        </w:rPr>
        <w:t>:</w:t>
      </w:r>
      <w:r w:rsidRPr="00E15B0B">
        <w:t> The decay</w:t>
      </w:r>
      <w:proofErr w:type="gramEnd"/>
      <w:r w:rsidRPr="00E15B0B">
        <w:t xml:space="preserve"> and targeted audit mechanisms prevent the accumulation of passive delegations and actively seek out potential collusion, ensuring that delegates remain accountable to the community they serve.</w:t>
      </w:r>
    </w:p>
    <w:p w14:paraId="068A5604" w14:textId="77777777" w:rsidR="00E15B0B" w:rsidRPr="00E15B0B" w:rsidRDefault="00000000" w:rsidP="00E15B0B">
      <w:pPr>
        <w:rPr>
          <w:lang w:val="es-CL"/>
        </w:rPr>
      </w:pPr>
      <w:r>
        <w:rPr>
          <w:lang w:val="es-CL"/>
        </w:rPr>
        <w:pict w14:anchorId="3663EBBE">
          <v:rect id="_x0000_i1033" style="width:968.25pt;height:1.5pt" o:hrpct="0" o:hralign="center" o:hrstd="t" o:hrnoshade="t" o:hr="t" fillcolor="#1a1c1e" stroked="f"/>
        </w:pict>
      </w:r>
    </w:p>
    <w:p w14:paraId="04127FD8" w14:textId="77777777" w:rsidR="00E15B0B" w:rsidRPr="00E15B0B" w:rsidRDefault="00E15B0B" w:rsidP="00E15B0B">
      <w:pPr>
        <w:rPr>
          <w:b/>
          <w:bCs/>
          <w:lang w:val="es-CL"/>
        </w:rPr>
      </w:pPr>
      <w:proofErr w:type="spellStart"/>
      <w:r w:rsidRPr="00E15B0B">
        <w:rPr>
          <w:b/>
          <w:bCs/>
          <w:lang w:val="es-CL"/>
        </w:rPr>
        <w:t>Implementation</w:t>
      </w:r>
      <w:proofErr w:type="spellEnd"/>
      <w:r w:rsidRPr="00E15B0B">
        <w:rPr>
          <w:b/>
          <w:bCs/>
          <w:lang w:val="es-CL"/>
        </w:rPr>
        <w:t xml:space="preserve"> </w:t>
      </w:r>
      <w:proofErr w:type="spellStart"/>
      <w:r w:rsidRPr="00E15B0B">
        <w:rPr>
          <w:b/>
          <w:bCs/>
          <w:lang w:val="es-CL"/>
        </w:rPr>
        <w:t>Details</w:t>
      </w:r>
      <w:proofErr w:type="spellEnd"/>
    </w:p>
    <w:p w14:paraId="54BF3146" w14:textId="77777777" w:rsidR="00E15B0B" w:rsidRPr="00E15B0B" w:rsidRDefault="00E15B0B" w:rsidP="00E15B0B">
      <w:pPr>
        <w:numPr>
          <w:ilvl w:val="0"/>
          <w:numId w:val="622"/>
        </w:numPr>
        <w:rPr>
          <w:lang w:val="es-CL"/>
        </w:rPr>
      </w:pPr>
      <w:proofErr w:type="spellStart"/>
      <w:r w:rsidRPr="00E15B0B">
        <w:rPr>
          <w:b/>
          <w:bCs/>
          <w:lang w:val="es-CL"/>
        </w:rPr>
        <w:t>Automated</w:t>
      </w:r>
      <w:proofErr w:type="spellEnd"/>
      <w:r w:rsidRPr="00E15B0B">
        <w:rPr>
          <w:b/>
          <w:bCs/>
          <w:lang w:val="es-CL"/>
        </w:rPr>
        <w:t xml:space="preserve"> </w:t>
      </w:r>
      <w:proofErr w:type="spellStart"/>
      <w:r w:rsidRPr="00E15B0B">
        <w:rPr>
          <w:b/>
          <w:bCs/>
          <w:lang w:val="es-CL"/>
        </w:rPr>
        <w:t>Calculations</w:t>
      </w:r>
      <w:proofErr w:type="spellEnd"/>
      <w:r w:rsidRPr="00E15B0B">
        <w:rPr>
          <w:b/>
          <w:bCs/>
          <w:lang w:val="es-CL"/>
        </w:rPr>
        <w:t xml:space="preserve"> &amp; Tracking</w:t>
      </w:r>
    </w:p>
    <w:p w14:paraId="45D21FEC" w14:textId="77777777" w:rsidR="00E15B0B" w:rsidRPr="00E15B0B" w:rsidRDefault="00E15B0B" w:rsidP="00E15B0B">
      <w:pPr>
        <w:numPr>
          <w:ilvl w:val="1"/>
          <w:numId w:val="622"/>
        </w:numPr>
      </w:pPr>
      <w:r w:rsidRPr="00E15B0B">
        <w:t>The system calculates each user’s Engagement Bonus tier monthly and updates the displayed badges automatically.</w:t>
      </w:r>
    </w:p>
    <w:p w14:paraId="291F843E" w14:textId="77777777" w:rsidR="00E15B0B" w:rsidRPr="00E15B0B" w:rsidRDefault="00E15B0B" w:rsidP="00E15B0B">
      <w:pPr>
        <w:numPr>
          <w:ilvl w:val="1"/>
          <w:numId w:val="622"/>
        </w:numPr>
      </w:pPr>
      <w:r w:rsidRPr="00E15B0B">
        <w:t>Informed Voting tests are generated by AI, and any XP bonuses are added upon successful completion.</w:t>
      </w:r>
    </w:p>
    <w:p w14:paraId="3920FA64" w14:textId="77777777" w:rsidR="00E15B0B" w:rsidRPr="00E15B0B" w:rsidRDefault="00E15B0B" w:rsidP="00E15B0B">
      <w:pPr>
        <w:numPr>
          <w:ilvl w:val="1"/>
          <w:numId w:val="622"/>
        </w:numPr>
      </w:pPr>
      <w:r w:rsidRPr="00E15B0B">
        <w:t>Delegation changes register in real time, capping delegates’ total votes and adjusting XP accrual accordingly.</w:t>
      </w:r>
    </w:p>
    <w:p w14:paraId="4132AD30" w14:textId="77777777" w:rsidR="00E15B0B" w:rsidRPr="00E15B0B" w:rsidRDefault="00E15B0B" w:rsidP="00E15B0B">
      <w:pPr>
        <w:numPr>
          <w:ilvl w:val="1"/>
          <w:numId w:val="622"/>
        </w:numPr>
      </w:pPr>
      <w:r w:rsidRPr="00E15B0B">
        <w:t>The system automatically tracks the expiration date for all delegations, notifying both parties before they expire. It also continuously </w:t>
      </w:r>
      <w:r w:rsidRPr="00E15B0B">
        <w:rPr>
          <w:b/>
          <w:bCs/>
        </w:rPr>
        <w:t>analyzes voting data to flag high-risk delegate clusters for review</w:t>
      </w:r>
      <w:r w:rsidRPr="00E15B0B">
        <w:t> by the Protocol Guardians.</w:t>
      </w:r>
    </w:p>
    <w:p w14:paraId="502AE2A1" w14:textId="77777777" w:rsidR="00E15B0B" w:rsidRPr="00E15B0B" w:rsidRDefault="00E15B0B" w:rsidP="00E15B0B">
      <w:pPr>
        <w:numPr>
          <w:ilvl w:val="0"/>
          <w:numId w:val="622"/>
        </w:numPr>
        <w:rPr>
          <w:lang w:val="es-CL"/>
        </w:rPr>
      </w:pPr>
      <w:proofErr w:type="spellStart"/>
      <w:r w:rsidRPr="00E15B0B">
        <w:rPr>
          <w:b/>
          <w:bCs/>
          <w:lang w:val="es-CL"/>
        </w:rPr>
        <w:t>User</w:t>
      </w:r>
      <w:proofErr w:type="spellEnd"/>
      <w:r w:rsidRPr="00E15B0B">
        <w:rPr>
          <w:b/>
          <w:bCs/>
          <w:lang w:val="es-CL"/>
        </w:rPr>
        <w:t xml:space="preserve"> </w:t>
      </w:r>
      <w:proofErr w:type="gramStart"/>
      <w:r w:rsidRPr="00E15B0B">
        <w:rPr>
          <w:b/>
          <w:bCs/>
          <w:lang w:val="es-CL"/>
        </w:rPr>
        <w:t>Interface</w:t>
      </w:r>
      <w:proofErr w:type="gramEnd"/>
      <w:r w:rsidRPr="00E15B0B">
        <w:rPr>
          <w:b/>
          <w:bCs/>
          <w:lang w:val="es-CL"/>
        </w:rPr>
        <w:t xml:space="preserve"> (UI) </w:t>
      </w:r>
      <w:proofErr w:type="spellStart"/>
      <w:r w:rsidRPr="00E15B0B">
        <w:rPr>
          <w:b/>
          <w:bCs/>
          <w:lang w:val="es-CL"/>
        </w:rPr>
        <w:t>Integration</w:t>
      </w:r>
      <w:proofErr w:type="spellEnd"/>
    </w:p>
    <w:p w14:paraId="18450C50" w14:textId="77777777" w:rsidR="00E15B0B" w:rsidRPr="00E15B0B" w:rsidRDefault="00E15B0B" w:rsidP="00E15B0B">
      <w:pPr>
        <w:numPr>
          <w:ilvl w:val="1"/>
          <w:numId w:val="622"/>
        </w:numPr>
      </w:pPr>
      <w:r w:rsidRPr="00E15B0B">
        <w:rPr>
          <w:b/>
          <w:bCs/>
        </w:rPr>
        <w:t>Voting Dashboard:</w:t>
      </w:r>
      <w:r w:rsidRPr="00E15B0B">
        <w:t> Displays the user’s current voting tier, whether they took an “Informed Voting” course, and any delegated votes.</w:t>
      </w:r>
    </w:p>
    <w:p w14:paraId="2BF61A07" w14:textId="77777777" w:rsidR="00E15B0B" w:rsidRPr="00E15B0B" w:rsidRDefault="00E15B0B" w:rsidP="00E15B0B">
      <w:pPr>
        <w:numPr>
          <w:ilvl w:val="1"/>
          <w:numId w:val="622"/>
        </w:numPr>
      </w:pPr>
      <w:r w:rsidRPr="00E15B0B">
        <w:rPr>
          <w:b/>
          <w:bCs/>
        </w:rPr>
        <w:t>Delegation Panel:</w:t>
      </w:r>
      <w:r w:rsidRPr="00E15B0B">
        <w:t> Shows each delegate’s track record, how many votes they hold, their monthly summary, and the expiration date of each delegation.</w:t>
      </w:r>
    </w:p>
    <w:p w14:paraId="1B514487" w14:textId="77777777" w:rsidR="00E15B0B" w:rsidRPr="00E15B0B" w:rsidRDefault="00E15B0B" w:rsidP="00E15B0B">
      <w:pPr>
        <w:numPr>
          <w:ilvl w:val="1"/>
          <w:numId w:val="622"/>
        </w:numPr>
      </w:pPr>
      <w:r w:rsidRPr="00E15B0B">
        <w:rPr>
          <w:b/>
          <w:bCs/>
        </w:rPr>
        <w:t>Badges &amp; Reports:</w:t>
      </w:r>
      <w:r w:rsidRPr="00E15B0B">
        <w:t> “Voting Commitment” badge on profiles; monthly delegate reports and the public results of any </w:t>
      </w:r>
      <w:r w:rsidRPr="00E15B0B">
        <w:rPr>
          <w:b/>
          <w:bCs/>
        </w:rPr>
        <w:t>integrity audits</w:t>
      </w:r>
      <w:r w:rsidRPr="00E15B0B">
        <w:t> are accessible in the same panel.</w:t>
      </w:r>
    </w:p>
    <w:p w14:paraId="17BEBB8C" w14:textId="77777777" w:rsidR="00E15B0B" w:rsidRPr="00E15B0B" w:rsidRDefault="00E15B0B" w:rsidP="00E15B0B">
      <w:pPr>
        <w:numPr>
          <w:ilvl w:val="0"/>
          <w:numId w:val="622"/>
        </w:numPr>
        <w:rPr>
          <w:lang w:val="es-CL"/>
        </w:rPr>
      </w:pPr>
      <w:proofErr w:type="spellStart"/>
      <w:r w:rsidRPr="00E15B0B">
        <w:rPr>
          <w:b/>
          <w:bCs/>
          <w:lang w:val="es-CL"/>
        </w:rPr>
        <w:t>Notifications</w:t>
      </w:r>
      <w:proofErr w:type="spellEnd"/>
    </w:p>
    <w:p w14:paraId="0B2DAECC" w14:textId="77777777" w:rsidR="00E15B0B" w:rsidRPr="00E15B0B" w:rsidRDefault="00E15B0B" w:rsidP="00E15B0B">
      <w:pPr>
        <w:numPr>
          <w:ilvl w:val="1"/>
          <w:numId w:val="622"/>
        </w:numPr>
      </w:pPr>
      <w:r w:rsidRPr="00E15B0B">
        <w:lastRenderedPageBreak/>
        <w:t>Users receive alerts if they’re close to leveling up in a tier, if their delegation is nearing its expiration date, or if the delegate they’ve chosen is nearing vote capacity.</w:t>
      </w:r>
    </w:p>
    <w:p w14:paraId="72977FC7" w14:textId="77777777" w:rsidR="00E15B0B" w:rsidRPr="00E15B0B" w:rsidRDefault="00E15B0B" w:rsidP="00E15B0B">
      <w:pPr>
        <w:numPr>
          <w:ilvl w:val="1"/>
          <w:numId w:val="622"/>
        </w:numPr>
      </w:pPr>
      <w:r w:rsidRPr="00E15B0B">
        <w:t xml:space="preserve">Delegates receive warnings when they approach the delegation </w:t>
      </w:r>
      <w:proofErr w:type="gramStart"/>
      <w:r w:rsidRPr="00E15B0B">
        <w:t>cap</w:t>
      </w:r>
      <w:proofErr w:type="gramEnd"/>
      <w:r w:rsidRPr="00E15B0B">
        <w:t>.</w:t>
      </w:r>
    </w:p>
    <w:p w14:paraId="390DF3EC" w14:textId="77777777" w:rsidR="00E15B0B" w:rsidRPr="00E15B0B" w:rsidRDefault="00E15B0B" w:rsidP="00E15B0B">
      <w:pPr>
        <w:numPr>
          <w:ilvl w:val="0"/>
          <w:numId w:val="622"/>
        </w:numPr>
        <w:rPr>
          <w:lang w:val="es-CL"/>
        </w:rPr>
      </w:pPr>
      <w:proofErr w:type="spellStart"/>
      <w:r w:rsidRPr="00E15B0B">
        <w:rPr>
          <w:b/>
          <w:bCs/>
          <w:lang w:val="es-CL"/>
        </w:rPr>
        <w:t>Periodic</w:t>
      </w:r>
      <w:proofErr w:type="spellEnd"/>
      <w:r w:rsidRPr="00E15B0B">
        <w:rPr>
          <w:b/>
          <w:bCs/>
          <w:lang w:val="es-CL"/>
        </w:rPr>
        <w:t xml:space="preserve"> </w:t>
      </w:r>
      <w:proofErr w:type="spellStart"/>
      <w:r w:rsidRPr="00E15B0B">
        <w:rPr>
          <w:b/>
          <w:bCs/>
          <w:lang w:val="es-CL"/>
        </w:rPr>
        <w:t>Assessment</w:t>
      </w:r>
      <w:proofErr w:type="spellEnd"/>
    </w:p>
    <w:p w14:paraId="67537DAC" w14:textId="77777777" w:rsidR="00E15B0B" w:rsidRPr="00E15B0B" w:rsidRDefault="00E15B0B" w:rsidP="00E15B0B">
      <w:pPr>
        <w:numPr>
          <w:ilvl w:val="1"/>
          <w:numId w:val="622"/>
        </w:numPr>
      </w:pPr>
      <w:r w:rsidRPr="00E15B0B">
        <w:t>Every few months, the system evaluates whether these features have effectively boosted engagement and accountability. Adjustments—like changing XP multipliers, delegation limits, or decay timers—are made if necessary.</w:t>
      </w:r>
    </w:p>
    <w:p w14:paraId="090920A1" w14:textId="77777777" w:rsidR="00E15B0B" w:rsidRPr="00E15B0B" w:rsidRDefault="00000000" w:rsidP="00E15B0B">
      <w:pPr>
        <w:rPr>
          <w:lang w:val="es-CL"/>
        </w:rPr>
      </w:pPr>
      <w:r>
        <w:rPr>
          <w:lang w:val="es-CL"/>
        </w:rPr>
        <w:pict w14:anchorId="3257B563">
          <v:rect id="_x0000_i1034" style="width:968.25pt;height:1.5pt" o:hrpct="0" o:hralign="center" o:hrstd="t" o:hrnoshade="t" o:hr="t" fillcolor="#1a1c1e" stroked="f"/>
        </w:pict>
      </w:r>
    </w:p>
    <w:p w14:paraId="3E357E9B" w14:textId="77777777" w:rsidR="00E15B0B" w:rsidRPr="00E15B0B" w:rsidRDefault="00E15B0B" w:rsidP="00E15B0B">
      <w:pPr>
        <w:rPr>
          <w:b/>
          <w:bCs/>
          <w:lang w:val="es-CL"/>
        </w:rPr>
      </w:pPr>
      <w:proofErr w:type="spellStart"/>
      <w:r w:rsidRPr="00E15B0B">
        <w:rPr>
          <w:b/>
          <w:bCs/>
          <w:lang w:val="es-CL"/>
        </w:rPr>
        <w:t>Integration</w:t>
      </w:r>
      <w:proofErr w:type="spellEnd"/>
      <w:r w:rsidRPr="00E15B0B">
        <w:rPr>
          <w:b/>
          <w:bCs/>
          <w:lang w:val="es-CL"/>
        </w:rPr>
        <w:t xml:space="preserve"> </w:t>
      </w:r>
      <w:proofErr w:type="spellStart"/>
      <w:r w:rsidRPr="00E15B0B">
        <w:rPr>
          <w:b/>
          <w:bCs/>
          <w:lang w:val="es-CL"/>
        </w:rPr>
        <w:t>with</w:t>
      </w:r>
      <w:proofErr w:type="spellEnd"/>
      <w:r w:rsidRPr="00E15B0B">
        <w:rPr>
          <w:b/>
          <w:bCs/>
          <w:lang w:val="es-CL"/>
        </w:rPr>
        <w:t xml:space="preserve"> </w:t>
      </w:r>
      <w:proofErr w:type="spellStart"/>
      <w:r w:rsidRPr="00E15B0B">
        <w:rPr>
          <w:b/>
          <w:bCs/>
          <w:lang w:val="es-CL"/>
        </w:rPr>
        <w:t>Existing</w:t>
      </w:r>
      <w:proofErr w:type="spellEnd"/>
      <w:r w:rsidRPr="00E15B0B">
        <w:rPr>
          <w:b/>
          <w:bCs/>
          <w:lang w:val="es-CL"/>
        </w:rPr>
        <w:t xml:space="preserve"> Trust </w:t>
      </w:r>
      <w:proofErr w:type="spellStart"/>
      <w:r w:rsidRPr="00E15B0B">
        <w:rPr>
          <w:b/>
          <w:bCs/>
          <w:lang w:val="es-CL"/>
        </w:rPr>
        <w:t>System</w:t>
      </w:r>
      <w:proofErr w:type="spellEnd"/>
    </w:p>
    <w:p w14:paraId="2546CA0A" w14:textId="77777777" w:rsidR="00E15B0B" w:rsidRPr="00E15B0B" w:rsidRDefault="00E15B0B" w:rsidP="00E15B0B">
      <w:pPr>
        <w:numPr>
          <w:ilvl w:val="0"/>
          <w:numId w:val="623"/>
        </w:numPr>
        <w:rPr>
          <w:lang w:val="es-CL"/>
        </w:rPr>
      </w:pPr>
      <w:r w:rsidRPr="00E15B0B">
        <w:rPr>
          <w:b/>
          <w:bCs/>
          <w:lang w:val="es-CL"/>
        </w:rPr>
        <w:t>XP </w:t>
      </w:r>
      <w:proofErr w:type="spellStart"/>
      <w:r w:rsidRPr="00E15B0B">
        <w:rPr>
          <w:b/>
          <w:bCs/>
          <w:lang w:val="es-CL"/>
        </w:rPr>
        <w:t>System</w:t>
      </w:r>
      <w:proofErr w:type="spellEnd"/>
      <w:r w:rsidRPr="00E15B0B">
        <w:rPr>
          <w:b/>
          <w:bCs/>
          <w:lang w:val="es-CL"/>
        </w:rPr>
        <w:t>:</w:t>
      </w:r>
    </w:p>
    <w:p w14:paraId="27C1B149" w14:textId="77777777" w:rsidR="00E15B0B" w:rsidRPr="00E15B0B" w:rsidRDefault="00E15B0B" w:rsidP="00E15B0B">
      <w:pPr>
        <w:numPr>
          <w:ilvl w:val="1"/>
          <w:numId w:val="623"/>
        </w:numPr>
      </w:pPr>
      <w:r w:rsidRPr="00E15B0B">
        <w:t>Enhanced Voting Bonuses, Informed Voting, and Delegation XP feed directly into the broader XP framework.</w:t>
      </w:r>
    </w:p>
    <w:p w14:paraId="4CBAF437" w14:textId="77777777" w:rsidR="00E15B0B" w:rsidRPr="00E15B0B" w:rsidRDefault="00E15B0B" w:rsidP="00E15B0B">
      <w:pPr>
        <w:numPr>
          <w:ilvl w:val="0"/>
          <w:numId w:val="623"/>
        </w:numPr>
        <w:rPr>
          <w:lang w:val="es-CL"/>
        </w:rPr>
      </w:pPr>
      <w:r w:rsidRPr="00E15B0B">
        <w:rPr>
          <w:b/>
          <w:bCs/>
          <w:lang w:val="es-CL"/>
        </w:rPr>
        <w:t xml:space="preserve">Trace &amp; </w:t>
      </w:r>
      <w:proofErr w:type="spellStart"/>
      <w:r w:rsidRPr="00E15B0B">
        <w:rPr>
          <w:b/>
          <w:bCs/>
          <w:lang w:val="es-CL"/>
        </w:rPr>
        <w:t>Education</w:t>
      </w:r>
      <w:proofErr w:type="spellEnd"/>
      <w:r w:rsidRPr="00E15B0B">
        <w:rPr>
          <w:b/>
          <w:bCs/>
          <w:lang w:val="es-CL"/>
        </w:rPr>
        <w:t>:</w:t>
      </w:r>
    </w:p>
    <w:p w14:paraId="3B37D2C0" w14:textId="77777777" w:rsidR="00E15B0B" w:rsidRPr="00E15B0B" w:rsidRDefault="00E15B0B" w:rsidP="00E15B0B">
      <w:pPr>
        <w:numPr>
          <w:ilvl w:val="1"/>
          <w:numId w:val="623"/>
        </w:numPr>
      </w:pPr>
      <w:r w:rsidRPr="00E15B0B">
        <w:t>The Informed Voting courses can complement or tie into the Trace subsystem, aligning educational modules with real-world Trust decisions.</w:t>
      </w:r>
    </w:p>
    <w:p w14:paraId="679CD163" w14:textId="77777777" w:rsidR="00E15B0B" w:rsidRPr="00E15B0B" w:rsidRDefault="00E15B0B" w:rsidP="00E15B0B">
      <w:pPr>
        <w:numPr>
          <w:ilvl w:val="0"/>
          <w:numId w:val="623"/>
        </w:numPr>
        <w:rPr>
          <w:lang w:val="es-CL"/>
        </w:rPr>
      </w:pPr>
      <w:r w:rsidRPr="00E15B0B">
        <w:rPr>
          <w:b/>
          <w:bCs/>
          <w:lang w:val="es-CL"/>
        </w:rPr>
        <w:t xml:space="preserve">Project </w:t>
      </w:r>
      <w:proofErr w:type="spellStart"/>
      <w:r w:rsidRPr="00E15B0B">
        <w:rPr>
          <w:b/>
          <w:bCs/>
          <w:lang w:val="es-CL"/>
        </w:rPr>
        <w:t>Phases</w:t>
      </w:r>
      <w:proofErr w:type="spellEnd"/>
      <w:r w:rsidRPr="00E15B0B">
        <w:rPr>
          <w:b/>
          <w:bCs/>
          <w:lang w:val="es-CL"/>
        </w:rPr>
        <w:t xml:space="preserve"> &amp; </w:t>
      </w:r>
      <w:proofErr w:type="spellStart"/>
      <w:r w:rsidRPr="00E15B0B">
        <w:rPr>
          <w:b/>
          <w:bCs/>
          <w:lang w:val="es-CL"/>
        </w:rPr>
        <w:t>Branches</w:t>
      </w:r>
      <w:proofErr w:type="spellEnd"/>
      <w:r w:rsidRPr="00E15B0B">
        <w:rPr>
          <w:b/>
          <w:bCs/>
          <w:lang w:val="es-CL"/>
        </w:rPr>
        <w:t>:</w:t>
      </w:r>
    </w:p>
    <w:p w14:paraId="0619A14E" w14:textId="77777777" w:rsidR="00E15B0B" w:rsidRPr="00E15B0B" w:rsidRDefault="00E15B0B" w:rsidP="00E15B0B">
      <w:pPr>
        <w:numPr>
          <w:ilvl w:val="1"/>
          <w:numId w:val="623"/>
        </w:numPr>
      </w:pPr>
      <w:r w:rsidRPr="00E15B0B">
        <w:t>All project votes, from early Idea proposals to final Maintenance and Recycling stages, can apply these new features.</w:t>
      </w:r>
    </w:p>
    <w:p w14:paraId="204DD4C0" w14:textId="77777777" w:rsidR="00E15B0B" w:rsidRPr="00E15B0B" w:rsidRDefault="00E15B0B" w:rsidP="00E15B0B">
      <w:pPr>
        <w:numPr>
          <w:ilvl w:val="0"/>
          <w:numId w:val="623"/>
        </w:numPr>
        <w:rPr>
          <w:lang w:val="es-CL"/>
        </w:rPr>
      </w:pPr>
      <w:proofErr w:type="spellStart"/>
      <w:r w:rsidRPr="00E15B0B">
        <w:rPr>
          <w:b/>
          <w:bCs/>
          <w:lang w:val="es-CL"/>
        </w:rPr>
        <w:t>Transparency</w:t>
      </w:r>
      <w:proofErr w:type="spellEnd"/>
      <w:r w:rsidRPr="00E15B0B">
        <w:rPr>
          <w:b/>
          <w:bCs/>
          <w:lang w:val="es-CL"/>
        </w:rPr>
        <w:t xml:space="preserve"> &amp; </w:t>
      </w:r>
      <w:proofErr w:type="spellStart"/>
      <w:r w:rsidRPr="00E15B0B">
        <w:rPr>
          <w:b/>
          <w:bCs/>
          <w:lang w:val="es-CL"/>
        </w:rPr>
        <w:t>Governance</w:t>
      </w:r>
      <w:proofErr w:type="spellEnd"/>
      <w:r w:rsidRPr="00E15B0B">
        <w:rPr>
          <w:b/>
          <w:bCs/>
          <w:lang w:val="es-CL"/>
        </w:rPr>
        <w:t>:</w:t>
      </w:r>
    </w:p>
    <w:p w14:paraId="64E7920E" w14:textId="77777777" w:rsidR="00E15B0B" w:rsidRPr="00E15B0B" w:rsidRDefault="00E15B0B" w:rsidP="00E15B0B">
      <w:pPr>
        <w:numPr>
          <w:ilvl w:val="1"/>
          <w:numId w:val="623"/>
        </w:numPr>
      </w:pPr>
      <w:r w:rsidRPr="00E15B0B">
        <w:t>Continues the Trust principle that every process and calculation is auditable. The new </w:t>
      </w:r>
      <w:r w:rsidRPr="00E15B0B">
        <w:rPr>
          <w:b/>
          <w:bCs/>
        </w:rPr>
        <w:t>Targeted Integrity Audit</w:t>
      </w:r>
      <w:r w:rsidRPr="00E15B0B">
        <w:t> feature further strengthens this principle, ensuring fairness and user trust in the system’s outcomes.</w:t>
      </w:r>
    </w:p>
    <w:p w14:paraId="22DB07CB" w14:textId="77777777" w:rsidR="00E15B0B" w:rsidRPr="00E15B0B" w:rsidRDefault="00000000" w:rsidP="00E15B0B">
      <w:pPr>
        <w:rPr>
          <w:lang w:val="es-CL"/>
        </w:rPr>
      </w:pPr>
      <w:r>
        <w:rPr>
          <w:lang w:val="es-CL"/>
        </w:rPr>
        <w:pict w14:anchorId="69D656E0">
          <v:rect id="_x0000_i1035" style="width:968.25pt;height:1.5pt" o:hrpct="0" o:hralign="center" o:hrstd="t" o:hrnoshade="t" o:hr="t" fillcolor="#1a1c1e" stroked="f"/>
        </w:pict>
      </w:r>
    </w:p>
    <w:p w14:paraId="47C6AF04" w14:textId="77777777" w:rsidR="00E15B0B" w:rsidRPr="00E15B0B" w:rsidRDefault="00E15B0B" w:rsidP="00E15B0B">
      <w:pPr>
        <w:rPr>
          <w:b/>
          <w:bCs/>
        </w:rPr>
      </w:pPr>
      <w:r w:rsidRPr="00E15B0B">
        <w:rPr>
          <w:b/>
          <w:bCs/>
        </w:rPr>
        <w:t>Conclusion</w:t>
      </w:r>
    </w:p>
    <w:p w14:paraId="2C35161B" w14:textId="77777777" w:rsidR="00E15B0B" w:rsidRPr="00E15B0B" w:rsidRDefault="00E15B0B" w:rsidP="00E15B0B">
      <w:r w:rsidRPr="00E15B0B">
        <w:t>By combining Enhanced Voting Engagement, Informed Voting, and Delegated Voting—now hardened with </w:t>
      </w:r>
      <w:r w:rsidRPr="00E15B0B">
        <w:rPr>
          <w:b/>
          <w:bCs/>
        </w:rPr>
        <w:t xml:space="preserve">Delegation Decay and intelligence-driven </w:t>
      </w:r>
      <w:proofErr w:type="gramStart"/>
      <w:r w:rsidRPr="00E15B0B">
        <w:rPr>
          <w:b/>
          <w:bCs/>
        </w:rPr>
        <w:t>audits</w:t>
      </w:r>
      <w:r w:rsidRPr="00E15B0B">
        <w:t>—</w:t>
      </w:r>
      <w:proofErr w:type="gramEnd"/>
      <w:r w:rsidRPr="00E15B0B">
        <w:t>the Trust system aspires to:</w:t>
      </w:r>
    </w:p>
    <w:p w14:paraId="0B9DC1A2" w14:textId="77777777" w:rsidR="00E15B0B" w:rsidRPr="00E15B0B" w:rsidRDefault="00E15B0B" w:rsidP="00E15B0B">
      <w:pPr>
        <w:numPr>
          <w:ilvl w:val="0"/>
          <w:numId w:val="624"/>
        </w:numPr>
      </w:pPr>
      <w:r w:rsidRPr="00E15B0B">
        <w:t>Raise overall voter participation beyond minimal engagement.</w:t>
      </w:r>
    </w:p>
    <w:p w14:paraId="3E1A23B1" w14:textId="77777777" w:rsidR="00E15B0B" w:rsidRPr="00E15B0B" w:rsidRDefault="00E15B0B" w:rsidP="00E15B0B">
      <w:pPr>
        <w:numPr>
          <w:ilvl w:val="0"/>
          <w:numId w:val="624"/>
        </w:numPr>
      </w:pPr>
      <w:r w:rsidRPr="00E15B0B">
        <w:t>Improve decision quality through incentives for knowledge and accountability.</w:t>
      </w:r>
    </w:p>
    <w:p w14:paraId="0BD80DDA" w14:textId="77777777" w:rsidR="00E15B0B" w:rsidRPr="00E15B0B" w:rsidRDefault="00E15B0B" w:rsidP="00E15B0B">
      <w:pPr>
        <w:numPr>
          <w:ilvl w:val="0"/>
          <w:numId w:val="624"/>
        </w:numPr>
      </w:pPr>
      <w:r w:rsidRPr="00E15B0B">
        <w:t>Provide flexible governance options for those lacking time or expertise to vote directly.</w:t>
      </w:r>
    </w:p>
    <w:p w14:paraId="7A9821C8" w14:textId="77777777" w:rsidR="00E15B0B" w:rsidRPr="00E15B0B" w:rsidRDefault="00E15B0B" w:rsidP="00E15B0B">
      <w:pPr>
        <w:numPr>
          <w:ilvl w:val="0"/>
          <w:numId w:val="624"/>
        </w:numPr>
      </w:pPr>
      <w:r w:rsidRPr="00E15B0B">
        <w:t>Uphold Trust’s core values by actively preventing the entrenchment of power through robust caps, constant revocability, delegation decay, and proactive, independent oversight.</w:t>
      </w:r>
    </w:p>
    <w:p w14:paraId="395501B3" w14:textId="77777777" w:rsidR="00E15B0B" w:rsidRPr="00E15B0B" w:rsidRDefault="00E15B0B" w:rsidP="00E15B0B">
      <w:r w:rsidRPr="00E15B0B">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3E1C59A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78B751" w14:textId="409563A4" w:rsidR="002410B2" w:rsidRPr="002410B2" w:rsidRDefault="002410B2" w:rsidP="0016541E">
      <w:pPr>
        <w:pStyle w:val="Ttulo1"/>
        <w:rPr>
          <w:rFonts w:ascii="Times New Roman" w:eastAsia="Times New Roman" w:hAnsi="Times New Roman" w:cs="Times New Roman"/>
          <w:lang w:eastAsia="es-CL" w:bidi="ar-SA"/>
        </w:rPr>
      </w:pPr>
      <w:r>
        <w:lastRenderedPageBreak/>
        <w:t>The Protocol for Informed Democracy</w:t>
      </w:r>
    </w:p>
    <w:p w14:paraId="18AD70D6" w14:textId="77777777" w:rsidR="002410B2" w:rsidRDefault="002410B2" w:rsidP="002410B2">
      <w:pPr>
        <w:rPr>
          <w:b/>
          <w:bCs/>
        </w:rPr>
      </w:pPr>
    </w:p>
    <w:p w14:paraId="1799FEA7" w14:textId="77777777" w:rsidR="00AB0C9B" w:rsidRPr="00AB0C9B" w:rsidRDefault="00AB0C9B" w:rsidP="00AB0C9B">
      <w:pPr>
        <w:rPr>
          <w:b/>
          <w:bCs/>
        </w:rPr>
      </w:pPr>
      <w:r w:rsidRPr="00AB0C9B">
        <w:rPr>
          <w:b/>
          <w:bCs/>
        </w:rPr>
        <w:t>1. Core Principle</w:t>
      </w:r>
    </w:p>
    <w:p w14:paraId="09CB1B32" w14:textId="77777777" w:rsidR="00AB0C9B" w:rsidRPr="00AB0C9B" w:rsidRDefault="00AB0C9B" w:rsidP="00AB0C9B">
      <w:r w:rsidRPr="00AB0C9B">
        <w:t>To enhance the quality and robustness of its decision-making, the Trust system integrates the specialized knowledge of proven experts with the collective wisdom of the community. This is not a technocracy that cedes power to an elite, but rather a system of </w:t>
      </w:r>
      <w:r w:rsidRPr="00AB0C9B">
        <w:rPr>
          <w:b/>
          <w:bCs/>
        </w:rPr>
        <w:t>Informed Democracy</w:t>
      </w:r>
      <w:r w:rsidRPr="00AB0C9B">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4FDF0E6D" w14:textId="77777777" w:rsidR="00AB0C9B" w:rsidRPr="00AB0C9B" w:rsidRDefault="00AB0C9B" w:rsidP="00AB0C9B">
      <w:pPr>
        <w:rPr>
          <w:b/>
          <w:bCs/>
        </w:rPr>
      </w:pPr>
      <w:r w:rsidRPr="00AB0C9B">
        <w:rPr>
          <w:b/>
          <w:bCs/>
        </w:rPr>
        <w:t>2. The Universal Expertise Coefficient (UEC): The Democratic Foundation</w:t>
      </w:r>
    </w:p>
    <w:p w14:paraId="3B394D74" w14:textId="77777777" w:rsidR="00AB0C9B" w:rsidRPr="00AB0C9B" w:rsidRDefault="00AB0C9B" w:rsidP="00AB0C9B">
      <w:r w:rsidRPr="00AB0C9B">
        <w:t>The influence of expert opinion is not arbitrary or absolute. It is governed by a single, system-wide constitutional parameter that is controlled entirely by the community.</w:t>
      </w:r>
    </w:p>
    <w:p w14:paraId="205D3D86" w14:textId="77777777" w:rsidR="00AB0C9B" w:rsidRPr="00AB0C9B" w:rsidRDefault="00AB0C9B" w:rsidP="00AB0C9B">
      <w:pPr>
        <w:numPr>
          <w:ilvl w:val="0"/>
          <w:numId w:val="598"/>
        </w:numPr>
      </w:pPr>
      <w:r w:rsidRPr="00AB0C9B">
        <w:rPr>
          <w:b/>
          <w:bCs/>
        </w:rPr>
        <w:t>Definition:</w:t>
      </w:r>
      <w:r w:rsidRPr="00AB0C9B">
        <w:t> The </w:t>
      </w:r>
      <w:r w:rsidRPr="00AB0C9B">
        <w:rPr>
          <w:b/>
          <w:bCs/>
        </w:rPr>
        <w:t>Universal Expertise Coefficient (UEC)</w:t>
      </w:r>
      <w:r w:rsidRPr="00AB0C9B">
        <w:t> is a single percentage (e.g., 40%) that determines the final weight allocated to the votes of verified experts versus the general community on a given proposal.</w:t>
      </w:r>
    </w:p>
    <w:p w14:paraId="340E041D" w14:textId="77777777" w:rsidR="00AB0C9B" w:rsidRPr="00AB0C9B" w:rsidRDefault="00AB0C9B" w:rsidP="00AB0C9B">
      <w:pPr>
        <w:numPr>
          <w:ilvl w:val="0"/>
          <w:numId w:val="598"/>
        </w:numPr>
      </w:pPr>
      <w:r w:rsidRPr="00AB0C9B">
        <w:rPr>
          <w:b/>
          <w:bCs/>
        </w:rPr>
        <w:t>Democratic Control:</w:t>
      </w:r>
      <w:r w:rsidRPr="00AB0C9B">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18C09C7D" w14:textId="77777777" w:rsidR="00AB0C9B" w:rsidRPr="00AB0C9B" w:rsidRDefault="00AB0C9B" w:rsidP="00AB0C9B">
      <w:pPr>
        <w:numPr>
          <w:ilvl w:val="0"/>
          <w:numId w:val="598"/>
        </w:numPr>
      </w:pPr>
      <w:r w:rsidRPr="00AB0C9B">
        <w:rPr>
          <w:b/>
          <w:bCs/>
        </w:rPr>
        <w:t>Architectural Safeguard:</w:t>
      </w:r>
      <w:r w:rsidRPr="00AB0C9B">
        <w:t> The UEC protocol includes a </w:t>
      </w:r>
      <w:r w:rsidRPr="00AB0C9B">
        <w:rPr>
          <w:b/>
          <w:bCs/>
        </w:rPr>
        <w:t>Democratic Primacy Clause</w:t>
      </w:r>
      <w:r w:rsidRPr="00AB0C9B">
        <w:t xml:space="preserve">, a hard-coded limit preventing the UEC from ever exceeding 49%. This ensures that a simple majority of the general population can never be completely overruled, architecturally guaranteeing that the popular will always </w:t>
      </w:r>
      <w:proofErr w:type="gramStart"/>
      <w:r w:rsidRPr="00AB0C9B">
        <w:t>retains</w:t>
      </w:r>
      <w:proofErr w:type="gramEnd"/>
      <w:r w:rsidRPr="00AB0C9B">
        <w:t xml:space="preserve"> the final majority influence.</w:t>
      </w:r>
    </w:p>
    <w:p w14:paraId="3040139E" w14:textId="77777777" w:rsidR="00AB0C9B" w:rsidRPr="00AB0C9B" w:rsidRDefault="00AB0C9B" w:rsidP="00AB0C9B">
      <w:pPr>
        <w:rPr>
          <w:b/>
          <w:bCs/>
        </w:rPr>
      </w:pPr>
      <w:r w:rsidRPr="00AB0C9B">
        <w:rPr>
          <w:b/>
          <w:bCs/>
        </w:rPr>
        <w:t>3. The Dynamic Verification Protocol: A System for Legitimate and Accountable Expertise</w:t>
      </w:r>
    </w:p>
    <w:p w14:paraId="253D74AF" w14:textId="77777777" w:rsidR="00AB0C9B" w:rsidRPr="00AB0C9B" w:rsidRDefault="00AB0C9B" w:rsidP="00AB0C9B">
      <w:r w:rsidRPr="00AB0C9B">
        <w:t>To prevent the formation of an entrenched or unaccountable expert class, "Expert" status is not a permanent title but a dynamic, verifiable state of knowledge that must be continuously earned and maintained through a transparent and rigorous protocol.</w:t>
      </w:r>
    </w:p>
    <w:p w14:paraId="41B220B6" w14:textId="77777777" w:rsidR="00AB0C9B" w:rsidRPr="00AB0C9B" w:rsidRDefault="00AB0C9B" w:rsidP="00AB0C9B">
      <w:pPr>
        <w:numPr>
          <w:ilvl w:val="0"/>
          <w:numId w:val="599"/>
        </w:numPr>
        <w:rPr>
          <w:lang w:val="es-CL"/>
        </w:rPr>
      </w:pPr>
      <w:r w:rsidRPr="00AB0C9B">
        <w:rPr>
          <w:b/>
          <w:bCs/>
        </w:rPr>
        <w:t>A. The AI-Administered Adaptive Competency Exam:</w:t>
      </w:r>
      <w:r w:rsidRPr="00AB0C9B">
        <w:t xml:space="preserve"> Expertise is granted and maintained by passing a standardized, system-wide test. This exam is generated and administered by </w:t>
      </w:r>
      <w:proofErr w:type="gramStart"/>
      <w:r w:rsidRPr="00AB0C9B">
        <w:t>the Turtle's</w:t>
      </w:r>
      <w:proofErr w:type="gramEnd"/>
      <w:r w:rsidRPr="00AB0C9B">
        <w:t xml:space="preserve"> AI to ensure objectivity and focus on the most current and relevant knowledge. </w:t>
      </w:r>
      <w:proofErr w:type="spellStart"/>
      <w:r w:rsidRPr="00AB0C9B">
        <w:rPr>
          <w:lang w:val="es-CL"/>
        </w:rPr>
        <w:t>The</w:t>
      </w:r>
      <w:proofErr w:type="spellEnd"/>
      <w:r w:rsidRPr="00AB0C9B">
        <w:rPr>
          <w:lang w:val="es-CL"/>
        </w:rPr>
        <w:t xml:space="preserve"> </w:t>
      </w:r>
      <w:proofErr w:type="spellStart"/>
      <w:r w:rsidRPr="00AB0C9B">
        <w:rPr>
          <w:lang w:val="es-CL"/>
        </w:rPr>
        <w:t>exam</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designed</w:t>
      </w:r>
      <w:proofErr w:type="spellEnd"/>
      <w:r w:rsidRPr="00AB0C9B">
        <w:rPr>
          <w:lang w:val="es-CL"/>
        </w:rPr>
        <w:t xml:space="preserve"> </w:t>
      </w:r>
      <w:proofErr w:type="spellStart"/>
      <w:r w:rsidRPr="00AB0C9B">
        <w:rPr>
          <w:lang w:val="es-CL"/>
        </w:rPr>
        <w:t>to</w:t>
      </w:r>
      <w:proofErr w:type="spellEnd"/>
      <w:r w:rsidRPr="00AB0C9B">
        <w:rPr>
          <w:lang w:val="es-CL"/>
        </w:rPr>
        <w:t xml:space="preserve"> be </w:t>
      </w:r>
      <w:proofErr w:type="spellStart"/>
      <w:r w:rsidRPr="00AB0C9B">
        <w:rPr>
          <w:lang w:val="es-CL"/>
        </w:rPr>
        <w:t>highly</w:t>
      </w:r>
      <w:proofErr w:type="spellEnd"/>
      <w:r w:rsidRPr="00AB0C9B">
        <w:rPr>
          <w:lang w:val="es-CL"/>
        </w:rPr>
        <w:t xml:space="preserve"> </w:t>
      </w:r>
      <w:proofErr w:type="spellStart"/>
      <w:r w:rsidRPr="00AB0C9B">
        <w:rPr>
          <w:lang w:val="es-CL"/>
        </w:rPr>
        <w:t>robust</w:t>
      </w:r>
      <w:proofErr w:type="spellEnd"/>
      <w:r w:rsidRPr="00AB0C9B">
        <w:rPr>
          <w:lang w:val="es-CL"/>
        </w:rPr>
        <w:t>:</w:t>
      </w:r>
    </w:p>
    <w:p w14:paraId="699DB65D" w14:textId="77777777" w:rsidR="00AB0C9B" w:rsidRPr="00AB0C9B" w:rsidRDefault="00AB0C9B" w:rsidP="00AB0C9B">
      <w:pPr>
        <w:numPr>
          <w:ilvl w:val="1"/>
          <w:numId w:val="599"/>
        </w:numPr>
      </w:pPr>
      <w:r w:rsidRPr="00AB0C9B">
        <w:rPr>
          <w:b/>
          <w:bCs/>
        </w:rPr>
        <w:t>Adaptive Testing:</w:t>
      </w:r>
      <w:r w:rsidRPr="00AB0C9B">
        <w:t> The exam is adaptive, meaning the difficulty and subject matter of questions adjust in real-time based on the candidate's responses. This provides a more accurate assessment and makes the exam highly resistant to simple memorization or collaborative solving.</w:t>
      </w:r>
    </w:p>
    <w:p w14:paraId="6269FC3A" w14:textId="77777777" w:rsidR="00AB0C9B" w:rsidRPr="00AB0C9B" w:rsidRDefault="00AB0C9B" w:rsidP="00AB0C9B">
      <w:pPr>
        <w:numPr>
          <w:ilvl w:val="1"/>
          <w:numId w:val="599"/>
        </w:numPr>
      </w:pPr>
      <w:r w:rsidRPr="00AB0C9B">
        <w:rPr>
          <w:b/>
          <w:bCs/>
        </w:rPr>
        <w:t>Proctored Verification:</w:t>
      </w:r>
      <w:r w:rsidRPr="00AB0C9B">
        <w:t> For the most critical and high-influence credentials, the final stages of the exam may include </w:t>
      </w:r>
      <w:r w:rsidRPr="00AB0C9B">
        <w:rPr>
          <w:b/>
          <w:bCs/>
        </w:rPr>
        <w:t>automated or live, human-proctored elements</w:t>
      </w:r>
      <w:r w:rsidRPr="00AB0C9B">
        <w:t> to ensure the identity of the candidate and the integrity of their submission.</w:t>
      </w:r>
    </w:p>
    <w:p w14:paraId="16FE333C" w14:textId="77777777" w:rsidR="00AB0C9B" w:rsidRPr="00AB0C9B" w:rsidRDefault="00AB0C9B" w:rsidP="00AB0C9B">
      <w:pPr>
        <w:numPr>
          <w:ilvl w:val="0"/>
          <w:numId w:val="599"/>
        </w:numPr>
      </w:pPr>
      <w:r w:rsidRPr="00AB0C9B">
        <w:rPr>
          <w:b/>
          <w:bCs/>
        </w:rPr>
        <w:t>B. The Peer-Validation Layer:</w:t>
      </w:r>
      <w:r w:rsidRPr="00AB0C9B">
        <w:t xml:space="preserve"> To ensure the AI-generated exams are fair, relevant, and not a single point of failure, all questions are subject to a peer-review process before being entered into the active question pool. A random selection of verified </w:t>
      </w:r>
      <w:r w:rsidRPr="00AB0C9B">
        <w:lastRenderedPageBreak/>
        <w:t>experts (who are not within one year of their own re-verification cycle) are invited to vote on the validity and clarity of proposed questions. This decentralized human oversight ensures the tests remain aligned with the consensus of the expert community.</w:t>
      </w:r>
    </w:p>
    <w:p w14:paraId="3100496F" w14:textId="77777777" w:rsidR="00AB0C9B" w:rsidRPr="00AB0C9B" w:rsidRDefault="00AB0C9B" w:rsidP="00AB0C9B">
      <w:pPr>
        <w:numPr>
          <w:ilvl w:val="0"/>
          <w:numId w:val="599"/>
        </w:numPr>
      </w:pPr>
      <w:r w:rsidRPr="00AB0C9B">
        <w:rPr>
          <w:b/>
          <w:bCs/>
        </w:rPr>
        <w:t>C. The Verification Cadence:</w:t>
      </w:r>
      <w:r w:rsidRPr="00AB0C9B">
        <w:t> The protocol establishes a clear and consistent cycle for all individuals within the expert system:</w:t>
      </w:r>
    </w:p>
    <w:p w14:paraId="730DE97C" w14:textId="77777777" w:rsidR="00AB0C9B" w:rsidRPr="00AB0C9B" w:rsidRDefault="00AB0C9B" w:rsidP="00AB0C9B">
      <w:pPr>
        <w:numPr>
          <w:ilvl w:val="1"/>
          <w:numId w:val="600"/>
        </w:numPr>
      </w:pPr>
      <w:r w:rsidRPr="00AB0C9B">
        <w:rPr>
          <w:b/>
          <w:bCs/>
        </w:rPr>
        <w:t>Term of Expertise:</w:t>
      </w:r>
      <w:r w:rsidRPr="00AB0C9B">
        <w:t> Upon successfully passing the Competency Exam, a user is granted "Expert" status for a full </w:t>
      </w:r>
      <w:r w:rsidRPr="00AB0C9B">
        <w:rPr>
          <w:b/>
          <w:bCs/>
        </w:rPr>
        <w:t>five-year term</w:t>
      </w:r>
      <w:r w:rsidRPr="00AB0C9B">
        <w:t>. This provides stability and recognizes the significant achievement of passing the rigorous exam.</w:t>
      </w:r>
    </w:p>
    <w:p w14:paraId="77C322CB" w14:textId="77777777" w:rsidR="00AB0C9B" w:rsidRPr="00AB0C9B" w:rsidRDefault="00AB0C9B" w:rsidP="00AB0C9B">
      <w:pPr>
        <w:numPr>
          <w:ilvl w:val="1"/>
          <w:numId w:val="600"/>
        </w:numPr>
      </w:pPr>
      <w:r w:rsidRPr="00AB0C9B">
        <w:rPr>
          <w:b/>
          <w:bCs/>
        </w:rPr>
        <w:t>Requirement for Renewal:</w:t>
      </w:r>
      <w:r w:rsidRPr="00AB0C9B">
        <w:t> To maintain their status, an expert must successfully pass the then-current Competency Exam before their five-year term expires.</w:t>
      </w:r>
    </w:p>
    <w:p w14:paraId="141AC38E" w14:textId="77777777" w:rsidR="00AB0C9B" w:rsidRPr="00AB0C9B" w:rsidRDefault="00AB0C9B" w:rsidP="00AB0C9B">
      <w:pPr>
        <w:numPr>
          <w:ilvl w:val="1"/>
          <w:numId w:val="600"/>
        </w:numPr>
      </w:pPr>
      <w:r w:rsidRPr="00AB0C9B">
        <w:rPr>
          <w:b/>
          <w:bCs/>
        </w:rPr>
        <w:t>Mandate for Continuous Development:</w:t>
      </w:r>
      <w:r w:rsidRPr="00AB0C9B">
        <w:t> Maintaining "Expert" status is an active process. Throughout their five-year term, an expert is required to meet a minimum threshold of </w:t>
      </w:r>
      <w:r w:rsidRPr="00AB0C9B">
        <w:rPr>
          <w:b/>
          <w:bCs/>
        </w:rPr>
        <w:t>Continuous Professional Development</w:t>
      </w:r>
      <w:r w:rsidRPr="00AB0C9B">
        <w:t>. This is fulfilled by completing a set number of accredited educational modules within the Trace system or through other verifiable contributions to their field. Failure to meet this ongoing requirement may result in the temporary suspension of their "Expert" status pending completion.</w:t>
      </w:r>
    </w:p>
    <w:p w14:paraId="61CCD129" w14:textId="77777777" w:rsidR="00AB0C9B" w:rsidRPr="00AB0C9B" w:rsidRDefault="00AB0C9B" w:rsidP="00AB0C9B">
      <w:pPr>
        <w:numPr>
          <w:ilvl w:val="1"/>
          <w:numId w:val="600"/>
        </w:numPr>
      </w:pPr>
      <w:r w:rsidRPr="00AB0C9B">
        <w:rPr>
          <w:b/>
          <w:bCs/>
        </w:rPr>
        <w:t>Open Annual Access:</w:t>
      </w:r>
      <w:r w:rsidRPr="00AB0C9B">
        <w:t> While the renewal cycle for verified experts is five years, the Competency Exam is administered </w:t>
      </w:r>
      <w:r w:rsidRPr="00AB0C9B">
        <w:rPr>
          <w:b/>
          <w:bCs/>
        </w:rPr>
        <w:t>annually</w:t>
      </w:r>
      <w:r w:rsidRPr="00AB0C9B">
        <w:t>. This open access allows new candidates to seek verification at any time and provides an immediate opportunity for those whose previous term has lapsed or who previously failed to re-attempt, ensuring a continuous and open pathway to expertise.</w:t>
      </w:r>
    </w:p>
    <w:p w14:paraId="0981030A" w14:textId="77777777" w:rsidR="00AB0C9B" w:rsidRPr="00AB0C9B" w:rsidRDefault="00AB0C9B" w:rsidP="00AB0C9B">
      <w:pPr>
        <w:rPr>
          <w:b/>
          <w:bCs/>
        </w:rPr>
      </w:pPr>
      <w:r w:rsidRPr="00AB0C9B">
        <w:rPr>
          <w:b/>
          <w:bCs/>
        </w:rPr>
        <w:t>4. Benefits and Safeguards</w:t>
      </w:r>
    </w:p>
    <w:p w14:paraId="355E54C0" w14:textId="77777777" w:rsidR="00AB0C9B" w:rsidRPr="00AB0C9B" w:rsidRDefault="00AB0C9B" w:rsidP="00AB0C9B">
      <w:r w:rsidRPr="00AB0C9B">
        <w:t>This enhanced protocol transforms the Expert-Weighted system into a more resilient and trustworthy framework.</w:t>
      </w:r>
    </w:p>
    <w:p w14:paraId="7EE6137A" w14:textId="77777777" w:rsidR="00AB0C9B" w:rsidRPr="00AB0C9B" w:rsidRDefault="00AB0C9B" w:rsidP="00AB0C9B">
      <w:pPr>
        <w:numPr>
          <w:ilvl w:val="0"/>
          <w:numId w:val="601"/>
        </w:numPr>
        <w:rPr>
          <w:lang w:val="es-CL"/>
        </w:rPr>
      </w:pPr>
      <w:r w:rsidRPr="00AB0C9B">
        <w:rPr>
          <w:b/>
          <w:bCs/>
        </w:rPr>
        <w:t>Prevents Entrenched Elites:</w:t>
      </w:r>
      <w:r w:rsidRPr="00AB0C9B">
        <w:t xml:space="preserve"> The mandatory five-year re-verification process and the continuous development requirement make it architecturally impossible for an individual to hold onto influence based on past achievements alone. </w:t>
      </w:r>
      <w:proofErr w:type="spellStart"/>
      <w:r w:rsidRPr="00AB0C9B">
        <w:rPr>
          <w:lang w:val="es-CL"/>
        </w:rPr>
        <w:t>Power</w:t>
      </w:r>
      <w:proofErr w:type="spellEnd"/>
      <w:r w:rsidRPr="00AB0C9B">
        <w:rPr>
          <w:lang w:val="es-CL"/>
        </w:rPr>
        <w:t xml:space="preserve"> </w:t>
      </w:r>
      <w:proofErr w:type="spellStart"/>
      <w:r w:rsidRPr="00AB0C9B">
        <w:rPr>
          <w:lang w:val="es-CL"/>
        </w:rPr>
        <w:t>is</w:t>
      </w:r>
      <w:proofErr w:type="spellEnd"/>
      <w:r w:rsidRPr="00AB0C9B">
        <w:rPr>
          <w:lang w:val="es-CL"/>
        </w:rPr>
        <w:t xml:space="preserve"> </w:t>
      </w:r>
      <w:proofErr w:type="spellStart"/>
      <w:r w:rsidRPr="00AB0C9B">
        <w:rPr>
          <w:lang w:val="es-CL"/>
        </w:rPr>
        <w:t>tied</w:t>
      </w:r>
      <w:proofErr w:type="spellEnd"/>
      <w:r w:rsidRPr="00AB0C9B">
        <w:rPr>
          <w:lang w:val="es-CL"/>
        </w:rPr>
        <w:t xml:space="preserve"> </w:t>
      </w:r>
      <w:proofErr w:type="spellStart"/>
      <w:r w:rsidRPr="00AB0C9B">
        <w:rPr>
          <w:lang w:val="es-CL"/>
        </w:rPr>
        <w:t>to</w:t>
      </w:r>
      <w:proofErr w:type="spellEnd"/>
      <w:r w:rsidRPr="00AB0C9B">
        <w:rPr>
          <w:lang w:val="es-CL"/>
        </w:rPr>
        <w:t> </w:t>
      </w:r>
      <w:proofErr w:type="spellStart"/>
      <w:r w:rsidRPr="00AB0C9B">
        <w:rPr>
          <w:b/>
          <w:bCs/>
          <w:lang w:val="es-CL"/>
        </w:rPr>
        <w:t>current</w:t>
      </w:r>
      <w:proofErr w:type="spellEnd"/>
      <w:r w:rsidRPr="00AB0C9B">
        <w:rPr>
          <w:b/>
          <w:bCs/>
          <w:lang w:val="es-CL"/>
        </w:rPr>
        <w:t xml:space="preserve"> and active </w:t>
      </w:r>
      <w:proofErr w:type="spellStart"/>
      <w:r w:rsidRPr="00AB0C9B">
        <w:rPr>
          <w:b/>
          <w:bCs/>
          <w:lang w:val="es-CL"/>
        </w:rPr>
        <w:t>competence</w:t>
      </w:r>
      <w:proofErr w:type="spellEnd"/>
      <w:r w:rsidRPr="00AB0C9B">
        <w:rPr>
          <w:lang w:val="es-CL"/>
        </w:rPr>
        <w:t>.</w:t>
      </w:r>
    </w:p>
    <w:p w14:paraId="5B862555" w14:textId="77777777" w:rsidR="00AB0C9B" w:rsidRPr="00AB0C9B" w:rsidRDefault="00AB0C9B" w:rsidP="00AB0C9B">
      <w:pPr>
        <w:numPr>
          <w:ilvl w:val="0"/>
          <w:numId w:val="601"/>
        </w:numPr>
      </w:pPr>
      <w:r w:rsidRPr="00AB0C9B">
        <w:rPr>
          <w:b/>
          <w:bCs/>
        </w:rPr>
        <w:t>Fosters Democratic Trust:</w:t>
      </w:r>
      <w:r w:rsidRPr="00AB0C9B">
        <w:t> Because the process for becoming an expert is transparent, objective, and requires ongoing commitment, the general community can have a high degree of confidence in the legitimacy of those holding the "Expert" credential.</w:t>
      </w:r>
    </w:p>
    <w:p w14:paraId="44530B04" w14:textId="77777777" w:rsidR="00AB0C9B" w:rsidRPr="00AB0C9B" w:rsidRDefault="00AB0C9B" w:rsidP="00AB0C9B">
      <w:pPr>
        <w:numPr>
          <w:ilvl w:val="0"/>
          <w:numId w:val="601"/>
        </w:numPr>
      </w:pPr>
      <w:r w:rsidRPr="00AB0C9B">
        <w:rPr>
          <w:b/>
          <w:bCs/>
        </w:rPr>
        <w:t>Reinforces Meritocracy:</w:t>
      </w:r>
      <w:r w:rsidRPr="00AB0C9B">
        <w:t> The system rewards and gives voice to those who invest the effort to maintain deep and current knowledge, creating a powerful incentive for continuous learning that benefits the entire ecosystem.</w:t>
      </w:r>
    </w:p>
    <w:p w14:paraId="40DA69D3" w14:textId="77777777" w:rsidR="00AB0C9B" w:rsidRPr="00AB0C9B" w:rsidRDefault="00AB0C9B" w:rsidP="00AB0C9B">
      <w:pPr>
        <w:numPr>
          <w:ilvl w:val="0"/>
          <w:numId w:val="601"/>
        </w:numPr>
      </w:pPr>
      <w:r w:rsidRPr="00AB0C9B">
        <w:rPr>
          <w:b/>
          <w:bCs/>
        </w:rPr>
        <w:t>Maintains Democratic Primacy:</w:t>
      </w:r>
      <w:r w:rsidRPr="00AB0C9B">
        <w:t xml:space="preserve"> By placing the ultimate control of the UEC in the hands of the community and </w:t>
      </w:r>
      <w:proofErr w:type="gramStart"/>
      <w:r w:rsidRPr="00AB0C9B">
        <w:t>hard-capping</w:t>
      </w:r>
      <w:proofErr w:type="gramEnd"/>
      <w:r w:rsidRPr="00AB0C9B">
        <w:t xml:space="preserve">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6084F42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82AEF75" w14:textId="4CB540D4" w:rsidR="002E0447" w:rsidRPr="00C20080" w:rsidRDefault="002E0447" w:rsidP="0016541E">
      <w:pPr>
        <w:pStyle w:val="Ttulo1"/>
        <w:rPr>
          <w:rFonts w:ascii="Times New Roman" w:eastAsia="Times New Roman" w:hAnsi="Times New Roman" w:cs="Times New Roman"/>
          <w:lang w:eastAsia="es-CL" w:bidi="ar-SA"/>
        </w:rPr>
      </w:pPr>
      <w:r w:rsidRPr="00C20080">
        <w:lastRenderedPageBreak/>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47AAB4C7" w14:textId="77777777" w:rsidR="0016541E" w:rsidRDefault="0016541E">
      <w:pPr>
        <w:widowControl/>
        <w:suppressAutoHyphens w:val="0"/>
        <w:spacing w:after="160" w:line="278" w:lineRule="auto"/>
        <w:rPr>
          <w:rFonts w:eastAsiaTheme="majorEastAsia" w:cstheme="majorBidi"/>
          <w:b/>
          <w:bCs/>
          <w:sz w:val="28"/>
          <w:szCs w:val="28"/>
        </w:rPr>
      </w:pPr>
      <w:r>
        <w:rPr>
          <w:b/>
          <w:bCs/>
        </w:rPr>
        <w:br w:type="page"/>
      </w:r>
    </w:p>
    <w:p w14:paraId="771102B5" w14:textId="23D89A78" w:rsidR="002E0447" w:rsidRPr="00C20080" w:rsidRDefault="002E0447" w:rsidP="0016541E">
      <w:pPr>
        <w:pStyle w:val="Ttulo1"/>
      </w:pPr>
      <w:r w:rsidRPr="00C20080">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A92A236" w14:textId="77777777" w:rsidR="002B735C" w:rsidRDefault="002B735C" w:rsidP="002E0447">
      <w:pPr>
        <w:pStyle w:val="NormalWeb"/>
        <w:rPr>
          <w:lang w:val="en-US"/>
        </w:rPr>
      </w:pPr>
    </w:p>
    <w:p w14:paraId="7913E00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E499FE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24BC716F" w14:textId="0A86BE92" w:rsidR="002B735C" w:rsidRPr="002B735C" w:rsidRDefault="002B735C" w:rsidP="0016541E">
      <w:pPr>
        <w:pStyle w:val="Ttulo1"/>
      </w:pPr>
      <w:r>
        <w:lastRenderedPageBreak/>
        <w:t>The Public Utility Protocol: A Framework for Sustained Services</w:t>
      </w:r>
    </w:p>
    <w:p w14:paraId="3930A297" w14:textId="77777777" w:rsidR="002B735C" w:rsidRPr="002B735C" w:rsidRDefault="002B735C" w:rsidP="002B735C">
      <w:pPr>
        <w:pStyle w:val="NormalWeb"/>
        <w:rPr>
          <w:b/>
          <w:bCs/>
          <w:lang w:val="en-US"/>
        </w:rPr>
      </w:pPr>
      <w:r w:rsidRPr="002B735C">
        <w:rPr>
          <w:b/>
          <w:bCs/>
          <w:lang w:val="en-US"/>
        </w:rPr>
        <w:t>1. Core Principle</w:t>
      </w:r>
    </w:p>
    <w:p w14:paraId="19DA414A" w14:textId="77777777" w:rsidR="002B735C" w:rsidRPr="002B735C" w:rsidRDefault="002B735C" w:rsidP="002B735C">
      <w:pPr>
        <w:pStyle w:val="NormalWeb"/>
        <w:rPr>
          <w:lang w:val="en-US"/>
        </w:rPr>
      </w:pPr>
      <w:r w:rsidRPr="002B735C">
        <w:rPr>
          <w:lang w:val="en-US"/>
        </w:rPr>
        <w:t>A thriving society is defined not only by what it builds but by what it reliably maintains. While most Branches are designed to solve finite Needs, many essential community functions are perpetual processes. The </w:t>
      </w:r>
      <w:r w:rsidRPr="002B735C">
        <w:rPr>
          <w:b/>
          <w:bCs/>
          <w:lang w:val="en-US"/>
        </w:rPr>
        <w:t>"Public Utility Protocol"</w:t>
      </w:r>
      <w:r w:rsidRPr="002B735C">
        <w:rPr>
          <w:lang w:val="en-US"/>
        </w:rPr>
        <w:t> is the constitutional framework that allows the community to formally recognize and provide stable, ongoing support for these services, such as infrastructure maintenance, utilities, or public safety. It transforms a Need with overwhelming, sustained support from a temporary project into an </w:t>
      </w:r>
      <w:r w:rsidRPr="002B735C">
        <w:rPr>
          <w:b/>
          <w:bCs/>
          <w:lang w:val="en-US"/>
        </w:rPr>
        <w:t>automated public good</w:t>
      </w:r>
      <w:r w:rsidRPr="002B735C">
        <w:rPr>
          <w:lang w:val="en-US"/>
        </w:rPr>
        <w:t>, freeing up the community's attention to focus on new challenges.</w:t>
      </w:r>
    </w:p>
    <w:p w14:paraId="650783D4" w14:textId="77777777" w:rsidR="002B735C" w:rsidRPr="002B735C" w:rsidRDefault="002B735C" w:rsidP="002B735C">
      <w:pPr>
        <w:pStyle w:val="NormalWeb"/>
        <w:rPr>
          <w:b/>
          <w:bCs/>
          <w:lang w:val="en-US"/>
        </w:rPr>
      </w:pPr>
      <w:r w:rsidRPr="002B735C">
        <w:rPr>
          <w:b/>
          <w:bCs/>
          <w:lang w:val="en-US"/>
        </w:rPr>
        <w:t>2. The Path to Utility Status: The Consensus Mandate</w:t>
      </w:r>
    </w:p>
    <w:p w14:paraId="6C5954F3" w14:textId="77777777" w:rsidR="002B735C" w:rsidRPr="002B735C" w:rsidRDefault="002B735C" w:rsidP="002B735C">
      <w:pPr>
        <w:pStyle w:val="NormalWeb"/>
        <w:rPr>
          <w:lang w:val="en-US"/>
        </w:rPr>
      </w:pPr>
      <w:r w:rsidRPr="002B735C">
        <w:rPr>
          <w:lang w:val="en-US"/>
        </w:rPr>
        <w:t>A Need cannot be created as a Public Utility. It must first prove its enduring and overwhelming importance to the community through the standard democratic process.</w:t>
      </w:r>
    </w:p>
    <w:p w14:paraId="3A1CCE90" w14:textId="77777777" w:rsidR="002B735C" w:rsidRPr="002B735C" w:rsidRDefault="002B735C" w:rsidP="002B735C">
      <w:pPr>
        <w:pStyle w:val="NormalWeb"/>
        <w:numPr>
          <w:ilvl w:val="0"/>
          <w:numId w:val="636"/>
        </w:numPr>
        <w:rPr>
          <w:lang w:val="en-US"/>
        </w:rPr>
      </w:pPr>
      <w:r w:rsidRPr="002B735C">
        <w:rPr>
          <w:b/>
          <w:bCs/>
          <w:lang w:val="en-US"/>
        </w:rPr>
        <w:t>Sustained Support Threshold:</w:t>
      </w:r>
      <w:r w:rsidRPr="002B735C">
        <w:rPr>
          <w:lang w:val="en-US"/>
        </w:rPr>
        <w:t> The process is triggered when a Need (e.g., </w:t>
      </w:r>
      <w:r w:rsidRPr="002B735C">
        <w:rPr>
          <w:i/>
          <w:iCs/>
          <w:lang w:val="en-US"/>
        </w:rPr>
        <w:t>"Reliable Road Maintenance"</w:t>
      </w:r>
      <w:r w:rsidRPr="002B735C">
        <w:rPr>
          <w:lang w:val="en-US"/>
        </w:rPr>
        <w:t>) consistently maintains an exceptionally high level of support—defined as being actively subscribed to by </w:t>
      </w:r>
      <w:r w:rsidRPr="002B735C">
        <w:rPr>
          <w:b/>
          <w:bCs/>
          <w:lang w:val="en-US"/>
        </w:rPr>
        <w:t>more than two-thirds (66.7%) of all active Persons</w:t>
      </w:r>
      <w:r w:rsidRPr="002B735C">
        <w:rPr>
          <w:lang w:val="en-US"/>
        </w:rPr>
        <w:t> within a Tree for a sustained period (e.g., one year).</w:t>
      </w:r>
    </w:p>
    <w:p w14:paraId="7E2D2D85" w14:textId="77777777" w:rsidR="002B735C" w:rsidRPr="002B735C" w:rsidRDefault="002B735C" w:rsidP="002B735C">
      <w:pPr>
        <w:pStyle w:val="NormalWeb"/>
        <w:numPr>
          <w:ilvl w:val="0"/>
          <w:numId w:val="636"/>
        </w:numPr>
      </w:pPr>
      <w:r w:rsidRPr="002B735C">
        <w:rPr>
          <w:b/>
          <w:bCs/>
          <w:lang w:val="en-US"/>
        </w:rPr>
        <w:t>The Ascension Vote:</w:t>
      </w:r>
      <w:r w:rsidRPr="002B735C">
        <w:rPr>
          <w:lang w:val="en-US"/>
        </w:rPr>
        <w:t xml:space="preserve"> Once the threshold is met, the system initiates a Tree-wide vote to "Ascend the Need to Utility Status." </w:t>
      </w:r>
      <w:r w:rsidRPr="002B735C">
        <w:t xml:space="preserve">A simple </w:t>
      </w:r>
      <w:proofErr w:type="spellStart"/>
      <w:r w:rsidRPr="002B735C">
        <w:t>majority</w:t>
      </w:r>
      <w:proofErr w:type="spellEnd"/>
      <w:r w:rsidRPr="002B735C">
        <w:t xml:space="preserve"> </w:t>
      </w:r>
      <w:proofErr w:type="spellStart"/>
      <w:r w:rsidRPr="002B735C">
        <w:t>is</w:t>
      </w:r>
      <w:proofErr w:type="spellEnd"/>
      <w:r w:rsidRPr="002B735C">
        <w:t xml:space="preserve"> </w:t>
      </w:r>
      <w:proofErr w:type="spellStart"/>
      <w:r w:rsidRPr="002B735C">
        <w:t>required</w:t>
      </w:r>
      <w:proofErr w:type="spellEnd"/>
      <w:r w:rsidRPr="002B735C">
        <w:t xml:space="preserve"> </w:t>
      </w:r>
      <w:proofErr w:type="spellStart"/>
      <w:r w:rsidRPr="002B735C">
        <w:t>to</w:t>
      </w:r>
      <w:proofErr w:type="spellEnd"/>
      <w:r w:rsidRPr="002B735C">
        <w:t xml:space="preserve"> </w:t>
      </w:r>
      <w:proofErr w:type="spellStart"/>
      <w:r w:rsidRPr="002B735C">
        <w:t>ratify</w:t>
      </w:r>
      <w:proofErr w:type="spellEnd"/>
      <w:r w:rsidRPr="002B735C">
        <w:t>.</w:t>
      </w:r>
    </w:p>
    <w:p w14:paraId="263844E6" w14:textId="77777777" w:rsidR="002B735C" w:rsidRPr="002B735C" w:rsidRDefault="002B735C" w:rsidP="002B735C">
      <w:pPr>
        <w:pStyle w:val="NormalWeb"/>
        <w:numPr>
          <w:ilvl w:val="0"/>
          <w:numId w:val="636"/>
        </w:numPr>
        <w:rPr>
          <w:lang w:val="en-US"/>
        </w:rPr>
      </w:pPr>
      <w:r w:rsidRPr="002B735C">
        <w:rPr>
          <w:b/>
          <w:bCs/>
          <w:lang w:val="en-US"/>
        </w:rPr>
        <w:t>The Automation and Point Liberation:</w:t>
      </w:r>
      <w:r w:rsidRPr="002B735C">
        <w:rPr>
          <w:lang w:val="en-US"/>
        </w:rPr>
        <w:t> Upon a successful vote:</w:t>
      </w:r>
    </w:p>
    <w:p w14:paraId="57B7EF83" w14:textId="77777777" w:rsidR="002B735C" w:rsidRPr="002B735C" w:rsidRDefault="002B735C" w:rsidP="002B735C">
      <w:pPr>
        <w:pStyle w:val="NormalWeb"/>
        <w:numPr>
          <w:ilvl w:val="1"/>
          <w:numId w:val="636"/>
        </w:numPr>
        <w:rPr>
          <w:lang w:val="en-US"/>
        </w:rPr>
      </w:pPr>
      <w:r w:rsidRPr="002B735C">
        <w:rPr>
          <w:lang w:val="en-US"/>
        </w:rPr>
        <w:t>The Need is formally designated as a </w:t>
      </w:r>
      <w:r w:rsidRPr="002B735C">
        <w:rPr>
          <w:b/>
          <w:bCs/>
          <w:lang w:val="en-US"/>
        </w:rPr>
        <w:t>Sustained Need</w:t>
      </w:r>
      <w:r w:rsidRPr="002B735C">
        <w:rPr>
          <w:lang w:val="en-US"/>
        </w:rPr>
        <w:t>.</w:t>
      </w:r>
    </w:p>
    <w:p w14:paraId="466C6B20" w14:textId="77777777" w:rsidR="002B735C" w:rsidRPr="002B735C" w:rsidRDefault="002B735C" w:rsidP="002B735C">
      <w:pPr>
        <w:pStyle w:val="NormalWeb"/>
        <w:numPr>
          <w:ilvl w:val="1"/>
          <w:numId w:val="636"/>
        </w:numPr>
        <w:rPr>
          <w:lang w:val="en-US"/>
        </w:rPr>
      </w:pPr>
      <w:r w:rsidRPr="002B735C">
        <w:rPr>
          <w:lang w:val="en-US"/>
        </w:rPr>
        <w:t>The Need Points that all Persons had allocated to it are </w:t>
      </w:r>
      <w:r w:rsidRPr="002B735C">
        <w:rPr>
          <w:b/>
          <w:bCs/>
          <w:lang w:val="en-US"/>
        </w:rPr>
        <w:t>immediately liberated and returned to them</w:t>
      </w:r>
      <w:r w:rsidRPr="002B735C">
        <w:rPr>
          <w:lang w:val="en-US"/>
        </w:rPr>
        <w:t>. Their full 100 points are now available to allocate to new, emerging Needs.</w:t>
      </w:r>
    </w:p>
    <w:p w14:paraId="4856921A" w14:textId="77777777" w:rsidR="002B735C" w:rsidRPr="002B735C" w:rsidRDefault="002B735C" w:rsidP="002B735C">
      <w:pPr>
        <w:pStyle w:val="NormalWeb"/>
        <w:numPr>
          <w:ilvl w:val="1"/>
          <w:numId w:val="636"/>
        </w:numPr>
        <w:rPr>
          <w:lang w:val="en-US"/>
        </w:rPr>
      </w:pPr>
      <w:r w:rsidRPr="002B735C">
        <w:rPr>
          <w:lang w:val="en-US"/>
        </w:rPr>
        <w:t>The Sustenance Branch responsible for the service now receives a stable, automated, recurring budget of XP and Berries, calculated based on the prior level of community support.</w:t>
      </w:r>
    </w:p>
    <w:p w14:paraId="3C2FC35E" w14:textId="77777777" w:rsidR="002B735C" w:rsidRPr="002B735C" w:rsidRDefault="002B735C" w:rsidP="002B735C">
      <w:pPr>
        <w:pStyle w:val="NormalWeb"/>
        <w:rPr>
          <w:b/>
          <w:bCs/>
          <w:lang w:val="en-US"/>
        </w:rPr>
      </w:pPr>
      <w:r w:rsidRPr="002B735C">
        <w:rPr>
          <w:b/>
          <w:bCs/>
          <w:lang w:val="en-US"/>
        </w:rPr>
        <w:t>3. The Public Utility Dashboard: A Tool for Continuous Oversight</w:t>
      </w:r>
    </w:p>
    <w:p w14:paraId="0F66B169" w14:textId="77777777" w:rsidR="002B735C" w:rsidRPr="002B735C" w:rsidRDefault="002B735C" w:rsidP="002B735C">
      <w:pPr>
        <w:pStyle w:val="NormalWeb"/>
        <w:rPr>
          <w:lang w:val="en-US"/>
        </w:rPr>
      </w:pPr>
      <w:r w:rsidRPr="002B735C">
        <w:rPr>
          <w:lang w:val="en-US"/>
        </w:rPr>
        <w:t>Once a Need becomes a public utility, it is moved from the general voting feed to a permanent </w:t>
      </w:r>
      <w:r w:rsidRPr="002B735C">
        <w:rPr>
          <w:b/>
          <w:bCs/>
          <w:lang w:val="en-US"/>
        </w:rPr>
        <w:t>"Public Utility Dashboard"</w:t>
      </w:r>
      <w:r w:rsidRPr="002B735C">
        <w:rPr>
          <w:lang w:val="en-US"/>
        </w:rPr>
        <w:t> accessible to all community members. This dashboard provides a transparent overview of all ongoing services and serves as the primary interface for continuous public oversight. For each listed service, every Person has three distinct options for interaction:</w:t>
      </w:r>
    </w:p>
    <w:p w14:paraId="71B0CED3" w14:textId="77777777" w:rsidR="002B735C" w:rsidRPr="002B735C" w:rsidRDefault="002B735C" w:rsidP="002B735C">
      <w:pPr>
        <w:pStyle w:val="NormalWeb"/>
        <w:numPr>
          <w:ilvl w:val="0"/>
          <w:numId w:val="637"/>
        </w:numPr>
        <w:rPr>
          <w:lang w:val="en-US"/>
        </w:rPr>
      </w:pPr>
      <w:r w:rsidRPr="002B735C">
        <w:rPr>
          <w:b/>
          <w:bCs/>
          <w:lang w:val="en-US"/>
        </w:rPr>
        <w:t>Suggest an Improvement (The Delta Proposal):</w:t>
      </w:r>
    </w:p>
    <w:p w14:paraId="26FB7202" w14:textId="77777777" w:rsidR="002B735C" w:rsidRPr="002B735C" w:rsidRDefault="002B735C" w:rsidP="002B735C">
      <w:pPr>
        <w:pStyle w:val="NormalWeb"/>
        <w:numPr>
          <w:ilvl w:val="1"/>
          <w:numId w:val="637"/>
        </w:numPr>
        <w:rPr>
          <w:lang w:val="en-US"/>
        </w:rPr>
      </w:pPr>
      <w:r w:rsidRPr="002B735C">
        <w:rPr>
          <w:b/>
          <w:bCs/>
          <w:lang w:val="en-US"/>
        </w:rPr>
        <w:lastRenderedPageBreak/>
        <w:t>Function:</w:t>
      </w:r>
      <w:r w:rsidRPr="002B735C">
        <w:rPr>
          <w:lang w:val="en-US"/>
        </w:rPr>
        <w:t> This is for incremental changes. A user can propose a modification to the </w:t>
      </w:r>
      <w:r w:rsidRPr="002B735C">
        <w:rPr>
          <w:i/>
          <w:iCs/>
          <w:lang w:val="en-US"/>
        </w:rPr>
        <w:t>existing</w:t>
      </w:r>
      <w:r w:rsidRPr="002B735C">
        <w:rPr>
          <w:lang w:val="en-US"/>
        </w:rPr>
        <w:t> Sustenance Branch's operations or KPIs (e.g., </w:t>
      </w:r>
      <w:r w:rsidRPr="002B735C">
        <w:rPr>
          <w:i/>
          <w:iCs/>
          <w:lang w:val="en-US"/>
        </w:rPr>
        <w:t>"Decrease pothole response time from 48h to 24h"</w:t>
      </w:r>
      <w:r w:rsidRPr="002B735C">
        <w:rPr>
          <w:lang w:val="en-US"/>
        </w:rPr>
        <w:t>).</w:t>
      </w:r>
    </w:p>
    <w:p w14:paraId="17518C39"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The suggestion is voted on by the community. If it passes, it becomes a binding amendment to the Sustenance Branch's charter.</w:t>
      </w:r>
    </w:p>
    <w:p w14:paraId="2E7D23DA" w14:textId="77777777" w:rsidR="002B735C" w:rsidRPr="002B735C" w:rsidRDefault="002B735C" w:rsidP="002B735C">
      <w:pPr>
        <w:pStyle w:val="NormalWeb"/>
        <w:numPr>
          <w:ilvl w:val="0"/>
          <w:numId w:val="637"/>
        </w:numPr>
        <w:rPr>
          <w:lang w:val="en-US"/>
        </w:rPr>
      </w:pPr>
      <w:r w:rsidRPr="002B735C">
        <w:rPr>
          <w:b/>
          <w:bCs/>
          <w:lang w:val="en-US"/>
        </w:rPr>
        <w:t>Suggest a Change (The Omega Proposal):</w:t>
      </w:r>
    </w:p>
    <w:p w14:paraId="11D51E11"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for fundamental, transformative changes. A user believes a completely new approach is needed and submits an </w:t>
      </w:r>
      <w:proofErr w:type="gramStart"/>
      <w:r w:rsidRPr="002B735C">
        <w:rPr>
          <w:lang w:val="en-US"/>
        </w:rPr>
        <w:t>Idea</w:t>
      </w:r>
      <w:proofErr w:type="gramEnd"/>
      <w:r w:rsidRPr="002B735C">
        <w:rPr>
          <w:lang w:val="en-US"/>
        </w:rPr>
        <w:t> for a </w:t>
      </w:r>
      <w:r w:rsidRPr="002B735C">
        <w:rPr>
          <w:i/>
          <w:iCs/>
          <w:lang w:val="en-US"/>
        </w:rPr>
        <w:t>new, competing</w:t>
      </w:r>
      <w:r w:rsidRPr="002B735C">
        <w:rPr>
          <w:lang w:val="en-US"/>
        </w:rPr>
        <w:t> Sustenance Branch to take over the service (e.g., </w:t>
      </w:r>
      <w:r w:rsidRPr="002B735C">
        <w:rPr>
          <w:i/>
          <w:iCs/>
          <w:lang w:val="en-US"/>
        </w:rPr>
        <w:t>"Replace asphalt roads with self-healing smart materials"</w:t>
      </w:r>
      <w:r w:rsidRPr="002B735C">
        <w:rPr>
          <w:lang w:val="en-US"/>
        </w:rPr>
        <w:t>).</w:t>
      </w:r>
    </w:p>
    <w:p w14:paraId="37EF2AAC"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If the Idea passes through the standard Investigation and Development phases, it triggers a </w:t>
      </w:r>
      <w:r w:rsidRPr="002B735C">
        <w:rPr>
          <w:b/>
          <w:bCs/>
          <w:lang w:val="en-US"/>
        </w:rPr>
        <w:t>Renewal Mandate</w:t>
      </w:r>
      <w:r w:rsidRPr="002B735C">
        <w:rPr>
          <w:lang w:val="en-US"/>
        </w:rPr>
        <w:t> vote, where the community decides whether to keep the incumbent Branch or replace it with the new challenger.</w:t>
      </w:r>
    </w:p>
    <w:p w14:paraId="6D44E0AC" w14:textId="77777777" w:rsidR="002B735C" w:rsidRPr="002B735C" w:rsidRDefault="002B735C" w:rsidP="002B735C">
      <w:pPr>
        <w:pStyle w:val="NormalWeb"/>
        <w:numPr>
          <w:ilvl w:val="0"/>
          <w:numId w:val="637"/>
        </w:numPr>
        <w:rPr>
          <w:lang w:val="en-US"/>
        </w:rPr>
      </w:pPr>
      <w:r w:rsidRPr="002B735C">
        <w:rPr>
          <w:b/>
          <w:bCs/>
          <w:lang w:val="en-US"/>
        </w:rPr>
        <w:t>Withdraw Support (The Sunset Clause):</w:t>
      </w:r>
    </w:p>
    <w:p w14:paraId="066C1EAC" w14:textId="77777777" w:rsidR="002B735C" w:rsidRPr="002B735C" w:rsidRDefault="002B735C" w:rsidP="002B735C">
      <w:pPr>
        <w:pStyle w:val="NormalWeb"/>
        <w:numPr>
          <w:ilvl w:val="1"/>
          <w:numId w:val="637"/>
        </w:numPr>
        <w:rPr>
          <w:lang w:val="en-US"/>
        </w:rPr>
      </w:pPr>
      <w:r w:rsidRPr="002B735C">
        <w:rPr>
          <w:b/>
          <w:bCs/>
          <w:lang w:val="en-US"/>
        </w:rPr>
        <w:t>Function:</w:t>
      </w:r>
      <w:r w:rsidRPr="002B735C">
        <w:rPr>
          <w:lang w:val="en-US"/>
        </w:rPr>
        <w:t> This is the mechanism to terminate a service that is no longer needed or is failing irredeemably.</w:t>
      </w:r>
    </w:p>
    <w:p w14:paraId="7CE16D72" w14:textId="77777777" w:rsidR="002B735C" w:rsidRPr="002B735C" w:rsidRDefault="002B735C" w:rsidP="002B735C">
      <w:pPr>
        <w:pStyle w:val="NormalWeb"/>
        <w:numPr>
          <w:ilvl w:val="1"/>
          <w:numId w:val="637"/>
        </w:numPr>
        <w:rPr>
          <w:lang w:val="en-US"/>
        </w:rPr>
      </w:pPr>
      <w:r w:rsidRPr="002B735C">
        <w:rPr>
          <w:b/>
          <w:bCs/>
          <w:lang w:val="en-US"/>
        </w:rPr>
        <w:t>Process:</w:t>
      </w:r>
      <w:r w:rsidRPr="002B735C">
        <w:rPr>
          <w:lang w:val="en-US"/>
        </w:rPr>
        <w:t> Each Person can, at any time, click to "Withdraw Support" for a public utility. This is their passive vote against its continuation. If the total percentage of users who have withdrawn their support </w:t>
      </w:r>
      <w:r w:rsidRPr="002B735C">
        <w:rPr>
          <w:b/>
          <w:bCs/>
          <w:lang w:val="en-US"/>
        </w:rPr>
        <w:t>exceeds a simple majority (50%)</w:t>
      </w:r>
      <w:r w:rsidRPr="002B735C">
        <w:rPr>
          <w:lang w:val="en-US"/>
        </w:rPr>
        <w:t>, it triggers a Tree-wide </w:t>
      </w:r>
      <w:r w:rsidRPr="002B735C">
        <w:rPr>
          <w:b/>
          <w:bCs/>
          <w:lang w:val="en-US"/>
        </w:rPr>
        <w:t>"Sunset Referendum"</w:t>
      </w:r>
      <w:r w:rsidRPr="002B735C">
        <w:rPr>
          <w:lang w:val="en-US"/>
        </w:rPr>
        <w:t xml:space="preserve"> to formally decommission the service and its Sustenance Branch. This democratic safeguard ensures that a service can only be terminated if it has lost the support of </w:t>
      </w:r>
      <w:proofErr w:type="gramStart"/>
      <w:r w:rsidRPr="002B735C">
        <w:rPr>
          <w:lang w:val="en-US"/>
        </w:rPr>
        <w:t>the majority of</w:t>
      </w:r>
      <w:proofErr w:type="gramEnd"/>
      <w:r w:rsidRPr="002B735C">
        <w:rPr>
          <w:lang w:val="en-US"/>
        </w:rPr>
        <w:t xml:space="preserve"> the population it serves.</w:t>
      </w:r>
    </w:p>
    <w:p w14:paraId="6F309AC2" w14:textId="77777777" w:rsidR="002B735C" w:rsidRPr="002B735C" w:rsidRDefault="002B735C" w:rsidP="002B735C">
      <w:pPr>
        <w:pStyle w:val="NormalWeb"/>
        <w:rPr>
          <w:b/>
          <w:bCs/>
          <w:lang w:val="en-US"/>
        </w:rPr>
      </w:pPr>
      <w:r w:rsidRPr="002B735C">
        <w:rPr>
          <w:b/>
          <w:bCs/>
          <w:lang w:val="en-US"/>
        </w:rPr>
        <w:t>4. Conclusion</w:t>
      </w:r>
    </w:p>
    <w:p w14:paraId="16296045" w14:textId="1E4133AF" w:rsidR="002B735C" w:rsidRPr="002B735C" w:rsidRDefault="002B735C" w:rsidP="002E0447">
      <w:pPr>
        <w:pStyle w:val="NormalWeb"/>
        <w:rPr>
          <w:lang w:val="en-US"/>
        </w:rPr>
      </w:pPr>
      <w:r w:rsidRPr="002B735C">
        <w:rPr>
          <w:lang w:val="en-US"/>
        </w:rPr>
        <w:t>The Public Utility Protocol is the vital missing piece that allows the Trust system to evolve from a project-delivery engine into a fully functional societal operating system. It provides the architectural framework to not only </w:t>
      </w:r>
      <w:r w:rsidRPr="002B735C">
        <w:rPr>
          <w:i/>
          <w:iCs/>
          <w:lang w:val="en-US"/>
        </w:rPr>
        <w:t>build</w:t>
      </w:r>
      <w:r w:rsidRPr="002B735C">
        <w:rPr>
          <w:lang w:val="en-US"/>
        </w:rPr>
        <w:t> a better world but to reliably </w:t>
      </w:r>
      <w:r w:rsidRPr="002B735C">
        <w:rPr>
          <w:i/>
          <w:iCs/>
          <w:lang w:val="en-US"/>
        </w:rPr>
        <w:t>operate and maintain</w:t>
      </w:r>
      <w:r w:rsidRPr="002B735C">
        <w:rPr>
          <w:lang w:val="en-US"/>
        </w:rPr>
        <w:t> it. By establishing a clear, democratic path for a Need to become a sustained public good, it frees up the community's most valuable resource—its attention—to tackle new frontiers. By providing a permanent and powerful dashboard for continuous oversight, it ensures that these essential services remain forever accountable, adaptable, and answerable to the people they serve.</w:t>
      </w:r>
    </w:p>
    <w:p w14:paraId="431A8E10" w14:textId="77777777" w:rsidR="008A0A77" w:rsidRDefault="008A0A77" w:rsidP="002E0447">
      <w:pPr>
        <w:pStyle w:val="NormalWeb"/>
        <w:rPr>
          <w:lang w:val="en-US"/>
        </w:rPr>
      </w:pPr>
    </w:p>
    <w:p w14:paraId="6B09D3B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24FE08F" w14:textId="0646F3F6" w:rsidR="008A0A77" w:rsidRPr="008A0A77" w:rsidRDefault="008A0A77" w:rsidP="0016541E">
      <w:pPr>
        <w:pStyle w:val="Ttulo1"/>
      </w:pPr>
      <w:r>
        <w:lastRenderedPageBreak/>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designed to provide proactive mental health support to those who choose to use it. It is architecturally 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proofErr w:type="spellStart"/>
      <w:r w:rsidRPr="008A0A77">
        <w:rPr>
          <w:lang w:val="es-CL"/>
        </w:rPr>
        <w:t>It</w:t>
      </w:r>
      <w:proofErr w:type="spellEnd"/>
      <w:r w:rsidRPr="008A0A77">
        <w:rPr>
          <w:lang w:val="es-CL"/>
        </w:rPr>
        <w:t xml:space="preserve"> </w:t>
      </w:r>
      <w:proofErr w:type="spellStart"/>
      <w:r w:rsidRPr="008A0A77">
        <w:rPr>
          <w:lang w:val="es-CL"/>
        </w:rPr>
        <w:t>will</w:t>
      </w:r>
      <w:proofErr w:type="spellEnd"/>
      <w:r w:rsidRPr="008A0A77">
        <w:rPr>
          <w:lang w:val="es-CL"/>
        </w:rPr>
        <w:t xml:space="preserve"> </w:t>
      </w:r>
      <w:proofErr w:type="spellStart"/>
      <w:r w:rsidRPr="008A0A77">
        <w:rPr>
          <w:lang w:val="es-CL"/>
        </w:rPr>
        <w:t>read</w:t>
      </w:r>
      <w:proofErr w:type="spellEnd"/>
      <w:r w:rsidRPr="008A0A77">
        <w:rPr>
          <w:lang w:val="es-CL"/>
        </w:rPr>
        <w:t xml:space="preserve"> </w:t>
      </w:r>
      <w:proofErr w:type="spellStart"/>
      <w:r w:rsidRPr="008A0A77">
        <w:rPr>
          <w:lang w:val="es-CL"/>
        </w:rPr>
        <w:t>something</w:t>
      </w:r>
      <w:proofErr w:type="spellEnd"/>
      <w:r w:rsidRPr="008A0A77">
        <w:rPr>
          <w:lang w:val="es-CL"/>
        </w:rPr>
        <w:t xml:space="preserve"> </w:t>
      </w:r>
      <w:proofErr w:type="spellStart"/>
      <w:r w:rsidRPr="008A0A77">
        <w:rPr>
          <w:lang w:val="es-CL"/>
        </w:rPr>
        <w:t>like</w:t>
      </w:r>
      <w:proofErr w:type="spellEnd"/>
      <w:r w:rsidRPr="008A0A77">
        <w:rPr>
          <w:lang w:val="es-CL"/>
        </w:rPr>
        <w:t>:</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xml:space="preserve"> service that can help you </w:t>
      </w:r>
      <w:proofErr w:type="gramStart"/>
      <w:r w:rsidRPr="008A0A77">
        <w:t>monitor for</w:t>
      </w:r>
      <w:proofErr w:type="gramEnd"/>
      <w:r w:rsidRPr="008A0A77">
        <w:t xml:space="preserve">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proofErr w:type="spellStart"/>
      <w:r w:rsidRPr="008A0A77">
        <w:rPr>
          <w:lang w:val="es-CL"/>
        </w:rPr>
        <w:t>It</w:t>
      </w:r>
      <w:proofErr w:type="spellEnd"/>
      <w:r w:rsidRPr="008A0A77">
        <w:rPr>
          <w:lang w:val="es-CL"/>
        </w:rPr>
        <w:t xml:space="preserve"> </w:t>
      </w:r>
      <w:proofErr w:type="spellStart"/>
      <w:r w:rsidRPr="008A0A77">
        <w:rPr>
          <w:lang w:val="es-CL"/>
        </w:rPr>
        <w:t>respects</w:t>
      </w:r>
      <w:proofErr w:type="spellEnd"/>
      <w:r w:rsidRPr="008A0A77">
        <w:rPr>
          <w:lang w:val="es-CL"/>
        </w:rPr>
        <w:t xml:space="preserve"> </w:t>
      </w:r>
      <w:proofErr w:type="spellStart"/>
      <w:r w:rsidRPr="008A0A77">
        <w:rPr>
          <w:lang w:val="es-CL"/>
        </w:rPr>
        <w:t>the</w:t>
      </w:r>
      <w:proofErr w:type="spellEnd"/>
      <w:r w:rsidRPr="008A0A77">
        <w:rPr>
          <w:lang w:val="es-CL"/>
        </w:rPr>
        <w:t xml:space="preserve"> </w:t>
      </w:r>
      <w:proofErr w:type="spellStart"/>
      <w:r w:rsidRPr="008A0A77">
        <w:rPr>
          <w:lang w:val="es-CL"/>
        </w:rPr>
        <w:t>user's</w:t>
      </w:r>
      <w:proofErr w:type="spellEnd"/>
      <w:r w:rsidRPr="008A0A77">
        <w:rPr>
          <w:lang w:val="es-CL"/>
        </w:rPr>
        <w:t xml:space="preserve"> </w:t>
      </w:r>
      <w:proofErr w:type="spellStart"/>
      <w:r w:rsidRPr="008A0A77">
        <w:rPr>
          <w:lang w:val="es-CL"/>
        </w:rPr>
        <w:t>context</w:t>
      </w:r>
      <w:proofErr w:type="spellEnd"/>
      <w:r w:rsidRPr="008A0A77">
        <w:rPr>
          <w:lang w:val="es-CL"/>
        </w:rPr>
        <w:t xml:space="preserve"> and </w:t>
      </w:r>
      <w:proofErr w:type="spellStart"/>
      <w:r w:rsidRPr="008A0A77">
        <w:rPr>
          <w:lang w:val="es-CL"/>
        </w:rPr>
        <w:t>prevents</w:t>
      </w:r>
      <w:proofErr w:type="spellEnd"/>
      <w:r w:rsidRPr="008A0A77">
        <w:rPr>
          <w:lang w:val="es-CL"/>
        </w:rPr>
        <w:t xml:space="preserve"> </w:t>
      </w:r>
      <w:proofErr w:type="spellStart"/>
      <w:r w:rsidRPr="008A0A77">
        <w:rPr>
          <w:lang w:val="es-CL"/>
        </w:rPr>
        <w:t>consent</w:t>
      </w:r>
      <w:proofErr w:type="spellEnd"/>
      <w:r w:rsidRPr="008A0A77">
        <w:rPr>
          <w:lang w:val="es-CL"/>
        </w:rPr>
        <w:t xml:space="preserve">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xml:space="preserve"> The user might first be asked: "To monitor for signs of professional burnout, the Wellness Protocol needs permission to analyze your anonymized activity data (e.g., project contribution logs). Is </w:t>
      </w:r>
      <w:proofErr w:type="gramStart"/>
      <w:r w:rsidRPr="008A0A77">
        <w:t>this</w:t>
      </w:r>
      <w:proofErr w:type="gramEnd"/>
      <w:r w:rsidRPr="008A0A77">
        <w:t xml:space="preserve">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w:t>
      </w:r>
      <w:proofErr w:type="gramStart"/>
      <w:r w:rsidRPr="008A0A77">
        <w:t>At a later time</w:t>
      </w:r>
      <w:proofErr w:type="gramEnd"/>
      <w:r w:rsidRPr="008A0A77">
        <w:t xml:space="preserve">, the system might ask: "A new feature is available. To help detect signs of social withdrawal, the Wellness Protocol can analyze your anonymized communication frequency (but never the content). </w:t>
      </w:r>
      <w:proofErr w:type="gramStart"/>
      <w:r w:rsidRPr="008A0A77">
        <w:rPr>
          <w:lang w:val="es-CL"/>
        </w:rPr>
        <w:t xml:space="preserve">Do </w:t>
      </w:r>
      <w:proofErr w:type="spellStart"/>
      <w:r w:rsidRPr="008A0A77">
        <w:rPr>
          <w:lang w:val="es-CL"/>
        </w:rPr>
        <w:t>you</w:t>
      </w:r>
      <w:proofErr w:type="spellEnd"/>
      <w:r w:rsidRPr="008A0A77">
        <w:rPr>
          <w:lang w:val="es-CL"/>
        </w:rPr>
        <w:t xml:space="preserve"> </w:t>
      </w:r>
      <w:proofErr w:type="spellStart"/>
      <w:r w:rsidRPr="008A0A77">
        <w:rPr>
          <w:lang w:val="es-CL"/>
        </w:rPr>
        <w:t>wish</w:t>
      </w:r>
      <w:proofErr w:type="spellEnd"/>
      <w:r w:rsidRPr="008A0A77">
        <w:rPr>
          <w:lang w:val="es-CL"/>
        </w:rPr>
        <w:t xml:space="preserve"> </w:t>
      </w:r>
      <w:proofErr w:type="spellStart"/>
      <w:r w:rsidRPr="008A0A77">
        <w:rPr>
          <w:lang w:val="es-CL"/>
        </w:rPr>
        <w:t>to</w:t>
      </w:r>
      <w:proofErr w:type="spellEnd"/>
      <w:r w:rsidRPr="008A0A77">
        <w:rPr>
          <w:lang w:val="es-CL"/>
        </w:rPr>
        <w:t xml:space="preserve"> </w:t>
      </w:r>
      <w:proofErr w:type="spellStart"/>
      <w:r w:rsidRPr="008A0A77">
        <w:rPr>
          <w:lang w:val="es-CL"/>
        </w:rPr>
        <w:t>grant</w:t>
      </w:r>
      <w:proofErr w:type="spellEnd"/>
      <w:r w:rsidRPr="008A0A77">
        <w:rPr>
          <w:lang w:val="es-CL"/>
        </w:rPr>
        <w:t xml:space="preserve"> </w:t>
      </w:r>
      <w:proofErr w:type="spellStart"/>
      <w:r w:rsidRPr="008A0A77">
        <w:rPr>
          <w:lang w:val="es-CL"/>
        </w:rPr>
        <w:t>this</w:t>
      </w:r>
      <w:proofErr w:type="spellEnd"/>
      <w:r w:rsidRPr="008A0A77">
        <w:rPr>
          <w:lang w:val="es-CL"/>
        </w:rPr>
        <w:t xml:space="preserve"> </w:t>
      </w:r>
      <w:proofErr w:type="spellStart"/>
      <w:r w:rsidRPr="008A0A77">
        <w:rPr>
          <w:lang w:val="es-CL"/>
        </w:rPr>
        <w:t>additional</w:t>
      </w:r>
      <w:proofErr w:type="spellEnd"/>
      <w:r w:rsidRPr="008A0A77">
        <w:rPr>
          <w:lang w:val="es-CL"/>
        </w:rPr>
        <w:t xml:space="preserve"> </w:t>
      </w:r>
      <w:proofErr w:type="spellStart"/>
      <w:r w:rsidRPr="008A0A77">
        <w:rPr>
          <w:lang w:val="es-CL"/>
        </w:rPr>
        <w:t>permission</w:t>
      </w:r>
      <w:proofErr w:type="spellEnd"/>
      <w:r w:rsidRPr="008A0A77">
        <w:rPr>
          <w:lang w:val="es-CL"/>
        </w:rPr>
        <w:t>?</w:t>
      </w:r>
      <w:proofErr w:type="gramEnd"/>
      <w:r w:rsidRPr="008A0A77">
        <w:rPr>
          <w:lang w:val="es-CL"/>
        </w:rPr>
        <w:t>"</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 xml:space="preserve">The user always has </w:t>
      </w:r>
      <w:proofErr w:type="gramStart"/>
      <w:r w:rsidRPr="008A0A77">
        <w:t>absolute</w:t>
      </w:r>
      <w:proofErr w:type="gramEnd"/>
      <w:r w:rsidRPr="008A0A77">
        <w:t xml:space="preserv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xml:space="preserve"> Within the user's "Data &amp; Privacy" profile section, a </w:t>
      </w:r>
      <w:r w:rsidRPr="008A0A77">
        <w:lastRenderedPageBreak/>
        <w:t>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xml:space="preserve"> feature. During any verified period of </w:t>
      </w:r>
      <w:proofErr w:type="gramStart"/>
      <w:r>
        <w:rPr>
          <w:rFonts w:ascii="Arial" w:hAnsi="Arial" w:cs="Arial"/>
          <w:color w:val="1A1C1E"/>
          <w:sz w:val="21"/>
          <w:szCs w:val="21"/>
        </w:rPr>
        <w:t>treatment—</w:t>
      </w:r>
      <w:proofErr w:type="gramEnd"/>
      <w:r>
        <w:rPr>
          <w:rFonts w:ascii="Arial" w:hAnsi="Arial" w:cs="Arial"/>
          <w:color w:val="1A1C1E"/>
          <w:sz w:val="21"/>
          <w:szCs w:val="21"/>
        </w:rPr>
        <w:t xml:space="preserve">whether for mental </w:t>
      </w:r>
      <w:proofErr w:type="gramStart"/>
      <w:r>
        <w:rPr>
          <w:rFonts w:ascii="Arial" w:hAnsi="Arial" w:cs="Arial"/>
          <w:color w:val="1A1C1E"/>
          <w:sz w:val="21"/>
          <w:szCs w:val="21"/>
        </w:rPr>
        <w:t>health</w:t>
      </w:r>
      <w:proofErr w:type="gramEnd"/>
      <w:r>
        <w:rPr>
          <w:rFonts w:ascii="Arial" w:hAnsi="Arial" w:cs="Arial"/>
          <w:color w:val="1A1C1E"/>
          <w:sz w:val="21"/>
          <w:szCs w:val="21"/>
        </w:rPr>
        <w:t xml:space="preserve"> through this protocol or for other significant medical conditions as determined by verified specialists within the Trust </w:t>
      </w:r>
      <w:proofErr w:type="gramStart"/>
      <w:r>
        <w:rPr>
          <w:rFonts w:ascii="Arial" w:hAnsi="Arial" w:cs="Arial"/>
          <w:color w:val="1A1C1E"/>
          <w:sz w:val="21"/>
          <w:szCs w:val="21"/>
        </w:rPr>
        <w:t>network—a</w:t>
      </w:r>
      <w:proofErr w:type="gramEnd"/>
      <w:r>
        <w:rPr>
          <w:rFonts w:ascii="Arial" w:hAnsi="Arial" w:cs="Arial"/>
          <w:color w:val="1A1C1E"/>
          <w:sz w:val="21"/>
          <w:szCs w:val="21"/>
        </w:rPr>
        <w:t xml:space="preserve">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1A1D124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75B73AD" w14:textId="15708EA5" w:rsidR="00DB67B4" w:rsidRPr="00C20080" w:rsidRDefault="00DB67B4" w:rsidP="0016541E">
      <w:pPr>
        <w:pStyle w:val="Ttulo1"/>
      </w:pPr>
      <w:r w:rsidRPr="00C20080">
        <w:lastRenderedPageBreak/>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lastRenderedPageBreak/>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 xml:space="preserve">Audit how the conflict resolution system works, its effectiveness, and </w:t>
      </w:r>
      <w:r w:rsidRPr="00C20080">
        <w:lastRenderedPageBreak/>
        <w:t>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59097D24"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310B9426" w14:textId="02A6EE1D" w:rsidR="00390BDB" w:rsidRPr="00390BDB" w:rsidRDefault="00390BDB" w:rsidP="0016541E">
      <w:pPr>
        <w:pStyle w:val="Ttulo1"/>
        <w:rPr>
          <w:rFonts w:eastAsia="Times New Roman"/>
          <w:lang w:eastAsia="es-CL" w:bidi="ar-SA"/>
        </w:rPr>
      </w:pPr>
      <w:r w:rsidRPr="00390BDB">
        <w:rPr>
          <w:rFonts w:eastAsia="Times New Roman"/>
          <w:lang w:eastAsia="es-CL" w:bidi="ar-SA"/>
        </w:rPr>
        <w:lastRenderedPageBreak/>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w:t>
      </w:r>
      <w:r w:rsidRPr="00390BDB">
        <w:rPr>
          <w:rFonts w:ascii="Times New Roman" w:eastAsia="Times New Roman" w:hAnsi="Times New Roman" w:cs="Times New Roman"/>
          <w:kern w:val="0"/>
          <w:lang w:eastAsia="es-CL" w:bidi="ar-SA"/>
        </w:rPr>
        <w:lastRenderedPageBreak/>
        <w:t>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lastRenderedPageBreak/>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lastRenderedPageBreak/>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lastRenderedPageBreak/>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626E0AA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2E0C61F" w14:textId="36BF42AF" w:rsidR="00BE2DF0" w:rsidRPr="00C20080" w:rsidRDefault="00BE2DF0" w:rsidP="0016541E">
      <w:pPr>
        <w:pStyle w:val="Ttulo1"/>
        <w:rPr>
          <w:rFonts w:ascii="Times New Roman" w:eastAsia="Times New Roman" w:hAnsi="Times New Roman" w:cs="Times New Roman"/>
          <w:lang w:eastAsia="es-CL" w:bidi="ar-SA"/>
        </w:rPr>
      </w:pPr>
      <w:r w:rsidRPr="00C20080">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8"/>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9"/>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10"/>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11"/>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2"/>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4"/>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2ACAE08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791FD25" w14:textId="3A535AB0" w:rsidR="007B648B" w:rsidRPr="00C20080" w:rsidRDefault="007B648B" w:rsidP="0016541E">
      <w:pPr>
        <w:pStyle w:val="Ttulo1"/>
        <w:rPr>
          <w:rFonts w:ascii="Times New Roman" w:eastAsia="Times New Roman" w:hAnsi="Times New Roman" w:cs="Times New Roman"/>
          <w:lang w:eastAsia="es-CL" w:bidi="ar-SA"/>
        </w:rPr>
      </w:pPr>
      <w:r w:rsidRPr="00C20080">
        <w:lastRenderedPageBreak/>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lastRenderedPageBreak/>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322115F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91ADD19" w14:textId="14E50C99" w:rsidR="007B2858" w:rsidRPr="00C20080" w:rsidRDefault="007B2858" w:rsidP="0016541E">
      <w:pPr>
        <w:pStyle w:val="Ttulo1"/>
        <w:rPr>
          <w:rFonts w:ascii="Times New Roman" w:eastAsia="Times New Roman" w:hAnsi="Times New Roman" w:cs="Times New Roman"/>
          <w:lang w:eastAsia="es-CL" w:bidi="ar-SA"/>
        </w:rPr>
      </w:pPr>
      <w:r w:rsidRPr="00C20080">
        <w:lastRenderedPageBreak/>
        <w:t xml:space="preserve">Managing </w:t>
      </w:r>
      <w:r w:rsidR="0006106F" w:rsidRPr="00C20080">
        <w:rPr>
          <w:b/>
          <w:bCs/>
        </w:rPr>
        <w:t>Berry</w:t>
      </w:r>
      <w:r w:rsidRPr="00C20080">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lastRenderedPageBreak/>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8B671C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662F507" w14:textId="47782F2B" w:rsidR="00574950" w:rsidRPr="00C20080" w:rsidRDefault="00574950" w:rsidP="0016541E">
      <w:pPr>
        <w:pStyle w:val="Ttulo1"/>
        <w:rPr>
          <w:rFonts w:ascii="Times New Roman" w:eastAsia="Times New Roman" w:hAnsi="Times New Roman" w:cs="Times New Roman"/>
          <w:lang w:eastAsia="es-CL" w:bidi="ar-SA"/>
        </w:rPr>
      </w:pPr>
      <w:r w:rsidRPr="00C20080">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714220E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7045268" w14:textId="4C764BAE" w:rsidR="0018199B" w:rsidRPr="0018199B" w:rsidRDefault="0018199B" w:rsidP="0016541E">
      <w:pPr>
        <w:pStyle w:val="Ttulo1"/>
        <w:rPr>
          <w:rFonts w:ascii="Times New Roman" w:eastAsia="Times New Roman" w:hAnsi="Times New Roman" w:cs="Times New Roman"/>
          <w:b/>
          <w:bCs/>
          <w:kern w:val="0"/>
          <w:lang w:eastAsia="es-CL" w:bidi="ar-SA"/>
        </w:rPr>
      </w:pPr>
      <w:r>
        <w:lastRenderedPageBreak/>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proofErr w:type="gramStart"/>
      <w:r w:rsidRPr="0018199B">
        <w:rPr>
          <w:lang w:val="en-US"/>
        </w:rPr>
        <w:t>A material</w:t>
      </w:r>
      <w:proofErr w:type="gramEnd"/>
      <w:r w:rsidRPr="0018199B">
        <w:rPr>
          <w:lang w:val="en-US"/>
        </w:rPr>
        <w:t xml:space="preserve"> that </w:t>
      </w:r>
      <w:proofErr w:type="gramStart"/>
      <w:r w:rsidRPr="0018199B">
        <w:rPr>
          <w:lang w:val="en-US"/>
        </w:rPr>
        <w:t>is</w:t>
      </w:r>
      <w:proofErr w:type="gramEnd"/>
      <w:r w:rsidRPr="0018199B">
        <w:rPr>
          <w:lang w:val="en-US"/>
        </w:rPr>
        <w:t xml:space="preserve"> heavily used but also </w:t>
      </w:r>
      <w:proofErr w:type="gramStart"/>
      <w:r w:rsidRPr="0018199B">
        <w:rPr>
          <w:lang w:val="en-US"/>
        </w:rPr>
        <w:t>has</w:t>
      </w:r>
      <w:proofErr w:type="gramEnd"/>
      <w:r w:rsidRPr="0018199B">
        <w:rPr>
          <w:lang w:val="en-US"/>
        </w:rPr>
        <w:t xml:space="preserve">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lastRenderedPageBreak/>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proofErr w:type="spellStart"/>
      <w:r w:rsidRPr="0018199B">
        <w:rPr>
          <w:b/>
          <w:bCs/>
        </w:rPr>
        <w:t>The</w:t>
      </w:r>
      <w:proofErr w:type="spellEnd"/>
      <w:r w:rsidRPr="0018199B">
        <w:rPr>
          <w:b/>
          <w:bCs/>
        </w:rPr>
        <w:t xml:space="preserve"> Incentive in </w:t>
      </w:r>
      <w:proofErr w:type="spellStart"/>
      <w:r w:rsidRPr="0018199B">
        <w:rPr>
          <w:b/>
          <w:bCs/>
        </w:rPr>
        <w:t>Practice</w:t>
      </w:r>
      <w:proofErr w:type="spellEnd"/>
      <w:r w:rsidRPr="0018199B">
        <w:rPr>
          <w:b/>
          <w:bCs/>
        </w:rPr>
        <w:t>:</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 xml:space="preserve">powerful, dynamic, and self-regulating free market for </w:t>
      </w:r>
      <w:proofErr w:type="gramStart"/>
      <w:r w:rsidRPr="0018199B">
        <w:rPr>
          <w:b/>
          <w:bCs/>
          <w:lang w:val="en-US"/>
        </w:rPr>
        <w:t>genius</w:t>
      </w:r>
      <w:proofErr w:type="gramEnd"/>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4342512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88AF42" w14:textId="5A9FE5DE" w:rsidR="006750EF" w:rsidRPr="0016541E" w:rsidRDefault="006750EF" w:rsidP="0016541E">
      <w:pPr>
        <w:pStyle w:val="Ttulo1"/>
      </w:pPr>
      <w:r w:rsidRPr="0016541E">
        <w:lastRenderedPageBreak/>
        <w:t xml:space="preserve">Labor </w:t>
      </w:r>
      <w:bookmarkStart w:id="1" w:name="_Hlk171865725"/>
      <w:r w:rsidRPr="0016541E">
        <w:t xml:space="preserve">Value in </w:t>
      </w:r>
      <w:r w:rsidR="0006106F" w:rsidRPr="0016541E">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lastRenderedPageBreak/>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76CBEFD0"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318BFB1D" w14:textId="7CCA4527" w:rsidR="003E32CA" w:rsidRPr="0016541E" w:rsidRDefault="0006106F" w:rsidP="0016541E">
      <w:pPr>
        <w:pStyle w:val="Ttulo1"/>
      </w:pPr>
      <w:r w:rsidRPr="0016541E">
        <w:lastRenderedPageBreak/>
        <w:t>Trust</w:t>
      </w:r>
      <w:r w:rsidR="00A414B9" w:rsidRPr="0016541E">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69FF28BA"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7404CD" w14:textId="018F1AAE" w:rsidR="006A150B" w:rsidRPr="00C20080" w:rsidRDefault="0006106F" w:rsidP="0016541E">
      <w:pPr>
        <w:pStyle w:val="Ttulo1"/>
      </w:pPr>
      <w:r w:rsidRPr="00C20080">
        <w:lastRenderedPageBreak/>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w:t>
      </w:r>
      <w:r w:rsidRPr="00C20080">
        <w:lastRenderedPageBreak/>
        <w:t>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lastRenderedPageBreak/>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E20C844" w14:textId="77777777" w:rsidR="0016541E" w:rsidRDefault="0016541E">
      <w:pPr>
        <w:widowControl/>
        <w:suppressAutoHyphens w:val="0"/>
        <w:spacing w:after="160" w:line="278" w:lineRule="auto"/>
        <w:rPr>
          <w:rFonts w:eastAsiaTheme="majorEastAsia" w:cstheme="majorBidi"/>
          <w:b/>
          <w:bCs/>
          <w:color w:val="0F4761" w:themeColor="accent1" w:themeShade="BF"/>
          <w:sz w:val="34"/>
          <w:szCs w:val="40"/>
        </w:rPr>
      </w:pPr>
      <w:r>
        <w:rPr>
          <w:b/>
          <w:bCs/>
          <w:sz w:val="34"/>
          <w:szCs w:val="40"/>
        </w:rPr>
        <w:br w:type="page"/>
      </w:r>
    </w:p>
    <w:p w14:paraId="1AA2C1C5" w14:textId="5C28A3CD" w:rsidR="00710E3D" w:rsidRPr="00C20080" w:rsidRDefault="0092624B" w:rsidP="0016541E">
      <w:pPr>
        <w:pStyle w:val="Ttulo1"/>
      </w:pPr>
      <w:r w:rsidRPr="00C20080">
        <w:rPr>
          <w:b/>
          <w:bCs/>
        </w:rPr>
        <w:lastRenderedPageBreak/>
        <w:t>Nutrients</w:t>
      </w:r>
      <w:r w:rsidR="00710E3D" w:rsidRPr="00C20080">
        <w:t xml:space="preserve"> as the Currency of </w:t>
      </w:r>
      <w:r w:rsidR="0006106F" w:rsidRPr="00C20080">
        <w:rPr>
          <w:b/>
          <w:bCs/>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lastRenderedPageBreak/>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1B86186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5C1FE0DC" w14:textId="1F6C5F05" w:rsidR="00B02B63" w:rsidRPr="00F95E96" w:rsidRDefault="00B02B63" w:rsidP="0016541E">
      <w:pPr>
        <w:pStyle w:val="Ttulo1"/>
        <w:rPr>
          <w:rFonts w:eastAsia="Times New Roman"/>
          <w:lang w:eastAsia="es-CL" w:bidi="ar-SA"/>
        </w:rPr>
      </w:pPr>
      <w:r w:rsidRPr="00532969">
        <w:rPr>
          <w:rFonts w:eastAsia="Times New Roman"/>
          <w:lang w:eastAsia="es-CL" w:bidi="ar-SA"/>
        </w:rPr>
        <w:lastRenderedPageBreak/>
        <w:t>Inter-</w:t>
      </w:r>
      <w:r>
        <w:rPr>
          <w:rFonts w:eastAsia="Times New Roman"/>
          <w:lang w:eastAsia="es-CL" w:bidi="ar-SA"/>
        </w:rPr>
        <w:t>Tree</w:t>
      </w:r>
      <w:r w:rsidRPr="00532969">
        <w:rPr>
          <w:rFonts w:eastAsia="Times New Roman"/>
          <w:lang w:eastAsia="es-CL" w:bidi="ar-SA"/>
        </w:rPr>
        <w:t xml:space="preserve"> Economics: </w:t>
      </w:r>
      <w:r>
        <w:rPr>
          <w:rFonts w:eastAsia="Times New Roman"/>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22065FB1">
          <v:rect id="_x0000_i1036"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proofErr w:type="spellStart"/>
      <w:r w:rsidRPr="00B02B63">
        <w:rPr>
          <w:rFonts w:ascii="Times New Roman" w:eastAsia="Times New Roman" w:hAnsi="Times New Roman" w:cs="Times New Roman"/>
          <w:kern w:val="0"/>
          <w:lang w:val="es-CL" w:eastAsia="es-CL" w:bidi="ar-SA"/>
        </w:rPr>
        <w:t>This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the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stable</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economic</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baseline</w:t>
      </w:r>
      <w:proofErr w:type="spellEnd"/>
      <w:r w:rsidRPr="00B02B63">
        <w:rPr>
          <w:rFonts w:ascii="Times New Roman" w:eastAsia="Times New Roman" w:hAnsi="Times New Roman" w:cs="Times New Roman"/>
          <w:kern w:val="0"/>
          <w:lang w:val="es-CL" w:eastAsia="es-CL" w:bidi="ar-SA"/>
        </w:rPr>
        <w:t>.</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6991D341">
          <v:rect id="_x0000_i1037"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While </w:t>
      </w:r>
      <w:proofErr w:type="gramStart"/>
      <w:r w:rsidRPr="00B02B63">
        <w:rPr>
          <w:rFonts w:ascii="Times New Roman" w:eastAsia="Times New Roman" w:hAnsi="Times New Roman" w:cs="Times New Roman"/>
          <w:kern w:val="0"/>
          <w:lang w:eastAsia="es-CL" w:bidi="ar-SA"/>
        </w:rPr>
        <w:t>the LA</w:t>
      </w:r>
      <w:proofErr w:type="gramEnd"/>
      <w:r w:rsidRPr="00B02B63">
        <w:rPr>
          <w:rFonts w:ascii="Times New Roman" w:eastAsia="Times New Roman" w:hAnsi="Times New Roman" w:cs="Times New Roman"/>
          <w:kern w:val="0"/>
          <w:lang w:eastAsia="es-CL" w:bidi="ar-SA"/>
        </w:rPr>
        <w:t xml:space="preserve">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proofErr w:type="spellStart"/>
      <w:r w:rsidRPr="00B02B63">
        <w:rPr>
          <w:rFonts w:ascii="Times New Roman" w:eastAsia="Times New Roman" w:hAnsi="Times New Roman" w:cs="Times New Roman"/>
          <w:kern w:val="0"/>
          <w:lang w:val="es-CL" w:eastAsia="es-CL" w:bidi="ar-SA"/>
        </w:rPr>
        <w:t>It</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is</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calculated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based</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four</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key</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factors</w:t>
      </w:r>
      <w:proofErr w:type="spellEnd"/>
      <w:r w:rsidRPr="00B02B63">
        <w:rPr>
          <w:rFonts w:ascii="Times New Roman" w:eastAsia="Times New Roman" w:hAnsi="Times New Roman" w:cs="Times New Roman"/>
          <w:kern w:val="0"/>
          <w:lang w:val="es-CL" w:eastAsia="es-CL" w:bidi="ar-SA"/>
        </w:rPr>
        <w:t>:</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Environmental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Sustainability</w:t>
      </w:r>
      <w:proofErr w:type="spellEnd"/>
      <w:r w:rsidRPr="00B02B63">
        <w:rPr>
          <w:rFonts w:ascii="Times New Roman" w:eastAsia="Times New Roman" w:hAnsi="Times New Roman" w:cs="Times New Roman"/>
          <w:b/>
          <w:bCs/>
          <w:kern w:val="0"/>
          <w:lang w:val="es-CL" w:eastAsia="es-CL" w:bidi="ar-SA"/>
        </w:rPr>
        <w:t xml:space="preserve">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 xml:space="preserve">Social </w:t>
      </w:r>
      <w:proofErr w:type="spellStart"/>
      <w:r w:rsidRPr="00B02B63">
        <w:rPr>
          <w:rFonts w:ascii="Times New Roman" w:eastAsia="Times New Roman" w:hAnsi="Times New Roman" w:cs="Times New Roman"/>
          <w:b/>
          <w:bCs/>
          <w:kern w:val="0"/>
          <w:lang w:val="es-CL" w:eastAsia="es-CL" w:bidi="ar-SA"/>
        </w:rPr>
        <w:t>Contribution</w:t>
      </w:r>
      <w:proofErr w:type="spellEnd"/>
      <w:r w:rsidRPr="00B02B63">
        <w:rPr>
          <w:rFonts w:ascii="Times New Roman" w:eastAsia="Times New Roman" w:hAnsi="Times New Roman" w:cs="Times New Roman"/>
          <w:b/>
          <w:bCs/>
          <w:kern w:val="0"/>
          <w:lang w:val="es-CL" w:eastAsia="es-CL" w:bidi="ar-SA"/>
        </w:rPr>
        <w:t xml:space="preserve">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Innovation</w:t>
      </w:r>
      <w:proofErr w:type="spellEnd"/>
      <w:r w:rsidRPr="00B02B63">
        <w:rPr>
          <w:rFonts w:ascii="Times New Roman" w:eastAsia="Times New Roman" w:hAnsi="Times New Roman" w:cs="Times New Roman"/>
          <w:b/>
          <w:bCs/>
          <w:kern w:val="0"/>
          <w:lang w:val="es-CL" w:eastAsia="es-CL" w:bidi="ar-SA"/>
        </w:rPr>
        <w:t xml:space="preserve"> and </w:t>
      </w:r>
      <w:proofErr w:type="spellStart"/>
      <w:r w:rsidRPr="00B02B63">
        <w:rPr>
          <w:rFonts w:ascii="Times New Roman" w:eastAsia="Times New Roman" w:hAnsi="Times New Roman" w:cs="Times New Roman"/>
          <w:b/>
          <w:bCs/>
          <w:kern w:val="0"/>
          <w:lang w:val="es-CL" w:eastAsia="es-CL" w:bidi="ar-SA"/>
        </w:rPr>
        <w:t>Efficiency</w:t>
      </w:r>
      <w:proofErr w:type="spellEnd"/>
      <w:r w:rsidRPr="00B02B63">
        <w:rPr>
          <w:rFonts w:ascii="Times New Roman" w:eastAsia="Times New Roman" w:hAnsi="Times New Roman" w:cs="Times New Roman"/>
          <w:b/>
          <w:bCs/>
          <w:kern w:val="0"/>
          <w:lang w:val="es-CL" w:eastAsia="es-CL" w:bidi="ar-SA"/>
        </w:rPr>
        <w:t xml:space="preserve">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Collaboration</w:t>
      </w:r>
      <w:proofErr w:type="spellEnd"/>
      <w:r w:rsidRPr="00B02B63">
        <w:rPr>
          <w:rFonts w:ascii="Times New Roman" w:eastAsia="Times New Roman" w:hAnsi="Times New Roman" w:cs="Times New Roman"/>
          <w:b/>
          <w:bCs/>
          <w:kern w:val="0"/>
          <w:lang w:val="es-CL" w:eastAsia="es-CL" w:bidi="ar-SA"/>
        </w:rPr>
        <w:t xml:space="preserve">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proofErr w:type="spellStart"/>
      <w:r w:rsidRPr="00B02B63">
        <w:rPr>
          <w:rFonts w:ascii="Times New Roman" w:eastAsia="Times New Roman" w:hAnsi="Times New Roman" w:cs="Times New Roman"/>
          <w:b/>
          <w:bCs/>
          <w:kern w:val="0"/>
          <w:lang w:val="es-CL" w:eastAsia="es-CL" w:bidi="ar-SA"/>
        </w:rPr>
        <w:t>To</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powerful</w:t>
      </w:r>
      <w:proofErr w:type="spellEnd"/>
      <w:r w:rsidRPr="00B02B63">
        <w:rPr>
          <w:rFonts w:ascii="Times New Roman" w:eastAsia="Times New Roman" w:hAnsi="Times New Roman" w:cs="Times New Roman"/>
          <w:b/>
          <w:bCs/>
          <w:kern w:val="0"/>
          <w:lang w:val="es-CL" w:eastAsia="es-CL" w:bidi="ar-SA"/>
        </w:rPr>
        <w:t xml:space="preserve">, a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must</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first</w:t>
      </w:r>
      <w:proofErr w:type="spellEnd"/>
      <w:r w:rsidRPr="00B02B63">
        <w:rPr>
          <w:rFonts w:ascii="Times New Roman" w:eastAsia="Times New Roman" w:hAnsi="Times New Roman" w:cs="Times New Roman"/>
          <w:b/>
          <w:bCs/>
          <w:kern w:val="0"/>
          <w:lang w:val="es-CL" w:eastAsia="es-CL" w:bidi="ar-SA"/>
        </w:rPr>
        <w:t xml:space="preserve"> be </w:t>
      </w:r>
      <w:proofErr w:type="spellStart"/>
      <w:r w:rsidRPr="00B02B63">
        <w:rPr>
          <w:rFonts w:ascii="Times New Roman" w:eastAsia="Times New Roman" w:hAnsi="Times New Roman" w:cs="Times New Roman"/>
          <w:b/>
          <w:bCs/>
          <w:kern w:val="0"/>
          <w:lang w:val="es-CL" w:eastAsia="es-CL" w:bidi="ar-SA"/>
        </w:rPr>
        <w:t>good</w:t>
      </w:r>
      <w:proofErr w:type="spellEnd"/>
      <w:r w:rsidRPr="00B02B63">
        <w:rPr>
          <w:rFonts w:ascii="Times New Roman" w:eastAsia="Times New Roman" w:hAnsi="Times New Roman" w:cs="Times New Roman"/>
          <w:b/>
          <w:bCs/>
          <w:kern w:val="0"/>
          <w:lang w:val="es-CL" w:eastAsia="es-CL" w:bidi="ar-SA"/>
        </w:rPr>
        <w:t>.</w:t>
      </w:r>
    </w:p>
    <w:p w14:paraId="08F18029"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1A62492B">
          <v:rect id="_x0000_i1038"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The conversion of local </w:t>
      </w:r>
      <w:proofErr w:type="gramStart"/>
      <w:r w:rsidRPr="00B02B63">
        <w:rPr>
          <w:rFonts w:ascii="Times New Roman" w:eastAsia="Times New Roman" w:hAnsi="Times New Roman" w:cs="Times New Roman"/>
          <w:kern w:val="0"/>
          <w:lang w:eastAsia="es-CL" w:bidi="ar-SA"/>
        </w:rPr>
        <w:t>value</w:t>
      </w:r>
      <w:proofErr w:type="gramEnd"/>
      <w:r w:rsidRPr="00B02B63">
        <w:rPr>
          <w:rFonts w:ascii="Times New Roman" w:eastAsia="Times New Roman" w:hAnsi="Times New Roman" w:cs="Times New Roman"/>
          <w:kern w:val="0"/>
          <w:lang w:eastAsia="es-CL" w:bidi="ar-SA"/>
        </w:rPr>
        <w:t xml:space="preserv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xml:space="preserve"> from a high-inflation economy is correctly valued as being </w:t>
      </w:r>
      <w:proofErr w:type="gramStart"/>
      <w:r w:rsidRPr="00B02B63">
        <w:rPr>
          <w:rFonts w:ascii="Times New Roman" w:eastAsia="Times New Roman" w:hAnsi="Times New Roman" w:cs="Times New Roman"/>
          <w:kern w:val="0"/>
          <w:lang w:eastAsia="es-CL" w:bidi="ar-SA"/>
        </w:rPr>
        <w:t>worth less</w:t>
      </w:r>
      <w:proofErr w:type="gramEnd"/>
      <w:r w:rsidRPr="00B02B63">
        <w:rPr>
          <w:rFonts w:ascii="Times New Roman" w:eastAsia="Times New Roman" w:hAnsi="Times New Roman" w:cs="Times New Roman"/>
          <w:kern w:val="0"/>
          <w:lang w:eastAsia="es-CL" w:bidi="ar-SA"/>
        </w:rPr>
        <w:t xml:space="preserve">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Practical</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Example</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of</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Fairness</w:t>
      </w:r>
      <w:proofErr w:type="spellEnd"/>
      <w:r w:rsidRPr="00B02B63">
        <w:rPr>
          <w:rFonts w:ascii="Times New Roman" w:eastAsia="Times New Roman" w:hAnsi="Times New Roman" w:cs="Times New Roman"/>
          <w:b/>
          <w:bCs/>
          <w:kern w:val="0"/>
          <w:lang w:val="es-CL" w:eastAsia="es-CL" w:bidi="ar-SA"/>
        </w:rPr>
        <w:t>:</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125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 xml:space="preserve">A </w:t>
      </w:r>
      <w:proofErr w:type="spellStart"/>
      <w:r w:rsidRPr="00B02B63">
        <w:rPr>
          <w:rFonts w:ascii="Times New Roman" w:eastAsia="Times New Roman" w:hAnsi="Times New Roman" w:cs="Times New Roman"/>
          <w:kern w:val="0"/>
          <w:lang w:val="es-CL" w:eastAsia="es-CL" w:bidi="ar-SA"/>
        </w:rPr>
        <w:t>Person</w:t>
      </w:r>
      <w:proofErr w:type="spellEnd"/>
      <w:r w:rsidRPr="00B02B63">
        <w:rPr>
          <w:rFonts w:ascii="Times New Roman" w:eastAsia="Times New Roman" w:hAnsi="Times New Roman" w:cs="Times New Roman"/>
          <w:kern w:val="0"/>
          <w:lang w:val="es-CL" w:eastAsia="es-CL" w:bidi="ar-SA"/>
        </w:rPr>
        <w:t xml:space="preserve"> </w:t>
      </w:r>
      <w:proofErr w:type="spellStart"/>
      <w:r w:rsidRPr="00B02B63">
        <w:rPr>
          <w:rFonts w:ascii="Times New Roman" w:eastAsia="Times New Roman" w:hAnsi="Times New Roman" w:cs="Times New Roman"/>
          <w:kern w:val="0"/>
          <w:lang w:val="es-CL" w:eastAsia="es-CL" w:bidi="ar-SA"/>
        </w:rPr>
        <w:t>spends</w:t>
      </w:r>
      <w:proofErr w:type="spellEnd"/>
      <w:r w:rsidRPr="00B02B63">
        <w:rPr>
          <w:rFonts w:ascii="Times New Roman" w:eastAsia="Times New Roman" w:hAnsi="Times New Roman" w:cs="Times New Roman"/>
          <w:kern w:val="0"/>
          <w:lang w:val="es-CL" w:eastAsia="es-CL" w:bidi="ar-SA"/>
        </w:rPr>
        <w:t> </w:t>
      </w:r>
      <w:r w:rsidRPr="00B02B63">
        <w:rPr>
          <w:rFonts w:ascii="Times New Roman" w:eastAsia="Times New Roman" w:hAnsi="Times New Roman" w:cs="Times New Roman"/>
          <w:b/>
          <w:bCs/>
          <w:kern w:val="0"/>
          <w:lang w:val="es-CL" w:eastAsia="es-CL" w:bidi="ar-SA"/>
        </w:rPr>
        <w:t xml:space="preserve">100 </w:t>
      </w:r>
      <w:proofErr w:type="spellStart"/>
      <w:r w:rsidRPr="00B02B63">
        <w:rPr>
          <w:rFonts w:ascii="Times New Roman" w:eastAsia="Times New Roman" w:hAnsi="Times New Roman" w:cs="Times New Roman"/>
          <w:b/>
          <w:bCs/>
          <w:kern w:val="0"/>
          <w:lang w:val="es-CL" w:eastAsia="es-CL" w:bidi="ar-SA"/>
        </w:rPr>
        <w:t>Berries</w:t>
      </w:r>
      <w:proofErr w:type="spellEnd"/>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B02B63">
        <w:rPr>
          <w:rFonts w:ascii="Times New Roman" w:eastAsia="Times New Roman" w:hAnsi="Times New Roman" w:cs="Times New Roman"/>
          <w:b/>
          <w:bCs/>
          <w:kern w:val="0"/>
          <w:lang w:val="es-CL" w:eastAsia="es-CL" w:bidi="ar-SA"/>
        </w:rPr>
        <w:t>Calculation</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for</w:t>
      </w:r>
      <w:proofErr w:type="spellEnd"/>
      <w:r w:rsidRPr="00B02B63">
        <w:rPr>
          <w:rFonts w:ascii="Times New Roman" w:eastAsia="Times New Roman" w:hAnsi="Times New Roman" w:cs="Times New Roman"/>
          <w:b/>
          <w:bCs/>
          <w:kern w:val="0"/>
          <w:lang w:val="es-CL" w:eastAsia="es-CL" w:bidi="ar-SA"/>
        </w:rPr>
        <w:t xml:space="preserve"> </w:t>
      </w:r>
      <w:proofErr w:type="spellStart"/>
      <w:r w:rsidRPr="00B02B63">
        <w:rPr>
          <w:rFonts w:ascii="Times New Roman" w:eastAsia="Times New Roman" w:hAnsi="Times New Roman" w:cs="Times New Roman"/>
          <w:b/>
          <w:bCs/>
          <w:kern w:val="0"/>
          <w:lang w:val="es-CL" w:eastAsia="es-CL" w:bidi="ar-SA"/>
        </w:rPr>
        <w:t>Tree</w:t>
      </w:r>
      <w:proofErr w:type="spellEnd"/>
      <w:r w:rsidRPr="00B02B63">
        <w:rPr>
          <w:rFonts w:ascii="Times New Roman" w:eastAsia="Times New Roman" w:hAnsi="Times New Roman" w:cs="Times New Roman"/>
          <w:b/>
          <w:bCs/>
          <w:kern w:val="0"/>
          <w:lang w:val="es-CL" w:eastAsia="es-CL" w:bidi="ar-SA"/>
        </w:rPr>
        <w:t xml:space="preserve"> A</w:t>
      </w:r>
      <w:r w:rsidRPr="00B02B63">
        <w:rPr>
          <w:rFonts w:ascii="Times New Roman" w:eastAsia="Times New Roman" w:hAnsi="Times New Roman" w:cs="Times New Roman"/>
          <w:kern w:val="0"/>
          <w:lang w:val="es-CL" w:eastAsia="es-CL" w:bidi="ar-SA"/>
        </w:rPr>
        <w:t xml:space="preserve">: (125 </w:t>
      </w:r>
      <w:proofErr w:type="spellStart"/>
      <w:r w:rsidRPr="00B02B63">
        <w:rPr>
          <w:rFonts w:ascii="Times New Roman" w:eastAsia="Times New Roman" w:hAnsi="Times New Roman" w:cs="Times New Roman"/>
          <w:kern w:val="0"/>
          <w:lang w:val="es-CL" w:eastAsia="es-CL" w:bidi="ar-SA"/>
        </w:rPr>
        <w:t>Berries</w:t>
      </w:r>
      <w:proofErr w:type="spellEnd"/>
      <w:r w:rsidRPr="00B02B63">
        <w:rPr>
          <w:rFonts w:ascii="Times New Roman" w:eastAsia="Times New Roman" w:hAnsi="Times New Roman" w:cs="Times New Roman"/>
          <w:kern w:val="0"/>
          <w:lang w:val="es-CL" w:eastAsia="es-CL" w:bidi="ar-SA"/>
        </w:rPr>
        <w:t xml:space="preserve"> / 125 LA) * 0.9 = 1 * 0.9 = **0.9 </w:t>
      </w:r>
      <w:proofErr w:type="spellStart"/>
      <w:r w:rsidRPr="00B02B63">
        <w:rPr>
          <w:rFonts w:ascii="Times New Roman" w:eastAsia="Times New Roman" w:hAnsi="Times New Roman" w:cs="Times New Roman"/>
          <w:kern w:val="0"/>
          <w:lang w:val="es-CL" w:eastAsia="es-CL" w:bidi="ar-SA"/>
        </w:rPr>
        <w:t>Nutrients</w:t>
      </w:r>
      <w:proofErr w:type="spellEnd"/>
      <w:r w:rsidRPr="00B02B63">
        <w:rPr>
          <w:rFonts w:ascii="Times New Roman" w:eastAsia="Times New Roman" w:hAnsi="Times New Roman" w:cs="Times New Roman"/>
          <w:kern w:val="0"/>
          <w:lang w:val="es-CL" w:eastAsia="es-CL" w:bidi="ar-SA"/>
        </w:rPr>
        <w:t>**</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This demonstrates perfect balance. The local economic policy (LA) cannot be used to gain an unfair advantage. The only factor that creates a competitive edge in external trade is </w:t>
      </w:r>
      <w:proofErr w:type="gramStart"/>
      <w:r w:rsidRPr="00B02B63">
        <w:rPr>
          <w:rFonts w:ascii="Times New Roman" w:eastAsia="Times New Roman" w:hAnsi="Times New Roman" w:cs="Times New Roman"/>
          <w:kern w:val="0"/>
          <w:lang w:eastAsia="es-CL" w:bidi="ar-SA"/>
        </w:rPr>
        <w:t>a </w:t>
      </w:r>
      <w:r w:rsidRPr="00B02B63">
        <w:rPr>
          <w:rFonts w:ascii="Times New Roman" w:eastAsia="Times New Roman" w:hAnsi="Times New Roman" w:cs="Times New Roman"/>
          <w:b/>
          <w:bCs/>
          <w:kern w:val="0"/>
          <w:lang w:eastAsia="es-CL" w:bidi="ar-SA"/>
        </w:rPr>
        <w:t>Tree's</w:t>
      </w:r>
      <w:proofErr w:type="gramEnd"/>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479DC752">
          <v:rect id="_x0000_i1039"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 xml:space="preserve">Nutrients are a temporary catalyst, not a </w:t>
      </w:r>
      <w:proofErr w:type="spellStart"/>
      <w:r w:rsidRPr="00B02B63">
        <w:rPr>
          <w:rFonts w:ascii="Times New Roman" w:eastAsia="Times New Roman" w:hAnsi="Times New Roman" w:cs="Times New Roman"/>
          <w:kern w:val="0"/>
          <w:lang w:eastAsia="es-CL" w:bidi="ar-SA"/>
        </w:rPr>
        <w:t>hoardable</w:t>
      </w:r>
      <w:proofErr w:type="spellEnd"/>
      <w:r w:rsidRPr="00B02B63">
        <w:rPr>
          <w:rFonts w:ascii="Times New Roman" w:eastAsia="Times New Roman" w:hAnsi="Times New Roman" w:cs="Times New Roman"/>
          <w:kern w:val="0"/>
          <w:lang w:eastAsia="es-CL" w:bidi="ar-SA"/>
        </w:rPr>
        <w:t xml:space="preserv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000000"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Pr>
          <w:rFonts w:ascii="Times New Roman" w:eastAsia="Times New Roman" w:hAnsi="Times New Roman" w:cs="Times New Roman"/>
          <w:kern w:val="0"/>
          <w:lang w:val="es-CL" w:eastAsia="es-CL" w:bidi="ar-SA"/>
        </w:rPr>
        <w:pict w14:anchorId="0AF46052">
          <v:rect id="_x0000_i1040"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37DD64EB"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3B5317B" w14:textId="274C5ECB" w:rsidR="002C1F98" w:rsidRPr="003E4911" w:rsidRDefault="002C1F98" w:rsidP="0016541E">
      <w:pPr>
        <w:pStyle w:val="Ttulo1"/>
        <w:rPr>
          <w:rFonts w:eastAsia="Times New Roman"/>
          <w:lang w:eastAsia="es-CL" w:bidi="ar-SA"/>
        </w:rPr>
      </w:pPr>
      <w:r w:rsidRPr="003E4911">
        <w:rPr>
          <w:rFonts w:eastAsia="Times New Roman"/>
          <w:lang w:eastAsia="es-CL" w:bidi="ar-SA"/>
        </w:rPr>
        <w:lastRenderedPageBreak/>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036B847" w14:textId="77777777" w:rsidR="0016541E" w:rsidRDefault="0016541E">
      <w:pPr>
        <w:widowControl/>
        <w:suppressAutoHyphens w:val="0"/>
        <w:spacing w:after="160" w:line="278" w:lineRule="auto"/>
        <w:rPr>
          <w:rFonts w:eastAsia="Times New Roman" w:cstheme="majorBidi"/>
          <w:color w:val="0F4761" w:themeColor="accent1" w:themeShade="BF"/>
          <w:sz w:val="34"/>
          <w:szCs w:val="40"/>
          <w:lang w:eastAsia="es-CL" w:bidi="ar-SA"/>
        </w:rPr>
      </w:pPr>
      <w:r>
        <w:rPr>
          <w:rFonts w:eastAsia="Times New Roman"/>
          <w:sz w:val="34"/>
          <w:szCs w:val="40"/>
          <w:lang w:eastAsia="es-CL" w:bidi="ar-SA"/>
        </w:rPr>
        <w:br w:type="page"/>
      </w:r>
    </w:p>
    <w:p w14:paraId="71838C8E" w14:textId="285717BF" w:rsidR="00E85084" w:rsidRPr="00E85084" w:rsidRDefault="00E85084" w:rsidP="0016541E">
      <w:pPr>
        <w:pStyle w:val="Ttulo1"/>
        <w:rPr>
          <w:rFonts w:eastAsia="Times New Roman"/>
          <w:lang w:eastAsia="es-CL" w:bidi="ar-SA"/>
        </w:rPr>
      </w:pPr>
      <w:r w:rsidRPr="00E85084">
        <w:rPr>
          <w:rFonts w:eastAsia="Times New Roman"/>
          <w:lang w:eastAsia="es-CL" w:bidi="ar-SA"/>
        </w:rPr>
        <w:lastRenderedPageBreak/>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 xml:space="preserve">The Trust system rejects the notion of a blind, absolute leap of faith in a technological creation. </w:t>
      </w:r>
      <w:proofErr w:type="gramStart"/>
      <w:r w:rsidRPr="00E85084">
        <w:rPr>
          <w:rFonts w:ascii="Times New Roman" w:eastAsia="Times New Roman" w:hAnsi="Times New Roman" w:cs="Times New Roman"/>
          <w:kern w:val="0"/>
          <w:lang w:eastAsia="es-CL" w:bidi="ar-SA"/>
        </w:rPr>
        <w:t>The Turtle</w:t>
      </w:r>
      <w:proofErr w:type="gramEnd"/>
      <w:r w:rsidRPr="00E85084">
        <w:rPr>
          <w:rFonts w:ascii="Times New Roman" w:eastAsia="Times New Roman" w:hAnsi="Times New Roman" w:cs="Times New Roman"/>
          <w:kern w:val="0"/>
          <w:lang w:eastAsia="es-CL" w:bidi="ar-SA"/>
        </w:rPr>
        <w:t xml:space="preserv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w:t>
      </w:r>
      <w:proofErr w:type="gramStart"/>
      <w:r w:rsidRPr="00E85084">
        <w:rPr>
          <w:rFonts w:ascii="Times New Roman" w:eastAsia="Times New Roman" w:hAnsi="Times New Roman" w:cs="Times New Roman"/>
          <w:kern w:val="0"/>
          <w:lang w:eastAsia="es-CL" w:bidi="ar-SA"/>
        </w:rPr>
        <w:t>are</w:t>
      </w:r>
      <w:proofErr w:type="gramEnd"/>
      <w:r w:rsidRPr="00E85084">
        <w:rPr>
          <w:rFonts w:ascii="Times New Roman" w:eastAsia="Times New Roman" w:hAnsi="Times New Roman" w:cs="Times New Roman"/>
          <w:kern w:val="0"/>
          <w:lang w:eastAsia="es-CL" w:bidi="ar-SA"/>
        </w:rPr>
        <w:t xml:space="preserve"> asked: "Do you feel this score fairly reflects our Tree's contributions this month?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w:t>
      </w:r>
      <w:proofErr w:type="spellStart"/>
      <w:r w:rsidRPr="00E85084">
        <w:rPr>
          <w:rFonts w:ascii="Times New Roman" w:eastAsia="Times New Roman" w:hAnsi="Times New Roman" w:cs="Times New Roman"/>
          <w:kern w:val="0"/>
          <w:lang w:val="es-CL" w:eastAsia="es-CL" w:bidi="ar-SA"/>
        </w:rPr>
        <w:t>Unsure</w:t>
      </w:r>
      <w:proofErr w:type="spellEnd"/>
      <w:r w:rsidRPr="00E85084">
        <w:rPr>
          <w:rFonts w:ascii="Times New Roman" w:eastAsia="Times New Roman" w:hAnsi="Times New Roman" w:cs="Times New Roman"/>
          <w:kern w:val="0"/>
          <w:lang w:val="es-CL" w:eastAsia="es-CL" w:bidi="ar-SA"/>
        </w:rPr>
        <w:t>)"</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xml:space="preserve"> Every five years, every single Person in the Trust ecosystem is invited to participate in a comprehensive survey. This is not a simple "thumbs-up/thumbs-down" vote. It is a detailed "performance </w:t>
      </w:r>
      <w:r w:rsidRPr="00E85084">
        <w:rPr>
          <w:rFonts w:ascii="Times New Roman" w:eastAsia="Times New Roman" w:hAnsi="Times New Roman" w:cs="Times New Roman"/>
          <w:kern w:val="0"/>
          <w:lang w:eastAsia="es-CL" w:bidi="ar-SA"/>
        </w:rPr>
        <w:lastRenderedPageBreak/>
        <w:t>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b/>
          <w:bCs/>
          <w:kern w:val="0"/>
          <w:lang w:val="es-CL" w:eastAsia="es-CL" w:bidi="ar-SA"/>
        </w:rPr>
        <w:t>Vectors</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of</w:t>
      </w:r>
      <w:proofErr w:type="spellEnd"/>
      <w:r w:rsidRPr="00E85084">
        <w:rPr>
          <w:rFonts w:ascii="Times New Roman" w:eastAsia="Times New Roman" w:hAnsi="Times New Roman" w:cs="Times New Roman"/>
          <w:b/>
          <w:bCs/>
          <w:kern w:val="0"/>
          <w:lang w:val="es-CL" w:eastAsia="es-CL" w:bidi="ar-SA"/>
        </w:rPr>
        <w:t xml:space="preserve"> </w:t>
      </w:r>
      <w:proofErr w:type="spellStart"/>
      <w:r w:rsidRPr="00E85084">
        <w:rPr>
          <w:rFonts w:ascii="Times New Roman" w:eastAsia="Times New Roman" w:hAnsi="Times New Roman" w:cs="Times New Roman"/>
          <w:b/>
          <w:bCs/>
          <w:kern w:val="0"/>
          <w:lang w:val="es-CL" w:eastAsia="es-CL" w:bidi="ar-SA"/>
        </w:rPr>
        <w:t>Evaluation</w:t>
      </w:r>
      <w:proofErr w:type="spellEnd"/>
      <w:r w:rsidRPr="00E85084">
        <w:rPr>
          <w:rFonts w:ascii="Times New Roman" w:eastAsia="Times New Roman" w:hAnsi="Times New Roman" w:cs="Times New Roman"/>
          <w:b/>
          <w:bCs/>
          <w:kern w:val="0"/>
          <w:lang w:val="es-CL" w:eastAsia="es-CL" w:bidi="ar-SA"/>
        </w:rPr>
        <w:t>:</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Economic</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Regulation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Fairness</w:t>
      </w:r>
      <w:proofErr w:type="spellEnd"/>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 xml:space="preserve">Judicial and Arbitral </w:t>
      </w:r>
      <w:proofErr w:type="spellStart"/>
      <w:r w:rsidRPr="00E85084">
        <w:rPr>
          <w:rFonts w:ascii="Times New Roman" w:eastAsia="Times New Roman" w:hAnsi="Times New Roman" w:cs="Times New Roman"/>
          <w:kern w:val="0"/>
          <w:lang w:val="es-CL" w:eastAsia="es-CL" w:bidi="ar-SA"/>
        </w:rPr>
        <w:t>Impartiality</w:t>
      </w:r>
      <w:proofErr w:type="spellEnd"/>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System</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Integrity</w:t>
      </w:r>
      <w:proofErr w:type="spellEnd"/>
      <w:r w:rsidRPr="00E85084">
        <w:rPr>
          <w:rFonts w:ascii="Times New Roman" w:eastAsia="Times New Roman" w:hAnsi="Times New Roman" w:cs="Times New Roman"/>
          <w:kern w:val="0"/>
          <w:lang w:val="es-CL" w:eastAsia="es-CL" w:bidi="ar-SA"/>
        </w:rPr>
        <w:t xml:space="preserve">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Transparency</w:t>
      </w:r>
      <w:proofErr w:type="spellEnd"/>
      <w:r w:rsidRPr="00E85084">
        <w:rPr>
          <w:rFonts w:ascii="Times New Roman" w:eastAsia="Times New Roman" w:hAnsi="Times New Roman" w:cs="Times New Roman"/>
          <w:kern w:val="0"/>
          <w:lang w:val="es-CL" w:eastAsia="es-CL" w:bidi="ar-SA"/>
        </w:rPr>
        <w:t xml:space="preserve"> and </w:t>
      </w:r>
      <w:proofErr w:type="spellStart"/>
      <w:r w:rsidRPr="00E85084">
        <w:rPr>
          <w:rFonts w:ascii="Times New Roman" w:eastAsia="Times New Roman" w:hAnsi="Times New Roman" w:cs="Times New Roman"/>
          <w:kern w:val="0"/>
          <w:lang w:val="es-CL" w:eastAsia="es-CL" w:bidi="ar-SA"/>
        </w:rPr>
        <w:t>Communication</w:t>
      </w:r>
      <w:proofErr w:type="spellEnd"/>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E85084">
        <w:rPr>
          <w:rFonts w:ascii="Times New Roman" w:eastAsia="Times New Roman" w:hAnsi="Times New Roman" w:cs="Times New Roman"/>
          <w:kern w:val="0"/>
          <w:lang w:val="es-CL" w:eastAsia="es-CL" w:bidi="ar-SA"/>
        </w:rPr>
        <w:t>Overall</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Contribution</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to</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Well-Being</w:t>
      </w:r>
      <w:proofErr w:type="spellEnd"/>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proofErr w:type="spellStart"/>
      <w:r w:rsidRPr="00E85084">
        <w:rPr>
          <w:rFonts w:ascii="Times New Roman" w:eastAsia="Times New Roman" w:hAnsi="Times New Roman" w:cs="Times New Roman"/>
          <w:kern w:val="0"/>
          <w:lang w:val="es-CL" w:eastAsia="es-CL" w:bidi="ar-SA"/>
        </w:rPr>
        <w:t>Their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automated</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decision-making</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power</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is</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temporarily</w:t>
      </w:r>
      <w:proofErr w:type="spellEnd"/>
      <w:r w:rsidRPr="00E85084">
        <w:rPr>
          <w:rFonts w:ascii="Times New Roman" w:eastAsia="Times New Roman" w:hAnsi="Times New Roman" w:cs="Times New Roman"/>
          <w:kern w:val="0"/>
          <w:lang w:val="es-CL" w:eastAsia="es-CL" w:bidi="ar-SA"/>
        </w:rPr>
        <w:t xml:space="preserve"> </w:t>
      </w:r>
      <w:proofErr w:type="spellStart"/>
      <w:r w:rsidRPr="00E85084">
        <w:rPr>
          <w:rFonts w:ascii="Times New Roman" w:eastAsia="Times New Roman" w:hAnsi="Times New Roman" w:cs="Times New Roman"/>
          <w:kern w:val="0"/>
          <w:lang w:val="es-CL" w:eastAsia="es-CL" w:bidi="ar-SA"/>
        </w:rPr>
        <w:t>revoked</w:t>
      </w:r>
      <w:proofErr w:type="spellEnd"/>
      <w:r w:rsidRPr="00E85084">
        <w:rPr>
          <w:rFonts w:ascii="Times New Roman" w:eastAsia="Times New Roman" w:hAnsi="Times New Roman" w:cs="Times New Roman"/>
          <w:kern w:val="0"/>
          <w:lang w:val="es-CL" w:eastAsia="es-CL" w:bidi="ar-SA"/>
        </w:rPr>
        <w:t>.</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222ACDD" w14:textId="77777777" w:rsidR="0016541E" w:rsidRDefault="0016541E">
      <w:pPr>
        <w:widowControl/>
        <w:suppressAutoHyphens w:val="0"/>
        <w:spacing w:after="160" w:line="278" w:lineRule="auto"/>
      </w:pPr>
      <w:r>
        <w:br w:type="page"/>
      </w:r>
    </w:p>
    <w:p w14:paraId="6ED2D6AE" w14:textId="0E377F7E" w:rsidR="00C90CC8" w:rsidRPr="0016541E" w:rsidRDefault="00C90CC8" w:rsidP="0016541E">
      <w:pPr>
        <w:pStyle w:val="Ttulo1"/>
        <w:rPr>
          <w:rFonts w:ascii="Liberation Serif" w:hAnsi="Liberation Serif"/>
        </w:rPr>
      </w:pPr>
      <w:r w:rsidRPr="00C20080">
        <w:lastRenderedPageBreak/>
        <w:t xml:space="preserve">Research on Cryptocurrency Models for </w:t>
      </w:r>
      <w:r w:rsidRPr="00C20080">
        <w:rPr>
          <w:b/>
          <w:bCs/>
        </w:rPr>
        <w:t>Berries</w:t>
      </w:r>
      <w:r w:rsidRPr="00C20080">
        <w:t xml:space="preserve">, </w:t>
      </w:r>
      <w:r w:rsidRPr="00C20080">
        <w:rPr>
          <w:b/>
          <w:bCs/>
        </w:rPr>
        <w:t>Nutrients</w:t>
      </w:r>
      <w:r w:rsidRPr="00C20080">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FB4ABB3" w14:textId="77777777" w:rsidR="0016541E" w:rsidRDefault="0016541E">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0F6B9116" w14:textId="25419317" w:rsidR="009B695D" w:rsidRPr="009B695D" w:rsidRDefault="009B695D" w:rsidP="0016541E">
      <w:pPr>
        <w:pStyle w:val="Ttulo1"/>
        <w:rPr>
          <w:rFonts w:eastAsia="Times New Roman"/>
          <w:lang w:eastAsia="es-CL" w:bidi="ar-SA"/>
        </w:rPr>
      </w:pPr>
      <w:r w:rsidRPr="009B695D">
        <w:rPr>
          <w:rFonts w:eastAsia="Times New Roman"/>
          <w:lang w:eastAsia="es-CL" w:bidi="ar-SA"/>
        </w:rPr>
        <w:lastRenderedPageBreak/>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 xml:space="preserve">All exchanges for fiat currency occur as peer-to-peer transactions within the Trust system. One user </w:t>
      </w:r>
      <w:proofErr w:type="gramStart"/>
      <w:r w:rsidRPr="00A4039B">
        <w:rPr>
          <w:rFonts w:ascii="Times New Roman" w:eastAsia="Times New Roman" w:hAnsi="Times New Roman" w:cs="Times New Roman"/>
          <w:kern w:val="0"/>
          <w:lang w:eastAsia="es-CL" w:bidi="ar-SA"/>
        </w:rPr>
        <w:t>transfers</w:t>
      </w:r>
      <w:proofErr w:type="gramEnd"/>
      <w:r w:rsidRPr="00A4039B">
        <w:rPr>
          <w:rFonts w:ascii="Times New Roman" w:eastAsia="Times New Roman" w:hAnsi="Times New Roman" w:cs="Times New Roman"/>
          <w:kern w:val="0"/>
          <w:lang w:eastAsia="es-CL" w:bidi="ar-SA"/>
        </w:rPr>
        <w:t xml:space="preserve">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E42B3C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1BDC89" w14:textId="71B094A0" w:rsidR="009F34A1" w:rsidRPr="00C20080" w:rsidRDefault="009F34A1" w:rsidP="0016541E">
      <w:pPr>
        <w:pStyle w:val="Ttulo1"/>
      </w:pPr>
      <w:r w:rsidRPr="00C20080">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2B0C2E5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5DFE43FA" w14:textId="70E8B8F3" w:rsidR="009A1A31" w:rsidRPr="009A1A31" w:rsidRDefault="009A1A31" w:rsidP="0016541E">
      <w:pPr>
        <w:pStyle w:val="Ttulo1"/>
      </w:pPr>
      <w: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04EFA6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C0EB6F2" w14:textId="6BB455DD" w:rsidR="00555C94" w:rsidRPr="00C20080" w:rsidRDefault="00555C94" w:rsidP="0016541E">
      <w:pPr>
        <w:pStyle w:val="Ttulo1"/>
      </w:pPr>
      <w:r w:rsidRPr="00C20080">
        <w:lastRenderedPageBreak/>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39949F50"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lastRenderedPageBreak/>
        <w:br w:type="page"/>
      </w:r>
    </w:p>
    <w:p w14:paraId="57AC264F" w14:textId="45C53525" w:rsidR="00CA1F62" w:rsidRPr="00C20080" w:rsidRDefault="00CA1F62" w:rsidP="0016541E">
      <w:pPr>
        <w:pStyle w:val="Ttulo1"/>
      </w:pPr>
      <w:r w:rsidRPr="00C20080">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lastRenderedPageBreak/>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lastRenderedPageBreak/>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lastRenderedPageBreak/>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lastRenderedPageBreak/>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41"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lastRenderedPageBreak/>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pict w14:anchorId="28478B56">
          <v:rect id="_x0000_i1042"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43"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lastRenderedPageBreak/>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44"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5"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lastRenderedPageBreak/>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6"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7"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t>
      </w:r>
      <w:r w:rsidRPr="00C20080">
        <w:rPr>
          <w:lang w:val="en-US"/>
        </w:rPr>
        <w:lastRenderedPageBreak/>
        <w:t xml:space="preserve">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53F59043"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30654295" w14:textId="785E47CE" w:rsidR="00283088" w:rsidRPr="00283088" w:rsidRDefault="00283088" w:rsidP="0016541E">
      <w:pPr>
        <w:pStyle w:val="Ttulo1"/>
      </w:pPr>
      <w: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2552AF8"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76D3CF4C" w14:textId="0F343EAD" w:rsidR="0011705A" w:rsidRPr="0016541E" w:rsidRDefault="0011705A" w:rsidP="0016541E">
      <w:pPr>
        <w:pStyle w:val="Ttulo1"/>
      </w:pPr>
      <w:r>
        <w:lastRenderedPageBreak/>
        <w:t>Trust Interface</w:t>
      </w: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xml:space="preserve"> Earned through participation in various aspects of the system (voting, contributing to projects, identifying security flaws, creating new </w:t>
      </w:r>
      <w:r w:rsidRPr="0011705A">
        <w:rPr>
          <w:lang w:val="en-US"/>
        </w:rPr>
        <w:lastRenderedPageBreak/>
        <w:t>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lastRenderedPageBreak/>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6ABD5ED8" w14:textId="77777777" w:rsidR="0016541E" w:rsidRDefault="0016541E">
      <w:pPr>
        <w:widowControl/>
        <w:suppressAutoHyphens w:val="0"/>
        <w:spacing w:after="160" w:line="278" w:lineRule="auto"/>
        <w:rPr>
          <w:rFonts w:eastAsiaTheme="majorEastAsia" w:cstheme="majorBidi"/>
          <w:color w:val="0F4761" w:themeColor="accent1" w:themeShade="BF"/>
          <w:sz w:val="34"/>
          <w:szCs w:val="34"/>
        </w:rPr>
      </w:pPr>
      <w:r>
        <w:rPr>
          <w:sz w:val="34"/>
          <w:szCs w:val="34"/>
        </w:rPr>
        <w:br w:type="page"/>
      </w:r>
    </w:p>
    <w:p w14:paraId="31FD489F" w14:textId="2F5BAB0A" w:rsidR="00866688" w:rsidRPr="00866688" w:rsidRDefault="00866688" w:rsidP="0016541E">
      <w:pPr>
        <w:pStyle w:val="Ttulo1"/>
        <w:rPr>
          <w:szCs w:val="48"/>
        </w:rPr>
      </w:pPr>
      <w:r w:rsidRPr="00866688">
        <w:lastRenderedPageBreak/>
        <w:t>The</w:t>
      </w:r>
      <w:r>
        <w:rPr>
          <w:szCs w:val="48"/>
        </w:rPr>
        <w:t xml:space="preserve"> </w:t>
      </w:r>
      <w:r w:rsidRPr="00866688">
        <w:rPr>
          <w:rFonts w:eastAsia="Times New Roman"/>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fulfillment</w:t>
      </w:r>
      <w:proofErr w:type="spellEnd"/>
      <w:r w:rsidRPr="00055385">
        <w: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 xml:space="preserve">(A </w:t>
      </w:r>
      <w:proofErr w:type="spellStart"/>
      <w:r w:rsidRPr="00055385">
        <w:t>question</w:t>
      </w:r>
      <w:proofErr w:type="spellEnd"/>
      <w:r w:rsidRPr="00055385">
        <w:t xml:space="preserve"> </w:t>
      </w:r>
      <w:proofErr w:type="spellStart"/>
      <w:r w:rsidRPr="00055385">
        <w:t>of</w:t>
      </w:r>
      <w:proofErr w:type="spellEnd"/>
      <w:r w:rsidRPr="00055385">
        <w:t xml:space="preserve"> </w:t>
      </w:r>
      <w:proofErr w:type="spellStart"/>
      <w:r w:rsidRPr="00055385">
        <w:t>competence</w:t>
      </w:r>
      <w:proofErr w:type="spellEnd"/>
      <w:r w:rsidRPr="00055385">
        <w:t>)</w:t>
      </w:r>
    </w:p>
    <w:p w14:paraId="612FCC71" w14:textId="77777777" w:rsidR="00055385" w:rsidRPr="00055385" w:rsidRDefault="00055385" w:rsidP="00055385">
      <w:pPr>
        <w:pStyle w:val="NormalWeb"/>
        <w:rPr>
          <w:lang w:val="en-US"/>
        </w:rPr>
      </w:pPr>
      <w:r w:rsidRPr="00055385">
        <w:rPr>
          <w:lang w:val="en-US"/>
        </w:rPr>
        <w:t xml:space="preserve">Relying on a single group to answer both questions is inefficient and vulnerable. A community may not have the expertise to judge technical quality, while a small group of experts could be a target for collusion or may not represent the </w:t>
      </w:r>
      <w:proofErr w:type="gramStart"/>
      <w:r w:rsidRPr="00055385">
        <w:rPr>
          <w:lang w:val="en-US"/>
        </w:rPr>
        <w:t>stakeholders'</w:t>
      </w:r>
      <w:proofErr w:type="gramEnd"/>
      <w:r w:rsidRPr="00055385">
        <w:rPr>
          <w:lang w:val="en-US"/>
        </w:rPr>
        <w:t xml:space="preserve"> lived experience.</w:t>
      </w:r>
    </w:p>
    <w:p w14:paraId="01C2FF7E" w14:textId="77777777" w:rsidR="00055385" w:rsidRPr="00055385" w:rsidRDefault="00055385" w:rsidP="00055385">
      <w:pPr>
        <w:pStyle w:val="NormalWeb"/>
        <w:rPr>
          <w:b/>
          <w:bCs/>
          <w:lang w:val="en-US"/>
        </w:rPr>
      </w:pPr>
      <w:r w:rsidRPr="00055385">
        <w:rPr>
          <w:b/>
          <w:bCs/>
          <w:lang w:val="en-US"/>
        </w:rPr>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lastRenderedPageBreak/>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proofErr w:type="spellStart"/>
      <w:r w:rsidRPr="00055385">
        <w:rPr>
          <w:b/>
          <w:bCs/>
        </w:rPr>
        <w:t>The</w:t>
      </w:r>
      <w:proofErr w:type="spellEnd"/>
      <w:r w:rsidRPr="00055385">
        <w:rPr>
          <w:b/>
          <w:bCs/>
        </w:rPr>
        <w:t xml:space="preserve"> Final </w:t>
      </w:r>
      <w:proofErr w:type="spellStart"/>
      <w:r w:rsidRPr="00055385">
        <w:rPr>
          <w:b/>
          <w:bCs/>
        </w:rPr>
        <w:t>Verdict</w:t>
      </w:r>
      <w:proofErr w:type="spellEnd"/>
      <w:r w:rsidRPr="00055385">
        <w:rPr>
          <w:b/>
          <w:bCs/>
        </w:rPr>
        <w: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 xml:space="preserve">This two-stage process is architecturally designed to be highly resistant to collusion and bribery. A malicious Branch would need to corrupt two </w:t>
      </w:r>
      <w:proofErr w:type="gramStart"/>
      <w:r w:rsidRPr="00055385">
        <w:rPr>
          <w:lang w:val="en-US"/>
        </w:rPr>
        <w:t>completely separate</w:t>
      </w:r>
      <w:proofErr w:type="gramEnd"/>
      <w:r w:rsidRPr="00055385">
        <w:rPr>
          <w:lang w:val="en-US"/>
        </w:rPr>
        <w:t xml:space="preserve"> and independent groups in sequence: a large, diffuse community of end-users, and a smaller, </w:t>
      </w:r>
      <w:proofErr w:type="gramStart"/>
      <w:r w:rsidRPr="00055385">
        <w:rPr>
          <w:lang w:val="en-US"/>
        </w:rPr>
        <w:t>randomly-selected</w:t>
      </w:r>
      <w:proofErr w:type="gramEnd"/>
      <w:r w:rsidRPr="00055385">
        <w:rPr>
          <w:lang w:val="en-US"/>
        </w:rPr>
        <w:t xml:space="preserve"> pool of high-reputation experts.</w:t>
      </w:r>
    </w:p>
    <w:p w14:paraId="27323520" w14:textId="77777777" w:rsidR="00055385" w:rsidRPr="00055385" w:rsidRDefault="00055385" w:rsidP="00055385">
      <w:pPr>
        <w:pStyle w:val="NormalWeb"/>
        <w:rPr>
          <w:lang w:val="en-US"/>
        </w:rPr>
      </w:pPr>
      <w:r w:rsidRPr="00055385">
        <w:rPr>
          <w:lang w:val="en-US"/>
        </w:rPr>
        <w:t>The "Community Gate" of Stage 1 makes this nearly impossible. An expert would be taking an immense reputational risk by approving the quality of a project that the entire 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lastRenderedPageBreak/>
        <w:t>Right to Justification:</w:t>
      </w:r>
      <w:r w:rsidRPr="00055385">
        <w:rPr>
          <w:lang w:val="en-US"/>
        </w:rPr>
        <w:t> The flagged auditor is notified and given the opportunity to submit a </w:t>
      </w:r>
      <w:proofErr w:type="gramStart"/>
      <w:r w:rsidRPr="00055385">
        <w:rPr>
          <w:b/>
          <w:bCs/>
          <w:lang w:val="en-US"/>
        </w:rPr>
        <w:t>justification letter</w:t>
      </w:r>
      <w:proofErr w:type="gramEnd"/>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70C43DE8"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7F9D6C00"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lastRenderedPageBreak/>
        <w:br w:type="page"/>
      </w:r>
    </w:p>
    <w:p w14:paraId="1FDB8410" w14:textId="3387E65E" w:rsidR="001A2509" w:rsidRPr="001A2509" w:rsidRDefault="001A2509" w:rsidP="0016541E">
      <w:pPr>
        <w:pStyle w:val="Ttulo1"/>
      </w:pPr>
      <w:r>
        <w:lastRenderedPageBreak/>
        <w:t>The 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 xml:space="preserve">The first layer of defense is an automated, meritocratic barrier that filters out </w:t>
      </w:r>
      <w:proofErr w:type="gramStart"/>
      <w:r w:rsidRPr="001A2509">
        <w:rPr>
          <w:lang w:val="en-US"/>
        </w:rPr>
        <w:t>low-effort</w:t>
      </w:r>
      <w:proofErr w:type="gramEnd"/>
      <w:r w:rsidRPr="001A2509">
        <w:rPr>
          <w:lang w:val="en-US"/>
        </w:rPr>
        <w:t xml:space="preserve">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proofErr w:type="spellStart"/>
      <w:r w:rsidRPr="001A2509">
        <w:t>This</w:t>
      </w:r>
      <w:proofErr w:type="spellEnd"/>
      <w:r w:rsidRPr="001A2509">
        <w:t xml:space="preserve"> </w:t>
      </w:r>
      <w:proofErr w:type="spellStart"/>
      <w:r w:rsidRPr="001A2509">
        <w:t>requires</w:t>
      </w:r>
      <w:proofErr w:type="spellEnd"/>
      <w:r w:rsidRPr="001A2509">
        <w:t xml:space="preserve"> </w:t>
      </w:r>
      <w:proofErr w:type="spellStart"/>
      <w:r w:rsidRPr="001A2509">
        <w:t>them</w:t>
      </w:r>
      <w:proofErr w:type="spellEnd"/>
      <w:r w:rsidRPr="001A2509">
        <w:t xml:space="preserve"> </w:t>
      </w:r>
      <w:proofErr w:type="spellStart"/>
      <w:r w:rsidRPr="001A2509">
        <w:t>to</w:t>
      </w:r>
      <w:proofErr w:type="spellEnd"/>
      <w:r w:rsidRPr="001A2509">
        <w:t>:</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proofErr w:type="gramStart"/>
      <w:r w:rsidRPr="001A2509">
        <w:rPr>
          <w:lang w:val="en-US"/>
        </w:rPr>
        <w:t>Achieve</w:t>
      </w:r>
      <w:proofErr w:type="gramEnd"/>
      <w:r w:rsidRPr="001A2509">
        <w:rPr>
          <w:lang w:val="en-US"/>
        </w:rPr>
        <w:t xml:space="preser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proofErr w:type="spellStart"/>
      <w:r w:rsidRPr="001A2509">
        <w:t>This</w:t>
      </w:r>
      <w:proofErr w:type="spellEnd"/>
      <w:r w:rsidRPr="001A2509">
        <w:t xml:space="preserve"> </w:t>
      </w:r>
      <w:proofErr w:type="spellStart"/>
      <w:r w:rsidRPr="001A2509">
        <w:t>is</w:t>
      </w:r>
      <w:proofErr w:type="spellEnd"/>
      <w:r w:rsidRPr="001A2509">
        <w:t xml:space="preserve"> </w:t>
      </w:r>
      <w:proofErr w:type="spellStart"/>
      <w:r w:rsidRPr="001A2509">
        <w:t>achieved</w:t>
      </w:r>
      <w:proofErr w:type="spellEnd"/>
      <w:r w:rsidRPr="001A2509">
        <w:t xml:space="preserve"> </w:t>
      </w:r>
      <w:proofErr w:type="spellStart"/>
      <w:r w:rsidRPr="001A2509">
        <w:t>without</w:t>
      </w:r>
      <w:proofErr w:type="spellEnd"/>
      <w:r w:rsidRPr="001A2509">
        <w:t xml:space="preserve"> a </w:t>
      </w:r>
      <w:proofErr w:type="spellStart"/>
      <w:r w:rsidRPr="001A2509">
        <w:t>centralized</w:t>
      </w:r>
      <w:proofErr w:type="spellEnd"/>
      <w:r w:rsidRPr="001A2509">
        <w:t xml:space="preserve"> </w:t>
      </w:r>
      <w:proofErr w:type="spellStart"/>
      <w:r w:rsidRPr="001A2509">
        <w:t>identity</w:t>
      </w:r>
      <w:proofErr w:type="spellEnd"/>
      <w:r w:rsidRPr="001A2509">
        <w:t xml:space="preserve"> </w:t>
      </w:r>
      <w:proofErr w:type="spellStart"/>
      <w:r w:rsidRPr="001A2509">
        <w:t>database</w:t>
      </w:r>
      <w:proofErr w:type="spellEnd"/>
      <w:r w:rsidRPr="001A2509">
        <w:t>.</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xml:space="preserve"> For the most critical functions within the Trust </w:t>
      </w:r>
      <w:proofErr w:type="gramStart"/>
      <w:r w:rsidRPr="001A2509">
        <w:rPr>
          <w:lang w:val="en-US"/>
        </w:rPr>
        <w:t>ecosystem—</w:t>
      </w:r>
      <w:proofErr w:type="gramEnd"/>
      <w:r w:rsidRPr="001A2509">
        <w:rPr>
          <w:lang w:val="en-US"/>
        </w:rPr>
        <w:t>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 xml:space="preserve">The system randomly and anonymously selects a small pool of established, </w:t>
      </w:r>
      <w:proofErr w:type="gramStart"/>
      <w:r w:rsidRPr="001A2509">
        <w:rPr>
          <w:lang w:val="en-US"/>
        </w:rPr>
        <w:t>high-reputation</w:t>
      </w:r>
      <w:proofErr w:type="gramEnd"/>
      <w:r w:rsidRPr="001A2509">
        <w:rPr>
          <w:lang w:val="en-US"/>
        </w:rPr>
        <w:t xml:space="preserve">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xml:space="preserve">. The verification data is </w:t>
      </w:r>
      <w:proofErr w:type="gramStart"/>
      <w:r w:rsidRPr="001A2509">
        <w:rPr>
          <w:lang w:val="en-US"/>
        </w:rPr>
        <w:t>ephemeral</w:t>
      </w:r>
      <w:proofErr w:type="gramEnd"/>
      <w:r w:rsidRPr="001A2509">
        <w:rPr>
          <w:lang w:val="en-US"/>
        </w:rPr>
        <w:t xml:space="preserve">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xml:space="preserve"> The Turtle's AI is tasked with </w:t>
      </w:r>
      <w:proofErr w:type="gramStart"/>
      <w:r w:rsidRPr="001A2509">
        <w:rPr>
          <w:lang w:val="en-US"/>
        </w:rPr>
        <w:t>the continuous,</w:t>
      </w:r>
      <w:proofErr w:type="gramEnd"/>
      <w:r w:rsidRPr="001A2509">
        <w:rPr>
          <w:lang w:val="en-US"/>
        </w:rPr>
        <w:t xml:space="preserve"> background analysis of anonymized, system-wide behavioral patterns. It is not monitoring content, but searching for </w:t>
      </w:r>
      <w:proofErr w:type="gramStart"/>
      <w:r w:rsidRPr="001A2509">
        <w:rPr>
          <w:lang w:val="en-US"/>
        </w:rPr>
        <w:t>the statistical</w:t>
      </w:r>
      <w:proofErr w:type="gramEnd"/>
      <w:r w:rsidRPr="001A2509">
        <w:rPr>
          <w:lang w:val="en-US"/>
        </w:rPr>
        <w:t xml:space="preserve">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 xml:space="preserve">Hundreds of accounts </w:t>
      </w:r>
      <w:proofErr w:type="gramStart"/>
      <w:r w:rsidRPr="001A2509">
        <w:rPr>
          <w:lang w:val="en-US"/>
        </w:rPr>
        <w:t>exhibiting</w:t>
      </w:r>
      <w:proofErr w:type="gramEnd"/>
      <w:r w:rsidRPr="001A2509">
        <w:rPr>
          <w:lang w:val="en-US"/>
        </w:rPr>
        <w:t xml:space="preserve">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586A276" w14:textId="77777777" w:rsidR="0016541E" w:rsidRDefault="0016541E">
      <w:pPr>
        <w:widowControl/>
        <w:suppressAutoHyphens w:val="0"/>
        <w:spacing w:after="160" w:line="278" w:lineRule="auto"/>
        <w:rPr>
          <w:rFonts w:eastAsiaTheme="majorEastAsia" w:cstheme="majorBidi"/>
          <w:color w:val="0F4761" w:themeColor="accent1" w:themeShade="BF"/>
          <w:sz w:val="40"/>
          <w:szCs w:val="48"/>
        </w:rPr>
      </w:pPr>
      <w:r>
        <w:rPr>
          <w:sz w:val="40"/>
          <w:szCs w:val="48"/>
        </w:rPr>
        <w:br w:type="page"/>
      </w:r>
    </w:p>
    <w:p w14:paraId="57EF570E" w14:textId="5E5DF4D6" w:rsidR="00A46EFF" w:rsidRPr="009A1A31" w:rsidRDefault="00A46EFF" w:rsidP="0016541E">
      <w:pPr>
        <w:pStyle w:val="Ttulo1"/>
      </w:pPr>
      <w:r>
        <w:lastRenderedPageBreak/>
        <w:t>The “Living Story” Protocol</w:t>
      </w:r>
    </w:p>
    <w:p w14:paraId="1CFBE409" w14:textId="77777777" w:rsidR="006917E1" w:rsidRDefault="006917E1" w:rsidP="006917E1"/>
    <w:p w14:paraId="37F199B9" w14:textId="77777777" w:rsidR="006917E1" w:rsidRPr="006917E1" w:rsidRDefault="006917E1" w:rsidP="006917E1">
      <w:pPr>
        <w:rPr>
          <w:b/>
          <w:bCs/>
        </w:rPr>
      </w:pPr>
      <w:r w:rsidRPr="006917E1">
        <w:rPr>
          <w:b/>
          <w:bCs/>
        </w:rPr>
        <w:t>1. Core Principle</w:t>
      </w:r>
    </w:p>
    <w:p w14:paraId="4AA31863" w14:textId="77777777" w:rsidR="006917E1" w:rsidRPr="006917E1" w:rsidRDefault="006917E1" w:rsidP="006917E1">
      <w:r w:rsidRPr="006917E1">
        <w:t>A core challenge for any large-scale democratic system is voter apathy. To solve this, Trust treats civic participation not as a chore, but as an engaging, meaningful, and even epic experience. The </w:t>
      </w:r>
      <w:r w:rsidRPr="006917E1">
        <w:rPr>
          <w:b/>
          <w:bCs/>
        </w:rPr>
        <w:t>"Living Story" Protocol</w:t>
      </w:r>
      <w:r w:rsidRPr="006917E1">
        <w:t> is a gamified user experience layer built on top of the core governance and project management systems. It is not a single metaphor, but a dynamic narrative engine designed to frame each type of community challenge in the most psychologically appropriate way, making civic engagement intuitive, compelling, and deeply connected to a community's identity and culture.</w:t>
      </w:r>
    </w:p>
    <w:p w14:paraId="6DEB610F" w14:textId="77777777" w:rsidR="006917E1" w:rsidRPr="006917E1" w:rsidRDefault="006917E1" w:rsidP="006917E1">
      <w:pPr>
        <w:rPr>
          <w:b/>
          <w:bCs/>
        </w:rPr>
      </w:pPr>
      <w:r w:rsidRPr="006917E1">
        <w:rPr>
          <w:b/>
          <w:bCs/>
        </w:rPr>
        <w:t>2. The "Chimera" Engine: A Multi-Metaphor Framework</w:t>
      </w:r>
    </w:p>
    <w:p w14:paraId="79F76725" w14:textId="77777777" w:rsidR="006917E1" w:rsidRPr="006917E1" w:rsidRDefault="006917E1" w:rsidP="006917E1">
      <w:r w:rsidRPr="006917E1">
        <w:t>The system translates abstract data into tangible, interactive narratives. It recognizes that different challenges require different mindsets and therefore employs a range of metaphors to frame them correctly.</w:t>
      </w:r>
    </w:p>
    <w:p w14:paraId="233CE975" w14:textId="77777777" w:rsidR="006917E1" w:rsidRPr="006917E1" w:rsidRDefault="006917E1" w:rsidP="006917E1">
      <w:pPr>
        <w:numPr>
          <w:ilvl w:val="0"/>
          <w:numId w:val="602"/>
        </w:numPr>
      </w:pPr>
      <w:r w:rsidRPr="006917E1">
        <w:rPr>
          <w:b/>
          <w:bCs/>
        </w:rPr>
        <w:t>Emergencies and Critical Needs as Monsters:</w:t>
      </w:r>
      <w:r w:rsidRPr="006917E1">
        <w:t> When a community faces an urgent threat with a clear objective—a natural disaster, a critical infrastructure failure, or a sudden resource shortage—the Need is visualized as a </w:t>
      </w:r>
      <w:r w:rsidRPr="006917E1">
        <w:rPr>
          <w:b/>
          <w:bCs/>
        </w:rPr>
        <w:t>"Monster."</w:t>
      </w:r>
      <w:r w:rsidRPr="006917E1">
        <w:t> This metaphor is highly effective for encouraging unity, rapid mobilization, and a collaborative, "all-hands-on-deck" mindset focused on a singular, shared goal of "defeating" the crisis.</w:t>
      </w:r>
    </w:p>
    <w:p w14:paraId="72D50072" w14:textId="77777777" w:rsidR="006917E1" w:rsidRPr="006917E1" w:rsidRDefault="006917E1" w:rsidP="006917E1">
      <w:pPr>
        <w:numPr>
          <w:ilvl w:val="0"/>
          <w:numId w:val="602"/>
        </w:numPr>
      </w:pPr>
      <w:r w:rsidRPr="006917E1">
        <w:rPr>
          <w:b/>
          <w:bCs/>
        </w:rPr>
        <w:t>Complex Governance as Puzzles and Riddles:</w:t>
      </w:r>
      <w:r w:rsidRPr="006917E1">
        <w:t> For internal, complex decisions where the goal is not to "win" but to find the wisest solution, the "Monster" metaphor is replaced.</w:t>
      </w:r>
    </w:p>
    <w:p w14:paraId="707F1889" w14:textId="77777777" w:rsidR="006917E1" w:rsidRPr="006917E1" w:rsidRDefault="006917E1" w:rsidP="006917E1">
      <w:pPr>
        <w:numPr>
          <w:ilvl w:val="1"/>
          <w:numId w:val="602"/>
        </w:numPr>
      </w:pPr>
      <w:r w:rsidRPr="006917E1">
        <w:rPr>
          <w:b/>
          <w:bCs/>
        </w:rPr>
        <w:t>Puzzles:</w:t>
      </w:r>
      <w:r w:rsidRPr="006917E1">
        <w:t> System-defining votes, like amending a core protocol or debating the annual budget, are framed as complex </w:t>
      </w:r>
      <w:r w:rsidRPr="006917E1">
        <w:rPr>
          <w:b/>
          <w:bCs/>
        </w:rPr>
        <w:t>"Puzzles."</w:t>
      </w:r>
      <w:r w:rsidRPr="006917E1">
        <w:t> This encourages a mindset of analytical, collaborative problem-solving. The "Council of Champions" is presented as competing teams of master puzzle-solvers, each demonstrating their unique approach to assembling the most elegant and functional solution.</w:t>
      </w:r>
    </w:p>
    <w:p w14:paraId="56DD3B2D" w14:textId="77777777" w:rsidR="006917E1" w:rsidRPr="006917E1" w:rsidRDefault="006917E1" w:rsidP="006917E1">
      <w:pPr>
        <w:numPr>
          <w:ilvl w:val="1"/>
          <w:numId w:val="602"/>
        </w:numPr>
      </w:pPr>
      <w:r w:rsidRPr="006917E1">
        <w:rPr>
          <w:b/>
          <w:bCs/>
        </w:rPr>
        <w:t>Riddles:</w:t>
      </w:r>
      <w:r w:rsidRPr="006917E1">
        <w:t> The most profound, philosophically complex challenges, such as those flagged by the "Divisive Issue" Protocol, are presented as </w:t>
      </w:r>
      <w:r w:rsidRPr="006917E1">
        <w:rPr>
          <w:b/>
          <w:bCs/>
        </w:rPr>
        <w:t>"Riddles."</w:t>
      </w:r>
      <w:r w:rsidRPr="006917E1">
        <w:t> This reframes the task as a quest for collective wisdom, encouraging deep deliberation and creative thinking to find a unifying answer, rather than a simple binary choice.</w:t>
      </w:r>
    </w:p>
    <w:p w14:paraId="00340D7C" w14:textId="77777777" w:rsidR="006917E1" w:rsidRPr="006917E1" w:rsidRDefault="006917E1" w:rsidP="006917E1">
      <w:pPr>
        <w:numPr>
          <w:ilvl w:val="0"/>
          <w:numId w:val="602"/>
        </w:numPr>
      </w:pPr>
      <w:r w:rsidRPr="006917E1">
        <w:rPr>
          <w:b/>
          <w:bCs/>
        </w:rPr>
        <w:t>Desires as Dates:</w:t>
      </w:r>
      <w:r w:rsidRPr="006917E1">
        <w:t> The system recognizes that personal "Desires" are fundamentally different from collective "Needs." They are personal, elective, and funded by an individual's own Berries. To capture this, the interface for Desires is framed as a </w:t>
      </w:r>
      <w:r w:rsidRPr="006917E1">
        <w:rPr>
          <w:b/>
          <w:bCs/>
        </w:rPr>
        <w:t>"Date Simulator."</w:t>
      </w:r>
    </w:p>
    <w:p w14:paraId="67F6033E" w14:textId="77777777" w:rsidR="006917E1" w:rsidRPr="006917E1" w:rsidRDefault="006917E1" w:rsidP="006917E1">
      <w:pPr>
        <w:numPr>
          <w:ilvl w:val="1"/>
          <w:numId w:val="602"/>
        </w:numPr>
      </w:pPr>
      <w:r w:rsidRPr="006917E1">
        <w:rPr>
          <w:b/>
          <w:bCs/>
        </w:rPr>
        <w:t>The Invitation:</w:t>
      </w:r>
      <w:r w:rsidRPr="006917E1">
        <w:t> A new Desire Branch is not a problem to be solved, but an experience to be chosen. It might be presented as a shopping trip for a new product, a movie poster for an artistic film, or an amusement park ticket for an entertainment experience.</w:t>
      </w:r>
    </w:p>
    <w:p w14:paraId="63E76060" w14:textId="77777777" w:rsidR="006917E1" w:rsidRPr="006917E1" w:rsidRDefault="006917E1" w:rsidP="006917E1">
      <w:pPr>
        <w:numPr>
          <w:ilvl w:val="1"/>
          <w:numId w:val="602"/>
        </w:numPr>
      </w:pPr>
      <w:r w:rsidRPr="006917E1">
        <w:rPr>
          <w:b/>
          <w:bCs/>
        </w:rPr>
        <w:t>The Choice:</w:t>
      </w:r>
      <w:r w:rsidRPr="006917E1">
        <w:t> A user can "View Info" on the "date" to see the details of the Desire Branch. They can then see the cost and choose to "Go on the Date" by spending their Berries. This reframes the transaction from a simple purchase into a chosen, personal experience that an individual is investing in for their own enjoyment and fulfillment.</w:t>
      </w:r>
    </w:p>
    <w:p w14:paraId="3E693EF5" w14:textId="77777777" w:rsidR="006917E1" w:rsidRPr="006917E1" w:rsidRDefault="006917E1" w:rsidP="006917E1">
      <w:pPr>
        <w:rPr>
          <w:b/>
          <w:bCs/>
        </w:rPr>
      </w:pPr>
      <w:r w:rsidRPr="006917E1">
        <w:rPr>
          <w:b/>
          <w:bCs/>
        </w:rPr>
        <w:lastRenderedPageBreak/>
        <w:t>3. The "Critical Vote" Mechanic: Rewarding Informed Participation</w:t>
      </w:r>
    </w:p>
    <w:p w14:paraId="66A10F0C" w14:textId="77777777" w:rsidR="006917E1" w:rsidRPr="006917E1" w:rsidRDefault="006917E1" w:rsidP="006917E1">
      <w:r w:rsidRPr="006917E1">
        <w:t>To incentivize deep engagement across all metaphors, the system includes a skill-based, opt-in voting mechanic.</w:t>
      </w:r>
    </w:p>
    <w:p w14:paraId="4BCB3B97" w14:textId="77777777" w:rsidR="006917E1" w:rsidRPr="006917E1" w:rsidRDefault="006917E1" w:rsidP="006917E1">
      <w:pPr>
        <w:numPr>
          <w:ilvl w:val="0"/>
          <w:numId w:val="603"/>
        </w:numPr>
      </w:pPr>
      <w:r w:rsidRPr="006917E1">
        <w:rPr>
          <w:b/>
          <w:bCs/>
        </w:rPr>
        <w:t>Identifying Key Insights:</w:t>
      </w:r>
      <w:r w:rsidRPr="006917E1">
        <w:t> When a user prepares to vote on a Monster, Puzzle, or Riddle, they will see glowing "weak spots" or "key pieces."</w:t>
      </w:r>
    </w:p>
    <w:p w14:paraId="4EB9EFD7" w14:textId="77777777" w:rsidR="006917E1" w:rsidRPr="006917E1" w:rsidRDefault="006917E1" w:rsidP="006917E1">
      <w:pPr>
        <w:numPr>
          <w:ilvl w:val="0"/>
          <w:numId w:val="603"/>
        </w:numPr>
        <w:rPr>
          <w:lang w:val="es-CL"/>
        </w:rPr>
      </w:pPr>
      <w:r w:rsidRPr="006917E1">
        <w:rPr>
          <w:b/>
          <w:bCs/>
        </w:rPr>
        <w:t>The Challenge:</w:t>
      </w:r>
      <w:r w:rsidRPr="006917E1">
        <w:t xml:space="preserve"> Tapping a key point presents the user with a simple, multiple-choice question drawn from the core details of the Proposal summary. </w:t>
      </w:r>
      <w:proofErr w:type="spellStart"/>
      <w:r w:rsidRPr="006917E1">
        <w:rPr>
          <w:lang w:val="es-CL"/>
        </w:rPr>
        <w:t>This</w:t>
      </w:r>
      <w:proofErr w:type="spellEnd"/>
      <w:r w:rsidRPr="006917E1">
        <w:rPr>
          <w:lang w:val="es-CL"/>
        </w:rPr>
        <w:t xml:space="preserve"> </w:t>
      </w:r>
      <w:proofErr w:type="spellStart"/>
      <w:r w:rsidRPr="006917E1">
        <w:rPr>
          <w:lang w:val="es-CL"/>
        </w:rPr>
        <w:t>is</w:t>
      </w:r>
      <w:proofErr w:type="spellEnd"/>
      <w:r w:rsidRPr="006917E1">
        <w:rPr>
          <w:lang w:val="es-CL"/>
        </w:rPr>
        <w:t xml:space="preserve"> a </w:t>
      </w:r>
      <w:proofErr w:type="spellStart"/>
      <w:r w:rsidRPr="006917E1">
        <w:rPr>
          <w:lang w:val="es-CL"/>
        </w:rPr>
        <w:t>direct</w:t>
      </w:r>
      <w:proofErr w:type="spellEnd"/>
      <w:r w:rsidRPr="006917E1">
        <w:rPr>
          <w:lang w:val="es-CL"/>
        </w:rPr>
        <w:t xml:space="preserve"> test </w:t>
      </w:r>
      <w:proofErr w:type="spellStart"/>
      <w:r w:rsidRPr="006917E1">
        <w:rPr>
          <w:lang w:val="es-CL"/>
        </w:rPr>
        <w:t>of</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understanding</w:t>
      </w:r>
      <w:proofErr w:type="spellEnd"/>
      <w:r w:rsidRPr="006917E1">
        <w:rPr>
          <w:lang w:val="es-CL"/>
        </w:rPr>
        <w:t>.</w:t>
      </w:r>
    </w:p>
    <w:p w14:paraId="4E32D8BB" w14:textId="77777777" w:rsidR="006917E1" w:rsidRPr="006917E1" w:rsidRDefault="006917E1" w:rsidP="006917E1">
      <w:pPr>
        <w:numPr>
          <w:ilvl w:val="0"/>
          <w:numId w:val="603"/>
        </w:numPr>
        <w:rPr>
          <w:lang w:val="es-CL"/>
        </w:rPr>
      </w:pPr>
      <w:r w:rsidRPr="006917E1">
        <w:rPr>
          <w:b/>
          <w:bCs/>
        </w:rPr>
        <w:t>The "Critical Hit" / "Insightful Move":</w:t>
      </w:r>
      <w:r w:rsidRPr="006917E1">
        <w:t> If the user answers correctly, their vote is cast with a </w:t>
      </w:r>
      <w:r w:rsidRPr="006917E1">
        <w:rPr>
          <w:b/>
          <w:bCs/>
        </w:rPr>
        <w:t>bonus weight</w:t>
      </w:r>
      <w:r w:rsidRPr="006917E1">
        <w:t xml:space="preserve"> (e.g., +20%, as a parameter set by a Tree-level vote), and they receive a significant XP bonus. </w:t>
      </w:r>
      <w:proofErr w:type="spellStart"/>
      <w:r w:rsidRPr="006917E1">
        <w:rPr>
          <w:lang w:val="es-CL"/>
        </w:rPr>
        <w:t>This</w:t>
      </w:r>
      <w:proofErr w:type="spellEnd"/>
      <w:r w:rsidRPr="006917E1">
        <w:rPr>
          <w:lang w:val="es-CL"/>
        </w:rPr>
        <w:t xml:space="preserve"> </w:t>
      </w:r>
      <w:proofErr w:type="spellStart"/>
      <w:r w:rsidRPr="006917E1">
        <w:rPr>
          <w:lang w:val="es-CL"/>
        </w:rPr>
        <w:t>rewards</w:t>
      </w:r>
      <w:proofErr w:type="spellEnd"/>
      <w:r w:rsidRPr="006917E1">
        <w:rPr>
          <w:lang w:val="es-CL"/>
        </w:rPr>
        <w:t xml:space="preserve"> </w:t>
      </w:r>
      <w:proofErr w:type="spellStart"/>
      <w:r w:rsidRPr="006917E1">
        <w:rPr>
          <w:lang w:val="es-CL"/>
        </w:rPr>
        <w:t>their</w:t>
      </w:r>
      <w:proofErr w:type="spellEnd"/>
      <w:r w:rsidRPr="006917E1">
        <w:rPr>
          <w:lang w:val="es-CL"/>
        </w:rPr>
        <w:t xml:space="preserve"> </w:t>
      </w:r>
      <w:proofErr w:type="spellStart"/>
      <w:r w:rsidRPr="006917E1">
        <w:rPr>
          <w:lang w:val="es-CL"/>
        </w:rPr>
        <w:t>demonstrated</w:t>
      </w:r>
      <w:proofErr w:type="spellEnd"/>
      <w:r w:rsidRPr="006917E1">
        <w:rPr>
          <w:lang w:val="es-CL"/>
        </w:rPr>
        <w:t xml:space="preserve"> </w:t>
      </w:r>
      <w:proofErr w:type="spellStart"/>
      <w:r w:rsidRPr="006917E1">
        <w:rPr>
          <w:lang w:val="es-CL"/>
        </w:rPr>
        <w:t>knowledge</w:t>
      </w:r>
      <w:proofErr w:type="spellEnd"/>
      <w:r w:rsidRPr="006917E1">
        <w:rPr>
          <w:lang w:val="es-CL"/>
        </w:rPr>
        <w:t>.</w:t>
      </w:r>
    </w:p>
    <w:p w14:paraId="0FB15EAB" w14:textId="77777777" w:rsidR="006917E1" w:rsidRPr="006917E1" w:rsidRDefault="006917E1" w:rsidP="006917E1">
      <w:pPr>
        <w:numPr>
          <w:ilvl w:val="0"/>
          <w:numId w:val="603"/>
        </w:numPr>
      </w:pPr>
      <w:r w:rsidRPr="006917E1">
        <w:rPr>
          <w:b/>
          <w:bCs/>
        </w:rPr>
        <w:t>No Penalty for Failure:</w:t>
      </w:r>
      <w:r w:rsidRPr="006917E1">
        <w:t> If the user answers incorrectly or ignores the challenge, their vote is cast with standard weight. This ensures a low barrier to entry for casual participation while creating a powerful incentive for dedicated users to become well-informed.</w:t>
      </w:r>
    </w:p>
    <w:p w14:paraId="22898CB5" w14:textId="77777777" w:rsidR="006917E1" w:rsidRPr="006917E1" w:rsidRDefault="006917E1" w:rsidP="006917E1">
      <w:pPr>
        <w:rPr>
          <w:b/>
          <w:bCs/>
        </w:rPr>
      </w:pPr>
      <w:r w:rsidRPr="006917E1">
        <w:rPr>
          <w:b/>
          <w:bCs/>
        </w:rPr>
        <w:t>4. The "Living Story" Engine: A Decentralized Narrative Canon</w:t>
      </w:r>
    </w:p>
    <w:p w14:paraId="11E7B347" w14:textId="77777777" w:rsidR="006917E1" w:rsidRPr="006917E1" w:rsidRDefault="006917E1" w:rsidP="006917E1">
      <w:r w:rsidRPr="006917E1">
        <w:t>Trust is a platform for creating a living, evolving mythology for each community, built from its real-world achievements.</w:t>
      </w:r>
    </w:p>
    <w:p w14:paraId="00D57520" w14:textId="77777777" w:rsidR="006917E1" w:rsidRPr="006917E1" w:rsidRDefault="006917E1" w:rsidP="006917E1">
      <w:pPr>
        <w:numPr>
          <w:ilvl w:val="0"/>
          <w:numId w:val="604"/>
        </w:numPr>
      </w:pPr>
      <w:r w:rsidRPr="006917E1">
        <w:rPr>
          <w:b/>
          <w:bCs/>
        </w:rPr>
        <w:t xml:space="preserve">The </w:t>
      </w:r>
      <w:proofErr w:type="gramStart"/>
      <w:r w:rsidRPr="006917E1">
        <w:rPr>
          <w:b/>
          <w:bCs/>
        </w:rPr>
        <w:t>City</w:t>
      </w:r>
      <w:proofErr w:type="gramEnd"/>
      <w:r w:rsidRPr="006917E1">
        <w:rPr>
          <w:b/>
          <w:bCs/>
        </w:rPr>
        <w:t xml:space="preserve"> as a Canvas:</w:t>
      </w:r>
      <w:r w:rsidRPr="006917E1">
        <w:t> The app features an AR "Story Mode" that overlays the physical world with an interactive narrative, marking defeated Monsters, solved Puzzles, and community "Champions."</w:t>
      </w:r>
    </w:p>
    <w:p w14:paraId="17FB074C" w14:textId="77777777" w:rsidR="006917E1" w:rsidRPr="006917E1" w:rsidRDefault="006917E1" w:rsidP="006917E1">
      <w:pPr>
        <w:numPr>
          <w:ilvl w:val="0"/>
          <w:numId w:val="604"/>
        </w:numPr>
      </w:pPr>
      <w:r w:rsidRPr="006917E1">
        <w:rPr>
          <w:b/>
          <w:bCs/>
        </w:rPr>
        <w:t>The Audience as Curator:</w:t>
      </w:r>
      <w:r w:rsidRPr="006917E1">
        <w:t> Any creative Branch can produce media (films, stories, music) and "anchor" it to real-world locations. The community votes on this media, with the most popular works becoming the "official canon."</w:t>
      </w:r>
    </w:p>
    <w:p w14:paraId="1453AAB5" w14:textId="77777777" w:rsidR="006917E1" w:rsidRPr="006917E1" w:rsidRDefault="006917E1" w:rsidP="006917E1">
      <w:pPr>
        <w:numPr>
          <w:ilvl w:val="0"/>
          <w:numId w:val="604"/>
        </w:numPr>
      </w:pPr>
      <w:r w:rsidRPr="006917E1">
        <w:rPr>
          <w:b/>
          <w:bCs/>
        </w:rPr>
        <w:t>The Cultural XP Loop:</w:t>
      </w:r>
      <w:r w:rsidRPr="006917E1">
        <w:t> Creators are rewarded directly by the community, as every vote for their work generates XP, making art a viable and sustainable profession.</w:t>
      </w:r>
    </w:p>
    <w:p w14:paraId="68C8944A" w14:textId="77777777" w:rsidR="006917E1" w:rsidRPr="006917E1" w:rsidRDefault="006917E1" w:rsidP="006917E1">
      <w:pPr>
        <w:rPr>
          <w:b/>
          <w:bCs/>
        </w:rPr>
      </w:pPr>
      <w:r w:rsidRPr="006917E1">
        <w:rPr>
          <w:b/>
          <w:bCs/>
        </w:rPr>
        <w:t>5. The "Chimera Skinning" Protocol: Radical Personalization</w:t>
      </w:r>
    </w:p>
    <w:p w14:paraId="71EDDBB8" w14:textId="77777777" w:rsidR="006917E1" w:rsidRPr="006917E1" w:rsidRDefault="006917E1" w:rsidP="006917E1">
      <w:r w:rsidRPr="006917E1">
        <w:t>To maximize engagement, the entire aesthetic of the gamified layer is customizable.</w:t>
      </w:r>
    </w:p>
    <w:p w14:paraId="4D131B87" w14:textId="77777777" w:rsidR="006917E1" w:rsidRPr="006917E1" w:rsidRDefault="006917E1" w:rsidP="006917E1">
      <w:pPr>
        <w:numPr>
          <w:ilvl w:val="0"/>
          <w:numId w:val="605"/>
        </w:numPr>
      </w:pPr>
      <w:r w:rsidRPr="006917E1">
        <w:rPr>
          <w:b/>
          <w:bCs/>
        </w:rPr>
        <w:t>Aesthetic as a Product:</w:t>
      </w:r>
      <w:r w:rsidRPr="006917E1">
        <w:t> Creative Branches can design and release complete "Governance Skins" on the Trust Market. A user can choose to experience their civic life as a fantasy RPG, a sci-fi epic, or a minimalist data-visualization.</w:t>
      </w:r>
    </w:p>
    <w:p w14:paraId="7113E348" w14:textId="77777777" w:rsidR="006917E1" w:rsidRPr="006917E1" w:rsidRDefault="006917E1" w:rsidP="006917E1">
      <w:pPr>
        <w:numPr>
          <w:ilvl w:val="0"/>
          <w:numId w:val="605"/>
        </w:numPr>
      </w:pPr>
      <w:r w:rsidRPr="006917E1">
        <w:rPr>
          <w:b/>
          <w:bCs/>
        </w:rPr>
        <w:t>Subculture Ecosystems:</w:t>
      </w:r>
      <w:r w:rsidRPr="006917E1">
        <w:t> Media creators can "tag" their work to a specific skin, creating cohesive cultural universes. A user can immerse themselves in the "</w:t>
      </w:r>
      <w:proofErr w:type="spellStart"/>
      <w:r w:rsidRPr="006917E1">
        <w:t>Solarpunk</w:t>
      </w:r>
      <w:proofErr w:type="spellEnd"/>
      <w:r w:rsidRPr="006917E1">
        <w:t xml:space="preserve"> Republic" of their city, consuming the art and stories of that universe, all while participating in the same underlying civic process as everyone else.</w:t>
      </w:r>
    </w:p>
    <w:p w14:paraId="230327CF" w14:textId="77777777" w:rsidR="006917E1" w:rsidRPr="006917E1" w:rsidRDefault="006917E1" w:rsidP="006917E1">
      <w:pPr>
        <w:rPr>
          <w:b/>
          <w:bCs/>
        </w:rPr>
      </w:pPr>
      <w:r w:rsidRPr="006917E1">
        <w:rPr>
          <w:b/>
          <w:bCs/>
        </w:rPr>
        <w:t>6. The "Council of Champions" Protocol for High-Stakes Governance</w:t>
      </w:r>
    </w:p>
    <w:p w14:paraId="4B1B0458" w14:textId="77777777" w:rsidR="006917E1" w:rsidRPr="006917E1" w:rsidRDefault="006917E1" w:rsidP="006917E1">
      <w:r w:rsidRPr="006917E1">
        <w:t>While the standard interfaces are sufficient for routine issues, massive, system-defining Puzzles and Riddles require a deeper level of community deliberation. To solve this, Trust implements the </w:t>
      </w:r>
      <w:r w:rsidRPr="006917E1">
        <w:rPr>
          <w:b/>
          <w:bCs/>
        </w:rPr>
        <w:t>"Council of Champions" Protocol</w:t>
      </w:r>
      <w:r w:rsidRPr="006917E1">
        <w:t xml:space="preserve">. This interactive political theater is designed to make the most complex </w:t>
      </w:r>
      <w:proofErr w:type="gramStart"/>
      <w:r w:rsidRPr="006917E1">
        <w:t>decisions</w:t>
      </w:r>
      <w:proofErr w:type="gramEnd"/>
      <w:r w:rsidRPr="006917E1">
        <w:t xml:space="preserve"> accessible and engaging.</w:t>
      </w:r>
    </w:p>
    <w:p w14:paraId="66827D22" w14:textId="77777777" w:rsidR="006917E1" w:rsidRPr="006917E1" w:rsidRDefault="006917E1" w:rsidP="006917E1">
      <w:pPr>
        <w:numPr>
          <w:ilvl w:val="0"/>
          <w:numId w:val="606"/>
        </w:numPr>
      </w:pPr>
      <w:r w:rsidRPr="006917E1">
        <w:rPr>
          <w:b/>
          <w:bCs/>
        </w:rPr>
        <w:t>Activation:</w:t>
      </w:r>
      <w:r w:rsidRPr="006917E1">
        <w:t> This protocol is automatically triggered for Proposals that meet certain criteria of complexity or systemic impact (e.g., a Tree's annual budget).</w:t>
      </w:r>
    </w:p>
    <w:p w14:paraId="37076109" w14:textId="77777777" w:rsidR="006917E1" w:rsidRPr="006917E1" w:rsidRDefault="006917E1" w:rsidP="006917E1">
      <w:pPr>
        <w:numPr>
          <w:ilvl w:val="0"/>
          <w:numId w:val="606"/>
        </w:numPr>
      </w:pPr>
      <w:r w:rsidRPr="006917E1">
        <w:rPr>
          <w:b/>
          <w:bCs/>
        </w:rPr>
        <w:t>Phase 1: The Monologue (The Problem, Personified):</w:t>
      </w:r>
      <w:r w:rsidRPr="006917E1">
        <w:t> The core of the Puzzle or Riddle is introduced through a cinematic, in-app event, giving a powerful voice to the stakes of the problem and the consequences of inaction.</w:t>
      </w:r>
    </w:p>
    <w:p w14:paraId="31226E63" w14:textId="77777777" w:rsidR="006917E1" w:rsidRPr="006917E1" w:rsidRDefault="006917E1" w:rsidP="006917E1">
      <w:pPr>
        <w:numPr>
          <w:ilvl w:val="0"/>
          <w:numId w:val="606"/>
        </w:numPr>
      </w:pPr>
      <w:r w:rsidRPr="006917E1">
        <w:rPr>
          <w:b/>
          <w:bCs/>
        </w:rPr>
        <w:t>Phase 2: The Council (The Solutions, Personified):</w:t>
      </w:r>
      <w:r w:rsidRPr="006917E1">
        <w:t xml:space="preserve"> The competing Ideas or Branches that propose to solve the Need are invited to the </w:t>
      </w:r>
      <w:r w:rsidRPr="006917E1">
        <w:lastRenderedPageBreak/>
        <w:t>"Council of Champions." The leaders are presented not as politicians, but as "highly decorated puzzle-solvers" or "sages of the Tree," who articulate their proposed solutions in a compelling, character-driven narrative.</w:t>
      </w:r>
    </w:p>
    <w:p w14:paraId="10F196D2" w14:textId="77777777" w:rsidR="006917E1" w:rsidRPr="006917E1" w:rsidRDefault="006917E1" w:rsidP="006917E1">
      <w:pPr>
        <w:numPr>
          <w:ilvl w:val="0"/>
          <w:numId w:val="606"/>
        </w:numPr>
        <w:rPr>
          <w:lang w:val="es-CL"/>
        </w:rPr>
      </w:pPr>
      <w:r w:rsidRPr="006917E1">
        <w:rPr>
          <w:b/>
          <w:bCs/>
        </w:rPr>
        <w:t>Phase 3: The Strategic Vote:</w:t>
      </w:r>
      <w:r w:rsidRPr="006917E1">
        <w:t> Following the Council, the final community vote is initiated. The vote is framed not as a simple "Yes/No," but as a strategic choice: </w:t>
      </w:r>
      <w:r w:rsidRPr="006917E1">
        <w:rPr>
          <w:i/>
          <w:iCs/>
        </w:rPr>
        <w:t xml:space="preserve">"Which Champion's solution will you endorse? </w:t>
      </w:r>
      <w:proofErr w:type="spellStart"/>
      <w:r w:rsidRPr="006917E1">
        <w:rPr>
          <w:i/>
          <w:iCs/>
          <w:lang w:val="es-CL"/>
        </w:rPr>
        <w:t>Whose</w:t>
      </w:r>
      <w:proofErr w:type="spellEnd"/>
      <w:r w:rsidRPr="006917E1">
        <w:rPr>
          <w:i/>
          <w:iCs/>
          <w:lang w:val="es-CL"/>
        </w:rPr>
        <w:t xml:space="preserve"> </w:t>
      </w:r>
      <w:proofErr w:type="spellStart"/>
      <w:r w:rsidRPr="006917E1">
        <w:rPr>
          <w:i/>
          <w:iCs/>
          <w:lang w:val="es-CL"/>
        </w:rPr>
        <w:t>wisdom</w:t>
      </w:r>
      <w:proofErr w:type="spellEnd"/>
      <w:r w:rsidRPr="006917E1">
        <w:rPr>
          <w:i/>
          <w:iCs/>
          <w:lang w:val="es-CL"/>
        </w:rPr>
        <w:t xml:space="preserve"> </w:t>
      </w:r>
      <w:proofErr w:type="spellStart"/>
      <w:r w:rsidRPr="006917E1">
        <w:rPr>
          <w:i/>
          <w:iCs/>
          <w:lang w:val="es-CL"/>
        </w:rPr>
        <w:t>will</w:t>
      </w:r>
      <w:proofErr w:type="spellEnd"/>
      <w:r w:rsidRPr="006917E1">
        <w:rPr>
          <w:i/>
          <w:iCs/>
          <w:lang w:val="es-CL"/>
        </w:rPr>
        <w:t xml:space="preserve"> </w:t>
      </w:r>
      <w:proofErr w:type="spellStart"/>
      <w:r w:rsidRPr="006917E1">
        <w:rPr>
          <w:i/>
          <w:iCs/>
          <w:lang w:val="es-CL"/>
        </w:rPr>
        <w:t>you</w:t>
      </w:r>
      <w:proofErr w:type="spellEnd"/>
      <w:r w:rsidRPr="006917E1">
        <w:rPr>
          <w:i/>
          <w:iCs/>
          <w:lang w:val="es-CL"/>
        </w:rPr>
        <w:t xml:space="preserve"> </w:t>
      </w:r>
      <w:proofErr w:type="spellStart"/>
      <w:r w:rsidRPr="006917E1">
        <w:rPr>
          <w:i/>
          <w:iCs/>
          <w:lang w:val="es-CL"/>
        </w:rPr>
        <w:t>follow</w:t>
      </w:r>
      <w:proofErr w:type="spellEnd"/>
      <w:r w:rsidRPr="006917E1">
        <w:rPr>
          <w:i/>
          <w:iCs/>
          <w:lang w:val="es-CL"/>
        </w:rPr>
        <w:t xml:space="preserve"> </w:t>
      </w:r>
      <w:proofErr w:type="spellStart"/>
      <w:r w:rsidRPr="006917E1">
        <w:rPr>
          <w:i/>
          <w:iCs/>
          <w:lang w:val="es-CL"/>
        </w:rPr>
        <w:t>to</w:t>
      </w:r>
      <w:proofErr w:type="spellEnd"/>
      <w:r w:rsidRPr="006917E1">
        <w:rPr>
          <w:i/>
          <w:iCs/>
          <w:lang w:val="es-CL"/>
        </w:rPr>
        <w:t xml:space="preserve"> </w:t>
      </w:r>
      <w:proofErr w:type="spellStart"/>
      <w:r w:rsidRPr="006917E1">
        <w:rPr>
          <w:i/>
          <w:iCs/>
          <w:lang w:val="es-CL"/>
        </w:rPr>
        <w:t>solve</w:t>
      </w:r>
      <w:proofErr w:type="spellEnd"/>
      <w:r w:rsidRPr="006917E1">
        <w:rPr>
          <w:i/>
          <w:iCs/>
          <w:lang w:val="es-CL"/>
        </w:rPr>
        <w:t xml:space="preserve"> </w:t>
      </w:r>
      <w:proofErr w:type="spellStart"/>
      <w:r w:rsidRPr="006917E1">
        <w:rPr>
          <w:i/>
          <w:iCs/>
          <w:lang w:val="es-CL"/>
        </w:rPr>
        <w:t>this</w:t>
      </w:r>
      <w:proofErr w:type="spellEnd"/>
      <w:r w:rsidRPr="006917E1">
        <w:rPr>
          <w:i/>
          <w:iCs/>
          <w:lang w:val="es-CL"/>
        </w:rPr>
        <w:t xml:space="preserve"> </w:t>
      </w:r>
      <w:proofErr w:type="spellStart"/>
      <w:r w:rsidRPr="006917E1">
        <w:rPr>
          <w:i/>
          <w:iCs/>
          <w:lang w:val="es-CL"/>
        </w:rPr>
        <w:t>riddle</w:t>
      </w:r>
      <w:proofErr w:type="spellEnd"/>
      <w:r w:rsidRPr="006917E1">
        <w:rPr>
          <w:i/>
          <w:iCs/>
          <w:lang w:val="es-CL"/>
        </w:rPr>
        <w:t>?"</w:t>
      </w:r>
    </w:p>
    <w:p w14:paraId="1F33BB60" w14:textId="77777777" w:rsidR="006917E1" w:rsidRPr="006917E1" w:rsidRDefault="006917E1" w:rsidP="006917E1">
      <w:pPr>
        <w:rPr>
          <w:b/>
          <w:bCs/>
          <w:lang w:val="es-CL"/>
        </w:rPr>
      </w:pPr>
      <w:proofErr w:type="spellStart"/>
      <w:r w:rsidRPr="006917E1">
        <w:rPr>
          <w:b/>
          <w:bCs/>
          <w:lang w:val="es-CL"/>
        </w:rPr>
        <w:t>Conclusion</w:t>
      </w:r>
      <w:proofErr w:type="spellEnd"/>
    </w:p>
    <w:p w14:paraId="1EA8177C" w14:textId="77777777" w:rsidR="006917E1" w:rsidRPr="009853E4" w:rsidRDefault="006917E1" w:rsidP="006917E1">
      <w:r w:rsidRPr="006917E1">
        <w:t xml:space="preserve">The "Living Story" Protocol is Trust's solution to human engagement. By using a sophisticated, multi-metaphor engine secured by the skill-based "Critical Vote" mechanic, it transforms civic duty from a bureaucratic chore into a personalized and meaningful shared narrative. By aligning the fundamental human desire for story and play with the collective Need for a well-governed society, the system ensures that when a community faces its greatest challenges, it does so with a profound sense of collective understanding, agency, and purpose. </w:t>
      </w:r>
      <w:r w:rsidRPr="009853E4">
        <w:t>It is an engine for re-enchanting the world.</w:t>
      </w:r>
    </w:p>
    <w:p w14:paraId="5B0EA695" w14:textId="77777777" w:rsidR="006917E1" w:rsidRDefault="006917E1" w:rsidP="006917E1"/>
    <w:p w14:paraId="5A5C37C1" w14:textId="77777777" w:rsidR="006917E1" w:rsidRPr="006917E1" w:rsidRDefault="006917E1" w:rsidP="006917E1"/>
    <w:p w14:paraId="0C044E2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4416A82" w14:textId="0381220F" w:rsidR="00510C41" w:rsidRPr="00510C41" w:rsidRDefault="00510C41" w:rsidP="0016541E">
      <w:pPr>
        <w:pStyle w:val="Ttulo1"/>
      </w:pPr>
      <w:r>
        <w:lastRenderedPageBreak/>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 xml:space="preserve">Selecting a Class provides the user with a curated list of active Branches seeking that role. Furthermore, it directly links to educational modules and external "serious games" via the </w:t>
      </w:r>
      <w:r w:rsidRPr="00510C41">
        <w:rPr>
          <w:rFonts w:ascii="Times New Roman" w:eastAsia="Times New Roman" w:hAnsi="Times New Roman" w:cs="Times New Roman"/>
          <w:kern w:val="0"/>
          <w:lang w:eastAsia="es-CL" w:bidi="ar-SA"/>
        </w:rPr>
        <w:lastRenderedPageBreak/>
        <w:t>Trust in Play API, providing a clear path for acquiring the necessary skills to excel in their chosen Trace. The user doesn't just choose a job; they are given a roadmap to competence.</w:t>
      </w:r>
    </w:p>
    <w:p w14:paraId="031E021D" w14:textId="77777777" w:rsid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B667B1D"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0B7DCA2" w14:textId="25593C2E" w:rsidR="00AB6D8C" w:rsidRPr="00AB6D8C" w:rsidRDefault="00AB6D8C" w:rsidP="0016541E">
      <w:pPr>
        <w:pStyle w:val="Ttulo1"/>
        <w:rPr>
          <w:rFonts w:ascii="Times New Roman" w:eastAsia="Times New Roman" w:hAnsi="Times New Roman" w:cs="Times New Roman"/>
          <w:b/>
          <w:bCs/>
          <w:kern w:val="0"/>
          <w:lang w:eastAsia="es-CL" w:bidi="ar-SA"/>
        </w:rPr>
      </w:pPr>
      <w:r>
        <w:lastRenderedPageBreak/>
        <w:t>The Adventurer’s Call, Part II: A Guide to the Traps</w:t>
      </w:r>
    </w:p>
    <w:p w14:paraId="2A337184"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1. Core Principle</w:t>
      </w:r>
    </w:p>
    <w:p w14:paraId="1296928C"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A resilient and trustworthy ecosystem depends not only on well-designed protocols but also on an educated and vigilant community. A core part of the onboarding process is to arm every new participant with the knowledge to recognize and resist common forms of manipulation. This protocol, presented as the final stage of the </w:t>
      </w:r>
      <w:r w:rsidRPr="00AB6D8C">
        <w:rPr>
          <w:rFonts w:ascii="Times New Roman" w:eastAsia="Times New Roman" w:hAnsi="Times New Roman" w:cs="Times New Roman"/>
          <w:b/>
          <w:bCs/>
          <w:kern w:val="0"/>
          <w:lang w:eastAsia="es-CL" w:bidi="ar-SA"/>
        </w:rPr>
        <w:t>"Adventurer's Call"</w:t>
      </w:r>
      <w:r w:rsidRPr="00AB6D8C">
        <w:rPr>
          <w:rFonts w:ascii="Times New Roman" w:eastAsia="Times New Roman" w:hAnsi="Times New Roman" w:cs="Times New Roman"/>
          <w:kern w:val="0"/>
          <w:lang w:eastAsia="es-CL" w:bidi="ar-SA"/>
        </w:rPr>
        <w:t> tutorial, is designed to inoculate the community against bad-faith actions by making the most common attack vectors a well-known part of every user's foundational education.</w:t>
      </w:r>
    </w:p>
    <w:p w14:paraId="3580C42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B6D8C">
        <w:rPr>
          <w:rFonts w:ascii="Times New Roman" w:eastAsia="Times New Roman" w:hAnsi="Times New Roman" w:cs="Times New Roman"/>
          <w:b/>
          <w:bCs/>
          <w:kern w:val="0"/>
          <w:lang w:eastAsia="es-CL" w:bidi="ar-SA"/>
        </w:rPr>
        <w:t>2. The Tutorial Module: "Look out for Traps!"</w:t>
      </w:r>
    </w:p>
    <w:p w14:paraId="27F2B87B"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Upon completing the main tutorial quests, the user is presented with the following educational module:</w:t>
      </w:r>
    </w:p>
    <w:p w14:paraId="259C212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"Welcome, Adventurer! A healthy ecosystem relies on its members acting in good faith. Here are some common traps to watch out for. Knowing them will help you protect the value of your contributions and the health of our community."</w:t>
      </w:r>
    </w:p>
    <w:p w14:paraId="71AF8550"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#1: The XP Farm (The Trap of Fake Work)</w:t>
      </w:r>
    </w:p>
    <w:p w14:paraId="759A5335"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Some may be tempted to "farm" Experience Points (XP) by creating Branches for trivial, low-effort tasks, like </w:t>
      </w:r>
      <w:r w:rsidRPr="00AB6D8C">
        <w:rPr>
          <w:rFonts w:ascii="Times New Roman" w:eastAsia="Times New Roman" w:hAnsi="Times New Roman" w:cs="Times New Roman"/>
          <w:i/>
          <w:iCs/>
          <w:kern w:val="0"/>
          <w:lang w:eastAsia="es-CL" w:bidi="ar-SA"/>
        </w:rPr>
        <w:t>"counting the number of leaves on a single tree."</w:t>
      </w:r>
      <w:r w:rsidRPr="00AB6D8C">
        <w:rPr>
          <w:rFonts w:ascii="Times New Roman" w:eastAsia="Times New Roman" w:hAnsi="Times New Roman" w:cs="Times New Roman"/>
          <w:kern w:val="0"/>
          <w:lang w:eastAsia="es-CL" w:bidi="ar-SA"/>
        </w:rPr>
        <w:t> They might then collude with their team members to abuse the "Effort Consensus" Protocol, rating these simple tasks as highly difficult to inflate their XP rewards.</w:t>
      </w:r>
    </w:p>
    <w:p w14:paraId="3C770FEA"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devalues XP for everyone. It undermines the hard work of those solving real, complex Needs and erodes trust in the system's core principle of merit.</w:t>
      </w:r>
    </w:p>
    <w:p w14:paraId="3EAA60FF" w14:textId="77777777" w:rsidR="00AB6D8C" w:rsidRPr="00AB6D8C" w:rsidRDefault="00AB6D8C" w:rsidP="00AB6D8C">
      <w:pPr>
        <w:widowControl/>
        <w:numPr>
          <w:ilvl w:val="0"/>
          <w:numId w:val="625"/>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xml:space="preserve"> Focus your energy on solving genuine Needs. When </w:t>
      </w:r>
      <w:proofErr w:type="gramStart"/>
      <w:r w:rsidRPr="00AB6D8C">
        <w:rPr>
          <w:rFonts w:ascii="Times New Roman" w:eastAsia="Times New Roman" w:hAnsi="Times New Roman" w:cs="Times New Roman"/>
          <w:kern w:val="0"/>
          <w:lang w:eastAsia="es-CL" w:bidi="ar-SA"/>
        </w:rPr>
        <w:t>you're</w:t>
      </w:r>
      <w:proofErr w:type="gramEnd"/>
      <w:r w:rsidRPr="00AB6D8C">
        <w:rPr>
          <w:rFonts w:ascii="Times New Roman" w:eastAsia="Times New Roman" w:hAnsi="Times New Roman" w:cs="Times New Roman"/>
          <w:kern w:val="0"/>
          <w:lang w:eastAsia="es-CL" w:bidi="ar-SA"/>
        </w:rPr>
        <w:t xml:space="preserve"> part of a Branch, use the "Effort Consensus" tool honestly to rate the true difficulty of tasks. True reputation is built on real impact, not on loopholes.</w:t>
      </w:r>
    </w:p>
    <w:p w14:paraId="2957DA13"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#2: The Berry Wash (The Trap of Fake Value)</w:t>
      </w:r>
    </w:p>
    <w:p w14:paraId="2A55D0A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xml:space="preserve"> The system is designed so that wealth (Berries) cannot directly buy influence (XP). However, a clever trap called "The Berry Wash" attempts to bypass this. It works when two "Desire" Branches engage in high-value, collusive transactions with each </w:t>
      </w:r>
      <w:proofErr w:type="gramStart"/>
      <w:r w:rsidRPr="00AB6D8C">
        <w:rPr>
          <w:rFonts w:ascii="Times New Roman" w:eastAsia="Times New Roman" w:hAnsi="Times New Roman" w:cs="Times New Roman"/>
          <w:kern w:val="0"/>
          <w:lang w:eastAsia="es-CL" w:bidi="ar-SA"/>
        </w:rPr>
        <w:t>other—</w:t>
      </w:r>
      <w:proofErr w:type="gramEnd"/>
      <w:r w:rsidRPr="00AB6D8C">
        <w:rPr>
          <w:rFonts w:ascii="Times New Roman" w:eastAsia="Times New Roman" w:hAnsi="Times New Roman" w:cs="Times New Roman"/>
          <w:kern w:val="0"/>
          <w:lang w:eastAsia="es-CL" w:bidi="ar-SA"/>
        </w:rPr>
        <w:t>for example, commissioning a </w:t>
      </w:r>
      <w:r w:rsidRPr="00AB6D8C">
        <w:rPr>
          <w:rFonts w:ascii="Times New Roman" w:eastAsia="Times New Roman" w:hAnsi="Times New Roman" w:cs="Times New Roman"/>
          <w:i/>
          <w:iCs/>
          <w:kern w:val="0"/>
          <w:lang w:eastAsia="es-CL" w:bidi="ar-SA"/>
        </w:rPr>
        <w:t>"custom song"</w:t>
      </w:r>
      <w:r w:rsidRPr="00AB6D8C">
        <w:rPr>
          <w:rFonts w:ascii="Times New Roman" w:eastAsia="Times New Roman" w:hAnsi="Times New Roman" w:cs="Times New Roman"/>
          <w:kern w:val="0"/>
          <w:lang w:eastAsia="es-CL" w:bidi="ar-SA"/>
        </w:rPr>
        <w:t> for 100,000 Berries and then immediately commissioning a </w:t>
      </w:r>
      <w:r w:rsidRPr="00AB6D8C">
        <w:rPr>
          <w:rFonts w:ascii="Times New Roman" w:eastAsia="Times New Roman" w:hAnsi="Times New Roman" w:cs="Times New Roman"/>
          <w:i/>
          <w:iCs/>
          <w:kern w:val="0"/>
          <w:lang w:eastAsia="es-CL" w:bidi="ar-SA"/>
        </w:rPr>
        <w:t>"custom painting"</w:t>
      </w:r>
      <w:r w:rsidRPr="00AB6D8C">
        <w:rPr>
          <w:rFonts w:ascii="Times New Roman" w:eastAsia="Times New Roman" w:hAnsi="Times New Roman" w:cs="Times New Roman"/>
          <w:kern w:val="0"/>
          <w:lang w:eastAsia="es-CL" w:bidi="ar-SA"/>
        </w:rPr>
        <w:t xml:space="preserve"> for the same amount in return. </w:t>
      </w:r>
      <w:proofErr w:type="spellStart"/>
      <w:r w:rsidRPr="00AB6D8C">
        <w:rPr>
          <w:rFonts w:ascii="Times New Roman" w:eastAsia="Times New Roman" w:hAnsi="Times New Roman" w:cs="Times New Roman"/>
          <w:kern w:val="0"/>
          <w:lang w:val="es-CL" w:eastAsia="es-CL" w:bidi="ar-SA"/>
        </w:rPr>
        <w:t>They</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then</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give</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each</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other</w:t>
      </w:r>
      <w:proofErr w:type="spellEnd"/>
      <w:r w:rsidRPr="00AB6D8C">
        <w:rPr>
          <w:rFonts w:ascii="Times New Roman" w:eastAsia="Times New Roman" w:hAnsi="Times New Roman" w:cs="Times New Roman"/>
          <w:kern w:val="0"/>
          <w:lang w:val="es-CL" w:eastAsia="es-CL" w:bidi="ar-SA"/>
        </w:rPr>
        <w:t xml:space="preserve"> </w:t>
      </w:r>
      <w:proofErr w:type="spellStart"/>
      <w:r w:rsidRPr="00AB6D8C">
        <w:rPr>
          <w:rFonts w:ascii="Times New Roman" w:eastAsia="Times New Roman" w:hAnsi="Times New Roman" w:cs="Times New Roman"/>
          <w:kern w:val="0"/>
          <w:lang w:val="es-CL" w:eastAsia="es-CL" w:bidi="ar-SA"/>
        </w:rPr>
        <w:t>perfect</w:t>
      </w:r>
      <w:proofErr w:type="spellEnd"/>
      <w:r w:rsidRPr="00AB6D8C">
        <w:rPr>
          <w:rFonts w:ascii="Times New Roman" w:eastAsia="Times New Roman" w:hAnsi="Times New Roman" w:cs="Times New Roman"/>
          <w:kern w:val="0"/>
          <w:lang w:val="es-CL" w:eastAsia="es-CL" w:bidi="ar-SA"/>
        </w:rPr>
        <w:t xml:space="preserve"> 5-star </w:t>
      </w:r>
      <w:proofErr w:type="spellStart"/>
      <w:r w:rsidRPr="00AB6D8C">
        <w:rPr>
          <w:rFonts w:ascii="Times New Roman" w:eastAsia="Times New Roman" w:hAnsi="Times New Roman" w:cs="Times New Roman"/>
          <w:kern w:val="0"/>
          <w:lang w:val="es-CL" w:eastAsia="es-CL" w:bidi="ar-SA"/>
        </w:rPr>
        <w:t>satisfaction</w:t>
      </w:r>
      <w:proofErr w:type="spellEnd"/>
      <w:r w:rsidRPr="00AB6D8C">
        <w:rPr>
          <w:rFonts w:ascii="Times New Roman" w:eastAsia="Times New Roman" w:hAnsi="Times New Roman" w:cs="Times New Roman"/>
          <w:kern w:val="0"/>
          <w:lang w:val="es-CL" w:eastAsia="es-CL" w:bidi="ar-SA"/>
        </w:rPr>
        <w:t xml:space="preserve"> ratings.</w:t>
      </w:r>
    </w:p>
    <w:p w14:paraId="3932C15B"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xml:space="preserve"> They haven't created any real value, but the "Satisfaction-to-XP Bridge" protocol rewards them with a large amount of XP based on the high-value, high-satisfaction </w:t>
      </w:r>
      <w:proofErr w:type="gramStart"/>
      <w:r w:rsidRPr="00AB6D8C">
        <w:rPr>
          <w:rFonts w:ascii="Times New Roman" w:eastAsia="Times New Roman" w:hAnsi="Times New Roman" w:cs="Times New Roman"/>
          <w:kern w:val="0"/>
          <w:lang w:eastAsia="es-CL" w:bidi="ar-SA"/>
        </w:rPr>
        <w:t>transaction</w:t>
      </w:r>
      <w:proofErr w:type="gramEnd"/>
      <w:r w:rsidRPr="00AB6D8C">
        <w:rPr>
          <w:rFonts w:ascii="Times New Roman" w:eastAsia="Times New Roman" w:hAnsi="Times New Roman" w:cs="Times New Roman"/>
          <w:kern w:val="0"/>
          <w:lang w:eastAsia="es-CL" w:bidi="ar-SA"/>
        </w:rPr>
        <w:t>. This is a form of "reputation laundering" that allows wealth to be unfairly converted into political power.</w:t>
      </w:r>
    </w:p>
    <w:p w14:paraId="6B30915A" w14:textId="77777777" w:rsidR="00AB6D8C" w:rsidRPr="00AB6D8C" w:rsidRDefault="00AB6D8C" w:rsidP="00AB6D8C">
      <w:pPr>
        <w:widowControl/>
        <w:numPr>
          <w:ilvl w:val="0"/>
          <w:numId w:val="626"/>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The Defense:</w:t>
      </w:r>
      <w:r w:rsidRPr="00AB6D8C">
        <w:rPr>
          <w:rFonts w:ascii="Times New Roman" w:eastAsia="Times New Roman" w:hAnsi="Times New Roman" w:cs="Times New Roman"/>
          <w:kern w:val="0"/>
          <w:lang w:eastAsia="es-CL" w:bidi="ar-SA"/>
        </w:rPr>
        <w:t> Be wary of "Desire" Branches that seem to have suspiciously high transaction volumes but little tangible output. The </w:t>
      </w:r>
      <w:r w:rsidRPr="00AB6D8C">
        <w:rPr>
          <w:rFonts w:ascii="Times New Roman" w:eastAsia="Times New Roman" w:hAnsi="Times New Roman" w:cs="Times New Roman"/>
          <w:b/>
          <w:bCs/>
          <w:kern w:val="0"/>
          <w:lang w:eastAsia="es-CL" w:bidi="ar-SA"/>
        </w:rPr>
        <w:t>Economic Sentinel Protocol</w:t>
      </w:r>
      <w:r w:rsidRPr="00AB6D8C">
        <w:rPr>
          <w:rFonts w:ascii="Times New Roman" w:eastAsia="Times New Roman" w:hAnsi="Times New Roman" w:cs="Times New Roman"/>
          <w:kern w:val="0"/>
          <w:lang w:eastAsia="es-CL" w:bidi="ar-SA"/>
        </w:rPr>
        <w:t> is always watching for this, but an aware community is the best defense.</w:t>
      </w:r>
    </w:p>
    <w:p w14:paraId="41452CF8"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#3: The Sybil Swarm (The Trap of Fake People)</w:t>
      </w:r>
    </w:p>
    <w:p w14:paraId="15DB08ED"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The principle of "one human, one identity" is essential for a fair democracy. A "Sybil Attack" is an attempt to violate this principle by creating numerous fake accounts to gain disproportionate influence in votes or to game the reward system.</w:t>
      </w:r>
    </w:p>
    <w:p w14:paraId="0EF235FB"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A swarm of fake identities can artificially swing a vote, steal resources meant for the community, and undermine the trust that holds the system together.</w:t>
      </w:r>
    </w:p>
    <w:p w14:paraId="7D0D9567" w14:textId="77777777" w:rsidR="00AB6D8C" w:rsidRPr="00AB6D8C" w:rsidRDefault="00AB6D8C" w:rsidP="00AB6D8C">
      <w:pPr>
        <w:widowControl/>
        <w:numPr>
          <w:ilvl w:val="0"/>
          <w:numId w:val="627"/>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Sybil Immune System</w:t>
      </w:r>
      <w:r w:rsidRPr="00AB6D8C">
        <w:rPr>
          <w:rFonts w:ascii="Times New Roman" w:eastAsia="Times New Roman" w:hAnsi="Times New Roman" w:cs="Times New Roman"/>
          <w:kern w:val="0"/>
          <w:lang w:eastAsia="es-CL" w:bidi="ar-SA"/>
        </w:rPr>
        <w:t>, especially the "Web of Trust" protocol, is our primary defense. When you are asked to verify another user, take this responsibility seriously. You are the guardian at the gate, ensuring that every voice in our community belongs to a unique, real person.</w:t>
      </w:r>
    </w:p>
    <w:p w14:paraId="0D298B9A"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#4: The Misleading Oracle (The Trap of "Greenwashing")</w:t>
      </w:r>
    </w:p>
    <w:p w14:paraId="0DDD5E1A"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When you act as an auditor, you are the system's connection to real-world truth. A common trap is "Oracle Poisoning," where a project meets its technical goals but fails its real-world purpose. For example, a Branch might propose to </w:t>
      </w:r>
      <w:r w:rsidRPr="00AB6D8C">
        <w:rPr>
          <w:rFonts w:ascii="Times New Roman" w:eastAsia="Times New Roman" w:hAnsi="Times New Roman" w:cs="Times New Roman"/>
          <w:i/>
          <w:iCs/>
          <w:kern w:val="0"/>
          <w:lang w:eastAsia="es-CL" w:bidi="ar-SA"/>
        </w:rPr>
        <w:t>"increase the use of recycled materials by 50%,"</w:t>
      </w:r>
      <w:r w:rsidRPr="00AB6D8C">
        <w:rPr>
          <w:rFonts w:ascii="Times New Roman" w:eastAsia="Times New Roman" w:hAnsi="Times New Roman" w:cs="Times New Roman"/>
          <w:kern w:val="0"/>
          <w:lang w:eastAsia="es-CL" w:bidi="ar-SA"/>
        </w:rPr>
        <w:t> but the fine print shows this is an increase from a tiny 2% to just 3%. The data is technically true, but the impact is negligible.</w:t>
      </w:r>
    </w:p>
    <w:p w14:paraId="006FC60B"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AB6D8C">
        <w:rPr>
          <w:rFonts w:ascii="Times New Roman" w:eastAsia="Times New Roman" w:hAnsi="Times New Roman" w:cs="Times New Roman"/>
          <w:b/>
          <w:bCs/>
          <w:kern w:val="0"/>
          <w:lang w:eastAsia="es-CL" w:bidi="ar-SA"/>
        </w:rPr>
        <w:t>The Danger</w:t>
      </w:r>
      <w:proofErr w:type="gramEnd"/>
      <w:r w:rsidRPr="00AB6D8C">
        <w:rPr>
          <w:rFonts w:ascii="Times New Roman" w:eastAsia="Times New Roman" w:hAnsi="Times New Roman" w:cs="Times New Roman"/>
          <w:b/>
          <w:bCs/>
          <w:kern w:val="0"/>
          <w:lang w:eastAsia="es-CL" w:bidi="ar-SA"/>
        </w:rPr>
        <w:t>:</w:t>
      </w:r>
      <w:r w:rsidRPr="00AB6D8C">
        <w:rPr>
          <w:rFonts w:ascii="Times New Roman" w:eastAsia="Times New Roman" w:hAnsi="Times New Roman" w:cs="Times New Roman"/>
          <w:kern w:val="0"/>
          <w:lang w:eastAsia="es-CL" w:bidi="ar-SA"/>
        </w:rPr>
        <w:t> This is a form of "greenwashing" where misleading Key Performance Indicators (KPIs) are used to claim XP for work that doesn't solve the underlying Need.</w:t>
      </w:r>
    </w:p>
    <w:p w14:paraId="5B0D491E" w14:textId="77777777" w:rsidR="00AB6D8C" w:rsidRPr="00AB6D8C" w:rsidRDefault="00AB6D8C" w:rsidP="00AB6D8C">
      <w:pPr>
        <w:widowControl/>
        <w:numPr>
          <w:ilvl w:val="0"/>
          <w:numId w:val="628"/>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As an auditor, think critically. Don't just verify the numbers; </w:t>
      </w:r>
      <w:r w:rsidRPr="00AB6D8C">
        <w:rPr>
          <w:rFonts w:ascii="Times New Roman" w:eastAsia="Times New Roman" w:hAnsi="Times New Roman" w:cs="Times New Roman"/>
          <w:b/>
          <w:bCs/>
          <w:kern w:val="0"/>
          <w:lang w:eastAsia="es-CL" w:bidi="ar-SA"/>
        </w:rPr>
        <w:t>verify the impact</w:t>
      </w:r>
      <w:r w:rsidRPr="00AB6D8C">
        <w:rPr>
          <w:rFonts w:ascii="Times New Roman" w:eastAsia="Times New Roman" w:hAnsi="Times New Roman" w:cs="Times New Roman"/>
          <w:kern w:val="0"/>
          <w:lang w:eastAsia="es-CL" w:bidi="ar-SA"/>
        </w:rPr>
        <w:t>. Ask yourself: </w:t>
      </w:r>
      <w:r w:rsidRPr="00AB6D8C">
        <w:rPr>
          <w:rFonts w:ascii="Times New Roman" w:eastAsia="Times New Roman" w:hAnsi="Times New Roman" w:cs="Times New Roman"/>
          <w:i/>
          <w:iCs/>
          <w:kern w:val="0"/>
          <w:lang w:eastAsia="es-CL" w:bidi="ar-SA"/>
        </w:rPr>
        <w:t>"Did this project truly and meaningfully solve the community Need it was created for?"</w:t>
      </w:r>
      <w:r w:rsidRPr="00AB6D8C">
        <w:rPr>
          <w:rFonts w:ascii="Times New Roman" w:eastAsia="Times New Roman" w:hAnsi="Times New Roman" w:cs="Times New Roman"/>
          <w:kern w:val="0"/>
          <w:lang w:eastAsia="es-CL" w:bidi="ar-SA"/>
        </w:rPr>
        <w:t> Your good judgment is the final and most important layer of the "Layered Oracle Protocol".</w:t>
      </w:r>
    </w:p>
    <w:p w14:paraId="27BAFBC9"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Trap #5: The Reputation Smear (The Trap of the Permanent Record)</w:t>
      </w:r>
    </w:p>
    <w:p w14:paraId="4B5A24F0"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Your Trace is an immutable record of your history, which ensures accountability. However, this can be weaponized. Some may try to attack their opponents by digging up minor, long-past infractions and amplifying them in a public smear campaign.</w:t>
      </w:r>
    </w:p>
    <w:p w14:paraId="5C47D9A3"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creates a culture of fear, discouraging risk-taking and punishing growth. It goes against the spirit of the </w:t>
      </w:r>
      <w:r w:rsidRPr="00AB6D8C">
        <w:rPr>
          <w:rFonts w:ascii="Times New Roman" w:eastAsia="Times New Roman" w:hAnsi="Times New Roman" w:cs="Times New Roman"/>
          <w:b/>
          <w:bCs/>
          <w:kern w:val="0"/>
          <w:lang w:eastAsia="es-CL" w:bidi="ar-SA"/>
        </w:rPr>
        <w:t>"Temporal Fade"</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"Redemption Clause"</w:t>
      </w:r>
      <w:r w:rsidRPr="00AB6D8C">
        <w:rPr>
          <w:rFonts w:ascii="Times New Roman" w:eastAsia="Times New Roman" w:hAnsi="Times New Roman" w:cs="Times New Roman"/>
          <w:kern w:val="0"/>
          <w:lang w:eastAsia="es-CL" w:bidi="ar-SA"/>
        </w:rPr>
        <w:t> protocols, which are designed to allow people to evolve beyond their past mistakes.</w:t>
      </w:r>
    </w:p>
    <w:p w14:paraId="4B7522DF" w14:textId="77777777" w:rsidR="00AB6D8C" w:rsidRPr="00AB6D8C" w:rsidRDefault="00AB6D8C" w:rsidP="00AB6D8C">
      <w:pPr>
        <w:widowControl/>
        <w:numPr>
          <w:ilvl w:val="0"/>
          <w:numId w:val="629"/>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Judge others by the totality of their contributions, especially their recent actions. Uphold a culture of fairness and forward-looking evaluation. Everyone grows and changes; a healthy community allows for that.</w:t>
      </w:r>
    </w:p>
    <w:p w14:paraId="67C7AAFD" w14:textId="77777777" w:rsidR="00AB6D8C" w:rsidRPr="00AB6D8C" w:rsidRDefault="00AB6D8C" w:rsidP="00AB6D8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lastRenderedPageBreak/>
        <w:t>Trap #6: The Populist Coup (The Trap of External Influence)</w:t>
      </w:r>
    </w:p>
    <w:p w14:paraId="71F78DEA"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Lure:</w:t>
      </w:r>
      <w:r w:rsidRPr="00AB6D8C">
        <w:rPr>
          <w:rFonts w:ascii="Times New Roman" w:eastAsia="Times New Roman" w:hAnsi="Times New Roman" w:cs="Times New Roman"/>
          <w:kern w:val="0"/>
          <w:lang w:eastAsia="es-CL" w:bidi="ar-SA"/>
        </w:rPr>
        <w:t> A charismatic individual or a small, organized group may use an external social media platform to build a following. By operating outside of the Trust system's transparent debate forums, they can spread misinformation or emotionally charged rhetoric to rally people to their cause. Their final move is often to call for all their followers to delegate their votes to them, promising to "fix everything."</w:t>
      </w:r>
    </w:p>
    <w:p w14:paraId="410C3A53"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Danger:</w:t>
      </w:r>
      <w:r w:rsidRPr="00AB6D8C">
        <w:rPr>
          <w:rFonts w:ascii="Times New Roman" w:eastAsia="Times New Roman" w:hAnsi="Times New Roman" w:cs="Times New Roman"/>
          <w:kern w:val="0"/>
          <w:lang w:eastAsia="es-CL" w:bidi="ar-SA"/>
        </w:rPr>
        <w:t> This is a well-known coup attempt in decentralized systems. It bypasses the system's deliberative processes and concentrates immense voting power in a single person or small group, effectively creating a dictator.</w:t>
      </w:r>
    </w:p>
    <w:p w14:paraId="0D2666C9" w14:textId="77777777" w:rsidR="00AB6D8C" w:rsidRPr="00AB6D8C" w:rsidRDefault="00AB6D8C" w:rsidP="00AB6D8C">
      <w:pPr>
        <w:widowControl/>
        <w:numPr>
          <w:ilvl w:val="0"/>
          <w:numId w:val="630"/>
        </w:numPr>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b/>
          <w:bCs/>
          <w:kern w:val="0"/>
          <w:lang w:eastAsia="es-CL" w:bidi="ar-SA"/>
        </w:rPr>
        <w:t>The Defense:</w:t>
      </w:r>
      <w:r w:rsidRPr="00AB6D8C">
        <w:rPr>
          <w:rFonts w:ascii="Times New Roman" w:eastAsia="Times New Roman" w:hAnsi="Times New Roman" w:cs="Times New Roman"/>
          <w:kern w:val="0"/>
          <w:lang w:eastAsia="es-CL" w:bidi="ar-SA"/>
        </w:rPr>
        <w:t> Keep the conversation within Trust's transparent forums. Be wary of those who primarily build their arguments on external platforms. Most importantly, </w:t>
      </w:r>
      <w:r w:rsidRPr="00AB6D8C">
        <w:rPr>
          <w:rFonts w:ascii="Times New Roman" w:eastAsia="Times New Roman" w:hAnsi="Times New Roman" w:cs="Times New Roman"/>
          <w:b/>
          <w:bCs/>
          <w:kern w:val="0"/>
          <w:lang w:eastAsia="es-CL" w:bidi="ar-SA"/>
        </w:rPr>
        <w:t>guard your vote</w:t>
      </w:r>
      <w:r w:rsidRPr="00AB6D8C">
        <w:rPr>
          <w:rFonts w:ascii="Times New Roman" w:eastAsia="Times New Roman" w:hAnsi="Times New Roman" w:cs="Times New Roman"/>
          <w:kern w:val="0"/>
          <w:lang w:eastAsia="es-CL" w:bidi="ar-SA"/>
        </w:rPr>
        <w:t>. The </w:t>
      </w:r>
      <w:r w:rsidRPr="00AB6D8C">
        <w:rPr>
          <w:rFonts w:ascii="Times New Roman" w:eastAsia="Times New Roman" w:hAnsi="Times New Roman" w:cs="Times New Roman"/>
          <w:b/>
          <w:bCs/>
          <w:kern w:val="0"/>
          <w:lang w:eastAsia="es-CL" w:bidi="ar-SA"/>
        </w:rPr>
        <w:t>"Delegated Voting"</w:t>
      </w:r>
      <w:r w:rsidRPr="00AB6D8C">
        <w:rPr>
          <w:rFonts w:ascii="Times New Roman" w:eastAsia="Times New Roman" w:hAnsi="Times New Roman" w:cs="Times New Roman"/>
          <w:kern w:val="0"/>
          <w:lang w:eastAsia="es-CL" w:bidi="ar-SA"/>
        </w:rPr>
        <w:t> protocol is a tool for convenience and trust, not for blind allegiance. The </w:t>
      </w:r>
      <w:r w:rsidRPr="00AB6D8C">
        <w:rPr>
          <w:rFonts w:ascii="Times New Roman" w:eastAsia="Times New Roman" w:hAnsi="Times New Roman" w:cs="Times New Roman"/>
          <w:b/>
          <w:bCs/>
          <w:kern w:val="0"/>
          <w:lang w:eastAsia="es-CL" w:bidi="ar-SA"/>
        </w:rPr>
        <w:t>Delegation Decay</w:t>
      </w:r>
      <w:r w:rsidRPr="00AB6D8C">
        <w:rPr>
          <w:rFonts w:ascii="Times New Roman" w:eastAsia="Times New Roman" w:hAnsi="Times New Roman" w:cs="Times New Roman"/>
          <w:kern w:val="0"/>
          <w:lang w:eastAsia="es-CL" w:bidi="ar-SA"/>
        </w:rPr>
        <w:t> and </w:t>
      </w:r>
      <w:r w:rsidRPr="00AB6D8C">
        <w:rPr>
          <w:rFonts w:ascii="Times New Roman" w:eastAsia="Times New Roman" w:hAnsi="Times New Roman" w:cs="Times New Roman"/>
          <w:b/>
          <w:bCs/>
          <w:kern w:val="0"/>
          <w:lang w:eastAsia="es-CL" w:bidi="ar-SA"/>
        </w:rPr>
        <w:t>Targeted Integrity Audits</w:t>
      </w:r>
      <w:r w:rsidRPr="00AB6D8C">
        <w:rPr>
          <w:rFonts w:ascii="Times New Roman" w:eastAsia="Times New Roman" w:hAnsi="Times New Roman" w:cs="Times New Roman"/>
          <w:kern w:val="0"/>
          <w:lang w:eastAsia="es-CL" w:bidi="ar-SA"/>
        </w:rPr>
        <w:t> are designed to prevent this, but your personal vigilance is the ultimate safeguard.</w:t>
      </w:r>
    </w:p>
    <w:p w14:paraId="1541DE53" w14:textId="77777777" w:rsidR="00AB6D8C" w:rsidRPr="009853E4" w:rsidRDefault="00AB6D8C" w:rsidP="00AB6D8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9853E4">
        <w:rPr>
          <w:rFonts w:ascii="Times New Roman" w:eastAsia="Times New Roman" w:hAnsi="Times New Roman" w:cs="Times New Roman"/>
          <w:b/>
          <w:bCs/>
          <w:kern w:val="0"/>
          <w:lang w:eastAsia="es-CL" w:bidi="ar-SA"/>
        </w:rPr>
        <w:t>3. Conclusion</w:t>
      </w:r>
    </w:p>
    <w:p w14:paraId="11DC1E13" w14:textId="55C10BBC" w:rsidR="00AB6D8C" w:rsidRPr="00AB6D8C" w:rsidRDefault="00AB6D8C"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B6D8C">
        <w:rPr>
          <w:rFonts w:ascii="Times New Roman" w:eastAsia="Times New Roman" w:hAnsi="Times New Roman" w:cs="Times New Roman"/>
          <w:kern w:val="0"/>
          <w:lang w:eastAsia="es-CL" w:bidi="ar-SA"/>
        </w:rPr>
        <w:t>By integrating this knowledge directly into the user onboarding experience, the Trust system transforms security from a purely technical function into a shared cultural responsibility. An educated user is an empowered user, and an empowered community is the most resilient defense against those who would act in bad faith. This protocol ensures that every participant, from their very first day, is equipped to be a guardian of the ecosystem's integrity.</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B03A26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bookmarkStart w:id="2" w:name="_Hlk206772868"/>
      <w:r>
        <w:rPr>
          <w:sz w:val="34"/>
          <w:szCs w:val="40"/>
        </w:rPr>
        <w:br w:type="page"/>
      </w:r>
    </w:p>
    <w:p w14:paraId="069929E5" w14:textId="37FCDEFF" w:rsidR="001E26D8" w:rsidRPr="001E26D8" w:rsidRDefault="001E26D8" w:rsidP="0016541E">
      <w:pPr>
        <w:pStyle w:val="Ttulo1"/>
        <w:rPr>
          <w:rFonts w:ascii="Times New Roman" w:eastAsia="Times New Roman" w:hAnsi="Times New Roman" w:cs="Times New Roman"/>
          <w:b/>
          <w:bCs/>
          <w:kern w:val="0"/>
          <w:lang w:eastAsia="es-CL" w:bidi="ar-SA"/>
        </w:rPr>
      </w:pPr>
      <w:r>
        <w:lastRenderedPageBreak/>
        <w:t>The Fiat Exchange Protocol</w:t>
      </w:r>
    </w:p>
    <w:bookmarkEnd w:id="2"/>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proofErr w:type="spellStart"/>
      <w:r w:rsidRPr="001E26D8">
        <w:rPr>
          <w:rFonts w:ascii="Times New Roman" w:eastAsia="Times New Roman" w:hAnsi="Times New Roman" w:cs="Times New Roman"/>
          <w:kern w:val="0"/>
          <w:lang w:val="es-CL" w:eastAsia="es-CL" w:bidi="ar-SA"/>
        </w:rPr>
        <w:t>There</w:t>
      </w:r>
      <w:proofErr w:type="spellEnd"/>
      <w:r w:rsidRPr="001E26D8">
        <w:rPr>
          <w:rFonts w:ascii="Times New Roman" w:eastAsia="Times New Roman" w:hAnsi="Times New Roman" w:cs="Times New Roman"/>
          <w:kern w:val="0"/>
          <w:lang w:val="es-CL" w:eastAsia="es-CL" w:bidi="ar-SA"/>
        </w:rPr>
        <w:t xml:space="preserve"> are no </w:t>
      </w:r>
      <w:proofErr w:type="spellStart"/>
      <w:r w:rsidRPr="001E26D8">
        <w:rPr>
          <w:rFonts w:ascii="Times New Roman" w:eastAsia="Times New Roman" w:hAnsi="Times New Roman" w:cs="Times New Roman"/>
          <w:kern w:val="0"/>
          <w:lang w:val="es-CL" w:eastAsia="es-CL" w:bidi="ar-SA"/>
        </w:rPr>
        <w:t>hidden</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charges</w:t>
      </w:r>
      <w:proofErr w:type="spellEnd"/>
      <w:r w:rsidRPr="001E26D8">
        <w:rPr>
          <w:rFonts w:ascii="Times New Roman" w:eastAsia="Times New Roman" w:hAnsi="Times New Roman" w:cs="Times New Roman"/>
          <w:kern w:val="0"/>
          <w:lang w:val="es-CL" w:eastAsia="es-CL" w:bidi="ar-SA"/>
        </w:rPr>
        <w:t xml:space="preserve"> </w:t>
      </w:r>
      <w:proofErr w:type="spellStart"/>
      <w:r w:rsidRPr="001E26D8">
        <w:rPr>
          <w:rFonts w:ascii="Times New Roman" w:eastAsia="Times New Roman" w:hAnsi="Times New Roman" w:cs="Times New Roman"/>
          <w:kern w:val="0"/>
          <w:lang w:val="es-CL" w:eastAsia="es-CL" w:bidi="ar-SA"/>
        </w:rPr>
        <w:t>or</w:t>
      </w:r>
      <w:proofErr w:type="spellEnd"/>
      <w:r w:rsidRPr="001E26D8">
        <w:rPr>
          <w:rFonts w:ascii="Times New Roman" w:eastAsia="Times New Roman" w:hAnsi="Times New Roman" w:cs="Times New Roman"/>
          <w:kern w:val="0"/>
          <w:lang w:val="es-CL" w:eastAsia="es-CL" w:bidi="ar-SA"/>
        </w:rPr>
        <w:t xml:space="preserve"> variable </w:t>
      </w:r>
      <w:proofErr w:type="spellStart"/>
      <w:r w:rsidRPr="001E26D8">
        <w:rPr>
          <w:rFonts w:ascii="Times New Roman" w:eastAsia="Times New Roman" w:hAnsi="Times New Roman" w:cs="Times New Roman"/>
          <w:kern w:val="0"/>
          <w:lang w:val="es-CL" w:eastAsia="es-CL" w:bidi="ar-SA"/>
        </w:rPr>
        <w:t>rates</w:t>
      </w:r>
      <w:proofErr w:type="spellEnd"/>
      <w:r w:rsidRPr="001E26D8">
        <w:rPr>
          <w:rFonts w:ascii="Times New Roman" w:eastAsia="Times New Roman" w:hAnsi="Times New Roman" w:cs="Times New Roman"/>
          <w:kern w:val="0"/>
          <w:lang w:val="es-CL" w:eastAsia="es-CL" w:bidi="ar-SA"/>
        </w:rPr>
        <w:t>.</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 xml:space="preserve">4. </w:t>
      </w:r>
      <w:proofErr w:type="spellStart"/>
      <w:r w:rsidRPr="001E26D8">
        <w:rPr>
          <w:rFonts w:ascii="Times New Roman" w:eastAsia="Times New Roman" w:hAnsi="Times New Roman" w:cs="Times New Roman"/>
          <w:b/>
          <w:bCs/>
          <w:kern w:val="0"/>
          <w:lang w:val="es-CL" w:eastAsia="es-CL" w:bidi="ar-SA"/>
        </w:rPr>
        <w:t>Benefits</w:t>
      </w:r>
      <w:proofErr w:type="spellEnd"/>
      <w:r w:rsidRPr="001E26D8">
        <w:rPr>
          <w:rFonts w:ascii="Times New Roman" w:eastAsia="Times New Roman" w:hAnsi="Times New Roman" w:cs="Times New Roman"/>
          <w:b/>
          <w:bCs/>
          <w:kern w:val="0"/>
          <w:lang w:val="es-CL" w:eastAsia="es-CL" w:bidi="ar-SA"/>
        </w:rPr>
        <w:t xml:space="preserve"> and </w:t>
      </w:r>
      <w:proofErr w:type="spellStart"/>
      <w:r w:rsidRPr="001E26D8">
        <w:rPr>
          <w:rFonts w:ascii="Times New Roman" w:eastAsia="Times New Roman" w:hAnsi="Times New Roman" w:cs="Times New Roman"/>
          <w:b/>
          <w:bCs/>
          <w:kern w:val="0"/>
          <w:lang w:val="es-CL" w:eastAsia="es-CL" w:bidi="ar-SA"/>
        </w:rPr>
        <w:t>Safeguards</w:t>
      </w:r>
      <w:proofErr w:type="spellEnd"/>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8AD91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CDF3008" w14:textId="1D36E8BA" w:rsidR="00242638" w:rsidRPr="00242638" w:rsidRDefault="00242638" w:rsidP="0016541E">
      <w:pPr>
        <w:pStyle w:val="Ttulo1"/>
      </w:pPr>
      <w:r>
        <w:lastRenderedPageBreak/>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475C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02668C" w14:textId="375DBE25" w:rsidR="00D947FB" w:rsidRPr="00D947FB" w:rsidRDefault="00D947FB" w:rsidP="0016541E">
      <w:pPr>
        <w:pStyle w:val="Ttulo1"/>
        <w:rPr>
          <w:rFonts w:ascii="Times New Roman" w:eastAsia="Times New Roman" w:hAnsi="Times New Roman" w:cs="Times New Roman"/>
          <w:b/>
          <w:bCs/>
          <w:kern w:val="0"/>
          <w:lang w:eastAsia="es-CL" w:bidi="ar-SA"/>
        </w:rPr>
      </w:pPr>
      <w:r>
        <w:lastRenderedPageBreak/>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1D36A3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85E231F" w14:textId="2394C42C" w:rsidR="00120F35" w:rsidRPr="00120F35" w:rsidRDefault="00120F35" w:rsidP="0016541E">
      <w:pPr>
        <w:pStyle w:val="Ttulo1"/>
      </w:pPr>
      <w:r>
        <w:lastRenderedPageBreak/>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w:t>
      </w:r>
      <w:proofErr w:type="gramStart"/>
      <w:r w:rsidRPr="00F702D2">
        <w:rPr>
          <w:rFonts w:ascii="Times New Roman" w:eastAsia="Times New Roman" w:hAnsi="Times New Roman" w:cs="Times New Roman"/>
          <w:b/>
          <w:bCs/>
          <w:kern w:val="0"/>
          <w:lang w:eastAsia="es-CL" w:bidi="ar-SA"/>
        </w:rPr>
        <w:t>thirds</w:t>
      </w:r>
      <w:proofErr w:type="gramEnd"/>
      <w:r w:rsidRPr="00F702D2">
        <w:rPr>
          <w:rFonts w:ascii="Times New Roman" w:eastAsia="Times New Roman" w:hAnsi="Times New Roman" w:cs="Times New Roman"/>
          <w:b/>
          <w:bCs/>
          <w:kern w:val="0"/>
          <w:lang w:eastAsia="es-CL" w:bidi="ar-SA"/>
        </w:rPr>
        <w:t xml:space="preserve">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acknowledges that a two-</w:t>
      </w:r>
      <w:proofErr w:type="gramStart"/>
      <w:r w:rsidRPr="00F702D2">
        <w:rPr>
          <w:rFonts w:ascii="Times New Roman" w:eastAsia="Times New Roman" w:hAnsi="Times New Roman" w:cs="Times New Roman"/>
          <w:kern w:val="0"/>
          <w:lang w:eastAsia="es-CL" w:bidi="ar-SA"/>
        </w:rPr>
        <w:t>thirds</w:t>
      </w:r>
      <w:proofErr w:type="gramEnd"/>
      <w:r w:rsidRPr="00F702D2">
        <w:rPr>
          <w:rFonts w:ascii="Times New Roman" w:eastAsia="Times New Roman" w:hAnsi="Times New Roman" w:cs="Times New Roman"/>
          <w:kern w:val="0"/>
          <w:lang w:eastAsia="es-CL" w:bidi="ar-SA"/>
        </w:rPr>
        <w:t xml:space="preserve"> consensus may be unattainable. It lowers the bar, making a solution more feasible, but still requires any majority to build a significant coalition beyond their own base. 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 xml:space="preserve">If the issue remains in gridlock after ten years, the requirement is lowered for </w:t>
      </w:r>
      <w:proofErr w:type="gramStart"/>
      <w:r w:rsidRPr="00F702D2">
        <w:rPr>
          <w:rFonts w:ascii="Times New Roman" w:eastAsia="Times New Roman" w:hAnsi="Times New Roman" w:cs="Times New Roman"/>
          <w:kern w:val="0"/>
          <w:lang w:eastAsia="es-CL" w:bidi="ar-SA"/>
        </w:rPr>
        <w:t>a final</w:t>
      </w:r>
      <w:proofErr w:type="gramEnd"/>
      <w:r w:rsidRPr="00F702D2">
        <w:rPr>
          <w:rFonts w:ascii="Times New Roman" w:eastAsia="Times New Roman" w:hAnsi="Times New Roman" w:cs="Times New Roman"/>
          <w:kern w:val="0"/>
          <w:lang w:eastAsia="es-CL" w:bidi="ar-SA"/>
        </w:rPr>
        <w:t xml:space="preserve">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lastRenderedPageBreak/>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6C0977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324B07" w14:textId="04A0C560" w:rsidR="00FF03DC" w:rsidRPr="00FF03DC" w:rsidRDefault="00FF03DC" w:rsidP="0016541E">
      <w:pPr>
        <w:pStyle w:val="Ttulo1"/>
        <w:rPr>
          <w:rFonts w:ascii="Times New Roman" w:eastAsia="Times New Roman" w:hAnsi="Times New Roman" w:cs="Times New Roman"/>
          <w:b/>
          <w:bCs/>
          <w:kern w:val="0"/>
          <w:lang w:eastAsia="es-CL" w:bidi="ar-SA"/>
        </w:rPr>
      </w:pPr>
      <w:r>
        <w:lastRenderedPageBreak/>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Trust system is founded on the principle of radical accountability, where all contributions and failures are recorded on an immutable Trace. This ensures a robust, 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xml:space="preserve"> is the protocol designed to resolve this paradox. It is Trust's architectural solution for balancing the cold, hard data of the past with the profound, observable evidence of a changed life. The system's role is not to grant mercy, but to create </w:t>
      </w:r>
      <w:proofErr w:type="gramStart"/>
      <w:r w:rsidRPr="00FF03DC">
        <w:rPr>
          <w:rFonts w:ascii="Times New Roman" w:eastAsia="Times New Roman" w:hAnsi="Times New Roman" w:cs="Times New Roman"/>
          <w:kern w:val="0"/>
          <w:lang w:eastAsia="es-CL" w:bidi="ar-SA"/>
        </w:rPr>
        <w:t>the</w:t>
      </w:r>
      <w:proofErr w:type="gramEnd"/>
      <w:r w:rsidRPr="00FF03DC">
        <w:rPr>
          <w:rFonts w:ascii="Times New Roman" w:eastAsia="Times New Roman" w:hAnsi="Times New Roman" w:cs="Times New Roman"/>
          <w:kern w:val="0"/>
          <w:lang w:eastAsia="es-CL" w:bidi="ar-SA"/>
        </w:rPr>
        <w:t xml:space="preserv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protocol is activated in high-stakes situations where a user with a </w:t>
      </w:r>
      <w:proofErr w:type="gramStart"/>
      <w:r w:rsidRPr="00FF03DC">
        <w:rPr>
          <w:rFonts w:ascii="Times New Roman" w:eastAsia="Times New Roman" w:hAnsi="Times New Roman" w:cs="Times New Roman"/>
          <w:kern w:val="0"/>
          <w:lang w:eastAsia="es-CL" w:bidi="ar-SA"/>
        </w:rPr>
        <w:t>past,</w:t>
      </w:r>
      <w:proofErr w:type="gramEnd"/>
      <w:r w:rsidRPr="00FF03DC">
        <w:rPr>
          <w:rFonts w:ascii="Times New Roman" w:eastAsia="Times New Roman" w:hAnsi="Times New Roman" w:cs="Times New Roman"/>
          <w:kern w:val="0"/>
          <w:lang w:eastAsia="es-CL" w:bidi="ar-SA"/>
        </w:rPr>
        <w:t xml:space="preserve">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xml:space="preserve"> On the other </w:t>
      </w:r>
      <w:proofErr w:type="gramStart"/>
      <w:r w:rsidRPr="00FF03DC">
        <w:rPr>
          <w:rFonts w:ascii="Times New Roman" w:eastAsia="Times New Roman" w:hAnsi="Times New Roman" w:cs="Times New Roman"/>
          <w:kern w:val="0"/>
          <w:lang w:eastAsia="es-CL" w:bidi="ar-SA"/>
        </w:rPr>
        <w:t>side</w:t>
      </w:r>
      <w:proofErr w:type="gramEnd"/>
      <w:r w:rsidRPr="00FF03DC">
        <w:rPr>
          <w:rFonts w:ascii="Times New Roman" w:eastAsia="Times New Roman" w:hAnsi="Times New Roman" w:cs="Times New Roman"/>
          <w:kern w:val="0"/>
          <w:lang w:eastAsia="es-CL" w:bidi="ar-SA"/>
        </w:rPr>
        <w:t>,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lastRenderedPageBreak/>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It trusts the collective wisdom of the community to look at the full </w:t>
      </w:r>
      <w:proofErr w:type="gramStart"/>
      <w:r w:rsidRPr="00FF03DC">
        <w:rPr>
          <w:rFonts w:ascii="Times New Roman" w:eastAsia="Times New Roman" w:hAnsi="Times New Roman" w:cs="Times New Roman"/>
          <w:kern w:val="0"/>
          <w:lang w:eastAsia="es-CL" w:bidi="ar-SA"/>
        </w:rPr>
        <w:t>picture—</w:t>
      </w:r>
      <w:proofErr w:type="gramEnd"/>
      <w:r w:rsidRPr="00FF03DC">
        <w:rPr>
          <w:rFonts w:ascii="Times New Roman" w:eastAsia="Times New Roman" w:hAnsi="Times New Roman" w:cs="Times New Roman"/>
          <w:kern w:val="0"/>
          <w:lang w:eastAsia="es-CL" w:bidi="ar-SA"/>
        </w:rPr>
        <w:t xml:space="preserve">the ghost of the past and the reality of the </w:t>
      </w:r>
      <w:proofErr w:type="gramStart"/>
      <w:r w:rsidRPr="00FF03DC">
        <w:rPr>
          <w:rFonts w:ascii="Times New Roman" w:eastAsia="Times New Roman" w:hAnsi="Times New Roman" w:cs="Times New Roman"/>
          <w:kern w:val="0"/>
          <w:lang w:eastAsia="es-CL" w:bidi="ar-SA"/>
        </w:rPr>
        <w:t>present—</w:t>
      </w:r>
      <w:proofErr w:type="gramEnd"/>
      <w:r w:rsidRPr="00FF03DC">
        <w:rPr>
          <w:rFonts w:ascii="Times New Roman" w:eastAsia="Times New Roman" w:hAnsi="Times New Roman" w:cs="Times New Roman"/>
          <w:kern w:val="0"/>
          <w:lang w:eastAsia="es-CL" w:bidi="ar-SA"/>
        </w:rPr>
        <w: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55BF5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EAF26AD" w14:textId="64B61BCF" w:rsidR="00BA22EC" w:rsidRPr="00BA22EC" w:rsidRDefault="00BA22EC" w:rsidP="0016541E">
      <w:pPr>
        <w:pStyle w:val="Ttulo1"/>
      </w:pPr>
      <w:r>
        <w:lastRenderedPageBreak/>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BA22EC">
        <w:rPr>
          <w:rFonts w:ascii="Times New Roman" w:eastAsia="Times New Roman" w:hAnsi="Times New Roman" w:cs="Times New Roman"/>
          <w:b/>
          <w:bCs/>
          <w:kern w:val="0"/>
          <w:lang w:eastAsia="es-CL" w:bidi="ar-SA"/>
        </w:rPr>
        <w:t>The Mechanic</w:t>
      </w:r>
      <w:proofErr w:type="gramEnd"/>
      <w:r w:rsidRPr="00BA22EC">
        <w:rPr>
          <w:rFonts w:ascii="Times New Roman" w:eastAsia="Times New Roman" w:hAnsi="Times New Roman" w:cs="Times New Roman"/>
          <w:b/>
          <w:bCs/>
          <w:kern w:val="0"/>
          <w:lang w:eastAsia="es-CL" w:bidi="ar-SA"/>
        </w:rPr>
        <w:t>:</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 xml:space="preserve">The "Resonance" Protocol is Trust's acknowledgment that not all value can be measured by the solving of a Need. It is the architectural space for grace, beauty, and </w:t>
      </w:r>
      <w:proofErr w:type="gramStart"/>
      <w:r w:rsidRPr="00BA22EC">
        <w:rPr>
          <w:rFonts w:ascii="Times New Roman" w:eastAsia="Times New Roman" w:hAnsi="Times New Roman" w:cs="Times New Roman"/>
          <w:kern w:val="0"/>
          <w:lang w:eastAsia="es-CL" w:bidi="ar-SA"/>
        </w:rPr>
        <w:t>the ineffable</w:t>
      </w:r>
      <w:proofErr w:type="gramEnd"/>
      <w:r w:rsidRPr="00BA22EC">
        <w:rPr>
          <w:rFonts w:ascii="Times New Roman" w:eastAsia="Times New Roman" w:hAnsi="Times New Roman" w:cs="Times New Roman"/>
          <w:kern w:val="0"/>
          <w:lang w:eastAsia="es-CL" w:bidi="ar-SA"/>
        </w:rPr>
        <w:t>.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71AE12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5062911" w14:textId="7E9BB926" w:rsidR="00A11A05" w:rsidRPr="00A11A05" w:rsidRDefault="00A11A05" w:rsidP="0016541E">
      <w:pPr>
        <w:pStyle w:val="Ttulo1"/>
        <w:rPr>
          <w:rFonts w:ascii="Times New Roman" w:eastAsia="Times New Roman" w:hAnsi="Times New Roman" w:cs="Times New Roman"/>
          <w:b/>
          <w:bCs/>
          <w:kern w:val="0"/>
          <w:lang w:eastAsia="es-CL" w:bidi="ar-SA"/>
        </w:rPr>
      </w:pPr>
      <w:r>
        <w:lastRenderedPageBreak/>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a dynamic, multi-layered 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 xml:space="preserve">The system's </w:t>
      </w:r>
      <w:proofErr w:type="gramStart"/>
      <w:r w:rsidRPr="00A11A05">
        <w:rPr>
          <w:rFonts w:ascii="Times New Roman" w:eastAsia="Times New Roman" w:hAnsi="Times New Roman" w:cs="Times New Roman"/>
          <w:kern w:val="0"/>
          <w:lang w:eastAsia="es-CL" w:bidi="ar-SA"/>
        </w:rPr>
        <w:t>ultimate goal</w:t>
      </w:r>
      <w:proofErr w:type="gramEnd"/>
      <w:r w:rsidRPr="00A11A05">
        <w:rPr>
          <w:rFonts w:ascii="Times New Roman" w:eastAsia="Times New Roman" w:hAnsi="Times New Roman" w:cs="Times New Roman"/>
          <w:kern w:val="0"/>
          <w:lang w:eastAsia="es-CL" w:bidi="ar-SA"/>
        </w:rPr>
        <w:t xml:space="preserve">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lastRenderedPageBreak/>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This ensures the fine 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7360031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22073AC0" w14:textId="1FB4BA69" w:rsidR="00D75D87" w:rsidRPr="00D75D87" w:rsidRDefault="00D75D87" w:rsidP="0016541E">
      <w:pPr>
        <w:pStyle w:val="Ttulo1"/>
      </w:pPr>
      <w:r>
        <w:lastRenderedPageBreak/>
        <w:t xml:space="preserve">The </w:t>
      </w:r>
      <w:r w:rsidRPr="00D75D87">
        <w:rPr>
          <w:rFonts w:eastAsia="Times New Roman"/>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When a Need is defined and a Branch is proposed to solve it, the project plan is required to 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Water</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Delivered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1.2 </w:t>
      </w:r>
      <w:proofErr w:type="spellStart"/>
      <w:r w:rsidRPr="00D75D87">
        <w:rPr>
          <w:rFonts w:ascii="Times New Roman" w:eastAsia="Times New Roman" w:hAnsi="Times New Roman" w:cs="Times New Roman"/>
          <w:kern w:val="0"/>
          <w:lang w:val="es-CL" w:eastAsia="es-CL" w:bidi="ar-SA"/>
        </w:rPr>
        <w:t>million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liters</w:t>
      </w:r>
      <w:proofErr w:type="spellEnd"/>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Ecosystems</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Restored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xml:space="preserve"> 45 </w:t>
      </w:r>
      <w:proofErr w:type="spellStart"/>
      <w:r w:rsidRPr="00D75D87">
        <w:rPr>
          <w:rFonts w:ascii="Times New Roman" w:eastAsia="Times New Roman" w:hAnsi="Times New Roman" w:cs="Times New Roman"/>
          <w:kern w:val="0"/>
          <w:lang w:val="es-CL" w:eastAsia="es-CL" w:bidi="ar-SA"/>
        </w:rPr>
        <w:t>hectares</w:t>
      </w:r>
      <w:proofErr w:type="spellEnd"/>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75D87">
        <w:rPr>
          <w:rFonts w:ascii="Times New Roman" w:eastAsia="Times New Roman" w:hAnsi="Times New Roman" w:cs="Times New Roman"/>
          <w:b/>
          <w:bCs/>
          <w:kern w:val="0"/>
          <w:lang w:val="es-CL" w:eastAsia="es-CL" w:bidi="ar-SA"/>
        </w:rPr>
        <w:t>Community</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Health</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Index</w:t>
      </w:r>
      <w:proofErr w:type="spellEnd"/>
      <w:r w:rsidRPr="00D75D87">
        <w:rPr>
          <w:rFonts w:ascii="Times New Roman" w:eastAsia="Times New Roman" w:hAnsi="Times New Roman" w:cs="Times New Roman"/>
          <w:b/>
          <w:bCs/>
          <w:kern w:val="0"/>
          <w:lang w:val="es-CL" w:eastAsia="es-CL" w:bidi="ar-SA"/>
        </w:rPr>
        <w:t xml:space="preserve"> </w:t>
      </w:r>
      <w:proofErr w:type="spellStart"/>
      <w:r w:rsidRPr="00D75D87">
        <w:rPr>
          <w:rFonts w:ascii="Times New Roman" w:eastAsia="Times New Roman" w:hAnsi="Times New Roman" w:cs="Times New Roman"/>
          <w:b/>
          <w:bCs/>
          <w:kern w:val="0"/>
          <w:lang w:val="es-CL" w:eastAsia="es-CL" w:bidi="ar-SA"/>
        </w:rPr>
        <w:t>Improved</w:t>
      </w:r>
      <w:proofErr w:type="spellEnd"/>
      <w:r w:rsidRPr="00D75D87">
        <w:rPr>
          <w:rFonts w:ascii="Times New Roman" w:eastAsia="Times New Roman" w:hAnsi="Times New Roman" w:cs="Times New Roman"/>
          <w:b/>
          <w:bCs/>
          <w:kern w:val="0"/>
          <w:lang w:val="es-CL" w:eastAsia="es-CL" w:bidi="ar-SA"/>
        </w:rPr>
        <w:t>:</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proofErr w:type="spellStart"/>
      <w:r w:rsidRPr="00D75D87">
        <w:rPr>
          <w:rFonts w:ascii="Times New Roman" w:eastAsia="Times New Roman" w:hAnsi="Times New Roman" w:cs="Times New Roman"/>
          <w:kern w:val="0"/>
          <w:lang w:val="es-CL" w:eastAsia="es-CL" w:bidi="ar-SA"/>
        </w:rPr>
        <w:t>It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is</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direct</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meaningful</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feedback</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w:t>
      </w:r>
      <w:proofErr w:type="spellEnd"/>
      <w:r w:rsidRPr="00D75D87">
        <w:rPr>
          <w:rFonts w:ascii="Times New Roman" w:eastAsia="Times New Roman" w:hAnsi="Times New Roman" w:cs="Times New Roman"/>
          <w:kern w:val="0"/>
          <w:lang w:val="es-CL" w:eastAsia="es-CL" w:bidi="ar-SA"/>
        </w:rPr>
        <w:t xml:space="preserve"> </w:t>
      </w:r>
      <w:proofErr w:type="spellStart"/>
      <w:r w:rsidRPr="00D75D87">
        <w:rPr>
          <w:rFonts w:ascii="Times New Roman" w:eastAsia="Times New Roman" w:hAnsi="Times New Roman" w:cs="Times New Roman"/>
          <w:kern w:val="0"/>
          <w:lang w:val="es-CL" w:eastAsia="es-CL" w:bidi="ar-SA"/>
        </w:rPr>
        <w:t>one's</w:t>
      </w:r>
      <w:proofErr w:type="spellEnd"/>
      <w:r w:rsidRPr="00D75D87">
        <w:rPr>
          <w:rFonts w:ascii="Times New Roman" w:eastAsia="Times New Roman" w:hAnsi="Times New Roman" w:cs="Times New Roman"/>
          <w:kern w:val="0"/>
          <w:lang w:val="es-CL" w:eastAsia="es-CL" w:bidi="ar-SA"/>
        </w:rPr>
        <w:t xml:space="preserve"> personal </w:t>
      </w:r>
      <w:proofErr w:type="spellStart"/>
      <w:r w:rsidRPr="00D75D87">
        <w:rPr>
          <w:rFonts w:ascii="Times New Roman" w:eastAsia="Times New Roman" w:hAnsi="Times New Roman" w:cs="Times New Roman"/>
          <w:kern w:val="0"/>
          <w:lang w:val="es-CL" w:eastAsia="es-CL" w:bidi="ar-SA"/>
        </w:rPr>
        <w:t>impact</w:t>
      </w:r>
      <w:proofErr w:type="spellEnd"/>
      <w:r w:rsidRPr="00D75D87">
        <w:rPr>
          <w:rFonts w:ascii="Times New Roman" w:eastAsia="Times New Roman" w:hAnsi="Times New Roman" w:cs="Times New Roman"/>
          <w:kern w:val="0"/>
          <w:lang w:val="es-CL" w:eastAsia="es-CL" w:bidi="ar-SA"/>
        </w:rPr>
        <w: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66844F6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2E09501" w14:textId="68A3947C" w:rsidR="00EA0D78" w:rsidRPr="00EA0D78" w:rsidRDefault="00EA0D78" w:rsidP="0016541E">
      <w:pPr>
        <w:pStyle w:val="Ttulo1"/>
      </w:pPr>
      <w:r>
        <w:lastRenderedPageBreak/>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 xml:space="preserve">The Trust system is designed to be the ultimate problem-solving engine. However, a civilization that has solved all its immediate problems of survival and well-being will inevitably face a new, more profound </w:t>
      </w:r>
      <w:proofErr w:type="gramStart"/>
      <w:r w:rsidRPr="00EA0D78">
        <w:rPr>
          <w:rFonts w:ascii="Times New Roman" w:eastAsia="Times New Roman" w:hAnsi="Times New Roman" w:cs="Times New Roman"/>
          <w:kern w:val="0"/>
          <w:lang w:eastAsia="es-CL" w:bidi="ar-SA"/>
        </w:rPr>
        <w:t>class of challenge</w:t>
      </w:r>
      <w:proofErr w:type="gramEnd"/>
      <w:r w:rsidRPr="00EA0D78">
        <w:rPr>
          <w:rFonts w:ascii="Times New Roman" w:eastAsia="Times New Roman" w:hAnsi="Times New Roman" w:cs="Times New Roman"/>
          <w:kern w:val="0"/>
          <w:lang w:eastAsia="es-CL" w:bidi="ar-SA"/>
        </w:rPr>
        <w:t>: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xml:space="preserve"> over the sterile perfection of an </w:t>
      </w:r>
      <w:proofErr w:type="gramStart"/>
      <w:r w:rsidRPr="00EA0D78">
        <w:rPr>
          <w:rFonts w:ascii="Times New Roman" w:eastAsia="Times New Roman" w:hAnsi="Times New Roman" w:cs="Times New Roman"/>
          <w:kern w:val="0"/>
          <w:lang w:eastAsia="es-CL" w:bidi="ar-SA"/>
        </w:rPr>
        <w:t>instantly-solved</w:t>
      </w:r>
      <w:proofErr w:type="gramEnd"/>
      <w:r w:rsidRPr="00EA0D78">
        <w:rPr>
          <w:rFonts w:ascii="Times New Roman" w:eastAsia="Times New Roman" w:hAnsi="Times New Roman" w:cs="Times New Roman"/>
          <w:kern w:val="0"/>
          <w:lang w:eastAsia="es-CL" w:bidi="ar-SA"/>
        </w:rPr>
        <w:t xml:space="preserve">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w:t>
      </w:r>
      <w:proofErr w:type="gramStart"/>
      <w:r w:rsidRPr="00EA0D78">
        <w:rPr>
          <w:rFonts w:ascii="Times New Roman" w:eastAsia="Times New Roman" w:hAnsi="Times New Roman" w:cs="Times New Roman"/>
          <w:kern w:val="0"/>
          <w:lang w:eastAsia="es-CL" w:bidi="ar-SA"/>
        </w:rPr>
        <w:t>Need"—</w:t>
      </w:r>
      <w:proofErr w:type="gramEnd"/>
      <w:r w:rsidRPr="00EA0D78">
        <w:rPr>
          <w:rFonts w:ascii="Times New Roman" w:eastAsia="Times New Roman" w:hAnsi="Times New Roman" w:cs="Times New Roman"/>
          <w:kern w:val="0"/>
          <w:lang w:eastAsia="es-CL" w:bidi="ar-SA"/>
        </w:rPr>
        <w:t>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xml:space="preserve"> This creates a period of immense, civilization-wide urgency and creative focus. It is a formal </w:t>
      </w:r>
      <w:proofErr w:type="gramStart"/>
      <w:r w:rsidRPr="00EA0D78">
        <w:rPr>
          <w:rFonts w:ascii="Times New Roman" w:eastAsia="Times New Roman" w:hAnsi="Times New Roman" w:cs="Times New Roman"/>
          <w:kern w:val="0"/>
          <w:lang w:eastAsia="es-CL" w:bidi="ar-SA"/>
        </w:rPr>
        <w:t>call to action</w:t>
      </w:r>
      <w:proofErr w:type="gramEnd"/>
      <w:r w:rsidRPr="00EA0D78">
        <w:rPr>
          <w:rFonts w:ascii="Times New Roman" w:eastAsia="Times New Roman" w:hAnsi="Times New Roman" w:cs="Times New Roman"/>
          <w:kern w:val="0"/>
          <w:lang w:eastAsia="es-CL" w:bidi="ar-SA"/>
        </w:rPr>
        <w:t xml:space="preserve"> to all living People to rally, collaborate, and attempt to solve their own ultimate challenge. It is a race between the </w:t>
      </w:r>
      <w:proofErr w:type="gramStart"/>
      <w:r w:rsidRPr="00EA0D78">
        <w:rPr>
          <w:rFonts w:ascii="Times New Roman" w:eastAsia="Times New Roman" w:hAnsi="Times New Roman" w:cs="Times New Roman"/>
          <w:kern w:val="0"/>
          <w:lang w:eastAsia="es-CL" w:bidi="ar-SA"/>
        </w:rPr>
        <w:t>living</w:t>
      </w:r>
      <w:proofErr w:type="gramEnd"/>
      <w:r w:rsidRPr="00EA0D78">
        <w:rPr>
          <w:rFonts w:ascii="Times New Roman" w:eastAsia="Times New Roman" w:hAnsi="Times New Roman" w:cs="Times New Roman"/>
          <w:kern w:val="0"/>
          <w:lang w:eastAsia="es-CL" w:bidi="ar-SA"/>
        </w:rPr>
        <w:t xml:space="preserve">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2: The Act of "Anonymous Providence" (The Safety Net):</w:t>
      </w:r>
      <w:r w:rsidRPr="00EA0D78">
        <w:rPr>
          <w:rFonts w:ascii="Times New Roman" w:eastAsia="Times New Roman" w:hAnsi="Times New Roman" w:cs="Times New Roman"/>
          <w:kern w:val="0"/>
          <w:lang w:eastAsia="es-CL" w:bidi="ar-SA"/>
        </w:rPr>
        <w:br/>
        <w:t xml:space="preserve">If the Deliberation Period expires and the living community has not been able to produce a viable </w:t>
      </w:r>
      <w:proofErr w:type="gramStart"/>
      <w:r w:rsidRPr="00EA0D78">
        <w:rPr>
          <w:rFonts w:ascii="Times New Roman" w:eastAsia="Times New Roman" w:hAnsi="Times New Roman" w:cs="Times New Roman"/>
          <w:kern w:val="0"/>
          <w:lang w:eastAsia="es-CL" w:bidi="ar-SA"/>
        </w:rPr>
        <w:t>solution,</w:t>
      </w:r>
      <w:proofErr w:type="gramEnd"/>
      <w:r w:rsidRPr="00EA0D78">
        <w:rPr>
          <w:rFonts w:ascii="Times New Roman" w:eastAsia="Times New Roman" w:hAnsi="Times New Roman" w:cs="Times New Roman"/>
          <w:kern w:val="0"/>
          <w:lang w:eastAsia="es-CL" w:bidi="ar-SA"/>
        </w:rPr>
        <w:t xml:space="preserve">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w:t>
      </w:r>
      <w:proofErr w:type="gramStart"/>
      <w:r w:rsidRPr="00EA0D78">
        <w:rPr>
          <w:rFonts w:ascii="Times New Roman" w:eastAsia="Times New Roman" w:hAnsi="Times New Roman" w:cs="Times New Roman"/>
          <w:kern w:val="0"/>
          <w:lang w:eastAsia="es-CL" w:bidi="ar-SA"/>
        </w:rPr>
        <w:t>The Turtle</w:t>
      </w:r>
      <w:proofErr w:type="gramEnd"/>
      <w:r w:rsidRPr="00EA0D78">
        <w:rPr>
          <w:rFonts w:ascii="Times New Roman" w:eastAsia="Times New Roman" w:hAnsi="Times New Roman" w:cs="Times New Roman"/>
          <w:kern w:val="0"/>
          <w:lang w:eastAsia="es-CL" w:bidi="ar-SA"/>
        </w:rPr>
        <w:t>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xml:space="preserve"> The solution is implemented, the Need is solved, but no Person, Branch, or even the AI itself "profits" in the Trust economy. The Trace system remains the sacred record of </w:t>
      </w:r>
      <w:proofErr w:type="gramStart"/>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living</w:t>
      </w:r>
      <w:proofErr w:type="gramEnd"/>
      <w:r w:rsidRPr="00EA0D78">
        <w:rPr>
          <w:rFonts w:ascii="Times New Roman" w:eastAsia="Times New Roman" w:hAnsi="Times New Roman" w:cs="Times New Roman"/>
          <w:b/>
          <w:bCs/>
          <w:kern w:val="0"/>
          <w:lang w:eastAsia="es-CL" w:bidi="ar-SA"/>
        </w:rPr>
        <w:t>.</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 xml:space="preserve">By ensuring that </w:t>
      </w:r>
      <w:proofErr w:type="gramStart"/>
      <w:r w:rsidRPr="00EA0D78">
        <w:rPr>
          <w:rFonts w:ascii="Times New Roman" w:eastAsia="Times New Roman" w:hAnsi="Times New Roman" w:cs="Times New Roman"/>
          <w:kern w:val="0"/>
          <w:lang w:eastAsia="es-CL" w:bidi="ar-SA"/>
        </w:rPr>
        <w:t>its living</w:t>
      </w:r>
      <w:proofErr w:type="gramEnd"/>
      <w:r w:rsidRPr="00EA0D78">
        <w:rPr>
          <w:rFonts w:ascii="Times New Roman" w:eastAsia="Times New Roman" w:hAnsi="Times New Roman" w:cs="Times New Roman"/>
          <w:kern w:val="0"/>
          <w:lang w:eastAsia="es-CL" w:bidi="ar-SA"/>
        </w:rPr>
        <w:t xml:space="preserve">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BF0983F"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E41EA31" w14:textId="2406978C" w:rsidR="00F6251E" w:rsidRPr="00F6251E" w:rsidRDefault="00F6251E" w:rsidP="0016541E">
      <w:pPr>
        <w:pStyle w:val="Ttulo1"/>
      </w:pPr>
      <w:r>
        <w:lastRenderedPageBreak/>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provides the architectural foundation 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 xml:space="preserve">Branch-generated Needs are not voted upon by the </w:t>
      </w:r>
      <w:proofErr w:type="gramStart"/>
      <w:r w:rsidRPr="00F6251E">
        <w:rPr>
          <w:rFonts w:ascii="Times New Roman" w:eastAsia="Times New Roman" w:hAnsi="Times New Roman" w:cs="Times New Roman"/>
          <w:kern w:val="0"/>
          <w:lang w:eastAsia="es-CL" w:bidi="ar-SA"/>
        </w:rPr>
        <w:t>general public</w:t>
      </w:r>
      <w:proofErr w:type="gramEnd"/>
      <w:r w:rsidRPr="00F6251E">
        <w:rPr>
          <w:rFonts w:ascii="Times New Roman" w:eastAsia="Times New Roman" w:hAnsi="Times New Roman" w:cs="Times New Roman"/>
          <w:kern w:val="0"/>
          <w:lang w:eastAsia="es-CL" w:bidi="ar-SA"/>
        </w:rPr>
        <w:t>.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lastRenderedPageBreak/>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These Strategic Ideas are then voted upon by the relevant members of the Branch Council. The Idea's creator is rewarded with a 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 xml:space="preserve">"Strategic </w:t>
      </w:r>
      <w:proofErr w:type="gramStart"/>
      <w:r w:rsidRPr="00F6251E">
        <w:rPr>
          <w:rFonts w:ascii="Times New Roman" w:eastAsia="Times New Roman" w:hAnsi="Times New Roman" w:cs="Times New Roman"/>
          <w:b/>
          <w:bCs/>
          <w:kern w:val="0"/>
          <w:lang w:eastAsia="es-CL" w:bidi="ar-SA"/>
        </w:rPr>
        <w:t>Alliance"</w:t>
      </w:r>
      <w:r w:rsidRPr="00F6251E">
        <w:rPr>
          <w:rFonts w:ascii="Times New Roman" w:eastAsia="Times New Roman" w:hAnsi="Times New Roman" w:cs="Times New Roman"/>
          <w:kern w:val="0"/>
          <w:lang w:eastAsia="es-CL" w:bidi="ar-SA"/>
        </w:rPr>
        <w:t>—</w:t>
      </w:r>
      <w:proofErr w:type="gramEnd"/>
      <w:r w:rsidRPr="00F6251E">
        <w:rPr>
          <w:rFonts w:ascii="Times New Roman" w:eastAsia="Times New Roman" w:hAnsi="Times New Roman" w:cs="Times New Roman"/>
          <w:kern w:val="0"/>
          <w:lang w:eastAsia="es-CL" w:bidi="ar-SA"/>
        </w:rPr>
        <w:t xml:space="preserve">a temporary, digitally-managed pact.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Branches</w:t>
      </w:r>
      <w:proofErr w:type="spellEnd"/>
      <w:r w:rsidRPr="00F6251E">
        <w:rPr>
          <w:rFonts w:ascii="Times New Roman" w:eastAsia="Times New Roman" w:hAnsi="Times New Roman" w:cs="Times New Roman"/>
          <w:kern w:val="0"/>
          <w:lang w:val="es-CL" w:eastAsia="es-CL" w:bidi="ar-SA"/>
        </w:rPr>
        <w:t> </w:t>
      </w:r>
      <w:proofErr w:type="spellStart"/>
      <w:r w:rsidRPr="00F6251E">
        <w:rPr>
          <w:rFonts w:ascii="Times New Roman" w:eastAsia="Times New Roman" w:hAnsi="Times New Roman" w:cs="Times New Roman"/>
          <w:kern w:val="0"/>
          <w:lang w:val="es-CL" w:eastAsia="es-CL" w:bidi="ar-SA"/>
        </w:rPr>
        <w:t>who</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voted</w:t>
      </w:r>
      <w:proofErr w:type="spellEnd"/>
      <w:r w:rsidRPr="00F6251E">
        <w:rPr>
          <w:rFonts w:ascii="Times New Roman" w:eastAsia="Times New Roman" w:hAnsi="Times New Roman" w:cs="Times New Roman"/>
          <w:kern w:val="0"/>
          <w:lang w:val="es-CL" w:eastAsia="es-CL" w:bidi="ar-SA"/>
        </w:rPr>
        <w:t xml:space="preserve"> "Yes" </w:t>
      </w:r>
      <w:proofErr w:type="spellStart"/>
      <w:r w:rsidRPr="00F6251E">
        <w:rPr>
          <w:rFonts w:ascii="Times New Roman" w:eastAsia="Times New Roman" w:hAnsi="Times New Roman" w:cs="Times New Roman"/>
          <w:kern w:val="0"/>
          <w:lang w:val="es-CL" w:eastAsia="es-CL" w:bidi="ar-SA"/>
        </w:rPr>
        <w:t>voluntarily</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join</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the</w:t>
      </w:r>
      <w:proofErr w:type="spellEnd"/>
      <w:r w:rsidRPr="00F6251E">
        <w:rPr>
          <w:rFonts w:ascii="Times New Roman" w:eastAsia="Times New Roman" w:hAnsi="Times New Roman" w:cs="Times New Roman"/>
          <w:kern w:val="0"/>
          <w:lang w:val="es-CL" w:eastAsia="es-CL" w:bidi="ar-SA"/>
        </w:rPr>
        <w:t xml:space="preserve"> </w:t>
      </w:r>
      <w:proofErr w:type="spellStart"/>
      <w:r w:rsidRPr="00F6251E">
        <w:rPr>
          <w:rFonts w:ascii="Times New Roman" w:eastAsia="Times New Roman" w:hAnsi="Times New Roman" w:cs="Times New Roman"/>
          <w:kern w:val="0"/>
          <w:lang w:val="es-CL" w:eastAsia="es-CL" w:bidi="ar-SA"/>
        </w:rPr>
        <w:t>alliance</w:t>
      </w:r>
      <w:proofErr w:type="spellEnd"/>
      <w:r w:rsidRPr="00F6251E">
        <w:rPr>
          <w:rFonts w:ascii="Times New Roman" w:eastAsia="Times New Roman" w:hAnsi="Times New Roman" w:cs="Times New Roman"/>
          <w:kern w:val="0"/>
          <w:lang w:val="es-CL" w:eastAsia="es-CL" w:bidi="ar-SA"/>
        </w:rPr>
        <w:t>.</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4B5FF2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D53364B" w14:textId="434E0F83" w:rsidR="00C05033" w:rsidRPr="00C05033" w:rsidRDefault="00C05033" w:rsidP="0016541E">
      <w:pPr>
        <w:pStyle w:val="Ttulo1"/>
      </w:pPr>
      <w:r>
        <w:lastRenderedPageBreak/>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proofErr w:type="spellStart"/>
      <w:r w:rsidRPr="00C05033">
        <w:rPr>
          <w:rFonts w:ascii="Times New Roman" w:eastAsia="Times New Roman" w:hAnsi="Times New Roman" w:cs="Times New Roman"/>
          <w:kern w:val="0"/>
          <w:lang w:val="es-CL" w:eastAsia="es-CL" w:bidi="ar-SA"/>
        </w:rPr>
        <w:t>It</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provides</w:t>
      </w:r>
      <w:proofErr w:type="spellEnd"/>
      <w:r w:rsidRPr="00C05033">
        <w:rPr>
          <w:rFonts w:ascii="Times New Roman" w:eastAsia="Times New Roman" w:hAnsi="Times New Roman" w:cs="Times New Roman"/>
          <w:kern w:val="0"/>
          <w:lang w:val="es-CL" w:eastAsia="es-CL" w:bidi="ar-SA"/>
        </w:rPr>
        <w:t xml:space="preserve"> a suite </w:t>
      </w:r>
      <w:proofErr w:type="spellStart"/>
      <w:r w:rsidRPr="00C05033">
        <w:rPr>
          <w:rFonts w:ascii="Times New Roman" w:eastAsia="Times New Roman" w:hAnsi="Times New Roman" w:cs="Times New Roman"/>
          <w:kern w:val="0"/>
          <w:lang w:val="es-CL" w:eastAsia="es-CL" w:bidi="ar-SA"/>
        </w:rPr>
        <w:t>of</w:t>
      </w:r>
      <w:proofErr w:type="spellEnd"/>
      <w:r w:rsidRPr="00C05033">
        <w:rPr>
          <w:rFonts w:ascii="Times New Roman" w:eastAsia="Times New Roman" w:hAnsi="Times New Roman" w:cs="Times New Roman"/>
          <w:kern w:val="0"/>
          <w:lang w:val="es-CL" w:eastAsia="es-CL" w:bidi="ar-SA"/>
        </w:rPr>
        <w:t xml:space="preserve"> visual and </w:t>
      </w:r>
      <w:proofErr w:type="spellStart"/>
      <w:r w:rsidRPr="00C05033">
        <w:rPr>
          <w:rFonts w:ascii="Times New Roman" w:eastAsia="Times New Roman" w:hAnsi="Times New Roman" w:cs="Times New Roman"/>
          <w:kern w:val="0"/>
          <w:lang w:val="es-CL" w:eastAsia="es-CL" w:bidi="ar-SA"/>
        </w:rPr>
        <w:t>analytical</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tools</w:t>
      </w:r>
      <w:proofErr w:type="spellEnd"/>
      <w:r w:rsidRPr="00C05033">
        <w:rPr>
          <w:rFonts w:ascii="Times New Roman" w:eastAsia="Times New Roman" w:hAnsi="Times New Roman" w:cs="Times New Roman"/>
          <w:kern w:val="0"/>
          <w:lang w:val="es-CL" w:eastAsia="es-CL" w:bidi="ar-SA"/>
        </w:rPr>
        <w:t>.</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An interactive, real-time map of all active "Strategic Alliances" within a Tree. This view allows a user to explore the goals, roadmaps, 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w:t>
      </w:r>
      <w:proofErr w:type="gramStart"/>
      <w:r w:rsidRPr="00C05033">
        <w:rPr>
          <w:rFonts w:ascii="Times New Roman" w:eastAsia="Times New Roman" w:hAnsi="Times New Roman" w:cs="Times New Roman"/>
          <w:kern w:val="0"/>
          <w:lang w:eastAsia="es-CL" w:bidi="ar-SA"/>
        </w:rPr>
        <w:t>"</w:t>
      </w:r>
      <w:proofErr w:type="gramEnd"/>
      <w:r w:rsidRPr="00C05033">
        <w:rPr>
          <w:rFonts w:ascii="Times New Roman" w:eastAsia="Times New Roman" w:hAnsi="Times New Roman" w:cs="Times New Roman"/>
          <w:kern w:val="0"/>
          <w:lang w:eastAsia="es-CL" w:bidi="ar-SA"/>
        </w:rPr>
        <w:t xml:space="preserve">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proofErr w:type="spellStart"/>
      <w:r w:rsidRPr="00C05033">
        <w:rPr>
          <w:rFonts w:ascii="Times New Roman" w:eastAsia="Times New Roman" w:hAnsi="Times New Roman" w:cs="Times New Roman"/>
          <w:kern w:val="0"/>
          <w:lang w:val="es-CL" w:eastAsia="es-CL" w:bidi="ar-SA"/>
        </w:rPr>
        <w:t>This</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is</w:t>
      </w:r>
      <w:proofErr w:type="spellEnd"/>
      <w:r w:rsidRPr="00C05033">
        <w:rPr>
          <w:rFonts w:ascii="Times New Roman" w:eastAsia="Times New Roman" w:hAnsi="Times New Roman" w:cs="Times New Roman"/>
          <w:kern w:val="0"/>
          <w:lang w:val="es-CL" w:eastAsia="es-CL" w:bidi="ar-SA"/>
        </w:rPr>
        <w:t xml:space="preserve"> a "</w:t>
      </w:r>
      <w:proofErr w:type="spellStart"/>
      <w:r w:rsidRPr="00C05033">
        <w:rPr>
          <w:rFonts w:ascii="Times New Roman" w:eastAsia="Times New Roman" w:hAnsi="Times New Roman" w:cs="Times New Roman"/>
          <w:kern w:val="0"/>
          <w:lang w:val="es-CL" w:eastAsia="es-CL" w:bidi="ar-SA"/>
        </w:rPr>
        <w:t>what-if</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engine</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for</w:t>
      </w:r>
      <w:proofErr w:type="spellEnd"/>
      <w:r w:rsidRPr="00C05033">
        <w:rPr>
          <w:rFonts w:ascii="Times New Roman" w:eastAsia="Times New Roman" w:hAnsi="Times New Roman" w:cs="Times New Roman"/>
          <w:kern w:val="0"/>
          <w:lang w:val="es-CL" w:eastAsia="es-CL" w:bidi="ar-SA"/>
        </w:rPr>
        <w:t xml:space="preserve"> industrial </w:t>
      </w:r>
      <w:proofErr w:type="spellStart"/>
      <w:r w:rsidRPr="00C05033">
        <w:rPr>
          <w:rFonts w:ascii="Times New Roman" w:eastAsia="Times New Roman" w:hAnsi="Times New Roman" w:cs="Times New Roman"/>
          <w:kern w:val="0"/>
          <w:lang w:val="es-CL" w:eastAsia="es-CL" w:bidi="ar-SA"/>
        </w:rPr>
        <w:t>policy</w:t>
      </w:r>
      <w:proofErr w:type="spellEnd"/>
      <w:r w:rsidRPr="00C05033">
        <w:rPr>
          <w:rFonts w:ascii="Times New Roman" w:eastAsia="Times New Roman" w:hAnsi="Times New Roman" w:cs="Times New Roman"/>
          <w:kern w:val="0"/>
          <w:lang w:val="es-CL" w:eastAsia="es-CL" w:bidi="ar-SA"/>
        </w:rPr>
        <w:t>.</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lastRenderedPageBreak/>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proofErr w:type="spellStart"/>
      <w:r w:rsidRPr="00C05033">
        <w:rPr>
          <w:rFonts w:ascii="Times New Roman" w:eastAsia="Times New Roman" w:hAnsi="Times New Roman" w:cs="Times New Roman"/>
          <w:kern w:val="0"/>
          <w:lang w:val="es-CL" w:eastAsia="es-CL" w:bidi="ar-SA"/>
        </w:rPr>
        <w:t>Consider</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adding</w:t>
      </w:r>
      <w:proofErr w:type="spellEnd"/>
      <w:r w:rsidRPr="00C05033">
        <w:rPr>
          <w:rFonts w:ascii="Times New Roman" w:eastAsia="Times New Roman" w:hAnsi="Times New Roman" w:cs="Times New Roman"/>
          <w:kern w:val="0"/>
          <w:lang w:val="es-CL" w:eastAsia="es-CL" w:bidi="ar-SA"/>
        </w:rPr>
        <w:t xml:space="preserve"> </w:t>
      </w:r>
      <w:proofErr w:type="spellStart"/>
      <w:r w:rsidRPr="00C05033">
        <w:rPr>
          <w:rFonts w:ascii="Times New Roman" w:eastAsia="Times New Roman" w:hAnsi="Times New Roman" w:cs="Times New Roman"/>
          <w:kern w:val="0"/>
          <w:lang w:val="es-CL" w:eastAsia="es-CL" w:bidi="ar-SA"/>
        </w:rPr>
        <w:t>them</w:t>
      </w:r>
      <w:proofErr w:type="spellEnd"/>
      <w:r w:rsidRPr="00C05033">
        <w:rPr>
          <w:rFonts w:ascii="Times New Roman" w:eastAsia="Times New Roman" w:hAnsi="Times New Roman" w:cs="Times New Roman"/>
          <w:kern w:val="0"/>
          <w:lang w:val="es-CL" w:eastAsia="es-CL" w:bidi="ar-SA"/>
        </w:rPr>
        <w:t>."</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ABBEDA9"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3EA496F" w14:textId="66B361CD" w:rsidR="00196A4A" w:rsidRPr="00196A4A" w:rsidRDefault="00196A4A" w:rsidP="0016541E">
      <w:pPr>
        <w:pStyle w:val="Ttulo1"/>
      </w:pPr>
      <w:r>
        <w:lastRenderedPageBreak/>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xml:space="preserve"> is the architectural framework that governs the lifecycle of a successful Branch, ensuring that its institutional knowledge is preserved and scaled across the Tree without creating stagnant monopolies or stifling </w:t>
      </w:r>
      <w:proofErr w:type="gramStart"/>
      <w:r w:rsidRPr="00196A4A">
        <w:rPr>
          <w:rFonts w:ascii="Times New Roman" w:eastAsia="Times New Roman" w:hAnsi="Times New Roman" w:cs="Times New Roman"/>
          <w:kern w:val="0"/>
          <w:lang w:eastAsia="es-CL" w:bidi="ar-SA"/>
        </w:rPr>
        <w:t>new innovation</w:t>
      </w:r>
      <w:proofErr w:type="gramEnd"/>
      <w:r w:rsidRPr="00196A4A">
        <w:rPr>
          <w:rFonts w:ascii="Times New Roman" w:eastAsia="Times New Roman" w:hAnsi="Times New Roman" w:cs="Times New Roman"/>
          <w:kern w:val="0"/>
          <w:lang w:eastAsia="es-CL" w:bidi="ar-SA"/>
        </w:rPr>
        <w:t>.</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This protocol is activated when a new Need is posted that is functionally identical or highly </w:t>
      </w:r>
      <w:proofErr w:type="gramStart"/>
      <w:r w:rsidRPr="00196A4A">
        <w:rPr>
          <w:rFonts w:ascii="Times New Roman" w:eastAsia="Times New Roman" w:hAnsi="Times New Roman" w:cs="Times New Roman"/>
          <w:kern w:val="0"/>
          <w:lang w:eastAsia="es-CL" w:bidi="ar-SA"/>
        </w:rPr>
        <w:t>similar to</w:t>
      </w:r>
      <w:proofErr w:type="gramEnd"/>
      <w:r w:rsidRPr="00196A4A">
        <w:rPr>
          <w:rFonts w:ascii="Times New Roman" w:eastAsia="Times New Roman" w:hAnsi="Times New Roman" w:cs="Times New Roman"/>
          <w:kern w:val="0"/>
          <w:lang w:eastAsia="es-CL" w:bidi="ar-SA"/>
        </w:rPr>
        <w:t xml:space="preserve">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xml:space="preserve"> This </w:t>
      </w:r>
      <w:proofErr w:type="gramStart"/>
      <w:r w:rsidRPr="00196A4A">
        <w:rPr>
          <w:rFonts w:ascii="Times New Roman" w:eastAsia="Times New Roman" w:hAnsi="Times New Roman" w:cs="Times New Roman"/>
          <w:kern w:val="0"/>
          <w:lang w:eastAsia="es-CL" w:bidi="ar-SA"/>
        </w:rPr>
        <w:t>automatically-generated</w:t>
      </w:r>
      <w:proofErr w:type="gramEnd"/>
      <w:r w:rsidRPr="00196A4A">
        <w:rPr>
          <w:rFonts w:ascii="Times New Roman" w:eastAsia="Times New Roman" w:hAnsi="Times New Roman" w:cs="Times New Roman"/>
          <w:kern w:val="0"/>
          <w:lang w:eastAsia="es-CL" w:bidi="ar-SA"/>
        </w:rPr>
        <w:t>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team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is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assembled</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using</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w:t>
      </w:r>
      <w:r w:rsidRPr="00196A4A">
        <w:rPr>
          <w:rFonts w:ascii="Times New Roman" w:eastAsia="Times New Roman" w:hAnsi="Times New Roman" w:cs="Times New Roman"/>
          <w:b/>
          <w:bCs/>
          <w:kern w:val="0"/>
          <w:lang w:val="es-CL" w:eastAsia="es-CL" w:bidi="ar-SA"/>
        </w:rPr>
        <w:t>"</w:t>
      </w:r>
      <w:proofErr w:type="spellStart"/>
      <w:r w:rsidRPr="00196A4A">
        <w:rPr>
          <w:rFonts w:ascii="Times New Roman" w:eastAsia="Times New Roman" w:hAnsi="Times New Roman" w:cs="Times New Roman"/>
          <w:b/>
          <w:bCs/>
          <w:kern w:val="0"/>
          <w:lang w:val="es-CL" w:eastAsia="es-CL" w:bidi="ar-SA"/>
        </w:rPr>
        <w:t>Grafted</w:t>
      </w:r>
      <w:proofErr w:type="spellEnd"/>
      <w:r w:rsidRPr="00196A4A">
        <w:rPr>
          <w:rFonts w:ascii="Times New Roman" w:eastAsia="Times New Roman" w:hAnsi="Times New Roman" w:cs="Times New Roman"/>
          <w:b/>
          <w:bCs/>
          <w:kern w:val="0"/>
          <w:lang w:val="es-CL" w:eastAsia="es-CL" w:bidi="ar-SA"/>
        </w:rPr>
        <w:t xml:space="preserve"> Branch" </w:t>
      </w:r>
      <w:proofErr w:type="spellStart"/>
      <w:r w:rsidRPr="00196A4A">
        <w:rPr>
          <w:rFonts w:ascii="Times New Roman" w:eastAsia="Times New Roman" w:hAnsi="Times New Roman" w:cs="Times New Roman"/>
          <w:b/>
          <w:bCs/>
          <w:kern w:val="0"/>
          <w:lang w:val="es-CL" w:eastAsia="es-CL" w:bidi="ar-SA"/>
        </w:rPr>
        <w:t>Protocol</w:t>
      </w:r>
      <w:proofErr w:type="spellEnd"/>
      <w:r w:rsidRPr="00196A4A">
        <w:rPr>
          <w:rFonts w:ascii="Times New Roman" w:eastAsia="Times New Roman" w:hAnsi="Times New Roman" w:cs="Times New Roman"/>
          <w:b/>
          <w:bCs/>
          <w:kern w:val="0"/>
          <w:lang w:val="es-CL" w:eastAsia="es-CL" w:bidi="ar-SA"/>
        </w:rPr>
        <w:t>.</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proofErr w:type="spellStart"/>
      <w:r w:rsidRPr="00196A4A">
        <w:rPr>
          <w:rFonts w:ascii="Times New Roman" w:eastAsia="Times New Roman" w:hAnsi="Times New Roman" w:cs="Times New Roman"/>
          <w:kern w:val="0"/>
          <w:lang w:val="es-CL" w:eastAsia="es-CL" w:bidi="ar-SA"/>
        </w:rPr>
        <w:t>They</w:t>
      </w:r>
      <w:proofErr w:type="spellEnd"/>
      <w:r w:rsidRPr="00196A4A">
        <w:rPr>
          <w:rFonts w:ascii="Times New Roman" w:eastAsia="Times New Roman" w:hAnsi="Times New Roman" w:cs="Times New Roman"/>
          <w:kern w:val="0"/>
          <w:lang w:val="es-CL" w:eastAsia="es-CL" w:bidi="ar-SA"/>
        </w:rPr>
        <w:t xml:space="preserve"> are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scions</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from</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the</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parent</w:t>
      </w:r>
      <w:proofErr w:type="spellEnd"/>
      <w:r w:rsidRPr="00196A4A">
        <w:rPr>
          <w:rFonts w:ascii="Times New Roman" w:eastAsia="Times New Roman" w:hAnsi="Times New Roman" w:cs="Times New Roman"/>
          <w:kern w:val="0"/>
          <w:lang w:val="es-CL" w:eastAsia="es-CL" w:bidi="ar-SA"/>
        </w:rPr>
        <w:t xml:space="preserve"> </w:t>
      </w:r>
      <w:proofErr w:type="spellStart"/>
      <w:r w:rsidRPr="00196A4A">
        <w:rPr>
          <w:rFonts w:ascii="Times New Roman" w:eastAsia="Times New Roman" w:hAnsi="Times New Roman" w:cs="Times New Roman"/>
          <w:kern w:val="0"/>
          <w:lang w:val="es-CL" w:eastAsia="es-CL" w:bidi="ar-SA"/>
        </w:rPr>
        <w:t>branch</w:t>
      </w:r>
      <w:proofErr w:type="spellEnd"/>
      <w:r w:rsidRPr="00196A4A">
        <w:rPr>
          <w:rFonts w:ascii="Times New Roman" w:eastAsia="Times New Roman" w:hAnsi="Times New Roman" w:cs="Times New Roman"/>
          <w:kern w:val="0"/>
          <w:lang w:val="es-CL" w:eastAsia="es-CL" w:bidi="ar-SA"/>
        </w:rPr>
        <w:t>.</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 xml:space="preserve">The "Succession" Protocol is Trust's answer to scalable success. By creating a system that honors proven solutions while architecturally injecting new talent and fresh perspectives, it ensures that the Tree does not just replicate its </w:t>
      </w:r>
      <w:proofErr w:type="gramStart"/>
      <w:r w:rsidRPr="00196A4A">
        <w:rPr>
          <w:rFonts w:ascii="Times New Roman" w:eastAsia="Times New Roman" w:hAnsi="Times New Roman" w:cs="Times New Roman"/>
          <w:kern w:val="0"/>
          <w:lang w:eastAsia="es-CL" w:bidi="ar-SA"/>
        </w:rPr>
        <w:t>successes, but</w:t>
      </w:r>
      <w:proofErr w:type="gramEnd"/>
      <w:r w:rsidRPr="00196A4A">
        <w:rPr>
          <w:rFonts w:ascii="Times New Roman" w:eastAsia="Times New Roman" w:hAnsi="Times New Roman" w:cs="Times New Roman"/>
          <w:kern w:val="0"/>
          <w:lang w:eastAsia="es-CL" w:bidi="ar-SA"/>
        </w:rPr>
        <w:t xml:space="preserve">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F103B4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5EF4738" w14:textId="7DD99403" w:rsidR="000714D0" w:rsidRPr="000714D0" w:rsidRDefault="000714D0" w:rsidP="0016541E">
      <w:pPr>
        <w:pStyle w:val="Ttulo1"/>
      </w:pPr>
      <w:r>
        <w:lastRenderedPageBreak/>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 xml:space="preserve">3. </w:t>
      </w:r>
      <w:proofErr w:type="gramStart"/>
      <w:r w:rsidRPr="000714D0">
        <w:rPr>
          <w:rFonts w:ascii="Times New Roman" w:eastAsia="Times New Roman" w:hAnsi="Times New Roman" w:cs="Times New Roman"/>
          <w:b/>
          <w:bCs/>
          <w:kern w:val="0"/>
          <w:lang w:eastAsia="es-CL" w:bidi="ar-SA"/>
        </w:rPr>
        <w:t>The "</w:t>
      </w:r>
      <w:proofErr w:type="gramEnd"/>
      <w:r w:rsidRPr="000714D0">
        <w:rPr>
          <w:rFonts w:ascii="Times New Roman" w:eastAsia="Times New Roman" w:hAnsi="Times New Roman" w:cs="Times New Roman"/>
          <w:b/>
          <w:bCs/>
          <w:kern w:val="0"/>
          <w:lang w:eastAsia="es-CL" w:bidi="ar-SA"/>
        </w:rPr>
        <w:t>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proofErr w:type="spellStart"/>
      <w:r w:rsidRPr="000714D0">
        <w:rPr>
          <w:rFonts w:ascii="Times New Roman" w:eastAsia="Times New Roman" w:hAnsi="Times New Roman" w:cs="Times New Roman"/>
          <w:kern w:val="0"/>
          <w:lang w:val="es-CL" w:eastAsia="es-CL" w:bidi="ar-SA"/>
        </w:rPr>
        <w:t>This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is</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achieved</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through</w:t>
      </w:r>
      <w:proofErr w:type="spellEnd"/>
      <w:r w:rsidRPr="000714D0">
        <w:rPr>
          <w:rFonts w:ascii="Times New Roman" w:eastAsia="Times New Roman" w:hAnsi="Times New Roman" w:cs="Times New Roman"/>
          <w:kern w:val="0"/>
          <w:lang w:val="es-CL" w:eastAsia="es-CL" w:bidi="ar-SA"/>
        </w:rPr>
        <w:t xml:space="preserve"> </w:t>
      </w:r>
      <w:proofErr w:type="spellStart"/>
      <w:r w:rsidRPr="000714D0">
        <w:rPr>
          <w:rFonts w:ascii="Times New Roman" w:eastAsia="Times New Roman" w:hAnsi="Times New Roman" w:cs="Times New Roman"/>
          <w:kern w:val="0"/>
          <w:lang w:val="es-CL" w:eastAsia="es-CL" w:bidi="ar-SA"/>
        </w:rPr>
        <w:t>the</w:t>
      </w:r>
      <w:proofErr w:type="spellEnd"/>
      <w:r w:rsidRPr="000714D0">
        <w:rPr>
          <w:rFonts w:ascii="Times New Roman" w:eastAsia="Times New Roman" w:hAnsi="Times New Roman" w:cs="Times New Roman"/>
          <w:kern w:val="0"/>
          <w:lang w:val="es-CL" w:eastAsia="es-CL" w:bidi="ar-SA"/>
        </w:rPr>
        <w:t> </w:t>
      </w:r>
      <w:r w:rsidRPr="000714D0">
        <w:rPr>
          <w:rFonts w:ascii="Times New Roman" w:eastAsia="Times New Roman" w:hAnsi="Times New Roman" w:cs="Times New Roman"/>
          <w:b/>
          <w:bCs/>
          <w:kern w:val="0"/>
          <w:lang w:val="es-CL" w:eastAsia="es-CL" w:bidi="ar-SA"/>
        </w:rPr>
        <w:t>"</w:t>
      </w:r>
      <w:proofErr w:type="spellStart"/>
      <w:r w:rsidRPr="000714D0">
        <w:rPr>
          <w:rFonts w:ascii="Times New Roman" w:eastAsia="Times New Roman" w:hAnsi="Times New Roman" w:cs="Times New Roman"/>
          <w:b/>
          <w:bCs/>
          <w:kern w:val="0"/>
          <w:lang w:val="es-CL" w:eastAsia="es-CL" w:bidi="ar-SA"/>
        </w:rPr>
        <w:t>Effort</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Consensus</w:t>
      </w:r>
      <w:proofErr w:type="spellEnd"/>
      <w:r w:rsidRPr="000714D0">
        <w:rPr>
          <w:rFonts w:ascii="Times New Roman" w:eastAsia="Times New Roman" w:hAnsi="Times New Roman" w:cs="Times New Roman"/>
          <w:b/>
          <w:bCs/>
          <w:kern w:val="0"/>
          <w:lang w:val="es-CL" w:eastAsia="es-CL" w:bidi="ar-SA"/>
        </w:rPr>
        <w:t xml:space="preserve">" </w:t>
      </w:r>
      <w:proofErr w:type="spellStart"/>
      <w:r w:rsidRPr="000714D0">
        <w:rPr>
          <w:rFonts w:ascii="Times New Roman" w:eastAsia="Times New Roman" w:hAnsi="Times New Roman" w:cs="Times New Roman"/>
          <w:b/>
          <w:bCs/>
          <w:kern w:val="0"/>
          <w:lang w:val="es-CL" w:eastAsia="es-CL" w:bidi="ar-SA"/>
        </w:rPr>
        <w:t>Protocol</w:t>
      </w:r>
      <w:proofErr w:type="spellEnd"/>
      <w:r w:rsidRPr="000714D0">
        <w:rPr>
          <w:rFonts w:ascii="Times New Roman" w:eastAsia="Times New Roman" w:hAnsi="Times New Roman" w:cs="Times New Roman"/>
          <w:b/>
          <w:bCs/>
          <w:kern w:val="0"/>
          <w:lang w:val="es-CL" w:eastAsia="es-CL" w:bidi="ar-SA"/>
        </w:rPr>
        <w:t>.</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xml:space="preserve"> If a user assigns </w:t>
      </w:r>
      <w:proofErr w:type="gramStart"/>
      <w:r w:rsidRPr="000714D0">
        <w:rPr>
          <w:rFonts w:ascii="Times New Roman" w:eastAsia="Times New Roman" w:hAnsi="Times New Roman" w:cs="Times New Roman"/>
          <w:kern w:val="0"/>
          <w:lang w:eastAsia="es-CL" w:bidi="ar-SA"/>
        </w:rPr>
        <w:t>themself</w:t>
      </w:r>
      <w:proofErr w:type="gramEnd"/>
      <w:r w:rsidRPr="000714D0">
        <w:rPr>
          <w:rFonts w:ascii="Times New Roman" w:eastAsia="Times New Roman" w:hAnsi="Times New Roman" w:cs="Times New Roman"/>
          <w:kern w:val="0"/>
          <w:lang w:eastAsia="es-CL" w:bidi="ar-SA"/>
        </w:rPr>
        <w:t xml:space="preserve"> to a task, </w:t>
      </w:r>
      <w:r w:rsidRPr="000714D0">
        <w:rPr>
          <w:rFonts w:ascii="Times New Roman" w:eastAsia="Times New Roman" w:hAnsi="Times New Roman" w:cs="Times New Roman"/>
          <w:b/>
          <w:bCs/>
          <w:kern w:val="0"/>
          <w:lang w:eastAsia="es-CL" w:bidi="ar-SA"/>
        </w:rPr>
        <w:t xml:space="preserve">their own difficulty rating for that specific task is automatically nullified and </w:t>
      </w:r>
      <w:r w:rsidRPr="000714D0">
        <w:rPr>
          <w:rFonts w:ascii="Times New Roman" w:eastAsia="Times New Roman" w:hAnsi="Times New Roman" w:cs="Times New Roman"/>
          <w:b/>
          <w:bCs/>
          <w:kern w:val="0"/>
          <w:lang w:eastAsia="es-CL" w:bidi="ar-SA"/>
        </w:rPr>
        <w:lastRenderedPageBreak/>
        <w:t>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xml:space="preserve"> among the members based on the total "Difficulty Value" of the tasks </w:t>
      </w:r>
      <w:proofErr w:type="gramStart"/>
      <w:r w:rsidRPr="000714D0">
        <w:rPr>
          <w:rFonts w:ascii="Times New Roman" w:eastAsia="Times New Roman" w:hAnsi="Times New Roman" w:cs="Times New Roman"/>
          <w:kern w:val="0"/>
          <w:lang w:eastAsia="es-CL" w:bidi="ar-SA"/>
        </w:rPr>
        <w:t>each individual</w:t>
      </w:r>
      <w:proofErr w:type="gramEnd"/>
      <w:r w:rsidRPr="000714D0">
        <w:rPr>
          <w:rFonts w:ascii="Times New Roman" w:eastAsia="Times New Roman" w:hAnsi="Times New Roman" w:cs="Times New Roman"/>
          <w:kern w:val="0"/>
          <w:lang w:eastAsia="es-CL" w:bidi="ar-SA"/>
        </w:rPr>
        <w:t xml:space="preserve">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3BE7D4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225B5D17" w14:textId="13808016" w:rsidR="007C1684" w:rsidRPr="007C1684" w:rsidRDefault="007C1684" w:rsidP="0016541E">
      <w:pPr>
        <w:pStyle w:val="Ttulo1"/>
      </w:pPr>
      <w:r>
        <w:lastRenderedPageBreak/>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 xml:space="preserve">To further increase the </w:t>
      </w:r>
      <w:proofErr w:type="gramStart"/>
      <w:r w:rsidRPr="007C1684">
        <w:rPr>
          <w:rFonts w:ascii="Times New Roman" w:eastAsia="Times New Roman" w:hAnsi="Times New Roman" w:cs="Times New Roman"/>
          <w:kern w:val="0"/>
          <w:lang w:eastAsia="es-CL" w:bidi="ar-SA"/>
        </w:rPr>
        <w:t>velocity</w:t>
      </w:r>
      <w:proofErr w:type="gramEnd"/>
      <w:r w:rsidRPr="007C1684">
        <w:rPr>
          <w:rFonts w:ascii="Times New Roman" w:eastAsia="Times New Roman" w:hAnsi="Times New Roman" w:cs="Times New Roman"/>
          <w:kern w:val="0"/>
          <w:lang w:eastAsia="es-CL" w:bidi="ar-SA"/>
        </w:rPr>
        <w:t xml:space="preserve">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gramStart"/>
      <w:r w:rsidRPr="007C1684">
        <w:rPr>
          <w:rFonts w:ascii="Times New Roman" w:eastAsia="Times New Roman" w:hAnsi="Times New Roman" w:cs="Times New Roman"/>
          <w:b/>
          <w:bCs/>
          <w:kern w:val="0"/>
          <w:lang w:eastAsia="es-CL" w:bidi="ar-SA"/>
        </w:rPr>
        <w:t>The Mechanic</w:t>
      </w:r>
      <w:proofErr w:type="gramEnd"/>
      <w:r w:rsidRPr="007C1684">
        <w:rPr>
          <w:rFonts w:ascii="Times New Roman" w:eastAsia="Times New Roman" w:hAnsi="Times New Roman" w:cs="Times New Roman"/>
          <w:b/>
          <w:bCs/>
          <w:kern w:val="0"/>
          <w:lang w:eastAsia="es-CL" w:bidi="ar-SA"/>
        </w:rPr>
        <w:t>:</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proofErr w:type="spellStart"/>
      <w:r w:rsidRPr="007C1684">
        <w:rPr>
          <w:rFonts w:ascii="Times New Roman" w:eastAsia="Times New Roman" w:hAnsi="Times New Roman" w:cs="Times New Roman"/>
          <w:kern w:val="0"/>
          <w:lang w:val="es-CL" w:eastAsia="es-CL" w:bidi="ar-SA"/>
        </w:rPr>
        <w:t>They</w:t>
      </w:r>
      <w:proofErr w:type="spellEnd"/>
      <w:r w:rsidRPr="007C1684">
        <w:rPr>
          <w:rFonts w:ascii="Times New Roman" w:eastAsia="Times New Roman" w:hAnsi="Times New Roman" w:cs="Times New Roman"/>
          <w:kern w:val="0"/>
          <w:lang w:val="es-CL" w:eastAsia="es-CL" w:bidi="ar-SA"/>
        </w:rPr>
        <w:t xml:space="preserve"> are, in </w:t>
      </w:r>
      <w:proofErr w:type="spellStart"/>
      <w:r w:rsidRPr="007C1684">
        <w:rPr>
          <w:rFonts w:ascii="Times New Roman" w:eastAsia="Times New Roman" w:hAnsi="Times New Roman" w:cs="Times New Roman"/>
          <w:kern w:val="0"/>
          <w:lang w:val="es-CL" w:eastAsia="es-CL" w:bidi="ar-SA"/>
        </w:rPr>
        <w:t>effect</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automating</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their</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own</w:t>
      </w:r>
      <w:proofErr w:type="spellEnd"/>
      <w:r w:rsidRPr="007C1684">
        <w:rPr>
          <w:rFonts w:ascii="Times New Roman" w:eastAsia="Times New Roman" w:hAnsi="Times New Roman" w:cs="Times New Roman"/>
          <w:kern w:val="0"/>
          <w:lang w:val="es-CL" w:eastAsia="es-CL" w:bidi="ar-SA"/>
        </w:rPr>
        <w:t xml:space="preserve"> </w:t>
      </w:r>
      <w:proofErr w:type="spellStart"/>
      <w:r w:rsidRPr="007C1684">
        <w:rPr>
          <w:rFonts w:ascii="Times New Roman" w:eastAsia="Times New Roman" w:hAnsi="Times New Roman" w:cs="Times New Roman"/>
          <w:kern w:val="0"/>
          <w:lang w:val="es-CL" w:eastAsia="es-CL" w:bidi="ar-SA"/>
        </w:rPr>
        <w:t>pricing</w:t>
      </w:r>
      <w:proofErr w:type="spellEnd"/>
      <w:r w:rsidRPr="007C1684">
        <w:rPr>
          <w:rFonts w:ascii="Times New Roman" w:eastAsia="Times New Roman" w:hAnsi="Times New Roman" w:cs="Times New Roman"/>
          <w:kern w:val="0"/>
          <w:lang w:val="es-CL" w:eastAsia="es-CL" w:bidi="ar-SA"/>
        </w:rPr>
        <w:t>.</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7C1684">
        <w:rPr>
          <w:rFonts w:ascii="Times New Roman" w:eastAsia="Times New Roman" w:hAnsi="Times New Roman" w:cs="Times New Roman"/>
          <w:b/>
          <w:bCs/>
          <w:kern w:val="0"/>
          <w:lang w:eastAsia="es-CL" w:bidi="ar-SA"/>
        </w:rPr>
        <w:t>The Strategic</w:t>
      </w:r>
      <w:proofErr w:type="gramEnd"/>
      <w:r w:rsidRPr="007C1684">
        <w:rPr>
          <w:rFonts w:ascii="Times New Roman" w:eastAsia="Times New Roman" w:hAnsi="Times New Roman" w:cs="Times New Roman"/>
          <w:b/>
          <w:bCs/>
          <w:kern w:val="0"/>
          <w:lang w:eastAsia="es-CL" w:bidi="ar-SA"/>
        </w:rPr>
        <w:t xml:space="preserve">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xml:space="preserve"> compete </w:t>
      </w:r>
      <w:proofErr w:type="gramStart"/>
      <w:r w:rsidRPr="007C1684">
        <w:rPr>
          <w:rFonts w:ascii="Times New Roman" w:eastAsia="Times New Roman" w:hAnsi="Times New Roman" w:cs="Times New Roman"/>
          <w:kern w:val="0"/>
          <w:lang w:eastAsia="es-CL" w:bidi="ar-SA"/>
        </w:rPr>
        <w:t>on</w:t>
      </w:r>
      <w:proofErr w:type="gramEnd"/>
      <w:r w:rsidRPr="007C1684">
        <w:rPr>
          <w:rFonts w:ascii="Times New Roman" w:eastAsia="Times New Roman" w:hAnsi="Times New Roman" w:cs="Times New Roman"/>
          <w:kern w:val="0"/>
          <w:lang w:eastAsia="es-CL" w:bidi="ar-SA"/>
        </w:rPr>
        <w:t>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xml:space="preserve"> They may not offer a flat </w:t>
      </w:r>
      <w:proofErr w:type="gramStart"/>
      <w:r w:rsidRPr="007C1684">
        <w:rPr>
          <w:rFonts w:ascii="Times New Roman" w:eastAsia="Times New Roman" w:hAnsi="Times New Roman" w:cs="Times New Roman"/>
          <w:kern w:val="0"/>
          <w:lang w:eastAsia="es-CL" w:bidi="ar-SA"/>
        </w:rPr>
        <w:t>rate, but</w:t>
      </w:r>
      <w:proofErr w:type="gramEnd"/>
      <w:r w:rsidRPr="007C1684">
        <w:rPr>
          <w:rFonts w:ascii="Times New Roman" w:eastAsia="Times New Roman" w:hAnsi="Times New Roman" w:cs="Times New Roman"/>
          <w:kern w:val="0"/>
          <w:lang w:eastAsia="es-CL" w:bidi="ar-SA"/>
        </w:rPr>
        <w:t xml:space="preserve">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D7A031"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FB02409" w14:textId="2A28EB4D" w:rsidR="00393EA5" w:rsidRPr="00393EA5" w:rsidRDefault="00393EA5" w:rsidP="0016541E">
      <w:pPr>
        <w:pStyle w:val="Ttulo1"/>
        <w:rPr>
          <w:rFonts w:ascii="Times New Roman" w:eastAsia="Times New Roman" w:hAnsi="Times New Roman" w:cs="Times New Roman"/>
          <w:b/>
          <w:bCs/>
          <w:kern w:val="0"/>
          <w:lang w:eastAsia="es-CL" w:bidi="ar-SA"/>
        </w:rPr>
      </w:pPr>
      <w:r>
        <w:lastRenderedPageBreak/>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 xml:space="preserve">Once a State of Emergency is active, a suite of powerful, temporary protocols </w:t>
      </w:r>
      <w:proofErr w:type="gramStart"/>
      <w:r w:rsidRPr="00393EA5">
        <w:rPr>
          <w:rFonts w:ascii="Times New Roman" w:eastAsia="Times New Roman" w:hAnsi="Times New Roman" w:cs="Times New Roman"/>
          <w:kern w:val="0"/>
          <w:lang w:eastAsia="es-CL" w:bidi="ar-SA"/>
        </w:rPr>
        <w:t>are</w:t>
      </w:r>
      <w:proofErr w:type="gramEnd"/>
      <w:r w:rsidRPr="00393EA5">
        <w:rPr>
          <w:rFonts w:ascii="Times New Roman" w:eastAsia="Times New Roman" w:hAnsi="Times New Roman" w:cs="Times New Roman"/>
          <w:kern w:val="0"/>
          <w:lang w:eastAsia="es-CL" w:bidi="ar-SA"/>
        </w:rPr>
        <w:t xml:space="preserv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xml:space="preserve"> All existing "Strategic Alliance" commitments for the mobilized Branches are </w:t>
      </w:r>
      <w:proofErr w:type="gramStart"/>
      <w:r w:rsidRPr="00393EA5">
        <w:rPr>
          <w:rFonts w:ascii="Times New Roman" w:eastAsia="Times New Roman" w:hAnsi="Times New Roman" w:cs="Times New Roman"/>
          <w:kern w:val="0"/>
          <w:lang w:eastAsia="es-CL" w:bidi="ar-SA"/>
        </w:rPr>
        <w:t>temporarily suspended</w:t>
      </w:r>
      <w:proofErr w:type="gramEnd"/>
      <w:r w:rsidRPr="00393EA5">
        <w:rPr>
          <w:rFonts w:ascii="Times New Roman" w:eastAsia="Times New Roman" w:hAnsi="Times New Roman" w:cs="Times New Roman"/>
          <w:kern w:val="0"/>
          <w:lang w:eastAsia="es-CL" w:bidi="ar-SA"/>
        </w:rPr>
        <w:t>.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 xml:space="preserve">supplemented with the Tree's </w:t>
      </w:r>
      <w:proofErr w:type="gramStart"/>
      <w:r w:rsidRPr="00393EA5">
        <w:rPr>
          <w:rFonts w:ascii="Times New Roman" w:eastAsia="Times New Roman" w:hAnsi="Times New Roman" w:cs="Times New Roman"/>
          <w:b/>
          <w:bCs/>
          <w:kern w:val="0"/>
          <w:lang w:eastAsia="es-CL" w:bidi="ar-SA"/>
        </w:rPr>
        <w:t>highest-Level</w:t>
      </w:r>
      <w:proofErr w:type="gramEnd"/>
      <w:r w:rsidRPr="00393EA5">
        <w:rPr>
          <w:rFonts w:ascii="Times New Roman" w:eastAsia="Times New Roman" w:hAnsi="Times New Roman" w:cs="Times New Roman"/>
          <w:b/>
          <w:bCs/>
          <w:kern w:val="0"/>
          <w:lang w:eastAsia="es-CL" w:bidi="ar-SA"/>
        </w:rPr>
        <w:t>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 xml:space="preserve">This protocol governs transactions where an XP-Native Branch (e.g., an engineering team) procures a service from a Berry-Native Branch (e.g., an artistic </w:t>
      </w:r>
      <w:proofErr w:type="gramStart"/>
      <w:r w:rsidRPr="00C76EA8">
        <w:rPr>
          <w:rFonts w:ascii="Times New Roman" w:eastAsia="Times New Roman" w:hAnsi="Times New Roman" w:cs="Times New Roman"/>
          <w:kern w:val="0"/>
          <w:lang w:eastAsia="es-CL" w:bidi="ar-SA"/>
        </w:rPr>
        <w:t>guild</w:t>
      </w:r>
      <w:proofErr w:type="gramEnd"/>
      <w:r w:rsidRPr="00C76EA8">
        <w:rPr>
          <w:rFonts w:ascii="Times New Roman" w:eastAsia="Times New Roman" w:hAnsi="Times New Roman" w:cs="Times New Roman"/>
          <w:kern w:val="0"/>
          <w:lang w:eastAsia="es-CL" w:bidi="ar-SA"/>
        </w:rPr>
        <w:t>).</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a corresponding</w:t>
      </w:r>
      <w:proofErr w:type="gramEnd"/>
      <w:r w:rsidRPr="00C76EA8">
        <w:rPr>
          <w:rFonts w:ascii="Times New Roman" w:eastAsia="Times New Roman" w:hAnsi="Times New Roman" w:cs="Times New Roman"/>
          <w:kern w:val="0"/>
          <w:lang w:eastAsia="es-CL" w:bidi="ar-SA"/>
        </w:rPr>
        <w:t xml:space="preserve">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C76EA8">
        <w:rPr>
          <w:rFonts w:ascii="Times New Roman" w:eastAsia="Times New Roman" w:hAnsi="Times New Roman" w:cs="Times New Roman"/>
          <w:b/>
          <w:bCs/>
          <w:kern w:val="0"/>
          <w:lang w:val="es-CL" w:eastAsia="es-CL" w:bidi="ar-SA"/>
        </w:rPr>
        <w:t>The</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Transaction</w:t>
      </w:r>
      <w:proofErr w:type="spellEnd"/>
      <w:r w:rsidRPr="00C76EA8">
        <w:rPr>
          <w:rFonts w:ascii="Times New Roman" w:eastAsia="Times New Roman" w:hAnsi="Times New Roman" w:cs="Times New Roman"/>
          <w:b/>
          <w:bCs/>
          <w:kern w:val="0"/>
          <w:lang w:val="es-CL" w:eastAsia="es-CL" w:bidi="ar-SA"/>
        </w:rPr>
        <w:t xml:space="preserve"> </w:t>
      </w:r>
      <w:proofErr w:type="spellStart"/>
      <w:r w:rsidRPr="00C76EA8">
        <w:rPr>
          <w:rFonts w:ascii="Times New Roman" w:eastAsia="Times New Roman" w:hAnsi="Times New Roman" w:cs="Times New Roman"/>
          <w:b/>
          <w:bCs/>
          <w:kern w:val="0"/>
          <w:lang w:val="es-CL" w:eastAsia="es-CL" w:bidi="ar-SA"/>
        </w:rPr>
        <w:t>Workflow</w:t>
      </w:r>
      <w:proofErr w:type="spellEnd"/>
      <w:r w:rsidRPr="00C76EA8">
        <w:rPr>
          <w:rFonts w:ascii="Times New Roman" w:eastAsia="Times New Roman" w:hAnsi="Times New Roman" w:cs="Times New Roman"/>
          <w:b/>
          <w:bCs/>
          <w:kern w:val="0"/>
          <w:lang w:val="es-CL" w:eastAsia="es-CL" w:bidi="ar-SA"/>
        </w:rPr>
        <w:t>:</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w:t>
      </w:r>
      <w:proofErr w:type="gramStart"/>
      <w:r w:rsidRPr="00C76EA8">
        <w:rPr>
          <w:rFonts w:ascii="Times New Roman" w:eastAsia="Times New Roman" w:hAnsi="Times New Roman" w:cs="Times New Roman"/>
          <w:kern w:val="0"/>
          <w:lang w:eastAsia="es-CL" w:bidi="ar-SA"/>
        </w:rPr>
        <w:t>price</w:t>
      </w:r>
      <w:proofErr w:type="gramEnd"/>
      <w:r w:rsidRPr="00C76EA8">
        <w:rPr>
          <w:rFonts w:ascii="Times New Roman" w:eastAsia="Times New Roman" w:hAnsi="Times New Roman" w:cs="Times New Roman"/>
          <w:kern w:val="0"/>
          <w:lang w:eastAsia="es-CL" w:bidi="ar-SA"/>
        </w:rPr>
        <w:t xml:space="preserv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06550C2"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95AF1D" w14:textId="5832654E" w:rsidR="009663B7" w:rsidRPr="009663B7" w:rsidRDefault="009663B7" w:rsidP="0016541E">
      <w:pPr>
        <w:pStyle w:val="Ttulo1"/>
      </w:pPr>
      <w:r>
        <w:lastRenderedPageBreak/>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w:t>
      </w:r>
      <w:proofErr w:type="gramStart"/>
      <w:r w:rsidRPr="009663B7">
        <w:rPr>
          <w:rFonts w:ascii="Times New Roman" w:eastAsia="Times New Roman" w:hAnsi="Times New Roman" w:cs="Times New Roman"/>
          <w:kern w:val="0"/>
          <w:lang w:eastAsia="es-CL" w:bidi="ar-SA"/>
        </w:rPr>
        <w:t>is a reflection of</w:t>
      </w:r>
      <w:proofErr w:type="gramEnd"/>
      <w:r w:rsidRPr="009663B7">
        <w:rPr>
          <w:rFonts w:ascii="Times New Roman" w:eastAsia="Times New Roman" w:hAnsi="Times New Roman" w:cs="Times New Roman"/>
          <w:kern w:val="0"/>
          <w:lang w:eastAsia="es-CL" w:bidi="ar-SA"/>
        </w:rPr>
        <w:t xml:space="preserve">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xml:space="preserve"> for the product or service they </w:t>
      </w:r>
      <w:proofErr w:type="gramStart"/>
      <w:r w:rsidRPr="009663B7">
        <w:rPr>
          <w:rFonts w:ascii="Times New Roman" w:eastAsia="Times New Roman" w:hAnsi="Times New Roman" w:cs="Times New Roman"/>
          <w:kern w:val="0"/>
          <w:lang w:eastAsia="es-CL" w:bidi="ar-SA"/>
        </w:rPr>
        <w:t>received</w:t>
      </w:r>
      <w:proofErr w:type="gramEnd"/>
      <w:r w:rsidRPr="009663B7">
        <w:rPr>
          <w:rFonts w:ascii="Times New Roman" w:eastAsia="Times New Roman" w:hAnsi="Times New Roman" w:cs="Times New Roman"/>
          <w:kern w:val="0"/>
          <w:lang w:eastAsia="es-CL" w:bidi="ar-SA"/>
        </w:rPr>
        <w:t xml:space="preserve"> (e.g., on a </w:t>
      </w:r>
      <w:proofErr w:type="gramStart"/>
      <w:r w:rsidRPr="009663B7">
        <w:rPr>
          <w:rFonts w:ascii="Times New Roman" w:eastAsia="Times New Roman" w:hAnsi="Times New Roman" w:cs="Times New Roman"/>
          <w:kern w:val="0"/>
          <w:lang w:eastAsia="es-CL" w:bidi="ar-SA"/>
        </w:rPr>
        <w:t>1-5 star</w:t>
      </w:r>
      <w:proofErr w:type="gramEnd"/>
      <w:r w:rsidRPr="009663B7">
        <w:rPr>
          <w:rFonts w:ascii="Times New Roman" w:eastAsia="Times New Roman" w:hAnsi="Times New Roman" w:cs="Times New Roman"/>
          <w:kern w:val="0"/>
          <w:lang w:eastAsia="es-CL" w:bidi="ar-SA"/>
        </w:rPr>
        <w:t xml:space="preserve">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w:t>
      </w:r>
      <w:proofErr w:type="gramStart"/>
      <w:r w:rsidRPr="009663B7">
        <w:rPr>
          <w:rFonts w:ascii="Times New Roman" w:eastAsia="Times New Roman" w:hAnsi="Times New Roman" w:cs="Times New Roman"/>
          <w:kern w:val="0"/>
          <w:lang w:eastAsia="es-CL" w:bidi="ar-SA"/>
        </w:rPr>
        <w:t>Amount</w:t>
      </w:r>
      <w:proofErr w:type="gramEnd"/>
      <w:r w:rsidRPr="009663B7">
        <w:rPr>
          <w:rFonts w:ascii="Times New Roman" w:eastAsia="Times New Roman" w:hAnsi="Times New Roman" w:cs="Times New Roman"/>
          <w:kern w:val="0"/>
          <w:lang w:eastAsia="es-CL" w:bidi="ar-SA"/>
        </w:rPr>
        <w:t xml:space="preserve">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lastRenderedPageBreak/>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xml:space="preserve"> This elegantly </w:t>
      </w:r>
      <w:proofErr w:type="gramStart"/>
      <w:r w:rsidRPr="009663B7">
        <w:rPr>
          <w:rFonts w:ascii="Times New Roman" w:eastAsia="Times New Roman" w:hAnsi="Times New Roman" w:cs="Times New Roman"/>
          <w:kern w:val="0"/>
          <w:lang w:eastAsia="es-CL" w:bidi="ar-SA"/>
        </w:rPr>
        <w:t>decouples</w:t>
      </w:r>
      <w:proofErr w:type="gramEnd"/>
      <w:r w:rsidRPr="009663B7">
        <w:rPr>
          <w:rFonts w:ascii="Times New Roman" w:eastAsia="Times New Roman" w:hAnsi="Times New Roman" w:cs="Times New Roman"/>
          <w:kern w:val="0"/>
          <w:lang w:eastAsia="es-CL" w:bidi="ar-SA"/>
        </w:rPr>
        <w:t xml:space="preserve">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xml:space="preserve">, preventing them from gaining influence. Conversely, a Branch that provides low-cost but </w:t>
      </w:r>
      <w:proofErr w:type="gramStart"/>
      <w:r w:rsidRPr="009663B7">
        <w:rPr>
          <w:rFonts w:ascii="Times New Roman" w:eastAsia="Times New Roman" w:hAnsi="Times New Roman" w:cs="Times New Roman"/>
          <w:kern w:val="0"/>
          <w:lang w:eastAsia="es-CL" w:bidi="ar-SA"/>
        </w:rPr>
        <w:t>highly-beloved</w:t>
      </w:r>
      <w:proofErr w:type="gramEnd"/>
      <w:r w:rsidRPr="009663B7">
        <w:rPr>
          <w:rFonts w:ascii="Times New Roman" w:eastAsia="Times New Roman" w:hAnsi="Times New Roman" w:cs="Times New Roman"/>
          <w:kern w:val="0"/>
          <w:lang w:eastAsia="es-CL" w:bidi="ar-SA"/>
        </w:rPr>
        <w:t xml:space="preserve">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D57467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1FA45D4" w14:textId="48B18565" w:rsidR="00C16F45" w:rsidRPr="00C16F45" w:rsidRDefault="00C16F45" w:rsidP="0016541E">
      <w:pPr>
        <w:pStyle w:val="Ttulo1"/>
      </w:pPr>
      <w:r>
        <w:lastRenderedPageBreak/>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is a framework designed to provide powerful incentives for "old world" asset holders to join the Trust ecosystem, 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proofErr w:type="spellStart"/>
      <w:r w:rsidRPr="00C16F45">
        <w:rPr>
          <w:rFonts w:ascii="Times New Roman" w:eastAsia="Times New Roman" w:hAnsi="Times New Roman" w:cs="Times New Roman"/>
          <w:kern w:val="0"/>
          <w:lang w:val="es-CL" w:eastAsia="es-CL" w:bidi="ar-SA"/>
        </w:rPr>
        <w:t>This</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act</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is</w:t>
      </w:r>
      <w:proofErr w:type="spellEnd"/>
      <w:r w:rsidRPr="00C16F45">
        <w:rPr>
          <w:rFonts w:ascii="Times New Roman" w:eastAsia="Times New Roman" w:hAnsi="Times New Roman" w:cs="Times New Roman"/>
          <w:kern w:val="0"/>
          <w:lang w:val="es-CL" w:eastAsia="es-CL" w:bidi="ar-SA"/>
        </w:rPr>
        <w:t xml:space="preserve"> a </w:t>
      </w:r>
      <w:proofErr w:type="spellStart"/>
      <w:r w:rsidRPr="00C16F45">
        <w:rPr>
          <w:rFonts w:ascii="Times New Roman" w:eastAsia="Times New Roman" w:hAnsi="Times New Roman" w:cs="Times New Roman"/>
          <w:kern w:val="0"/>
          <w:lang w:val="es-CL" w:eastAsia="es-CL" w:bidi="ar-SA"/>
        </w:rPr>
        <w:t>celebrated</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public</w:t>
      </w:r>
      <w:proofErr w:type="spellEnd"/>
      <w:r w:rsidRPr="00C16F45">
        <w:rPr>
          <w:rFonts w:ascii="Times New Roman" w:eastAsia="Times New Roman" w:hAnsi="Times New Roman" w:cs="Times New Roman"/>
          <w:kern w:val="0"/>
          <w:lang w:val="es-CL" w:eastAsia="es-CL" w:bidi="ar-SA"/>
        </w:rPr>
        <w:t xml:space="preserve"> </w:t>
      </w:r>
      <w:proofErr w:type="spellStart"/>
      <w:r w:rsidRPr="00C16F45">
        <w:rPr>
          <w:rFonts w:ascii="Times New Roman" w:eastAsia="Times New Roman" w:hAnsi="Times New Roman" w:cs="Times New Roman"/>
          <w:kern w:val="0"/>
          <w:lang w:val="es-CL" w:eastAsia="es-CL" w:bidi="ar-SA"/>
        </w:rPr>
        <w:t>contribution</w:t>
      </w:r>
      <w:proofErr w:type="spellEnd"/>
      <w:r w:rsidRPr="00C16F45">
        <w:rPr>
          <w:rFonts w:ascii="Times New Roman" w:eastAsia="Times New Roman" w:hAnsi="Times New Roman" w:cs="Times New Roman"/>
          <w:kern w:val="0"/>
          <w:lang w:val="es-CL" w:eastAsia="es-CL" w:bidi="ar-SA"/>
        </w:rPr>
        <w:t>.</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lastRenderedPageBreak/>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823773A"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EB090FC" w14:textId="2C0E3567" w:rsidR="003F46A6" w:rsidRPr="003F46A6" w:rsidRDefault="003F46A6" w:rsidP="0016541E">
      <w:pPr>
        <w:pStyle w:val="Ttulo1"/>
      </w:pPr>
      <w:r>
        <w:lastRenderedPageBreak/>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w:t>
      </w:r>
      <w:proofErr w:type="gramStart"/>
      <w:r w:rsidRPr="003F46A6">
        <w:rPr>
          <w:rFonts w:ascii="Times New Roman" w:eastAsia="Times New Roman" w:hAnsi="Times New Roman" w:cs="Times New Roman"/>
          <w:kern w:val="0"/>
          <w:lang w:eastAsia="es-CL" w:bidi="ar-SA"/>
        </w:rPr>
        <w:t>The full</w:t>
      </w:r>
      <w:proofErr w:type="gramEnd"/>
      <w:r w:rsidRPr="003F46A6">
        <w:rPr>
          <w:rFonts w:ascii="Times New Roman" w:eastAsia="Times New Roman" w:hAnsi="Times New Roman" w:cs="Times New Roman"/>
          <w:kern w:val="0"/>
          <w:lang w:eastAsia="es-CL" w:bidi="ar-SA"/>
        </w:rPr>
        <w:t>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 xml:space="preserve">The vesting algorithm reads these flags and adjusts its milestones accordingly. This ensures that Branches are not penalized for taking on the most challenging and important </w:t>
      </w:r>
      <w:proofErr w:type="gramStart"/>
      <w:r w:rsidRPr="003F46A6">
        <w:rPr>
          <w:rFonts w:ascii="Times New Roman" w:eastAsia="Times New Roman" w:hAnsi="Times New Roman" w:cs="Times New Roman"/>
          <w:kern w:val="0"/>
          <w:lang w:eastAsia="es-CL" w:bidi="ar-SA"/>
        </w:rPr>
        <w:t>cases, but</w:t>
      </w:r>
      <w:proofErr w:type="gramEnd"/>
      <w:r w:rsidRPr="003F46A6">
        <w:rPr>
          <w:rFonts w:ascii="Times New Roman" w:eastAsia="Times New Roman" w:hAnsi="Times New Roman" w:cs="Times New Roman"/>
          <w:kern w:val="0"/>
          <w:lang w:eastAsia="es-CL" w:bidi="ar-SA"/>
        </w:rPr>
        <w:t xml:space="preserve">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F46A6">
        <w:rPr>
          <w:rFonts w:ascii="Times New Roman" w:eastAsia="Times New Roman" w:hAnsi="Times New Roman" w:cs="Times New Roman"/>
          <w:kern w:val="0"/>
          <w:lang w:eastAsia="es-CL" w:bidi="ar-SA"/>
        </w:rPr>
        <w:t>A "</w:t>
      </w:r>
      <w:proofErr w:type="gramEnd"/>
      <w:r w:rsidRPr="003F46A6">
        <w:rPr>
          <w:rFonts w:ascii="Times New Roman" w:eastAsia="Times New Roman" w:hAnsi="Times New Roman" w:cs="Times New Roman"/>
          <w:kern w:val="0"/>
          <w:lang w:eastAsia="es-CL" w:bidi="ar-SA"/>
        </w:rPr>
        <w:t>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proofErr w:type="gramStart"/>
      <w:r w:rsidRPr="003F46A6">
        <w:rPr>
          <w:rFonts w:ascii="Times New Roman" w:eastAsia="Times New Roman" w:hAnsi="Times New Roman" w:cs="Times New Roman"/>
          <w:b/>
          <w:bCs/>
          <w:kern w:val="0"/>
          <w:lang w:eastAsia="es-CL" w:bidi="ar-SA"/>
        </w:rPr>
        <w:t>just,</w:t>
      </w:r>
      <w:proofErr w:type="gramEnd"/>
      <w:r w:rsidRPr="003F46A6">
        <w:rPr>
          <w:rFonts w:ascii="Times New Roman" w:eastAsia="Times New Roman" w:hAnsi="Times New Roman" w:cs="Times New Roman"/>
          <w:b/>
          <w:bCs/>
          <w:kern w:val="0"/>
          <w:lang w:eastAsia="es-CL" w:bidi="ar-SA"/>
        </w:rPr>
        <w:t xml:space="preserve">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E1ED7D0"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019FA37" w14:textId="5E910FFA" w:rsidR="00240526" w:rsidRPr="0016541E" w:rsidRDefault="00240526" w:rsidP="0016541E">
      <w:pPr>
        <w:pStyle w:val="Ttulo1"/>
      </w:pPr>
      <w:r w:rsidRPr="0016541E">
        <w:lastRenderedPageBreak/>
        <w:t>The "Thawing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 xml:space="preserve">A healthy Trust economy is characterized by a dynamic and continuous flow of value. However, a "deflationary </w:t>
      </w:r>
      <w:proofErr w:type="gramStart"/>
      <w:r w:rsidRPr="00240526">
        <w:rPr>
          <w:rFonts w:ascii="Times New Roman" w:eastAsia="Times New Roman" w:hAnsi="Times New Roman" w:cs="Times New Roman"/>
          <w:kern w:val="0"/>
          <w:lang w:eastAsia="es-CL" w:bidi="ar-SA"/>
        </w:rPr>
        <w:t>spiral"—</w:t>
      </w:r>
      <w:proofErr w:type="gramEnd"/>
      <w:r w:rsidRPr="00240526">
        <w:rPr>
          <w:rFonts w:ascii="Times New Roman" w:eastAsia="Times New Roman" w:hAnsi="Times New Roman" w:cs="Times New Roman"/>
          <w:kern w:val="0"/>
          <w:lang w:eastAsia="es-CL" w:bidi="ar-SA"/>
        </w:rPr>
        <w:t xml:space="preserve">where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strong disincentive for hoarding. </w:t>
      </w:r>
      <w:proofErr w:type="gramStart"/>
      <w:r w:rsidRPr="00240526">
        <w:rPr>
          <w:rFonts w:ascii="Times New Roman" w:eastAsia="Times New Roman" w:hAnsi="Times New Roman" w:cs="Times New Roman"/>
          <w:kern w:val="0"/>
          <w:lang w:eastAsia="es-CL" w:bidi="ar-SA"/>
        </w:rPr>
        <w:t>Persons</w:t>
      </w:r>
      <w:proofErr w:type="gramEnd"/>
      <w:r w:rsidRPr="00240526">
        <w:rPr>
          <w:rFonts w:ascii="Times New Roman" w:eastAsia="Times New Roman" w:hAnsi="Times New Roman" w:cs="Times New Roman"/>
          <w:kern w:val="0"/>
          <w:lang w:eastAsia="es-CL" w:bidi="ar-SA"/>
        </w:rPr>
        <w:t xml:space="preserve">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bonus </w:t>
      </w:r>
      <w:proofErr w:type="spellStart"/>
      <w:r w:rsidRPr="00240526">
        <w:rPr>
          <w:rFonts w:ascii="Times New Roman" w:eastAsia="Times New Roman" w:hAnsi="Times New Roman" w:cs="Times New Roman"/>
          <w:kern w:val="0"/>
          <w:lang w:val="es-CL" w:eastAsia="es-CL" w:bidi="ar-SA"/>
        </w:rPr>
        <w:t>is</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tiered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based</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on</w:t>
      </w:r>
      <w:proofErr w:type="spellEnd"/>
      <w:r w:rsidRPr="00240526">
        <w:rPr>
          <w:rFonts w:ascii="Times New Roman" w:eastAsia="Times New Roman" w:hAnsi="Times New Roman" w:cs="Times New Roman"/>
          <w:kern w:val="0"/>
          <w:lang w:val="es-CL" w:eastAsia="es-CL" w:bidi="ar-SA"/>
        </w:rPr>
        <w:t xml:space="preserve"> </w:t>
      </w:r>
      <w:proofErr w:type="spellStart"/>
      <w:r w:rsidRPr="00240526">
        <w:rPr>
          <w:rFonts w:ascii="Times New Roman" w:eastAsia="Times New Roman" w:hAnsi="Times New Roman" w:cs="Times New Roman"/>
          <w:kern w:val="0"/>
          <w:lang w:val="es-CL" w:eastAsia="es-CL" w:bidi="ar-SA"/>
        </w:rPr>
        <w:t>the</w:t>
      </w:r>
      <w:proofErr w:type="spellEnd"/>
      <w:r w:rsidRPr="00240526">
        <w:rPr>
          <w:rFonts w:ascii="Times New Roman" w:eastAsia="Times New Roman" w:hAnsi="Times New Roman" w:cs="Times New Roman"/>
          <w:kern w:val="0"/>
          <w:lang w:val="es-CL" w:eastAsia="es-CL" w:bidi="ar-SA"/>
        </w:rPr>
        <w:t xml:space="preserve"> time </w:t>
      </w:r>
      <w:proofErr w:type="spellStart"/>
      <w:r w:rsidRPr="00240526">
        <w:rPr>
          <w:rFonts w:ascii="Times New Roman" w:eastAsia="Times New Roman" w:hAnsi="Times New Roman" w:cs="Times New Roman"/>
          <w:kern w:val="0"/>
          <w:lang w:val="es-CL" w:eastAsia="es-CL" w:bidi="ar-SA"/>
        </w:rPr>
        <w:t>saved</w:t>
      </w:r>
      <w:proofErr w:type="spellEnd"/>
      <w:r w:rsidRPr="00240526">
        <w:rPr>
          <w:rFonts w:ascii="Times New Roman" w:eastAsia="Times New Roman" w:hAnsi="Times New Roman" w:cs="Times New Roman"/>
          <w:kern w:val="0"/>
          <w:lang w:val="es-CL" w:eastAsia="es-CL" w:bidi="ar-SA"/>
        </w:rPr>
        <w:t>.</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xml:space="preserve">: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w:t>
      </w:r>
      <w:proofErr w:type="gramStart"/>
      <w:r w:rsidRPr="00240526">
        <w:rPr>
          <w:rFonts w:ascii="Times New Roman" w:eastAsia="Times New Roman" w:hAnsi="Times New Roman" w:cs="Times New Roman"/>
          <w:kern w:val="0"/>
          <w:lang w:eastAsia="es-CL" w:bidi="ar-SA"/>
        </w:rPr>
        <w:t>newly-paid</w:t>
      </w:r>
      <w:proofErr w:type="gramEnd"/>
      <w:r w:rsidRPr="00240526">
        <w:rPr>
          <w:rFonts w:ascii="Times New Roman" w:eastAsia="Times New Roman" w:hAnsi="Times New Roman" w:cs="Times New Roman"/>
          <w:kern w:val="0"/>
          <w:lang w:eastAsia="es-CL" w:bidi="ar-SA"/>
        </w:rPr>
        <w:t xml:space="preserve">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05C3D2B"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7294B7E" w14:textId="478D3CA4" w:rsidR="00A930CC" w:rsidRPr="00A930CC" w:rsidRDefault="00A930CC" w:rsidP="0016541E">
      <w:pPr>
        <w:pStyle w:val="Ttulo1"/>
      </w:pPr>
      <w: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proofErr w:type="spellStart"/>
      <w:r w:rsidRPr="00A930CC">
        <w:rPr>
          <w:rFonts w:ascii="Times New Roman" w:eastAsia="Times New Roman" w:hAnsi="Times New Roman" w:cs="Times New Roman"/>
          <w:kern w:val="0"/>
          <w:lang w:val="es-CL" w:eastAsia="es-CL" w:bidi="ar-SA"/>
        </w:rPr>
        <w:t>Its</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primary</w:t>
      </w:r>
      <w:proofErr w:type="spellEnd"/>
      <w:r w:rsidRPr="00A930CC">
        <w:rPr>
          <w:rFonts w:ascii="Times New Roman" w:eastAsia="Times New Roman" w:hAnsi="Times New Roman" w:cs="Times New Roman"/>
          <w:kern w:val="0"/>
          <w:lang w:val="es-CL" w:eastAsia="es-CL" w:bidi="ar-SA"/>
        </w:rPr>
        <w:t xml:space="preserve"> targets </w:t>
      </w:r>
      <w:proofErr w:type="spellStart"/>
      <w:r w:rsidRPr="00A930CC">
        <w:rPr>
          <w:rFonts w:ascii="Times New Roman" w:eastAsia="Times New Roman" w:hAnsi="Times New Roman" w:cs="Times New Roman"/>
          <w:kern w:val="0"/>
          <w:lang w:val="es-CL" w:eastAsia="es-CL" w:bidi="ar-SA"/>
        </w:rPr>
        <w:t>include</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but</w:t>
      </w:r>
      <w:proofErr w:type="spellEnd"/>
      <w:r w:rsidRPr="00A930CC">
        <w:rPr>
          <w:rFonts w:ascii="Times New Roman" w:eastAsia="Times New Roman" w:hAnsi="Times New Roman" w:cs="Times New Roman"/>
          <w:kern w:val="0"/>
          <w:lang w:val="es-CL" w:eastAsia="es-CL" w:bidi="ar-SA"/>
        </w:rPr>
        <w:t xml:space="preserve"> are </w:t>
      </w:r>
      <w:proofErr w:type="spellStart"/>
      <w:r w:rsidRPr="00A930CC">
        <w:rPr>
          <w:rFonts w:ascii="Times New Roman" w:eastAsia="Times New Roman" w:hAnsi="Times New Roman" w:cs="Times New Roman"/>
          <w:kern w:val="0"/>
          <w:lang w:val="es-CL" w:eastAsia="es-CL" w:bidi="ar-SA"/>
        </w:rPr>
        <w:t>not</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limited</w:t>
      </w:r>
      <w:proofErr w:type="spellEnd"/>
      <w:r w:rsidRPr="00A930CC">
        <w:rPr>
          <w:rFonts w:ascii="Times New Roman" w:eastAsia="Times New Roman" w:hAnsi="Times New Roman" w:cs="Times New Roman"/>
          <w:kern w:val="0"/>
          <w:lang w:val="es-CL" w:eastAsia="es-CL" w:bidi="ar-SA"/>
        </w:rPr>
        <w:t xml:space="preserve"> </w:t>
      </w:r>
      <w:proofErr w:type="spellStart"/>
      <w:r w:rsidRPr="00A930CC">
        <w:rPr>
          <w:rFonts w:ascii="Times New Roman" w:eastAsia="Times New Roman" w:hAnsi="Times New Roman" w:cs="Times New Roman"/>
          <w:kern w:val="0"/>
          <w:lang w:val="es-CL" w:eastAsia="es-CL" w:bidi="ar-SA"/>
        </w:rPr>
        <w:t>to</w:t>
      </w:r>
      <w:proofErr w:type="spellEnd"/>
      <w:r w:rsidRPr="00A930CC">
        <w:rPr>
          <w:rFonts w:ascii="Times New Roman" w:eastAsia="Times New Roman" w:hAnsi="Times New Roman" w:cs="Times New Roman"/>
          <w:kern w:val="0"/>
          <w:lang w:val="es-CL" w:eastAsia="es-CL" w:bidi="ar-SA"/>
        </w:rPr>
        <w:t>:</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xml:space="preserve"> Identifying actors who place </w:t>
      </w:r>
      <w:proofErr w:type="gramStart"/>
      <w:r w:rsidRPr="00A930CC">
        <w:rPr>
          <w:rFonts w:ascii="Times New Roman" w:eastAsia="Times New Roman" w:hAnsi="Times New Roman" w:cs="Times New Roman"/>
          <w:kern w:val="0"/>
          <w:lang w:eastAsia="es-CL" w:bidi="ar-SA"/>
        </w:rPr>
        <w:t>a large number of</w:t>
      </w:r>
      <w:proofErr w:type="gramEnd"/>
      <w:r w:rsidRPr="00A930CC">
        <w:rPr>
          <w:rFonts w:ascii="Times New Roman" w:eastAsia="Times New Roman" w:hAnsi="Times New Roman" w:cs="Times New Roman"/>
          <w:kern w:val="0"/>
          <w:lang w:eastAsia="es-CL" w:bidi="ar-SA"/>
        </w:rPr>
        <w:t xml:space="preserve">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xml:space="preserve"> When </w:t>
      </w:r>
      <w:proofErr w:type="gramStart"/>
      <w:r w:rsidRPr="00A930CC">
        <w:rPr>
          <w:rFonts w:ascii="Times New Roman" w:eastAsia="Times New Roman" w:hAnsi="Times New Roman" w:cs="Times New Roman"/>
          <w:kern w:val="0"/>
          <w:lang w:eastAsia="es-CL" w:bidi="ar-SA"/>
        </w:rPr>
        <w:t>the Sentinel</w:t>
      </w:r>
      <w:proofErr w:type="gramEnd"/>
      <w:r w:rsidRPr="00A930CC">
        <w:rPr>
          <w:rFonts w:ascii="Times New Roman" w:eastAsia="Times New Roman" w:hAnsi="Times New Roman" w:cs="Times New Roman"/>
          <w:kern w:val="0"/>
          <w:lang w:eastAsia="es-CL" w:bidi="ar-SA"/>
        </w:rPr>
        <w:t xml:space="preserve">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w:t>
      </w:r>
      <w:proofErr w:type="gramStart"/>
      <w:r w:rsidRPr="00A930CC">
        <w:rPr>
          <w:rFonts w:ascii="Times New Roman" w:eastAsia="Times New Roman" w:hAnsi="Times New Roman" w:cs="Times New Roman"/>
          <w:kern w:val="0"/>
          <w:lang w:eastAsia="es-CL" w:bidi="ar-SA"/>
        </w:rPr>
        <w:t>The AI's</w:t>
      </w:r>
      <w:proofErr w:type="gramEnd"/>
      <w:r w:rsidRPr="00A930CC">
        <w:rPr>
          <w:rFonts w:ascii="Times New Roman" w:eastAsia="Times New Roman" w:hAnsi="Times New Roman" w:cs="Times New Roman"/>
          <w:kern w:val="0"/>
          <w:lang w:eastAsia="es-CL" w:bidi="ar-SA"/>
        </w:rPr>
        <w:t xml:space="preserve">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937FBC"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909FC38" w14:textId="478E9FC1" w:rsidR="00EA6612" w:rsidRPr="00EA6612" w:rsidRDefault="00EA6612" w:rsidP="0016541E">
      <w:pPr>
        <w:pStyle w:val="Ttulo1"/>
      </w:pPr>
      <w:r>
        <w:lastRenderedPageBreak/>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 xml:space="preserve">XP as </w:t>
      </w:r>
      <w:proofErr w:type="gramStart"/>
      <w:r w:rsidRPr="00EA6612">
        <w:rPr>
          <w:rFonts w:ascii="Times New Roman" w:eastAsia="Times New Roman" w:hAnsi="Times New Roman" w:cs="Times New Roman"/>
          <w:b/>
          <w:bCs/>
          <w:kern w:val="0"/>
          <w:lang w:eastAsia="es-CL" w:bidi="ar-SA"/>
        </w:rPr>
        <w:t>the Price</w:t>
      </w:r>
      <w:proofErr w:type="gramEnd"/>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Enhanced Collusion Resistance:</w:t>
      </w:r>
      <w:r w:rsidRPr="00EA6612">
        <w:rPr>
          <w:rFonts w:ascii="Times New Roman" w:eastAsia="Times New Roman" w:hAnsi="Times New Roman" w:cs="Times New Roman"/>
          <w:kern w:val="0"/>
          <w:lang w:eastAsia="es-CL" w:bidi="ar-SA"/>
        </w:rPr>
        <w:t xml:space="preserve"> This is the protocol's primary function. By selecting experts from different communities who are unlikely to know each other personally, it makes off-platform collusion significantly </w:t>
      </w:r>
      <w:proofErr w:type="gramStart"/>
      <w:r w:rsidRPr="00EA6612">
        <w:rPr>
          <w:rFonts w:ascii="Times New Roman" w:eastAsia="Times New Roman" w:hAnsi="Times New Roman" w:cs="Times New Roman"/>
          <w:kern w:val="0"/>
          <w:lang w:eastAsia="es-CL" w:bidi="ar-SA"/>
        </w:rPr>
        <w:t>more difficult and risky</w:t>
      </w:r>
      <w:proofErr w:type="gramEnd"/>
      <w:r w:rsidRPr="00EA6612">
        <w:rPr>
          <w:rFonts w:ascii="Times New Roman" w:eastAsia="Times New Roman" w:hAnsi="Times New Roman" w:cs="Times New Roman"/>
          <w:kern w:val="0"/>
          <w:lang w:eastAsia="es-CL" w:bidi="ar-SA"/>
        </w:rPr>
        <w:t>.</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xml:space="preserve"> A project verdict that is ratified by a diverse, </w:t>
      </w:r>
      <w:proofErr w:type="gramStart"/>
      <w:r w:rsidRPr="00EA6612">
        <w:rPr>
          <w:rFonts w:ascii="Times New Roman" w:eastAsia="Times New Roman" w:hAnsi="Times New Roman" w:cs="Times New Roman"/>
          <w:kern w:val="0"/>
          <w:lang w:eastAsia="es-CL" w:bidi="ar-SA"/>
        </w:rPr>
        <w:t>fairly compensated</w:t>
      </w:r>
      <w:proofErr w:type="gramEnd"/>
      <w:r w:rsidRPr="00EA6612">
        <w:rPr>
          <w:rFonts w:ascii="Times New Roman" w:eastAsia="Times New Roman" w:hAnsi="Times New Roman" w:cs="Times New Roman"/>
          <w:kern w:val="0"/>
          <w:lang w:eastAsia="es-CL" w:bidi="ar-SA"/>
        </w:rPr>
        <w:t>,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proofErr w:type="gramStart"/>
      <w:r w:rsidRPr="00EA6612">
        <w:rPr>
          <w:rFonts w:ascii="Times New Roman" w:eastAsia="Times New Roman" w:hAnsi="Times New Roman" w:cs="Times New Roman"/>
          <w:b/>
          <w:bCs/>
          <w:kern w:val="0"/>
          <w:lang w:eastAsia="es-CL" w:bidi="ar-SA"/>
        </w:rPr>
        <w:t>"</w:t>
      </w:r>
      <w:r w:rsidRPr="00EA6612">
        <w:rPr>
          <w:rFonts w:ascii="Times New Roman" w:eastAsia="Times New Roman" w:hAnsi="Times New Roman" w:cs="Times New Roman"/>
          <w:kern w:val="0"/>
          <w:lang w:eastAsia="es-CL" w:bidi="ar-SA"/>
        </w:rPr>
        <w:t> when it</w:t>
      </w:r>
      <w:proofErr w:type="gramEnd"/>
      <w:r w:rsidRPr="00EA6612">
        <w:rPr>
          <w:rFonts w:ascii="Times New Roman" w:eastAsia="Times New Roman" w:hAnsi="Times New Roman" w:cs="Times New Roman"/>
          <w:kern w:val="0"/>
          <w:lang w:eastAsia="es-CL" w:bidi="ar-SA"/>
        </w:rPr>
        <w:t xml:space="preserve"> identifies the expert pool for the "Expert Consensus Phase."</w:t>
      </w:r>
    </w:p>
    <w:p w14:paraId="28315EA9" w14:textId="77777777" w:rsidR="00EA6612" w:rsidRPr="001239FE"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239FE">
        <w:rPr>
          <w:rFonts w:ascii="Times New Roman" w:eastAsia="Times New Roman" w:hAnsi="Times New Roman" w:cs="Times New Roman"/>
          <w:b/>
          <w:bCs/>
          <w:kern w:val="0"/>
          <w:lang w:eastAsia="es-CL" w:bidi="ar-SA"/>
        </w:rPr>
        <w:t>6. Conclusion</w:t>
      </w:r>
    </w:p>
    <w:p w14:paraId="09093FFB" w14:textId="77777777" w:rsid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 xml:space="preserve">The Jurisdictional Diversity Protocol is a profound architectural choice that hardens the integrity of the entire Trust framework. It moves beyond simply trusting in the good faith </w:t>
      </w:r>
      <w:r w:rsidRPr="00EA6612">
        <w:rPr>
          <w:rFonts w:ascii="Times New Roman" w:eastAsia="Times New Roman" w:hAnsi="Times New Roman" w:cs="Times New Roman"/>
          <w:kern w:val="0"/>
          <w:lang w:eastAsia="es-CL" w:bidi="ar-SA"/>
        </w:rPr>
        <w:lastRenderedPageBreak/>
        <w:t>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725CD89E" w14:textId="77777777" w:rsidR="001E3226" w:rsidRDefault="001E3226"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8FE57E6"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4FA947B" w14:textId="46983A38" w:rsidR="001E3226" w:rsidRPr="001E3226" w:rsidRDefault="001E3226" w:rsidP="0016541E">
      <w:pPr>
        <w:pStyle w:val="Ttulo1"/>
        <w:rPr>
          <w:rFonts w:ascii="Liberation Serif" w:hAnsi="Liberation Serif"/>
        </w:rPr>
      </w:pPr>
      <w:r>
        <w:lastRenderedPageBreak/>
        <w:t>The Sovereign Immunity and Censure Protocol</w:t>
      </w:r>
    </w:p>
    <w:p w14:paraId="108170A7" w14:textId="77777777" w:rsidR="001E3226" w:rsidRPr="001E3226" w:rsidRDefault="001E3226" w:rsidP="001E32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3226">
        <w:rPr>
          <w:rFonts w:ascii="Times New Roman" w:eastAsia="Times New Roman" w:hAnsi="Times New Roman" w:cs="Times New Roman"/>
          <w:b/>
          <w:bCs/>
          <w:kern w:val="0"/>
          <w:lang w:eastAsia="es-CL" w:bidi="ar-SA"/>
        </w:rPr>
        <w:t>1. Core Principle</w:t>
      </w:r>
    </w:p>
    <w:p w14:paraId="639942EA"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Trust network is a federation of sovereign Trees, each with the right to internal self-governance. This </w:t>
      </w:r>
      <w:r w:rsidRPr="00F45F5D">
        <w:rPr>
          <w:rFonts w:ascii="Times New Roman" w:eastAsia="Times New Roman" w:hAnsi="Times New Roman" w:cs="Times New Roman"/>
          <w:b/>
          <w:bCs/>
          <w:kern w:val="0"/>
          <w:lang w:eastAsia="es-CL" w:bidi="ar-SA"/>
        </w:rPr>
        <w:t>Sovereign Immunity</w:t>
      </w:r>
      <w:r w:rsidRPr="00F45F5D">
        <w:rPr>
          <w:rFonts w:ascii="Times New Roman" w:eastAsia="Times New Roman" w:hAnsi="Times New Roman" w:cs="Times New Roman"/>
          <w:kern w:val="0"/>
          <w:lang w:eastAsia="es-CL" w:bidi="ar-SA"/>
        </w:rPr>
        <w:t> is a cornerstone of the system's decentralized ethos. However, this sovereignty is conditional upon adherence to the fundamental, non-negotiable principles of the Trust DNA. The </w:t>
      </w:r>
      <w:r w:rsidRPr="00F45F5D">
        <w:rPr>
          <w:rFonts w:ascii="Times New Roman" w:eastAsia="Times New Roman" w:hAnsi="Times New Roman" w:cs="Times New Roman"/>
          <w:b/>
          <w:bCs/>
          <w:kern w:val="0"/>
          <w:lang w:eastAsia="es-CL" w:bidi="ar-SA"/>
        </w:rPr>
        <w:t>"Sovereign Immunity and Censure Protocol"</w:t>
      </w:r>
      <w:r w:rsidRPr="00F45F5D">
        <w:rPr>
          <w:rFonts w:ascii="Times New Roman" w:eastAsia="Times New Roman" w:hAnsi="Times New Roman" w:cs="Times New Roman"/>
          <w:kern w:val="0"/>
          <w:lang w:eastAsia="es-CL" w:bidi="ar-SA"/>
        </w:rPr>
        <w:t> is the constitutional framework that provides the ultimate, last-resort mechanism for the collective to defend itself against a member Tree that has fundamentally violated this social contract. It is the ecosystem's democratic immune response to an internal constitutional crisis.</w:t>
      </w:r>
    </w:p>
    <w:p w14:paraId="09A8F689"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2. The Challenge: The Constitutional Crisis and the Rogue Tree</w:t>
      </w:r>
    </w:p>
    <w:p w14:paraId="32068BFC"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is activated only in the most severe circumstances. A Tree </w:t>
      </w:r>
      <w:proofErr w:type="gramStart"/>
      <w:r w:rsidRPr="00F45F5D">
        <w:rPr>
          <w:rFonts w:ascii="Times New Roman" w:eastAsia="Times New Roman" w:hAnsi="Times New Roman" w:cs="Times New Roman"/>
          <w:kern w:val="0"/>
          <w:lang w:eastAsia="es-CL" w:bidi="ar-SA"/>
        </w:rPr>
        <w:t>is considered to be</w:t>
      </w:r>
      <w:proofErr w:type="gramEnd"/>
      <w:r w:rsidRPr="00F45F5D">
        <w:rPr>
          <w:rFonts w:ascii="Times New Roman" w:eastAsia="Times New Roman" w:hAnsi="Times New Roman" w:cs="Times New Roman"/>
          <w:kern w:val="0"/>
          <w:lang w:eastAsia="es-CL" w:bidi="ar-SA"/>
        </w:rPr>
        <w:t xml:space="preserve"> in a state of </w:t>
      </w:r>
      <w:r w:rsidRPr="00F45F5D">
        <w:rPr>
          <w:rFonts w:ascii="Times New Roman" w:eastAsia="Times New Roman" w:hAnsi="Times New Roman" w:cs="Times New Roman"/>
          <w:b/>
          <w:bCs/>
          <w:kern w:val="0"/>
          <w:lang w:eastAsia="es-CL" w:bidi="ar-SA"/>
        </w:rPr>
        <w:t>Constitutional Crisis</w:t>
      </w:r>
      <w:r w:rsidRPr="00F45F5D">
        <w:rPr>
          <w:rFonts w:ascii="Times New Roman" w:eastAsia="Times New Roman" w:hAnsi="Times New Roman" w:cs="Times New Roman"/>
          <w:kern w:val="0"/>
          <w:lang w:eastAsia="es-CL" w:bidi="ar-SA"/>
        </w:rPr>
        <w:t> if it is credibly accused of violating the core tenets of the "Certified Trust" license or creating a sustained, irreconcilable conflict within the federation.</w:t>
      </w:r>
    </w:p>
    <w:p w14:paraId="40350E73"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3. The Censure Workflow: A Multi-Stage Judicial Process</w:t>
      </w:r>
    </w:p>
    <w:p w14:paraId="4E782BB1"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To ensure this powerful mechanism is never used lightly, the process for censuring a Tree is deliberate, transparent, and requires an extraordinary level of consensus.</w:t>
      </w:r>
    </w:p>
    <w:p w14:paraId="7330FDF0"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1: Initiation (The Call for Accountability)</w:t>
      </w:r>
    </w:p>
    <w:p w14:paraId="398ADBD2" w14:textId="77777777" w:rsidR="00F45F5D" w:rsidRPr="00F45F5D" w:rsidRDefault="00F45F5D" w:rsidP="00F45F5D">
      <w:pPr>
        <w:widowControl/>
        <w:numPr>
          <w:ilvl w:val="0"/>
          <w:numId w:val="631"/>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process must be initiated when a </w:t>
      </w:r>
      <w:r w:rsidRPr="00F45F5D">
        <w:rPr>
          <w:rFonts w:ascii="Times New Roman" w:eastAsia="Times New Roman" w:hAnsi="Times New Roman" w:cs="Times New Roman"/>
          <w:b/>
          <w:bCs/>
          <w:kern w:val="0"/>
          <w:lang w:eastAsia="es-CL" w:bidi="ar-SA"/>
        </w:rPr>
        <w:t>member Tree</w:t>
      </w:r>
      <w:r w:rsidRPr="00F45F5D">
        <w:rPr>
          <w:rFonts w:ascii="Times New Roman" w:eastAsia="Times New Roman" w:hAnsi="Times New Roman" w:cs="Times New Roman"/>
          <w:kern w:val="0"/>
          <w:lang w:eastAsia="es-CL" w:bidi="ar-SA"/>
        </w:rPr>
        <w:t> holds an internal, "Triple-Lock" </w:t>
      </w:r>
      <w:r w:rsidRPr="00F45F5D">
        <w:rPr>
          <w:rFonts w:ascii="Times New Roman" w:eastAsia="Times New Roman" w:hAnsi="Times New Roman" w:cs="Times New Roman"/>
          <w:b/>
          <w:bCs/>
          <w:kern w:val="0"/>
          <w:lang w:eastAsia="es-CL" w:bidi="ar-SA"/>
        </w:rPr>
        <w:t xml:space="preserve">supermajority </w:t>
      </w:r>
      <w:proofErr w:type="gramStart"/>
      <w:r w:rsidRPr="00F45F5D">
        <w:rPr>
          <w:rFonts w:ascii="Times New Roman" w:eastAsia="Times New Roman" w:hAnsi="Times New Roman" w:cs="Times New Roman"/>
          <w:b/>
          <w:bCs/>
          <w:kern w:val="0"/>
          <w:lang w:eastAsia="es-CL" w:bidi="ar-SA"/>
        </w:rPr>
        <w:t>vote</w:t>
      </w:r>
      <w:proofErr w:type="gramEnd"/>
      <w:r w:rsidRPr="00F45F5D">
        <w:rPr>
          <w:rFonts w:ascii="Times New Roman" w:eastAsia="Times New Roman" w:hAnsi="Times New Roman" w:cs="Times New Roman"/>
          <w:kern w:val="0"/>
          <w:lang w:eastAsia="es-CL" w:bidi="ar-SA"/>
        </w:rPr>
        <w:t> to formally propose the censure of another Tree.</w:t>
      </w:r>
    </w:p>
    <w:p w14:paraId="1F1FD60B"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2: Investigation and Finding (The Arbitration Tribunal)</w:t>
      </w:r>
    </w:p>
    <w:p w14:paraId="236313CD"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Upon a successful proposal, the Turtle convenes an impartial </w:t>
      </w:r>
      <w:r w:rsidRPr="00F45F5D">
        <w:rPr>
          <w:rFonts w:ascii="Times New Roman" w:eastAsia="Times New Roman" w:hAnsi="Times New Roman" w:cs="Times New Roman"/>
          <w:b/>
          <w:bCs/>
          <w:kern w:val="0"/>
          <w:lang w:eastAsia="es-CL" w:bidi="ar-SA"/>
        </w:rPr>
        <w:t>Arbitration Tribunal</w:t>
      </w:r>
      <w:r w:rsidRPr="00F45F5D">
        <w:rPr>
          <w:rFonts w:ascii="Times New Roman" w:eastAsia="Times New Roman" w:hAnsi="Times New Roman" w:cs="Times New Roman"/>
          <w:kern w:val="0"/>
          <w:lang w:eastAsia="es-CL" w:bidi="ar-SA"/>
        </w:rPr>
        <w:t> composed of experts from uninvolved Trees.</w:t>
      </w:r>
    </w:p>
    <w:p w14:paraId="2AFB74F8" w14:textId="77777777" w:rsidR="00F45F5D" w:rsidRPr="00F45F5D" w:rsidRDefault="00F45F5D" w:rsidP="00F45F5D">
      <w:pPr>
        <w:widowControl/>
        <w:numPr>
          <w:ilvl w:val="0"/>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 xml:space="preserve">The Tribunal conducts a </w:t>
      </w:r>
      <w:proofErr w:type="gramStart"/>
      <w:r w:rsidRPr="00F45F5D">
        <w:rPr>
          <w:rFonts w:ascii="Times New Roman" w:eastAsia="Times New Roman" w:hAnsi="Times New Roman" w:cs="Times New Roman"/>
          <w:kern w:val="0"/>
          <w:lang w:eastAsia="es-CL" w:bidi="ar-SA"/>
        </w:rPr>
        <w:t>thorough,</w:t>
      </w:r>
      <w:proofErr w:type="gramEnd"/>
      <w:r w:rsidRPr="00F45F5D">
        <w:rPr>
          <w:rFonts w:ascii="Times New Roman" w:eastAsia="Times New Roman" w:hAnsi="Times New Roman" w:cs="Times New Roman"/>
          <w:kern w:val="0"/>
          <w:lang w:eastAsia="es-CL" w:bidi="ar-SA"/>
        </w:rPr>
        <w:t xml:space="preserve"> public investigation and formalizes its findings into one of two distinct categories:</w:t>
      </w:r>
    </w:p>
    <w:p w14:paraId="0BC30B3D"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Fact:</w:t>
      </w:r>
      <w:r w:rsidRPr="00F45F5D">
        <w:rPr>
          <w:rFonts w:ascii="Times New Roman" w:eastAsia="Times New Roman" w:hAnsi="Times New Roman" w:cs="Times New Roman"/>
          <w:kern w:val="0"/>
          <w:lang w:eastAsia="es-CL" w:bidi="ar-SA"/>
        </w:rPr>
        <w:t> The Tribunal finds clear, unambiguous evidence that the accused Tree has violated a core tenet of the "Certified Trust" license.</w:t>
      </w:r>
    </w:p>
    <w:p w14:paraId="5492DF07" w14:textId="77777777" w:rsidR="00F45F5D" w:rsidRPr="00F45F5D" w:rsidRDefault="00F45F5D" w:rsidP="00F45F5D">
      <w:pPr>
        <w:widowControl/>
        <w:numPr>
          <w:ilvl w:val="1"/>
          <w:numId w:val="632"/>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Finding of Contention:</w:t>
      </w:r>
      <w:r w:rsidRPr="00F45F5D">
        <w:rPr>
          <w:rFonts w:ascii="Times New Roman" w:eastAsia="Times New Roman" w:hAnsi="Times New Roman" w:cs="Times New Roman"/>
          <w:kern w:val="0"/>
          <w:lang w:eastAsia="es-CL" w:bidi="ar-SA"/>
        </w:rPr>
        <w:t> The Tribunal finds that while no explicit tenet has been violated, the Tree's actions have created a significant and sustained ideological or cultural conflict that threatens the cohesion of the Turtle ecosystem.</w:t>
      </w:r>
    </w:p>
    <w:p w14:paraId="2182EE6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3: The Turtle-Wide Censure Vote (The Collective Verdict)</w:t>
      </w:r>
    </w:p>
    <w:p w14:paraId="3700BD9C" w14:textId="77777777" w:rsidR="00F45F5D" w:rsidRPr="00F45F5D" w:rsidRDefault="00F45F5D" w:rsidP="00F45F5D">
      <w:pPr>
        <w:widowControl/>
        <w:numPr>
          <w:ilvl w:val="0"/>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lastRenderedPageBreak/>
        <w:t>The Tribunal's finding determines the voting threshold required for censure in the subsequent Turtle-wide vote. All member Trees (except the accused) are required to vote.</w:t>
      </w:r>
    </w:p>
    <w:p w14:paraId="3276DB7F"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Standard Censure (for a Finding of Fact):</w:t>
      </w:r>
      <w:r w:rsidRPr="00F45F5D">
        <w:rPr>
          <w:rFonts w:ascii="Times New Roman" w:eastAsia="Times New Roman" w:hAnsi="Times New Roman" w:cs="Times New Roman"/>
          <w:kern w:val="0"/>
          <w:lang w:eastAsia="es-CL" w:bidi="ar-SA"/>
        </w:rPr>
        <w:t> Requires a </w:t>
      </w:r>
      <w:r w:rsidRPr="00F45F5D">
        <w:rPr>
          <w:rFonts w:ascii="Times New Roman" w:eastAsia="Times New Roman" w:hAnsi="Times New Roman" w:cs="Times New Roman"/>
          <w:b/>
          <w:bCs/>
          <w:kern w:val="0"/>
          <w:lang w:eastAsia="es-CL" w:bidi="ar-SA"/>
        </w:rPr>
        <w:t>two-</w:t>
      </w:r>
      <w:proofErr w:type="gramStart"/>
      <w:r w:rsidRPr="00F45F5D">
        <w:rPr>
          <w:rFonts w:ascii="Times New Roman" w:eastAsia="Times New Roman" w:hAnsi="Times New Roman" w:cs="Times New Roman"/>
          <w:b/>
          <w:bCs/>
          <w:kern w:val="0"/>
          <w:lang w:eastAsia="es-CL" w:bidi="ar-SA"/>
        </w:rPr>
        <w:t>thirds</w:t>
      </w:r>
      <w:proofErr w:type="gramEnd"/>
      <w:r w:rsidRPr="00F45F5D">
        <w:rPr>
          <w:rFonts w:ascii="Times New Roman" w:eastAsia="Times New Roman" w:hAnsi="Times New Roman" w:cs="Times New Roman"/>
          <w:b/>
          <w:bCs/>
          <w:kern w:val="0"/>
          <w:lang w:eastAsia="es-CL" w:bidi="ar-SA"/>
        </w:rPr>
        <w:t xml:space="preserve"> (66.7%) supermajority</w:t>
      </w:r>
      <w:r w:rsidRPr="00F45F5D">
        <w:rPr>
          <w:rFonts w:ascii="Times New Roman" w:eastAsia="Times New Roman" w:hAnsi="Times New Roman" w:cs="Times New Roman"/>
          <w:kern w:val="0"/>
          <w:lang w:eastAsia="es-CL" w:bidi="ar-SA"/>
        </w:rPr>
        <w:t> to pass. This allows for the decisive removal of genuinely rogue Trees.</w:t>
      </w:r>
    </w:p>
    <w:p w14:paraId="14CF581A" w14:textId="77777777" w:rsidR="00F45F5D" w:rsidRPr="00F45F5D" w:rsidRDefault="00F45F5D" w:rsidP="00F45F5D">
      <w:pPr>
        <w:widowControl/>
        <w:numPr>
          <w:ilvl w:val="1"/>
          <w:numId w:val="633"/>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Containment Censure (for a Finding of Contention):</w:t>
      </w:r>
      <w:r w:rsidRPr="00F45F5D">
        <w:rPr>
          <w:rFonts w:ascii="Times New Roman" w:eastAsia="Times New Roman" w:hAnsi="Times New Roman" w:cs="Times New Roman"/>
          <w:kern w:val="0"/>
          <w:lang w:eastAsia="es-CL" w:bidi="ar-SA"/>
        </w:rPr>
        <w:t> The threshold is elevated to an extraordinary </w:t>
      </w:r>
      <w:r w:rsidRPr="00F45F5D">
        <w:rPr>
          <w:rFonts w:ascii="Times New Roman" w:eastAsia="Times New Roman" w:hAnsi="Times New Roman" w:cs="Times New Roman"/>
          <w:b/>
          <w:bCs/>
          <w:kern w:val="0"/>
          <w:lang w:eastAsia="es-CL" w:bidi="ar-SA"/>
        </w:rPr>
        <w:t>four-fifths (80%) supermajority</w:t>
      </w:r>
      <w:r w:rsidRPr="00F45F5D">
        <w:rPr>
          <w:rFonts w:ascii="Times New Roman" w:eastAsia="Times New Roman" w:hAnsi="Times New Roman" w:cs="Times New Roman"/>
          <w:kern w:val="0"/>
          <w:lang w:eastAsia="es-CL" w:bidi="ar-SA"/>
        </w:rPr>
        <w:t>. This makes it architecturally difficult to expel a minority for purely ideological reasons.</w:t>
      </w:r>
    </w:p>
    <w:p w14:paraId="7173A36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4: The Reputational Bond (A Disincentive Against Unjust Accusations)</w:t>
      </w:r>
    </w:p>
    <w:p w14:paraId="7C517F76" w14:textId="77777777" w:rsidR="00F45F5D" w:rsidRPr="00F45F5D" w:rsidRDefault="00F45F5D" w:rsidP="00F45F5D">
      <w:pPr>
        <w:widowControl/>
        <w:numPr>
          <w:ilvl w:val="0"/>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mechanism replaces financial bonds to create a powerful, feasible disincentive against politically motivated attacks.</w:t>
      </w:r>
    </w:p>
    <w:p w14:paraId="5D93BD3D"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Mechanism:</w:t>
      </w:r>
      <w:r w:rsidRPr="00F45F5D">
        <w:rPr>
          <w:rFonts w:ascii="Times New Roman" w:eastAsia="Times New Roman" w:hAnsi="Times New Roman" w:cs="Times New Roman"/>
          <w:kern w:val="0"/>
          <w:lang w:eastAsia="es-CL" w:bidi="ar-SA"/>
        </w:rPr>
        <w:t> When a "Containment Censure" is proposed, the accusing Tree (or coalition of Trees) must post a </w:t>
      </w:r>
      <w:r w:rsidRPr="00F45F5D">
        <w:rPr>
          <w:rFonts w:ascii="Times New Roman" w:eastAsia="Times New Roman" w:hAnsi="Times New Roman" w:cs="Times New Roman"/>
          <w:b/>
          <w:bCs/>
          <w:kern w:val="0"/>
          <w:lang w:eastAsia="es-CL" w:bidi="ar-SA"/>
        </w:rPr>
        <w:t>Reputational Bond</w:t>
      </w:r>
      <w:r w:rsidRPr="00F45F5D">
        <w:rPr>
          <w:rFonts w:ascii="Times New Roman" w:eastAsia="Times New Roman" w:hAnsi="Times New Roman" w:cs="Times New Roman"/>
          <w:kern w:val="0"/>
          <w:lang w:eastAsia="es-CL" w:bidi="ar-SA"/>
        </w:rPr>
        <w:t>. This means the </w:t>
      </w:r>
      <w:r w:rsidRPr="00F45F5D">
        <w:rPr>
          <w:rFonts w:ascii="Times New Roman" w:eastAsia="Times New Roman" w:hAnsi="Times New Roman" w:cs="Times New Roman"/>
          <w:b/>
          <w:bCs/>
          <w:kern w:val="0"/>
          <w:lang w:eastAsia="es-CL" w:bidi="ar-SA"/>
        </w:rPr>
        <w:t>Turtle Gauge (T-score)</w:t>
      </w:r>
      <w:r w:rsidRPr="00F45F5D">
        <w:rPr>
          <w:rFonts w:ascii="Times New Roman" w:eastAsia="Times New Roman" w:hAnsi="Times New Roman" w:cs="Times New Roman"/>
          <w:kern w:val="0"/>
          <w:lang w:eastAsia="es-CL" w:bidi="ar-SA"/>
        </w:rPr>
        <w:t> of each proposing Tree is </w:t>
      </w:r>
      <w:r w:rsidRPr="00F45F5D">
        <w:rPr>
          <w:rFonts w:ascii="Times New Roman" w:eastAsia="Times New Roman" w:hAnsi="Times New Roman" w:cs="Times New Roman"/>
          <w:b/>
          <w:bCs/>
          <w:kern w:val="0"/>
          <w:lang w:eastAsia="es-CL" w:bidi="ar-SA"/>
        </w:rPr>
        <w:t>temporarily reduced by a significant, fixed percentage (e.g., 10%)</w:t>
      </w:r>
      <w:r w:rsidRPr="00F45F5D">
        <w:rPr>
          <w:rFonts w:ascii="Times New Roman" w:eastAsia="Times New Roman" w:hAnsi="Times New Roman" w:cs="Times New Roman"/>
          <w:kern w:val="0"/>
          <w:lang w:eastAsia="es-CL" w:bidi="ar-SA"/>
        </w:rPr>
        <w:t> for the entire duration of the censure process.</w:t>
      </w:r>
    </w:p>
    <w:p w14:paraId="07CFB23E"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Consequence of Failure:</w:t>
      </w:r>
      <w:r w:rsidRPr="00F45F5D">
        <w:rPr>
          <w:rFonts w:ascii="Times New Roman" w:eastAsia="Times New Roman" w:hAnsi="Times New Roman" w:cs="Times New Roman"/>
          <w:kern w:val="0"/>
          <w:lang w:eastAsia="es-CL" w:bidi="ar-SA"/>
        </w:rPr>
        <w:t> If the censure vote fails to meet the 80% threshold, the T-score penalty for the accusing coalition becomes </w:t>
      </w:r>
      <w:r w:rsidRPr="00F45F5D">
        <w:rPr>
          <w:rFonts w:ascii="Times New Roman" w:eastAsia="Times New Roman" w:hAnsi="Times New Roman" w:cs="Times New Roman"/>
          <w:b/>
          <w:bCs/>
          <w:kern w:val="0"/>
          <w:lang w:eastAsia="es-CL" w:bidi="ar-SA"/>
        </w:rPr>
        <w:t>semi-permanent</w:t>
      </w:r>
      <w:r w:rsidRPr="00F45F5D">
        <w:rPr>
          <w:rFonts w:ascii="Times New Roman" w:eastAsia="Times New Roman" w:hAnsi="Times New Roman" w:cs="Times New Roman"/>
          <w:kern w:val="0"/>
          <w:lang w:eastAsia="es-CL" w:bidi="ar-SA"/>
        </w:rPr>
        <w:t>, lasting for a significant period (e.g., one year). This directly impacts their inter-Tree economic power and serves as a severe penalty for bringing a frivolous or unjust accusation.</w:t>
      </w:r>
    </w:p>
    <w:p w14:paraId="45F5A946" w14:textId="77777777" w:rsidR="00F45F5D" w:rsidRPr="00F45F5D" w:rsidRDefault="00F45F5D" w:rsidP="00F45F5D">
      <w:pPr>
        <w:widowControl/>
        <w:numPr>
          <w:ilvl w:val="1"/>
          <w:numId w:val="634"/>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Reparations:</w:t>
      </w:r>
      <w:r w:rsidRPr="00F45F5D">
        <w:rPr>
          <w:rFonts w:ascii="Times New Roman" w:eastAsia="Times New Roman" w:hAnsi="Times New Roman" w:cs="Times New Roman"/>
          <w:kern w:val="0"/>
          <w:lang w:eastAsia="es-CL" w:bidi="ar-SA"/>
        </w:rPr>
        <w:t> Furthermore, a portion of the economic value lost by the accusing Trees due to their reduced T-score during the penalty period will be automatically transferred to the unjustly accused Tree as reparations, funded by the Turtle's "Resilience Fund."</w:t>
      </w:r>
    </w:p>
    <w:p w14:paraId="7C6BB778"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Stage 5: The Managed Secession Protocol (The Graceful Exit)</w:t>
      </w:r>
    </w:p>
    <w:p w14:paraId="4B6A7D04" w14:textId="77777777" w:rsidR="00F45F5D" w:rsidRPr="00F45F5D" w:rsidRDefault="00F45F5D" w:rsidP="00F45F5D">
      <w:pPr>
        <w:widowControl/>
        <w:numPr>
          <w:ilvl w:val="0"/>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This protocol provides a structured and stable path forward after a successful "Containment Censure."</w:t>
      </w:r>
    </w:p>
    <w:p w14:paraId="4F4AD7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If a "Containment Censure" vote succeeds, the Tree is not immediately expelled. Instead, a </w:t>
      </w:r>
      <w:r w:rsidRPr="00F45F5D">
        <w:rPr>
          <w:rFonts w:ascii="Times New Roman" w:eastAsia="Times New Roman" w:hAnsi="Times New Roman" w:cs="Times New Roman"/>
          <w:b/>
          <w:bCs/>
          <w:kern w:val="0"/>
          <w:lang w:eastAsia="es-CL" w:bidi="ar-SA"/>
        </w:rPr>
        <w:t>Managed Secession Period</w:t>
      </w:r>
      <w:r w:rsidRPr="00F45F5D">
        <w:rPr>
          <w:rFonts w:ascii="Times New Roman" w:eastAsia="Times New Roman" w:hAnsi="Times New Roman" w:cs="Times New Roman"/>
          <w:kern w:val="0"/>
          <w:lang w:eastAsia="es-CL" w:bidi="ar-SA"/>
        </w:rPr>
        <w:t> is initiated, lasting for a significant amount of time (e.g., seven years).</w:t>
      </w:r>
    </w:p>
    <w:p w14:paraId="052E83B7"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Status During Grace Period:</w:t>
      </w:r>
      <w:r w:rsidRPr="00F45F5D">
        <w:rPr>
          <w:rFonts w:ascii="Times New Roman" w:eastAsia="Times New Roman" w:hAnsi="Times New Roman" w:cs="Times New Roman"/>
          <w:kern w:val="0"/>
          <w:lang w:eastAsia="es-CL" w:bidi="ar-SA"/>
        </w:rPr>
        <w:t> During this period, the censured Tree retains its membership and can continue to operate within the Turtle. However, its status is publicly marked as </w:t>
      </w:r>
      <w:r w:rsidRPr="00F45F5D">
        <w:rPr>
          <w:rFonts w:ascii="Times New Roman" w:eastAsia="Times New Roman" w:hAnsi="Times New Roman" w:cs="Times New Roman"/>
          <w:b/>
          <w:bCs/>
          <w:kern w:val="0"/>
          <w:lang w:eastAsia="es-CL" w:bidi="ar-SA"/>
        </w:rPr>
        <w:t>"In Secession,"</w:t>
      </w:r>
      <w:r w:rsidRPr="00F45F5D">
        <w:rPr>
          <w:rFonts w:ascii="Times New Roman" w:eastAsia="Times New Roman" w:hAnsi="Times New Roman" w:cs="Times New Roman"/>
          <w:kern w:val="0"/>
          <w:lang w:eastAsia="es-CL" w:bidi="ar-SA"/>
        </w:rPr>
        <w:t> and it may face certain restrictions, such as a cap on its T-score or ineligibility for certain Turtle-level leadership roles.</w:t>
      </w:r>
    </w:p>
    <w:p w14:paraId="647FC232"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b/>
          <w:bCs/>
          <w:kern w:val="0"/>
          <w:lang w:eastAsia="es-CL" w:bidi="ar-SA"/>
        </w:rPr>
        <w:t>The Goal of Migration:</w:t>
      </w:r>
      <w:r w:rsidRPr="00F45F5D">
        <w:rPr>
          <w:rFonts w:ascii="Times New Roman" w:eastAsia="Times New Roman" w:hAnsi="Times New Roman" w:cs="Times New Roman"/>
          <w:kern w:val="0"/>
          <w:lang w:eastAsia="es-CL" w:bidi="ar-SA"/>
        </w:rPr>
        <w:t> The Tree's primary objective during this time is to find and negotiate entry into a new Turtle via the </w:t>
      </w:r>
      <w:r w:rsidRPr="00F45F5D">
        <w:rPr>
          <w:rFonts w:ascii="Times New Roman" w:eastAsia="Times New Roman" w:hAnsi="Times New Roman" w:cs="Times New Roman"/>
          <w:b/>
          <w:bCs/>
          <w:kern w:val="0"/>
          <w:lang w:eastAsia="es-CL" w:bidi="ar-SA"/>
        </w:rPr>
        <w:t>"Sovereign Handshake"</w:t>
      </w:r>
      <w:r w:rsidRPr="00F45F5D">
        <w:rPr>
          <w:rFonts w:ascii="Times New Roman" w:eastAsia="Times New Roman" w:hAnsi="Times New Roman" w:cs="Times New Roman"/>
          <w:kern w:val="0"/>
          <w:lang w:eastAsia="es-CL" w:bidi="ar-SA"/>
        </w:rPr>
        <w:t> protocol.</w:t>
      </w:r>
    </w:p>
    <w:p w14:paraId="1449D348" w14:textId="77777777" w:rsidR="00F45F5D" w:rsidRPr="00F45F5D" w:rsidRDefault="00F45F5D" w:rsidP="00F45F5D">
      <w:pPr>
        <w:widowControl/>
        <w:numPr>
          <w:ilvl w:val="1"/>
          <w:numId w:val="63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F45F5D">
        <w:rPr>
          <w:rFonts w:ascii="Times New Roman" w:eastAsia="Times New Roman" w:hAnsi="Times New Roman" w:cs="Times New Roman"/>
          <w:b/>
          <w:bCs/>
          <w:kern w:val="0"/>
          <w:lang w:eastAsia="es-CL" w:bidi="ar-SA"/>
        </w:rPr>
        <w:t>Final Outcome</w:t>
      </w:r>
      <w:proofErr w:type="gramEnd"/>
      <w:r w:rsidRPr="00F45F5D">
        <w:rPr>
          <w:rFonts w:ascii="Times New Roman" w:eastAsia="Times New Roman" w:hAnsi="Times New Roman" w:cs="Times New Roman"/>
          <w:b/>
          <w:bCs/>
          <w:kern w:val="0"/>
          <w:lang w:eastAsia="es-CL" w:bidi="ar-SA"/>
        </w:rPr>
        <w:t>:</w:t>
      </w:r>
      <w:r w:rsidRPr="00F45F5D">
        <w:rPr>
          <w:rFonts w:ascii="Times New Roman" w:eastAsia="Times New Roman" w:hAnsi="Times New Roman" w:cs="Times New Roman"/>
          <w:kern w:val="0"/>
          <w:lang w:eastAsia="es-CL" w:bidi="ar-SA"/>
        </w:rPr>
        <w:t xml:space="preserve"> If the Tree successfully migrates to a new Turtle before the period expires, the transition is executed seamlessly. If it fails to find a new </w:t>
      </w:r>
      <w:r w:rsidRPr="00F45F5D">
        <w:rPr>
          <w:rFonts w:ascii="Times New Roman" w:eastAsia="Times New Roman" w:hAnsi="Times New Roman" w:cs="Times New Roman"/>
          <w:kern w:val="0"/>
          <w:lang w:eastAsia="es-CL" w:bidi="ar-SA"/>
        </w:rPr>
        <w:lastRenderedPageBreak/>
        <w:t>home by the end of the grace period, only then is its "Sovereign Handshake" revoked, and it becomes a fully isolated entity.</w:t>
      </w:r>
    </w:p>
    <w:p w14:paraId="6F3B1FD6"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45F5D">
        <w:rPr>
          <w:rFonts w:ascii="Times New Roman" w:eastAsia="Times New Roman" w:hAnsi="Times New Roman" w:cs="Times New Roman"/>
          <w:b/>
          <w:bCs/>
          <w:kern w:val="0"/>
          <w:lang w:eastAsia="es-CL" w:bidi="ar-SA"/>
        </w:rPr>
        <w:t>4. Conclusion</w:t>
      </w:r>
    </w:p>
    <w:p w14:paraId="4A4134CD" w14:textId="77777777" w:rsidR="00F45F5D" w:rsidRPr="00F45F5D" w:rsidRDefault="00F45F5D" w:rsidP="00F45F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45F5D">
        <w:rPr>
          <w:rFonts w:ascii="Times New Roman" w:eastAsia="Times New Roman" w:hAnsi="Times New Roman" w:cs="Times New Roman"/>
          <w:kern w:val="0"/>
          <w:lang w:eastAsia="es-CL" w:bidi="ar-SA"/>
        </w:rPr>
        <w:t>The Sovereign Immunity and Censure Protocol is the final, most powerful safeguard of the Trust network's integrity. It is not a tool for enforcing ideological conformity, but a constitutional failsafe that protects the network from both factual violations and irreconcilable schisms. By protecting ideological diversity with powerful, built-in disincentives against political attacks, and by ensuring that even in the rare case of an irreconcilable difference the separation is handled in a way that prioritizes stability, the protocol ensures the long-term health and resilience of the entire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96E9594"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FAB80C" w14:textId="5B710235" w:rsidR="00992310" w:rsidRDefault="00992310" w:rsidP="0016541E">
      <w:pPr>
        <w:pStyle w:val="Ttulo1"/>
      </w:pPr>
      <w:r w:rsidRPr="00C20080">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lastRenderedPageBreak/>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lastRenderedPageBreak/>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lastRenderedPageBreak/>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30C987EE"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5CD77533" w14:textId="6BDDA32B" w:rsidR="00E71989" w:rsidRPr="00E71989" w:rsidRDefault="00E71989" w:rsidP="0016541E">
      <w:pPr>
        <w:pStyle w:val="Ttulo1"/>
        <w:rPr>
          <w:rFonts w:ascii="Times New Roman" w:eastAsia="Times New Roman" w:hAnsi="Times New Roman" w:cs="Times New Roman"/>
          <w:b/>
          <w:bCs/>
          <w:kern w:val="0"/>
          <w:lang w:eastAsia="es-CL" w:bidi="ar-SA"/>
        </w:rPr>
      </w:pPr>
      <w:r>
        <w:lastRenderedPageBreak/>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proofErr w:type="spellStart"/>
      <w:r w:rsidRPr="00E71989">
        <w:t>Its</w:t>
      </w:r>
      <w:proofErr w:type="spellEnd"/>
      <w:r w:rsidRPr="00E71989">
        <w:t xml:space="preserve"> role </w:t>
      </w:r>
      <w:proofErr w:type="spellStart"/>
      <w:r w:rsidRPr="00E71989">
        <w:t>is</w:t>
      </w:r>
      <w:proofErr w:type="spellEnd"/>
      <w:r w:rsidRPr="00E71989">
        <w:t xml:space="preserve"> </w:t>
      </w:r>
      <w:proofErr w:type="spellStart"/>
      <w:r w:rsidRPr="00E71989">
        <w:t>explicitly</w:t>
      </w:r>
      <w:proofErr w:type="spellEnd"/>
      <w:r w:rsidRPr="00E71989">
        <w:t xml:space="preserve"> </w:t>
      </w:r>
      <w:proofErr w:type="spellStart"/>
      <w:r w:rsidRPr="00E71989">
        <w:t>defined</w:t>
      </w:r>
      <w:proofErr w:type="spellEnd"/>
      <w:r w:rsidRPr="00E71989">
        <w:t xml:space="preserve"> and </w:t>
      </w:r>
      <w:proofErr w:type="spellStart"/>
      <w:r w:rsidRPr="00E71989">
        <w:t>strictly</w:t>
      </w:r>
      <w:proofErr w:type="spellEnd"/>
      <w:r w:rsidRPr="00E71989">
        <w:t xml:space="preserve"> </w:t>
      </w:r>
      <w:proofErr w:type="spellStart"/>
      <w:r w:rsidRPr="00E71989">
        <w:t>limited</w:t>
      </w:r>
      <w:proofErr w:type="spellEnd"/>
      <w:r w:rsidRPr="00E71989">
        <w:t>.</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lastRenderedPageBreak/>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proofErr w:type="spellStart"/>
      <w:r w:rsidRPr="00E71989">
        <w:t>There</w:t>
      </w:r>
      <w:proofErr w:type="spellEnd"/>
      <w:r w:rsidRPr="00E71989">
        <w:t xml:space="preserve"> are </w:t>
      </w:r>
      <w:proofErr w:type="spellStart"/>
      <w:r w:rsidRPr="00E71989">
        <w:t>two</w:t>
      </w:r>
      <w:proofErr w:type="spellEnd"/>
      <w:r w:rsidRPr="00E71989">
        <w:t xml:space="preserve"> </w:t>
      </w:r>
      <w:proofErr w:type="spellStart"/>
      <w:r w:rsidRPr="00E71989">
        <w:t>paths</w:t>
      </w:r>
      <w:proofErr w:type="spellEnd"/>
      <w:r w:rsidRPr="00E71989">
        <w:t xml:space="preserve"> </w:t>
      </w:r>
      <w:proofErr w:type="spellStart"/>
      <w:r w:rsidRPr="00E71989">
        <w:t>for</w:t>
      </w:r>
      <w:proofErr w:type="spellEnd"/>
      <w:r w:rsidRPr="00E71989">
        <w:t xml:space="preserve"> </w:t>
      </w:r>
      <w:proofErr w:type="spellStart"/>
      <w:r w:rsidRPr="00E71989">
        <w:t>this</w:t>
      </w:r>
      <w:proofErr w:type="spellEnd"/>
      <w:r w:rsidRPr="00E71989">
        <w:t xml:space="preserve"> </w:t>
      </w:r>
      <w:proofErr w:type="spellStart"/>
      <w:r w:rsidRPr="00E71989">
        <w:t>transition</w:t>
      </w:r>
      <w:proofErr w:type="spellEnd"/>
      <w:r w:rsidRPr="00E71989">
        <w:t>:</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xml:space="preserve"> Upon a successful vote, the Tree formally and atomically </w:t>
      </w:r>
      <w:proofErr w:type="gramStart"/>
      <w:r w:rsidRPr="00E71989">
        <w:rPr>
          <w:lang w:val="en-US"/>
        </w:rPr>
        <w:t>secedes</w:t>
      </w:r>
      <w:proofErr w:type="gramEnd"/>
      <w:r w:rsidRPr="00E71989">
        <w:rPr>
          <w:lang w:val="en-US"/>
        </w:rPr>
        <w:t xml:space="preserve">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 xml:space="preserve">6. </w:t>
      </w:r>
      <w:proofErr w:type="spellStart"/>
      <w:r w:rsidRPr="00E71989">
        <w:rPr>
          <w:b/>
          <w:bCs/>
        </w:rPr>
        <w:t>Benefits</w:t>
      </w:r>
      <w:proofErr w:type="spellEnd"/>
      <w:r w:rsidRPr="00E71989">
        <w:rPr>
          <w:b/>
          <w:bCs/>
        </w:rPr>
        <w:t xml:space="preserve"> and </w:t>
      </w:r>
      <w:proofErr w:type="spellStart"/>
      <w:r w:rsidRPr="00E71989">
        <w:rPr>
          <w:b/>
          <w:bCs/>
        </w:rPr>
        <w:t>Safeguards</w:t>
      </w:r>
      <w:proofErr w:type="spellEnd"/>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lastRenderedPageBreak/>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xml:space="preserve"> Foundations are held to the highest standard by their own communities, who are empowered with </w:t>
      </w:r>
      <w:proofErr w:type="gramStart"/>
      <w:r w:rsidRPr="00E71989">
        <w:rPr>
          <w:lang w:val="en-US"/>
        </w:rPr>
        <w:t>the freedom</w:t>
      </w:r>
      <w:proofErr w:type="gramEnd"/>
      <w:r w:rsidRPr="00E71989">
        <w:rPr>
          <w:lang w:val="en-US"/>
        </w:rPr>
        <w:t xml:space="preserve">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xml:space="preserve"> The Turtle-wide acceptance </w:t>
      </w:r>
      <w:proofErr w:type="gramStart"/>
      <w:r w:rsidRPr="00E71989">
        <w:rPr>
          <w:lang w:val="en-US"/>
        </w:rPr>
        <w:t>vote</w:t>
      </w:r>
      <w:proofErr w:type="gramEnd"/>
      <w:r w:rsidRPr="00E71989">
        <w:rPr>
          <w:lang w:val="en-US"/>
        </w:rPr>
        <w:t xml:space="preserve"> acts as a crucial immune system, preventing potentially disruptive or misaligned Trees from joining a healthy ecosystem without broad consent.</w:t>
      </w:r>
    </w:p>
    <w:p w14:paraId="5A8C02A9" w14:textId="6410233A" w:rsidR="00913634"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5A245C48" w14:textId="77777777" w:rsidR="00913634" w:rsidRDefault="00913634">
      <w:pPr>
        <w:widowControl/>
        <w:suppressAutoHyphens w:val="0"/>
        <w:spacing w:after="160" w:line="278" w:lineRule="auto"/>
        <w:rPr>
          <w:rFonts w:ascii="Times New Roman" w:eastAsia="Times New Roman" w:hAnsi="Times New Roman" w:cs="Times New Roman"/>
          <w:kern w:val="0"/>
          <w:lang w:eastAsia="es-CL" w:bidi="ar-SA"/>
        </w:rPr>
      </w:pPr>
      <w:r>
        <w:br w:type="page"/>
      </w:r>
    </w:p>
    <w:p w14:paraId="7B7C277B" w14:textId="77777777" w:rsidR="00913634" w:rsidRPr="00913634" w:rsidRDefault="00913634" w:rsidP="00913634">
      <w:pPr>
        <w:pStyle w:val="Ttulo1"/>
        <w:rPr>
          <w:rFonts w:eastAsia="Times New Roman"/>
        </w:rPr>
      </w:pPr>
      <w:r w:rsidRPr="00913634">
        <w:rPr>
          <w:rFonts w:eastAsia="Times New Roman"/>
        </w:rPr>
        <w:lastRenderedPageBreak/>
        <w:t>The Federated Network Protocol: A Hybrid Legal Architecture</w:t>
      </w:r>
    </w:p>
    <w:p w14:paraId="65039337" w14:textId="77777777" w:rsidR="00913634" w:rsidRPr="00913634" w:rsidRDefault="00913634" w:rsidP="00913634">
      <w:pPr>
        <w:pStyle w:val="NormalWeb"/>
        <w:rPr>
          <w:b/>
          <w:bCs/>
          <w:lang w:val="en-US"/>
        </w:rPr>
      </w:pPr>
      <w:r w:rsidRPr="00913634">
        <w:rPr>
          <w:b/>
          <w:bCs/>
          <w:lang w:val="en-US"/>
        </w:rPr>
        <w:t>1. Core Principle</w:t>
      </w:r>
    </w:p>
    <w:p w14:paraId="553396CC" w14:textId="77777777" w:rsidR="00913634" w:rsidRPr="00913634" w:rsidRDefault="00913634" w:rsidP="00913634">
      <w:pPr>
        <w:pStyle w:val="NormalWeb"/>
        <w:rPr>
          <w:lang w:val="en-US"/>
        </w:rPr>
      </w:pPr>
      <w:r w:rsidRPr="00913634">
        <w:rPr>
          <w:lang w:val="en-US"/>
        </w:rPr>
        <w:t>A socio-economic operating system cannot exist purely in code; it must have a robust and coherent real-world legal structure. The </w:t>
      </w:r>
      <w:r w:rsidRPr="00913634">
        <w:rPr>
          <w:b/>
          <w:bCs/>
          <w:lang w:val="en-US"/>
        </w:rPr>
        <w:t>"Federated Network Protocol"</w:t>
      </w:r>
      <w:r w:rsidRPr="00913634">
        <w:rPr>
          <w:lang w:val="en-US"/>
        </w:rPr>
        <w:t> defines the hybrid legal architecture of the Trust ecosystem. It is designed to be both mission-driven and operationally decentralized, combining the strengths of a central non-profit foundation with a distributed network of autonomous cooperatives. This structure ensures the integrity of the system's core principles while empowering its communities with true ownership and control.</w:t>
      </w:r>
    </w:p>
    <w:p w14:paraId="372CE694" w14:textId="77777777" w:rsidR="00913634" w:rsidRPr="00913634" w:rsidRDefault="00913634" w:rsidP="00913634">
      <w:pPr>
        <w:pStyle w:val="NormalWeb"/>
        <w:rPr>
          <w:b/>
          <w:bCs/>
          <w:lang w:val="en-US"/>
        </w:rPr>
      </w:pPr>
      <w:r w:rsidRPr="00913634">
        <w:rPr>
          <w:b/>
          <w:bCs/>
          <w:lang w:val="en-US"/>
        </w:rPr>
        <w:t>2. The Two Tiers of the Federation</w:t>
      </w:r>
    </w:p>
    <w:p w14:paraId="509686C5" w14:textId="77777777" w:rsidR="00913634" w:rsidRPr="00913634" w:rsidRDefault="00913634" w:rsidP="00913634">
      <w:pPr>
        <w:pStyle w:val="NormalWeb"/>
        <w:rPr>
          <w:lang w:val="en-US"/>
        </w:rPr>
      </w:pPr>
      <w:r w:rsidRPr="00913634">
        <w:rPr>
          <w:lang w:val="en-US"/>
        </w:rPr>
        <w:t>The architecture is a federation composed of two distinct but interconnected types of legal entities:</w:t>
      </w:r>
    </w:p>
    <w:p w14:paraId="39BD0696" w14:textId="77777777" w:rsidR="00913634" w:rsidRPr="00913634" w:rsidRDefault="00913634" w:rsidP="00913634">
      <w:pPr>
        <w:pStyle w:val="NormalWeb"/>
        <w:numPr>
          <w:ilvl w:val="0"/>
          <w:numId w:val="641"/>
        </w:numPr>
        <w:rPr>
          <w:lang w:val="en-US"/>
        </w:rPr>
      </w:pPr>
      <w:r w:rsidRPr="00913634">
        <w:rPr>
          <w:b/>
          <w:bCs/>
          <w:lang w:val="en-US"/>
        </w:rPr>
        <w:t>The Core (The "Turtle" Foundation):</w:t>
      </w:r>
      <w:r w:rsidRPr="00913634">
        <w:rPr>
          <w:lang w:val="en-US"/>
        </w:rPr>
        <w:t> At the center of each sovereign network is a </w:t>
      </w:r>
      <w:r w:rsidRPr="00913634">
        <w:rPr>
          <w:b/>
          <w:bCs/>
          <w:lang w:val="en-US"/>
        </w:rPr>
        <w:t>Foundation</w:t>
      </w:r>
      <w:r w:rsidRPr="00913634">
        <w:rPr>
          <w:lang w:val="en-US"/>
        </w:rPr>
        <w:t>, a non-profit legal entity that acts as the guardian and custodian of that network's integrity. Its primary purpose is not to manage day-to-day operations, but to uphold the system's constitutional principles.</w:t>
      </w:r>
    </w:p>
    <w:p w14:paraId="23B28C39" w14:textId="77777777" w:rsidR="00913634" w:rsidRPr="00913634" w:rsidRDefault="00913634" w:rsidP="00913634">
      <w:pPr>
        <w:pStyle w:val="NormalWeb"/>
        <w:numPr>
          <w:ilvl w:val="0"/>
          <w:numId w:val="641"/>
        </w:numPr>
      </w:pPr>
      <w:r w:rsidRPr="00913634">
        <w:rPr>
          <w:b/>
          <w:bCs/>
          <w:lang w:val="en-US"/>
        </w:rPr>
        <w:t>The Nodes (The "Tree" Cooperatives):</w:t>
      </w:r>
      <w:r w:rsidRPr="00913634">
        <w:rPr>
          <w:lang w:val="en-US"/>
        </w:rPr>
        <w:t> The operational entities of the network—where Persons participate, Needs are solved, and value is created—are legally structured as independent </w:t>
      </w:r>
      <w:r w:rsidRPr="00913634">
        <w:rPr>
          <w:b/>
          <w:bCs/>
          <w:lang w:val="en-US"/>
        </w:rPr>
        <w:t>Worker Cooperatives</w:t>
      </w:r>
      <w:r w:rsidRPr="00913634">
        <w:rPr>
          <w:lang w:val="en-US"/>
        </w:rPr>
        <w:t xml:space="preserve">. </w:t>
      </w:r>
      <w:proofErr w:type="spellStart"/>
      <w:r w:rsidRPr="00913634">
        <w:t>Each</w:t>
      </w:r>
      <w:proofErr w:type="spellEnd"/>
      <w:r w:rsidRPr="00913634">
        <w:t> </w:t>
      </w:r>
      <w:proofErr w:type="spellStart"/>
      <w:r w:rsidRPr="00913634">
        <w:t>Tree</w:t>
      </w:r>
      <w:proofErr w:type="spellEnd"/>
      <w:r w:rsidRPr="00913634">
        <w:t> </w:t>
      </w:r>
      <w:proofErr w:type="spellStart"/>
      <w:r w:rsidRPr="00913634">
        <w:t>is</w:t>
      </w:r>
      <w:proofErr w:type="spellEnd"/>
      <w:r w:rsidRPr="00913634">
        <w:t xml:space="preserve"> a </w:t>
      </w:r>
      <w:proofErr w:type="spellStart"/>
      <w:r w:rsidRPr="00913634">
        <w:t>distinct</w:t>
      </w:r>
      <w:proofErr w:type="spellEnd"/>
      <w:r w:rsidRPr="00913634">
        <w:t xml:space="preserve">, </w:t>
      </w:r>
      <w:proofErr w:type="spellStart"/>
      <w:r w:rsidRPr="00913634">
        <w:t>democratically-owned</w:t>
      </w:r>
      <w:proofErr w:type="spellEnd"/>
      <w:r w:rsidRPr="00913634">
        <w:t xml:space="preserve"> legal </w:t>
      </w:r>
      <w:proofErr w:type="spellStart"/>
      <w:r w:rsidRPr="00913634">
        <w:t>entity</w:t>
      </w:r>
      <w:proofErr w:type="spellEnd"/>
      <w:r w:rsidRPr="00913634">
        <w:t>.</w:t>
      </w:r>
    </w:p>
    <w:p w14:paraId="13BA377C" w14:textId="77777777" w:rsidR="00913634" w:rsidRPr="00913634" w:rsidRDefault="00913634" w:rsidP="00913634">
      <w:pPr>
        <w:pStyle w:val="NormalWeb"/>
        <w:rPr>
          <w:b/>
          <w:bCs/>
          <w:lang w:val="en-US"/>
        </w:rPr>
      </w:pPr>
      <w:r w:rsidRPr="00913634">
        <w:rPr>
          <w:b/>
          <w:bCs/>
          <w:lang w:val="en-US"/>
        </w:rPr>
        <w:t>3. The Affiliation Covenant: The "Certified Trust" License in Practice</w:t>
      </w:r>
    </w:p>
    <w:p w14:paraId="69EF3C2D" w14:textId="77777777" w:rsidR="00913634" w:rsidRPr="00913634" w:rsidRDefault="00913634" w:rsidP="00913634">
      <w:pPr>
        <w:pStyle w:val="NormalWeb"/>
        <w:rPr>
          <w:lang w:val="en-US"/>
        </w:rPr>
      </w:pPr>
      <w:r w:rsidRPr="00913634">
        <w:rPr>
          <w:lang w:val="en-US"/>
        </w:rPr>
        <w:t>The link between the Core and the Nodes is a formal legal agreement that translates the system's digital rules into real-world commitments.</w:t>
      </w:r>
    </w:p>
    <w:p w14:paraId="19E48A07" w14:textId="77777777" w:rsidR="00913634" w:rsidRPr="00913634" w:rsidRDefault="00913634" w:rsidP="00913634">
      <w:pPr>
        <w:pStyle w:val="NormalWeb"/>
        <w:numPr>
          <w:ilvl w:val="0"/>
          <w:numId w:val="642"/>
        </w:numPr>
        <w:rPr>
          <w:lang w:val="en-US"/>
        </w:rPr>
      </w:pPr>
      <w:r w:rsidRPr="00913634">
        <w:rPr>
          <w:b/>
          <w:bCs/>
          <w:lang w:val="en-US"/>
        </w:rPr>
        <w:t>Mechanism:</w:t>
      </w:r>
      <w:r w:rsidRPr="00913634">
        <w:rPr>
          <w:lang w:val="en-US"/>
        </w:rPr>
        <w:t> To become part of an official Trust network, a Tree Cooperative must sign an </w:t>
      </w:r>
      <w:r w:rsidRPr="00913634">
        <w:rPr>
          <w:b/>
          <w:bCs/>
          <w:lang w:val="en-US"/>
        </w:rPr>
        <w:t>Affiliation Covenant</w:t>
      </w:r>
      <w:r w:rsidRPr="00913634">
        <w:rPr>
          <w:lang w:val="en-US"/>
        </w:rPr>
        <w:t> with its governing Turtle Foundation. This covenant is the legal manifestation of the </w:t>
      </w:r>
      <w:r w:rsidRPr="00913634">
        <w:rPr>
          <w:b/>
          <w:bCs/>
          <w:lang w:val="en-US"/>
        </w:rPr>
        <w:t>"Certified Trust" license</w:t>
      </w:r>
      <w:r w:rsidRPr="00913634">
        <w:rPr>
          <w:lang w:val="en-US"/>
        </w:rPr>
        <w:t>.</w:t>
      </w:r>
    </w:p>
    <w:p w14:paraId="6F8FF5CC" w14:textId="77777777" w:rsidR="00913634" w:rsidRPr="00913634" w:rsidRDefault="00913634" w:rsidP="00913634">
      <w:pPr>
        <w:pStyle w:val="NormalWeb"/>
        <w:numPr>
          <w:ilvl w:val="0"/>
          <w:numId w:val="642"/>
        </w:numPr>
        <w:rPr>
          <w:lang w:val="en-US"/>
        </w:rPr>
      </w:pPr>
      <w:r w:rsidRPr="00913634">
        <w:rPr>
          <w:b/>
          <w:bCs/>
          <w:lang w:val="en-US"/>
        </w:rPr>
        <w:t>The Mandate:</w:t>
      </w:r>
      <w:r w:rsidRPr="00913634">
        <w:rPr>
          <w:lang w:val="en-US"/>
        </w:rPr>
        <w:t> By signing the covenant, the Cooperative agrees to structure its internal bylaws and operations in full accordance with the non-negotiable principles of the Trust DNA (transparency, democratic governance, etc.). In return, it is granted the right to use the "Trust" brand, to be recognized as a certified member, and to access the Inter-Tree economic network via Nutrients.</w:t>
      </w:r>
    </w:p>
    <w:p w14:paraId="00D5895A" w14:textId="77777777" w:rsidR="00913634" w:rsidRPr="00913634" w:rsidRDefault="00913634" w:rsidP="00913634">
      <w:pPr>
        <w:pStyle w:val="NormalWeb"/>
        <w:rPr>
          <w:b/>
          <w:bCs/>
          <w:lang w:val="en-US"/>
        </w:rPr>
      </w:pPr>
      <w:r w:rsidRPr="00913634">
        <w:rPr>
          <w:b/>
          <w:bCs/>
          <w:lang w:val="en-US"/>
        </w:rPr>
        <w:t>4. Integration with Core Trust DNA Protocols</w:t>
      </w:r>
    </w:p>
    <w:p w14:paraId="1B02E716" w14:textId="77777777" w:rsidR="00913634" w:rsidRPr="00913634" w:rsidRDefault="00913634" w:rsidP="00913634">
      <w:pPr>
        <w:pStyle w:val="NormalWeb"/>
        <w:rPr>
          <w:lang w:val="en-US"/>
        </w:rPr>
      </w:pPr>
      <w:r w:rsidRPr="00913634">
        <w:rPr>
          <w:lang w:val="en-US"/>
        </w:rPr>
        <w:t>This hybrid structure is not an external addition but the direct, real-world implementation of the system's most critical protocols:</w:t>
      </w:r>
    </w:p>
    <w:p w14:paraId="596802F8" w14:textId="77777777" w:rsidR="00913634" w:rsidRPr="00913634" w:rsidRDefault="00913634" w:rsidP="00913634">
      <w:pPr>
        <w:pStyle w:val="NormalWeb"/>
        <w:numPr>
          <w:ilvl w:val="0"/>
          <w:numId w:val="643"/>
        </w:numPr>
        <w:rPr>
          <w:lang w:val="en-US"/>
        </w:rPr>
      </w:pPr>
      <w:r w:rsidRPr="00913634">
        <w:rPr>
          <w:b/>
          <w:bCs/>
          <w:lang w:val="en-US"/>
        </w:rPr>
        <w:lastRenderedPageBreak/>
        <w:t>Sovereign Immunity and Censure Protocol:</w:t>
      </w:r>
      <w:r w:rsidRPr="00913634">
        <w:rPr>
          <w:lang w:val="en-US"/>
        </w:rPr>
        <w:t> This is the covenant's enforcement mechanism. If a Tree Cooperative amends its internal rules in a way that violates the Trust DNA (a "Constitutional Crisis"), it has breached the Affiliation Covenant. The Turtle Foundation is then legally obligated to </w:t>
      </w:r>
      <w:r w:rsidRPr="00913634">
        <w:rPr>
          <w:b/>
          <w:bCs/>
          <w:lang w:val="en-US"/>
        </w:rPr>
        <w:t>"disaffiliate"</w:t>
      </w:r>
      <w:r w:rsidRPr="00913634">
        <w:rPr>
          <w:lang w:val="en-US"/>
        </w:rPr>
        <w:t> from the Tree. This is the real-world execution of a </w:t>
      </w:r>
      <w:r w:rsidRPr="00913634">
        <w:rPr>
          <w:b/>
          <w:bCs/>
          <w:lang w:val="en-US"/>
        </w:rPr>
        <w:t>Censure</w:t>
      </w:r>
      <w:r w:rsidRPr="00913634">
        <w:rPr>
          <w:lang w:val="en-US"/>
        </w:rPr>
        <w:t>, which results in the Tree losing its certification and access to the network. The Cooperative can continue to exist, but it is no longer a part of the official Trust ecosystem.</w:t>
      </w:r>
    </w:p>
    <w:p w14:paraId="0646D07B" w14:textId="77777777" w:rsidR="00913634" w:rsidRPr="00913634" w:rsidRDefault="00913634" w:rsidP="00913634">
      <w:pPr>
        <w:pStyle w:val="NormalWeb"/>
        <w:numPr>
          <w:ilvl w:val="0"/>
          <w:numId w:val="643"/>
        </w:numPr>
        <w:rPr>
          <w:lang w:val="en-US"/>
        </w:rPr>
      </w:pPr>
      <w:r w:rsidRPr="00913634">
        <w:rPr>
          <w:b/>
          <w:bCs/>
          <w:lang w:val="en-US"/>
        </w:rPr>
        <w:t>Principle of Legal Mitosis:</w:t>
      </w:r>
      <w:r w:rsidRPr="00913634">
        <w:rPr>
          <w:lang w:val="en-US"/>
        </w:rPr>
        <w:t> This model is the embodiment of legal mitosis. A Genesis Foundation can serve as the Turtle for a network of many Tree Cooperatives. If the system expands to a new jurisdiction, a new, independent </w:t>
      </w:r>
      <w:r w:rsidRPr="00913634">
        <w:rPr>
          <w:b/>
          <w:bCs/>
          <w:lang w:val="en-US"/>
        </w:rPr>
        <w:t>Successor Foundation</w:t>
      </w:r>
      <w:r w:rsidRPr="00913634">
        <w:rPr>
          <w:lang w:val="en-US"/>
        </w:rPr>
        <w:t> can be established to act as the local Turtle for the Cooperatives in that region, creating a resilient, federated legal network.</w:t>
      </w:r>
    </w:p>
    <w:p w14:paraId="65B8BB86" w14:textId="083D696C" w:rsidR="00913634" w:rsidRPr="00913634" w:rsidRDefault="00913634" w:rsidP="00913634">
      <w:pPr>
        <w:pStyle w:val="NormalWeb"/>
        <w:numPr>
          <w:ilvl w:val="0"/>
          <w:numId w:val="643"/>
        </w:numPr>
        <w:rPr>
          <w:lang w:val="en-US"/>
        </w:rPr>
      </w:pPr>
      <w:r w:rsidRPr="00913634">
        <w:rPr>
          <w:b/>
          <w:bCs/>
          <w:lang w:val="en-US"/>
        </w:rPr>
        <w:t>The Proto-Turtle:</w:t>
      </w:r>
      <w:r w:rsidRPr="00913634">
        <w:rPr>
          <w:lang w:val="en-US"/>
        </w:rPr>
        <w:t> The governance of a Turtle Foundation can be structured to mirror the Proto-Turtle protocol. Its board of directors can be composed of delegates elected directly by the member Tree Cooperatives, creating a real-world </w:t>
      </w:r>
      <w:r w:rsidRPr="00913634">
        <w:rPr>
          <w:b/>
          <w:bCs/>
          <w:lang w:val="en-US"/>
        </w:rPr>
        <w:t>"House of Trees"</w:t>
      </w:r>
      <w:r w:rsidRPr="00913634">
        <w:rPr>
          <w:lang w:val="en-US"/>
        </w:rPr>
        <w:t> at the highest level of the Foundation's governance</w:t>
      </w:r>
      <w:r w:rsidR="00810BE2">
        <w:rPr>
          <w:lang w:val="en-US"/>
        </w:rPr>
        <w:t xml:space="preserve">, it can also allocate a </w:t>
      </w:r>
      <w:r w:rsidR="00810BE2" w:rsidRPr="00810BE2">
        <w:rPr>
          <w:b/>
          <w:bCs/>
          <w:lang w:val="en-US"/>
        </w:rPr>
        <w:t>“House of People”</w:t>
      </w:r>
      <w:r w:rsidRPr="00913634">
        <w:rPr>
          <w:lang w:val="en-US"/>
        </w:rPr>
        <w:t>.</w:t>
      </w:r>
    </w:p>
    <w:p w14:paraId="7AFEF066" w14:textId="77777777" w:rsidR="00913634" w:rsidRPr="00913634" w:rsidRDefault="00913634" w:rsidP="00913634">
      <w:pPr>
        <w:pStyle w:val="NormalWeb"/>
        <w:numPr>
          <w:ilvl w:val="0"/>
          <w:numId w:val="643"/>
        </w:numPr>
        <w:rPr>
          <w:lang w:val="en-US"/>
        </w:rPr>
      </w:pPr>
      <w:r w:rsidRPr="00913634">
        <w:rPr>
          <w:b/>
          <w:bCs/>
          <w:lang w:val="en-US"/>
        </w:rPr>
        <w:t>Liability Firewall:</w:t>
      </w:r>
      <w:r w:rsidRPr="00913634">
        <w:rPr>
          <w:lang w:val="en-US"/>
        </w:rPr>
        <w:t> This structure creates a natural and robust liability firewall. As each Tree is an independent legal entity, the legal or financial failure of one Cooperative does not create a systemic risk that can bring down the Foundation or the rest of the network.</w:t>
      </w:r>
    </w:p>
    <w:p w14:paraId="21596866" w14:textId="77777777" w:rsidR="00913634" w:rsidRPr="00913634" w:rsidRDefault="00913634" w:rsidP="00913634">
      <w:pPr>
        <w:pStyle w:val="NormalWeb"/>
        <w:rPr>
          <w:b/>
          <w:bCs/>
          <w:lang w:val="en-US"/>
        </w:rPr>
      </w:pPr>
      <w:r w:rsidRPr="00913634">
        <w:rPr>
          <w:b/>
          <w:bCs/>
          <w:lang w:val="en-US"/>
        </w:rPr>
        <w:t>5. Conclusion</w:t>
      </w:r>
    </w:p>
    <w:p w14:paraId="7E06E7E5" w14:textId="77777777" w:rsidR="00913634" w:rsidRPr="00913634" w:rsidRDefault="00913634" w:rsidP="00913634">
      <w:pPr>
        <w:pStyle w:val="NormalWeb"/>
      </w:pPr>
      <w:r w:rsidRPr="00913634">
        <w:rPr>
          <w:lang w:val="en-US"/>
        </w:rPr>
        <w:t xml:space="preserve">The Federated Network Protocol provides a clear, scalable, and resilient legal and operational roadmap for the Trust ecosystem. </w:t>
      </w:r>
      <w:proofErr w:type="spellStart"/>
      <w:r w:rsidRPr="00913634">
        <w:t>It</w:t>
      </w:r>
      <w:proofErr w:type="spellEnd"/>
      <w:r w:rsidRPr="00913634">
        <w:t xml:space="preserve"> </w:t>
      </w:r>
      <w:proofErr w:type="spellStart"/>
      <w:r w:rsidRPr="00913634">
        <w:t>achieves</w:t>
      </w:r>
      <w:proofErr w:type="spellEnd"/>
      <w:r w:rsidRPr="00913634">
        <w:t xml:space="preserve"> a </w:t>
      </w:r>
      <w:proofErr w:type="spellStart"/>
      <w:r w:rsidRPr="00913634">
        <w:t>perfect</w:t>
      </w:r>
      <w:proofErr w:type="spellEnd"/>
      <w:r w:rsidRPr="00913634">
        <w:t xml:space="preserve"> </w:t>
      </w:r>
      <w:proofErr w:type="spellStart"/>
      <w:r w:rsidRPr="00913634">
        <w:t>synthesis</w:t>
      </w:r>
      <w:proofErr w:type="spellEnd"/>
      <w:r w:rsidRPr="00913634">
        <w:t>:</w:t>
      </w:r>
    </w:p>
    <w:p w14:paraId="69FB2A09" w14:textId="77777777" w:rsidR="00913634" w:rsidRPr="00913634" w:rsidRDefault="00913634" w:rsidP="00913634">
      <w:pPr>
        <w:pStyle w:val="NormalWeb"/>
        <w:numPr>
          <w:ilvl w:val="0"/>
          <w:numId w:val="644"/>
        </w:numPr>
        <w:rPr>
          <w:lang w:val="en-US"/>
        </w:rPr>
      </w:pPr>
      <w:r w:rsidRPr="00913634">
        <w:rPr>
          <w:b/>
          <w:bCs/>
          <w:lang w:val="en-US"/>
        </w:rPr>
        <w:t>Centralized in Mission:</w:t>
      </w:r>
      <w:r w:rsidRPr="00913634">
        <w:rPr>
          <w:lang w:val="en-US"/>
        </w:rPr>
        <w:t> The Turtle Foundation ensures the philosophical purity and coherence of the Trust DNA.</w:t>
      </w:r>
    </w:p>
    <w:p w14:paraId="63888032" w14:textId="77777777" w:rsidR="00913634" w:rsidRPr="00913634" w:rsidRDefault="00913634" w:rsidP="00913634">
      <w:pPr>
        <w:pStyle w:val="NormalWeb"/>
        <w:numPr>
          <w:ilvl w:val="0"/>
          <w:numId w:val="644"/>
        </w:numPr>
        <w:rPr>
          <w:lang w:val="en-US"/>
        </w:rPr>
      </w:pPr>
      <w:r w:rsidRPr="00913634">
        <w:rPr>
          <w:b/>
          <w:bCs/>
          <w:lang w:val="en-US"/>
        </w:rPr>
        <w:t>Decentralized in Operation:</w:t>
      </w:r>
      <w:r w:rsidRPr="00913634">
        <w:rPr>
          <w:lang w:val="en-US"/>
        </w:rPr>
        <w:t> The Tree Cooperatives ensure autonomy, democratic control, and agile day-to-day execution.</w:t>
      </w:r>
    </w:p>
    <w:p w14:paraId="06AAF1B5" w14:textId="77777777" w:rsidR="00913634" w:rsidRPr="00913634" w:rsidRDefault="00913634" w:rsidP="00913634">
      <w:pPr>
        <w:pStyle w:val="NormalWeb"/>
        <w:rPr>
          <w:lang w:val="en-US"/>
        </w:rPr>
      </w:pPr>
      <w:r w:rsidRPr="00913634">
        <w:rPr>
          <w:lang w:val="en-US"/>
        </w:rPr>
        <w:t>This hybrid model translates the abstract principles of the Trust DNA into a concrete, pragmatic, and powerful corporate structure. It provides a clear path to building a global network that is both deeply principled and operationally effective.</w:t>
      </w:r>
    </w:p>
    <w:p w14:paraId="7EDFA028" w14:textId="77777777" w:rsidR="00E71989" w:rsidRPr="00E71989" w:rsidRDefault="00E71989" w:rsidP="00913634">
      <w:pPr>
        <w:pStyle w:val="NormalWeb"/>
        <w:rPr>
          <w:lang w:val="en-US"/>
        </w:rPr>
      </w:pPr>
    </w:p>
    <w:p w14:paraId="0E4A8ECE" w14:textId="77777777" w:rsidR="00913977" w:rsidRDefault="00913977" w:rsidP="00913977">
      <w:pPr>
        <w:pStyle w:val="NormalWeb"/>
        <w:rPr>
          <w:lang w:val="en-US"/>
        </w:rPr>
      </w:pPr>
    </w:p>
    <w:p w14:paraId="501B4BA4" w14:textId="77777777" w:rsidR="009853E4" w:rsidRPr="009853E4" w:rsidRDefault="009853E4" w:rsidP="009853E4">
      <w:pPr>
        <w:pStyle w:val="Ttulo1"/>
        <w:rPr>
          <w:rFonts w:eastAsia="Noto Serif CJK SC"/>
        </w:rPr>
      </w:pPr>
      <w:r>
        <w:br w:type="page"/>
      </w:r>
      <w:r w:rsidRPr="009853E4">
        <w:rPr>
          <w:rFonts w:eastAsia="Noto Serif CJK SC"/>
        </w:rPr>
        <w:lastRenderedPageBreak/>
        <w:t>The Liability Firewall Protocol: A Framework for Proportional Legal Separation</w:t>
      </w:r>
    </w:p>
    <w:p w14:paraId="4231C12C" w14:textId="77777777" w:rsidR="009853E4" w:rsidRPr="009853E4" w:rsidRDefault="009853E4" w:rsidP="009853E4">
      <w:pPr>
        <w:widowControl/>
        <w:suppressAutoHyphens w:val="0"/>
        <w:spacing w:after="160" w:line="278" w:lineRule="auto"/>
        <w:rPr>
          <w:b/>
          <w:bCs/>
        </w:rPr>
      </w:pPr>
      <w:r w:rsidRPr="009853E4">
        <w:rPr>
          <w:b/>
          <w:bCs/>
        </w:rPr>
        <w:t>1. Core Principle</w:t>
      </w:r>
    </w:p>
    <w:p w14:paraId="09CC92B9" w14:textId="77777777" w:rsidR="009853E4" w:rsidRPr="009853E4" w:rsidRDefault="009853E4" w:rsidP="009853E4">
      <w:pPr>
        <w:widowControl/>
        <w:suppressAutoHyphens w:val="0"/>
        <w:spacing w:after="160" w:line="278" w:lineRule="auto"/>
      </w:pPr>
      <w:r w:rsidRPr="009853E4">
        <w:t>A resilient and agile ecosystem must be able to manage a diverse portfolio of projects, from small-scale digital initiatives to large-scale physical constructions. A single, monolithic legal structure is inefficient and ill-suited for this reality. The </w:t>
      </w:r>
      <w:r w:rsidRPr="009853E4">
        <w:rPr>
          <w:b/>
          <w:bCs/>
        </w:rPr>
        <w:t>"Liability Firewall Protocol"</w:t>
      </w:r>
      <w:r w:rsidRPr="009853E4">
        <w:t> is the constitutional framework that provides a flexible and proportional approach to legal liability. It ensures that the legal structure of a Branch adapts to its level of external risk, allowing for maximum efficiency in low-risk scenarios while providing robust legal protection for the community in high-risk undertakings.</w:t>
      </w:r>
    </w:p>
    <w:p w14:paraId="08257F9A" w14:textId="77777777" w:rsidR="009853E4" w:rsidRPr="009853E4" w:rsidRDefault="009853E4" w:rsidP="009853E4">
      <w:pPr>
        <w:widowControl/>
        <w:suppressAutoHyphens w:val="0"/>
        <w:spacing w:after="160" w:line="278" w:lineRule="auto"/>
        <w:rPr>
          <w:b/>
          <w:bCs/>
        </w:rPr>
      </w:pPr>
      <w:r w:rsidRPr="009853E4">
        <w:rPr>
          <w:b/>
          <w:bCs/>
        </w:rPr>
        <w:t>2. The Default State: Branches as Internal Projects</w:t>
      </w:r>
    </w:p>
    <w:p w14:paraId="219CF9DC" w14:textId="77777777" w:rsidR="009853E4" w:rsidRPr="009853E4" w:rsidRDefault="009853E4" w:rsidP="009853E4">
      <w:pPr>
        <w:widowControl/>
        <w:suppressAutoHyphens w:val="0"/>
        <w:spacing w:after="160" w:line="278" w:lineRule="auto"/>
      </w:pPr>
      <w:r w:rsidRPr="009853E4">
        <w:t xml:space="preserve">By default, </w:t>
      </w:r>
      <w:proofErr w:type="gramStart"/>
      <w:r w:rsidRPr="009853E4">
        <w:t>the vast majority of</w:t>
      </w:r>
      <w:proofErr w:type="gramEnd"/>
      <w:r w:rsidRPr="009853E4">
        <w:t> Branches operate under the simplest and most efficient legal structure.</w:t>
      </w:r>
    </w:p>
    <w:p w14:paraId="1E2A2844" w14:textId="77777777" w:rsidR="009853E4" w:rsidRPr="009853E4" w:rsidRDefault="009853E4" w:rsidP="009853E4">
      <w:pPr>
        <w:widowControl/>
        <w:numPr>
          <w:ilvl w:val="0"/>
          <w:numId w:val="638"/>
        </w:numPr>
        <w:suppressAutoHyphens w:val="0"/>
        <w:spacing w:after="160" w:line="278" w:lineRule="auto"/>
      </w:pPr>
      <w:r w:rsidRPr="009853E4">
        <w:rPr>
          <w:b/>
          <w:bCs/>
        </w:rPr>
        <w:t>Mechanism:</w:t>
      </w:r>
      <w:r w:rsidRPr="009853E4">
        <w:t> Standard Branches—particularly those focused on digital development, research, or small-scale community services—are treated as </w:t>
      </w:r>
      <w:r w:rsidRPr="009853E4">
        <w:rPr>
          <w:b/>
          <w:bCs/>
        </w:rPr>
        <w:t>internal projects</w:t>
      </w:r>
      <w:r w:rsidRPr="009853E4">
        <w:t>. They operate directly under the legal and administrative umbrella of their Tree's non-profit Foundation.</w:t>
      </w:r>
    </w:p>
    <w:p w14:paraId="52578D26" w14:textId="77777777" w:rsidR="009853E4" w:rsidRPr="009853E4" w:rsidRDefault="009853E4" w:rsidP="009853E4">
      <w:pPr>
        <w:widowControl/>
        <w:numPr>
          <w:ilvl w:val="0"/>
          <w:numId w:val="638"/>
        </w:numPr>
        <w:suppressAutoHyphens w:val="0"/>
        <w:spacing w:after="160" w:line="278" w:lineRule="auto"/>
      </w:pPr>
      <w:r w:rsidRPr="009853E4">
        <w:rPr>
          <w:b/>
          <w:bCs/>
        </w:rPr>
        <w:t>Risk Management:</w:t>
      </w:r>
      <w:r w:rsidRPr="009853E4">
        <w:t> The collective risk for these standard operations is managed systemically through the </w:t>
      </w:r>
      <w:r w:rsidRPr="009853E4">
        <w:rPr>
          <w:b/>
          <w:bCs/>
        </w:rPr>
        <w:t>Turtle Resilience Fund</w:t>
      </w:r>
      <w:r w:rsidRPr="009853E4">
        <w:t>. This fund acts as a network-wide insurance pool, designed to cover the material damages of a catastrophic but internal project failure, protecting the community from unforeseen operational risks.</w:t>
      </w:r>
    </w:p>
    <w:p w14:paraId="03CEB97C" w14:textId="77777777" w:rsidR="009853E4" w:rsidRPr="009853E4" w:rsidRDefault="009853E4" w:rsidP="009853E4">
      <w:pPr>
        <w:widowControl/>
        <w:suppressAutoHyphens w:val="0"/>
        <w:spacing w:after="160" w:line="278" w:lineRule="auto"/>
        <w:rPr>
          <w:b/>
          <w:bCs/>
        </w:rPr>
      </w:pPr>
      <w:r w:rsidRPr="009853E4">
        <w:rPr>
          <w:b/>
          <w:bCs/>
        </w:rPr>
        <w:t>3. The Trigger for Separation: The External Risk Mandate</w:t>
      </w:r>
    </w:p>
    <w:p w14:paraId="2CAE72E2" w14:textId="77777777" w:rsidR="009853E4" w:rsidRPr="009853E4" w:rsidRDefault="009853E4" w:rsidP="009853E4">
      <w:pPr>
        <w:widowControl/>
        <w:suppressAutoHyphens w:val="0"/>
        <w:spacing w:after="160" w:line="278" w:lineRule="auto"/>
        <w:rPr>
          <w:lang w:val="es-CL"/>
        </w:rPr>
      </w:pPr>
      <w:r w:rsidRPr="009853E4">
        <w:t xml:space="preserve">This protocol is automatically activated when a Branch's proposed activities involve significant and specific external legal risks that go beyond standard operational failure. </w:t>
      </w:r>
      <w:proofErr w:type="spellStart"/>
      <w:r w:rsidRPr="009853E4">
        <w:rPr>
          <w:lang w:val="es-CL"/>
        </w:rPr>
        <w:t>These</w:t>
      </w:r>
      <w:proofErr w:type="spellEnd"/>
      <w:r w:rsidRPr="009853E4">
        <w:rPr>
          <w:lang w:val="es-CL"/>
        </w:rPr>
        <w:t xml:space="preserve"> </w:t>
      </w:r>
      <w:proofErr w:type="spellStart"/>
      <w:r w:rsidRPr="009853E4">
        <w:rPr>
          <w:lang w:val="es-CL"/>
        </w:rPr>
        <w:t>triggers</w:t>
      </w:r>
      <w:proofErr w:type="spellEnd"/>
      <w:r w:rsidRPr="009853E4">
        <w:rPr>
          <w:lang w:val="es-CL"/>
        </w:rPr>
        <w:t xml:space="preserve"> </w:t>
      </w:r>
      <w:proofErr w:type="spellStart"/>
      <w:r w:rsidRPr="009853E4">
        <w:rPr>
          <w:lang w:val="es-CL"/>
        </w:rPr>
        <w:t>include</w:t>
      </w:r>
      <w:proofErr w:type="spellEnd"/>
      <w:r w:rsidRPr="009853E4">
        <w:rPr>
          <w:lang w:val="es-CL"/>
        </w:rPr>
        <w:t xml:space="preserve">, </w:t>
      </w:r>
      <w:proofErr w:type="spellStart"/>
      <w:r w:rsidRPr="009853E4">
        <w:rPr>
          <w:lang w:val="es-CL"/>
        </w:rPr>
        <w:t>but</w:t>
      </w:r>
      <w:proofErr w:type="spellEnd"/>
      <w:r w:rsidRPr="009853E4">
        <w:rPr>
          <w:lang w:val="es-CL"/>
        </w:rPr>
        <w:t xml:space="preserve"> are </w:t>
      </w:r>
      <w:proofErr w:type="spellStart"/>
      <w:r w:rsidRPr="009853E4">
        <w:rPr>
          <w:lang w:val="es-CL"/>
        </w:rPr>
        <w:t>not</w:t>
      </w:r>
      <w:proofErr w:type="spellEnd"/>
      <w:r w:rsidRPr="009853E4">
        <w:rPr>
          <w:lang w:val="es-CL"/>
        </w:rPr>
        <w:t xml:space="preserve"> </w:t>
      </w:r>
      <w:proofErr w:type="spellStart"/>
      <w:r w:rsidRPr="009853E4">
        <w:rPr>
          <w:lang w:val="es-CL"/>
        </w:rPr>
        <w:t>limited</w:t>
      </w:r>
      <w:proofErr w:type="spellEnd"/>
      <w:r w:rsidRPr="009853E4">
        <w:rPr>
          <w:lang w:val="es-CL"/>
        </w:rPr>
        <w:t xml:space="preserve"> </w:t>
      </w:r>
      <w:proofErr w:type="spellStart"/>
      <w:r w:rsidRPr="009853E4">
        <w:rPr>
          <w:lang w:val="es-CL"/>
        </w:rPr>
        <w:t>to</w:t>
      </w:r>
      <w:proofErr w:type="spellEnd"/>
      <w:r w:rsidRPr="009853E4">
        <w:rPr>
          <w:lang w:val="es-CL"/>
        </w:rPr>
        <w:t>:</w:t>
      </w:r>
    </w:p>
    <w:p w14:paraId="3B7A21B7" w14:textId="77777777" w:rsidR="009853E4" w:rsidRPr="009853E4" w:rsidRDefault="009853E4" w:rsidP="009853E4">
      <w:pPr>
        <w:widowControl/>
        <w:numPr>
          <w:ilvl w:val="0"/>
          <w:numId w:val="639"/>
        </w:numPr>
        <w:suppressAutoHyphens w:val="0"/>
        <w:spacing w:after="160" w:line="278" w:lineRule="auto"/>
      </w:pPr>
      <w:r w:rsidRPr="009853E4">
        <w:t>Projects involving large-scale physical construction with public safety implications.</w:t>
      </w:r>
    </w:p>
    <w:p w14:paraId="576C4C9C" w14:textId="77777777" w:rsidR="009853E4" w:rsidRPr="009853E4" w:rsidRDefault="009853E4" w:rsidP="009853E4">
      <w:pPr>
        <w:widowControl/>
        <w:numPr>
          <w:ilvl w:val="0"/>
          <w:numId w:val="639"/>
        </w:numPr>
        <w:suppressAutoHyphens w:val="0"/>
        <w:spacing w:after="160" w:line="278" w:lineRule="auto"/>
      </w:pPr>
      <w:r w:rsidRPr="009853E4">
        <w:t>Branches </w:t>
      </w:r>
      <w:proofErr w:type="gramStart"/>
      <w:r w:rsidRPr="009853E4">
        <w:t>providing</w:t>
      </w:r>
      <w:proofErr w:type="gramEnd"/>
      <w:r w:rsidRPr="009853E4">
        <w:t xml:space="preserve"> services with potential medical or professional liability.</w:t>
      </w:r>
    </w:p>
    <w:p w14:paraId="70C3E26C" w14:textId="77777777" w:rsidR="009853E4" w:rsidRPr="009853E4" w:rsidRDefault="009853E4" w:rsidP="009853E4">
      <w:pPr>
        <w:widowControl/>
        <w:numPr>
          <w:ilvl w:val="0"/>
          <w:numId w:val="639"/>
        </w:numPr>
        <w:suppressAutoHyphens w:val="0"/>
        <w:spacing w:after="160" w:line="278" w:lineRule="auto"/>
      </w:pPr>
      <w:r w:rsidRPr="009853E4">
        <w:t xml:space="preserve">Ventures that require </w:t>
      </w:r>
      <w:proofErr w:type="gramStart"/>
      <w:r w:rsidRPr="009853E4">
        <w:t>entering into</w:t>
      </w:r>
      <w:proofErr w:type="gramEnd"/>
      <w:r w:rsidRPr="009853E4">
        <w:t xml:space="preserve"> major financial contracts with external, legacy-world entities.</w:t>
      </w:r>
    </w:p>
    <w:p w14:paraId="25D23CB3" w14:textId="77777777" w:rsidR="009853E4" w:rsidRPr="009853E4" w:rsidRDefault="009853E4" w:rsidP="009853E4">
      <w:pPr>
        <w:widowControl/>
        <w:suppressAutoHyphens w:val="0"/>
        <w:spacing w:after="160" w:line="278" w:lineRule="auto"/>
        <w:rPr>
          <w:b/>
          <w:bCs/>
        </w:rPr>
      </w:pPr>
      <w:r w:rsidRPr="009853E4">
        <w:rPr>
          <w:b/>
          <w:bCs/>
        </w:rPr>
        <w:t>4. The Mechanism: Fiscal Sponsorship as a Liability Firewall</w:t>
      </w:r>
    </w:p>
    <w:p w14:paraId="0D6F756C" w14:textId="77777777" w:rsidR="009853E4" w:rsidRPr="009853E4" w:rsidRDefault="009853E4" w:rsidP="009853E4">
      <w:pPr>
        <w:widowControl/>
        <w:suppressAutoHyphens w:val="0"/>
        <w:spacing w:after="160" w:line="278" w:lineRule="auto"/>
      </w:pPr>
      <w:r w:rsidRPr="009853E4">
        <w:t>When a high-risk Branch is approved, the system does not require the creation of a new, separate non-profit, which would be slow and bureaucratic. Instead, the Tree's Foundation employs a more agile legal tool: </w:t>
      </w:r>
      <w:r w:rsidRPr="009853E4">
        <w:rPr>
          <w:b/>
          <w:bCs/>
        </w:rPr>
        <w:t>Fiscal Sponsorship</w:t>
      </w:r>
      <w:r w:rsidRPr="009853E4">
        <w:t>.</w:t>
      </w:r>
    </w:p>
    <w:p w14:paraId="07F87446" w14:textId="77777777" w:rsidR="009853E4" w:rsidRPr="009853E4" w:rsidRDefault="009853E4" w:rsidP="009853E4">
      <w:pPr>
        <w:widowControl/>
        <w:numPr>
          <w:ilvl w:val="0"/>
          <w:numId w:val="640"/>
        </w:numPr>
        <w:suppressAutoHyphens w:val="0"/>
        <w:spacing w:after="160" w:line="278" w:lineRule="auto"/>
      </w:pPr>
      <w:r w:rsidRPr="009853E4">
        <w:rPr>
          <w:b/>
          <w:bCs/>
        </w:rPr>
        <w:lastRenderedPageBreak/>
        <w:t>Legal Status:</w:t>
      </w:r>
      <w:r w:rsidRPr="009853E4">
        <w:t> Under this model, the Sustenance Branch is treated as a </w:t>
      </w:r>
      <w:r w:rsidRPr="009853E4">
        <w:rPr>
          <w:b/>
          <w:bCs/>
        </w:rPr>
        <w:t>legally distinct project</w:t>
      </w:r>
      <w:r w:rsidRPr="009853E4">
        <w:t>, akin to an independent contractor operating under the fiscal oversight of the Foundation.</w:t>
      </w:r>
    </w:p>
    <w:p w14:paraId="61915235" w14:textId="77777777" w:rsidR="009853E4" w:rsidRPr="009853E4" w:rsidRDefault="009853E4" w:rsidP="009853E4">
      <w:pPr>
        <w:widowControl/>
        <w:numPr>
          <w:ilvl w:val="0"/>
          <w:numId w:val="640"/>
        </w:numPr>
        <w:suppressAutoHyphens w:val="0"/>
        <w:spacing w:after="160" w:line="278" w:lineRule="auto"/>
      </w:pPr>
      <w:r w:rsidRPr="009853E4">
        <w:rPr>
          <w:b/>
          <w:bCs/>
        </w:rPr>
        <w:t>The Foundation's Role:</w:t>
      </w:r>
      <w:r w:rsidRPr="009853E4">
        <w:t> The Foundation acts as a fiscal sponsor, managing the Branch's funds, ensuring legal and regulatory compliance, and providing administrative oversight.</w:t>
      </w:r>
    </w:p>
    <w:p w14:paraId="1F0B9E9C" w14:textId="77777777" w:rsidR="009853E4" w:rsidRPr="009853E4" w:rsidRDefault="009853E4" w:rsidP="009853E4">
      <w:pPr>
        <w:widowControl/>
        <w:numPr>
          <w:ilvl w:val="0"/>
          <w:numId w:val="640"/>
        </w:numPr>
        <w:suppressAutoHyphens w:val="0"/>
        <w:spacing w:after="160" w:line="278" w:lineRule="auto"/>
      </w:pPr>
      <w:r w:rsidRPr="009853E4">
        <w:rPr>
          <w:b/>
          <w:bCs/>
        </w:rPr>
        <w:t>The Firewall:</w:t>
      </w:r>
      <w:r w:rsidRPr="009853E4">
        <w:t> This structure creates a crucial </w:t>
      </w:r>
      <w:r w:rsidRPr="009853E4">
        <w:rPr>
          <w:b/>
          <w:bCs/>
        </w:rPr>
        <w:t>legal firewall</w:t>
      </w:r>
      <w:r w:rsidRPr="009853E4">
        <w:t>. It isolates the specific liabilities of the high-risk Branch from the core assets of the Tree and all its other Branches. If that specific project faces a lawsuit, bankruptcy, or other external legal action, the liability is contained within that fiscally sponsored project, shielding the broader community and the Resilience Fund from being targeted.</w:t>
      </w:r>
    </w:p>
    <w:p w14:paraId="1BD09AF8" w14:textId="77777777" w:rsidR="009853E4" w:rsidRPr="009853E4" w:rsidRDefault="009853E4" w:rsidP="009853E4">
      <w:pPr>
        <w:widowControl/>
        <w:suppressAutoHyphens w:val="0"/>
        <w:spacing w:after="160" w:line="278" w:lineRule="auto"/>
        <w:rPr>
          <w:b/>
          <w:bCs/>
        </w:rPr>
      </w:pPr>
      <w:r w:rsidRPr="009853E4">
        <w:rPr>
          <w:b/>
          <w:bCs/>
        </w:rPr>
        <w:t>5. Conclusion</w:t>
      </w:r>
    </w:p>
    <w:p w14:paraId="2CD5DCD5" w14:textId="77777777" w:rsidR="009853E4" w:rsidRPr="009853E4" w:rsidRDefault="009853E4" w:rsidP="009853E4">
      <w:pPr>
        <w:widowControl/>
        <w:suppressAutoHyphens w:val="0"/>
        <w:spacing w:after="160" w:line="278" w:lineRule="auto"/>
      </w:pPr>
      <w:r w:rsidRPr="009853E4">
        <w:t>The Liability Firewall Protocol provides the best of both worlds: </w:t>
      </w:r>
      <w:r w:rsidRPr="009853E4">
        <w:rPr>
          <w:b/>
          <w:bCs/>
        </w:rPr>
        <w:t>efficiency for the routine and resilience for the ambitious</w:t>
      </w:r>
      <w:r w:rsidRPr="009853E4">
        <w:t>. It allows for the rapid, frictionless creation of countless low-risk projects without unnecessary legal overhead. Simultaneously, it provides a robust, built-in mechanism to legally shield the community from the inherent risks of more groundbreaking and world-changing undertakings. This protocol is a direct architectural expression of the system's core values of Efficiency, Flexibility, and long-term systemic stability.</w:t>
      </w:r>
    </w:p>
    <w:p w14:paraId="4BD8BC3D" w14:textId="2385AED3"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p>
    <w:p w14:paraId="34B7BCF3" w14:textId="77777777" w:rsidR="009853E4" w:rsidRDefault="009853E4">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5BEAF273" w14:textId="7084E0FA" w:rsidR="00913977" w:rsidRPr="00913977" w:rsidRDefault="00913977" w:rsidP="0016541E">
      <w:pPr>
        <w:pStyle w:val="Ttulo1"/>
        <w:rPr>
          <w:rFonts w:ascii="Times New Roman" w:eastAsia="Times New Roman" w:hAnsi="Times New Roman" w:cs="Times New Roman"/>
          <w:b/>
          <w:bCs/>
          <w:kern w:val="0"/>
          <w:lang w:eastAsia="es-CL" w:bidi="ar-SA"/>
        </w:rPr>
      </w:pPr>
      <w:r>
        <w:lastRenderedPageBreak/>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lastRenderedPageBreak/>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15F496A3"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616648DD" w14:textId="5C46749D" w:rsidR="000731DB" w:rsidRPr="00C20080" w:rsidRDefault="000731DB" w:rsidP="0016541E">
      <w:pPr>
        <w:pStyle w:val="Ttulo1"/>
      </w:pPr>
      <w:r w:rsidRPr="00C20080">
        <w:lastRenderedPageBreak/>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6773B07C" w14:textId="77777777" w:rsidR="0016541E" w:rsidRDefault="0016541E">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0F12256F" w14:textId="5A1B6161" w:rsidR="004933EC" w:rsidRPr="0016541E" w:rsidRDefault="004933EC" w:rsidP="0016541E">
      <w:pPr>
        <w:pStyle w:val="Ttulo1"/>
      </w:pPr>
      <w:r w:rsidRPr="0016541E">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8"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9"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50"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51"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1C795625" w14:textId="77777777" w:rsidR="0016541E" w:rsidRDefault="0016541E">
      <w:pPr>
        <w:widowControl/>
        <w:suppressAutoHyphens w:val="0"/>
        <w:spacing w:after="160" w:line="278" w:lineRule="auto"/>
        <w:rPr>
          <w:rFonts w:eastAsia="Times New Roman" w:cstheme="majorBidi"/>
          <w:color w:val="0F4761" w:themeColor="accent1" w:themeShade="BF"/>
          <w:sz w:val="32"/>
          <w:szCs w:val="36"/>
          <w:lang w:eastAsia="es-CL" w:bidi="ar-SA"/>
        </w:rPr>
      </w:pPr>
      <w:r>
        <w:rPr>
          <w:rFonts w:eastAsia="Times New Roman"/>
          <w:sz w:val="32"/>
          <w:szCs w:val="36"/>
          <w:lang w:eastAsia="es-CL" w:bidi="ar-SA"/>
        </w:rPr>
        <w:br w:type="page"/>
      </w:r>
    </w:p>
    <w:p w14:paraId="0FDEBCEC" w14:textId="1747118F" w:rsidR="00C03F06" w:rsidRPr="00E33026" w:rsidRDefault="00C03F06" w:rsidP="0016541E">
      <w:pPr>
        <w:pStyle w:val="Ttulo1"/>
        <w:rPr>
          <w:rFonts w:eastAsia="Times New Roman"/>
          <w:lang w:eastAsia="es-CL" w:bidi="ar-SA"/>
        </w:rPr>
      </w:pPr>
      <w:r w:rsidRPr="00E33026">
        <w:rPr>
          <w:rFonts w:eastAsia="Times New Roman"/>
          <w:lang w:eastAsia="es-CL" w:bidi="ar-SA"/>
        </w:rPr>
        <w:lastRenderedPageBreak/>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079699D8" w14:textId="77777777" w:rsidR="0016541E" w:rsidRDefault="0016541E">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97AA356" w14:textId="31A0F9A9" w:rsidR="00BA1B00" w:rsidRPr="00BA1B00" w:rsidRDefault="00BA1B00" w:rsidP="0016541E">
      <w:pPr>
        <w:pStyle w:val="Ttulo1"/>
      </w:pPr>
      <w:r w:rsidRPr="00BA1B00">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4352DA6C"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320CAC1C" w14:textId="630B4B41" w:rsidR="004933EC" w:rsidRPr="00C20080" w:rsidRDefault="004933EC" w:rsidP="00D93A8A">
      <w:pPr>
        <w:pStyle w:val="Ttulo1"/>
      </w:pPr>
      <w:r w:rsidRPr="00C20080">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0C7774BE"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1DAB9C40" w14:textId="40656243" w:rsidR="00777995" w:rsidRPr="00777995" w:rsidRDefault="00777995" w:rsidP="00D93A8A">
      <w:pPr>
        <w:pStyle w:val="Ttulo1"/>
      </w:pPr>
      <w:r w:rsidRPr="00C20080">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52"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53"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54"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5"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665D799B"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0E2939E3" w14:textId="3FD4EB8E" w:rsidR="000E4C2F" w:rsidRPr="000E4C2F" w:rsidRDefault="000E4C2F" w:rsidP="00D93A8A">
      <w:pPr>
        <w:pStyle w:val="Ttulo1"/>
      </w:pPr>
      <w:r w:rsidRPr="00C20080">
        <w:lastRenderedPageBreak/>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6"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7"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lastRenderedPageBreak/>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8"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lastRenderedPageBreak/>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9"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60"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lastRenderedPageBreak/>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61"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lastRenderedPageBreak/>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62"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63"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0C7B65D0"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7684A575" w14:textId="28277334" w:rsidR="006D41DA" w:rsidRDefault="006D41DA" w:rsidP="00D93A8A">
      <w:pPr>
        <w:pStyle w:val="Ttulo1"/>
      </w:pPr>
      <w:r>
        <w:lastRenderedPageBreak/>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lastRenderedPageBreak/>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lastRenderedPageBreak/>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lastRenderedPageBreak/>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9BEBB05"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7640B7E2" w14:textId="5F71BF24" w:rsidR="00835B40" w:rsidRPr="00835B40" w:rsidRDefault="00835B40" w:rsidP="00D93A8A">
      <w:pPr>
        <w:pStyle w:val="Ttulo1"/>
        <w:rPr>
          <w:rFonts w:eastAsia="Times New Roman"/>
          <w:lang w:eastAsia="es-CL" w:bidi="ar-SA"/>
        </w:rPr>
      </w:pPr>
      <w:r w:rsidRPr="00835B40">
        <w:rPr>
          <w:rFonts w:eastAsia="Times New Roman"/>
          <w:lang w:eastAsia="es-CL" w:bidi="ar-SA"/>
        </w:rPr>
        <w:lastRenderedPageBreak/>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37531CD" w14:textId="77777777" w:rsidR="00D93A8A" w:rsidRDefault="00D93A8A">
      <w:pPr>
        <w:widowControl/>
        <w:suppressAutoHyphens w:val="0"/>
        <w:spacing w:after="160" w:line="278" w:lineRule="auto"/>
        <w:rPr>
          <w:rFonts w:ascii="Times New Roman" w:eastAsia="Times New Roman" w:hAnsi="Times New Roman" w:cs="Times New Roman"/>
          <w:b/>
          <w:bCs/>
          <w:kern w:val="0"/>
          <w:sz w:val="27"/>
          <w:szCs w:val="27"/>
          <w:lang w:eastAsia="es-CL" w:bidi="ar-SA"/>
        </w:rPr>
      </w:pPr>
      <w:r>
        <w:rPr>
          <w:rFonts w:ascii="Times New Roman" w:eastAsia="Times New Roman" w:hAnsi="Times New Roman" w:cs="Times New Roman"/>
          <w:b/>
          <w:bCs/>
          <w:kern w:val="0"/>
          <w:sz w:val="27"/>
          <w:szCs w:val="27"/>
          <w:lang w:eastAsia="es-CL" w:bidi="ar-SA"/>
        </w:rPr>
        <w:br w:type="page"/>
      </w:r>
    </w:p>
    <w:p w14:paraId="215CCE9F" w14:textId="23162424" w:rsidR="003E4911" w:rsidRPr="003E4911" w:rsidRDefault="003E4911" w:rsidP="00D93A8A">
      <w:pPr>
        <w:pStyle w:val="Ttulo1"/>
        <w:rPr>
          <w:rFonts w:eastAsia="Times New Roman"/>
          <w:lang w:eastAsia="es-CL" w:bidi="ar-SA"/>
        </w:rPr>
      </w:pPr>
      <w:r w:rsidRPr="003E4911">
        <w:rPr>
          <w:rFonts w:eastAsia="Times New Roman"/>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1D57087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lastRenderedPageBreak/>
        <w:br w:type="page"/>
      </w:r>
    </w:p>
    <w:p w14:paraId="08C43CAC" w14:textId="42038D78" w:rsidR="004933EC" w:rsidRPr="00C20080" w:rsidRDefault="004933EC" w:rsidP="00D93A8A">
      <w:pPr>
        <w:pStyle w:val="Ttulo1"/>
      </w:pPr>
      <w:r w:rsidRPr="00C20080">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53B93DF1" w14:textId="77777777" w:rsidR="00D93A8A" w:rsidRDefault="00D93A8A">
      <w:pPr>
        <w:widowControl/>
        <w:suppressAutoHyphens w:val="0"/>
        <w:spacing w:after="160" w:line="278" w:lineRule="auto"/>
        <w:rPr>
          <w:rFonts w:eastAsiaTheme="majorEastAsia" w:cstheme="majorBidi"/>
          <w:color w:val="0F4761" w:themeColor="accent1" w:themeShade="BF"/>
          <w:sz w:val="34"/>
          <w:szCs w:val="40"/>
        </w:rPr>
      </w:pPr>
      <w:r>
        <w:rPr>
          <w:sz w:val="34"/>
          <w:szCs w:val="40"/>
        </w:rPr>
        <w:br w:type="page"/>
      </w:r>
    </w:p>
    <w:p w14:paraId="407A85E7" w14:textId="2C51A87B" w:rsidR="0011509E" w:rsidRPr="00C20080" w:rsidRDefault="0011509E" w:rsidP="00D93A8A">
      <w:pPr>
        <w:pStyle w:val="Ttulo1"/>
      </w:pPr>
      <w:r w:rsidRPr="00C20080">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7C719442" w14:textId="77777777" w:rsidR="00D93A8A" w:rsidRDefault="00D93A8A">
      <w:pPr>
        <w:widowControl/>
        <w:suppressAutoHyphens w:val="0"/>
        <w:spacing w:after="160" w:line="278" w:lineRule="auto"/>
        <w:rPr>
          <w:rFonts w:asciiTheme="majorHAnsi" w:eastAsiaTheme="majorEastAsia" w:hAnsiTheme="majorHAnsi" w:cstheme="majorBidi"/>
          <w:color w:val="0F4761" w:themeColor="accent1" w:themeShade="BF"/>
          <w:sz w:val="40"/>
          <w:szCs w:val="40"/>
        </w:rPr>
      </w:pPr>
      <w:r>
        <w:br w:type="page"/>
      </w:r>
    </w:p>
    <w:p w14:paraId="6E8D4793" w14:textId="0CC4FED9" w:rsidR="004933EC" w:rsidRPr="00C20080" w:rsidRDefault="004933EC" w:rsidP="00D93A8A">
      <w:pPr>
        <w:pStyle w:val="Ttulo1"/>
      </w:pPr>
      <w:r w:rsidRPr="00C20080">
        <w:lastRenderedPageBreak/>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93C69" w14:textId="77777777" w:rsidR="00766512" w:rsidRDefault="00766512" w:rsidP="00D93A8A">
      <w:r>
        <w:separator/>
      </w:r>
    </w:p>
  </w:endnote>
  <w:endnote w:type="continuationSeparator" w:id="0">
    <w:p w14:paraId="76ED7BB6" w14:textId="77777777" w:rsidR="00766512" w:rsidRDefault="00766512" w:rsidP="00D9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303F6" w14:textId="77777777" w:rsidR="00766512" w:rsidRDefault="00766512" w:rsidP="00D93A8A">
      <w:r>
        <w:separator/>
      </w:r>
    </w:p>
  </w:footnote>
  <w:footnote w:type="continuationSeparator" w:id="0">
    <w:p w14:paraId="0233366B" w14:textId="77777777" w:rsidR="00766512" w:rsidRDefault="00766512" w:rsidP="00D93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06552F"/>
    <w:multiLevelType w:val="multilevel"/>
    <w:tmpl w:val="7D86F6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9C41B7"/>
    <w:multiLevelType w:val="multilevel"/>
    <w:tmpl w:val="A57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101DD7"/>
    <w:multiLevelType w:val="multilevel"/>
    <w:tmpl w:val="F3A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4961D3"/>
    <w:multiLevelType w:val="multilevel"/>
    <w:tmpl w:val="60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0653772"/>
    <w:multiLevelType w:val="multilevel"/>
    <w:tmpl w:val="9D44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2847965"/>
    <w:multiLevelType w:val="multilevel"/>
    <w:tmpl w:val="B1C4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6D64D29"/>
    <w:multiLevelType w:val="multilevel"/>
    <w:tmpl w:val="E2A8D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8B335C5"/>
    <w:multiLevelType w:val="multilevel"/>
    <w:tmpl w:val="EF541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98C406A"/>
    <w:multiLevelType w:val="multilevel"/>
    <w:tmpl w:val="E0CA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A933C77"/>
    <w:multiLevelType w:val="multilevel"/>
    <w:tmpl w:val="C7F4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B315B11"/>
    <w:multiLevelType w:val="multilevel"/>
    <w:tmpl w:val="C880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C0F28D7"/>
    <w:multiLevelType w:val="multilevel"/>
    <w:tmpl w:val="E2AE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2653B60"/>
    <w:multiLevelType w:val="multilevel"/>
    <w:tmpl w:val="3ED2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29C6717"/>
    <w:multiLevelType w:val="multilevel"/>
    <w:tmpl w:val="6E9E4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2DA3574"/>
    <w:multiLevelType w:val="multilevel"/>
    <w:tmpl w:val="A708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54E5A08"/>
    <w:multiLevelType w:val="multilevel"/>
    <w:tmpl w:val="4DC2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5992783"/>
    <w:multiLevelType w:val="multilevel"/>
    <w:tmpl w:val="EA14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94D3969"/>
    <w:multiLevelType w:val="multilevel"/>
    <w:tmpl w:val="472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A9143E7"/>
    <w:multiLevelType w:val="multilevel"/>
    <w:tmpl w:val="4C2EE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E2A4C2D"/>
    <w:multiLevelType w:val="multilevel"/>
    <w:tmpl w:val="5FD03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1D4459C"/>
    <w:multiLevelType w:val="multilevel"/>
    <w:tmpl w:val="8CAE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2EA7E03"/>
    <w:multiLevelType w:val="multilevel"/>
    <w:tmpl w:val="1EAE4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C775335"/>
    <w:multiLevelType w:val="multilevel"/>
    <w:tmpl w:val="AB5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25427C"/>
    <w:multiLevelType w:val="multilevel"/>
    <w:tmpl w:val="C08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C5255D"/>
    <w:multiLevelType w:val="multilevel"/>
    <w:tmpl w:val="399C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7D02869"/>
    <w:multiLevelType w:val="multilevel"/>
    <w:tmpl w:val="DE0C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7F84BEF"/>
    <w:multiLevelType w:val="multilevel"/>
    <w:tmpl w:val="96C6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B455917"/>
    <w:multiLevelType w:val="multilevel"/>
    <w:tmpl w:val="05ACE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C5E6B94"/>
    <w:multiLevelType w:val="multilevel"/>
    <w:tmpl w:val="D85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C7D1425"/>
    <w:multiLevelType w:val="multilevel"/>
    <w:tmpl w:val="E900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5377874"/>
    <w:multiLevelType w:val="multilevel"/>
    <w:tmpl w:val="ABA4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5E32157"/>
    <w:multiLevelType w:val="multilevel"/>
    <w:tmpl w:val="697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C915FC6"/>
    <w:multiLevelType w:val="multilevel"/>
    <w:tmpl w:val="000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FF87167"/>
    <w:multiLevelType w:val="multilevel"/>
    <w:tmpl w:val="73AA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13E441B"/>
    <w:multiLevelType w:val="multilevel"/>
    <w:tmpl w:val="21F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6A20F81"/>
    <w:multiLevelType w:val="multilevel"/>
    <w:tmpl w:val="DE78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AF62AD4"/>
    <w:multiLevelType w:val="multilevel"/>
    <w:tmpl w:val="A4B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C6D4DAC"/>
    <w:multiLevelType w:val="multilevel"/>
    <w:tmpl w:val="1F8A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1661862"/>
    <w:multiLevelType w:val="multilevel"/>
    <w:tmpl w:val="4F64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2625C37"/>
    <w:multiLevelType w:val="multilevel"/>
    <w:tmpl w:val="EB58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79FE50CB"/>
    <w:multiLevelType w:val="multilevel"/>
    <w:tmpl w:val="67A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B8D1F6E"/>
    <w:multiLevelType w:val="multilevel"/>
    <w:tmpl w:val="0818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C981FC9"/>
    <w:multiLevelType w:val="multilevel"/>
    <w:tmpl w:val="2060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D173639"/>
    <w:multiLevelType w:val="multilevel"/>
    <w:tmpl w:val="AC78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DF75200"/>
    <w:multiLevelType w:val="multilevel"/>
    <w:tmpl w:val="1EDA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F437D5D"/>
    <w:multiLevelType w:val="multilevel"/>
    <w:tmpl w:val="51D4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422"/>
  </w:num>
  <w:num w:numId="2" w16cid:durableId="1898200505">
    <w:abstractNumId w:val="475"/>
  </w:num>
  <w:num w:numId="3" w16cid:durableId="36904534">
    <w:abstractNumId w:val="166"/>
  </w:num>
  <w:num w:numId="4" w16cid:durableId="1420641632">
    <w:abstractNumId w:val="84"/>
  </w:num>
  <w:num w:numId="5" w16cid:durableId="1869564533">
    <w:abstractNumId w:val="366"/>
  </w:num>
  <w:num w:numId="6" w16cid:durableId="386533703">
    <w:abstractNumId w:val="584"/>
  </w:num>
  <w:num w:numId="7" w16cid:durableId="1672676794">
    <w:abstractNumId w:val="85"/>
  </w:num>
  <w:num w:numId="8" w16cid:durableId="659041325">
    <w:abstractNumId w:val="76"/>
  </w:num>
  <w:num w:numId="9" w16cid:durableId="1658608560">
    <w:abstractNumId w:val="362"/>
  </w:num>
  <w:num w:numId="10" w16cid:durableId="723144553">
    <w:abstractNumId w:val="154"/>
  </w:num>
  <w:num w:numId="11" w16cid:durableId="1120954249">
    <w:abstractNumId w:val="365"/>
  </w:num>
  <w:num w:numId="12" w16cid:durableId="1347291965">
    <w:abstractNumId w:val="351"/>
  </w:num>
  <w:num w:numId="13" w16cid:durableId="1204950675">
    <w:abstractNumId w:val="448"/>
  </w:num>
  <w:num w:numId="14" w16cid:durableId="1514764143">
    <w:abstractNumId w:val="215"/>
  </w:num>
  <w:num w:numId="15" w16cid:durableId="872157072">
    <w:abstractNumId w:val="309"/>
  </w:num>
  <w:num w:numId="16" w16cid:durableId="576939857">
    <w:abstractNumId w:val="342"/>
  </w:num>
  <w:num w:numId="17" w16cid:durableId="926811890">
    <w:abstractNumId w:val="521"/>
  </w:num>
  <w:num w:numId="18" w16cid:durableId="514882332">
    <w:abstractNumId w:val="269"/>
  </w:num>
  <w:num w:numId="19" w16cid:durableId="838496242">
    <w:abstractNumId w:val="275"/>
  </w:num>
  <w:num w:numId="20" w16cid:durableId="1075543476">
    <w:abstractNumId w:val="155"/>
  </w:num>
  <w:num w:numId="21" w16cid:durableId="938219527">
    <w:abstractNumId w:val="287"/>
  </w:num>
  <w:num w:numId="22" w16cid:durableId="724987386">
    <w:abstractNumId w:val="591"/>
  </w:num>
  <w:num w:numId="23" w16cid:durableId="344747013">
    <w:abstractNumId w:val="464"/>
  </w:num>
  <w:num w:numId="24" w16cid:durableId="896471960">
    <w:abstractNumId w:val="314"/>
  </w:num>
  <w:num w:numId="25" w16cid:durableId="1738430113">
    <w:abstractNumId w:val="579"/>
  </w:num>
  <w:num w:numId="26" w16cid:durableId="1952664091">
    <w:abstractNumId w:val="104"/>
  </w:num>
  <w:num w:numId="27" w16cid:durableId="21444250">
    <w:abstractNumId w:val="282"/>
  </w:num>
  <w:num w:numId="28" w16cid:durableId="857159731">
    <w:abstractNumId w:val="485"/>
  </w:num>
  <w:num w:numId="29" w16cid:durableId="58792971">
    <w:abstractNumId w:val="312"/>
  </w:num>
  <w:num w:numId="30" w16cid:durableId="518007199">
    <w:abstractNumId w:val="598"/>
  </w:num>
  <w:num w:numId="31" w16cid:durableId="1290821741">
    <w:abstractNumId w:val="27"/>
  </w:num>
  <w:num w:numId="32" w16cid:durableId="1548838030">
    <w:abstractNumId w:val="516"/>
  </w:num>
  <w:num w:numId="33" w16cid:durableId="1947151035">
    <w:abstractNumId w:val="601"/>
  </w:num>
  <w:num w:numId="34" w16cid:durableId="1848713905">
    <w:abstractNumId w:val="597"/>
  </w:num>
  <w:num w:numId="35" w16cid:durableId="259609397">
    <w:abstractNumId w:val="198"/>
  </w:num>
  <w:num w:numId="36" w16cid:durableId="855971308">
    <w:abstractNumId w:val="454"/>
  </w:num>
  <w:num w:numId="37" w16cid:durableId="1594314051">
    <w:abstractNumId w:val="222"/>
  </w:num>
  <w:num w:numId="38" w16cid:durableId="1981613052">
    <w:abstractNumId w:val="292"/>
  </w:num>
  <w:num w:numId="39" w16cid:durableId="1550529862">
    <w:abstractNumId w:val="73"/>
  </w:num>
  <w:num w:numId="40" w16cid:durableId="1678730215">
    <w:abstractNumId w:val="553"/>
  </w:num>
  <w:num w:numId="41" w16cid:durableId="64767911">
    <w:abstractNumId w:val="489"/>
  </w:num>
  <w:num w:numId="42" w16cid:durableId="1253901963">
    <w:abstractNumId w:val="65"/>
  </w:num>
  <w:num w:numId="43" w16cid:durableId="90900188">
    <w:abstractNumId w:val="261"/>
  </w:num>
  <w:num w:numId="44" w16cid:durableId="366485863">
    <w:abstractNumId w:val="429"/>
  </w:num>
  <w:num w:numId="45" w16cid:durableId="2139715251">
    <w:abstractNumId w:val="184"/>
  </w:num>
  <w:num w:numId="46" w16cid:durableId="168329154">
    <w:abstractNumId w:val="9"/>
  </w:num>
  <w:num w:numId="47" w16cid:durableId="349646234">
    <w:abstractNumId w:val="66"/>
  </w:num>
  <w:num w:numId="48" w16cid:durableId="2054500869">
    <w:abstractNumId w:val="460"/>
  </w:num>
  <w:num w:numId="49" w16cid:durableId="1111166105">
    <w:abstractNumId w:val="466"/>
  </w:num>
  <w:num w:numId="50" w16cid:durableId="1143035629">
    <w:abstractNumId w:val="53"/>
  </w:num>
  <w:num w:numId="51" w16cid:durableId="1284655911">
    <w:abstractNumId w:val="14"/>
  </w:num>
  <w:num w:numId="52" w16cid:durableId="443576481">
    <w:abstractNumId w:val="537"/>
  </w:num>
  <w:num w:numId="53" w16cid:durableId="1771120339">
    <w:abstractNumId w:val="161"/>
  </w:num>
  <w:num w:numId="54" w16cid:durableId="986009673">
    <w:abstractNumId w:val="304"/>
  </w:num>
  <w:num w:numId="55" w16cid:durableId="1485584343">
    <w:abstractNumId w:val="363"/>
  </w:num>
  <w:num w:numId="56" w16cid:durableId="1258710881">
    <w:abstractNumId w:val="563"/>
  </w:num>
  <w:num w:numId="57" w16cid:durableId="1446538165">
    <w:abstractNumId w:val="358"/>
  </w:num>
  <w:num w:numId="58" w16cid:durableId="576717678">
    <w:abstractNumId w:val="398"/>
  </w:num>
  <w:num w:numId="59" w16cid:durableId="903026932">
    <w:abstractNumId w:val="582"/>
  </w:num>
  <w:num w:numId="60" w16cid:durableId="973751294">
    <w:abstractNumId w:val="482"/>
  </w:num>
  <w:num w:numId="61" w16cid:durableId="242374999">
    <w:abstractNumId w:val="317"/>
  </w:num>
  <w:num w:numId="62" w16cid:durableId="2040542444">
    <w:abstractNumId w:val="255"/>
  </w:num>
  <w:num w:numId="63" w16cid:durableId="1479421860">
    <w:abstractNumId w:val="59"/>
  </w:num>
  <w:num w:numId="64" w16cid:durableId="460345347">
    <w:abstractNumId w:val="614"/>
  </w:num>
  <w:num w:numId="65" w16cid:durableId="892086737">
    <w:abstractNumId w:val="397"/>
  </w:num>
  <w:num w:numId="66" w16cid:durableId="2063600518">
    <w:abstractNumId w:val="536"/>
  </w:num>
  <w:num w:numId="67" w16cid:durableId="1518545953">
    <w:abstractNumId w:val="141"/>
  </w:num>
  <w:num w:numId="68" w16cid:durableId="850920047">
    <w:abstractNumId w:val="526"/>
  </w:num>
  <w:num w:numId="69" w16cid:durableId="77017460">
    <w:abstractNumId w:val="35"/>
  </w:num>
  <w:num w:numId="70" w16cid:durableId="48890776">
    <w:abstractNumId w:val="114"/>
  </w:num>
  <w:num w:numId="71" w16cid:durableId="1258096147">
    <w:abstractNumId w:val="555"/>
  </w:num>
  <w:num w:numId="72" w16cid:durableId="2058580511">
    <w:abstractNumId w:val="389"/>
  </w:num>
  <w:num w:numId="73" w16cid:durableId="376706761">
    <w:abstractNumId w:val="531"/>
  </w:num>
  <w:num w:numId="74" w16cid:durableId="1828983268">
    <w:abstractNumId w:val="551"/>
  </w:num>
  <w:num w:numId="75" w16cid:durableId="964772988">
    <w:abstractNumId w:val="7"/>
  </w:num>
  <w:num w:numId="76" w16cid:durableId="715351289">
    <w:abstractNumId w:val="24"/>
  </w:num>
  <w:num w:numId="77" w16cid:durableId="1680544069">
    <w:abstractNumId w:val="18"/>
  </w:num>
  <w:num w:numId="78" w16cid:durableId="419179670">
    <w:abstractNumId w:val="290"/>
  </w:num>
  <w:num w:numId="79" w16cid:durableId="1263535147">
    <w:abstractNumId w:val="325"/>
  </w:num>
  <w:num w:numId="80" w16cid:durableId="1402756862">
    <w:abstractNumId w:val="125"/>
  </w:num>
  <w:num w:numId="81" w16cid:durableId="1420642418">
    <w:abstractNumId w:val="502"/>
  </w:num>
  <w:num w:numId="82" w16cid:durableId="509099607">
    <w:abstractNumId w:val="600"/>
  </w:num>
  <w:num w:numId="83" w16cid:durableId="1179782722">
    <w:abstractNumId w:val="431"/>
  </w:num>
  <w:num w:numId="84" w16cid:durableId="1385055695">
    <w:abstractNumId w:val="315"/>
  </w:num>
  <w:num w:numId="85" w16cid:durableId="1237940958">
    <w:abstractNumId w:val="497"/>
  </w:num>
  <w:num w:numId="86" w16cid:durableId="174418782">
    <w:abstractNumId w:val="575"/>
  </w:num>
  <w:num w:numId="87" w16cid:durableId="985623924">
    <w:abstractNumId w:val="293"/>
  </w:num>
  <w:num w:numId="88" w16cid:durableId="447432713">
    <w:abstractNumId w:val="252"/>
  </w:num>
  <w:num w:numId="89" w16cid:durableId="2123575882">
    <w:abstractNumId w:val="414"/>
  </w:num>
  <w:num w:numId="90" w16cid:durableId="1491369425">
    <w:abstractNumId w:val="566"/>
  </w:num>
  <w:num w:numId="91" w16cid:durableId="606617577">
    <w:abstractNumId w:val="46"/>
  </w:num>
  <w:num w:numId="92" w16cid:durableId="924539036">
    <w:abstractNumId w:val="4"/>
  </w:num>
  <w:num w:numId="93" w16cid:durableId="930088471">
    <w:abstractNumId w:val="129"/>
  </w:num>
  <w:num w:numId="94" w16cid:durableId="1321696194">
    <w:abstractNumId w:val="334"/>
  </w:num>
  <w:num w:numId="95" w16cid:durableId="803356530">
    <w:abstractNumId w:val="54"/>
  </w:num>
  <w:num w:numId="96" w16cid:durableId="1622882885">
    <w:abstractNumId w:val="297"/>
  </w:num>
  <w:num w:numId="97" w16cid:durableId="1632705154">
    <w:abstractNumId w:val="157"/>
  </w:num>
  <w:num w:numId="98" w16cid:durableId="2037658788">
    <w:abstractNumId w:val="109"/>
  </w:num>
  <w:num w:numId="99" w16cid:durableId="589120009">
    <w:abstractNumId w:val="326"/>
  </w:num>
  <w:num w:numId="100" w16cid:durableId="682560802">
    <w:abstractNumId w:val="77"/>
  </w:num>
  <w:num w:numId="101" w16cid:durableId="1101687472">
    <w:abstractNumId w:val="61"/>
  </w:num>
  <w:num w:numId="102" w16cid:durableId="1913810361">
    <w:abstractNumId w:val="224"/>
  </w:num>
  <w:num w:numId="103" w16cid:durableId="649409777">
    <w:abstractNumId w:val="244"/>
  </w:num>
  <w:num w:numId="104" w16cid:durableId="1775903432">
    <w:abstractNumId w:val="377"/>
  </w:num>
  <w:num w:numId="105" w16cid:durableId="869955330">
    <w:abstractNumId w:val="92"/>
  </w:num>
  <w:num w:numId="106" w16cid:durableId="2140683533">
    <w:abstractNumId w:val="402"/>
  </w:num>
  <w:num w:numId="107" w16cid:durableId="722603007">
    <w:abstractNumId w:val="386"/>
  </w:num>
  <w:num w:numId="108" w16cid:durableId="1079979881">
    <w:abstractNumId w:val="552"/>
  </w:num>
  <w:num w:numId="109" w16cid:durableId="1063799477">
    <w:abstractNumId w:val="48"/>
  </w:num>
  <w:num w:numId="110" w16cid:durableId="1302265921">
    <w:abstractNumId w:val="318"/>
  </w:num>
  <w:num w:numId="111" w16cid:durableId="1946420650">
    <w:abstractNumId w:val="41"/>
  </w:num>
  <w:num w:numId="112" w16cid:durableId="18893895">
    <w:abstractNumId w:val="548"/>
  </w:num>
  <w:num w:numId="113" w16cid:durableId="1058163636">
    <w:abstractNumId w:val="93"/>
  </w:num>
  <w:num w:numId="114" w16cid:durableId="2101291045">
    <w:abstractNumId w:val="556"/>
  </w:num>
  <w:num w:numId="115" w16cid:durableId="65350010">
    <w:abstractNumId w:val="345"/>
  </w:num>
  <w:num w:numId="116" w16cid:durableId="768814224">
    <w:abstractNumId w:val="469"/>
  </w:num>
  <w:num w:numId="117" w16cid:durableId="186984864">
    <w:abstractNumId w:val="349"/>
  </w:num>
  <w:num w:numId="118" w16cid:durableId="880947145">
    <w:abstractNumId w:val="128"/>
  </w:num>
  <w:num w:numId="119" w16cid:durableId="1072502352">
    <w:abstractNumId w:val="605"/>
  </w:num>
  <w:num w:numId="120" w16cid:durableId="1890529225">
    <w:abstractNumId w:val="339"/>
  </w:num>
  <w:num w:numId="121" w16cid:durableId="519973755">
    <w:abstractNumId w:val="512"/>
  </w:num>
  <w:num w:numId="122" w16cid:durableId="534661115">
    <w:abstractNumId w:val="360"/>
  </w:num>
  <w:num w:numId="123" w16cid:durableId="674461616">
    <w:abstractNumId w:val="211"/>
  </w:num>
  <w:num w:numId="124" w16cid:durableId="29184142">
    <w:abstractNumId w:val="625"/>
  </w:num>
  <w:num w:numId="125" w16cid:durableId="2974234">
    <w:abstractNumId w:val="174"/>
  </w:num>
  <w:num w:numId="126" w16cid:durableId="2114282334">
    <w:abstractNumId w:val="472"/>
  </w:num>
  <w:num w:numId="127" w16cid:durableId="845097777">
    <w:abstractNumId w:val="530"/>
  </w:num>
  <w:num w:numId="128" w16cid:durableId="612905014">
    <w:abstractNumId w:val="241"/>
  </w:num>
  <w:num w:numId="129" w16cid:durableId="1552351983">
    <w:abstractNumId w:val="200"/>
  </w:num>
  <w:num w:numId="130" w16cid:durableId="865211258">
    <w:abstractNumId w:val="378"/>
  </w:num>
  <w:num w:numId="131" w16cid:durableId="790980710">
    <w:abstractNumId w:val="388"/>
  </w:num>
  <w:num w:numId="132" w16cid:durableId="1255090997">
    <w:abstractNumId w:val="347"/>
  </w:num>
  <w:num w:numId="133" w16cid:durableId="176163137">
    <w:abstractNumId w:val="383"/>
  </w:num>
  <w:num w:numId="134" w16cid:durableId="999621718">
    <w:abstractNumId w:val="285"/>
  </w:num>
  <w:num w:numId="135" w16cid:durableId="2126579547">
    <w:abstractNumId w:val="105"/>
  </w:num>
  <w:num w:numId="136" w16cid:durableId="1277828700">
    <w:abstractNumId w:val="433"/>
  </w:num>
  <w:num w:numId="137" w16cid:durableId="702483343">
    <w:abstractNumId w:val="434"/>
  </w:num>
  <w:num w:numId="138" w16cid:durableId="327174972">
    <w:abstractNumId w:val="231"/>
  </w:num>
  <w:num w:numId="139" w16cid:durableId="466973544">
    <w:abstractNumId w:val="42"/>
  </w:num>
  <w:num w:numId="140" w16cid:durableId="2143964505">
    <w:abstractNumId w:val="270"/>
  </w:num>
  <w:num w:numId="141" w16cid:durableId="1143428275">
    <w:abstractNumId w:val="145"/>
  </w:num>
  <w:num w:numId="142" w16cid:durableId="666833181">
    <w:abstractNumId w:val="121"/>
  </w:num>
  <w:num w:numId="143" w16cid:durableId="950479256">
    <w:abstractNumId w:val="262"/>
  </w:num>
  <w:num w:numId="144" w16cid:durableId="1390227376">
    <w:abstractNumId w:val="462"/>
  </w:num>
  <w:num w:numId="145" w16cid:durableId="1377508625">
    <w:abstractNumId w:val="289"/>
  </w:num>
  <w:num w:numId="146" w16cid:durableId="1068260110">
    <w:abstractNumId w:val="337"/>
  </w:num>
  <w:num w:numId="147" w16cid:durableId="2025276513">
    <w:abstractNumId w:val="529"/>
  </w:num>
  <w:num w:numId="148" w16cid:durableId="1037654890">
    <w:abstractNumId w:val="583"/>
  </w:num>
  <w:num w:numId="149" w16cid:durableId="1908956427">
    <w:abstractNumId w:val="331"/>
  </w:num>
  <w:num w:numId="150" w16cid:durableId="318923718">
    <w:abstractNumId w:val="258"/>
  </w:num>
  <w:num w:numId="151" w16cid:durableId="352070080">
    <w:abstractNumId w:val="500"/>
  </w:num>
  <w:num w:numId="152" w16cid:durableId="881480933">
    <w:abstractNumId w:val="435"/>
  </w:num>
  <w:num w:numId="153" w16cid:durableId="88081717">
    <w:abstractNumId w:val="113"/>
  </w:num>
  <w:num w:numId="154" w16cid:durableId="856845132">
    <w:abstractNumId w:val="571"/>
  </w:num>
  <w:num w:numId="155" w16cid:durableId="2104257900">
    <w:abstractNumId w:val="137"/>
  </w:num>
  <w:num w:numId="156" w16cid:durableId="299844996">
    <w:abstractNumId w:val="36"/>
  </w:num>
  <w:num w:numId="157" w16cid:durableId="1094668199">
    <w:abstractNumId w:val="126"/>
  </w:num>
  <w:num w:numId="158" w16cid:durableId="1776320066">
    <w:abstractNumId w:val="560"/>
  </w:num>
  <w:num w:numId="159" w16cid:durableId="1738823743">
    <w:abstractNumId w:val="606"/>
  </w:num>
  <w:num w:numId="160" w16cid:durableId="1972980570">
    <w:abstractNumId w:val="98"/>
  </w:num>
  <w:num w:numId="161" w16cid:durableId="1711149344">
    <w:abstractNumId w:val="153"/>
  </w:num>
  <w:num w:numId="162" w16cid:durableId="1132016819">
    <w:abstractNumId w:val="330"/>
  </w:num>
  <w:num w:numId="163" w16cid:durableId="1835145540">
    <w:abstractNumId w:val="508"/>
  </w:num>
  <w:num w:numId="164" w16cid:durableId="993143717">
    <w:abstractNumId w:val="535"/>
  </w:num>
  <w:num w:numId="165" w16cid:durableId="341592229">
    <w:abstractNumId w:val="188"/>
  </w:num>
  <w:num w:numId="166" w16cid:durableId="1760827778">
    <w:abstractNumId w:val="299"/>
  </w:num>
  <w:num w:numId="167" w16cid:durableId="134877639">
    <w:abstractNumId w:val="320"/>
  </w:num>
  <w:num w:numId="168" w16cid:durableId="1688556842">
    <w:abstractNumId w:val="209"/>
  </w:num>
  <w:num w:numId="169" w16cid:durableId="1402288311">
    <w:abstractNumId w:val="611"/>
  </w:num>
  <w:num w:numId="170" w16cid:durableId="552041777">
    <w:abstractNumId w:val="493"/>
  </w:num>
  <w:num w:numId="171" w16cid:durableId="1340082967">
    <w:abstractNumId w:val="25"/>
  </w:num>
  <w:num w:numId="172" w16cid:durableId="2082362255">
    <w:abstractNumId w:val="251"/>
  </w:num>
  <w:num w:numId="173" w16cid:durableId="1138718768">
    <w:abstractNumId w:val="457"/>
  </w:num>
  <w:num w:numId="174" w16cid:durableId="351226299">
    <w:abstractNumId w:val="190"/>
  </w:num>
  <w:num w:numId="175" w16cid:durableId="1255747137">
    <w:abstractNumId w:val="437"/>
  </w:num>
  <w:num w:numId="176" w16cid:durableId="1221406687">
    <w:abstractNumId w:val="210"/>
  </w:num>
  <w:num w:numId="177" w16cid:durableId="239599828">
    <w:abstractNumId w:val="356"/>
  </w:num>
  <w:num w:numId="178" w16cid:durableId="1918132563">
    <w:abstractNumId w:val="26"/>
  </w:num>
  <w:num w:numId="179" w16cid:durableId="2046976554">
    <w:abstractNumId w:val="506"/>
  </w:num>
  <w:num w:numId="180" w16cid:durableId="631444614">
    <w:abstractNumId w:val="225"/>
  </w:num>
  <w:num w:numId="181" w16cid:durableId="1212112092">
    <w:abstractNumId w:val="626"/>
  </w:num>
  <w:num w:numId="182" w16cid:durableId="1016231262">
    <w:abstractNumId w:val="295"/>
  </w:num>
  <w:num w:numId="183" w16cid:durableId="1367414632">
    <w:abstractNumId w:val="494"/>
  </w:num>
  <w:num w:numId="184" w16cid:durableId="1857838991">
    <w:abstractNumId w:val="283"/>
  </w:num>
  <w:num w:numId="185" w16cid:durableId="1113213498">
    <w:abstractNumId w:val="100"/>
  </w:num>
  <w:num w:numId="186" w16cid:durableId="646907552">
    <w:abstractNumId w:val="381"/>
  </w:num>
  <w:num w:numId="187" w16cid:durableId="1040202811">
    <w:abstractNumId w:val="532"/>
  </w:num>
  <w:num w:numId="188" w16cid:durableId="112098373">
    <w:abstractNumId w:val="496"/>
  </w:num>
  <w:num w:numId="189" w16cid:durableId="690032298">
    <w:abstractNumId w:val="265"/>
  </w:num>
  <w:num w:numId="190" w16cid:durableId="2034845502">
    <w:abstractNumId w:val="263"/>
  </w:num>
  <w:num w:numId="191" w16cid:durableId="250897292">
    <w:abstractNumId w:val="492"/>
  </w:num>
  <w:num w:numId="192" w16cid:durableId="977762798">
    <w:abstractNumId w:val="379"/>
  </w:num>
  <w:num w:numId="193" w16cid:durableId="1309287611">
    <w:abstractNumId w:val="514"/>
  </w:num>
  <w:num w:numId="194" w16cid:durableId="287057233">
    <w:abstractNumId w:val="471"/>
  </w:num>
  <w:num w:numId="195" w16cid:durableId="2064014872">
    <w:abstractNumId w:val="359"/>
  </w:num>
  <w:num w:numId="196" w16cid:durableId="1891114752">
    <w:abstractNumId w:val="116"/>
  </w:num>
  <w:num w:numId="197" w16cid:durableId="1774472041">
    <w:abstractNumId w:val="518"/>
  </w:num>
  <w:num w:numId="198" w16cid:durableId="1878547727">
    <w:abstractNumId w:val="159"/>
  </w:num>
  <w:num w:numId="199" w16cid:durableId="621420492">
    <w:abstractNumId w:val="498"/>
  </w:num>
  <w:num w:numId="200" w16cid:durableId="249001046">
    <w:abstractNumId w:val="60"/>
  </w:num>
  <w:num w:numId="201" w16cid:durableId="814251947">
    <w:abstractNumId w:val="420"/>
  </w:num>
  <w:num w:numId="202" w16cid:durableId="750007304">
    <w:abstractNumId w:val="43"/>
  </w:num>
  <w:num w:numId="203" w16cid:durableId="1575509982">
    <w:abstractNumId w:val="483"/>
  </w:num>
  <w:num w:numId="204" w16cid:durableId="1931574627">
    <w:abstractNumId w:val="89"/>
  </w:num>
  <w:num w:numId="205" w16cid:durableId="1656639205">
    <w:abstractNumId w:val="0"/>
  </w:num>
  <w:num w:numId="206" w16cid:durableId="1663776173">
    <w:abstractNumId w:val="558"/>
  </w:num>
  <w:num w:numId="207" w16cid:durableId="1781338956">
    <w:abstractNumId w:val="538"/>
  </w:num>
  <w:num w:numId="208" w16cid:durableId="769787062">
    <w:abstractNumId w:val="581"/>
  </w:num>
  <w:num w:numId="209" w16cid:durableId="1875919964">
    <w:abstractNumId w:val="576"/>
  </w:num>
  <w:num w:numId="210" w16cid:durableId="1396507102">
    <w:abstractNumId w:val="302"/>
  </w:num>
  <w:num w:numId="211" w16cid:durableId="614990298">
    <w:abstractNumId w:val="484"/>
  </w:num>
  <w:num w:numId="212" w16cid:durableId="1349600956">
    <w:abstractNumId w:val="228"/>
  </w:num>
  <w:num w:numId="213" w16cid:durableId="339165506">
    <w:abstractNumId w:val="490"/>
  </w:num>
  <w:num w:numId="214" w16cid:durableId="738601976">
    <w:abstractNumId w:val="436"/>
  </w:num>
  <w:num w:numId="215" w16cid:durableId="555775686">
    <w:abstractNumId w:val="33"/>
  </w:num>
  <w:num w:numId="216" w16cid:durableId="1013192612">
    <w:abstractNumId w:val="415"/>
  </w:num>
  <w:num w:numId="217" w16cid:durableId="262306801">
    <w:abstractNumId w:val="140"/>
  </w:num>
  <w:num w:numId="218" w16cid:durableId="1751805078">
    <w:abstractNumId w:val="204"/>
  </w:num>
  <w:num w:numId="219" w16cid:durableId="922102595">
    <w:abstractNumId w:val="74"/>
  </w:num>
  <w:num w:numId="220" w16cid:durableId="250310051">
    <w:abstractNumId w:val="550"/>
  </w:num>
  <w:num w:numId="221" w16cid:durableId="2059745541">
    <w:abstractNumId w:val="310"/>
  </w:num>
  <w:num w:numId="222" w16cid:durableId="1417632415">
    <w:abstractNumId w:val="172"/>
  </w:num>
  <w:num w:numId="223" w16cid:durableId="385422404">
    <w:abstractNumId w:val="463"/>
  </w:num>
  <w:num w:numId="224" w16cid:durableId="493498138">
    <w:abstractNumId w:val="250"/>
  </w:num>
  <w:num w:numId="225" w16cid:durableId="1018195613">
    <w:abstractNumId w:val="333"/>
  </w:num>
  <w:num w:numId="226" w16cid:durableId="1279071716">
    <w:abstractNumId w:val="409"/>
  </w:num>
  <w:num w:numId="227" w16cid:durableId="1929918721">
    <w:abstractNumId w:val="21"/>
  </w:num>
  <w:num w:numId="228" w16cid:durableId="50737230">
    <w:abstractNumId w:val="192"/>
  </w:num>
  <w:num w:numId="229" w16cid:durableId="78406314">
    <w:abstractNumId w:val="520"/>
  </w:num>
  <w:num w:numId="230" w16cid:durableId="1601523873">
    <w:abstractNumId w:val="458"/>
  </w:num>
  <w:num w:numId="231" w16cid:durableId="946158921">
    <w:abstractNumId w:val="633"/>
  </w:num>
  <w:num w:numId="232" w16cid:durableId="1216816775">
    <w:abstractNumId w:val="481"/>
  </w:num>
  <w:num w:numId="233" w16cid:durableId="438449898">
    <w:abstractNumId w:val="390"/>
  </w:num>
  <w:num w:numId="234" w16cid:durableId="1488589667">
    <w:abstractNumId w:val="567"/>
  </w:num>
  <w:num w:numId="235" w16cid:durableId="774784281">
    <w:abstractNumId w:val="523"/>
  </w:num>
  <w:num w:numId="236" w16cid:durableId="1483160537">
    <w:abstractNumId w:val="81"/>
  </w:num>
  <w:num w:numId="237" w16cid:durableId="579565604">
    <w:abstractNumId w:val="182"/>
  </w:num>
  <w:num w:numId="238" w16cid:durableId="271013983">
    <w:abstractNumId w:val="338"/>
  </w:num>
  <w:num w:numId="239" w16cid:durableId="74131188">
    <w:abstractNumId w:val="578"/>
  </w:num>
  <w:num w:numId="240" w16cid:durableId="515120623">
    <w:abstractNumId w:val="156"/>
  </w:num>
  <w:num w:numId="241" w16cid:durableId="1830513689">
    <w:abstractNumId w:val="38"/>
  </w:num>
  <w:num w:numId="242" w16cid:durableId="440876059">
    <w:abstractNumId w:val="426"/>
  </w:num>
  <w:num w:numId="243" w16cid:durableId="1948921562">
    <w:abstractNumId w:val="186"/>
  </w:num>
  <w:num w:numId="244" w16cid:durableId="786780297">
    <w:abstractNumId w:val="205"/>
  </w:num>
  <w:num w:numId="245" w16cid:durableId="1927105376">
    <w:abstractNumId w:val="501"/>
  </w:num>
  <w:num w:numId="246" w16cid:durableId="680745615">
    <w:abstractNumId w:val="474"/>
  </w:num>
  <w:num w:numId="247" w16cid:durableId="1096364700">
    <w:abstractNumId w:val="513"/>
  </w:num>
  <w:num w:numId="248" w16cid:durableId="1577278226">
    <w:abstractNumId w:val="352"/>
  </w:num>
  <w:num w:numId="249" w16cid:durableId="582764267">
    <w:abstractNumId w:val="118"/>
  </w:num>
  <w:num w:numId="250" w16cid:durableId="765734197">
    <w:abstractNumId w:val="453"/>
  </w:num>
  <w:num w:numId="251" w16cid:durableId="1499227994">
    <w:abstractNumId w:val="31"/>
  </w:num>
  <w:num w:numId="252" w16cid:durableId="1524711731">
    <w:abstractNumId w:val="168"/>
  </w:num>
  <w:num w:numId="253" w16cid:durableId="638607517">
    <w:abstractNumId w:val="101"/>
  </w:num>
  <w:num w:numId="254" w16cid:durableId="1663506559">
    <w:abstractNumId w:val="329"/>
  </w:num>
  <w:num w:numId="255" w16cid:durableId="1551965695">
    <w:abstractNumId w:val="565"/>
  </w:num>
  <w:num w:numId="256" w16cid:durableId="21250139">
    <w:abstractNumId w:val="587"/>
  </w:num>
  <w:num w:numId="257" w16cid:durableId="293995215">
    <w:abstractNumId w:val="267"/>
  </w:num>
  <w:num w:numId="258" w16cid:durableId="1627275752">
    <w:abstractNumId w:val="509"/>
  </w:num>
  <w:num w:numId="259" w16cid:durableId="1702441432">
    <w:abstractNumId w:val="108"/>
  </w:num>
  <w:num w:numId="260" w16cid:durableId="1551457707">
    <w:abstractNumId w:val="507"/>
  </w:num>
  <w:num w:numId="261" w16cid:durableId="1174151181">
    <w:abstractNumId w:val="169"/>
  </w:num>
  <w:num w:numId="262" w16cid:durableId="1291790575">
    <w:abstractNumId w:val="348"/>
  </w:num>
  <w:num w:numId="263" w16cid:durableId="636841918">
    <w:abstractNumId w:val="146"/>
  </w:num>
  <w:num w:numId="264" w16cid:durableId="1164201213">
    <w:abstractNumId w:val="206"/>
  </w:num>
  <w:num w:numId="265" w16cid:durableId="885140406">
    <w:abstractNumId w:val="344"/>
  </w:num>
  <w:num w:numId="266" w16cid:durableId="366832854">
    <w:abstractNumId w:val="106"/>
  </w:num>
  <w:num w:numId="267" w16cid:durableId="1682079474">
    <w:abstractNumId w:val="149"/>
  </w:num>
  <w:num w:numId="268" w16cid:durableId="1717506825">
    <w:abstractNumId w:val="418"/>
  </w:num>
  <w:num w:numId="269" w16cid:durableId="509028191">
    <w:abstractNumId w:val="439"/>
  </w:num>
  <w:num w:numId="270" w16cid:durableId="1520435973">
    <w:abstractNumId w:val="266"/>
  </w:num>
  <w:num w:numId="271" w16cid:durableId="810635789">
    <w:abstractNumId w:val="616"/>
  </w:num>
  <w:num w:numId="272" w16cid:durableId="261375939">
    <w:abstractNumId w:val="8"/>
  </w:num>
  <w:num w:numId="273" w16cid:durableId="411704745">
    <w:abstractNumId w:val="408"/>
  </w:num>
  <w:num w:numId="274" w16cid:durableId="1361052750">
    <w:abstractNumId w:val="176"/>
  </w:num>
  <w:num w:numId="275" w16cid:durableId="82344018">
    <w:abstractNumId w:val="370"/>
  </w:num>
  <w:num w:numId="276" w16cid:durableId="1365210910">
    <w:abstractNumId w:val="238"/>
  </w:num>
  <w:num w:numId="277" w16cid:durableId="1511990882">
    <w:abstractNumId w:val="630"/>
  </w:num>
  <w:num w:numId="278" w16cid:durableId="1349792417">
    <w:abstractNumId w:val="296"/>
  </w:num>
  <w:num w:numId="279" w16cid:durableId="1132018318">
    <w:abstractNumId w:val="2"/>
  </w:num>
  <w:num w:numId="280" w16cid:durableId="968973695">
    <w:abstractNumId w:val="239"/>
  </w:num>
  <w:num w:numId="281" w16cid:durableId="1873031113">
    <w:abstractNumId w:val="624"/>
  </w:num>
  <w:num w:numId="282" w16cid:durableId="774642876">
    <w:abstractNumId w:val="525"/>
  </w:num>
  <w:num w:numId="283" w16cid:durableId="111899645">
    <w:abstractNumId w:val="151"/>
  </w:num>
  <w:num w:numId="284" w16cid:durableId="171065602">
    <w:abstractNumId w:val="1"/>
  </w:num>
  <w:num w:numId="285" w16cid:durableId="113838755">
    <w:abstractNumId w:val="223"/>
  </w:num>
  <w:num w:numId="286" w16cid:durableId="2096366202">
    <w:abstractNumId w:val="353"/>
  </w:num>
  <w:num w:numId="287" w16cid:durableId="51539914">
    <w:abstractNumId w:val="308"/>
  </w:num>
  <w:num w:numId="288" w16cid:durableId="1479958397">
    <w:abstractNumId w:val="503"/>
  </w:num>
  <w:num w:numId="289" w16cid:durableId="134030808">
    <w:abstractNumId w:val="15"/>
  </w:num>
  <w:num w:numId="290" w16cid:durableId="93331215">
    <w:abstractNumId w:val="51"/>
  </w:num>
  <w:num w:numId="291" w16cid:durableId="2135322044">
    <w:abstractNumId w:val="380"/>
  </w:num>
  <w:num w:numId="292" w16cid:durableId="787435834">
    <w:abstractNumId w:val="199"/>
  </w:num>
  <w:num w:numId="293" w16cid:durableId="249508178">
    <w:abstractNumId w:val="594"/>
  </w:num>
  <w:num w:numId="294" w16cid:durableId="257056883">
    <w:abstractNumId w:val="403"/>
  </w:num>
  <w:num w:numId="295" w16cid:durableId="1120494058">
    <w:abstractNumId w:val="593"/>
  </w:num>
  <w:num w:numId="296" w16cid:durableId="36859763">
    <w:abstractNumId w:val="136"/>
  </w:num>
  <w:num w:numId="297" w16cid:durableId="1041393375">
    <w:abstractNumId w:val="561"/>
  </w:num>
  <w:num w:numId="298" w16cid:durableId="1021130323">
    <w:abstractNumId w:val="450"/>
  </w:num>
  <w:num w:numId="299" w16cid:durableId="1757626014">
    <w:abstractNumId w:val="442"/>
  </w:num>
  <w:num w:numId="300" w16cid:durableId="1078863050">
    <w:abstractNumId w:val="499"/>
  </w:num>
  <w:num w:numId="301" w16cid:durableId="1023550771">
    <w:abstractNumId w:val="47"/>
  </w:num>
  <w:num w:numId="302" w16cid:durableId="1275597144">
    <w:abstractNumId w:val="428"/>
  </w:num>
  <w:num w:numId="303" w16cid:durableId="325331073">
    <w:abstractNumId w:val="56"/>
  </w:num>
  <w:num w:numId="304" w16cid:durableId="1444154863">
    <w:abstractNumId w:val="83"/>
  </w:num>
  <w:num w:numId="305" w16cid:durableId="979769477">
    <w:abstractNumId w:val="384"/>
  </w:num>
  <w:num w:numId="306" w16cid:durableId="672220937">
    <w:abstractNumId w:val="479"/>
  </w:num>
  <w:num w:numId="307" w16cid:durableId="453600949">
    <w:abstractNumId w:val="522"/>
  </w:num>
  <w:num w:numId="308" w16cid:durableId="1064916674">
    <w:abstractNumId w:val="599"/>
  </w:num>
  <w:num w:numId="309" w16cid:durableId="830679423">
    <w:abstractNumId w:val="165"/>
  </w:num>
  <w:num w:numId="310" w16cid:durableId="81921857">
    <w:abstractNumId w:val="221"/>
  </w:num>
  <w:num w:numId="311" w16cid:durableId="1552616573">
    <w:abstractNumId w:val="52"/>
  </w:num>
  <w:num w:numId="312" w16cid:durableId="1755664324">
    <w:abstractNumId w:val="399"/>
  </w:num>
  <w:num w:numId="313" w16cid:durableId="770049058">
    <w:abstractNumId w:val="504"/>
  </w:num>
  <w:num w:numId="314" w16cid:durableId="54356616">
    <w:abstractNumId w:val="278"/>
  </w:num>
  <w:num w:numId="315" w16cid:durableId="335233389">
    <w:abstractNumId w:val="207"/>
  </w:num>
  <w:num w:numId="316" w16cid:durableId="1278833916">
    <w:abstractNumId w:val="324"/>
  </w:num>
  <w:num w:numId="317" w16cid:durableId="1867523951">
    <w:abstractNumId w:val="311"/>
  </w:num>
  <w:num w:numId="318" w16cid:durableId="319161959">
    <w:abstractNumId w:val="107"/>
  </w:num>
  <w:num w:numId="319" w16cid:durableId="904998158">
    <w:abstractNumId w:val="369"/>
  </w:num>
  <w:num w:numId="320" w16cid:durableId="1414743242">
    <w:abstractNumId w:val="142"/>
  </w:num>
  <w:num w:numId="321" w16cid:durableId="526065662">
    <w:abstractNumId w:val="298"/>
  </w:num>
  <w:num w:numId="322" w16cid:durableId="1366829852">
    <w:abstractNumId w:val="110"/>
  </w:num>
  <w:num w:numId="323" w16cid:durableId="1633051820">
    <w:abstractNumId w:val="62"/>
  </w:num>
  <w:num w:numId="324" w16cid:durableId="1470325211">
    <w:abstractNumId w:val="452"/>
  </w:num>
  <w:num w:numId="325" w16cid:durableId="1722898801">
    <w:abstractNumId w:val="539"/>
  </w:num>
  <w:num w:numId="326" w16cid:durableId="1357854886">
    <w:abstractNumId w:val="11"/>
  </w:num>
  <w:num w:numId="327" w16cid:durableId="1799176802">
    <w:abstractNumId w:val="610"/>
  </w:num>
  <w:num w:numId="328" w16cid:durableId="357005599">
    <w:abstractNumId w:val="602"/>
  </w:num>
  <w:num w:numId="329" w16cid:durableId="71321271">
    <w:abstractNumId w:val="568"/>
  </w:num>
  <w:num w:numId="330" w16cid:durableId="930969828">
    <w:abstractNumId w:val="87"/>
  </w:num>
  <w:num w:numId="331" w16cid:durableId="2003585727">
    <w:abstractNumId w:val="111"/>
  </w:num>
  <w:num w:numId="332" w16cid:durableId="672876289">
    <w:abstractNumId w:val="419"/>
  </w:num>
  <w:num w:numId="333" w16cid:durableId="20401971">
    <w:abstractNumId w:val="197"/>
  </w:num>
  <w:num w:numId="334" w16cid:durableId="2042395874">
    <w:abstractNumId w:val="214"/>
  </w:num>
  <w:num w:numId="335" w16cid:durableId="1711414415">
    <w:abstractNumId w:val="288"/>
  </w:num>
  <w:num w:numId="336" w16cid:durableId="387849721">
    <w:abstractNumId w:val="346"/>
  </w:num>
  <w:num w:numId="337" w16cid:durableId="2029481496">
    <w:abstractNumId w:val="12"/>
  </w:num>
  <w:num w:numId="338" w16cid:durableId="448670786">
    <w:abstractNumId w:val="412"/>
  </w:num>
  <w:num w:numId="339" w16cid:durableId="1881431253">
    <w:abstractNumId w:val="519"/>
  </w:num>
  <w:num w:numId="340" w16cid:durableId="1151213594">
    <w:abstractNumId w:val="177"/>
  </w:num>
  <w:num w:numId="341" w16cid:durableId="889657195">
    <w:abstractNumId w:val="226"/>
  </w:num>
  <w:num w:numId="342" w16cid:durableId="2109811266">
    <w:abstractNumId w:val="203"/>
  </w:num>
  <w:num w:numId="343" w16cid:durableId="707266427">
    <w:abstractNumId w:val="470"/>
  </w:num>
  <w:num w:numId="344" w16cid:durableId="2050832915">
    <w:abstractNumId w:val="237"/>
  </w:num>
  <w:num w:numId="345" w16cid:durableId="522667199">
    <w:abstractNumId w:val="216"/>
  </w:num>
  <w:num w:numId="346" w16cid:durableId="1515150542">
    <w:abstractNumId w:val="167"/>
  </w:num>
  <w:num w:numId="347" w16cid:durableId="160895227">
    <w:abstractNumId w:val="117"/>
  </w:num>
  <w:num w:numId="348" w16cid:durableId="1974827760">
    <w:abstractNumId w:val="152"/>
  </w:num>
  <w:num w:numId="349" w16cid:durableId="1499152396">
    <w:abstractNumId w:val="132"/>
  </w:num>
  <w:num w:numId="350" w16cid:durableId="1979384227">
    <w:abstractNumId w:val="391"/>
  </w:num>
  <w:num w:numId="351" w16cid:durableId="395512803">
    <w:abstractNumId w:val="57"/>
  </w:num>
  <w:num w:numId="352" w16cid:durableId="1131901167">
    <w:abstractNumId w:val="218"/>
  </w:num>
  <w:num w:numId="353" w16cid:durableId="463430353">
    <w:abstractNumId w:val="491"/>
  </w:num>
  <w:num w:numId="354" w16cid:durableId="1854953965">
    <w:abstractNumId w:val="279"/>
  </w:num>
  <w:num w:numId="355" w16cid:durableId="554463782">
    <w:abstractNumId w:val="373"/>
  </w:num>
  <w:num w:numId="356" w16cid:durableId="1782067386">
    <w:abstractNumId w:val="617"/>
  </w:num>
  <w:num w:numId="357" w16cid:durableId="1988388268">
    <w:abstractNumId w:val="64"/>
  </w:num>
  <w:num w:numId="358" w16cid:durableId="2090735529">
    <w:abstractNumId w:val="350"/>
  </w:num>
  <w:num w:numId="359" w16cid:durableId="572666234">
    <w:abstractNumId w:val="476"/>
  </w:num>
  <w:num w:numId="360" w16cid:durableId="1330595784">
    <w:abstractNumId w:val="372"/>
  </w:num>
  <w:num w:numId="361" w16cid:durableId="705060586">
    <w:abstractNumId w:val="588"/>
  </w:num>
  <w:num w:numId="362" w16cid:durableId="226451867">
    <w:abstractNumId w:val="627"/>
  </w:num>
  <w:num w:numId="363" w16cid:durableId="1761639610">
    <w:abstractNumId w:val="286"/>
  </w:num>
  <w:num w:numId="364" w16cid:durableId="807671151">
    <w:abstractNumId w:val="427"/>
  </w:num>
  <w:num w:numId="365" w16cid:durableId="1324771967">
    <w:abstractNumId w:val="559"/>
  </w:num>
  <w:num w:numId="366" w16cid:durableId="276721250">
    <w:abstractNumId w:val="534"/>
  </w:num>
  <w:num w:numId="367" w16cid:durableId="2054693585">
    <w:abstractNumId w:val="533"/>
  </w:num>
  <w:num w:numId="368" w16cid:durableId="1337727706">
    <w:abstractNumId w:val="488"/>
  </w:num>
  <w:num w:numId="369" w16cid:durableId="1777602839">
    <w:abstractNumId w:val="438"/>
  </w:num>
  <w:num w:numId="370" w16cid:durableId="821895765">
    <w:abstractNumId w:val="446"/>
  </w:num>
  <w:num w:numId="371" w16cid:durableId="41833565">
    <w:abstractNumId w:val="367"/>
  </w:num>
  <w:num w:numId="372" w16cid:durableId="909120249">
    <w:abstractNumId w:val="361"/>
  </w:num>
  <w:num w:numId="373" w16cid:durableId="535391547">
    <w:abstractNumId w:val="164"/>
  </w:num>
  <w:num w:numId="374" w16cid:durableId="881134922">
    <w:abstractNumId w:val="230"/>
  </w:num>
  <w:num w:numId="375" w16cid:durableId="702905909">
    <w:abstractNumId w:val="55"/>
  </w:num>
  <w:num w:numId="376" w16cid:durableId="296029914">
    <w:abstractNumId w:val="120"/>
  </w:num>
  <w:num w:numId="377" w16cid:durableId="388309475">
    <w:abstractNumId w:val="170"/>
  </w:num>
  <w:num w:numId="378" w16cid:durableId="1973552984">
    <w:abstractNumId w:val="253"/>
  </w:num>
  <w:num w:numId="379" w16cid:durableId="290868953">
    <w:abstractNumId w:val="406"/>
  </w:num>
  <w:num w:numId="380" w16cid:durableId="122693960">
    <w:abstractNumId w:val="264"/>
  </w:num>
  <w:num w:numId="381" w16cid:durableId="32849855">
    <w:abstractNumId w:val="511"/>
  </w:num>
  <w:num w:numId="382" w16cid:durableId="1913925616">
    <w:abstractNumId w:val="72"/>
  </w:num>
  <w:num w:numId="383" w16cid:durableId="1139499318">
    <w:abstractNumId w:val="217"/>
  </w:num>
  <w:num w:numId="384" w16cid:durableId="1545093340">
    <w:abstractNumId w:val="138"/>
  </w:num>
  <w:num w:numId="385" w16cid:durableId="2018992644">
    <w:abstractNumId w:val="10"/>
  </w:num>
  <w:num w:numId="386" w16cid:durableId="1279146483">
    <w:abstractNumId w:val="619"/>
  </w:num>
  <w:num w:numId="387" w16cid:durableId="633216181">
    <w:abstractNumId w:val="445"/>
  </w:num>
  <w:num w:numId="388" w16cid:durableId="2130200005">
    <w:abstractNumId w:val="640"/>
  </w:num>
  <w:num w:numId="389" w16cid:durableId="869495982">
    <w:abstractNumId w:val="413"/>
  </w:num>
  <w:num w:numId="390" w16cid:durableId="1303802889">
    <w:abstractNumId w:val="70"/>
  </w:num>
  <w:num w:numId="391" w16cid:durableId="1378627297">
    <w:abstractNumId w:val="323"/>
  </w:num>
  <w:num w:numId="392" w16cid:durableId="1686906596">
    <w:abstractNumId w:val="158"/>
  </w:num>
  <w:num w:numId="393" w16cid:durableId="920526477">
    <w:abstractNumId w:val="254"/>
  </w:num>
  <w:num w:numId="394" w16cid:durableId="292176159">
    <w:abstractNumId w:val="393"/>
  </w:num>
  <w:num w:numId="395" w16cid:durableId="897934759">
    <w:abstractNumId w:val="58"/>
  </w:num>
  <w:num w:numId="396" w16cid:durableId="912353872">
    <w:abstractNumId w:val="5"/>
  </w:num>
  <w:num w:numId="397" w16cid:durableId="2141531298">
    <w:abstractNumId w:val="371"/>
  </w:num>
  <w:num w:numId="398" w16cid:durableId="240718300">
    <w:abstractNumId w:val="40"/>
  </w:num>
  <w:num w:numId="399" w16cid:durableId="932397966">
    <w:abstractNumId w:val="404"/>
  </w:num>
  <w:num w:numId="400" w16cid:durableId="405960468">
    <w:abstractNumId w:val="570"/>
  </w:num>
  <w:num w:numId="401" w16cid:durableId="394206569">
    <w:abstractNumId w:val="613"/>
  </w:num>
  <w:num w:numId="402" w16cid:durableId="1891191722">
    <w:abstractNumId w:val="621"/>
  </w:num>
  <w:num w:numId="403" w16cid:durableId="1527333079">
    <w:abstractNumId w:val="618"/>
  </w:num>
  <w:num w:numId="404" w16cid:durableId="1372152597">
    <w:abstractNumId w:val="335"/>
  </w:num>
  <w:num w:numId="405" w16cid:durableId="1459447220">
    <w:abstractNumId w:val="554"/>
  </w:num>
  <w:num w:numId="406" w16cid:durableId="413472543">
    <w:abstractNumId w:val="16"/>
  </w:num>
  <w:num w:numId="407" w16cid:durableId="1287276976">
    <w:abstractNumId w:val="355"/>
  </w:num>
  <w:num w:numId="408" w16cid:durableId="1314915912">
    <w:abstractNumId w:val="245"/>
  </w:num>
  <w:num w:numId="409" w16cid:durableId="846939675">
    <w:abstractNumId w:val="201"/>
  </w:num>
  <w:num w:numId="410" w16cid:durableId="1691644116">
    <w:abstractNumId w:val="103"/>
  </w:num>
  <w:num w:numId="411" w16cid:durableId="1994749516">
    <w:abstractNumId w:val="441"/>
  </w:num>
  <w:num w:numId="412" w16cid:durableId="390545715">
    <w:abstractNumId w:val="49"/>
  </w:num>
  <w:num w:numId="413" w16cid:durableId="764109564">
    <w:abstractNumId w:val="615"/>
  </w:num>
  <w:num w:numId="414" w16cid:durableId="883828662">
    <w:abstractNumId w:val="123"/>
  </w:num>
  <w:num w:numId="415" w16cid:durableId="1532720298">
    <w:abstractNumId w:val="171"/>
  </w:num>
  <w:num w:numId="416" w16cid:durableId="438379682">
    <w:abstractNumId w:val="322"/>
  </w:num>
  <w:num w:numId="417" w16cid:durableId="1040940156">
    <w:abstractNumId w:val="131"/>
  </w:num>
  <w:num w:numId="418" w16cid:durableId="1713651258">
    <w:abstractNumId w:val="13"/>
  </w:num>
  <w:num w:numId="419" w16cid:durableId="1965386984">
    <w:abstractNumId w:val="580"/>
  </w:num>
  <w:num w:numId="420" w16cid:durableId="458571096">
    <w:abstractNumId w:val="405"/>
  </w:num>
  <w:num w:numId="421" w16cid:durableId="771825498">
    <w:abstractNumId w:val="69"/>
  </w:num>
  <w:num w:numId="422" w16cid:durableId="1301502022">
    <w:abstractNumId w:val="272"/>
  </w:num>
  <w:num w:numId="423" w16cid:durableId="1723164904">
    <w:abstractNumId w:val="233"/>
  </w:num>
  <w:num w:numId="424" w16cid:durableId="1038555444">
    <w:abstractNumId w:val="451"/>
  </w:num>
  <w:num w:numId="425" w16cid:durableId="622879690">
    <w:abstractNumId w:val="546"/>
  </w:num>
  <w:num w:numId="426" w16cid:durableId="1024790774">
    <w:abstractNumId w:val="629"/>
  </w:num>
  <w:num w:numId="427" w16cid:durableId="210112705">
    <w:abstractNumId w:val="303"/>
  </w:num>
  <w:num w:numId="428" w16cid:durableId="694617318">
    <w:abstractNumId w:val="517"/>
  </w:num>
  <w:num w:numId="429" w16cid:durableId="370034500">
    <w:abstractNumId w:val="124"/>
  </w:num>
  <w:num w:numId="430" w16cid:durableId="47071094">
    <w:abstractNumId w:val="133"/>
  </w:num>
  <w:num w:numId="431" w16cid:durableId="1738552385">
    <w:abstractNumId w:val="387"/>
  </w:num>
  <w:num w:numId="432" w16cid:durableId="7828475">
    <w:abstractNumId w:val="97"/>
  </w:num>
  <w:num w:numId="433" w16cid:durableId="13460426">
    <w:abstractNumId w:val="301"/>
  </w:num>
  <w:num w:numId="434" w16cid:durableId="918366621">
    <w:abstractNumId w:val="130"/>
  </w:num>
  <w:num w:numId="435" w16cid:durableId="358511991">
    <w:abstractNumId w:val="232"/>
  </w:num>
  <w:num w:numId="436" w16cid:durableId="1754938115">
    <w:abstractNumId w:val="112"/>
  </w:num>
  <w:num w:numId="437" w16cid:durableId="579802023">
    <w:abstractNumId w:val="91"/>
  </w:num>
  <w:num w:numId="438" w16cid:durableId="1981304906">
    <w:abstractNumId w:val="82"/>
  </w:num>
  <w:num w:numId="439" w16cid:durableId="328169103">
    <w:abstractNumId w:val="595"/>
  </w:num>
  <w:num w:numId="440" w16cid:durableId="1747802248">
    <w:abstractNumId w:val="574"/>
  </w:num>
  <w:num w:numId="441" w16cid:durableId="452864106">
    <w:abstractNumId w:val="246"/>
  </w:num>
  <w:num w:numId="442" w16cid:durableId="1307205195">
    <w:abstractNumId w:val="191"/>
  </w:num>
  <w:num w:numId="443" w16cid:durableId="2002003250">
    <w:abstractNumId w:val="306"/>
  </w:num>
  <w:num w:numId="444" w16cid:durableId="577903529">
    <w:abstractNumId w:val="213"/>
  </w:num>
  <w:num w:numId="445" w16cid:durableId="1078869606">
    <w:abstractNumId w:val="486"/>
  </w:num>
  <w:num w:numId="446" w16cid:durableId="404886227">
    <w:abstractNumId w:val="45"/>
  </w:num>
  <w:num w:numId="447" w16cid:durableId="2082022332">
    <w:abstractNumId w:val="147"/>
  </w:num>
  <w:num w:numId="448" w16cid:durableId="1807698054">
    <w:abstractNumId w:val="235"/>
  </w:num>
  <w:num w:numId="449" w16cid:durableId="1308557827">
    <w:abstractNumId w:val="234"/>
  </w:num>
  <w:num w:numId="450" w16cid:durableId="1790279305">
    <w:abstractNumId w:val="528"/>
  </w:num>
  <w:num w:numId="451" w16cid:durableId="873536865">
    <w:abstractNumId w:val="249"/>
  </w:num>
  <w:num w:numId="452" w16cid:durableId="928079239">
    <w:abstractNumId w:val="148"/>
  </w:num>
  <w:num w:numId="453" w16cid:durableId="1949727245">
    <w:abstractNumId w:val="376"/>
  </w:num>
  <w:num w:numId="454" w16cid:durableId="1274290483">
    <w:abstractNumId w:val="259"/>
  </w:num>
  <w:num w:numId="455" w16cid:durableId="136533706">
    <w:abstractNumId w:val="382"/>
  </w:num>
  <w:num w:numId="456" w16cid:durableId="374693254">
    <w:abstractNumId w:val="313"/>
  </w:num>
  <w:num w:numId="457" w16cid:durableId="190150692">
    <w:abstractNumId w:val="473"/>
  </w:num>
  <w:num w:numId="458" w16cid:durableId="1297485752">
    <w:abstractNumId w:val="456"/>
  </w:num>
  <w:num w:numId="459" w16cid:durableId="622734902">
    <w:abstractNumId w:val="219"/>
  </w:num>
  <w:num w:numId="460" w16cid:durableId="966199551">
    <w:abstractNumId w:val="22"/>
  </w:num>
  <w:num w:numId="461" w16cid:durableId="1091971727">
    <w:abstractNumId w:val="430"/>
  </w:num>
  <w:num w:numId="462" w16cid:durableId="1387801092">
    <w:abstractNumId w:val="37"/>
  </w:num>
  <w:num w:numId="463" w16cid:durableId="967661221">
    <w:abstractNumId w:val="547"/>
  </w:num>
  <w:num w:numId="464" w16cid:durableId="256443420">
    <w:abstractNumId w:val="417"/>
  </w:num>
  <w:num w:numId="465" w16cid:durableId="619072829">
    <w:abstractNumId w:val="343"/>
  </w:num>
  <w:num w:numId="466" w16cid:durableId="1722635167">
    <w:abstractNumId w:val="385"/>
  </w:num>
  <w:num w:numId="467" w16cid:durableId="670179686">
    <w:abstractNumId w:val="280"/>
  </w:num>
  <w:num w:numId="468" w16cid:durableId="102848624">
    <w:abstractNumId w:val="90"/>
  </w:num>
  <w:num w:numId="469" w16cid:durableId="1642727399">
    <w:abstractNumId w:val="608"/>
  </w:num>
  <w:num w:numId="470" w16cid:durableId="1528526689">
    <w:abstractNumId w:val="394"/>
  </w:num>
  <w:num w:numId="471" w16cid:durableId="1585144751">
    <w:abstractNumId w:val="23"/>
  </w:num>
  <w:num w:numId="472" w16cid:durableId="1078476628">
    <w:abstractNumId w:val="505"/>
  </w:num>
  <w:num w:numId="473" w16cid:durableId="1126236535">
    <w:abstractNumId w:val="260"/>
  </w:num>
  <w:num w:numId="474" w16cid:durableId="1967470484">
    <w:abstractNumId w:val="247"/>
  </w:num>
  <w:num w:numId="475" w16cid:durableId="1061100147">
    <w:abstractNumId w:val="603"/>
  </w:num>
  <w:num w:numId="476" w16cid:durableId="1722174496">
    <w:abstractNumId w:val="543"/>
  </w:num>
  <w:num w:numId="477" w16cid:durableId="1845631058">
    <w:abstractNumId w:val="423"/>
  </w:num>
  <w:num w:numId="478" w16cid:durableId="1557009721">
    <w:abstractNumId w:val="243"/>
  </w:num>
  <w:num w:numId="479" w16cid:durableId="686518592">
    <w:abstractNumId w:val="162"/>
  </w:num>
  <w:num w:numId="480" w16cid:durableId="115104830">
    <w:abstractNumId w:val="569"/>
  </w:num>
  <w:num w:numId="481" w16cid:durableId="2095008322">
    <w:abstractNumId w:val="75"/>
  </w:num>
  <w:num w:numId="482" w16cid:durableId="1820265967">
    <w:abstractNumId w:val="119"/>
  </w:num>
  <w:num w:numId="483" w16cid:durableId="525414023">
    <w:abstractNumId w:val="392"/>
  </w:num>
  <w:num w:numId="484" w16cid:durableId="1921984467">
    <w:abstractNumId w:val="281"/>
  </w:num>
  <w:num w:numId="485" w16cid:durableId="230845114">
    <w:abstractNumId w:val="432"/>
  </w:num>
  <w:num w:numId="486" w16cid:durableId="830557864">
    <w:abstractNumId w:val="276"/>
  </w:num>
  <w:num w:numId="487" w16cid:durableId="1409499544">
    <w:abstractNumId w:val="316"/>
  </w:num>
  <w:num w:numId="488" w16cid:durableId="1839417941">
    <w:abstractNumId w:val="477"/>
  </w:num>
  <w:num w:numId="489" w16cid:durableId="306519019">
    <w:abstractNumId w:val="590"/>
  </w:num>
  <w:num w:numId="490" w16cid:durableId="309410577">
    <w:abstractNumId w:val="229"/>
  </w:num>
  <w:num w:numId="491" w16cid:durableId="1649822350">
    <w:abstractNumId w:val="455"/>
  </w:num>
  <w:num w:numId="492" w16cid:durableId="632710989">
    <w:abstractNumId w:val="623"/>
  </w:num>
  <w:num w:numId="493" w16cid:durableId="1089741179">
    <w:abstractNumId w:val="604"/>
  </w:num>
  <w:num w:numId="494" w16cid:durableId="1361858688">
    <w:abstractNumId w:val="274"/>
  </w:num>
  <w:num w:numId="495" w16cid:durableId="1594972115">
    <w:abstractNumId w:val="240"/>
  </w:num>
  <w:num w:numId="496" w16cid:durableId="1260674079">
    <w:abstractNumId w:val="596"/>
  </w:num>
  <w:num w:numId="497" w16cid:durableId="127280461">
    <w:abstractNumId w:val="6"/>
  </w:num>
  <w:num w:numId="498" w16cid:durableId="2084444670">
    <w:abstractNumId w:val="208"/>
  </w:num>
  <w:num w:numId="499" w16cid:durableId="572349989">
    <w:abstractNumId w:val="515"/>
  </w:num>
  <w:num w:numId="500" w16cid:durableId="497885702">
    <w:abstractNumId w:val="32"/>
  </w:num>
  <w:num w:numId="501" w16cid:durableId="1818910318">
    <w:abstractNumId w:val="29"/>
  </w:num>
  <w:num w:numId="502" w16cid:durableId="2103181877">
    <w:abstractNumId w:val="620"/>
  </w:num>
  <w:num w:numId="503" w16cid:durableId="2122215661">
    <w:abstractNumId w:val="327"/>
  </w:num>
  <w:num w:numId="504" w16cid:durableId="1060521219">
    <w:abstractNumId w:val="572"/>
  </w:num>
  <w:num w:numId="505" w16cid:durableId="465321639">
    <w:abstractNumId w:val="305"/>
  </w:num>
  <w:num w:numId="506" w16cid:durableId="1144011277">
    <w:abstractNumId w:val="368"/>
  </w:num>
  <w:num w:numId="507" w16cid:durableId="181364258">
    <w:abstractNumId w:val="294"/>
  </w:num>
  <w:num w:numId="508" w16cid:durableId="1627586612">
    <w:abstractNumId w:val="193"/>
  </w:num>
  <w:num w:numId="509" w16cid:durableId="1538153094">
    <w:abstractNumId w:val="585"/>
  </w:num>
  <w:num w:numId="510" w16cid:durableId="271204188">
    <w:abstractNumId w:val="639"/>
  </w:num>
  <w:num w:numId="511" w16cid:durableId="160318936">
    <w:abstractNumId w:val="607"/>
  </w:num>
  <w:num w:numId="512" w16cid:durableId="1377194563">
    <w:abstractNumId w:val="180"/>
  </w:num>
  <w:num w:numId="513" w16cid:durableId="808670435">
    <w:abstractNumId w:val="96"/>
  </w:num>
  <w:num w:numId="514" w16cid:durableId="1525170229">
    <w:abstractNumId w:val="447"/>
  </w:num>
  <w:num w:numId="515" w16cid:durableId="268973247">
    <w:abstractNumId w:val="545"/>
  </w:num>
  <w:num w:numId="516" w16cid:durableId="22558926">
    <w:abstractNumId w:val="592"/>
  </w:num>
  <w:num w:numId="517" w16cid:durableId="297684502">
    <w:abstractNumId w:val="542"/>
  </w:num>
  <w:num w:numId="518" w16cid:durableId="444619054">
    <w:abstractNumId w:val="524"/>
  </w:num>
  <w:num w:numId="519" w16cid:durableId="1035472086">
    <w:abstractNumId w:val="99"/>
  </w:num>
  <w:num w:numId="520" w16cid:durableId="1873150336">
    <w:abstractNumId w:val="122"/>
  </w:num>
  <w:num w:numId="521" w16cid:durableId="1518882134">
    <w:abstractNumId w:val="300"/>
  </w:num>
  <w:num w:numId="522" w16cid:durableId="1027606304">
    <w:abstractNumId w:val="227"/>
  </w:num>
  <w:num w:numId="523" w16cid:durableId="1359426375">
    <w:abstractNumId w:val="28"/>
  </w:num>
  <w:num w:numId="524" w16cid:durableId="692415684">
    <w:abstractNumId w:val="467"/>
  </w:num>
  <w:num w:numId="525" w16cid:durableId="389689868">
    <w:abstractNumId w:val="586"/>
  </w:num>
  <w:num w:numId="526" w16cid:durableId="2032493925">
    <w:abstractNumId w:val="636"/>
  </w:num>
  <w:num w:numId="527" w16cid:durableId="1905868258">
    <w:abstractNumId w:val="187"/>
  </w:num>
  <w:num w:numId="528" w16cid:durableId="570624124">
    <w:abstractNumId w:val="291"/>
  </w:num>
  <w:num w:numId="529" w16cid:durableId="905459080">
    <w:abstractNumId w:val="183"/>
  </w:num>
  <w:num w:numId="530" w16cid:durableId="1910260735">
    <w:abstractNumId w:val="562"/>
  </w:num>
  <w:num w:numId="531" w16cid:durableId="797335028">
    <w:abstractNumId w:val="425"/>
  </w:num>
  <w:num w:numId="532" w16cid:durableId="1415009280">
    <w:abstractNumId w:val="181"/>
  </w:num>
  <w:num w:numId="533" w16cid:durableId="1549494119">
    <w:abstractNumId w:val="307"/>
  </w:num>
  <w:num w:numId="534" w16cid:durableId="1140268023">
    <w:abstractNumId w:val="277"/>
  </w:num>
  <w:num w:numId="535" w16cid:durableId="1123844081">
    <w:abstractNumId w:val="39"/>
  </w:num>
  <w:num w:numId="536" w16cid:durableId="1920208370">
    <w:abstractNumId w:val="495"/>
  </w:num>
  <w:num w:numId="537" w16cid:durableId="1503355345">
    <w:abstractNumId w:val="173"/>
  </w:num>
  <w:num w:numId="538" w16cid:durableId="779957171">
    <w:abstractNumId w:val="459"/>
  </w:num>
  <w:num w:numId="539" w16cid:durableId="1103958946">
    <w:abstractNumId w:val="102"/>
  </w:num>
  <w:num w:numId="540" w16cid:durableId="1964538222">
    <w:abstractNumId w:val="465"/>
  </w:num>
  <w:num w:numId="541" w16cid:durableId="1651401227">
    <w:abstractNumId w:val="134"/>
  </w:num>
  <w:num w:numId="542" w16cid:durableId="2099448523">
    <w:abstractNumId w:val="44"/>
  </w:num>
  <w:num w:numId="543" w16cid:durableId="801534043">
    <w:abstractNumId w:val="357"/>
  </w:num>
  <w:num w:numId="544" w16cid:durableId="1766071160">
    <w:abstractNumId w:val="248"/>
  </w:num>
  <w:num w:numId="545" w16cid:durableId="860321912">
    <w:abstractNumId w:val="364"/>
  </w:num>
  <w:num w:numId="546" w16cid:durableId="1557164306">
    <w:abstractNumId w:val="461"/>
  </w:num>
  <w:num w:numId="547" w16cid:durableId="1590313485">
    <w:abstractNumId w:val="94"/>
  </w:num>
  <w:num w:numId="548" w16cid:durableId="438723159">
    <w:abstractNumId w:val="341"/>
  </w:num>
  <w:num w:numId="549" w16cid:durableId="1826623342">
    <w:abstractNumId w:val="143"/>
  </w:num>
  <w:num w:numId="550" w16cid:durableId="1885677658">
    <w:abstractNumId w:val="202"/>
  </w:num>
  <w:num w:numId="551" w16cid:durableId="863441529">
    <w:abstractNumId w:val="407"/>
  </w:num>
  <w:num w:numId="552" w16cid:durableId="878976647">
    <w:abstractNumId w:val="19"/>
  </w:num>
  <w:num w:numId="553" w16cid:durableId="1996491441">
    <w:abstractNumId w:val="443"/>
  </w:num>
  <w:num w:numId="554" w16cid:durableId="850028501">
    <w:abstractNumId w:val="410"/>
  </w:num>
  <w:num w:numId="555" w16cid:durableId="521824469">
    <w:abstractNumId w:val="242"/>
  </w:num>
  <w:num w:numId="556" w16cid:durableId="347175680">
    <w:abstractNumId w:val="78"/>
  </w:num>
  <w:num w:numId="557" w16cid:durableId="648899885">
    <w:abstractNumId w:val="284"/>
  </w:num>
  <w:num w:numId="558" w16cid:durableId="250549923">
    <w:abstractNumId w:val="271"/>
  </w:num>
  <w:num w:numId="559" w16cid:durableId="42677157">
    <w:abstractNumId w:val="271"/>
    <w:lvlOverride w:ilvl="1">
      <w:lvl w:ilvl="1">
        <w:numFmt w:val="decimal"/>
        <w:lvlText w:val="%2."/>
        <w:lvlJc w:val="left"/>
      </w:lvl>
    </w:lvlOverride>
  </w:num>
  <w:num w:numId="560" w16cid:durableId="342245576">
    <w:abstractNumId w:val="50"/>
  </w:num>
  <w:num w:numId="561" w16cid:durableId="1924365683">
    <w:abstractNumId w:val="557"/>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321"/>
  </w:num>
  <w:num w:numId="565" w16cid:durableId="1756242871">
    <w:abstractNumId w:val="449"/>
  </w:num>
  <w:num w:numId="566" w16cid:durableId="157815404">
    <w:abstractNumId w:val="612"/>
  </w:num>
  <w:num w:numId="567" w16cid:durableId="232282976">
    <w:abstractNumId w:val="635"/>
  </w:num>
  <w:num w:numId="568" w16cid:durableId="1321352075">
    <w:abstractNumId w:val="328"/>
  </w:num>
  <w:num w:numId="569" w16cid:durableId="866601652">
    <w:abstractNumId w:val="564"/>
  </w:num>
  <w:num w:numId="570" w16cid:durableId="833495181">
    <w:abstractNumId w:val="68"/>
  </w:num>
  <w:num w:numId="571" w16cid:durableId="2040037154">
    <w:abstractNumId w:val="3"/>
  </w:num>
  <w:num w:numId="572" w16cid:durableId="1472943563">
    <w:abstractNumId w:val="63"/>
  </w:num>
  <w:num w:numId="573" w16cid:durableId="1809938017">
    <w:abstractNumId w:val="527"/>
  </w:num>
  <w:num w:numId="574" w16cid:durableId="180166187">
    <w:abstractNumId w:val="273"/>
  </w:num>
  <w:num w:numId="575" w16cid:durableId="85227794">
    <w:abstractNumId w:val="79"/>
  </w:num>
  <w:num w:numId="576" w16cid:durableId="508758118">
    <w:abstractNumId w:val="541"/>
  </w:num>
  <w:num w:numId="577" w16cid:durableId="635337875">
    <w:abstractNumId w:val="478"/>
  </w:num>
  <w:num w:numId="578" w16cid:durableId="1328898601">
    <w:abstractNumId w:val="549"/>
  </w:num>
  <w:num w:numId="579" w16cid:durableId="431168187">
    <w:abstractNumId w:val="185"/>
  </w:num>
  <w:num w:numId="580" w16cid:durableId="1875386605">
    <w:abstractNumId w:val="189"/>
  </w:num>
  <w:num w:numId="581" w16cid:durableId="314795868">
    <w:abstractNumId w:val="17"/>
  </w:num>
  <w:num w:numId="582" w16cid:durableId="1597904801">
    <w:abstractNumId w:val="589"/>
  </w:num>
  <w:num w:numId="583" w16cid:durableId="2050182222">
    <w:abstractNumId w:val="256"/>
  </w:num>
  <w:num w:numId="584" w16cid:durableId="1753116662">
    <w:abstractNumId w:val="34"/>
  </w:num>
  <w:num w:numId="585" w16cid:durableId="527839700">
    <w:abstractNumId w:val="632"/>
  </w:num>
  <w:num w:numId="586" w16cid:durableId="1998679121">
    <w:abstractNumId w:val="421"/>
  </w:num>
  <w:num w:numId="587" w16cid:durableId="516358817">
    <w:abstractNumId w:val="196"/>
  </w:num>
  <w:num w:numId="588" w16cid:durableId="101847332">
    <w:abstractNumId w:val="340"/>
  </w:num>
  <w:num w:numId="589" w16cid:durableId="1590193009">
    <w:abstractNumId w:val="395"/>
  </w:num>
  <w:num w:numId="590" w16cid:durableId="378013459">
    <w:abstractNumId w:val="163"/>
  </w:num>
  <w:num w:numId="591" w16cid:durableId="448622122">
    <w:abstractNumId w:val="416"/>
  </w:num>
  <w:num w:numId="592" w16cid:durableId="1524399110">
    <w:abstractNumId w:val="20"/>
  </w:num>
  <w:num w:numId="593" w16cid:durableId="906186315">
    <w:abstractNumId w:val="411"/>
  </w:num>
  <w:num w:numId="594" w16cid:durableId="284505455">
    <w:abstractNumId w:val="638"/>
  </w:num>
  <w:num w:numId="595" w16cid:durableId="1081608557">
    <w:abstractNumId w:val="160"/>
  </w:num>
  <w:num w:numId="596" w16cid:durableId="634485486">
    <w:abstractNumId w:val="354"/>
  </w:num>
  <w:num w:numId="597" w16cid:durableId="1286812343">
    <w:abstractNumId w:val="424"/>
  </w:num>
  <w:num w:numId="598" w16cid:durableId="1832792420">
    <w:abstractNumId w:val="332"/>
  </w:num>
  <w:num w:numId="599" w16cid:durableId="1112822935">
    <w:abstractNumId w:val="80"/>
  </w:num>
  <w:num w:numId="600" w16cid:durableId="324866800">
    <w:abstractNumId w:val="80"/>
    <w:lvlOverride w:ilvl="1">
      <w:lvl w:ilvl="1">
        <w:numFmt w:val="decimal"/>
        <w:lvlText w:val="%2."/>
        <w:lvlJc w:val="left"/>
      </w:lvl>
    </w:lvlOverride>
  </w:num>
  <w:num w:numId="601" w16cid:durableId="1158763249">
    <w:abstractNumId w:val="374"/>
  </w:num>
  <w:num w:numId="602" w16cid:durableId="1645352538">
    <w:abstractNumId w:val="220"/>
  </w:num>
  <w:num w:numId="603" w16cid:durableId="574559727">
    <w:abstractNumId w:val="194"/>
  </w:num>
  <w:num w:numId="604" w16cid:durableId="1447432625">
    <w:abstractNumId w:val="195"/>
  </w:num>
  <w:num w:numId="605" w16cid:durableId="160856104">
    <w:abstractNumId w:val="573"/>
  </w:num>
  <w:num w:numId="606" w16cid:durableId="1176722650">
    <w:abstractNumId w:val="468"/>
  </w:num>
  <w:num w:numId="607" w16cid:durableId="1889683888">
    <w:abstractNumId w:val="175"/>
  </w:num>
  <w:num w:numId="608" w16cid:durableId="1351881496">
    <w:abstractNumId w:val="115"/>
  </w:num>
  <w:num w:numId="609" w16cid:durableId="38825021">
    <w:abstractNumId w:val="319"/>
  </w:num>
  <w:num w:numId="610" w16cid:durableId="838035944">
    <w:abstractNumId w:val="577"/>
  </w:num>
  <w:num w:numId="611" w16cid:durableId="1926498044">
    <w:abstractNumId w:val="236"/>
  </w:num>
  <w:num w:numId="612" w16cid:durableId="667364605">
    <w:abstractNumId w:val="150"/>
  </w:num>
  <w:num w:numId="613" w16cid:durableId="675423335">
    <w:abstractNumId w:val="86"/>
  </w:num>
  <w:num w:numId="614" w16cid:durableId="1559826976">
    <w:abstractNumId w:val="336"/>
  </w:num>
  <w:num w:numId="615" w16cid:durableId="142897759">
    <w:abstractNumId w:val="628"/>
  </w:num>
  <w:num w:numId="616" w16cid:durableId="1267228944">
    <w:abstractNumId w:val="637"/>
  </w:num>
  <w:num w:numId="617" w16cid:durableId="14622074">
    <w:abstractNumId w:val="544"/>
  </w:num>
  <w:num w:numId="618" w16cid:durableId="879905026">
    <w:abstractNumId w:val="139"/>
  </w:num>
  <w:num w:numId="619" w16cid:durableId="939486614">
    <w:abstractNumId w:val="178"/>
  </w:num>
  <w:num w:numId="620" w16cid:durableId="1024021582">
    <w:abstractNumId w:val="487"/>
  </w:num>
  <w:num w:numId="621" w16cid:durableId="815218418">
    <w:abstractNumId w:val="540"/>
  </w:num>
  <w:num w:numId="622" w16cid:durableId="1397971504">
    <w:abstractNumId w:val="127"/>
  </w:num>
  <w:num w:numId="623" w16cid:durableId="1548495484">
    <w:abstractNumId w:val="257"/>
  </w:num>
  <w:num w:numId="624" w16cid:durableId="803428849">
    <w:abstractNumId w:val="88"/>
  </w:num>
  <w:num w:numId="625" w16cid:durableId="1133867313">
    <w:abstractNumId w:val="135"/>
  </w:num>
  <w:num w:numId="626" w16cid:durableId="694385324">
    <w:abstractNumId w:val="375"/>
  </w:num>
  <w:num w:numId="627" w16cid:durableId="577323159">
    <w:abstractNumId w:val="510"/>
  </w:num>
  <w:num w:numId="628" w16cid:durableId="803044310">
    <w:abstractNumId w:val="95"/>
  </w:num>
  <w:num w:numId="629" w16cid:durableId="1624650434">
    <w:abstractNumId w:val="144"/>
  </w:num>
  <w:num w:numId="630" w16cid:durableId="1832789681">
    <w:abstractNumId w:val="634"/>
  </w:num>
  <w:num w:numId="631" w16cid:durableId="1797984823">
    <w:abstractNumId w:val="609"/>
  </w:num>
  <w:num w:numId="632" w16cid:durableId="2087723786">
    <w:abstractNumId w:val="67"/>
  </w:num>
  <w:num w:numId="633" w16cid:durableId="85730156">
    <w:abstractNumId w:val="631"/>
  </w:num>
  <w:num w:numId="634" w16cid:durableId="468594992">
    <w:abstractNumId w:val="179"/>
  </w:num>
  <w:num w:numId="635" w16cid:durableId="1623075830">
    <w:abstractNumId w:val="400"/>
  </w:num>
  <w:num w:numId="636" w16cid:durableId="1935279973">
    <w:abstractNumId w:val="268"/>
  </w:num>
  <w:num w:numId="637" w16cid:durableId="1365671121">
    <w:abstractNumId w:val="396"/>
  </w:num>
  <w:num w:numId="638" w16cid:durableId="1963341282">
    <w:abstractNumId w:val="440"/>
  </w:num>
  <w:num w:numId="639" w16cid:durableId="2002348440">
    <w:abstractNumId w:val="480"/>
  </w:num>
  <w:num w:numId="640" w16cid:durableId="860975315">
    <w:abstractNumId w:val="212"/>
  </w:num>
  <w:num w:numId="641" w16cid:durableId="742414620">
    <w:abstractNumId w:val="71"/>
  </w:num>
  <w:num w:numId="642" w16cid:durableId="369036173">
    <w:abstractNumId w:val="444"/>
  </w:num>
  <w:num w:numId="643" w16cid:durableId="738403933">
    <w:abstractNumId w:val="401"/>
  </w:num>
  <w:num w:numId="644" w16cid:durableId="1882742788">
    <w:abstractNumId w:val="622"/>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A1EB8"/>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239FE"/>
    <w:rsid w:val="001348DD"/>
    <w:rsid w:val="001350F2"/>
    <w:rsid w:val="00136B5A"/>
    <w:rsid w:val="00140BCE"/>
    <w:rsid w:val="001457C4"/>
    <w:rsid w:val="00157A49"/>
    <w:rsid w:val="00160D47"/>
    <w:rsid w:val="0016541E"/>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E3226"/>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B735C"/>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51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A0CD4"/>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917E1"/>
    <w:rsid w:val="006A150B"/>
    <w:rsid w:val="006C4AD8"/>
    <w:rsid w:val="006D061B"/>
    <w:rsid w:val="006D096A"/>
    <w:rsid w:val="006D3DA4"/>
    <w:rsid w:val="006D41DA"/>
    <w:rsid w:val="006D4A02"/>
    <w:rsid w:val="006D4EEE"/>
    <w:rsid w:val="006D4FF4"/>
    <w:rsid w:val="006E0692"/>
    <w:rsid w:val="006E0FC0"/>
    <w:rsid w:val="006E14B4"/>
    <w:rsid w:val="006E60C8"/>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66512"/>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0BE2"/>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634"/>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853E4"/>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0C9B"/>
    <w:rsid w:val="00AB281C"/>
    <w:rsid w:val="00AB6D8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9E7"/>
    <w:rsid w:val="00D77B40"/>
    <w:rsid w:val="00D805AB"/>
    <w:rsid w:val="00D81792"/>
    <w:rsid w:val="00D8180F"/>
    <w:rsid w:val="00D83E59"/>
    <w:rsid w:val="00D86578"/>
    <w:rsid w:val="00D91847"/>
    <w:rsid w:val="00D93A8A"/>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15B0B"/>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45F5D"/>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 w:type="paragraph" w:styleId="Encabezado">
    <w:name w:val="header"/>
    <w:basedOn w:val="Normal"/>
    <w:link w:val="EncabezadoCar"/>
    <w:uiPriority w:val="99"/>
    <w:unhideWhenUsed/>
    <w:rsid w:val="00D93A8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D93A8A"/>
    <w:rPr>
      <w:rFonts w:ascii="Liberation Serif" w:eastAsia="Noto Serif CJK SC" w:hAnsi="Liberation Serif" w:cs="Mangal"/>
      <w:szCs w:val="21"/>
      <w:lang w:val="en-US" w:eastAsia="zh-CN" w:bidi="hi-IN"/>
      <w14:ligatures w14:val="none"/>
    </w:rPr>
  </w:style>
  <w:style w:type="paragraph" w:styleId="Piedepgina">
    <w:name w:val="footer"/>
    <w:basedOn w:val="Normal"/>
    <w:link w:val="PiedepginaCar"/>
    <w:uiPriority w:val="99"/>
    <w:unhideWhenUsed/>
    <w:rsid w:val="00D93A8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D93A8A"/>
    <w:rPr>
      <w:rFonts w:ascii="Liberation Serif" w:eastAsia="Noto Serif CJK SC" w:hAnsi="Liberation Serif" w:cs="Mangal"/>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36188</TotalTime>
  <Pages>251</Pages>
  <Words>67264</Words>
  <Characters>369954</Characters>
  <Application>Microsoft Office Word</Application>
  <DocSecurity>0</DocSecurity>
  <Lines>3082</Lines>
  <Paragraphs>872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95</cp:revision>
  <cp:lastPrinted>2025-08-25T20:15:00Z</cp:lastPrinted>
  <dcterms:created xsi:type="dcterms:W3CDTF">2024-06-17T22:34:00Z</dcterms:created>
  <dcterms:modified xsi:type="dcterms:W3CDTF">2025-08-26T02:47:00Z</dcterms:modified>
</cp:coreProperties>
</file>