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7683B" w14:textId="0107C913" w:rsidR="009A3604" w:rsidRDefault="009A3604">
      <w:pPr>
        <w:pStyle w:val="Text"/>
        <w:ind w:firstLine="0"/>
        <w:rPr>
          <w:sz w:val="18"/>
          <w:szCs w:val="18"/>
        </w:rPr>
      </w:pPr>
    </w:p>
    <w:p w14:paraId="1F068198" w14:textId="24E79ECA" w:rsidR="00E97402" w:rsidRDefault="00376EF7">
      <w:pPr>
        <w:pStyle w:val="Title"/>
        <w:framePr w:wrap="notBeside"/>
      </w:pPr>
      <w:r>
        <w:t xml:space="preserve">Low Pass and </w:t>
      </w:r>
      <w:proofErr w:type="spellStart"/>
      <w:r>
        <w:t>Bandpass</w:t>
      </w:r>
      <w:proofErr w:type="spellEnd"/>
      <w:r>
        <w:t xml:space="preserve"> Filter</w:t>
      </w:r>
      <w:r w:rsidR="000D602D">
        <w:t xml:space="preserve"> Design Implemented with</w:t>
      </w:r>
      <w:r w:rsidR="00483B18">
        <w:t xml:space="preserve"> Microstrip </w:t>
      </w:r>
      <w:r>
        <w:t xml:space="preserve">Line </w:t>
      </w:r>
      <w:r w:rsidR="00483B18">
        <w:t>Technology</w:t>
      </w:r>
    </w:p>
    <w:p w14:paraId="57A655BF" w14:textId="6CB09A6D" w:rsidR="00E97402" w:rsidRPr="00483B18" w:rsidRDefault="00483B18">
      <w:pPr>
        <w:pStyle w:val="Authors"/>
        <w:framePr w:wrap="notBeside"/>
      </w:pPr>
      <w:r>
        <w:t>Matt Frank</w:t>
      </w:r>
      <w:r w:rsidR="007654DE">
        <w:t xml:space="preserve"> and Xiaoyun Yang</w:t>
      </w:r>
      <w:r w:rsidR="00392DBA">
        <w:t xml:space="preserve">, </w:t>
      </w:r>
      <w:r>
        <w:t>Georgia Institute of Technology, Atlanta, GA</w:t>
      </w:r>
    </w:p>
    <w:p w14:paraId="23345CB3" w14:textId="299F65E5" w:rsidR="00E97402" w:rsidRDefault="00E97402">
      <w:pPr>
        <w:pStyle w:val="Abstract"/>
      </w:pPr>
      <w:r>
        <w:rPr>
          <w:i/>
          <w:iCs/>
        </w:rPr>
        <w:t>Abstract</w:t>
      </w:r>
      <w:r w:rsidR="00CF576C">
        <w:rPr>
          <w:i/>
          <w:iCs/>
        </w:rPr>
        <w:t xml:space="preserve"> </w:t>
      </w:r>
      <w:r>
        <w:t>—</w:t>
      </w:r>
      <w:r w:rsidR="009640BA" w:rsidRPr="009640BA">
        <w:t xml:space="preserve"> </w:t>
      </w:r>
      <w:proofErr w:type="gramStart"/>
      <w:r w:rsidR="00CF576C">
        <w:t>This</w:t>
      </w:r>
      <w:proofErr w:type="gramEnd"/>
      <w:r w:rsidR="00CF576C">
        <w:t xml:space="preserve"> paper discusses the design procedures for both low pass and </w:t>
      </w:r>
      <w:proofErr w:type="spellStart"/>
      <w:r w:rsidR="00CF576C">
        <w:t>bandpass</w:t>
      </w:r>
      <w:proofErr w:type="spellEnd"/>
      <w:r w:rsidR="00CF576C">
        <w:t xml:space="preserve"> filters using </w:t>
      </w:r>
      <w:proofErr w:type="spellStart"/>
      <w:r w:rsidR="00CF576C">
        <w:t>microstip</w:t>
      </w:r>
      <w:proofErr w:type="spellEnd"/>
      <w:r w:rsidR="00CF576C">
        <w:t xml:space="preserve"> line technology. ADS is used for schematic simulation, Momentum is a field solver used for a more accurate characterization, and the filters are both fabricated for measurement with a network analyzer. The results for all cases are presented and discussed.</w:t>
      </w:r>
    </w:p>
    <w:p w14:paraId="2AD5107A" w14:textId="77777777" w:rsidR="00E97402" w:rsidRDefault="00E97402"/>
    <w:p w14:paraId="6F54A56C" w14:textId="30614691" w:rsidR="00E97402" w:rsidRDefault="00E97402" w:rsidP="00D4005A">
      <w:pPr>
        <w:pStyle w:val="IndexTerms"/>
      </w:pPr>
      <w:bookmarkStart w:id="0" w:name="PointTmp"/>
      <w:r>
        <w:rPr>
          <w:i/>
          <w:iCs/>
        </w:rPr>
        <w:t>Index Terms</w:t>
      </w:r>
      <w:r>
        <w:t>—</w:t>
      </w:r>
      <w:r w:rsidR="00B50B2A">
        <w:t xml:space="preserve"> </w:t>
      </w:r>
      <w:proofErr w:type="spellStart"/>
      <w:r w:rsidR="00CF576C">
        <w:rPr>
          <w:i/>
        </w:rPr>
        <w:t>bandpass</w:t>
      </w:r>
      <w:proofErr w:type="spellEnd"/>
      <w:r w:rsidR="00CF576C">
        <w:rPr>
          <w:i/>
        </w:rPr>
        <w:t xml:space="preserve"> filter, coupled line filters, low pass filter, microstrip, transmission lines</w:t>
      </w:r>
    </w:p>
    <w:bookmarkEnd w:id="0"/>
    <w:p w14:paraId="1D5B113B" w14:textId="3B9C756A" w:rsidR="00E97402" w:rsidRDefault="00E97402">
      <w:pPr>
        <w:pStyle w:val="Heading1"/>
      </w:pPr>
      <w:r>
        <w:t>I</w:t>
      </w:r>
      <w:r>
        <w:rPr>
          <w:sz w:val="16"/>
          <w:szCs w:val="16"/>
        </w:rPr>
        <w:t>NTRODUCTION</w:t>
      </w:r>
    </w:p>
    <w:p w14:paraId="49B0B49D" w14:textId="56F6E93D" w:rsidR="00E97402" w:rsidRDefault="0093069C">
      <w:pPr>
        <w:pStyle w:val="Text"/>
        <w:keepNext/>
        <w:framePr w:dropCap="drop" w:lines="2" w:wrap="auto" w:vAnchor="text" w:hAnchor="text"/>
        <w:spacing w:line="480" w:lineRule="exact"/>
        <w:ind w:firstLine="0"/>
        <w:rPr>
          <w:smallCaps/>
          <w:position w:val="-3"/>
          <w:sz w:val="56"/>
          <w:szCs w:val="56"/>
        </w:rPr>
      </w:pPr>
      <w:r>
        <w:rPr>
          <w:position w:val="-3"/>
          <w:sz w:val="56"/>
          <w:szCs w:val="56"/>
        </w:rPr>
        <w:t>F</w:t>
      </w:r>
    </w:p>
    <w:p w14:paraId="7918C49F" w14:textId="70308181" w:rsidR="00E97402" w:rsidRDefault="0093069C" w:rsidP="00397424">
      <w:pPr>
        <w:pStyle w:val="Text"/>
        <w:ind w:firstLine="0"/>
      </w:pPr>
      <w:r>
        <w:rPr>
          <w:smallCaps/>
        </w:rPr>
        <w:t>ilters</w:t>
      </w:r>
      <w:r w:rsidR="009640BA">
        <w:t xml:space="preserve"> </w:t>
      </w:r>
      <w:r>
        <w:t xml:space="preserve">are used in all RF systems to reject unwanted signals, while leaving the desired signals mostly unaffected. A low pass filter is utilized when high frequencies must be eliminated or attenuated, while a </w:t>
      </w:r>
      <w:proofErr w:type="spellStart"/>
      <w:r>
        <w:t>bandpass</w:t>
      </w:r>
      <w:proofErr w:type="spellEnd"/>
      <w:r>
        <w:t xml:space="preserve"> filter passes signals over a set frequency range, and attenuates those outside the range. In addition to these typical filter behaviors, the filter can have a different response type, which usually depends on the application. A maximally flat response has no ripple in the passband, however the roll-off in the stopband is not very sharp, so higher order filters are required to achieve more attenuation. On the other hand, an equal ripple response has a fixed ripple in the passband, with the benefit of sharper roll-off in the stopband.</w:t>
      </w:r>
    </w:p>
    <w:p w14:paraId="29A156E4" w14:textId="09EAC26B" w:rsidR="00CF576C" w:rsidRDefault="0093069C" w:rsidP="00397424">
      <w:pPr>
        <w:pStyle w:val="Text"/>
        <w:ind w:firstLine="0"/>
      </w:pPr>
      <w:r>
        <w:tab/>
        <w:t>The objective of this paper is to design</w:t>
      </w:r>
      <w:r w:rsidR="00AC06C1">
        <w:t>, then fabricate, both</w:t>
      </w:r>
      <w:r w:rsidR="00335E45">
        <w:t xml:space="preserve"> a low pass and </w:t>
      </w:r>
      <w:proofErr w:type="spellStart"/>
      <w:r w:rsidR="00335E45">
        <w:t>bandpass</w:t>
      </w:r>
      <w:proofErr w:type="spellEnd"/>
      <w:r w:rsidR="00335E45">
        <w:t xml:space="preserve"> filter</w:t>
      </w:r>
      <w:r w:rsidR="00AC06C1">
        <w:t xml:space="preserve"> using </w:t>
      </w:r>
      <w:proofErr w:type="spellStart"/>
      <w:r w:rsidR="00AC06C1">
        <w:t>microstrip</w:t>
      </w:r>
      <w:proofErr w:type="spellEnd"/>
      <w:r w:rsidR="00AC06C1">
        <w:t xml:space="preserve"> line technology. For the low pass filter, the desired specifications include a 3dB cutoff frequency of 1.1GHz, a maximally flat response, </w:t>
      </w:r>
      <w:r w:rsidR="009D0104">
        <w:t xml:space="preserve">and </w:t>
      </w:r>
      <w:r w:rsidR="00AC06C1">
        <w:t>greater than 16dB of attenuation at 2.6GH</w:t>
      </w:r>
      <w:r w:rsidR="009D0104">
        <w:t xml:space="preserve">z. Specifications for the </w:t>
      </w:r>
      <w:proofErr w:type="spellStart"/>
      <w:r w:rsidR="009D0104">
        <w:t>bandpass</w:t>
      </w:r>
      <w:proofErr w:type="spellEnd"/>
      <w:r w:rsidR="009D0104">
        <w:t xml:space="preserve"> filter include a center frequency of 3.6GHz, 10 percent bandwidth about this frequency, an equal ripple response, while maximizing attenuation in the stopband. Both designs will be for a 50Ω system characteristic impedance, so it is desired that both filters minimize the return loss.</w:t>
      </w:r>
    </w:p>
    <w:p w14:paraId="179A41C5" w14:textId="2D8F2C7D" w:rsidR="00CF576C" w:rsidRDefault="00CF576C" w:rsidP="00397424">
      <w:pPr>
        <w:pStyle w:val="Text"/>
        <w:ind w:firstLine="0"/>
        <w:rPr>
          <w:noProof/>
        </w:rPr>
      </w:pPr>
      <w:r w:rsidRPr="00CF576C">
        <w:rPr>
          <w:noProof/>
        </w:rPr>
        <w:t xml:space="preserve"> </w:t>
      </w:r>
    </w:p>
    <w:p w14:paraId="55BA077B" w14:textId="5CBDD312" w:rsidR="00335E45" w:rsidRDefault="00CF576C" w:rsidP="00335E45">
      <w:pPr>
        <w:pStyle w:val="Text"/>
        <w:ind w:firstLine="0"/>
        <w:jc w:val="center"/>
      </w:pPr>
      <w:r w:rsidRPr="002420D7">
        <w:rPr>
          <w:noProof/>
        </w:rPr>
        <w:drawing>
          <wp:inline distT="0" distB="0" distL="0" distR="0" wp14:anchorId="5FBDC4B8" wp14:editId="436A5FFA">
            <wp:extent cx="3044215" cy="1540510"/>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0559" cy="1660111"/>
                    </a:xfrm>
                    <a:prstGeom prst="rect">
                      <a:avLst/>
                    </a:prstGeom>
                    <a:noFill/>
                    <a:ln>
                      <a:noFill/>
                    </a:ln>
                  </pic:spPr>
                </pic:pic>
              </a:graphicData>
            </a:graphic>
          </wp:inline>
        </w:drawing>
      </w:r>
    </w:p>
    <w:p w14:paraId="76A972C8" w14:textId="655576CE" w:rsidR="00CF576C" w:rsidRPr="00397424" w:rsidRDefault="00CF576C" w:rsidP="00CF576C">
      <w:pPr>
        <w:pStyle w:val="Text"/>
        <w:jc w:val="center"/>
        <w:rPr>
          <w:sz w:val="16"/>
          <w:szCs w:val="16"/>
        </w:rPr>
      </w:pPr>
      <w:r>
        <w:rPr>
          <w:sz w:val="16"/>
          <w:szCs w:val="16"/>
        </w:rPr>
        <w:t xml:space="preserve">Fig. 1. </w:t>
      </w:r>
      <w:proofErr w:type="spellStart"/>
      <w:r>
        <w:rPr>
          <w:sz w:val="16"/>
          <w:szCs w:val="16"/>
        </w:rPr>
        <w:t>Duroid</w:t>
      </w:r>
      <w:proofErr w:type="spellEnd"/>
      <w:r>
        <w:rPr>
          <w:sz w:val="16"/>
          <w:szCs w:val="16"/>
        </w:rPr>
        <w:t xml:space="preserve"> Cross-Section</w:t>
      </w:r>
      <w:r w:rsidR="00C838B4">
        <w:rPr>
          <w:sz w:val="16"/>
          <w:szCs w:val="16"/>
        </w:rPr>
        <w:t xml:space="preserve"> [1]</w:t>
      </w:r>
    </w:p>
    <w:p w14:paraId="7F038414" w14:textId="77777777" w:rsidR="00CF576C" w:rsidRDefault="00CF576C" w:rsidP="00397424">
      <w:pPr>
        <w:pStyle w:val="Text"/>
        <w:ind w:firstLine="0"/>
      </w:pPr>
    </w:p>
    <w:p w14:paraId="583A4D45" w14:textId="19592784" w:rsidR="0093069C" w:rsidRDefault="009D0104" w:rsidP="00397424">
      <w:pPr>
        <w:pStyle w:val="Text"/>
        <w:ind w:firstLine="0"/>
      </w:pPr>
      <w:r>
        <w:tab/>
        <w:t>Design of the filters is achieved using HPADS an</w:t>
      </w:r>
      <w:r w:rsidR="002B1B6D">
        <w:t>d Momentum for simulation and layout, then t</w:t>
      </w:r>
      <w:r w:rsidR="00D61C90">
        <w:t xml:space="preserve">he designs are fabricated on a </w:t>
      </w:r>
      <w:proofErr w:type="spellStart"/>
      <w:r w:rsidR="00D61C90">
        <w:t>d</w:t>
      </w:r>
      <w:r w:rsidR="00FB270C">
        <w:t>uroid</w:t>
      </w:r>
      <w:proofErr w:type="spellEnd"/>
      <w:r w:rsidR="00FB270C">
        <w:t xml:space="preserve"> substrate. </w:t>
      </w:r>
      <w:proofErr w:type="spellStart"/>
      <w:r w:rsidR="002B1B6D">
        <w:t>Duroid</w:t>
      </w:r>
      <w:proofErr w:type="spellEnd"/>
      <w:r w:rsidR="002B1B6D">
        <w:t xml:space="preserve"> has a relative permittivity of 6.15, a loss tangent of 0.002, is 50 mil thick, and has 1 mil thick copper for the signal transmission lines, and ground backplane. A cross section of the substrate is shown in Figure 1. To determine the S-parameters of </w:t>
      </w:r>
      <w:r w:rsidR="007357BF">
        <w:t xml:space="preserve">the fabricated boards, a network analyzer </w:t>
      </w:r>
      <w:r w:rsidR="002B1B6D">
        <w:t xml:space="preserve">is used. </w:t>
      </w:r>
    </w:p>
    <w:p w14:paraId="4EA9E607" w14:textId="47A21B60" w:rsidR="00D016B4" w:rsidRDefault="00397424" w:rsidP="00D016B4">
      <w:pPr>
        <w:pStyle w:val="Heading1"/>
      </w:pPr>
      <w:r>
        <w:t>Low Pass Filter</w:t>
      </w:r>
    </w:p>
    <w:p w14:paraId="27FF049B" w14:textId="03E772FF" w:rsidR="00D016B4" w:rsidRPr="00D016B4" w:rsidRDefault="00B35D8D" w:rsidP="00D016B4">
      <w:pPr>
        <w:pStyle w:val="Text"/>
      </w:pPr>
      <w:r>
        <w:t xml:space="preserve"> </w:t>
      </w:r>
      <w:r w:rsidR="00CF576C">
        <w:t xml:space="preserve">Low pass filters are implemented to reject frequencies beyond a certain value. In microstrip technology the filters can be realized with a repeating network of shunt stubs. The designer has a few degrees of freedom, including the filter order and response type. A higher order filter will provide sharper roll off in the stop band. Sharper attenuation can also be achieved by allowing for an equal ripple in the pass band, versus a maximally flat response that rolls off more gradually. The following section outlines the procedure for </w:t>
      </w:r>
      <w:r w:rsidR="00335E45">
        <w:t xml:space="preserve">a </w:t>
      </w:r>
      <w:r w:rsidR="00CF576C">
        <w:t>low pass filter design, and analyzes the resulting simulations.</w:t>
      </w:r>
      <w:r w:rsidR="00FB270C">
        <w:t xml:space="preserve"> </w:t>
      </w:r>
    </w:p>
    <w:p w14:paraId="4CFE71E7" w14:textId="4201A345" w:rsidR="00E97B99" w:rsidRDefault="009640BA" w:rsidP="00E97B99">
      <w:pPr>
        <w:pStyle w:val="Heading2"/>
      </w:pPr>
      <w:r>
        <w:t>Design Procedure</w:t>
      </w:r>
    </w:p>
    <w:p w14:paraId="51B9DFE7" w14:textId="4A17A189" w:rsidR="00B05DF7" w:rsidRDefault="0089560C" w:rsidP="00BF5198">
      <w:pPr>
        <w:pStyle w:val="Text"/>
      </w:pPr>
      <w:r>
        <w:t>The first step in designing a low pass filter with cutoff frequency of 1.1GHz, a maximally flat response in the passband, and 16 dB of attenuation at 2.6GHz is to develop a prototype which consists of ideal capacitors and inductors. Through the insertion loss method tables developed for higher order filters</w:t>
      </w:r>
      <w:r w:rsidR="00335E45">
        <w:t xml:space="preserve"> (see Appendix Table I)</w:t>
      </w:r>
      <w:r>
        <w:t xml:space="preserve">, a prototype design can be determined based on the specifications. The prototype is normalized to the cutoff frequency and characteristic impedance of the network, so values are derived based on the filter response type and the filter order required to achieve the specified attenuation. </w:t>
      </w:r>
      <w:r w:rsidR="00527213">
        <w:t xml:space="preserve">It is then determined that a third order filter response is required consisting of a series inductor of </w:t>
      </w:r>
      <w:r w:rsidR="00527213" w:rsidRPr="007A227A">
        <w:rPr>
          <w:i/>
        </w:rPr>
        <w:t>g</w:t>
      </w:r>
      <w:r w:rsidR="00527213">
        <w:t xml:space="preserve"> equal to 1, shunt capacitor of </w:t>
      </w:r>
      <w:r w:rsidR="00527213" w:rsidRPr="007A227A">
        <w:rPr>
          <w:i/>
        </w:rPr>
        <w:t>g</w:t>
      </w:r>
      <w:r w:rsidR="00527213">
        <w:t xml:space="preserve"> equal to 2, and then series inductor of </w:t>
      </w:r>
      <w:r w:rsidR="00527213" w:rsidRPr="007A227A">
        <w:rPr>
          <w:i/>
        </w:rPr>
        <w:t>g</w:t>
      </w:r>
      <w:r w:rsidR="00527213">
        <w:t xml:space="preserve"> equal to 1 followed by a load resistance with </w:t>
      </w:r>
      <w:r w:rsidR="00527213" w:rsidRPr="007A227A">
        <w:rPr>
          <w:i/>
        </w:rPr>
        <w:t>g</w:t>
      </w:r>
      <w:r w:rsidR="00527213">
        <w:t xml:space="preserve"> of 1</w:t>
      </w:r>
      <w:r w:rsidR="0097062F">
        <w:t>. See Figure 2</w:t>
      </w:r>
      <w:r w:rsidR="00527213">
        <w:t>.</w:t>
      </w:r>
    </w:p>
    <w:p w14:paraId="62CF82D9" w14:textId="131E213E" w:rsidR="00B05DF7" w:rsidRDefault="00B05DF7" w:rsidP="00335E45">
      <w:pPr>
        <w:pStyle w:val="Text"/>
        <w:ind w:firstLine="0"/>
        <w:jc w:val="center"/>
      </w:pPr>
      <w:r>
        <w:rPr>
          <w:noProof/>
        </w:rPr>
        <w:drawing>
          <wp:inline distT="0" distB="0" distL="0" distR="0" wp14:anchorId="305CE264" wp14:editId="0F8887E2">
            <wp:extent cx="3093720" cy="125118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7831" cy="1289247"/>
                    </a:xfrm>
                    <a:prstGeom prst="rect">
                      <a:avLst/>
                    </a:prstGeom>
                    <a:noFill/>
                  </pic:spPr>
                </pic:pic>
              </a:graphicData>
            </a:graphic>
          </wp:inline>
        </w:drawing>
      </w:r>
    </w:p>
    <w:p w14:paraId="4DDBA82E" w14:textId="67E42552" w:rsidR="00B05DF7" w:rsidRDefault="00526274" w:rsidP="00B05DF7">
      <w:pPr>
        <w:pStyle w:val="Text"/>
        <w:jc w:val="center"/>
        <w:rPr>
          <w:sz w:val="16"/>
          <w:szCs w:val="16"/>
        </w:rPr>
      </w:pPr>
      <w:r>
        <w:rPr>
          <w:sz w:val="16"/>
          <w:szCs w:val="16"/>
        </w:rPr>
        <w:t>Fig. 2</w:t>
      </w:r>
      <w:r w:rsidR="00B05DF7">
        <w:rPr>
          <w:sz w:val="16"/>
          <w:szCs w:val="16"/>
        </w:rPr>
        <w:t>. Normalized</w:t>
      </w:r>
      <w:r w:rsidR="00C04707">
        <w:rPr>
          <w:sz w:val="16"/>
          <w:szCs w:val="16"/>
        </w:rPr>
        <w:t xml:space="preserve"> Low Pass Filter</w:t>
      </w:r>
      <w:r w:rsidR="00B05DF7">
        <w:rPr>
          <w:sz w:val="16"/>
          <w:szCs w:val="16"/>
        </w:rPr>
        <w:t xml:space="preserve"> Prototype Schematic</w:t>
      </w:r>
    </w:p>
    <w:p w14:paraId="5B7600B3" w14:textId="77777777" w:rsidR="00527213" w:rsidRDefault="00527213" w:rsidP="00B47192">
      <w:pPr>
        <w:pStyle w:val="Text"/>
      </w:pPr>
      <w:r>
        <w:lastRenderedPageBreak/>
        <w:t>From this normalized prototype, actual values of inductance and capacitance can be determined with the following formulas</w:t>
      </w:r>
    </w:p>
    <w:p w14:paraId="26DFC584" w14:textId="77777777" w:rsidR="00CA7D6D" w:rsidRDefault="00CA7D6D" w:rsidP="00CA7D6D">
      <w:pPr>
        <w:pStyle w:val="Equation"/>
      </w:pPr>
    </w:p>
    <w:p w14:paraId="41D34D38" w14:textId="0265557D" w:rsidR="00CA7D6D" w:rsidRDefault="00AC2F51" w:rsidP="00CA7D6D">
      <w:pPr>
        <w:pStyle w:val="Equation"/>
      </w:pPr>
      <m:oMathPara>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L</m:t>
              </m:r>
            </m:num>
            <m:den>
              <m:sSub>
                <m:sSubPr>
                  <m:ctrlPr>
                    <w:rPr>
                      <w:rFonts w:ascii="Cambria Math" w:hAnsi="Cambria Math"/>
                      <w:i/>
                    </w:rPr>
                  </m:ctrlPr>
                </m:sSubPr>
                <m:e>
                  <m:r>
                    <w:rPr>
                      <w:rFonts w:ascii="Cambria Math" w:hAnsi="Cambria Math"/>
                    </w:rPr>
                    <m:t>ω</m:t>
                  </m:r>
                </m:e>
                <m:sub>
                  <m:r>
                    <w:rPr>
                      <w:rFonts w:ascii="Cambria Math" w:hAnsi="Cambria Math"/>
                    </w:rPr>
                    <m:t>c</m:t>
                  </m:r>
                </m:sub>
              </m:sSub>
            </m:den>
          </m:f>
          <m:r>
            <w:rPr>
              <w:rFonts w:ascii="Cambria Math" w:hAnsi="Cambria Math"/>
            </w:rPr>
            <m:t>,</m:t>
          </m:r>
        </m:oMath>
      </m:oMathPara>
    </w:p>
    <w:p w14:paraId="053C9617" w14:textId="624643EB" w:rsidR="00CA7D6D" w:rsidRDefault="00CA7D6D" w:rsidP="00CA7D6D">
      <w:pPr>
        <w:pStyle w:val="Equation"/>
      </w:pPr>
      <w:r>
        <w:tab/>
        <w:t>(1)</w:t>
      </w:r>
    </w:p>
    <w:p w14:paraId="680A49CC" w14:textId="38534339" w:rsidR="00CA7D6D" w:rsidRDefault="00AC2F51" w:rsidP="00CA7D6D">
      <w:pPr>
        <w:pStyle w:val="Equation"/>
      </w:pPr>
      <m:oMathPara>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 xml:space="preserve">= </m:t>
          </m:r>
          <m:f>
            <m:fPr>
              <m:ctrlPr>
                <w:rPr>
                  <w:rFonts w:ascii="Cambria Math" w:hAnsi="Cambria Math"/>
                  <w:i/>
                </w:rPr>
              </m:ctrlPr>
            </m:fPr>
            <m:num>
              <m:r>
                <w:rPr>
                  <w:rFonts w:ascii="Cambria Math" w:hAnsi="Cambria Math"/>
                </w:rPr>
                <m:t>L</m:t>
              </m:r>
            </m:num>
            <m:den>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ω</m:t>
                  </m:r>
                </m:e>
                <m:sub>
                  <m:r>
                    <w:rPr>
                      <w:rFonts w:ascii="Cambria Math" w:hAnsi="Cambria Math"/>
                    </w:rPr>
                    <m:t>c</m:t>
                  </m:r>
                </m:sub>
              </m:sSub>
            </m:den>
          </m:f>
          <m:r>
            <w:rPr>
              <w:rFonts w:ascii="Cambria Math" w:hAnsi="Cambria Math"/>
            </w:rPr>
            <m:t>.</m:t>
          </m:r>
        </m:oMath>
      </m:oMathPara>
    </w:p>
    <w:p w14:paraId="6DBDFDAF" w14:textId="079BE322" w:rsidR="00CA7D6D" w:rsidRDefault="00CA7D6D" w:rsidP="00CA7D6D">
      <w:pPr>
        <w:pStyle w:val="Equation"/>
      </w:pPr>
      <w:r>
        <w:tab/>
        <w:t>(2)</w:t>
      </w:r>
    </w:p>
    <w:p w14:paraId="6F719ACD" w14:textId="72223A47" w:rsidR="008E4D9A" w:rsidRPr="00BF6ACB" w:rsidRDefault="00B47192" w:rsidP="00BF6ACB">
      <w:pPr>
        <w:pStyle w:val="Heading2"/>
        <w:numPr>
          <w:ilvl w:val="0"/>
          <w:numId w:val="0"/>
        </w:numPr>
        <w:jc w:val="both"/>
        <w:rPr>
          <w:i w:val="0"/>
        </w:rPr>
      </w:pPr>
      <w:r>
        <w:rPr>
          <w:i w:val="0"/>
        </w:rPr>
        <w:t>A schematic for th</w:t>
      </w:r>
      <w:r w:rsidR="008C5A48">
        <w:rPr>
          <w:i w:val="0"/>
        </w:rPr>
        <w:t>e prototype is shown in Figure 3</w:t>
      </w:r>
      <w:r>
        <w:rPr>
          <w:i w:val="0"/>
        </w:rPr>
        <w:t xml:space="preserve">. </w:t>
      </w:r>
      <w:r w:rsidR="00CA7D6D">
        <w:rPr>
          <w:i w:val="0"/>
        </w:rPr>
        <w:t>The prototype can then be simulated to ensure that the response is as expect</w:t>
      </w:r>
      <w:r w:rsidR="000644CB">
        <w:rPr>
          <w:i w:val="0"/>
        </w:rPr>
        <w:t>ed</w:t>
      </w:r>
      <w:r w:rsidR="008C5A48">
        <w:rPr>
          <w:i w:val="0"/>
        </w:rPr>
        <w:t>, Figure 4</w:t>
      </w:r>
      <w:r>
        <w:rPr>
          <w:i w:val="0"/>
        </w:rPr>
        <w:t>,</w:t>
      </w:r>
      <w:r w:rsidR="000644CB">
        <w:rPr>
          <w:i w:val="0"/>
        </w:rPr>
        <w:t xml:space="preserve"> before the filter is implemented in microstrip technology.</w:t>
      </w:r>
      <w:r w:rsidR="002E4156">
        <w:rPr>
          <w:i w:val="0"/>
        </w:rPr>
        <w:t xml:space="preserve"> </w:t>
      </w:r>
    </w:p>
    <w:p w14:paraId="744C9E16" w14:textId="1322737A" w:rsidR="008E4D9A" w:rsidRPr="008E4D9A" w:rsidRDefault="008C5A48" w:rsidP="00335E45">
      <w:pPr>
        <w:jc w:val="center"/>
      </w:pPr>
      <w:r>
        <w:rPr>
          <w:noProof/>
        </w:rPr>
        <w:drawing>
          <wp:inline distT="0" distB="0" distL="0" distR="0" wp14:anchorId="07A1B667" wp14:editId="2D39861C">
            <wp:extent cx="3237846" cy="1242869"/>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7523" cy="1254261"/>
                    </a:xfrm>
                    <a:prstGeom prst="rect">
                      <a:avLst/>
                    </a:prstGeom>
                    <a:noFill/>
                  </pic:spPr>
                </pic:pic>
              </a:graphicData>
            </a:graphic>
          </wp:inline>
        </w:drawing>
      </w:r>
    </w:p>
    <w:p w14:paraId="0027B868" w14:textId="77777777" w:rsidR="008C5A48" w:rsidRDefault="008C5A48" w:rsidP="008C5A48">
      <w:pPr>
        <w:pStyle w:val="Text"/>
        <w:jc w:val="center"/>
        <w:rPr>
          <w:sz w:val="16"/>
          <w:szCs w:val="16"/>
        </w:rPr>
      </w:pPr>
    </w:p>
    <w:p w14:paraId="3043F917" w14:textId="3678B48C" w:rsidR="008C5A48" w:rsidRDefault="008C5A48" w:rsidP="008C5A48">
      <w:pPr>
        <w:pStyle w:val="Text"/>
        <w:jc w:val="center"/>
        <w:rPr>
          <w:sz w:val="16"/>
          <w:szCs w:val="16"/>
        </w:rPr>
      </w:pPr>
      <w:r>
        <w:rPr>
          <w:sz w:val="16"/>
          <w:szCs w:val="16"/>
        </w:rPr>
        <w:t>Fi</w:t>
      </w:r>
      <w:r w:rsidR="00066423">
        <w:rPr>
          <w:sz w:val="16"/>
          <w:szCs w:val="16"/>
        </w:rPr>
        <w:t>g. 3</w:t>
      </w:r>
      <w:r>
        <w:rPr>
          <w:sz w:val="16"/>
          <w:szCs w:val="16"/>
        </w:rPr>
        <w:t xml:space="preserve">. </w:t>
      </w:r>
      <w:r w:rsidR="00C04707">
        <w:rPr>
          <w:sz w:val="16"/>
          <w:szCs w:val="16"/>
        </w:rPr>
        <w:t xml:space="preserve">Lumped Element </w:t>
      </w:r>
      <w:r>
        <w:rPr>
          <w:sz w:val="16"/>
          <w:szCs w:val="16"/>
        </w:rPr>
        <w:t>Low Pass Filter Prototype</w:t>
      </w:r>
    </w:p>
    <w:p w14:paraId="3AB7C10C" w14:textId="61869EC7" w:rsidR="008C5A48" w:rsidRDefault="008C5A48" w:rsidP="00BF6ACB">
      <w:pPr>
        <w:pStyle w:val="Text"/>
        <w:ind w:firstLine="0"/>
        <w:jc w:val="center"/>
        <w:rPr>
          <w:sz w:val="16"/>
          <w:szCs w:val="16"/>
        </w:rPr>
      </w:pPr>
      <w:r>
        <w:rPr>
          <w:noProof/>
        </w:rPr>
        <w:drawing>
          <wp:inline distT="0" distB="0" distL="0" distR="0" wp14:anchorId="305F7A83" wp14:editId="28DF5817">
            <wp:extent cx="2743200" cy="19501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8419" cy="1953886"/>
                    </a:xfrm>
                    <a:prstGeom prst="rect">
                      <a:avLst/>
                    </a:prstGeom>
                  </pic:spPr>
                </pic:pic>
              </a:graphicData>
            </a:graphic>
          </wp:inline>
        </w:drawing>
      </w:r>
    </w:p>
    <w:p w14:paraId="2B3381A2" w14:textId="7A4EB13D" w:rsidR="008C5A48" w:rsidRDefault="008C5A48" w:rsidP="008C5A48">
      <w:pPr>
        <w:pStyle w:val="Text"/>
        <w:jc w:val="center"/>
        <w:rPr>
          <w:sz w:val="16"/>
          <w:szCs w:val="16"/>
        </w:rPr>
      </w:pPr>
      <w:r>
        <w:rPr>
          <w:sz w:val="16"/>
          <w:szCs w:val="16"/>
        </w:rPr>
        <w:t>Fi</w:t>
      </w:r>
      <w:r w:rsidR="00066423">
        <w:rPr>
          <w:sz w:val="16"/>
          <w:szCs w:val="16"/>
        </w:rPr>
        <w:t>g. 4</w:t>
      </w:r>
      <w:r>
        <w:rPr>
          <w:sz w:val="16"/>
          <w:szCs w:val="16"/>
        </w:rPr>
        <w:t>. Low Pass Filter Prototype Insertion Loss</w:t>
      </w:r>
    </w:p>
    <w:p w14:paraId="19B7840B" w14:textId="4C6DD15D" w:rsidR="008C5A48" w:rsidRPr="008C5A48" w:rsidRDefault="008C5A48" w:rsidP="008C5A48">
      <w:pPr>
        <w:pStyle w:val="Text"/>
        <w:ind w:firstLine="0"/>
        <w:jc w:val="center"/>
        <w:rPr>
          <w:sz w:val="16"/>
          <w:szCs w:val="16"/>
        </w:rPr>
      </w:pPr>
    </w:p>
    <w:p w14:paraId="1A74586F" w14:textId="09F6B15C" w:rsidR="008E4D9A" w:rsidRPr="008E4D9A" w:rsidRDefault="00547285" w:rsidP="008E4D9A">
      <w:pPr>
        <w:pStyle w:val="Heading2"/>
        <w:numPr>
          <w:ilvl w:val="0"/>
          <w:numId w:val="0"/>
        </w:numPr>
        <w:ind w:firstLine="202"/>
        <w:jc w:val="both"/>
        <w:rPr>
          <w:i w:val="0"/>
        </w:rPr>
      </w:pPr>
      <w:r>
        <w:rPr>
          <w:noProof/>
        </w:rPr>
        <mc:AlternateContent>
          <mc:Choice Requires="wps">
            <w:drawing>
              <wp:anchor distT="0" distB="0" distL="114300" distR="114300" simplePos="0" relativeHeight="251665408" behindDoc="0" locked="0" layoutInCell="1" allowOverlap="1" wp14:anchorId="6B1DB5E9" wp14:editId="11D4EC54">
                <wp:simplePos x="0" y="0"/>
                <wp:positionH relativeFrom="column">
                  <wp:posOffset>998220</wp:posOffset>
                </wp:positionH>
                <wp:positionV relativeFrom="page">
                  <wp:posOffset>9052560</wp:posOffset>
                </wp:positionV>
                <wp:extent cx="4686300" cy="281940"/>
                <wp:effectExtent l="0" t="0" r="0" b="3810"/>
                <wp:wrapTopAndBottom/>
                <wp:docPr id="35" name="Text Box 35"/>
                <wp:cNvGraphicFramePr/>
                <a:graphic xmlns:a="http://schemas.openxmlformats.org/drawingml/2006/main">
                  <a:graphicData uri="http://schemas.microsoft.com/office/word/2010/wordprocessingShape">
                    <wps:wsp>
                      <wps:cNvSpPr txBox="1"/>
                      <wps:spPr>
                        <a:xfrm>
                          <a:off x="0" y="0"/>
                          <a:ext cx="4686300" cy="281940"/>
                        </a:xfrm>
                        <a:prstGeom prst="rect">
                          <a:avLst/>
                        </a:prstGeom>
                        <a:solidFill>
                          <a:prstClr val="white"/>
                        </a:solidFill>
                        <a:ln>
                          <a:noFill/>
                        </a:ln>
                        <a:effectLst/>
                      </wps:spPr>
                      <wps:txbx>
                        <w:txbxContent>
                          <w:p w14:paraId="2F08FC73" w14:textId="77777777" w:rsidR="00335E45" w:rsidRDefault="00335E45" w:rsidP="00547285">
                            <w:pPr>
                              <w:pStyle w:val="Text"/>
                              <w:ind w:firstLine="0"/>
                              <w:jc w:val="center"/>
                              <w:rPr>
                                <w:sz w:val="16"/>
                                <w:szCs w:val="16"/>
                              </w:rPr>
                            </w:pPr>
                            <w:r>
                              <w:rPr>
                                <w:sz w:val="16"/>
                                <w:szCs w:val="16"/>
                              </w:rPr>
                              <w:t>Fig. 5. Low Pass Filter Schematic</w:t>
                            </w:r>
                          </w:p>
                          <w:p w14:paraId="210ADD90" w14:textId="6D82371A" w:rsidR="00335E45" w:rsidRPr="00BF6ACB" w:rsidRDefault="00335E45" w:rsidP="00BF6ACB">
                            <w:pPr>
                              <w:pStyle w:val="Caption"/>
                              <w:jc w:val="center"/>
                              <w:rPr>
                                <w:i w:val="0"/>
                                <w:noProof/>
                                <w:color w:val="auto"/>
                                <w:sz w:val="16"/>
                                <w:szCs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1DB5E9" id="_x0000_t202" coordsize="21600,21600" o:spt="202" path="m,l,21600r21600,l21600,xe">
                <v:stroke joinstyle="miter"/>
                <v:path gradientshapeok="t" o:connecttype="rect"/>
              </v:shapetype>
              <v:shape id="Text Box 35" o:spid="_x0000_s1026" type="#_x0000_t202" style="position:absolute;left:0;text-align:left;margin-left:78.6pt;margin-top:712.8pt;width:369pt;height:22.2pt;z-index:25166540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" stroked="f">
                <v:textbox inset="0,0,0,0">
                  <w:txbxContent>
                    <w:p w14:paraId="2F08FC73" w14:textId="77777777" w:rsidR="00335E45" w:rsidRDefault="00335E45" w:rsidP="00547285">
                      <w:pPr>
                        <w:pStyle w:val="Text"/>
                        <w:ind w:firstLine="0"/>
                        <w:jc w:val="center"/>
                        <w:rPr>
                          <w:sz w:val="16"/>
                          <w:szCs w:val="16"/>
                        </w:rPr>
                      </w:pPr>
                      <w:r>
                        <w:rPr>
                          <w:sz w:val="16"/>
                          <w:szCs w:val="16"/>
                        </w:rPr>
                        <w:t>Fig. 5. Low Pass Filter Schematic</w:t>
                      </w:r>
                    </w:p>
                    <w:p w14:paraId="210ADD90" w14:textId="6D82371A" w:rsidR="00335E45" w:rsidRPr="00BF6ACB" w:rsidRDefault="00335E45" w:rsidP="00BF6ACB">
                      <w:pPr>
                        <w:pStyle w:val="Caption"/>
                        <w:jc w:val="center"/>
                        <w:rPr>
                          <w:i w:val="0"/>
                          <w:noProof/>
                          <w:color w:val="auto"/>
                          <w:sz w:val="16"/>
                          <w:szCs w:val="16"/>
                        </w:rPr>
                      </w:pPr>
                    </w:p>
                  </w:txbxContent>
                </v:textbox>
                <w10:wrap type="topAndBottom" anchory="page"/>
              </v:shape>
            </w:pict>
          </mc:Fallback>
        </mc:AlternateContent>
      </w:r>
      <w:r w:rsidR="00BF6ACB">
        <w:rPr>
          <w:noProof/>
        </w:rPr>
        <w:drawing>
          <wp:anchor distT="0" distB="0" distL="114300" distR="114300" simplePos="0" relativeHeight="251663360" behindDoc="0" locked="0" layoutInCell="1" allowOverlap="1" wp14:anchorId="3E978959" wp14:editId="57FEC361">
            <wp:simplePos x="0" y="0"/>
            <wp:positionH relativeFrom="column">
              <wp:posOffset>1036320</wp:posOffset>
            </wp:positionH>
            <wp:positionV relativeFrom="page">
              <wp:posOffset>7207250</wp:posOffset>
            </wp:positionV>
            <wp:extent cx="4686300" cy="1845945"/>
            <wp:effectExtent l="0" t="0" r="0" b="190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6300" cy="1845945"/>
                    </a:xfrm>
                    <a:prstGeom prst="rect">
                      <a:avLst/>
                    </a:prstGeom>
                    <a:noFill/>
                  </pic:spPr>
                </pic:pic>
              </a:graphicData>
            </a:graphic>
            <wp14:sizeRelH relativeFrom="margin">
              <wp14:pctWidth>0</wp14:pctWidth>
            </wp14:sizeRelH>
            <wp14:sizeRelV relativeFrom="margin">
              <wp14:pctHeight>0</wp14:pctHeight>
            </wp14:sizeRelV>
          </wp:anchor>
        </w:drawing>
      </w:r>
      <w:r w:rsidR="008C5A48">
        <w:rPr>
          <w:i w:val="0"/>
        </w:rPr>
        <w:t>To generate the microstrip implementation from the prototype two</w:t>
      </w:r>
      <w:r w:rsidR="002E4156">
        <w:rPr>
          <w:i w:val="0"/>
        </w:rPr>
        <w:t xml:space="preserve"> transformations are required: Richard’s and Kuroda’s transformation. Richard’s transformation maps the frequency domain to the impedance domain, which allows </w:t>
      </w:r>
      <w:r w:rsidR="002E4156">
        <w:rPr>
          <w:i w:val="0"/>
        </w:rPr>
        <w:lastRenderedPageBreak/>
        <w:t xml:space="preserve">conversion of inductors to short-circuited stubs of a set length, and conversion of capacitors to </w:t>
      </w:r>
      <w:r w:rsidR="002F68D8">
        <w:rPr>
          <w:i w:val="0"/>
        </w:rPr>
        <w:t xml:space="preserve">open-circuited stubs. The length in both cases works out to be </w:t>
      </w:r>
      <w:r w:rsidR="002F68D8" w:rsidRPr="002F68D8">
        <w:t>λ</w:t>
      </w:r>
      <w:r w:rsidR="002F68D8">
        <w:t>/8</w:t>
      </w:r>
      <w:r w:rsidR="002F68D8">
        <w:rPr>
          <w:i w:val="0"/>
        </w:rPr>
        <w:t xml:space="preserve">, so that at frequencies twice the cutoff frequency the line appears to be </w:t>
      </w:r>
      <w:r w:rsidR="002F68D8">
        <w:t>λ/4</w:t>
      </w:r>
      <w:r w:rsidR="002F68D8">
        <w:rPr>
          <w:i w:val="0"/>
        </w:rPr>
        <w:t xml:space="preserve"> long, creating an attenuation pole. Then, by varying the characteristic impedance of the line, by changing the width, the desired inductance or capacitance can be achieved. </w:t>
      </w:r>
    </w:p>
    <w:p w14:paraId="7B36A236" w14:textId="36088D5F" w:rsidR="000727C9" w:rsidRPr="0097062F" w:rsidRDefault="000727C9" w:rsidP="008E4D9A">
      <w:pPr>
        <w:jc w:val="both"/>
      </w:pPr>
      <w:r>
        <w:tab/>
        <w:t>Since it would be physically impossible to implement the elements as is, all</w:t>
      </w:r>
      <w:r w:rsidR="0052285D">
        <w:t xml:space="preserve"> stubs</w:t>
      </w:r>
      <w:r>
        <w:t xml:space="preserve"> are currently designed to lay right next to one another with no separatio</w:t>
      </w:r>
      <w:r w:rsidR="0097062F">
        <w:t xml:space="preserve">n between stubs, Kuroda’s identities must be used. The identities can accomplish two necessary tasks, the first to create separation between the elements, and the second to convert the series inductors to shunt elements, so that Richard’s transformation can be applied. By adding unit, </w:t>
      </w:r>
      <w:r w:rsidR="0097062F" w:rsidRPr="0097062F">
        <w:rPr>
          <w:i/>
        </w:rPr>
        <w:t>λ/8</w:t>
      </w:r>
      <w:r w:rsidR="0097062F">
        <w:rPr>
          <w:i/>
        </w:rPr>
        <w:t xml:space="preserve"> </w:t>
      </w:r>
      <w:r w:rsidR="0097062F">
        <w:t>long characteristic impedance, stubs to the left of the first inductor, and the right of the second inductor,</w:t>
      </w:r>
      <w:r w:rsidR="0097062F" w:rsidRPr="0097062F">
        <w:t xml:space="preserve"> </w:t>
      </w:r>
      <w:r w:rsidR="0097062F">
        <w:t>which are implemented as series short-circuit stubs, the transformed stubs will be open-circuit shunt stubs, with unit stubs to their right and left, respectively. The impedance of the stubs is also transformed, with the</w:t>
      </w:r>
      <w:r w:rsidR="007A227A">
        <w:t xml:space="preserve"> new value </w:t>
      </w:r>
      <w:r w:rsidR="0097062F">
        <w:t xml:space="preserve">multiplied by </w:t>
      </w:r>
      <w:r w:rsidR="0097062F" w:rsidRPr="0097062F">
        <w:rPr>
          <w:i/>
        </w:rPr>
        <w:t>n</w:t>
      </w:r>
      <w:r w:rsidR="0097062F" w:rsidRPr="0097062F">
        <w:rPr>
          <w:i/>
          <w:vertAlign w:val="superscript"/>
        </w:rPr>
        <w:t>2</w:t>
      </w:r>
      <w:r w:rsidR="0097062F">
        <w:t>, where</w:t>
      </w:r>
    </w:p>
    <w:p w14:paraId="2528ACF8" w14:textId="77777777" w:rsidR="0097062F" w:rsidRPr="0097062F" w:rsidRDefault="0097062F" w:rsidP="000727C9"/>
    <w:p w14:paraId="298D127B" w14:textId="7169BF89" w:rsidR="0097062F" w:rsidRDefault="00AC2F51" w:rsidP="0097062F">
      <w:pPr>
        <w:pStyle w:val="Equation"/>
      </w:pPr>
      <m:oMathPara>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2</m:t>
                  </m:r>
                </m:sub>
              </m:sSub>
            </m:num>
            <m:den>
              <m:sSub>
                <m:sSubPr>
                  <m:ctrlPr>
                    <w:rPr>
                      <w:rFonts w:ascii="Cambria Math" w:hAnsi="Cambria Math"/>
                      <w:i/>
                    </w:rPr>
                  </m:ctrlPr>
                </m:sSubPr>
                <m:e>
                  <m:r>
                    <w:rPr>
                      <w:rFonts w:ascii="Cambria Math" w:hAnsi="Cambria Math"/>
                    </w:rPr>
                    <m:t>Z</m:t>
                  </m:r>
                </m:e>
                <m:sub>
                  <m:r>
                    <w:rPr>
                      <w:rFonts w:ascii="Cambria Math" w:hAnsi="Cambria Math"/>
                    </w:rPr>
                    <m:t>1</m:t>
                  </m:r>
                </m:sub>
              </m:sSub>
            </m:den>
          </m:f>
          <m:r>
            <w:rPr>
              <w:rFonts w:ascii="Cambria Math" w:hAnsi="Cambria Math"/>
            </w:rPr>
            <m:t>.</m:t>
          </m:r>
        </m:oMath>
      </m:oMathPara>
    </w:p>
    <w:p w14:paraId="240ACDBB" w14:textId="3E204D15" w:rsidR="0097062F" w:rsidRDefault="0097062F" w:rsidP="0097062F">
      <w:pPr>
        <w:pStyle w:val="Equation"/>
      </w:pPr>
      <w:r>
        <w:tab/>
        <w:t>(3)</w:t>
      </w:r>
    </w:p>
    <w:p w14:paraId="099A43B1" w14:textId="77777777" w:rsidR="0052285D" w:rsidRPr="0052285D" w:rsidRDefault="0052285D" w:rsidP="0052285D"/>
    <w:p w14:paraId="5F4FA442" w14:textId="751EC8F5" w:rsidR="00526274" w:rsidRDefault="007A227A" w:rsidP="00BF6ACB">
      <w:pPr>
        <w:jc w:val="both"/>
      </w:pPr>
      <w:r>
        <w:rPr>
          <w:i/>
        </w:rPr>
        <w:t>Z</w:t>
      </w:r>
      <w:r>
        <w:rPr>
          <w:i/>
          <w:vertAlign w:val="subscript"/>
        </w:rPr>
        <w:t>2</w:t>
      </w:r>
      <w:r>
        <w:rPr>
          <w:i/>
        </w:rPr>
        <w:t xml:space="preserve"> </w:t>
      </w:r>
      <w:r>
        <w:t xml:space="preserve">is the characteristic impedance of the unit cell, and </w:t>
      </w:r>
      <w:r>
        <w:rPr>
          <w:i/>
        </w:rPr>
        <w:t>Z</w:t>
      </w:r>
      <w:r>
        <w:rPr>
          <w:i/>
          <w:vertAlign w:val="subscript"/>
        </w:rPr>
        <w:t>1</w:t>
      </w:r>
      <w:r>
        <w:t xml:space="preserve"> is the normalized impedance, </w:t>
      </w:r>
      <w:r w:rsidRPr="007A227A">
        <w:rPr>
          <w:i/>
        </w:rPr>
        <w:t>g</w:t>
      </w:r>
      <w:r>
        <w:t>, determined from the tables. Now there is a realizable implementation for microstrip technology. There are three open-circuited shunt stubs with proper separation, and normalized impedances. The last step is to multiply the normalized values by the 50Ω characteristic impedance and use a line calculation tool to determine the proper transmission line widths</w:t>
      </w:r>
      <w:r w:rsidR="00066423">
        <w:t xml:space="preserve"> and lengths</w:t>
      </w:r>
      <w:r>
        <w:t xml:space="preserve">. The schematic for the first </w:t>
      </w:r>
      <w:r w:rsidR="00066423">
        <w:t>pass design is shown in Figure 5</w:t>
      </w:r>
      <w:r>
        <w:t xml:space="preserve">, with values for the components outlined in Table I. Lines of length </w:t>
      </w:r>
      <w:r w:rsidR="003F5C34">
        <w:rPr>
          <w:i/>
        </w:rPr>
        <w:t>3</w:t>
      </w:r>
      <w:r w:rsidR="003F5C34" w:rsidRPr="0097062F">
        <w:rPr>
          <w:i/>
        </w:rPr>
        <w:t>λ/8</w:t>
      </w:r>
      <w:r w:rsidR="003F5C34">
        <w:t xml:space="preserve"> and with characteristic impedance of 50Ω are added to each en</w:t>
      </w:r>
      <w:r w:rsidR="001256AD">
        <w:t>d of the filter to allow for SMA</w:t>
      </w:r>
      <w:r w:rsidR="00335E45">
        <w:t xml:space="preserve"> connections </w:t>
      </w:r>
      <w:r w:rsidR="003F5C34">
        <w:t>for measurement.</w:t>
      </w:r>
    </w:p>
    <w:p w14:paraId="25177143" w14:textId="3F222E3A" w:rsidR="00F9401D" w:rsidRDefault="00F9401D" w:rsidP="00F9401D">
      <w:pPr>
        <w:pStyle w:val="Heading2"/>
      </w:pPr>
      <w:r>
        <w:t>Circuit Simulation and Optimization</w:t>
      </w:r>
    </w:p>
    <w:p w14:paraId="63A3857B" w14:textId="20028BA1" w:rsidR="00376EF7" w:rsidRDefault="00887366" w:rsidP="008D1FC0">
      <w:pPr>
        <w:pStyle w:val="Text"/>
      </w:pPr>
      <w:r>
        <w:t>Once the initial design parameters are determined for the microstrip technology, a simulation is run to check that specifications are met. Th</w:t>
      </w:r>
      <w:r w:rsidR="0050167D">
        <w:t>e tool used for simulation is Agilent</w:t>
      </w:r>
      <w:r>
        <w:t xml:space="preserve"> Advanced Design System (ADS). Port terminations of 50Ω are added to each end of the filter, and these ports are used in an S-</w:t>
      </w:r>
      <w:r w:rsidR="00BF6ACB" w:rsidRPr="001F4C5C">
        <w:rPr>
          <w:noProof/>
        </w:rPr>
        <w:lastRenderedPageBreak/>
        <mc:AlternateContent>
          <mc:Choice Requires="wps">
            <w:drawing>
              <wp:anchor distT="0" distB="0" distL="114300" distR="114300" simplePos="0" relativeHeight="251594240" behindDoc="0" locked="0" layoutInCell="0" allowOverlap="1" wp14:anchorId="62351B74" wp14:editId="1B2A2A2A">
                <wp:simplePos x="0" y="0"/>
                <wp:positionH relativeFrom="margin">
                  <wp:posOffset>38100</wp:posOffset>
                </wp:positionH>
                <wp:positionV relativeFrom="margin">
                  <wp:posOffset>15240</wp:posOffset>
                </wp:positionV>
                <wp:extent cx="3154680" cy="1325880"/>
                <wp:effectExtent l="0" t="0" r="7620" b="762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32588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A65079E" w14:textId="77777777" w:rsidR="00335E45" w:rsidRDefault="00335E45" w:rsidP="00E10F5D">
                            <w:pPr>
                              <w:pStyle w:val="TableTitle"/>
                            </w:pPr>
                            <w:r>
                              <w:t>TABLE I</w:t>
                            </w:r>
                          </w:p>
                          <w:p w14:paraId="20E21B9B" w14:textId="663661B2" w:rsidR="00335E45" w:rsidRDefault="00335E45" w:rsidP="00E10F5D">
                            <w:pPr>
                              <w:pStyle w:val="TableTitle"/>
                            </w:pPr>
                            <w:r>
                              <w:t>Low Pass Filter Design Parameters</w:t>
                            </w:r>
                          </w:p>
                          <w:tbl>
                            <w:tblPr>
                              <w:tblW w:w="0" w:type="auto"/>
                              <w:tblInd w:w="108" w:type="dxa"/>
                              <w:tblBorders>
                                <w:top w:val="double" w:sz="6" w:space="0" w:color="auto"/>
                                <w:left w:val="double" w:sz="6" w:space="0" w:color="auto"/>
                                <w:bottom w:val="double" w:sz="6" w:space="0" w:color="auto"/>
                                <w:right w:val="double" w:sz="6" w:space="0" w:color="auto"/>
                                <w:insideH w:val="double" w:sz="6" w:space="0" w:color="auto"/>
                                <w:insideV w:val="double" w:sz="6" w:space="0" w:color="auto"/>
                              </w:tblBorders>
                              <w:tblLayout w:type="fixed"/>
                              <w:tblLook w:val="0000" w:firstRow="0" w:lastRow="0" w:firstColumn="0" w:lastColumn="0" w:noHBand="0" w:noVBand="0"/>
                            </w:tblPr>
                            <w:tblGrid>
                              <w:gridCol w:w="1614"/>
                              <w:gridCol w:w="1614"/>
                              <w:gridCol w:w="1614"/>
                            </w:tblGrid>
                            <w:tr w:rsidR="00335E45" w14:paraId="10704EC9" w14:textId="73873E62" w:rsidTr="0052285D">
                              <w:trPr>
                                <w:trHeight w:val="440"/>
                              </w:trPr>
                              <w:tc>
                                <w:tcPr>
                                  <w:tcW w:w="1614" w:type="dxa"/>
                                  <w:tcBorders>
                                    <w:left w:val="nil"/>
                                    <w:bottom w:val="single" w:sz="4" w:space="0" w:color="auto"/>
                                    <w:right w:val="nil"/>
                                  </w:tcBorders>
                                  <w:vAlign w:val="center"/>
                                </w:tcPr>
                                <w:p w14:paraId="1D49CFAB" w14:textId="0A9F3091" w:rsidR="00335E45" w:rsidRDefault="00335E45" w:rsidP="00E10F5D">
                                  <w:pPr>
                                    <w:jc w:val="center"/>
                                    <w:rPr>
                                      <w:sz w:val="16"/>
                                      <w:szCs w:val="16"/>
                                    </w:rPr>
                                  </w:pPr>
                                  <w:r>
                                    <w:rPr>
                                      <w:sz w:val="16"/>
                                      <w:szCs w:val="16"/>
                                    </w:rPr>
                                    <w:t>Parameter</w:t>
                                  </w:r>
                                </w:p>
                              </w:tc>
                              <w:tc>
                                <w:tcPr>
                                  <w:tcW w:w="1614" w:type="dxa"/>
                                  <w:tcBorders>
                                    <w:left w:val="nil"/>
                                    <w:bottom w:val="single" w:sz="4" w:space="0" w:color="auto"/>
                                    <w:right w:val="nil"/>
                                  </w:tcBorders>
                                  <w:vAlign w:val="center"/>
                                </w:tcPr>
                                <w:p w14:paraId="33B09C1A" w14:textId="7AEBECA1" w:rsidR="00335E45" w:rsidRDefault="00335E45" w:rsidP="00E10F5D">
                                  <w:pPr>
                                    <w:pStyle w:val="TableTitle"/>
                                    <w:rPr>
                                      <w:smallCaps w:val="0"/>
                                    </w:rPr>
                                  </w:pPr>
                                  <w:r>
                                    <w:rPr>
                                      <w:smallCaps w:val="0"/>
                                    </w:rPr>
                                    <w:t>Schematic</w:t>
                                  </w:r>
                                </w:p>
                              </w:tc>
                              <w:tc>
                                <w:tcPr>
                                  <w:tcW w:w="1614" w:type="dxa"/>
                                  <w:tcBorders>
                                    <w:left w:val="nil"/>
                                    <w:bottom w:val="single" w:sz="4" w:space="0" w:color="auto"/>
                                    <w:right w:val="nil"/>
                                  </w:tcBorders>
                                  <w:vAlign w:val="center"/>
                                </w:tcPr>
                                <w:p w14:paraId="26712180" w14:textId="15A8DFD2" w:rsidR="00335E45" w:rsidRDefault="00335E45" w:rsidP="00E10F5D">
                                  <w:pPr>
                                    <w:jc w:val="center"/>
                                    <w:rPr>
                                      <w:sz w:val="16"/>
                                      <w:szCs w:val="16"/>
                                    </w:rPr>
                                  </w:pPr>
                                  <w:r>
                                    <w:rPr>
                                      <w:sz w:val="16"/>
                                      <w:szCs w:val="16"/>
                                    </w:rPr>
                                    <w:t>Layout Optimized</w:t>
                                  </w:r>
                                </w:p>
                              </w:tc>
                            </w:tr>
                            <w:tr w:rsidR="00335E45" w14:paraId="05074BE4" w14:textId="5D1EF48E" w:rsidTr="0052285D">
                              <w:tc>
                                <w:tcPr>
                                  <w:tcW w:w="1614" w:type="dxa"/>
                                  <w:tcBorders>
                                    <w:top w:val="single" w:sz="4" w:space="0" w:color="auto"/>
                                    <w:left w:val="nil"/>
                                    <w:bottom w:val="nil"/>
                                    <w:right w:val="nil"/>
                                  </w:tcBorders>
                                  <w:vAlign w:val="center"/>
                                </w:tcPr>
                                <w:p w14:paraId="3F8B3383" w14:textId="009578E1" w:rsidR="00335E45" w:rsidRPr="00E10F5D" w:rsidRDefault="00335E45" w:rsidP="00E10F5D">
                                  <w:pPr>
                                    <w:jc w:val="center"/>
                                    <w:rPr>
                                      <w:sz w:val="16"/>
                                      <w:szCs w:val="16"/>
                                    </w:rPr>
                                  </w:pPr>
                                  <w:r>
                                    <w:rPr>
                                      <w:i/>
                                      <w:iCs/>
                                      <w:sz w:val="16"/>
                                      <w:szCs w:val="16"/>
                                    </w:rPr>
                                    <w:t>Z</w:t>
                                  </w:r>
                                  <w:r>
                                    <w:rPr>
                                      <w:i/>
                                      <w:iCs/>
                                      <w:sz w:val="16"/>
                                      <w:szCs w:val="16"/>
                                      <w:vertAlign w:val="subscript"/>
                                    </w:rPr>
                                    <w:t xml:space="preserve">1 </w:t>
                                  </w:r>
                                  <w:r>
                                    <w:rPr>
                                      <w:iCs/>
                                      <w:sz w:val="16"/>
                                      <w:szCs w:val="16"/>
                                    </w:rPr>
                                    <w:t>(Ω)</w:t>
                                  </w:r>
                                </w:p>
                              </w:tc>
                              <w:tc>
                                <w:tcPr>
                                  <w:tcW w:w="1614" w:type="dxa"/>
                                  <w:tcBorders>
                                    <w:top w:val="single" w:sz="4" w:space="0" w:color="auto"/>
                                    <w:left w:val="nil"/>
                                    <w:bottom w:val="nil"/>
                                    <w:right w:val="nil"/>
                                  </w:tcBorders>
                                </w:tcPr>
                                <w:p w14:paraId="5A43EECC" w14:textId="70CA1664" w:rsidR="00335E45" w:rsidRPr="00E10F5D" w:rsidRDefault="00335E45" w:rsidP="00E10F5D">
                                  <w:pPr>
                                    <w:jc w:val="center"/>
                                    <w:rPr>
                                      <w:sz w:val="16"/>
                                      <w:szCs w:val="16"/>
                                    </w:rPr>
                                  </w:pPr>
                                  <w:r>
                                    <w:rPr>
                                      <w:sz w:val="16"/>
                                      <w:szCs w:val="16"/>
                                    </w:rPr>
                                    <w:t>200</w:t>
                                  </w:r>
                                </w:p>
                              </w:tc>
                              <w:tc>
                                <w:tcPr>
                                  <w:tcW w:w="1614" w:type="dxa"/>
                                  <w:tcBorders>
                                    <w:top w:val="single" w:sz="4" w:space="0" w:color="auto"/>
                                    <w:left w:val="nil"/>
                                    <w:bottom w:val="nil"/>
                                    <w:right w:val="nil"/>
                                  </w:tcBorders>
                                </w:tcPr>
                                <w:p w14:paraId="0798C940" w14:textId="0613369D" w:rsidR="00335E45" w:rsidRPr="00E10F5D" w:rsidRDefault="00335E45" w:rsidP="00E10F5D">
                                  <w:pPr>
                                    <w:jc w:val="center"/>
                                    <w:rPr>
                                      <w:sz w:val="16"/>
                                      <w:szCs w:val="16"/>
                                    </w:rPr>
                                  </w:pPr>
                                  <w:r>
                                    <w:rPr>
                                      <w:sz w:val="16"/>
                                      <w:szCs w:val="16"/>
                                    </w:rPr>
                                    <w:t>200</w:t>
                                  </w:r>
                                </w:p>
                              </w:tc>
                            </w:tr>
                            <w:tr w:rsidR="00335E45" w14:paraId="47DA2FF2" w14:textId="0B6D51AD" w:rsidTr="0052285D">
                              <w:tc>
                                <w:tcPr>
                                  <w:tcW w:w="1614" w:type="dxa"/>
                                  <w:tcBorders>
                                    <w:top w:val="nil"/>
                                    <w:left w:val="nil"/>
                                    <w:bottom w:val="nil"/>
                                    <w:right w:val="nil"/>
                                  </w:tcBorders>
                                  <w:vAlign w:val="center"/>
                                </w:tcPr>
                                <w:p w14:paraId="03F722B4" w14:textId="2054EB33" w:rsidR="00335E45" w:rsidRPr="00E10F5D" w:rsidRDefault="00335E45" w:rsidP="00E10F5D">
                                  <w:pPr>
                                    <w:jc w:val="center"/>
                                    <w:rPr>
                                      <w:iCs/>
                                      <w:sz w:val="16"/>
                                      <w:szCs w:val="16"/>
                                    </w:rPr>
                                  </w:pPr>
                                  <w:r>
                                    <w:rPr>
                                      <w:i/>
                                      <w:iCs/>
                                      <w:sz w:val="16"/>
                                      <w:szCs w:val="16"/>
                                    </w:rPr>
                                    <w:t>W</w:t>
                                  </w:r>
                                  <w:r>
                                    <w:rPr>
                                      <w:i/>
                                      <w:iCs/>
                                      <w:sz w:val="16"/>
                                      <w:szCs w:val="16"/>
                                      <w:vertAlign w:val="subscript"/>
                                    </w:rPr>
                                    <w:t xml:space="preserve">1 </w:t>
                                  </w:r>
                                  <w:r>
                                    <w:rPr>
                                      <w:iCs/>
                                      <w:sz w:val="16"/>
                                      <w:szCs w:val="16"/>
                                    </w:rPr>
                                    <w:t>(mil)</w:t>
                                  </w:r>
                                </w:p>
                              </w:tc>
                              <w:tc>
                                <w:tcPr>
                                  <w:tcW w:w="1614" w:type="dxa"/>
                                  <w:tcBorders>
                                    <w:top w:val="nil"/>
                                    <w:left w:val="nil"/>
                                    <w:bottom w:val="nil"/>
                                    <w:right w:val="nil"/>
                                  </w:tcBorders>
                                </w:tcPr>
                                <w:p w14:paraId="4A7CED3E" w14:textId="457D9216" w:rsidR="00335E45" w:rsidRPr="00E10F5D" w:rsidRDefault="00335E45" w:rsidP="00E10F5D">
                                  <w:pPr>
                                    <w:jc w:val="center"/>
                                    <w:rPr>
                                      <w:sz w:val="16"/>
                                      <w:szCs w:val="16"/>
                                    </w:rPr>
                                  </w:pPr>
                                  <w:r>
                                    <w:rPr>
                                      <w:sz w:val="16"/>
                                      <w:szCs w:val="16"/>
                                    </w:rPr>
                                    <w:t>13.1</w:t>
                                  </w:r>
                                </w:p>
                              </w:tc>
                              <w:tc>
                                <w:tcPr>
                                  <w:tcW w:w="1614" w:type="dxa"/>
                                  <w:tcBorders>
                                    <w:top w:val="nil"/>
                                    <w:left w:val="nil"/>
                                    <w:bottom w:val="nil"/>
                                    <w:right w:val="nil"/>
                                  </w:tcBorders>
                                </w:tcPr>
                                <w:p w14:paraId="7BE320E0" w14:textId="7D6683B5" w:rsidR="00335E45" w:rsidRPr="00E10F5D" w:rsidRDefault="00335E45" w:rsidP="00E10F5D">
                                  <w:pPr>
                                    <w:jc w:val="center"/>
                                    <w:rPr>
                                      <w:sz w:val="16"/>
                                      <w:szCs w:val="16"/>
                                    </w:rPr>
                                  </w:pPr>
                                  <w:r>
                                    <w:rPr>
                                      <w:sz w:val="16"/>
                                      <w:szCs w:val="16"/>
                                    </w:rPr>
                                    <w:t>13.1</w:t>
                                  </w:r>
                                </w:p>
                              </w:tc>
                            </w:tr>
                            <w:tr w:rsidR="00335E45" w14:paraId="696CA3EC" w14:textId="53713912" w:rsidTr="00037B48">
                              <w:tc>
                                <w:tcPr>
                                  <w:tcW w:w="1614" w:type="dxa"/>
                                  <w:tcBorders>
                                    <w:top w:val="nil"/>
                                    <w:left w:val="nil"/>
                                    <w:bottom w:val="nil"/>
                                    <w:right w:val="nil"/>
                                  </w:tcBorders>
                                  <w:vAlign w:val="center"/>
                                </w:tcPr>
                                <w:p w14:paraId="186E2F7B" w14:textId="07A7D3D0" w:rsidR="00335E45" w:rsidRPr="00E10F5D" w:rsidRDefault="00335E45" w:rsidP="00E10F5D">
                                  <w:pPr>
                                    <w:jc w:val="center"/>
                                    <w:rPr>
                                      <w:iCs/>
                                      <w:sz w:val="16"/>
                                      <w:szCs w:val="16"/>
                                    </w:rPr>
                                  </w:pPr>
                                  <w:r>
                                    <w:rPr>
                                      <w:i/>
                                      <w:iCs/>
                                      <w:sz w:val="16"/>
                                      <w:szCs w:val="16"/>
                                    </w:rPr>
                                    <w:t>L</w:t>
                                  </w:r>
                                  <w:r>
                                    <w:rPr>
                                      <w:i/>
                                      <w:iCs/>
                                      <w:sz w:val="16"/>
                                      <w:szCs w:val="16"/>
                                      <w:vertAlign w:val="subscript"/>
                                    </w:rPr>
                                    <w:t>1</w:t>
                                  </w:r>
                                  <w:r>
                                    <w:rPr>
                                      <w:iCs/>
                                      <w:sz w:val="16"/>
                                      <w:szCs w:val="16"/>
                                      <w:vertAlign w:val="subscript"/>
                                    </w:rPr>
                                    <w:t xml:space="preserve"> </w:t>
                                  </w:r>
                                  <w:r>
                                    <w:rPr>
                                      <w:iCs/>
                                      <w:sz w:val="16"/>
                                      <w:szCs w:val="16"/>
                                    </w:rPr>
                                    <w:t>(mil)</w:t>
                                  </w:r>
                                </w:p>
                              </w:tc>
                              <w:tc>
                                <w:tcPr>
                                  <w:tcW w:w="1614" w:type="dxa"/>
                                  <w:tcBorders>
                                    <w:top w:val="nil"/>
                                    <w:left w:val="nil"/>
                                    <w:bottom w:val="nil"/>
                                    <w:right w:val="nil"/>
                                  </w:tcBorders>
                                </w:tcPr>
                                <w:p w14:paraId="56204FFC" w14:textId="076875E0" w:rsidR="00335E45" w:rsidRPr="00E10F5D" w:rsidRDefault="00335E45" w:rsidP="00E10F5D">
                                  <w:pPr>
                                    <w:jc w:val="center"/>
                                    <w:rPr>
                                      <w:sz w:val="16"/>
                                      <w:szCs w:val="16"/>
                                    </w:rPr>
                                  </w:pPr>
                                  <w:r>
                                    <w:rPr>
                                      <w:sz w:val="16"/>
                                      <w:szCs w:val="16"/>
                                    </w:rPr>
                                    <w:t>680.2</w:t>
                                  </w:r>
                                </w:p>
                              </w:tc>
                              <w:tc>
                                <w:tcPr>
                                  <w:tcW w:w="1614" w:type="dxa"/>
                                  <w:tcBorders>
                                    <w:top w:val="nil"/>
                                    <w:left w:val="nil"/>
                                    <w:bottom w:val="nil"/>
                                    <w:right w:val="nil"/>
                                  </w:tcBorders>
                                </w:tcPr>
                                <w:p w14:paraId="39A73F95" w14:textId="1D1C3D14" w:rsidR="00335E45" w:rsidRPr="00E10F5D" w:rsidRDefault="00335E45" w:rsidP="00E10F5D">
                                  <w:pPr>
                                    <w:jc w:val="center"/>
                                    <w:rPr>
                                      <w:sz w:val="16"/>
                                      <w:szCs w:val="16"/>
                                    </w:rPr>
                                  </w:pPr>
                                  <w:r>
                                    <w:rPr>
                                      <w:sz w:val="16"/>
                                      <w:szCs w:val="16"/>
                                    </w:rPr>
                                    <w:t>719.5</w:t>
                                  </w:r>
                                </w:p>
                              </w:tc>
                            </w:tr>
                            <w:tr w:rsidR="00335E45" w14:paraId="2D1F7CDC" w14:textId="77777777" w:rsidTr="00037B48">
                              <w:tc>
                                <w:tcPr>
                                  <w:tcW w:w="1614" w:type="dxa"/>
                                  <w:tcBorders>
                                    <w:top w:val="nil"/>
                                    <w:left w:val="nil"/>
                                    <w:bottom w:val="nil"/>
                                    <w:right w:val="nil"/>
                                  </w:tcBorders>
                                  <w:vAlign w:val="center"/>
                                </w:tcPr>
                                <w:p w14:paraId="5CBF7210" w14:textId="3299AB41" w:rsidR="00335E45" w:rsidRDefault="00335E45" w:rsidP="00037B48">
                                  <w:pPr>
                                    <w:jc w:val="center"/>
                                    <w:rPr>
                                      <w:i/>
                                      <w:iCs/>
                                      <w:sz w:val="16"/>
                                      <w:szCs w:val="16"/>
                                    </w:rPr>
                                  </w:pPr>
                                  <w:r>
                                    <w:rPr>
                                      <w:i/>
                                      <w:iCs/>
                                      <w:sz w:val="16"/>
                                      <w:szCs w:val="16"/>
                                    </w:rPr>
                                    <w:t>Z</w:t>
                                  </w:r>
                                  <w:r>
                                    <w:rPr>
                                      <w:i/>
                                      <w:iCs/>
                                      <w:sz w:val="16"/>
                                      <w:szCs w:val="16"/>
                                      <w:vertAlign w:val="subscript"/>
                                    </w:rPr>
                                    <w:t xml:space="preserve">2 </w:t>
                                  </w:r>
                                  <w:r>
                                    <w:rPr>
                                      <w:iCs/>
                                      <w:sz w:val="16"/>
                                      <w:szCs w:val="16"/>
                                    </w:rPr>
                                    <w:t>(Ω)</w:t>
                                  </w:r>
                                </w:p>
                              </w:tc>
                              <w:tc>
                                <w:tcPr>
                                  <w:tcW w:w="1614" w:type="dxa"/>
                                  <w:tcBorders>
                                    <w:top w:val="nil"/>
                                    <w:left w:val="nil"/>
                                    <w:bottom w:val="nil"/>
                                    <w:right w:val="nil"/>
                                  </w:tcBorders>
                                </w:tcPr>
                                <w:p w14:paraId="3787AD2D" w14:textId="4D7EBF1B" w:rsidR="00335E45" w:rsidRPr="00E10F5D" w:rsidRDefault="00335E45" w:rsidP="00037B48">
                                  <w:pPr>
                                    <w:jc w:val="center"/>
                                    <w:rPr>
                                      <w:sz w:val="16"/>
                                      <w:szCs w:val="16"/>
                                    </w:rPr>
                                  </w:pPr>
                                  <w:r>
                                    <w:rPr>
                                      <w:sz w:val="16"/>
                                      <w:szCs w:val="16"/>
                                    </w:rPr>
                                    <w:t>25</w:t>
                                  </w:r>
                                </w:p>
                              </w:tc>
                              <w:tc>
                                <w:tcPr>
                                  <w:tcW w:w="1614" w:type="dxa"/>
                                  <w:tcBorders>
                                    <w:top w:val="nil"/>
                                    <w:left w:val="nil"/>
                                    <w:bottom w:val="nil"/>
                                    <w:right w:val="nil"/>
                                  </w:tcBorders>
                                </w:tcPr>
                                <w:p w14:paraId="6B0B5742" w14:textId="2A22D477" w:rsidR="00335E45" w:rsidRPr="00E10F5D" w:rsidRDefault="00335E45" w:rsidP="00037B48">
                                  <w:pPr>
                                    <w:jc w:val="center"/>
                                    <w:rPr>
                                      <w:sz w:val="16"/>
                                      <w:szCs w:val="16"/>
                                    </w:rPr>
                                  </w:pPr>
                                  <w:r>
                                    <w:rPr>
                                      <w:sz w:val="16"/>
                                      <w:szCs w:val="16"/>
                                    </w:rPr>
                                    <w:t>25</w:t>
                                  </w:r>
                                </w:p>
                              </w:tc>
                            </w:tr>
                            <w:tr w:rsidR="00335E45" w14:paraId="64DA590B" w14:textId="77777777" w:rsidTr="00037B48">
                              <w:tc>
                                <w:tcPr>
                                  <w:tcW w:w="1614" w:type="dxa"/>
                                  <w:tcBorders>
                                    <w:top w:val="nil"/>
                                    <w:left w:val="nil"/>
                                    <w:bottom w:val="nil"/>
                                    <w:right w:val="nil"/>
                                  </w:tcBorders>
                                  <w:vAlign w:val="center"/>
                                </w:tcPr>
                                <w:p w14:paraId="055A32ED" w14:textId="14055F53" w:rsidR="00335E45" w:rsidRDefault="00335E45" w:rsidP="00037B48">
                                  <w:pPr>
                                    <w:jc w:val="center"/>
                                    <w:rPr>
                                      <w:i/>
                                      <w:iCs/>
                                      <w:sz w:val="16"/>
                                      <w:szCs w:val="16"/>
                                    </w:rPr>
                                  </w:pPr>
                                  <w:r>
                                    <w:rPr>
                                      <w:i/>
                                      <w:iCs/>
                                      <w:sz w:val="16"/>
                                      <w:szCs w:val="16"/>
                                    </w:rPr>
                                    <w:t>W</w:t>
                                  </w:r>
                                  <w:r>
                                    <w:rPr>
                                      <w:i/>
                                      <w:iCs/>
                                      <w:sz w:val="16"/>
                                      <w:szCs w:val="16"/>
                                      <w:vertAlign w:val="subscript"/>
                                    </w:rPr>
                                    <w:t xml:space="preserve">2 </w:t>
                                  </w:r>
                                  <w:r>
                                    <w:rPr>
                                      <w:iCs/>
                                      <w:sz w:val="16"/>
                                      <w:szCs w:val="16"/>
                                    </w:rPr>
                                    <w:t>(mil)</w:t>
                                  </w:r>
                                </w:p>
                              </w:tc>
                              <w:tc>
                                <w:tcPr>
                                  <w:tcW w:w="1614" w:type="dxa"/>
                                  <w:tcBorders>
                                    <w:top w:val="nil"/>
                                    <w:left w:val="nil"/>
                                    <w:bottom w:val="nil"/>
                                    <w:right w:val="nil"/>
                                  </w:tcBorders>
                                </w:tcPr>
                                <w:p w14:paraId="7060702F" w14:textId="12765982" w:rsidR="00335E45" w:rsidRPr="00E10F5D" w:rsidRDefault="00335E45" w:rsidP="00037B48">
                                  <w:pPr>
                                    <w:jc w:val="center"/>
                                    <w:rPr>
                                      <w:sz w:val="16"/>
                                      <w:szCs w:val="16"/>
                                    </w:rPr>
                                  </w:pPr>
                                  <w:r>
                                    <w:rPr>
                                      <w:sz w:val="16"/>
                                      <w:szCs w:val="16"/>
                                    </w:rPr>
                                    <w:t>211.3</w:t>
                                  </w:r>
                                </w:p>
                              </w:tc>
                              <w:tc>
                                <w:tcPr>
                                  <w:tcW w:w="1614" w:type="dxa"/>
                                  <w:tcBorders>
                                    <w:top w:val="nil"/>
                                    <w:left w:val="nil"/>
                                    <w:bottom w:val="nil"/>
                                    <w:right w:val="nil"/>
                                  </w:tcBorders>
                                </w:tcPr>
                                <w:p w14:paraId="3EBC9CDB" w14:textId="60D7AC77" w:rsidR="00335E45" w:rsidRPr="00E10F5D" w:rsidRDefault="00335E45" w:rsidP="00037B48">
                                  <w:pPr>
                                    <w:jc w:val="center"/>
                                    <w:rPr>
                                      <w:sz w:val="16"/>
                                      <w:szCs w:val="16"/>
                                    </w:rPr>
                                  </w:pPr>
                                  <w:r>
                                    <w:rPr>
                                      <w:sz w:val="16"/>
                                      <w:szCs w:val="16"/>
                                    </w:rPr>
                                    <w:t>211.3</w:t>
                                  </w:r>
                                </w:p>
                              </w:tc>
                            </w:tr>
                            <w:tr w:rsidR="00335E45" w14:paraId="6B7118F8" w14:textId="77777777" w:rsidTr="0052285D">
                              <w:tc>
                                <w:tcPr>
                                  <w:tcW w:w="1614" w:type="dxa"/>
                                  <w:tcBorders>
                                    <w:top w:val="nil"/>
                                    <w:left w:val="nil"/>
                                    <w:right w:val="nil"/>
                                  </w:tcBorders>
                                  <w:vAlign w:val="center"/>
                                </w:tcPr>
                                <w:p w14:paraId="11523518" w14:textId="3FCA750A" w:rsidR="00335E45" w:rsidRDefault="00335E45" w:rsidP="00037B48">
                                  <w:pPr>
                                    <w:jc w:val="center"/>
                                    <w:rPr>
                                      <w:i/>
                                      <w:iCs/>
                                      <w:sz w:val="16"/>
                                      <w:szCs w:val="16"/>
                                    </w:rPr>
                                  </w:pPr>
                                  <w:r>
                                    <w:rPr>
                                      <w:i/>
                                      <w:iCs/>
                                      <w:sz w:val="16"/>
                                      <w:szCs w:val="16"/>
                                    </w:rPr>
                                    <w:t>L</w:t>
                                  </w:r>
                                  <w:r>
                                    <w:rPr>
                                      <w:i/>
                                      <w:iCs/>
                                      <w:sz w:val="16"/>
                                      <w:szCs w:val="16"/>
                                      <w:vertAlign w:val="subscript"/>
                                    </w:rPr>
                                    <w:t>2</w:t>
                                  </w:r>
                                  <w:r>
                                    <w:rPr>
                                      <w:iCs/>
                                      <w:sz w:val="16"/>
                                      <w:szCs w:val="16"/>
                                      <w:vertAlign w:val="subscript"/>
                                    </w:rPr>
                                    <w:t xml:space="preserve"> </w:t>
                                  </w:r>
                                  <w:r>
                                    <w:rPr>
                                      <w:iCs/>
                                      <w:sz w:val="16"/>
                                      <w:szCs w:val="16"/>
                                    </w:rPr>
                                    <w:t>(mil)</w:t>
                                  </w:r>
                                </w:p>
                              </w:tc>
                              <w:tc>
                                <w:tcPr>
                                  <w:tcW w:w="1614" w:type="dxa"/>
                                  <w:tcBorders>
                                    <w:top w:val="nil"/>
                                    <w:left w:val="nil"/>
                                    <w:right w:val="nil"/>
                                  </w:tcBorders>
                                </w:tcPr>
                                <w:p w14:paraId="19CB8674" w14:textId="47E1E336" w:rsidR="00335E45" w:rsidRPr="00E10F5D" w:rsidRDefault="00335E45" w:rsidP="00037B48">
                                  <w:pPr>
                                    <w:jc w:val="center"/>
                                    <w:rPr>
                                      <w:sz w:val="16"/>
                                      <w:szCs w:val="16"/>
                                    </w:rPr>
                                  </w:pPr>
                                  <w:r>
                                    <w:rPr>
                                      <w:sz w:val="16"/>
                                      <w:szCs w:val="16"/>
                                    </w:rPr>
                                    <w:t>604.9</w:t>
                                  </w:r>
                                </w:p>
                              </w:tc>
                              <w:tc>
                                <w:tcPr>
                                  <w:tcW w:w="1614" w:type="dxa"/>
                                  <w:tcBorders>
                                    <w:top w:val="nil"/>
                                    <w:left w:val="nil"/>
                                    <w:right w:val="nil"/>
                                  </w:tcBorders>
                                </w:tcPr>
                                <w:p w14:paraId="2FF1D47A" w14:textId="4D0038DB" w:rsidR="00335E45" w:rsidRPr="00E10F5D" w:rsidRDefault="00335E45" w:rsidP="00037B48">
                                  <w:pPr>
                                    <w:jc w:val="center"/>
                                    <w:rPr>
                                      <w:sz w:val="16"/>
                                      <w:szCs w:val="16"/>
                                    </w:rPr>
                                  </w:pPr>
                                  <w:r>
                                    <w:rPr>
                                      <w:sz w:val="16"/>
                                      <w:szCs w:val="16"/>
                                    </w:rPr>
                                    <w:t>639.9</w:t>
                                  </w:r>
                                </w:p>
                              </w:tc>
                            </w:tr>
                          </w:tbl>
                          <w:p w14:paraId="1AEEEE25" w14:textId="77777777" w:rsidR="00335E45" w:rsidRDefault="00335E45" w:rsidP="00E10F5D">
                            <w:pPr>
                              <w:pStyle w:val="FootnoteText"/>
                              <w:jc w:val="center"/>
                            </w:pPr>
                          </w:p>
                          <w:p w14:paraId="5B32CC4B" w14:textId="77777777" w:rsidR="00335E45" w:rsidRDefault="00335E45" w:rsidP="00E10F5D">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351B74" id="_x0000_t202" coordsize="21600,21600" o:spt="202" path="m,l,21600r21600,l21600,xe">
                <v:stroke joinstyle="miter"/>
                <v:path gradientshapeok="t" o:connecttype="rect"/>
              </v:shapetype>
              <v:shape id="Text Box 2" o:spid="_x0000_s1027" type="#_x0000_t202" style="position:absolute;left:0;text-align:left;margin-left:3pt;margin-top:1.2pt;width:248.4pt;height:104.4pt;z-index:251594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" o:allowincell="f" stroked="f">
                <v:textbox inset="0,0,0,0">
                  <w:txbxContent>
                    <w:p w14:paraId="4A65079E" w14:textId="77777777" w:rsidR="00335E45" w:rsidRDefault="00335E45" w:rsidP="00E10F5D">
                      <w:pPr>
                        <w:pStyle w:val="TableTitle"/>
                      </w:pPr>
                      <w:r>
                        <w:t>TABLE I</w:t>
                      </w:r>
                    </w:p>
                    <w:p w14:paraId="20E21B9B" w14:textId="663661B2" w:rsidR="00335E45" w:rsidRDefault="00335E45" w:rsidP="00E10F5D">
                      <w:pPr>
                        <w:pStyle w:val="TableTitle"/>
                      </w:pPr>
                      <w:r>
                        <w:t>Low Pass Filter Design Parameters</w:t>
                      </w:r>
                    </w:p>
                    <w:tbl>
                      <w:tblPr>
                        <w:tblW w:w="0" w:type="auto"/>
                        <w:tblInd w:w="108" w:type="dxa"/>
                        <w:tblBorders>
                          <w:top w:val="double" w:sz="6" w:space="0" w:color="auto"/>
                          <w:left w:val="double" w:sz="6" w:space="0" w:color="auto"/>
                          <w:bottom w:val="double" w:sz="6" w:space="0" w:color="auto"/>
                          <w:right w:val="double" w:sz="6" w:space="0" w:color="auto"/>
                          <w:insideH w:val="double" w:sz="6" w:space="0" w:color="auto"/>
                          <w:insideV w:val="double" w:sz="6" w:space="0" w:color="auto"/>
                        </w:tblBorders>
                        <w:tblLayout w:type="fixed"/>
                        <w:tblLook w:val="0000" w:firstRow="0" w:lastRow="0" w:firstColumn="0" w:lastColumn="0" w:noHBand="0" w:noVBand="0"/>
                      </w:tblPr>
                      <w:tblGrid>
                        <w:gridCol w:w="1614"/>
                        <w:gridCol w:w="1614"/>
                        <w:gridCol w:w="1614"/>
                      </w:tblGrid>
                      <w:tr w:rsidR="00335E45" w14:paraId="10704EC9" w14:textId="73873E62" w:rsidTr="0052285D">
                        <w:trPr>
                          <w:trHeight w:val="440"/>
                        </w:trPr>
                        <w:tc>
                          <w:tcPr>
                            <w:tcW w:w="1614" w:type="dxa"/>
                            <w:tcBorders>
                              <w:left w:val="nil"/>
                              <w:bottom w:val="single" w:sz="4" w:space="0" w:color="auto"/>
                              <w:right w:val="nil"/>
                            </w:tcBorders>
                            <w:vAlign w:val="center"/>
                          </w:tcPr>
                          <w:p w14:paraId="1D49CFAB" w14:textId="0A9F3091" w:rsidR="00335E45" w:rsidRDefault="00335E45" w:rsidP="00E10F5D">
                            <w:pPr>
                              <w:jc w:val="center"/>
                              <w:rPr>
                                <w:sz w:val="16"/>
                                <w:szCs w:val="16"/>
                              </w:rPr>
                            </w:pPr>
                            <w:r>
                              <w:rPr>
                                <w:sz w:val="16"/>
                                <w:szCs w:val="16"/>
                              </w:rPr>
                              <w:t>Parameter</w:t>
                            </w:r>
                          </w:p>
                        </w:tc>
                        <w:tc>
                          <w:tcPr>
                            <w:tcW w:w="1614" w:type="dxa"/>
                            <w:tcBorders>
                              <w:left w:val="nil"/>
                              <w:bottom w:val="single" w:sz="4" w:space="0" w:color="auto"/>
                              <w:right w:val="nil"/>
                            </w:tcBorders>
                            <w:vAlign w:val="center"/>
                          </w:tcPr>
                          <w:p w14:paraId="33B09C1A" w14:textId="7AEBECA1" w:rsidR="00335E45" w:rsidRDefault="00335E45" w:rsidP="00E10F5D">
                            <w:pPr>
                              <w:pStyle w:val="TableTitle"/>
                              <w:rPr>
                                <w:smallCaps w:val="0"/>
                              </w:rPr>
                            </w:pPr>
                            <w:r>
                              <w:rPr>
                                <w:smallCaps w:val="0"/>
                              </w:rPr>
                              <w:t>Schematic</w:t>
                            </w:r>
                          </w:p>
                        </w:tc>
                        <w:tc>
                          <w:tcPr>
                            <w:tcW w:w="1614" w:type="dxa"/>
                            <w:tcBorders>
                              <w:left w:val="nil"/>
                              <w:bottom w:val="single" w:sz="4" w:space="0" w:color="auto"/>
                              <w:right w:val="nil"/>
                            </w:tcBorders>
                            <w:vAlign w:val="center"/>
                          </w:tcPr>
                          <w:p w14:paraId="26712180" w14:textId="15A8DFD2" w:rsidR="00335E45" w:rsidRDefault="00335E45" w:rsidP="00E10F5D">
                            <w:pPr>
                              <w:jc w:val="center"/>
                              <w:rPr>
                                <w:sz w:val="16"/>
                                <w:szCs w:val="16"/>
                              </w:rPr>
                            </w:pPr>
                            <w:r>
                              <w:rPr>
                                <w:sz w:val="16"/>
                                <w:szCs w:val="16"/>
                              </w:rPr>
                              <w:t>Layout Optimized</w:t>
                            </w:r>
                          </w:p>
                        </w:tc>
                      </w:tr>
                      <w:tr w:rsidR="00335E45" w14:paraId="05074BE4" w14:textId="5D1EF48E" w:rsidTr="0052285D">
                        <w:tc>
                          <w:tcPr>
                            <w:tcW w:w="1614" w:type="dxa"/>
                            <w:tcBorders>
                              <w:top w:val="single" w:sz="4" w:space="0" w:color="auto"/>
                              <w:left w:val="nil"/>
                              <w:bottom w:val="nil"/>
                              <w:right w:val="nil"/>
                            </w:tcBorders>
                            <w:vAlign w:val="center"/>
                          </w:tcPr>
                          <w:p w14:paraId="3F8B3383" w14:textId="009578E1" w:rsidR="00335E45" w:rsidRPr="00E10F5D" w:rsidRDefault="00335E45" w:rsidP="00E10F5D">
                            <w:pPr>
                              <w:jc w:val="center"/>
                              <w:rPr>
                                <w:sz w:val="16"/>
                                <w:szCs w:val="16"/>
                              </w:rPr>
                            </w:pPr>
                            <w:r>
                              <w:rPr>
                                <w:i/>
                                <w:iCs/>
                                <w:sz w:val="16"/>
                                <w:szCs w:val="16"/>
                              </w:rPr>
                              <w:t>Z</w:t>
                            </w:r>
                            <w:r>
                              <w:rPr>
                                <w:i/>
                                <w:iCs/>
                                <w:sz w:val="16"/>
                                <w:szCs w:val="16"/>
                                <w:vertAlign w:val="subscript"/>
                              </w:rPr>
                              <w:t xml:space="preserve">1 </w:t>
                            </w:r>
                            <w:r>
                              <w:rPr>
                                <w:iCs/>
                                <w:sz w:val="16"/>
                                <w:szCs w:val="16"/>
                              </w:rPr>
                              <w:t>(Ω)</w:t>
                            </w:r>
                          </w:p>
                        </w:tc>
                        <w:tc>
                          <w:tcPr>
                            <w:tcW w:w="1614" w:type="dxa"/>
                            <w:tcBorders>
                              <w:top w:val="single" w:sz="4" w:space="0" w:color="auto"/>
                              <w:left w:val="nil"/>
                              <w:bottom w:val="nil"/>
                              <w:right w:val="nil"/>
                            </w:tcBorders>
                          </w:tcPr>
                          <w:p w14:paraId="5A43EECC" w14:textId="70CA1664" w:rsidR="00335E45" w:rsidRPr="00E10F5D" w:rsidRDefault="00335E45" w:rsidP="00E10F5D">
                            <w:pPr>
                              <w:jc w:val="center"/>
                              <w:rPr>
                                <w:sz w:val="16"/>
                                <w:szCs w:val="16"/>
                              </w:rPr>
                            </w:pPr>
                            <w:r>
                              <w:rPr>
                                <w:sz w:val="16"/>
                                <w:szCs w:val="16"/>
                              </w:rPr>
                              <w:t>200</w:t>
                            </w:r>
                          </w:p>
                        </w:tc>
                        <w:tc>
                          <w:tcPr>
                            <w:tcW w:w="1614" w:type="dxa"/>
                            <w:tcBorders>
                              <w:top w:val="single" w:sz="4" w:space="0" w:color="auto"/>
                              <w:left w:val="nil"/>
                              <w:bottom w:val="nil"/>
                              <w:right w:val="nil"/>
                            </w:tcBorders>
                          </w:tcPr>
                          <w:p w14:paraId="0798C940" w14:textId="0613369D" w:rsidR="00335E45" w:rsidRPr="00E10F5D" w:rsidRDefault="00335E45" w:rsidP="00E10F5D">
                            <w:pPr>
                              <w:jc w:val="center"/>
                              <w:rPr>
                                <w:sz w:val="16"/>
                                <w:szCs w:val="16"/>
                              </w:rPr>
                            </w:pPr>
                            <w:r>
                              <w:rPr>
                                <w:sz w:val="16"/>
                                <w:szCs w:val="16"/>
                              </w:rPr>
                              <w:t>200</w:t>
                            </w:r>
                          </w:p>
                        </w:tc>
                      </w:tr>
                      <w:tr w:rsidR="00335E45" w14:paraId="47DA2FF2" w14:textId="0B6D51AD" w:rsidTr="0052285D">
                        <w:tc>
                          <w:tcPr>
                            <w:tcW w:w="1614" w:type="dxa"/>
                            <w:tcBorders>
                              <w:top w:val="nil"/>
                              <w:left w:val="nil"/>
                              <w:bottom w:val="nil"/>
                              <w:right w:val="nil"/>
                            </w:tcBorders>
                            <w:vAlign w:val="center"/>
                          </w:tcPr>
                          <w:p w14:paraId="03F722B4" w14:textId="2054EB33" w:rsidR="00335E45" w:rsidRPr="00E10F5D" w:rsidRDefault="00335E45" w:rsidP="00E10F5D">
                            <w:pPr>
                              <w:jc w:val="center"/>
                              <w:rPr>
                                <w:iCs/>
                                <w:sz w:val="16"/>
                                <w:szCs w:val="16"/>
                              </w:rPr>
                            </w:pPr>
                            <w:r>
                              <w:rPr>
                                <w:i/>
                                <w:iCs/>
                                <w:sz w:val="16"/>
                                <w:szCs w:val="16"/>
                              </w:rPr>
                              <w:t>W</w:t>
                            </w:r>
                            <w:r>
                              <w:rPr>
                                <w:i/>
                                <w:iCs/>
                                <w:sz w:val="16"/>
                                <w:szCs w:val="16"/>
                                <w:vertAlign w:val="subscript"/>
                              </w:rPr>
                              <w:t xml:space="preserve">1 </w:t>
                            </w:r>
                            <w:r>
                              <w:rPr>
                                <w:iCs/>
                                <w:sz w:val="16"/>
                                <w:szCs w:val="16"/>
                              </w:rPr>
                              <w:t>(mil)</w:t>
                            </w:r>
                          </w:p>
                        </w:tc>
                        <w:tc>
                          <w:tcPr>
                            <w:tcW w:w="1614" w:type="dxa"/>
                            <w:tcBorders>
                              <w:top w:val="nil"/>
                              <w:left w:val="nil"/>
                              <w:bottom w:val="nil"/>
                              <w:right w:val="nil"/>
                            </w:tcBorders>
                          </w:tcPr>
                          <w:p w14:paraId="4A7CED3E" w14:textId="457D9216" w:rsidR="00335E45" w:rsidRPr="00E10F5D" w:rsidRDefault="00335E45" w:rsidP="00E10F5D">
                            <w:pPr>
                              <w:jc w:val="center"/>
                              <w:rPr>
                                <w:sz w:val="16"/>
                                <w:szCs w:val="16"/>
                              </w:rPr>
                            </w:pPr>
                            <w:r>
                              <w:rPr>
                                <w:sz w:val="16"/>
                                <w:szCs w:val="16"/>
                              </w:rPr>
                              <w:t>13.1</w:t>
                            </w:r>
                          </w:p>
                        </w:tc>
                        <w:tc>
                          <w:tcPr>
                            <w:tcW w:w="1614" w:type="dxa"/>
                            <w:tcBorders>
                              <w:top w:val="nil"/>
                              <w:left w:val="nil"/>
                              <w:bottom w:val="nil"/>
                              <w:right w:val="nil"/>
                            </w:tcBorders>
                          </w:tcPr>
                          <w:p w14:paraId="7BE320E0" w14:textId="7D6683B5" w:rsidR="00335E45" w:rsidRPr="00E10F5D" w:rsidRDefault="00335E45" w:rsidP="00E10F5D">
                            <w:pPr>
                              <w:jc w:val="center"/>
                              <w:rPr>
                                <w:sz w:val="16"/>
                                <w:szCs w:val="16"/>
                              </w:rPr>
                            </w:pPr>
                            <w:r>
                              <w:rPr>
                                <w:sz w:val="16"/>
                                <w:szCs w:val="16"/>
                              </w:rPr>
                              <w:t>13.1</w:t>
                            </w:r>
                          </w:p>
                        </w:tc>
                      </w:tr>
                      <w:tr w:rsidR="00335E45" w14:paraId="696CA3EC" w14:textId="53713912" w:rsidTr="00037B48">
                        <w:tc>
                          <w:tcPr>
                            <w:tcW w:w="1614" w:type="dxa"/>
                            <w:tcBorders>
                              <w:top w:val="nil"/>
                              <w:left w:val="nil"/>
                              <w:bottom w:val="nil"/>
                              <w:right w:val="nil"/>
                            </w:tcBorders>
                            <w:vAlign w:val="center"/>
                          </w:tcPr>
                          <w:p w14:paraId="186E2F7B" w14:textId="07A7D3D0" w:rsidR="00335E45" w:rsidRPr="00E10F5D" w:rsidRDefault="00335E45" w:rsidP="00E10F5D">
                            <w:pPr>
                              <w:jc w:val="center"/>
                              <w:rPr>
                                <w:iCs/>
                                <w:sz w:val="16"/>
                                <w:szCs w:val="16"/>
                              </w:rPr>
                            </w:pPr>
                            <w:r>
                              <w:rPr>
                                <w:i/>
                                <w:iCs/>
                                <w:sz w:val="16"/>
                                <w:szCs w:val="16"/>
                              </w:rPr>
                              <w:t>L</w:t>
                            </w:r>
                            <w:r>
                              <w:rPr>
                                <w:i/>
                                <w:iCs/>
                                <w:sz w:val="16"/>
                                <w:szCs w:val="16"/>
                                <w:vertAlign w:val="subscript"/>
                              </w:rPr>
                              <w:t>1</w:t>
                            </w:r>
                            <w:r>
                              <w:rPr>
                                <w:iCs/>
                                <w:sz w:val="16"/>
                                <w:szCs w:val="16"/>
                                <w:vertAlign w:val="subscript"/>
                              </w:rPr>
                              <w:t xml:space="preserve"> </w:t>
                            </w:r>
                            <w:r>
                              <w:rPr>
                                <w:iCs/>
                                <w:sz w:val="16"/>
                                <w:szCs w:val="16"/>
                              </w:rPr>
                              <w:t>(mil)</w:t>
                            </w:r>
                          </w:p>
                        </w:tc>
                        <w:tc>
                          <w:tcPr>
                            <w:tcW w:w="1614" w:type="dxa"/>
                            <w:tcBorders>
                              <w:top w:val="nil"/>
                              <w:left w:val="nil"/>
                              <w:bottom w:val="nil"/>
                              <w:right w:val="nil"/>
                            </w:tcBorders>
                          </w:tcPr>
                          <w:p w14:paraId="56204FFC" w14:textId="076875E0" w:rsidR="00335E45" w:rsidRPr="00E10F5D" w:rsidRDefault="00335E45" w:rsidP="00E10F5D">
                            <w:pPr>
                              <w:jc w:val="center"/>
                              <w:rPr>
                                <w:sz w:val="16"/>
                                <w:szCs w:val="16"/>
                              </w:rPr>
                            </w:pPr>
                            <w:r>
                              <w:rPr>
                                <w:sz w:val="16"/>
                                <w:szCs w:val="16"/>
                              </w:rPr>
                              <w:t>680.2</w:t>
                            </w:r>
                          </w:p>
                        </w:tc>
                        <w:tc>
                          <w:tcPr>
                            <w:tcW w:w="1614" w:type="dxa"/>
                            <w:tcBorders>
                              <w:top w:val="nil"/>
                              <w:left w:val="nil"/>
                              <w:bottom w:val="nil"/>
                              <w:right w:val="nil"/>
                            </w:tcBorders>
                          </w:tcPr>
                          <w:p w14:paraId="39A73F95" w14:textId="1D1C3D14" w:rsidR="00335E45" w:rsidRPr="00E10F5D" w:rsidRDefault="00335E45" w:rsidP="00E10F5D">
                            <w:pPr>
                              <w:jc w:val="center"/>
                              <w:rPr>
                                <w:sz w:val="16"/>
                                <w:szCs w:val="16"/>
                              </w:rPr>
                            </w:pPr>
                            <w:r>
                              <w:rPr>
                                <w:sz w:val="16"/>
                                <w:szCs w:val="16"/>
                              </w:rPr>
                              <w:t>719.5</w:t>
                            </w:r>
                          </w:p>
                        </w:tc>
                      </w:tr>
                      <w:tr w:rsidR="00335E45" w14:paraId="2D1F7CDC" w14:textId="77777777" w:rsidTr="00037B48">
                        <w:tc>
                          <w:tcPr>
                            <w:tcW w:w="1614" w:type="dxa"/>
                            <w:tcBorders>
                              <w:top w:val="nil"/>
                              <w:left w:val="nil"/>
                              <w:bottom w:val="nil"/>
                              <w:right w:val="nil"/>
                            </w:tcBorders>
                            <w:vAlign w:val="center"/>
                          </w:tcPr>
                          <w:p w14:paraId="5CBF7210" w14:textId="3299AB41" w:rsidR="00335E45" w:rsidRDefault="00335E45" w:rsidP="00037B48">
                            <w:pPr>
                              <w:jc w:val="center"/>
                              <w:rPr>
                                <w:i/>
                                <w:iCs/>
                                <w:sz w:val="16"/>
                                <w:szCs w:val="16"/>
                              </w:rPr>
                            </w:pPr>
                            <w:r>
                              <w:rPr>
                                <w:i/>
                                <w:iCs/>
                                <w:sz w:val="16"/>
                                <w:szCs w:val="16"/>
                              </w:rPr>
                              <w:t>Z</w:t>
                            </w:r>
                            <w:r>
                              <w:rPr>
                                <w:i/>
                                <w:iCs/>
                                <w:sz w:val="16"/>
                                <w:szCs w:val="16"/>
                                <w:vertAlign w:val="subscript"/>
                              </w:rPr>
                              <w:t xml:space="preserve">2 </w:t>
                            </w:r>
                            <w:r>
                              <w:rPr>
                                <w:iCs/>
                                <w:sz w:val="16"/>
                                <w:szCs w:val="16"/>
                              </w:rPr>
                              <w:t>(Ω)</w:t>
                            </w:r>
                          </w:p>
                        </w:tc>
                        <w:tc>
                          <w:tcPr>
                            <w:tcW w:w="1614" w:type="dxa"/>
                            <w:tcBorders>
                              <w:top w:val="nil"/>
                              <w:left w:val="nil"/>
                              <w:bottom w:val="nil"/>
                              <w:right w:val="nil"/>
                            </w:tcBorders>
                          </w:tcPr>
                          <w:p w14:paraId="3787AD2D" w14:textId="4D7EBF1B" w:rsidR="00335E45" w:rsidRPr="00E10F5D" w:rsidRDefault="00335E45" w:rsidP="00037B48">
                            <w:pPr>
                              <w:jc w:val="center"/>
                              <w:rPr>
                                <w:sz w:val="16"/>
                                <w:szCs w:val="16"/>
                              </w:rPr>
                            </w:pPr>
                            <w:r>
                              <w:rPr>
                                <w:sz w:val="16"/>
                                <w:szCs w:val="16"/>
                              </w:rPr>
                              <w:t>25</w:t>
                            </w:r>
                          </w:p>
                        </w:tc>
                        <w:tc>
                          <w:tcPr>
                            <w:tcW w:w="1614" w:type="dxa"/>
                            <w:tcBorders>
                              <w:top w:val="nil"/>
                              <w:left w:val="nil"/>
                              <w:bottom w:val="nil"/>
                              <w:right w:val="nil"/>
                            </w:tcBorders>
                          </w:tcPr>
                          <w:p w14:paraId="6B0B5742" w14:textId="2A22D477" w:rsidR="00335E45" w:rsidRPr="00E10F5D" w:rsidRDefault="00335E45" w:rsidP="00037B48">
                            <w:pPr>
                              <w:jc w:val="center"/>
                              <w:rPr>
                                <w:sz w:val="16"/>
                                <w:szCs w:val="16"/>
                              </w:rPr>
                            </w:pPr>
                            <w:r>
                              <w:rPr>
                                <w:sz w:val="16"/>
                                <w:szCs w:val="16"/>
                              </w:rPr>
                              <w:t>25</w:t>
                            </w:r>
                          </w:p>
                        </w:tc>
                      </w:tr>
                      <w:tr w:rsidR="00335E45" w14:paraId="64DA590B" w14:textId="77777777" w:rsidTr="00037B48">
                        <w:tc>
                          <w:tcPr>
                            <w:tcW w:w="1614" w:type="dxa"/>
                            <w:tcBorders>
                              <w:top w:val="nil"/>
                              <w:left w:val="nil"/>
                              <w:bottom w:val="nil"/>
                              <w:right w:val="nil"/>
                            </w:tcBorders>
                            <w:vAlign w:val="center"/>
                          </w:tcPr>
                          <w:p w14:paraId="055A32ED" w14:textId="14055F53" w:rsidR="00335E45" w:rsidRDefault="00335E45" w:rsidP="00037B48">
                            <w:pPr>
                              <w:jc w:val="center"/>
                              <w:rPr>
                                <w:i/>
                                <w:iCs/>
                                <w:sz w:val="16"/>
                                <w:szCs w:val="16"/>
                              </w:rPr>
                            </w:pPr>
                            <w:r>
                              <w:rPr>
                                <w:i/>
                                <w:iCs/>
                                <w:sz w:val="16"/>
                                <w:szCs w:val="16"/>
                              </w:rPr>
                              <w:t>W</w:t>
                            </w:r>
                            <w:r>
                              <w:rPr>
                                <w:i/>
                                <w:iCs/>
                                <w:sz w:val="16"/>
                                <w:szCs w:val="16"/>
                                <w:vertAlign w:val="subscript"/>
                              </w:rPr>
                              <w:t xml:space="preserve">2 </w:t>
                            </w:r>
                            <w:r>
                              <w:rPr>
                                <w:iCs/>
                                <w:sz w:val="16"/>
                                <w:szCs w:val="16"/>
                              </w:rPr>
                              <w:t>(mil)</w:t>
                            </w:r>
                          </w:p>
                        </w:tc>
                        <w:tc>
                          <w:tcPr>
                            <w:tcW w:w="1614" w:type="dxa"/>
                            <w:tcBorders>
                              <w:top w:val="nil"/>
                              <w:left w:val="nil"/>
                              <w:bottom w:val="nil"/>
                              <w:right w:val="nil"/>
                            </w:tcBorders>
                          </w:tcPr>
                          <w:p w14:paraId="7060702F" w14:textId="12765982" w:rsidR="00335E45" w:rsidRPr="00E10F5D" w:rsidRDefault="00335E45" w:rsidP="00037B48">
                            <w:pPr>
                              <w:jc w:val="center"/>
                              <w:rPr>
                                <w:sz w:val="16"/>
                                <w:szCs w:val="16"/>
                              </w:rPr>
                            </w:pPr>
                            <w:r>
                              <w:rPr>
                                <w:sz w:val="16"/>
                                <w:szCs w:val="16"/>
                              </w:rPr>
                              <w:t>211.3</w:t>
                            </w:r>
                          </w:p>
                        </w:tc>
                        <w:tc>
                          <w:tcPr>
                            <w:tcW w:w="1614" w:type="dxa"/>
                            <w:tcBorders>
                              <w:top w:val="nil"/>
                              <w:left w:val="nil"/>
                              <w:bottom w:val="nil"/>
                              <w:right w:val="nil"/>
                            </w:tcBorders>
                          </w:tcPr>
                          <w:p w14:paraId="3EBC9CDB" w14:textId="60D7AC77" w:rsidR="00335E45" w:rsidRPr="00E10F5D" w:rsidRDefault="00335E45" w:rsidP="00037B48">
                            <w:pPr>
                              <w:jc w:val="center"/>
                              <w:rPr>
                                <w:sz w:val="16"/>
                                <w:szCs w:val="16"/>
                              </w:rPr>
                            </w:pPr>
                            <w:r>
                              <w:rPr>
                                <w:sz w:val="16"/>
                                <w:szCs w:val="16"/>
                              </w:rPr>
                              <w:t>211.3</w:t>
                            </w:r>
                          </w:p>
                        </w:tc>
                      </w:tr>
                      <w:tr w:rsidR="00335E45" w14:paraId="6B7118F8" w14:textId="77777777" w:rsidTr="0052285D">
                        <w:tc>
                          <w:tcPr>
                            <w:tcW w:w="1614" w:type="dxa"/>
                            <w:tcBorders>
                              <w:top w:val="nil"/>
                              <w:left w:val="nil"/>
                              <w:right w:val="nil"/>
                            </w:tcBorders>
                            <w:vAlign w:val="center"/>
                          </w:tcPr>
                          <w:p w14:paraId="11523518" w14:textId="3FCA750A" w:rsidR="00335E45" w:rsidRDefault="00335E45" w:rsidP="00037B48">
                            <w:pPr>
                              <w:jc w:val="center"/>
                              <w:rPr>
                                <w:i/>
                                <w:iCs/>
                                <w:sz w:val="16"/>
                                <w:szCs w:val="16"/>
                              </w:rPr>
                            </w:pPr>
                            <w:r>
                              <w:rPr>
                                <w:i/>
                                <w:iCs/>
                                <w:sz w:val="16"/>
                                <w:szCs w:val="16"/>
                              </w:rPr>
                              <w:t>L</w:t>
                            </w:r>
                            <w:r>
                              <w:rPr>
                                <w:i/>
                                <w:iCs/>
                                <w:sz w:val="16"/>
                                <w:szCs w:val="16"/>
                                <w:vertAlign w:val="subscript"/>
                              </w:rPr>
                              <w:t>2</w:t>
                            </w:r>
                            <w:r>
                              <w:rPr>
                                <w:iCs/>
                                <w:sz w:val="16"/>
                                <w:szCs w:val="16"/>
                                <w:vertAlign w:val="subscript"/>
                              </w:rPr>
                              <w:t xml:space="preserve"> </w:t>
                            </w:r>
                            <w:r>
                              <w:rPr>
                                <w:iCs/>
                                <w:sz w:val="16"/>
                                <w:szCs w:val="16"/>
                              </w:rPr>
                              <w:t>(mil)</w:t>
                            </w:r>
                          </w:p>
                        </w:tc>
                        <w:tc>
                          <w:tcPr>
                            <w:tcW w:w="1614" w:type="dxa"/>
                            <w:tcBorders>
                              <w:top w:val="nil"/>
                              <w:left w:val="nil"/>
                              <w:right w:val="nil"/>
                            </w:tcBorders>
                          </w:tcPr>
                          <w:p w14:paraId="19CB8674" w14:textId="47E1E336" w:rsidR="00335E45" w:rsidRPr="00E10F5D" w:rsidRDefault="00335E45" w:rsidP="00037B48">
                            <w:pPr>
                              <w:jc w:val="center"/>
                              <w:rPr>
                                <w:sz w:val="16"/>
                                <w:szCs w:val="16"/>
                              </w:rPr>
                            </w:pPr>
                            <w:r>
                              <w:rPr>
                                <w:sz w:val="16"/>
                                <w:szCs w:val="16"/>
                              </w:rPr>
                              <w:t>604.9</w:t>
                            </w:r>
                          </w:p>
                        </w:tc>
                        <w:tc>
                          <w:tcPr>
                            <w:tcW w:w="1614" w:type="dxa"/>
                            <w:tcBorders>
                              <w:top w:val="nil"/>
                              <w:left w:val="nil"/>
                              <w:right w:val="nil"/>
                            </w:tcBorders>
                          </w:tcPr>
                          <w:p w14:paraId="2FF1D47A" w14:textId="4D0038DB" w:rsidR="00335E45" w:rsidRPr="00E10F5D" w:rsidRDefault="00335E45" w:rsidP="00037B48">
                            <w:pPr>
                              <w:jc w:val="center"/>
                              <w:rPr>
                                <w:sz w:val="16"/>
                                <w:szCs w:val="16"/>
                              </w:rPr>
                            </w:pPr>
                            <w:r>
                              <w:rPr>
                                <w:sz w:val="16"/>
                                <w:szCs w:val="16"/>
                              </w:rPr>
                              <w:t>639.9</w:t>
                            </w:r>
                          </w:p>
                        </w:tc>
                      </w:tr>
                    </w:tbl>
                    <w:p w14:paraId="1AEEEE25" w14:textId="77777777" w:rsidR="00335E45" w:rsidRDefault="00335E45" w:rsidP="00E10F5D">
                      <w:pPr>
                        <w:pStyle w:val="FootnoteText"/>
                        <w:jc w:val="center"/>
                      </w:pPr>
                    </w:p>
                    <w:p w14:paraId="5B32CC4B" w14:textId="77777777" w:rsidR="00335E45" w:rsidRDefault="00335E45" w:rsidP="00E10F5D">
                      <w:pPr>
                        <w:jc w:val="center"/>
                      </w:pPr>
                    </w:p>
                  </w:txbxContent>
                </v:textbox>
                <w10:wrap type="square" anchorx="margin" anchory="margin"/>
              </v:shape>
            </w:pict>
          </mc:Fallback>
        </mc:AlternateContent>
      </w:r>
      <w:r w:rsidR="00335E45">
        <w:t>parameter simulation. The S-p</w:t>
      </w:r>
      <w:r>
        <w:t xml:space="preserve">arameter is a frequency simulation that solves the S matrix across the swept range of frequencies. </w:t>
      </w:r>
      <w:r w:rsidR="00335E45">
        <w:t>Insertion loss, S</w:t>
      </w:r>
      <w:r w:rsidR="00335E45">
        <w:rPr>
          <w:vertAlign w:val="subscript"/>
        </w:rPr>
        <w:t>21</w:t>
      </w:r>
      <w:r w:rsidR="00335E45">
        <w:t>, is the S-p</w:t>
      </w:r>
      <w:r w:rsidR="00937CDA">
        <w:t xml:space="preserve">arameter that best characterizes the performance of the low pass filter. </w:t>
      </w:r>
      <w:r>
        <w:t xml:space="preserve">For the low pass filter, the frequencies of interest range from </w:t>
      </w:r>
      <w:r w:rsidR="00BF6ACB">
        <w:t>DC</w:t>
      </w:r>
      <w:r>
        <w:t xml:space="preserve"> to 3GHz. </w:t>
      </w:r>
    </w:p>
    <w:p w14:paraId="1506046E" w14:textId="24E1C2DC" w:rsidR="00937CDA" w:rsidRDefault="00887366" w:rsidP="0073235F">
      <w:pPr>
        <w:pStyle w:val="Text"/>
      </w:pPr>
      <w:r>
        <w:t xml:space="preserve">The results of the first pass schematic </w:t>
      </w:r>
      <w:r w:rsidR="0050167D">
        <w:t xml:space="preserve">insertion loss </w:t>
      </w:r>
      <w:r w:rsidR="00BF6ACB">
        <w:t>simulation are shown in Figure 6</w:t>
      </w:r>
      <w:r w:rsidR="0050167D">
        <w:t xml:space="preserve"> and Table II. </w:t>
      </w:r>
      <w:r w:rsidR="00BF6ACB">
        <w:t>For Figure 6</w:t>
      </w:r>
      <w:r w:rsidR="004E2838">
        <w:t xml:space="preserve"> marker m1 is</w:t>
      </w:r>
      <w:r w:rsidR="005C7E38">
        <w:t xml:space="preserve"> placed at the ideal cutoff frequency, 1.1GHz, and </w:t>
      </w:r>
      <w:r w:rsidR="004E2838">
        <w:t>marker m2 is placed 1.5GHz from the cutoff</w:t>
      </w:r>
      <w:r w:rsidR="005C7E38">
        <w:t xml:space="preserve">. </w:t>
      </w:r>
      <w:r w:rsidR="0050167D">
        <w:t xml:space="preserve">Initial results are very promising when compared to the specifications. The response is maximally flat, and at the 1.1GHz cutoff frequency, attenuation is 3.11dB, very close to the expected value, so no change is needed here. Also, attenuation at 2.6GHz is 15dB below the specified value. Therefore, no </w:t>
      </w:r>
      <w:r w:rsidR="00E348EF">
        <w:t xml:space="preserve">further </w:t>
      </w:r>
      <w:r w:rsidR="0050167D">
        <w:t>tuning is needed at the schematic level and the layout can be generated.</w:t>
      </w:r>
    </w:p>
    <w:p w14:paraId="22E49C78" w14:textId="1B45A06E" w:rsidR="00937CDA" w:rsidRDefault="007F1B0B" w:rsidP="00937CDA">
      <w:pPr>
        <w:pStyle w:val="Text"/>
        <w:ind w:firstLine="0"/>
      </w:pPr>
      <w:r>
        <w:rPr>
          <w:noProof/>
        </w:rPr>
        <w:drawing>
          <wp:inline distT="0" distB="0" distL="0" distR="0" wp14:anchorId="6BA5803F" wp14:editId="7F111897">
            <wp:extent cx="3235960" cy="166118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7370" cy="1677306"/>
                    </a:xfrm>
                    <a:prstGeom prst="rect">
                      <a:avLst/>
                    </a:prstGeom>
                    <a:noFill/>
                  </pic:spPr>
                </pic:pic>
              </a:graphicData>
            </a:graphic>
          </wp:inline>
        </w:drawing>
      </w:r>
    </w:p>
    <w:p w14:paraId="6BF180BF" w14:textId="10DD2A18" w:rsidR="00937CDA" w:rsidRPr="00571217" w:rsidRDefault="00D27981" w:rsidP="00571217">
      <w:pPr>
        <w:pStyle w:val="Text"/>
        <w:jc w:val="center"/>
        <w:rPr>
          <w:sz w:val="16"/>
          <w:szCs w:val="16"/>
        </w:rPr>
      </w:pPr>
      <w:r w:rsidRPr="001F4C5C">
        <w:rPr>
          <w:noProof/>
        </w:rPr>
        <mc:AlternateContent>
          <mc:Choice Requires="wps">
            <w:drawing>
              <wp:anchor distT="0" distB="0" distL="114300" distR="114300" simplePos="0" relativeHeight="251659264" behindDoc="0" locked="0" layoutInCell="0" allowOverlap="1" wp14:anchorId="1031BFBB" wp14:editId="0B6AB86C">
                <wp:simplePos x="0" y="0"/>
                <wp:positionH relativeFrom="margin">
                  <wp:posOffset>7620</wp:posOffset>
                </wp:positionH>
                <wp:positionV relativeFrom="margin">
                  <wp:posOffset>5554980</wp:posOffset>
                </wp:positionV>
                <wp:extent cx="3185160" cy="1120140"/>
                <wp:effectExtent l="0" t="0" r="0" b="381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112014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D9670D6" w14:textId="7854AE8B" w:rsidR="00335E45" w:rsidRDefault="00335E45" w:rsidP="00647C45">
                            <w:pPr>
                              <w:pStyle w:val="TableTitle"/>
                            </w:pPr>
                            <w:r>
                              <w:t>TABLE II</w:t>
                            </w:r>
                          </w:p>
                          <w:p w14:paraId="6F739EE0" w14:textId="4A3BA509" w:rsidR="00335E45" w:rsidRDefault="00335E45" w:rsidP="00647C45">
                            <w:pPr>
                              <w:pStyle w:val="TableTitle"/>
                            </w:pPr>
                            <w:r>
                              <w:t>Low Pass Filter Simulation Results</w:t>
                            </w:r>
                          </w:p>
                          <w:tbl>
                            <w:tblPr>
                              <w:tblW w:w="4842" w:type="dxa"/>
                              <w:tblInd w:w="108" w:type="dxa"/>
                              <w:tblBorders>
                                <w:top w:val="double" w:sz="6" w:space="0" w:color="auto"/>
                                <w:left w:val="double" w:sz="6" w:space="0" w:color="auto"/>
                                <w:bottom w:val="double" w:sz="6" w:space="0" w:color="auto"/>
                                <w:right w:val="double" w:sz="6" w:space="0" w:color="auto"/>
                                <w:insideH w:val="double" w:sz="6" w:space="0" w:color="auto"/>
                                <w:insideV w:val="double" w:sz="6" w:space="0" w:color="auto"/>
                              </w:tblBorders>
                              <w:tblLayout w:type="fixed"/>
                              <w:tblLook w:val="0000" w:firstRow="0" w:lastRow="0" w:firstColumn="0" w:lastColumn="0" w:noHBand="0" w:noVBand="0"/>
                            </w:tblPr>
                            <w:tblGrid>
                              <w:gridCol w:w="1422"/>
                              <w:gridCol w:w="900"/>
                              <w:gridCol w:w="720"/>
                              <w:gridCol w:w="720"/>
                              <w:gridCol w:w="1080"/>
                            </w:tblGrid>
                            <w:tr w:rsidR="00335E45" w14:paraId="56A11E5C" w14:textId="30E89999" w:rsidTr="005C7E38">
                              <w:trPr>
                                <w:trHeight w:val="440"/>
                              </w:trPr>
                              <w:tc>
                                <w:tcPr>
                                  <w:tcW w:w="1422" w:type="dxa"/>
                                  <w:tcBorders>
                                    <w:left w:val="nil"/>
                                    <w:bottom w:val="single" w:sz="4" w:space="0" w:color="auto"/>
                                    <w:right w:val="nil"/>
                                  </w:tcBorders>
                                  <w:vAlign w:val="center"/>
                                </w:tcPr>
                                <w:p w14:paraId="41A2EF1C" w14:textId="77777777" w:rsidR="00335E45" w:rsidRDefault="00335E45" w:rsidP="00E10F5D">
                                  <w:pPr>
                                    <w:jc w:val="center"/>
                                    <w:rPr>
                                      <w:sz w:val="16"/>
                                      <w:szCs w:val="16"/>
                                    </w:rPr>
                                  </w:pPr>
                                  <w:r>
                                    <w:rPr>
                                      <w:sz w:val="16"/>
                                      <w:szCs w:val="16"/>
                                    </w:rPr>
                                    <w:t>Parameter</w:t>
                                  </w:r>
                                </w:p>
                              </w:tc>
                              <w:tc>
                                <w:tcPr>
                                  <w:tcW w:w="900" w:type="dxa"/>
                                  <w:tcBorders>
                                    <w:left w:val="nil"/>
                                    <w:bottom w:val="single" w:sz="4" w:space="0" w:color="auto"/>
                                    <w:right w:val="nil"/>
                                  </w:tcBorders>
                                  <w:vAlign w:val="center"/>
                                </w:tcPr>
                                <w:p w14:paraId="22BBE934" w14:textId="77777777" w:rsidR="00335E45" w:rsidRDefault="00335E45" w:rsidP="00E10F5D">
                                  <w:pPr>
                                    <w:pStyle w:val="TableTitle"/>
                                    <w:rPr>
                                      <w:smallCaps w:val="0"/>
                                    </w:rPr>
                                  </w:pPr>
                                  <w:r>
                                    <w:rPr>
                                      <w:smallCaps w:val="0"/>
                                    </w:rPr>
                                    <w:t>Schematic</w:t>
                                  </w:r>
                                </w:p>
                              </w:tc>
                              <w:tc>
                                <w:tcPr>
                                  <w:tcW w:w="720" w:type="dxa"/>
                                  <w:tcBorders>
                                    <w:left w:val="nil"/>
                                    <w:bottom w:val="single" w:sz="4" w:space="0" w:color="auto"/>
                                    <w:right w:val="nil"/>
                                  </w:tcBorders>
                                  <w:vAlign w:val="center"/>
                                </w:tcPr>
                                <w:p w14:paraId="1DEE362D" w14:textId="79346389" w:rsidR="00335E45" w:rsidRDefault="00335E45" w:rsidP="00E10F5D">
                                  <w:pPr>
                                    <w:jc w:val="center"/>
                                    <w:rPr>
                                      <w:sz w:val="16"/>
                                      <w:szCs w:val="16"/>
                                    </w:rPr>
                                  </w:pPr>
                                  <w:r>
                                    <w:rPr>
                                      <w:sz w:val="16"/>
                                      <w:szCs w:val="16"/>
                                    </w:rPr>
                                    <w:t>Initial Layout</w:t>
                                  </w:r>
                                </w:p>
                              </w:tc>
                              <w:tc>
                                <w:tcPr>
                                  <w:tcW w:w="720" w:type="dxa"/>
                                  <w:tcBorders>
                                    <w:left w:val="nil"/>
                                    <w:bottom w:val="single" w:sz="4" w:space="0" w:color="auto"/>
                                    <w:right w:val="nil"/>
                                  </w:tcBorders>
                                  <w:vAlign w:val="center"/>
                                </w:tcPr>
                                <w:p w14:paraId="31A31E32" w14:textId="6DB86481" w:rsidR="00335E45" w:rsidRDefault="00335E45" w:rsidP="00E10F5D">
                                  <w:pPr>
                                    <w:jc w:val="center"/>
                                    <w:rPr>
                                      <w:sz w:val="16"/>
                                      <w:szCs w:val="16"/>
                                    </w:rPr>
                                  </w:pPr>
                                  <w:r>
                                    <w:rPr>
                                      <w:sz w:val="16"/>
                                      <w:szCs w:val="16"/>
                                    </w:rPr>
                                    <w:t>Final Layout</w:t>
                                  </w:r>
                                </w:p>
                              </w:tc>
                              <w:tc>
                                <w:tcPr>
                                  <w:tcW w:w="1080" w:type="dxa"/>
                                  <w:tcBorders>
                                    <w:left w:val="nil"/>
                                    <w:bottom w:val="single" w:sz="4" w:space="0" w:color="auto"/>
                                    <w:right w:val="nil"/>
                                  </w:tcBorders>
                                  <w:vAlign w:val="center"/>
                                </w:tcPr>
                                <w:p w14:paraId="6659498A" w14:textId="6E0A9B81" w:rsidR="00335E45" w:rsidRDefault="00335E45" w:rsidP="00E10F5D">
                                  <w:pPr>
                                    <w:jc w:val="center"/>
                                    <w:rPr>
                                      <w:sz w:val="16"/>
                                      <w:szCs w:val="16"/>
                                    </w:rPr>
                                  </w:pPr>
                                  <w:r>
                                    <w:rPr>
                                      <w:sz w:val="16"/>
                                      <w:szCs w:val="16"/>
                                    </w:rPr>
                                    <w:t>Measured</w:t>
                                  </w:r>
                                </w:p>
                              </w:tc>
                            </w:tr>
                            <w:tr w:rsidR="00335E45" w14:paraId="58F6346A" w14:textId="0A670D80" w:rsidTr="005C7E38">
                              <w:tc>
                                <w:tcPr>
                                  <w:tcW w:w="1422" w:type="dxa"/>
                                  <w:tcBorders>
                                    <w:top w:val="single" w:sz="4" w:space="0" w:color="auto"/>
                                    <w:left w:val="nil"/>
                                    <w:bottom w:val="nil"/>
                                    <w:right w:val="nil"/>
                                  </w:tcBorders>
                                  <w:vAlign w:val="center"/>
                                </w:tcPr>
                                <w:p w14:paraId="7E168A3B" w14:textId="1319F349" w:rsidR="00335E45" w:rsidRPr="00E10F5D" w:rsidRDefault="00335E45" w:rsidP="00E10F5D">
                                  <w:pPr>
                                    <w:jc w:val="center"/>
                                    <w:rPr>
                                      <w:sz w:val="16"/>
                                      <w:szCs w:val="16"/>
                                    </w:rPr>
                                  </w:pPr>
                                  <w:r>
                                    <w:rPr>
                                      <w:i/>
                                      <w:iCs/>
                                      <w:sz w:val="16"/>
                                      <w:szCs w:val="16"/>
                                    </w:rPr>
                                    <w:t xml:space="preserve">IL at 1.1GHz </w:t>
                                  </w:r>
                                  <w:r>
                                    <w:rPr>
                                      <w:iCs/>
                                      <w:sz w:val="16"/>
                                      <w:szCs w:val="16"/>
                                    </w:rPr>
                                    <w:t>(dB)</w:t>
                                  </w:r>
                                </w:p>
                              </w:tc>
                              <w:tc>
                                <w:tcPr>
                                  <w:tcW w:w="900" w:type="dxa"/>
                                  <w:tcBorders>
                                    <w:top w:val="single" w:sz="4" w:space="0" w:color="auto"/>
                                    <w:left w:val="nil"/>
                                    <w:bottom w:val="nil"/>
                                    <w:right w:val="nil"/>
                                  </w:tcBorders>
                                </w:tcPr>
                                <w:p w14:paraId="41C1FF55" w14:textId="13CD0C23" w:rsidR="00335E45" w:rsidRPr="00E10F5D" w:rsidRDefault="00335E45" w:rsidP="00E10F5D">
                                  <w:pPr>
                                    <w:jc w:val="center"/>
                                    <w:rPr>
                                      <w:sz w:val="16"/>
                                      <w:szCs w:val="16"/>
                                    </w:rPr>
                                  </w:pPr>
                                  <w:r>
                                    <w:rPr>
                                      <w:sz w:val="16"/>
                                      <w:szCs w:val="16"/>
                                    </w:rPr>
                                    <w:t>3.11</w:t>
                                  </w:r>
                                </w:p>
                              </w:tc>
                              <w:tc>
                                <w:tcPr>
                                  <w:tcW w:w="720" w:type="dxa"/>
                                  <w:tcBorders>
                                    <w:top w:val="single" w:sz="4" w:space="0" w:color="auto"/>
                                    <w:left w:val="nil"/>
                                    <w:bottom w:val="nil"/>
                                    <w:right w:val="nil"/>
                                  </w:tcBorders>
                                </w:tcPr>
                                <w:p w14:paraId="4A6D2A22" w14:textId="39BDFB35" w:rsidR="00335E45" w:rsidRPr="00E10F5D" w:rsidRDefault="00335E45" w:rsidP="00E10F5D">
                                  <w:pPr>
                                    <w:jc w:val="center"/>
                                    <w:rPr>
                                      <w:sz w:val="16"/>
                                      <w:szCs w:val="16"/>
                                    </w:rPr>
                                  </w:pPr>
                                  <w:r>
                                    <w:rPr>
                                      <w:sz w:val="16"/>
                                      <w:szCs w:val="16"/>
                                    </w:rPr>
                                    <w:t>2.02</w:t>
                                  </w:r>
                                </w:p>
                              </w:tc>
                              <w:tc>
                                <w:tcPr>
                                  <w:tcW w:w="720" w:type="dxa"/>
                                  <w:tcBorders>
                                    <w:top w:val="single" w:sz="4" w:space="0" w:color="auto"/>
                                    <w:left w:val="nil"/>
                                    <w:bottom w:val="nil"/>
                                    <w:right w:val="nil"/>
                                  </w:tcBorders>
                                </w:tcPr>
                                <w:p w14:paraId="3F93F435" w14:textId="48360CE8" w:rsidR="00335E45" w:rsidRDefault="00335E45" w:rsidP="00E10F5D">
                                  <w:pPr>
                                    <w:jc w:val="center"/>
                                    <w:rPr>
                                      <w:sz w:val="16"/>
                                      <w:szCs w:val="16"/>
                                    </w:rPr>
                                  </w:pPr>
                                  <w:r>
                                    <w:rPr>
                                      <w:sz w:val="16"/>
                                      <w:szCs w:val="16"/>
                                    </w:rPr>
                                    <w:t>3.00</w:t>
                                  </w:r>
                                </w:p>
                              </w:tc>
                              <w:tc>
                                <w:tcPr>
                                  <w:tcW w:w="1080" w:type="dxa"/>
                                  <w:tcBorders>
                                    <w:top w:val="single" w:sz="4" w:space="0" w:color="auto"/>
                                    <w:left w:val="nil"/>
                                    <w:bottom w:val="nil"/>
                                    <w:right w:val="nil"/>
                                  </w:tcBorders>
                                </w:tcPr>
                                <w:p w14:paraId="2E7D9D3A" w14:textId="23AD9CA9" w:rsidR="00335E45" w:rsidRDefault="00335E45" w:rsidP="00E10F5D">
                                  <w:pPr>
                                    <w:jc w:val="center"/>
                                    <w:rPr>
                                      <w:sz w:val="16"/>
                                      <w:szCs w:val="16"/>
                                    </w:rPr>
                                  </w:pPr>
                                  <w:r>
                                    <w:rPr>
                                      <w:sz w:val="16"/>
                                      <w:szCs w:val="16"/>
                                    </w:rPr>
                                    <w:t>3.7</w:t>
                                  </w:r>
                                </w:p>
                              </w:tc>
                            </w:tr>
                            <w:tr w:rsidR="00335E45" w14:paraId="1AD727D0" w14:textId="2405769D" w:rsidTr="005C7E38">
                              <w:tc>
                                <w:tcPr>
                                  <w:tcW w:w="1422" w:type="dxa"/>
                                  <w:tcBorders>
                                    <w:top w:val="nil"/>
                                    <w:left w:val="nil"/>
                                    <w:bottom w:val="nil"/>
                                    <w:right w:val="nil"/>
                                  </w:tcBorders>
                                  <w:vAlign w:val="center"/>
                                </w:tcPr>
                                <w:p w14:paraId="7845AD15" w14:textId="67E75383" w:rsidR="00335E45" w:rsidRPr="00E10F5D" w:rsidRDefault="00335E45" w:rsidP="00E10F5D">
                                  <w:pPr>
                                    <w:jc w:val="center"/>
                                    <w:rPr>
                                      <w:iCs/>
                                      <w:sz w:val="16"/>
                                      <w:szCs w:val="16"/>
                                    </w:rPr>
                                  </w:pPr>
                                  <w:r>
                                    <w:rPr>
                                      <w:i/>
                                      <w:iCs/>
                                      <w:sz w:val="16"/>
                                      <w:szCs w:val="16"/>
                                    </w:rPr>
                                    <w:t xml:space="preserve">IL at 2.6GHz </w:t>
                                  </w:r>
                                  <w:r>
                                    <w:rPr>
                                      <w:iCs/>
                                      <w:sz w:val="16"/>
                                      <w:szCs w:val="16"/>
                                    </w:rPr>
                                    <w:t>(dB)</w:t>
                                  </w:r>
                                </w:p>
                              </w:tc>
                              <w:tc>
                                <w:tcPr>
                                  <w:tcW w:w="900" w:type="dxa"/>
                                  <w:tcBorders>
                                    <w:top w:val="nil"/>
                                    <w:left w:val="nil"/>
                                    <w:bottom w:val="nil"/>
                                    <w:right w:val="nil"/>
                                  </w:tcBorders>
                                </w:tcPr>
                                <w:p w14:paraId="240DF205" w14:textId="7D3715C5" w:rsidR="00335E45" w:rsidRPr="00E10F5D" w:rsidRDefault="00335E45" w:rsidP="00E10F5D">
                                  <w:pPr>
                                    <w:jc w:val="center"/>
                                    <w:rPr>
                                      <w:sz w:val="16"/>
                                      <w:szCs w:val="16"/>
                                    </w:rPr>
                                  </w:pPr>
                                  <w:r>
                                    <w:rPr>
                                      <w:sz w:val="16"/>
                                      <w:szCs w:val="16"/>
                                    </w:rPr>
                                    <w:t>31.2</w:t>
                                  </w:r>
                                </w:p>
                              </w:tc>
                              <w:tc>
                                <w:tcPr>
                                  <w:tcW w:w="720" w:type="dxa"/>
                                  <w:tcBorders>
                                    <w:top w:val="nil"/>
                                    <w:left w:val="nil"/>
                                    <w:bottom w:val="nil"/>
                                    <w:right w:val="nil"/>
                                  </w:tcBorders>
                                  <w:vAlign w:val="center"/>
                                </w:tcPr>
                                <w:p w14:paraId="460A792A" w14:textId="485AEEEE" w:rsidR="00335E45" w:rsidRPr="00E10F5D" w:rsidRDefault="00335E45" w:rsidP="00E10F5D">
                                  <w:pPr>
                                    <w:jc w:val="center"/>
                                    <w:rPr>
                                      <w:sz w:val="16"/>
                                      <w:szCs w:val="16"/>
                                    </w:rPr>
                                  </w:pPr>
                                  <w:r>
                                    <w:rPr>
                                      <w:sz w:val="16"/>
                                      <w:szCs w:val="16"/>
                                    </w:rPr>
                                    <w:t>40.5</w:t>
                                  </w:r>
                                </w:p>
                              </w:tc>
                              <w:tc>
                                <w:tcPr>
                                  <w:tcW w:w="720" w:type="dxa"/>
                                  <w:tcBorders>
                                    <w:top w:val="nil"/>
                                    <w:left w:val="nil"/>
                                    <w:bottom w:val="nil"/>
                                    <w:right w:val="nil"/>
                                  </w:tcBorders>
                                </w:tcPr>
                                <w:p w14:paraId="390C0908" w14:textId="0E4FBF52" w:rsidR="00335E45" w:rsidRDefault="00335E45" w:rsidP="00E10F5D">
                                  <w:pPr>
                                    <w:jc w:val="center"/>
                                    <w:rPr>
                                      <w:sz w:val="16"/>
                                      <w:szCs w:val="16"/>
                                    </w:rPr>
                                  </w:pPr>
                                  <w:r>
                                    <w:rPr>
                                      <w:sz w:val="16"/>
                                      <w:szCs w:val="16"/>
                                    </w:rPr>
                                    <w:t>30.7</w:t>
                                  </w:r>
                                </w:p>
                              </w:tc>
                              <w:tc>
                                <w:tcPr>
                                  <w:tcW w:w="1080" w:type="dxa"/>
                                  <w:tcBorders>
                                    <w:top w:val="nil"/>
                                    <w:left w:val="nil"/>
                                    <w:bottom w:val="nil"/>
                                    <w:right w:val="nil"/>
                                  </w:tcBorders>
                                </w:tcPr>
                                <w:p w14:paraId="00A435E3" w14:textId="565FBA5D" w:rsidR="00335E45" w:rsidRDefault="00335E45" w:rsidP="00E10F5D">
                                  <w:pPr>
                                    <w:jc w:val="center"/>
                                    <w:rPr>
                                      <w:sz w:val="16"/>
                                      <w:szCs w:val="16"/>
                                    </w:rPr>
                                  </w:pPr>
                                  <w:r>
                                    <w:rPr>
                                      <w:sz w:val="16"/>
                                      <w:szCs w:val="16"/>
                                    </w:rPr>
                                    <w:t>43.9</w:t>
                                  </w:r>
                                </w:p>
                              </w:tc>
                            </w:tr>
                            <w:tr w:rsidR="00335E45" w14:paraId="55D8BB32" w14:textId="36B3F891" w:rsidTr="005C7E38">
                              <w:tc>
                                <w:tcPr>
                                  <w:tcW w:w="1422" w:type="dxa"/>
                                  <w:tcBorders>
                                    <w:top w:val="nil"/>
                                    <w:left w:val="nil"/>
                                    <w:bottom w:val="nil"/>
                                    <w:right w:val="nil"/>
                                  </w:tcBorders>
                                  <w:vAlign w:val="center"/>
                                </w:tcPr>
                                <w:p w14:paraId="50DD54E9" w14:textId="774C2275" w:rsidR="00335E45" w:rsidRDefault="00335E45" w:rsidP="00037B48">
                                  <w:pPr>
                                    <w:jc w:val="center"/>
                                    <w:rPr>
                                      <w:i/>
                                      <w:iCs/>
                                      <w:sz w:val="16"/>
                                      <w:szCs w:val="16"/>
                                    </w:rPr>
                                  </w:pPr>
                                  <w:r>
                                    <w:rPr>
                                      <w:i/>
                                      <w:iCs/>
                                      <w:sz w:val="16"/>
                                      <w:szCs w:val="16"/>
                                    </w:rPr>
                                    <w:t>f</w:t>
                                  </w:r>
                                  <w:r>
                                    <w:rPr>
                                      <w:i/>
                                      <w:iCs/>
                                      <w:sz w:val="16"/>
                                      <w:szCs w:val="16"/>
                                      <w:vertAlign w:val="subscript"/>
                                    </w:rPr>
                                    <w:t>c</w:t>
                                  </w:r>
                                  <w:r>
                                    <w:rPr>
                                      <w:iCs/>
                                      <w:sz w:val="16"/>
                                      <w:szCs w:val="16"/>
                                      <w:vertAlign w:val="subscript"/>
                                    </w:rPr>
                                    <w:t xml:space="preserve">  </w:t>
                                  </w:r>
                                  <w:r>
                                    <w:rPr>
                                      <w:iCs/>
                                      <w:sz w:val="16"/>
                                      <w:szCs w:val="16"/>
                                    </w:rPr>
                                    <w:t>(GHz)</w:t>
                                  </w:r>
                                </w:p>
                              </w:tc>
                              <w:tc>
                                <w:tcPr>
                                  <w:tcW w:w="900" w:type="dxa"/>
                                  <w:tcBorders>
                                    <w:top w:val="nil"/>
                                    <w:left w:val="nil"/>
                                    <w:bottom w:val="nil"/>
                                    <w:right w:val="nil"/>
                                  </w:tcBorders>
                                </w:tcPr>
                                <w:p w14:paraId="560F59A4" w14:textId="6EB689C3" w:rsidR="00335E45" w:rsidRPr="00E10F5D" w:rsidRDefault="00335E45" w:rsidP="00037B48">
                                  <w:pPr>
                                    <w:jc w:val="center"/>
                                    <w:rPr>
                                      <w:sz w:val="16"/>
                                      <w:szCs w:val="16"/>
                                    </w:rPr>
                                  </w:pPr>
                                  <w:r>
                                    <w:rPr>
                                      <w:sz w:val="16"/>
                                      <w:szCs w:val="16"/>
                                    </w:rPr>
                                    <w:t>1.095</w:t>
                                  </w:r>
                                </w:p>
                              </w:tc>
                              <w:tc>
                                <w:tcPr>
                                  <w:tcW w:w="720" w:type="dxa"/>
                                  <w:tcBorders>
                                    <w:top w:val="nil"/>
                                    <w:left w:val="nil"/>
                                    <w:bottom w:val="nil"/>
                                    <w:right w:val="nil"/>
                                  </w:tcBorders>
                                </w:tcPr>
                                <w:p w14:paraId="25EED11B" w14:textId="638CEFA9" w:rsidR="00335E45" w:rsidRPr="00E10F5D" w:rsidRDefault="00335E45" w:rsidP="00037B48">
                                  <w:pPr>
                                    <w:jc w:val="center"/>
                                    <w:rPr>
                                      <w:sz w:val="16"/>
                                      <w:szCs w:val="16"/>
                                    </w:rPr>
                                  </w:pPr>
                                  <w:r>
                                    <w:rPr>
                                      <w:sz w:val="16"/>
                                      <w:szCs w:val="16"/>
                                    </w:rPr>
                                    <w:t>1.167</w:t>
                                  </w:r>
                                </w:p>
                              </w:tc>
                              <w:tc>
                                <w:tcPr>
                                  <w:tcW w:w="720" w:type="dxa"/>
                                  <w:tcBorders>
                                    <w:top w:val="nil"/>
                                    <w:left w:val="nil"/>
                                    <w:bottom w:val="nil"/>
                                    <w:right w:val="nil"/>
                                  </w:tcBorders>
                                </w:tcPr>
                                <w:p w14:paraId="6CEEB059" w14:textId="5C9A001D" w:rsidR="00335E45" w:rsidRDefault="00335E45" w:rsidP="00037B48">
                                  <w:pPr>
                                    <w:jc w:val="center"/>
                                    <w:rPr>
                                      <w:sz w:val="16"/>
                                      <w:szCs w:val="16"/>
                                    </w:rPr>
                                  </w:pPr>
                                  <w:r>
                                    <w:rPr>
                                      <w:sz w:val="16"/>
                                      <w:szCs w:val="16"/>
                                    </w:rPr>
                                    <w:t>1.10</w:t>
                                  </w:r>
                                </w:p>
                              </w:tc>
                              <w:tc>
                                <w:tcPr>
                                  <w:tcW w:w="1080" w:type="dxa"/>
                                  <w:tcBorders>
                                    <w:top w:val="nil"/>
                                    <w:left w:val="nil"/>
                                    <w:bottom w:val="nil"/>
                                    <w:right w:val="nil"/>
                                  </w:tcBorders>
                                </w:tcPr>
                                <w:p w14:paraId="3153A7DF" w14:textId="21953AD3" w:rsidR="00335E45" w:rsidRDefault="00335E45" w:rsidP="00037B48">
                                  <w:pPr>
                                    <w:jc w:val="center"/>
                                    <w:rPr>
                                      <w:sz w:val="16"/>
                                      <w:szCs w:val="16"/>
                                    </w:rPr>
                                  </w:pPr>
                                  <w:r>
                                    <w:rPr>
                                      <w:sz w:val="16"/>
                                      <w:szCs w:val="16"/>
                                    </w:rPr>
                                    <w:t>1.065</w:t>
                                  </w:r>
                                </w:p>
                              </w:tc>
                            </w:tr>
                            <w:tr w:rsidR="00335E45" w14:paraId="27DF7511" w14:textId="77777777" w:rsidTr="005C7E38">
                              <w:tc>
                                <w:tcPr>
                                  <w:tcW w:w="1422" w:type="dxa"/>
                                  <w:tcBorders>
                                    <w:top w:val="nil"/>
                                    <w:left w:val="nil"/>
                                    <w:right w:val="nil"/>
                                  </w:tcBorders>
                                  <w:vAlign w:val="center"/>
                                </w:tcPr>
                                <w:p w14:paraId="7FCF98BF" w14:textId="3CF6B2B6" w:rsidR="00335E45" w:rsidRPr="005C7E38" w:rsidRDefault="00335E45" w:rsidP="00037B48">
                                  <w:pPr>
                                    <w:jc w:val="center"/>
                                    <w:rPr>
                                      <w:iCs/>
                                      <w:sz w:val="16"/>
                                      <w:szCs w:val="16"/>
                                    </w:rPr>
                                  </w:pPr>
                                  <w:r>
                                    <w:rPr>
                                      <w:i/>
                                      <w:iCs/>
                                      <w:sz w:val="16"/>
                                      <w:szCs w:val="16"/>
                                    </w:rPr>
                                    <w:t xml:space="preserve">RL at DC </w:t>
                                  </w:r>
                                  <w:r>
                                    <w:rPr>
                                      <w:iCs/>
                                      <w:sz w:val="16"/>
                                      <w:szCs w:val="16"/>
                                    </w:rPr>
                                    <w:t>(dB)</w:t>
                                  </w:r>
                                </w:p>
                              </w:tc>
                              <w:tc>
                                <w:tcPr>
                                  <w:tcW w:w="900" w:type="dxa"/>
                                  <w:tcBorders>
                                    <w:top w:val="nil"/>
                                    <w:left w:val="nil"/>
                                    <w:right w:val="nil"/>
                                  </w:tcBorders>
                                </w:tcPr>
                                <w:p w14:paraId="5A23D09F" w14:textId="6BCFF460" w:rsidR="00335E45" w:rsidRDefault="00335E45" w:rsidP="00037B48">
                                  <w:pPr>
                                    <w:jc w:val="center"/>
                                    <w:rPr>
                                      <w:sz w:val="16"/>
                                      <w:szCs w:val="16"/>
                                    </w:rPr>
                                  </w:pPr>
                                  <w:r>
                                    <w:rPr>
                                      <w:sz w:val="16"/>
                                      <w:szCs w:val="16"/>
                                    </w:rPr>
                                    <w:t>108</w:t>
                                  </w:r>
                                </w:p>
                              </w:tc>
                              <w:tc>
                                <w:tcPr>
                                  <w:tcW w:w="720" w:type="dxa"/>
                                  <w:tcBorders>
                                    <w:top w:val="nil"/>
                                    <w:left w:val="nil"/>
                                    <w:right w:val="nil"/>
                                  </w:tcBorders>
                                </w:tcPr>
                                <w:p w14:paraId="2B0739B5" w14:textId="30D30003" w:rsidR="00335E45" w:rsidRDefault="00335E45" w:rsidP="00037B48">
                                  <w:pPr>
                                    <w:jc w:val="center"/>
                                    <w:rPr>
                                      <w:sz w:val="16"/>
                                      <w:szCs w:val="16"/>
                                    </w:rPr>
                                  </w:pPr>
                                  <w:r>
                                    <w:rPr>
                                      <w:sz w:val="16"/>
                                      <w:szCs w:val="16"/>
                                    </w:rPr>
                                    <w:t>60.2</w:t>
                                  </w:r>
                                </w:p>
                              </w:tc>
                              <w:tc>
                                <w:tcPr>
                                  <w:tcW w:w="720" w:type="dxa"/>
                                  <w:tcBorders>
                                    <w:top w:val="nil"/>
                                    <w:left w:val="nil"/>
                                    <w:right w:val="nil"/>
                                  </w:tcBorders>
                                </w:tcPr>
                                <w:p w14:paraId="4F3D9557" w14:textId="500964AA" w:rsidR="00335E45" w:rsidRDefault="00335E45" w:rsidP="00037B48">
                                  <w:pPr>
                                    <w:jc w:val="center"/>
                                    <w:rPr>
                                      <w:sz w:val="16"/>
                                      <w:szCs w:val="16"/>
                                    </w:rPr>
                                  </w:pPr>
                                  <w:r>
                                    <w:rPr>
                                      <w:sz w:val="16"/>
                                      <w:szCs w:val="16"/>
                                    </w:rPr>
                                    <w:t>59.7</w:t>
                                  </w:r>
                                </w:p>
                              </w:tc>
                              <w:tc>
                                <w:tcPr>
                                  <w:tcW w:w="1080" w:type="dxa"/>
                                  <w:tcBorders>
                                    <w:top w:val="nil"/>
                                    <w:left w:val="nil"/>
                                    <w:right w:val="nil"/>
                                  </w:tcBorders>
                                </w:tcPr>
                                <w:p w14:paraId="08971A7A" w14:textId="6D9DA93F" w:rsidR="00335E45" w:rsidRDefault="00335E45" w:rsidP="00037B48">
                                  <w:pPr>
                                    <w:jc w:val="center"/>
                                    <w:rPr>
                                      <w:sz w:val="16"/>
                                      <w:szCs w:val="16"/>
                                    </w:rPr>
                                  </w:pPr>
                                  <w:r>
                                    <w:rPr>
                                      <w:sz w:val="16"/>
                                      <w:szCs w:val="16"/>
                                    </w:rPr>
                                    <w:t>60.2</w:t>
                                  </w:r>
                                </w:p>
                              </w:tc>
                            </w:tr>
                          </w:tbl>
                          <w:p w14:paraId="76924474" w14:textId="77777777" w:rsidR="00335E45" w:rsidRDefault="00335E45" w:rsidP="00647C45">
                            <w:pPr>
                              <w:pStyle w:val="FootnoteText"/>
                              <w:jc w:val="center"/>
                            </w:pPr>
                          </w:p>
                          <w:p w14:paraId="6459076E" w14:textId="77777777" w:rsidR="00335E45" w:rsidRDefault="00335E45" w:rsidP="00647C45">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31BFBB" id="_x0000_s1028" type="#_x0000_t202" style="position:absolute;left:0;text-align:left;margin-left:.6pt;margin-top:437.4pt;width:250.8pt;height:88.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" o:allowincell="f" stroked="f">
                <v:textbox inset="0,0,0,0">
                  <w:txbxContent>
                    <w:p w14:paraId="5D9670D6" w14:textId="7854AE8B" w:rsidR="00335E45" w:rsidRDefault="00335E45" w:rsidP="00647C45">
                      <w:pPr>
                        <w:pStyle w:val="TableTitle"/>
                      </w:pPr>
                      <w:r>
                        <w:t>TABLE II</w:t>
                      </w:r>
                    </w:p>
                    <w:p w14:paraId="6F739EE0" w14:textId="4A3BA509" w:rsidR="00335E45" w:rsidRDefault="00335E45" w:rsidP="00647C45">
                      <w:pPr>
                        <w:pStyle w:val="TableTitle"/>
                      </w:pPr>
                      <w:r>
                        <w:t>Low Pass Filter Simulation Results</w:t>
                      </w:r>
                    </w:p>
                    <w:tbl>
                      <w:tblPr>
                        <w:tblW w:w="4842" w:type="dxa"/>
                        <w:tblInd w:w="108" w:type="dxa"/>
                        <w:tblBorders>
                          <w:top w:val="double" w:sz="6" w:space="0" w:color="auto"/>
                          <w:left w:val="double" w:sz="6" w:space="0" w:color="auto"/>
                          <w:bottom w:val="double" w:sz="6" w:space="0" w:color="auto"/>
                          <w:right w:val="double" w:sz="6" w:space="0" w:color="auto"/>
                          <w:insideH w:val="double" w:sz="6" w:space="0" w:color="auto"/>
                          <w:insideV w:val="double" w:sz="6" w:space="0" w:color="auto"/>
                        </w:tblBorders>
                        <w:tblLayout w:type="fixed"/>
                        <w:tblLook w:val="0000" w:firstRow="0" w:lastRow="0" w:firstColumn="0" w:lastColumn="0" w:noHBand="0" w:noVBand="0"/>
                      </w:tblPr>
                      <w:tblGrid>
                        <w:gridCol w:w="1422"/>
                        <w:gridCol w:w="900"/>
                        <w:gridCol w:w="720"/>
                        <w:gridCol w:w="720"/>
                        <w:gridCol w:w="1080"/>
                      </w:tblGrid>
                      <w:tr w:rsidR="00335E45" w14:paraId="56A11E5C" w14:textId="30E89999" w:rsidTr="005C7E38">
                        <w:trPr>
                          <w:trHeight w:val="440"/>
                        </w:trPr>
                        <w:tc>
                          <w:tcPr>
                            <w:tcW w:w="1422" w:type="dxa"/>
                            <w:tcBorders>
                              <w:left w:val="nil"/>
                              <w:bottom w:val="single" w:sz="4" w:space="0" w:color="auto"/>
                              <w:right w:val="nil"/>
                            </w:tcBorders>
                            <w:vAlign w:val="center"/>
                          </w:tcPr>
                          <w:p w14:paraId="41A2EF1C" w14:textId="77777777" w:rsidR="00335E45" w:rsidRDefault="00335E45" w:rsidP="00E10F5D">
                            <w:pPr>
                              <w:jc w:val="center"/>
                              <w:rPr>
                                <w:sz w:val="16"/>
                                <w:szCs w:val="16"/>
                              </w:rPr>
                            </w:pPr>
                            <w:r>
                              <w:rPr>
                                <w:sz w:val="16"/>
                                <w:szCs w:val="16"/>
                              </w:rPr>
                              <w:t>Parameter</w:t>
                            </w:r>
                          </w:p>
                        </w:tc>
                        <w:tc>
                          <w:tcPr>
                            <w:tcW w:w="900" w:type="dxa"/>
                            <w:tcBorders>
                              <w:left w:val="nil"/>
                              <w:bottom w:val="single" w:sz="4" w:space="0" w:color="auto"/>
                              <w:right w:val="nil"/>
                            </w:tcBorders>
                            <w:vAlign w:val="center"/>
                          </w:tcPr>
                          <w:p w14:paraId="22BBE934" w14:textId="77777777" w:rsidR="00335E45" w:rsidRDefault="00335E45" w:rsidP="00E10F5D">
                            <w:pPr>
                              <w:pStyle w:val="TableTitle"/>
                              <w:rPr>
                                <w:smallCaps w:val="0"/>
                              </w:rPr>
                            </w:pPr>
                            <w:r>
                              <w:rPr>
                                <w:smallCaps w:val="0"/>
                              </w:rPr>
                              <w:t>Schematic</w:t>
                            </w:r>
                          </w:p>
                        </w:tc>
                        <w:tc>
                          <w:tcPr>
                            <w:tcW w:w="720" w:type="dxa"/>
                            <w:tcBorders>
                              <w:left w:val="nil"/>
                              <w:bottom w:val="single" w:sz="4" w:space="0" w:color="auto"/>
                              <w:right w:val="nil"/>
                            </w:tcBorders>
                            <w:vAlign w:val="center"/>
                          </w:tcPr>
                          <w:p w14:paraId="1DEE362D" w14:textId="79346389" w:rsidR="00335E45" w:rsidRDefault="00335E45" w:rsidP="00E10F5D">
                            <w:pPr>
                              <w:jc w:val="center"/>
                              <w:rPr>
                                <w:sz w:val="16"/>
                                <w:szCs w:val="16"/>
                              </w:rPr>
                            </w:pPr>
                            <w:r>
                              <w:rPr>
                                <w:sz w:val="16"/>
                                <w:szCs w:val="16"/>
                              </w:rPr>
                              <w:t>Initial Layout</w:t>
                            </w:r>
                          </w:p>
                        </w:tc>
                        <w:tc>
                          <w:tcPr>
                            <w:tcW w:w="720" w:type="dxa"/>
                            <w:tcBorders>
                              <w:left w:val="nil"/>
                              <w:bottom w:val="single" w:sz="4" w:space="0" w:color="auto"/>
                              <w:right w:val="nil"/>
                            </w:tcBorders>
                            <w:vAlign w:val="center"/>
                          </w:tcPr>
                          <w:p w14:paraId="31A31E32" w14:textId="6DB86481" w:rsidR="00335E45" w:rsidRDefault="00335E45" w:rsidP="00E10F5D">
                            <w:pPr>
                              <w:jc w:val="center"/>
                              <w:rPr>
                                <w:sz w:val="16"/>
                                <w:szCs w:val="16"/>
                              </w:rPr>
                            </w:pPr>
                            <w:r>
                              <w:rPr>
                                <w:sz w:val="16"/>
                                <w:szCs w:val="16"/>
                              </w:rPr>
                              <w:t>Final Layout</w:t>
                            </w:r>
                          </w:p>
                        </w:tc>
                        <w:tc>
                          <w:tcPr>
                            <w:tcW w:w="1080" w:type="dxa"/>
                            <w:tcBorders>
                              <w:left w:val="nil"/>
                              <w:bottom w:val="single" w:sz="4" w:space="0" w:color="auto"/>
                              <w:right w:val="nil"/>
                            </w:tcBorders>
                            <w:vAlign w:val="center"/>
                          </w:tcPr>
                          <w:p w14:paraId="6659498A" w14:textId="6E0A9B81" w:rsidR="00335E45" w:rsidRDefault="00335E45" w:rsidP="00E10F5D">
                            <w:pPr>
                              <w:jc w:val="center"/>
                              <w:rPr>
                                <w:sz w:val="16"/>
                                <w:szCs w:val="16"/>
                              </w:rPr>
                            </w:pPr>
                            <w:r>
                              <w:rPr>
                                <w:sz w:val="16"/>
                                <w:szCs w:val="16"/>
                              </w:rPr>
                              <w:t>Measured</w:t>
                            </w:r>
                          </w:p>
                        </w:tc>
                      </w:tr>
                      <w:tr w:rsidR="00335E45" w14:paraId="58F6346A" w14:textId="0A670D80" w:rsidTr="005C7E38">
                        <w:tc>
                          <w:tcPr>
                            <w:tcW w:w="1422" w:type="dxa"/>
                            <w:tcBorders>
                              <w:top w:val="single" w:sz="4" w:space="0" w:color="auto"/>
                              <w:left w:val="nil"/>
                              <w:bottom w:val="nil"/>
                              <w:right w:val="nil"/>
                            </w:tcBorders>
                            <w:vAlign w:val="center"/>
                          </w:tcPr>
                          <w:p w14:paraId="7E168A3B" w14:textId="1319F349" w:rsidR="00335E45" w:rsidRPr="00E10F5D" w:rsidRDefault="00335E45" w:rsidP="00E10F5D">
                            <w:pPr>
                              <w:jc w:val="center"/>
                              <w:rPr>
                                <w:sz w:val="16"/>
                                <w:szCs w:val="16"/>
                              </w:rPr>
                            </w:pPr>
                            <w:r>
                              <w:rPr>
                                <w:i/>
                                <w:iCs/>
                                <w:sz w:val="16"/>
                                <w:szCs w:val="16"/>
                              </w:rPr>
                              <w:t xml:space="preserve">IL at 1.1GHz </w:t>
                            </w:r>
                            <w:r>
                              <w:rPr>
                                <w:iCs/>
                                <w:sz w:val="16"/>
                                <w:szCs w:val="16"/>
                              </w:rPr>
                              <w:t>(dB)</w:t>
                            </w:r>
                          </w:p>
                        </w:tc>
                        <w:tc>
                          <w:tcPr>
                            <w:tcW w:w="900" w:type="dxa"/>
                            <w:tcBorders>
                              <w:top w:val="single" w:sz="4" w:space="0" w:color="auto"/>
                              <w:left w:val="nil"/>
                              <w:bottom w:val="nil"/>
                              <w:right w:val="nil"/>
                            </w:tcBorders>
                          </w:tcPr>
                          <w:p w14:paraId="41C1FF55" w14:textId="13CD0C23" w:rsidR="00335E45" w:rsidRPr="00E10F5D" w:rsidRDefault="00335E45" w:rsidP="00E10F5D">
                            <w:pPr>
                              <w:jc w:val="center"/>
                              <w:rPr>
                                <w:sz w:val="16"/>
                                <w:szCs w:val="16"/>
                              </w:rPr>
                            </w:pPr>
                            <w:r>
                              <w:rPr>
                                <w:sz w:val="16"/>
                                <w:szCs w:val="16"/>
                              </w:rPr>
                              <w:t>3.11</w:t>
                            </w:r>
                          </w:p>
                        </w:tc>
                        <w:tc>
                          <w:tcPr>
                            <w:tcW w:w="720" w:type="dxa"/>
                            <w:tcBorders>
                              <w:top w:val="single" w:sz="4" w:space="0" w:color="auto"/>
                              <w:left w:val="nil"/>
                              <w:bottom w:val="nil"/>
                              <w:right w:val="nil"/>
                            </w:tcBorders>
                          </w:tcPr>
                          <w:p w14:paraId="4A6D2A22" w14:textId="39BDFB35" w:rsidR="00335E45" w:rsidRPr="00E10F5D" w:rsidRDefault="00335E45" w:rsidP="00E10F5D">
                            <w:pPr>
                              <w:jc w:val="center"/>
                              <w:rPr>
                                <w:sz w:val="16"/>
                                <w:szCs w:val="16"/>
                              </w:rPr>
                            </w:pPr>
                            <w:r>
                              <w:rPr>
                                <w:sz w:val="16"/>
                                <w:szCs w:val="16"/>
                              </w:rPr>
                              <w:t>2.02</w:t>
                            </w:r>
                          </w:p>
                        </w:tc>
                        <w:tc>
                          <w:tcPr>
                            <w:tcW w:w="720" w:type="dxa"/>
                            <w:tcBorders>
                              <w:top w:val="single" w:sz="4" w:space="0" w:color="auto"/>
                              <w:left w:val="nil"/>
                              <w:bottom w:val="nil"/>
                              <w:right w:val="nil"/>
                            </w:tcBorders>
                          </w:tcPr>
                          <w:p w14:paraId="3F93F435" w14:textId="48360CE8" w:rsidR="00335E45" w:rsidRDefault="00335E45" w:rsidP="00E10F5D">
                            <w:pPr>
                              <w:jc w:val="center"/>
                              <w:rPr>
                                <w:sz w:val="16"/>
                                <w:szCs w:val="16"/>
                              </w:rPr>
                            </w:pPr>
                            <w:r>
                              <w:rPr>
                                <w:sz w:val="16"/>
                                <w:szCs w:val="16"/>
                              </w:rPr>
                              <w:t>3.00</w:t>
                            </w:r>
                          </w:p>
                        </w:tc>
                        <w:tc>
                          <w:tcPr>
                            <w:tcW w:w="1080" w:type="dxa"/>
                            <w:tcBorders>
                              <w:top w:val="single" w:sz="4" w:space="0" w:color="auto"/>
                              <w:left w:val="nil"/>
                              <w:bottom w:val="nil"/>
                              <w:right w:val="nil"/>
                            </w:tcBorders>
                          </w:tcPr>
                          <w:p w14:paraId="2E7D9D3A" w14:textId="23AD9CA9" w:rsidR="00335E45" w:rsidRDefault="00335E45" w:rsidP="00E10F5D">
                            <w:pPr>
                              <w:jc w:val="center"/>
                              <w:rPr>
                                <w:sz w:val="16"/>
                                <w:szCs w:val="16"/>
                              </w:rPr>
                            </w:pPr>
                            <w:r>
                              <w:rPr>
                                <w:sz w:val="16"/>
                                <w:szCs w:val="16"/>
                              </w:rPr>
                              <w:t>3.7</w:t>
                            </w:r>
                          </w:p>
                        </w:tc>
                      </w:tr>
                      <w:tr w:rsidR="00335E45" w14:paraId="1AD727D0" w14:textId="2405769D" w:rsidTr="005C7E38">
                        <w:tc>
                          <w:tcPr>
                            <w:tcW w:w="1422" w:type="dxa"/>
                            <w:tcBorders>
                              <w:top w:val="nil"/>
                              <w:left w:val="nil"/>
                              <w:bottom w:val="nil"/>
                              <w:right w:val="nil"/>
                            </w:tcBorders>
                            <w:vAlign w:val="center"/>
                          </w:tcPr>
                          <w:p w14:paraId="7845AD15" w14:textId="67E75383" w:rsidR="00335E45" w:rsidRPr="00E10F5D" w:rsidRDefault="00335E45" w:rsidP="00E10F5D">
                            <w:pPr>
                              <w:jc w:val="center"/>
                              <w:rPr>
                                <w:iCs/>
                                <w:sz w:val="16"/>
                                <w:szCs w:val="16"/>
                              </w:rPr>
                            </w:pPr>
                            <w:r>
                              <w:rPr>
                                <w:i/>
                                <w:iCs/>
                                <w:sz w:val="16"/>
                                <w:szCs w:val="16"/>
                              </w:rPr>
                              <w:t xml:space="preserve">IL at 2.6GHz </w:t>
                            </w:r>
                            <w:r>
                              <w:rPr>
                                <w:iCs/>
                                <w:sz w:val="16"/>
                                <w:szCs w:val="16"/>
                              </w:rPr>
                              <w:t>(dB)</w:t>
                            </w:r>
                          </w:p>
                        </w:tc>
                        <w:tc>
                          <w:tcPr>
                            <w:tcW w:w="900" w:type="dxa"/>
                            <w:tcBorders>
                              <w:top w:val="nil"/>
                              <w:left w:val="nil"/>
                              <w:bottom w:val="nil"/>
                              <w:right w:val="nil"/>
                            </w:tcBorders>
                          </w:tcPr>
                          <w:p w14:paraId="240DF205" w14:textId="7D3715C5" w:rsidR="00335E45" w:rsidRPr="00E10F5D" w:rsidRDefault="00335E45" w:rsidP="00E10F5D">
                            <w:pPr>
                              <w:jc w:val="center"/>
                              <w:rPr>
                                <w:sz w:val="16"/>
                                <w:szCs w:val="16"/>
                              </w:rPr>
                            </w:pPr>
                            <w:r>
                              <w:rPr>
                                <w:sz w:val="16"/>
                                <w:szCs w:val="16"/>
                              </w:rPr>
                              <w:t>31.2</w:t>
                            </w:r>
                          </w:p>
                        </w:tc>
                        <w:tc>
                          <w:tcPr>
                            <w:tcW w:w="720" w:type="dxa"/>
                            <w:tcBorders>
                              <w:top w:val="nil"/>
                              <w:left w:val="nil"/>
                              <w:bottom w:val="nil"/>
                              <w:right w:val="nil"/>
                            </w:tcBorders>
                            <w:vAlign w:val="center"/>
                          </w:tcPr>
                          <w:p w14:paraId="460A792A" w14:textId="485AEEEE" w:rsidR="00335E45" w:rsidRPr="00E10F5D" w:rsidRDefault="00335E45" w:rsidP="00E10F5D">
                            <w:pPr>
                              <w:jc w:val="center"/>
                              <w:rPr>
                                <w:sz w:val="16"/>
                                <w:szCs w:val="16"/>
                              </w:rPr>
                            </w:pPr>
                            <w:r>
                              <w:rPr>
                                <w:sz w:val="16"/>
                                <w:szCs w:val="16"/>
                              </w:rPr>
                              <w:t>40.5</w:t>
                            </w:r>
                          </w:p>
                        </w:tc>
                        <w:tc>
                          <w:tcPr>
                            <w:tcW w:w="720" w:type="dxa"/>
                            <w:tcBorders>
                              <w:top w:val="nil"/>
                              <w:left w:val="nil"/>
                              <w:bottom w:val="nil"/>
                              <w:right w:val="nil"/>
                            </w:tcBorders>
                          </w:tcPr>
                          <w:p w14:paraId="390C0908" w14:textId="0E4FBF52" w:rsidR="00335E45" w:rsidRDefault="00335E45" w:rsidP="00E10F5D">
                            <w:pPr>
                              <w:jc w:val="center"/>
                              <w:rPr>
                                <w:sz w:val="16"/>
                                <w:szCs w:val="16"/>
                              </w:rPr>
                            </w:pPr>
                            <w:r>
                              <w:rPr>
                                <w:sz w:val="16"/>
                                <w:szCs w:val="16"/>
                              </w:rPr>
                              <w:t>30.7</w:t>
                            </w:r>
                          </w:p>
                        </w:tc>
                        <w:tc>
                          <w:tcPr>
                            <w:tcW w:w="1080" w:type="dxa"/>
                            <w:tcBorders>
                              <w:top w:val="nil"/>
                              <w:left w:val="nil"/>
                              <w:bottom w:val="nil"/>
                              <w:right w:val="nil"/>
                            </w:tcBorders>
                          </w:tcPr>
                          <w:p w14:paraId="00A435E3" w14:textId="565FBA5D" w:rsidR="00335E45" w:rsidRDefault="00335E45" w:rsidP="00E10F5D">
                            <w:pPr>
                              <w:jc w:val="center"/>
                              <w:rPr>
                                <w:sz w:val="16"/>
                                <w:szCs w:val="16"/>
                              </w:rPr>
                            </w:pPr>
                            <w:r>
                              <w:rPr>
                                <w:sz w:val="16"/>
                                <w:szCs w:val="16"/>
                              </w:rPr>
                              <w:t>43.9</w:t>
                            </w:r>
                          </w:p>
                        </w:tc>
                      </w:tr>
                      <w:tr w:rsidR="00335E45" w14:paraId="55D8BB32" w14:textId="36B3F891" w:rsidTr="005C7E38">
                        <w:tc>
                          <w:tcPr>
                            <w:tcW w:w="1422" w:type="dxa"/>
                            <w:tcBorders>
                              <w:top w:val="nil"/>
                              <w:left w:val="nil"/>
                              <w:bottom w:val="nil"/>
                              <w:right w:val="nil"/>
                            </w:tcBorders>
                            <w:vAlign w:val="center"/>
                          </w:tcPr>
                          <w:p w14:paraId="50DD54E9" w14:textId="774C2275" w:rsidR="00335E45" w:rsidRDefault="00335E45" w:rsidP="00037B48">
                            <w:pPr>
                              <w:jc w:val="center"/>
                              <w:rPr>
                                <w:i/>
                                <w:iCs/>
                                <w:sz w:val="16"/>
                                <w:szCs w:val="16"/>
                              </w:rPr>
                            </w:pPr>
                            <w:r>
                              <w:rPr>
                                <w:i/>
                                <w:iCs/>
                                <w:sz w:val="16"/>
                                <w:szCs w:val="16"/>
                              </w:rPr>
                              <w:t>f</w:t>
                            </w:r>
                            <w:r>
                              <w:rPr>
                                <w:i/>
                                <w:iCs/>
                                <w:sz w:val="16"/>
                                <w:szCs w:val="16"/>
                                <w:vertAlign w:val="subscript"/>
                              </w:rPr>
                              <w:t>c</w:t>
                            </w:r>
                            <w:r>
                              <w:rPr>
                                <w:iCs/>
                                <w:sz w:val="16"/>
                                <w:szCs w:val="16"/>
                                <w:vertAlign w:val="subscript"/>
                              </w:rPr>
                              <w:t xml:space="preserve">  </w:t>
                            </w:r>
                            <w:r>
                              <w:rPr>
                                <w:iCs/>
                                <w:sz w:val="16"/>
                                <w:szCs w:val="16"/>
                              </w:rPr>
                              <w:t>(GHz)</w:t>
                            </w:r>
                          </w:p>
                        </w:tc>
                        <w:tc>
                          <w:tcPr>
                            <w:tcW w:w="900" w:type="dxa"/>
                            <w:tcBorders>
                              <w:top w:val="nil"/>
                              <w:left w:val="nil"/>
                              <w:bottom w:val="nil"/>
                              <w:right w:val="nil"/>
                            </w:tcBorders>
                          </w:tcPr>
                          <w:p w14:paraId="560F59A4" w14:textId="6EB689C3" w:rsidR="00335E45" w:rsidRPr="00E10F5D" w:rsidRDefault="00335E45" w:rsidP="00037B48">
                            <w:pPr>
                              <w:jc w:val="center"/>
                              <w:rPr>
                                <w:sz w:val="16"/>
                                <w:szCs w:val="16"/>
                              </w:rPr>
                            </w:pPr>
                            <w:r>
                              <w:rPr>
                                <w:sz w:val="16"/>
                                <w:szCs w:val="16"/>
                              </w:rPr>
                              <w:t>1.095</w:t>
                            </w:r>
                          </w:p>
                        </w:tc>
                        <w:tc>
                          <w:tcPr>
                            <w:tcW w:w="720" w:type="dxa"/>
                            <w:tcBorders>
                              <w:top w:val="nil"/>
                              <w:left w:val="nil"/>
                              <w:bottom w:val="nil"/>
                              <w:right w:val="nil"/>
                            </w:tcBorders>
                          </w:tcPr>
                          <w:p w14:paraId="25EED11B" w14:textId="638CEFA9" w:rsidR="00335E45" w:rsidRPr="00E10F5D" w:rsidRDefault="00335E45" w:rsidP="00037B48">
                            <w:pPr>
                              <w:jc w:val="center"/>
                              <w:rPr>
                                <w:sz w:val="16"/>
                                <w:szCs w:val="16"/>
                              </w:rPr>
                            </w:pPr>
                            <w:r>
                              <w:rPr>
                                <w:sz w:val="16"/>
                                <w:szCs w:val="16"/>
                              </w:rPr>
                              <w:t>1.167</w:t>
                            </w:r>
                          </w:p>
                        </w:tc>
                        <w:tc>
                          <w:tcPr>
                            <w:tcW w:w="720" w:type="dxa"/>
                            <w:tcBorders>
                              <w:top w:val="nil"/>
                              <w:left w:val="nil"/>
                              <w:bottom w:val="nil"/>
                              <w:right w:val="nil"/>
                            </w:tcBorders>
                          </w:tcPr>
                          <w:p w14:paraId="6CEEB059" w14:textId="5C9A001D" w:rsidR="00335E45" w:rsidRDefault="00335E45" w:rsidP="00037B48">
                            <w:pPr>
                              <w:jc w:val="center"/>
                              <w:rPr>
                                <w:sz w:val="16"/>
                                <w:szCs w:val="16"/>
                              </w:rPr>
                            </w:pPr>
                            <w:r>
                              <w:rPr>
                                <w:sz w:val="16"/>
                                <w:szCs w:val="16"/>
                              </w:rPr>
                              <w:t>1.10</w:t>
                            </w:r>
                          </w:p>
                        </w:tc>
                        <w:tc>
                          <w:tcPr>
                            <w:tcW w:w="1080" w:type="dxa"/>
                            <w:tcBorders>
                              <w:top w:val="nil"/>
                              <w:left w:val="nil"/>
                              <w:bottom w:val="nil"/>
                              <w:right w:val="nil"/>
                            </w:tcBorders>
                          </w:tcPr>
                          <w:p w14:paraId="3153A7DF" w14:textId="21953AD3" w:rsidR="00335E45" w:rsidRDefault="00335E45" w:rsidP="00037B48">
                            <w:pPr>
                              <w:jc w:val="center"/>
                              <w:rPr>
                                <w:sz w:val="16"/>
                                <w:szCs w:val="16"/>
                              </w:rPr>
                            </w:pPr>
                            <w:r>
                              <w:rPr>
                                <w:sz w:val="16"/>
                                <w:szCs w:val="16"/>
                              </w:rPr>
                              <w:t>1.065</w:t>
                            </w:r>
                          </w:p>
                        </w:tc>
                      </w:tr>
                      <w:tr w:rsidR="00335E45" w14:paraId="27DF7511" w14:textId="77777777" w:rsidTr="005C7E38">
                        <w:tc>
                          <w:tcPr>
                            <w:tcW w:w="1422" w:type="dxa"/>
                            <w:tcBorders>
                              <w:top w:val="nil"/>
                              <w:left w:val="nil"/>
                              <w:right w:val="nil"/>
                            </w:tcBorders>
                            <w:vAlign w:val="center"/>
                          </w:tcPr>
                          <w:p w14:paraId="7FCF98BF" w14:textId="3CF6B2B6" w:rsidR="00335E45" w:rsidRPr="005C7E38" w:rsidRDefault="00335E45" w:rsidP="00037B48">
                            <w:pPr>
                              <w:jc w:val="center"/>
                              <w:rPr>
                                <w:iCs/>
                                <w:sz w:val="16"/>
                                <w:szCs w:val="16"/>
                              </w:rPr>
                            </w:pPr>
                            <w:r>
                              <w:rPr>
                                <w:i/>
                                <w:iCs/>
                                <w:sz w:val="16"/>
                                <w:szCs w:val="16"/>
                              </w:rPr>
                              <w:t xml:space="preserve">RL at DC </w:t>
                            </w:r>
                            <w:r>
                              <w:rPr>
                                <w:iCs/>
                                <w:sz w:val="16"/>
                                <w:szCs w:val="16"/>
                              </w:rPr>
                              <w:t>(dB)</w:t>
                            </w:r>
                          </w:p>
                        </w:tc>
                        <w:tc>
                          <w:tcPr>
                            <w:tcW w:w="900" w:type="dxa"/>
                            <w:tcBorders>
                              <w:top w:val="nil"/>
                              <w:left w:val="nil"/>
                              <w:right w:val="nil"/>
                            </w:tcBorders>
                          </w:tcPr>
                          <w:p w14:paraId="5A23D09F" w14:textId="6BCFF460" w:rsidR="00335E45" w:rsidRDefault="00335E45" w:rsidP="00037B48">
                            <w:pPr>
                              <w:jc w:val="center"/>
                              <w:rPr>
                                <w:sz w:val="16"/>
                                <w:szCs w:val="16"/>
                              </w:rPr>
                            </w:pPr>
                            <w:r>
                              <w:rPr>
                                <w:sz w:val="16"/>
                                <w:szCs w:val="16"/>
                              </w:rPr>
                              <w:t>108</w:t>
                            </w:r>
                          </w:p>
                        </w:tc>
                        <w:tc>
                          <w:tcPr>
                            <w:tcW w:w="720" w:type="dxa"/>
                            <w:tcBorders>
                              <w:top w:val="nil"/>
                              <w:left w:val="nil"/>
                              <w:right w:val="nil"/>
                            </w:tcBorders>
                          </w:tcPr>
                          <w:p w14:paraId="2B0739B5" w14:textId="30D30003" w:rsidR="00335E45" w:rsidRDefault="00335E45" w:rsidP="00037B48">
                            <w:pPr>
                              <w:jc w:val="center"/>
                              <w:rPr>
                                <w:sz w:val="16"/>
                                <w:szCs w:val="16"/>
                              </w:rPr>
                            </w:pPr>
                            <w:r>
                              <w:rPr>
                                <w:sz w:val="16"/>
                                <w:szCs w:val="16"/>
                              </w:rPr>
                              <w:t>60.2</w:t>
                            </w:r>
                          </w:p>
                        </w:tc>
                        <w:tc>
                          <w:tcPr>
                            <w:tcW w:w="720" w:type="dxa"/>
                            <w:tcBorders>
                              <w:top w:val="nil"/>
                              <w:left w:val="nil"/>
                              <w:right w:val="nil"/>
                            </w:tcBorders>
                          </w:tcPr>
                          <w:p w14:paraId="4F3D9557" w14:textId="500964AA" w:rsidR="00335E45" w:rsidRDefault="00335E45" w:rsidP="00037B48">
                            <w:pPr>
                              <w:jc w:val="center"/>
                              <w:rPr>
                                <w:sz w:val="16"/>
                                <w:szCs w:val="16"/>
                              </w:rPr>
                            </w:pPr>
                            <w:r>
                              <w:rPr>
                                <w:sz w:val="16"/>
                                <w:szCs w:val="16"/>
                              </w:rPr>
                              <w:t>59.7</w:t>
                            </w:r>
                          </w:p>
                        </w:tc>
                        <w:tc>
                          <w:tcPr>
                            <w:tcW w:w="1080" w:type="dxa"/>
                            <w:tcBorders>
                              <w:top w:val="nil"/>
                              <w:left w:val="nil"/>
                              <w:right w:val="nil"/>
                            </w:tcBorders>
                          </w:tcPr>
                          <w:p w14:paraId="08971A7A" w14:textId="6D9DA93F" w:rsidR="00335E45" w:rsidRDefault="00335E45" w:rsidP="00037B48">
                            <w:pPr>
                              <w:jc w:val="center"/>
                              <w:rPr>
                                <w:sz w:val="16"/>
                                <w:szCs w:val="16"/>
                              </w:rPr>
                            </w:pPr>
                            <w:r>
                              <w:rPr>
                                <w:sz w:val="16"/>
                                <w:szCs w:val="16"/>
                              </w:rPr>
                              <w:t>60.2</w:t>
                            </w:r>
                          </w:p>
                        </w:tc>
                      </w:tr>
                    </w:tbl>
                    <w:p w14:paraId="76924474" w14:textId="77777777" w:rsidR="00335E45" w:rsidRDefault="00335E45" w:rsidP="00647C45">
                      <w:pPr>
                        <w:pStyle w:val="FootnoteText"/>
                        <w:jc w:val="center"/>
                      </w:pPr>
                    </w:p>
                    <w:p w14:paraId="6459076E" w14:textId="77777777" w:rsidR="00335E45" w:rsidRDefault="00335E45" w:rsidP="00647C45">
                      <w:pPr>
                        <w:jc w:val="center"/>
                      </w:pPr>
                    </w:p>
                  </w:txbxContent>
                </v:textbox>
                <w10:wrap type="square" anchorx="margin" anchory="margin"/>
              </v:shape>
            </w:pict>
          </mc:Fallback>
        </mc:AlternateContent>
      </w:r>
      <w:r w:rsidR="00BF6ACB">
        <w:rPr>
          <w:sz w:val="16"/>
          <w:szCs w:val="16"/>
        </w:rPr>
        <w:t>Fig. 6</w:t>
      </w:r>
      <w:r w:rsidR="00937CDA">
        <w:rPr>
          <w:sz w:val="16"/>
          <w:szCs w:val="16"/>
        </w:rPr>
        <w:t>. Low Pass Filter Schematic and Initial Layout Insertion Loss</w:t>
      </w:r>
    </w:p>
    <w:p w14:paraId="56783AFC" w14:textId="7CCE4940" w:rsidR="00376EF7" w:rsidRDefault="00376EF7" w:rsidP="00376EF7">
      <w:pPr>
        <w:pStyle w:val="Heading2"/>
      </w:pPr>
      <w:r>
        <w:t>EM Simulation</w:t>
      </w:r>
    </w:p>
    <w:p w14:paraId="1DB4C4C9" w14:textId="3CDCFCBE" w:rsidR="008D1FC0" w:rsidRDefault="00571217" w:rsidP="008D1FC0">
      <w:pPr>
        <w:pStyle w:val="Text"/>
      </w:pPr>
      <w:r>
        <w:t>A schematic simulation alone is not eno</w:t>
      </w:r>
      <w:r w:rsidR="00F9401D">
        <w:t>ugh to capture the electr</w:t>
      </w:r>
      <w:r>
        <w:t>ic field behavior of t</w:t>
      </w:r>
      <w:r w:rsidR="004E2838">
        <w:t>he low pass filter that is set</w:t>
      </w:r>
      <w:r>
        <w:t xml:space="preserve"> to be fabricated, therefore Momentum is used to </w:t>
      </w:r>
      <w:r w:rsidR="004E2838">
        <w:t xml:space="preserve">more accurately </w:t>
      </w:r>
      <w:r>
        <w:t xml:space="preserve">characterize the network. Momentum is a field solver that more </w:t>
      </w:r>
      <w:r w:rsidR="0002409C">
        <w:t>accurately calculates the S-p</w:t>
      </w:r>
      <w:r>
        <w:t xml:space="preserve">arameters of the layout generated from the schematic simulation. The simulator takes in to account layout features, often undesirable ones, such as discontinuities between transmission lines of different widths, coupling between neighboring stubs, and </w:t>
      </w:r>
      <w:proofErr w:type="spellStart"/>
      <w:r>
        <w:t>parasitics</w:t>
      </w:r>
      <w:proofErr w:type="spellEnd"/>
      <w:r>
        <w:t xml:space="preserve"> caused by pads for solder, that ch</w:t>
      </w:r>
      <w:r w:rsidR="00F9401D">
        <w:t>ange the behavior of the device</w:t>
      </w:r>
      <w:r>
        <w:t xml:space="preserve"> under test. </w:t>
      </w:r>
    </w:p>
    <w:p w14:paraId="1AE7F743" w14:textId="27A61D3F" w:rsidR="004E2838" w:rsidRDefault="004E2838" w:rsidP="00204D96">
      <w:pPr>
        <w:pStyle w:val="Text"/>
      </w:pPr>
      <w:r>
        <w:t xml:space="preserve">The initial results for the Momentum simulation are shown </w:t>
      </w:r>
      <w:r>
        <w:lastRenderedPageBreak/>
        <w:t>along with t</w:t>
      </w:r>
      <w:r w:rsidR="00BF6ACB">
        <w:t>he schematic results in Figure 6</w:t>
      </w:r>
      <w:r>
        <w:t xml:space="preserve">. Insertion loss at 2.6GHz is actually improved over the </w:t>
      </w:r>
      <w:r w:rsidR="008264BA">
        <w:t>schematic simulation, with an increase from 31.2dB to 40.5dB. The reasoning for this is that the cutoff frequency is actually shifted by about 72MHz, and with the periodic nature of the filter, the point where the insertion loss begins to rise again is shifted as well. This specification is then not of much interest for the initial pass, because it is determined mainly by the filter order, and will most likely reduce as the cutoff frequency is tuned.</w:t>
      </w:r>
    </w:p>
    <w:p w14:paraId="7ABBBBAF" w14:textId="09DFFB33" w:rsidR="00F828FA" w:rsidRDefault="00F828FA" w:rsidP="008D1FC0">
      <w:pPr>
        <w:pStyle w:val="Text"/>
      </w:pPr>
      <w:r>
        <w:t>As for the cutoff frequency, the initial Momentum simulations show that it is roughly six percent greater than the desired value of 1.1GHz. In circuits, a low pass filter cutoff frequency is proportional to the capacit</w:t>
      </w:r>
      <w:r w:rsidR="00BD1C76">
        <w:t>ance. A</w:t>
      </w:r>
      <w:r>
        <w:t xml:space="preserve"> higher capacitance in turn reduces the frequency. The second parallel shunt stub in this implementation has an impedance that looks capacitive, so if this value is increase</w:t>
      </w:r>
      <w:r w:rsidR="00BD1C76">
        <w:t>d</w:t>
      </w:r>
      <w:r>
        <w:t xml:space="preserve"> by six percent, the cutoff frequency </w:t>
      </w:r>
      <w:r w:rsidR="00BD1C76">
        <w:t>will theoretically reduce nearer to the</w:t>
      </w:r>
      <w:r>
        <w:t xml:space="preserve"> desired value. </w:t>
      </w:r>
    </w:p>
    <w:p w14:paraId="155A2413" w14:textId="2D0F1F07" w:rsidR="00D27981" w:rsidRDefault="00F828FA" w:rsidP="00D27981">
      <w:pPr>
        <w:pStyle w:val="Text"/>
      </w:pPr>
      <w:r>
        <w:t xml:space="preserve">Another factor that must be taken in to account is that the maximally flat response is achieved by normalized impedance ratios </w:t>
      </w:r>
      <w:r w:rsidR="00FF3601">
        <w:t>of the inductive and capacitive</w:t>
      </w:r>
      <w:r>
        <w:t xml:space="preserve"> elements. Therefore, the shunt stubs that represent inductors must be scaled by the same amount. The scaling is achieved by simply increasing the length of the stubs by the same percentage that the </w:t>
      </w:r>
      <w:r w:rsidR="00FB5932">
        <w:t xml:space="preserve">cutoff frequency is shifted </w:t>
      </w:r>
      <w:r w:rsidR="00BD1C76">
        <w:t>by, since Richard’s transformation states that the imaginary impedance is proportional to the length of the stub. The characteristic impedance of the lines, then, remains unchanged.</w:t>
      </w:r>
    </w:p>
    <w:p w14:paraId="041F9F64" w14:textId="7A899F14" w:rsidR="007F1B0B" w:rsidRDefault="007F1B0B" w:rsidP="00D27981">
      <w:pPr>
        <w:pStyle w:val="Text"/>
        <w:ind w:firstLine="0"/>
        <w:jc w:val="center"/>
      </w:pPr>
      <w:r>
        <w:rPr>
          <w:noProof/>
        </w:rPr>
        <w:drawing>
          <wp:inline distT="0" distB="0" distL="0" distR="0" wp14:anchorId="7391318E" wp14:editId="43C2E2E5">
            <wp:extent cx="3208020" cy="15654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8020" cy="1565401"/>
                    </a:xfrm>
                    <a:prstGeom prst="rect">
                      <a:avLst/>
                    </a:prstGeom>
                    <a:noFill/>
                  </pic:spPr>
                </pic:pic>
              </a:graphicData>
            </a:graphic>
          </wp:inline>
        </w:drawing>
      </w:r>
    </w:p>
    <w:p w14:paraId="0CA8B283" w14:textId="6A031143" w:rsidR="007F1B0B" w:rsidRDefault="00BF6ACB" w:rsidP="007F1B0B">
      <w:pPr>
        <w:pStyle w:val="Text"/>
        <w:ind w:firstLine="0"/>
        <w:jc w:val="center"/>
      </w:pPr>
      <w:r>
        <w:rPr>
          <w:sz w:val="16"/>
          <w:szCs w:val="16"/>
        </w:rPr>
        <w:t>Fig. 7</w:t>
      </w:r>
      <w:r w:rsidR="007F1B0B">
        <w:rPr>
          <w:sz w:val="16"/>
          <w:szCs w:val="16"/>
        </w:rPr>
        <w:t>. Low Pass Filter Initial and Final Layout Insertion Loss</w:t>
      </w:r>
    </w:p>
    <w:p w14:paraId="476AA4D6" w14:textId="77777777" w:rsidR="007F1B0B" w:rsidRDefault="007F1B0B" w:rsidP="007F1B0B">
      <w:pPr>
        <w:pStyle w:val="Text"/>
        <w:ind w:firstLine="0"/>
      </w:pPr>
    </w:p>
    <w:p w14:paraId="3CA55A61" w14:textId="78E3EBB9" w:rsidR="00236824" w:rsidRPr="008D1FC0" w:rsidRDefault="00BD1C76" w:rsidP="00236824">
      <w:pPr>
        <w:pStyle w:val="Text"/>
      </w:pPr>
      <w:r>
        <w:t xml:space="preserve">Tuning the layout using the method described </w:t>
      </w:r>
      <w:r w:rsidR="00FB5932">
        <w:t xml:space="preserve">above results in a </w:t>
      </w:r>
      <w:r>
        <w:t xml:space="preserve">solution </w:t>
      </w:r>
      <w:r w:rsidR="00FB5932">
        <w:t xml:space="preserve">that meets specifications in </w:t>
      </w:r>
      <w:r>
        <w:t>two iterations. Insertion loss for the final layout, alongside the init</w:t>
      </w:r>
      <w:r w:rsidR="00BF6ACB">
        <w:t>ial layout, is shown in Figure 7</w:t>
      </w:r>
      <w:r>
        <w:t>. The response remains maximally flat</w:t>
      </w:r>
      <w:r w:rsidR="00FB5932">
        <w:t xml:space="preserve"> </w:t>
      </w:r>
      <w:r w:rsidR="000D688D">
        <w:t xml:space="preserve">and </w:t>
      </w:r>
      <w:r w:rsidR="00FB5932">
        <w:t xml:space="preserve">the corner frequency </w:t>
      </w:r>
      <w:r w:rsidR="000D688D">
        <w:t xml:space="preserve">falls </w:t>
      </w:r>
      <w:r w:rsidR="00FB5932">
        <w:t>at 1.1GHz,</w:t>
      </w:r>
      <w:r w:rsidR="007F1B0B">
        <w:t xml:space="preserve"> while the insertion loss at 2.6GHz reduces to </w:t>
      </w:r>
      <w:r w:rsidR="00FB5932">
        <w:t xml:space="preserve">30.7dB, </w:t>
      </w:r>
      <w:r w:rsidR="007F1B0B">
        <w:t>close to the schematic result. As stated above, this reduction is expected due to the periodic</w:t>
      </w:r>
      <w:r w:rsidR="0073235F">
        <w:t xml:space="preserve"> </w:t>
      </w:r>
      <w:r w:rsidR="007F1B0B">
        <w:t>nature of the filter, and the specification of 16dB insertion loss at this frequency is met.</w:t>
      </w:r>
      <w:r w:rsidR="000D688D">
        <w:t xml:space="preserve"> With all specifications met, the design is ready for fabrication.</w:t>
      </w:r>
    </w:p>
    <w:p w14:paraId="32F6497E" w14:textId="77262261" w:rsidR="00376EF7" w:rsidRDefault="00376EF7" w:rsidP="00376EF7">
      <w:pPr>
        <w:pStyle w:val="Heading2"/>
      </w:pPr>
      <w:r>
        <w:t>Layout and Fabrication</w:t>
      </w:r>
    </w:p>
    <w:p w14:paraId="31CF061F" w14:textId="618A6106" w:rsidR="00224AD9" w:rsidRDefault="002A3104" w:rsidP="00D8797D">
      <w:pPr>
        <w:pStyle w:val="Text"/>
      </w:pPr>
      <w:r>
        <w:t>Layout is automatically generated from the ADS microstrip</w:t>
      </w:r>
      <w:r w:rsidR="0073235F">
        <w:t xml:space="preserve"> </w:t>
      </w:r>
      <w:r>
        <w:t>line schematic. The widths and lengths of the lines match what is seen in the schematic view, and the transmission lines are all properly connected. The fabrication process has limitations on line dimensions, however, so the layout must be double checked to ensure that</w:t>
      </w:r>
      <w:r w:rsidR="00D8797D">
        <w:t xml:space="preserve"> no process rules are violated. </w:t>
      </w:r>
      <w:r>
        <w:t xml:space="preserve">The board that the </w:t>
      </w:r>
      <w:r>
        <w:lastRenderedPageBreak/>
        <w:t>filter is fabricated on is a maximum of six inches, so total length cannot exceed this value. With a substrate thickness of 50 mil, the width of a transmission line must then be less than 500 mil. The reason for this rule is that design equations for microstrip technology are</w:t>
      </w:r>
      <w:r w:rsidR="00B32751">
        <w:t xml:space="preserve"> for a width to thickness ratio</w:t>
      </w:r>
      <w:r>
        <w:t xml:space="preserve"> less than 10, any other dimensions will ha</w:t>
      </w:r>
      <w:r w:rsidR="00E32FA7">
        <w:t xml:space="preserve">ve unexpected behavior. Also for this reason, the ratio of the width to the length of the line should be less than 0.4. Lastly, the minimum separation between lines is set at 10 mil. Any distances less than this can cause </w:t>
      </w:r>
      <w:r w:rsidR="007F6EA2">
        <w:t xml:space="preserve">undesired coupling, or even short circuits that would bear the filter unusable. </w:t>
      </w:r>
      <w:r w:rsidR="00224AD9">
        <w:t xml:space="preserve">It is believed that the fabrication process </w:t>
      </w:r>
      <w:r w:rsidR="005B3487">
        <w:t>follows a photolithography procedure</w:t>
      </w:r>
      <w:r w:rsidR="00C838B4">
        <w:t xml:space="preserve"> [2]</w:t>
      </w:r>
      <w:r w:rsidR="00224AD9">
        <w:t>:</w:t>
      </w:r>
    </w:p>
    <w:p w14:paraId="71F201F6" w14:textId="77777777" w:rsidR="00224AD9" w:rsidRDefault="00224AD9" w:rsidP="00224AD9">
      <w:pPr>
        <w:pStyle w:val="Text"/>
      </w:pPr>
    </w:p>
    <w:p w14:paraId="67F0B24F" w14:textId="58B092CD" w:rsidR="00224AD9" w:rsidRDefault="00224AD9" w:rsidP="00224AD9">
      <w:pPr>
        <w:pStyle w:val="Text"/>
      </w:pPr>
      <w:r>
        <w:t>1)</w:t>
      </w:r>
      <w:r w:rsidR="004B59BB">
        <w:t xml:space="preserve"> Photo mask i</w:t>
      </w:r>
      <w:r>
        <w:t>s made based on the layout</w:t>
      </w:r>
      <w:r w:rsidR="004B59BB">
        <w:t xml:space="preserve"> and Gerber files</w:t>
      </w:r>
    </w:p>
    <w:p w14:paraId="17F56CD3" w14:textId="1DE417E6" w:rsidR="00224AD9" w:rsidRDefault="00224AD9" w:rsidP="00224AD9">
      <w:pPr>
        <w:pStyle w:val="Text"/>
        <w:ind w:left="202" w:firstLine="0"/>
      </w:pPr>
      <w:r>
        <w:t>2)</w:t>
      </w:r>
      <w:r w:rsidR="004B59BB">
        <w:t xml:space="preserve"> Photoresist i</w:t>
      </w:r>
      <w:r>
        <w:t xml:space="preserve">s spin-coated onto the </w:t>
      </w:r>
      <w:proofErr w:type="spellStart"/>
      <w:r>
        <w:t>duroid</w:t>
      </w:r>
      <w:proofErr w:type="spellEnd"/>
      <w:r>
        <w:t xml:space="preserve"> material</w:t>
      </w:r>
      <w:r w:rsidR="006516CC">
        <w:t xml:space="preserve"> </w:t>
      </w:r>
      <w:r>
        <w:t xml:space="preserve">(the </w:t>
      </w:r>
      <w:r w:rsidR="004B59BB">
        <w:t>original board)</w:t>
      </w:r>
    </w:p>
    <w:p w14:paraId="6547E683" w14:textId="4C3FFF61" w:rsidR="001256AD" w:rsidRDefault="001256AD" w:rsidP="00224AD9">
      <w:pPr>
        <w:pStyle w:val="Text"/>
        <w:ind w:left="202" w:firstLine="0"/>
      </w:pPr>
      <w:r>
        <w:t>3) Soft bake photoresist</w:t>
      </w:r>
    </w:p>
    <w:p w14:paraId="3D5C9240" w14:textId="1466F133" w:rsidR="00224AD9" w:rsidRDefault="001256AD" w:rsidP="00224AD9">
      <w:pPr>
        <w:pStyle w:val="Text"/>
        <w:ind w:left="202" w:firstLine="0"/>
      </w:pPr>
      <w:r>
        <w:t>4</w:t>
      </w:r>
      <w:r w:rsidR="00224AD9">
        <w:t xml:space="preserve">) </w:t>
      </w:r>
      <w:r w:rsidR="004B59BB">
        <w:t>A mask aligner is used</w:t>
      </w:r>
      <w:r w:rsidR="00224AD9">
        <w:t xml:space="preserve"> to expose the resist coated board and </w:t>
      </w:r>
      <w:r w:rsidR="004B59BB">
        <w:t>photo mask is</w:t>
      </w:r>
      <w:r w:rsidR="00224AD9">
        <w:t xml:space="preserve"> used to </w:t>
      </w:r>
      <w:r w:rsidR="004B59BB">
        <w:t>define the pattern</w:t>
      </w:r>
    </w:p>
    <w:p w14:paraId="1316C3FF" w14:textId="17F1F8F0" w:rsidR="001256AD" w:rsidRDefault="001256AD" w:rsidP="00224AD9">
      <w:pPr>
        <w:pStyle w:val="Text"/>
        <w:ind w:left="202" w:firstLine="0"/>
      </w:pPr>
      <w:r>
        <w:t xml:space="preserve">5) Post bake photoresist (optional depending </w:t>
      </w:r>
      <w:r w:rsidR="00B32751">
        <w:t xml:space="preserve">on </w:t>
      </w:r>
      <w:r>
        <w:t>what kind of photoresist is used</w:t>
      </w:r>
      <w:r w:rsidR="00B32751">
        <w:t>)</w:t>
      </w:r>
    </w:p>
    <w:p w14:paraId="2363728D" w14:textId="0A2E6BDE" w:rsidR="00224AD9" w:rsidRDefault="001256AD" w:rsidP="00224AD9">
      <w:pPr>
        <w:pStyle w:val="Text"/>
        <w:ind w:left="202" w:firstLine="0"/>
      </w:pPr>
      <w:r>
        <w:t>6</w:t>
      </w:r>
      <w:r w:rsidR="00224AD9">
        <w:t xml:space="preserve">) </w:t>
      </w:r>
      <w:r w:rsidR="004B59BB">
        <w:t>The photoresist is developed and the desired pattern is formed</w:t>
      </w:r>
    </w:p>
    <w:p w14:paraId="392E41C5" w14:textId="64146EAB" w:rsidR="00224AD9" w:rsidRDefault="001256AD" w:rsidP="00224AD9">
      <w:pPr>
        <w:pStyle w:val="Text"/>
        <w:ind w:left="202" w:firstLine="0"/>
      </w:pPr>
      <w:r>
        <w:t>7</w:t>
      </w:r>
      <w:r w:rsidR="00224AD9">
        <w:t xml:space="preserve">) </w:t>
      </w:r>
      <w:r w:rsidR="004B59BB">
        <w:t>An e-beam evaporator is used to deposit</w:t>
      </w:r>
      <w:r w:rsidR="00224AD9">
        <w:t xml:space="preserve"> 1mil copper onto </w:t>
      </w:r>
      <w:r w:rsidR="004B59BB">
        <w:t>the developed board</w:t>
      </w:r>
    </w:p>
    <w:p w14:paraId="3E9E0566" w14:textId="6CAC3C25" w:rsidR="00224AD9" w:rsidRDefault="001256AD" w:rsidP="004B59BB">
      <w:pPr>
        <w:pStyle w:val="Text"/>
        <w:ind w:left="202" w:firstLine="0"/>
      </w:pPr>
      <w:r>
        <w:t>8</w:t>
      </w:r>
      <w:r w:rsidR="00224AD9">
        <w:t xml:space="preserve">) </w:t>
      </w:r>
      <w:r w:rsidR="004B59BB">
        <w:t>The undesired copper is removed, as well as the photoresist</w:t>
      </w:r>
    </w:p>
    <w:p w14:paraId="2E00CBE9" w14:textId="77777777" w:rsidR="004B59BB" w:rsidRDefault="004B59BB" w:rsidP="004B59BB">
      <w:pPr>
        <w:pStyle w:val="Text"/>
        <w:ind w:firstLine="0"/>
      </w:pPr>
    </w:p>
    <w:p w14:paraId="2F579068" w14:textId="73214B0D" w:rsidR="007D07FA" w:rsidRDefault="00681552" w:rsidP="004B59BB">
      <w:pPr>
        <w:pStyle w:val="Text"/>
      </w:pPr>
      <w:r>
        <w:t>The f</w:t>
      </w:r>
      <w:r w:rsidR="00D27981">
        <w:t>inal layout is shown in Figure 8</w:t>
      </w:r>
      <w:r>
        <w:t xml:space="preserve">. </w:t>
      </w:r>
      <w:r w:rsidR="00E85324">
        <w:t>Transmission lines have been added on each end of the filt</w:t>
      </w:r>
      <w:r w:rsidR="002442A7">
        <w:t>er to allow for soldering of SMA</w:t>
      </w:r>
      <w:r w:rsidR="00E85324">
        <w:t xml:space="preserve"> connectors. The added lines were also included in schematic and momentum simulation, to verify performance is as expected. For the final design, the overall length is 5203 mil, and th</w:t>
      </w:r>
      <w:r w:rsidR="00547285">
        <w:t xml:space="preserve">e width is 755.65 mil. All line </w:t>
      </w:r>
      <w:r w:rsidR="00E85324">
        <w:t>dimensions</w:t>
      </w:r>
      <w:r w:rsidR="00547285">
        <w:t xml:space="preserve"> are shown in mil and have values</w:t>
      </w:r>
      <w:r w:rsidR="00E85324">
        <w:t xml:space="preserve"> that follow the process rules outlined above.</w:t>
      </w:r>
    </w:p>
    <w:p w14:paraId="6035A656" w14:textId="793B9C7F" w:rsidR="00AD5381" w:rsidRDefault="00376EF7" w:rsidP="00376EF7">
      <w:pPr>
        <w:pStyle w:val="Heading2"/>
      </w:pPr>
      <w:r>
        <w:t>Measurements</w:t>
      </w:r>
    </w:p>
    <w:p w14:paraId="46CFFEB8" w14:textId="3228D722" w:rsidR="005461DD" w:rsidRDefault="00D775A2" w:rsidP="005461DD">
      <w:pPr>
        <w:ind w:firstLine="202"/>
        <w:jc w:val="both"/>
      </w:pPr>
      <w:r>
        <w:t xml:space="preserve">Once </w:t>
      </w:r>
      <w:r w:rsidR="001256AD">
        <w:t>the filter is fabricated and SMA</w:t>
      </w:r>
      <w:r>
        <w:t xml:space="preserve">s </w:t>
      </w:r>
      <w:r w:rsidR="00B32751">
        <w:t>are soldered to each end, the S-</w:t>
      </w:r>
      <w:r>
        <w:t>parameters of the device can be measured</w:t>
      </w:r>
      <w:r w:rsidR="005461DD">
        <w:t xml:space="preserve"> </w:t>
      </w:r>
      <w:r w:rsidR="006516CC">
        <w:t>using the Agilent Programmable network a</w:t>
      </w:r>
      <w:r w:rsidR="005461DD">
        <w:t xml:space="preserve">nalyzer. Two port scattering parameters are measured from which the Insertion Loss and Return Loss can be directly calculated. </w:t>
      </w:r>
    </w:p>
    <w:p w14:paraId="346BC08C" w14:textId="6E638181" w:rsidR="005461DD" w:rsidRDefault="005461DD" w:rsidP="005461DD">
      <w:pPr>
        <w:jc w:val="both"/>
      </w:pPr>
      <w:r>
        <w:rPr>
          <w:noProof/>
        </w:rPr>
        <mc:AlternateContent>
          <mc:Choice Requires="wps">
            <w:drawing>
              <wp:anchor distT="0" distB="0" distL="114300" distR="114300" simplePos="0" relativeHeight="251662336" behindDoc="0" locked="0" layoutInCell="1" allowOverlap="1" wp14:anchorId="3B06E061" wp14:editId="6EE6ECCE">
                <wp:simplePos x="0" y="0"/>
                <wp:positionH relativeFrom="column">
                  <wp:posOffset>635</wp:posOffset>
                </wp:positionH>
                <wp:positionV relativeFrom="page">
                  <wp:posOffset>9254490</wp:posOffset>
                </wp:positionV>
                <wp:extent cx="6694170" cy="245110"/>
                <wp:effectExtent l="0" t="0" r="0" b="2540"/>
                <wp:wrapTopAndBottom/>
                <wp:docPr id="3" name="Text Box 3"/>
                <wp:cNvGraphicFramePr/>
                <a:graphic xmlns:a="http://schemas.openxmlformats.org/drawingml/2006/main">
                  <a:graphicData uri="http://schemas.microsoft.com/office/word/2010/wordprocessingShape">
                    <wps:wsp>
                      <wps:cNvSpPr txBox="1"/>
                      <wps:spPr>
                        <a:xfrm>
                          <a:off x="0" y="0"/>
                          <a:ext cx="6694170" cy="245110"/>
                        </a:xfrm>
                        <a:prstGeom prst="rect">
                          <a:avLst/>
                        </a:prstGeom>
                        <a:solidFill>
                          <a:prstClr val="white"/>
                        </a:solidFill>
                        <a:ln>
                          <a:noFill/>
                        </a:ln>
                        <a:effectLst/>
                      </wps:spPr>
                      <wps:txbx>
                        <w:txbxContent>
                          <w:p w14:paraId="204045CB" w14:textId="7782020A" w:rsidR="00335E45" w:rsidRDefault="00335E45" w:rsidP="00236824">
                            <w:pPr>
                              <w:pStyle w:val="Text"/>
                              <w:jc w:val="center"/>
                              <w:rPr>
                                <w:sz w:val="16"/>
                                <w:szCs w:val="16"/>
                              </w:rPr>
                            </w:pPr>
                            <w:r>
                              <w:rPr>
                                <w:sz w:val="16"/>
                                <w:szCs w:val="16"/>
                              </w:rPr>
                              <w:t xml:space="preserve">Fig. 8. Low Pass Filter Layout </w:t>
                            </w:r>
                          </w:p>
                          <w:p w14:paraId="3BA21A3C" w14:textId="77777777" w:rsidR="00335E45" w:rsidRPr="00236824" w:rsidRDefault="00335E45" w:rsidP="00236824">
                            <w:pPr>
                              <w:pStyle w:val="Text"/>
                              <w:jc w:val="center"/>
                              <w:rPr>
                                <w:sz w:val="16"/>
                                <w:szCs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06E061" id="Text Box 3" o:spid="_x0000_s1029" type="#_x0000_t202" style="position:absolute;left:0;text-align:left;margin-left:.05pt;margin-top:728.7pt;width:527.1pt;height:19.3pt;z-index:25166233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" stroked="f">
                <v:textbox style="mso-fit-shape-to-text:t" inset="0,0,0,0">
                  <w:txbxContent>
                    <w:p w14:paraId="204045CB" w14:textId="7782020A" w:rsidR="00335E45" w:rsidRDefault="00335E45" w:rsidP="00236824">
                      <w:pPr>
                        <w:pStyle w:val="Text"/>
                        <w:jc w:val="center"/>
                        <w:rPr>
                          <w:sz w:val="16"/>
                          <w:szCs w:val="16"/>
                        </w:rPr>
                      </w:pPr>
                      <w:r>
                        <w:rPr>
                          <w:sz w:val="16"/>
                          <w:szCs w:val="16"/>
                        </w:rPr>
                        <w:t xml:space="preserve">Fig. 8. Low Pass Filter Layout </w:t>
                      </w:r>
                    </w:p>
                    <w:p w14:paraId="3BA21A3C" w14:textId="77777777" w:rsidR="00335E45" w:rsidRPr="00236824" w:rsidRDefault="00335E45" w:rsidP="00236824">
                      <w:pPr>
                        <w:pStyle w:val="Text"/>
                        <w:jc w:val="center"/>
                        <w:rPr>
                          <w:sz w:val="16"/>
                          <w:szCs w:val="16"/>
                        </w:rPr>
                      </w:pPr>
                    </w:p>
                  </w:txbxContent>
                </v:textbox>
                <w10:wrap type="topAndBottom" anchory="page"/>
              </v:shape>
            </w:pict>
          </mc:Fallback>
        </mc:AlternateContent>
      </w:r>
      <w:r>
        <w:rPr>
          <w:noProof/>
        </w:rPr>
        <w:drawing>
          <wp:anchor distT="0" distB="0" distL="114300" distR="114300" simplePos="0" relativeHeight="251660288" behindDoc="0" locked="0" layoutInCell="1" allowOverlap="1" wp14:anchorId="4AD31732" wp14:editId="5DE5D2FF">
            <wp:simplePos x="0" y="0"/>
            <wp:positionH relativeFrom="column">
              <wp:posOffset>0</wp:posOffset>
            </wp:positionH>
            <wp:positionV relativeFrom="page">
              <wp:posOffset>7888605</wp:posOffset>
            </wp:positionV>
            <wp:extent cx="6690995" cy="13335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90995" cy="1333500"/>
                    </a:xfrm>
                    <a:prstGeom prst="rect">
                      <a:avLst/>
                    </a:prstGeom>
                    <a:noFill/>
                  </pic:spPr>
                </pic:pic>
              </a:graphicData>
            </a:graphic>
            <wp14:sizeRelH relativeFrom="page">
              <wp14:pctWidth>0</wp14:pctWidth>
            </wp14:sizeRelH>
            <wp14:sizeRelV relativeFrom="page">
              <wp14:pctHeight>0</wp14:pctHeight>
            </wp14:sizeRelV>
          </wp:anchor>
        </w:drawing>
      </w:r>
      <w:r w:rsidR="006516CC">
        <w:t xml:space="preserve">    A network a</w:t>
      </w:r>
      <w:r>
        <w:t xml:space="preserve">nalyzer measures scattering parameters as ratios of complex voltage amplitudes. The primary reference plane lies within the analyzer </w:t>
      </w:r>
      <w:r w:rsidR="006516CC">
        <w:t xml:space="preserve">itself, so the measurement </w:t>
      </w:r>
      <w:r>
        <w:t>include</w:t>
      </w:r>
      <w:r w:rsidR="006516CC">
        <w:t>s</w:t>
      </w:r>
      <w:r>
        <w:t xml:space="preserve"> losses and phase delays caused by the connectors, cables and transitions tha</w:t>
      </w:r>
      <w:r w:rsidR="006516CC">
        <w:t>t are used to connect the device under test</w:t>
      </w:r>
      <w:r>
        <w:t xml:space="preserve">. These </w:t>
      </w:r>
      <w:r>
        <w:lastRenderedPageBreak/>
        <w:t xml:space="preserve">effects are generally represented by two error boxes on both sides </w:t>
      </w:r>
      <w:r w:rsidR="006516CC">
        <w:t xml:space="preserve">of </w:t>
      </w:r>
      <w:r>
        <w:t xml:space="preserve">the device as </w:t>
      </w:r>
      <w:r w:rsidR="006516CC">
        <w:t>shown in the block diagram of Figure 9</w:t>
      </w:r>
      <w:r>
        <w:t>.</w:t>
      </w:r>
    </w:p>
    <w:p w14:paraId="24C67D53" w14:textId="77777777" w:rsidR="005461DD" w:rsidRDefault="005461DD" w:rsidP="005461DD">
      <w:pPr>
        <w:jc w:val="both"/>
      </w:pPr>
      <w:r w:rsidRPr="00BD4F0A">
        <w:rPr>
          <w:noProof/>
        </w:rPr>
        <w:drawing>
          <wp:inline distT="0" distB="0" distL="0" distR="0" wp14:anchorId="5C436687" wp14:editId="20C13BE9">
            <wp:extent cx="3200400" cy="124332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lum bright="-20000" contrast="40000"/>
                      <a:extLst>
                        <a:ext uri="{28A0092B-C50C-407E-A947-70E740481C1C}">
                          <a14:useLocalDpi xmlns:a14="http://schemas.microsoft.com/office/drawing/2010/main" val="0"/>
                        </a:ext>
                      </a:extLst>
                    </a:blip>
                    <a:srcRect/>
                    <a:stretch>
                      <a:fillRect/>
                    </a:stretch>
                  </pic:blipFill>
                  <pic:spPr bwMode="auto">
                    <a:xfrm>
                      <a:off x="0" y="0"/>
                      <a:ext cx="3200400" cy="1243328"/>
                    </a:xfrm>
                    <a:prstGeom prst="rect">
                      <a:avLst/>
                    </a:prstGeom>
                    <a:noFill/>
                    <a:ln>
                      <a:noFill/>
                    </a:ln>
                  </pic:spPr>
                </pic:pic>
              </a:graphicData>
            </a:graphic>
          </wp:inline>
        </w:drawing>
      </w:r>
    </w:p>
    <w:p w14:paraId="0C2CFEE9" w14:textId="7C7D2063" w:rsidR="006516CC" w:rsidRDefault="006516CC" w:rsidP="006516CC">
      <w:pPr>
        <w:pStyle w:val="Text"/>
        <w:ind w:firstLine="0"/>
        <w:jc w:val="center"/>
        <w:rPr>
          <w:sz w:val="16"/>
          <w:szCs w:val="16"/>
        </w:rPr>
      </w:pPr>
      <w:r>
        <w:rPr>
          <w:sz w:val="16"/>
          <w:szCs w:val="16"/>
        </w:rPr>
        <w:t>Fig. 9. Measurement Block Diagram</w:t>
      </w:r>
      <w:r w:rsidR="00C838B4">
        <w:rPr>
          <w:sz w:val="16"/>
          <w:szCs w:val="16"/>
        </w:rPr>
        <w:t xml:space="preserve"> [3]</w:t>
      </w:r>
    </w:p>
    <w:p w14:paraId="7A6C3399" w14:textId="77777777" w:rsidR="006516CC" w:rsidRDefault="006516CC" w:rsidP="006516CC">
      <w:pPr>
        <w:jc w:val="center"/>
      </w:pPr>
    </w:p>
    <w:p w14:paraId="490CDBD9" w14:textId="3A37BB54" w:rsidR="000D602D" w:rsidRDefault="005461DD" w:rsidP="005461DD">
      <w:pPr>
        <w:pStyle w:val="Text"/>
      </w:pPr>
      <w:r>
        <w:t xml:space="preserve">    In order to correct the error induced by the error box, calibration is implemented before the measurement. The procedure used for calibration is called </w:t>
      </w:r>
      <w:r w:rsidRPr="009A5CFC">
        <w:rPr>
          <w:i/>
        </w:rPr>
        <w:t>Thru, Reflect,</w:t>
      </w:r>
      <w:r>
        <w:t xml:space="preserve"> and </w:t>
      </w:r>
      <w:r w:rsidRPr="009A5CFC">
        <w:rPr>
          <w:i/>
        </w:rPr>
        <w:t>Line</w:t>
      </w:r>
      <w:r w:rsidR="006516CC">
        <w:rPr>
          <w:i/>
        </w:rPr>
        <w:t xml:space="preserve"> (TRL)</w:t>
      </w:r>
      <w:r>
        <w:t xml:space="preserve">. The </w:t>
      </w:r>
      <w:r w:rsidRPr="009A5CFC">
        <w:rPr>
          <w:i/>
        </w:rPr>
        <w:t>Thru</w:t>
      </w:r>
      <w:r>
        <w:t xml:space="preserve"> connection is made by directly connecting port 1 to port 2 at the desired reference point. The </w:t>
      </w:r>
      <w:r w:rsidRPr="009A5CFC">
        <w:rPr>
          <w:i/>
        </w:rPr>
        <w:t>Reflect</w:t>
      </w:r>
      <w:r>
        <w:t xml:space="preserve"> connection uses a load having a large reflection coefficient, such as a nominal open or short. The </w:t>
      </w:r>
      <w:r w:rsidRPr="009A5CFC">
        <w:rPr>
          <w:i/>
        </w:rPr>
        <w:t>Line</w:t>
      </w:r>
      <w:r>
        <w:t xml:space="preserve"> connection involves connecting ports 1 and 3 together through a length of matched transmission line. The TRL procedure gives the value</w:t>
      </w:r>
      <w:r w:rsidR="006516CC">
        <w:t>s</w:t>
      </w:r>
      <w:r>
        <w:t xml:space="preserve"> for five different </w:t>
      </w:r>
      <w:proofErr w:type="gramStart"/>
      <w:r>
        <w:t xml:space="preserve">parameters </w:t>
      </w:r>
      <w:proofErr w:type="gramEnd"/>
      <m:oMath>
        <m:sSub>
          <m:sSubPr>
            <m:ctrlPr>
              <w:rPr>
                <w:rFonts w:ascii="Cambria Math" w:hAnsi="Cambria Math"/>
                <w:i/>
              </w:rPr>
            </m:ctrlPr>
          </m:sSubPr>
          <m:e>
            <m:r>
              <w:rPr>
                <w:rFonts w:ascii="Cambria Math" w:hAnsi="Cambria Math"/>
              </w:rPr>
              <m:t>S</m:t>
            </m:r>
          </m:e>
          <m:sub>
            <m:r>
              <w:rPr>
                <w:rFonts w:ascii="Cambria Math" w:hAnsi="Cambria Math"/>
              </w:rPr>
              <m:t>11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12</m:t>
            </m:r>
          </m:sub>
        </m:sSub>
      </m:oMath>
      <w:r>
        <w:t xml:space="preserve">, which can be further used to calculate the ABCD matrix of the error box. After the ABCD matrix is determined, the measurement result can be error corrected and the actual scattering parameters of the device can be obtained. </w:t>
      </w:r>
      <w:r w:rsidR="006516CC">
        <w:t xml:space="preserve">The programmable network analyzer used for this report implements the calibration procedure </w:t>
      </w:r>
      <w:r>
        <w:t xml:space="preserve">automatically as long as </w:t>
      </w:r>
      <w:r w:rsidR="006516CC">
        <w:t>the TRL connections are applied in a given order</w:t>
      </w:r>
      <w:r>
        <w:t>.</w:t>
      </w:r>
    </w:p>
    <w:p w14:paraId="23A06F1A" w14:textId="777B35B1" w:rsidR="00A82D41" w:rsidRDefault="00D775A2" w:rsidP="000D602D">
      <w:pPr>
        <w:pStyle w:val="Text"/>
      </w:pPr>
      <w:r>
        <w:t>The results of the measurements</w:t>
      </w:r>
      <w:r w:rsidR="006516CC">
        <w:t xml:space="preserve"> for the low pass filter</w:t>
      </w:r>
      <w:r>
        <w:t xml:space="preserve"> are summarized</w:t>
      </w:r>
      <w:r w:rsidR="00BC7C88">
        <w:t xml:space="preserve"> in Table II and the following F</w:t>
      </w:r>
      <w:r>
        <w:t>igures</w:t>
      </w:r>
      <w:r w:rsidR="00BC7C88">
        <w:t>, 10, 11, and 12,</w:t>
      </w:r>
      <w:r>
        <w:t xml:space="preserve"> show the response compared to both the schematic and EM simulation. As expected, there are differences when measurin</w:t>
      </w:r>
      <w:r w:rsidR="00BC7C88">
        <w:t>g a real device, versus what is</w:t>
      </w:r>
      <w:r>
        <w:t xml:space="preserve"> seen in simulation. This is because a simulation is an idealized environment, with results based on calculations</w:t>
      </w:r>
      <w:r w:rsidR="00BC7C88">
        <w:t xml:space="preserve"> and look up tables</w:t>
      </w:r>
      <w:r>
        <w:t xml:space="preserve">, while the fabricated device is subject to process variation. For example, although the filter dimensions are one value in schematic, the actual fabricated value can vary. </w:t>
      </w:r>
    </w:p>
    <w:p w14:paraId="15D4742D" w14:textId="2BDE9802" w:rsidR="00D775A2" w:rsidRDefault="00D775A2" w:rsidP="000D602D">
      <w:pPr>
        <w:pStyle w:val="Text"/>
      </w:pPr>
      <w:r>
        <w:t xml:space="preserve">The most noticeable difference is that the cutoff frequency is </w:t>
      </w:r>
      <w:r w:rsidR="00AA450C">
        <w:t xml:space="preserve">about 35MHz less than the specified value of 1.1GHz, resulting in 3.7dB of attenuation at the cutoff frequency. This could be a result of slightly longer and wider shunt stubs than what was determined through simulation. In practice the slightly lower cutoff frequency may not be an issue, depending on the </w:t>
      </w:r>
      <w:r w:rsidR="00A82D41">
        <w:t xml:space="preserve">filter </w:t>
      </w:r>
      <w:r w:rsidR="00AA450C">
        <w:t xml:space="preserve">application. The </w:t>
      </w:r>
      <w:r w:rsidR="00A82D41">
        <w:t xml:space="preserve">other specifications differ slightly from what was simulated in ADS, however they meet the intended </w:t>
      </w:r>
      <w:r w:rsidR="00A82D41">
        <w:lastRenderedPageBreak/>
        <w:t xml:space="preserve">specifications. Insertion loss at 2.6GHz is almost 44dB, while the response remains maximally flat in the pass band. Return loss is also similar for all variations. </w:t>
      </w:r>
      <w:r w:rsidR="007C5D90">
        <w:t>The matching is excellent at low frequencies, and begins to increase as the cutoff frequency is reached. Also, the return loss for both ports is the same, indicating that the filter is symmetric.</w:t>
      </w:r>
    </w:p>
    <w:p w14:paraId="3B40014C" w14:textId="77777777" w:rsidR="00A82D41" w:rsidRDefault="00A82D41" w:rsidP="000D602D">
      <w:pPr>
        <w:pStyle w:val="Text"/>
      </w:pPr>
    </w:p>
    <w:p w14:paraId="05FB4EEE" w14:textId="150FA75A" w:rsidR="00A82D41" w:rsidRDefault="00A82D41" w:rsidP="00A82D41">
      <w:pPr>
        <w:pStyle w:val="Text"/>
        <w:ind w:firstLine="0"/>
      </w:pPr>
      <w:r>
        <w:rPr>
          <w:noProof/>
        </w:rPr>
        <w:drawing>
          <wp:inline distT="0" distB="0" distL="0" distR="0" wp14:anchorId="7A61B5AC" wp14:editId="5C6FE61E">
            <wp:extent cx="3345180" cy="1635079"/>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5810" cy="1650050"/>
                    </a:xfrm>
                    <a:prstGeom prst="rect">
                      <a:avLst/>
                    </a:prstGeom>
                    <a:noFill/>
                  </pic:spPr>
                </pic:pic>
              </a:graphicData>
            </a:graphic>
          </wp:inline>
        </w:drawing>
      </w:r>
    </w:p>
    <w:p w14:paraId="712DE4A0" w14:textId="057970FF" w:rsidR="007C5D90" w:rsidRDefault="00BC7C88" w:rsidP="0084421F">
      <w:pPr>
        <w:pStyle w:val="Text"/>
        <w:ind w:firstLine="0"/>
        <w:jc w:val="center"/>
        <w:rPr>
          <w:sz w:val="16"/>
          <w:szCs w:val="16"/>
        </w:rPr>
      </w:pPr>
      <w:r>
        <w:rPr>
          <w:sz w:val="16"/>
          <w:szCs w:val="16"/>
        </w:rPr>
        <w:t>Fig. 10</w:t>
      </w:r>
      <w:r w:rsidR="00A82D41">
        <w:rPr>
          <w:sz w:val="16"/>
          <w:szCs w:val="16"/>
        </w:rPr>
        <w:t xml:space="preserve">. </w:t>
      </w:r>
      <w:r w:rsidR="001B38AE">
        <w:rPr>
          <w:sz w:val="16"/>
          <w:szCs w:val="16"/>
        </w:rPr>
        <w:t xml:space="preserve">Low Pass Filter </w:t>
      </w:r>
      <w:r w:rsidR="00A82D41">
        <w:rPr>
          <w:sz w:val="16"/>
          <w:szCs w:val="16"/>
        </w:rPr>
        <w:t>Insertion Loss Comparison</w:t>
      </w:r>
    </w:p>
    <w:p w14:paraId="27F635E0" w14:textId="2B7DA83F" w:rsidR="005D6E41" w:rsidRDefault="005D6E41" w:rsidP="005D6E41">
      <w:pPr>
        <w:pStyle w:val="Text"/>
        <w:ind w:firstLine="0"/>
        <w:jc w:val="left"/>
      </w:pPr>
      <w:r>
        <w:rPr>
          <w:noProof/>
        </w:rPr>
        <w:drawing>
          <wp:inline distT="0" distB="0" distL="0" distR="0" wp14:anchorId="658FEC3D" wp14:editId="0045A6FF">
            <wp:extent cx="3345180" cy="1598349"/>
            <wp:effectExtent l="0" t="0" r="762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9645" cy="1624373"/>
                    </a:xfrm>
                    <a:prstGeom prst="rect">
                      <a:avLst/>
                    </a:prstGeom>
                    <a:noFill/>
                  </pic:spPr>
                </pic:pic>
              </a:graphicData>
            </a:graphic>
          </wp:inline>
        </w:drawing>
      </w:r>
    </w:p>
    <w:p w14:paraId="0EAC3283" w14:textId="0CAEBABB" w:rsidR="005D6E41" w:rsidRDefault="00BC7C88" w:rsidP="0084421F">
      <w:pPr>
        <w:pStyle w:val="Text"/>
        <w:ind w:firstLine="0"/>
        <w:jc w:val="center"/>
        <w:rPr>
          <w:sz w:val="16"/>
          <w:szCs w:val="16"/>
        </w:rPr>
      </w:pPr>
      <w:r>
        <w:rPr>
          <w:sz w:val="16"/>
          <w:szCs w:val="16"/>
        </w:rPr>
        <w:t>Fig. 11</w:t>
      </w:r>
      <w:r w:rsidR="005D6E41">
        <w:rPr>
          <w:sz w:val="16"/>
          <w:szCs w:val="16"/>
        </w:rPr>
        <w:t xml:space="preserve">. </w:t>
      </w:r>
      <w:r w:rsidR="001B38AE">
        <w:rPr>
          <w:sz w:val="16"/>
          <w:szCs w:val="16"/>
        </w:rPr>
        <w:t xml:space="preserve">Low Pass Filter </w:t>
      </w:r>
      <w:r w:rsidR="005D6E41">
        <w:rPr>
          <w:sz w:val="16"/>
          <w:szCs w:val="16"/>
        </w:rPr>
        <w:t>Port 1 Return Loss Comparison</w:t>
      </w:r>
    </w:p>
    <w:p w14:paraId="5D6C3339" w14:textId="77777777" w:rsidR="00C04707" w:rsidRPr="0084421F" w:rsidRDefault="00C04707" w:rsidP="0084421F">
      <w:pPr>
        <w:pStyle w:val="Text"/>
        <w:ind w:firstLine="0"/>
        <w:jc w:val="center"/>
        <w:rPr>
          <w:sz w:val="16"/>
          <w:szCs w:val="16"/>
        </w:rPr>
      </w:pPr>
    </w:p>
    <w:p w14:paraId="01B8CAC8" w14:textId="0FF070BE" w:rsidR="005D6E41" w:rsidRDefault="0084421F" w:rsidP="0084421F">
      <w:pPr>
        <w:pStyle w:val="Text"/>
        <w:ind w:firstLine="0"/>
        <w:jc w:val="left"/>
      </w:pPr>
      <w:r>
        <w:rPr>
          <w:noProof/>
        </w:rPr>
        <w:drawing>
          <wp:inline distT="0" distB="0" distL="0" distR="0" wp14:anchorId="78A49955" wp14:editId="74F1057B">
            <wp:extent cx="3276600" cy="16231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5097" cy="1637316"/>
                    </a:xfrm>
                    <a:prstGeom prst="rect">
                      <a:avLst/>
                    </a:prstGeom>
                    <a:noFill/>
                  </pic:spPr>
                </pic:pic>
              </a:graphicData>
            </a:graphic>
          </wp:inline>
        </w:drawing>
      </w:r>
    </w:p>
    <w:p w14:paraId="29480897" w14:textId="40D3F650" w:rsidR="005D6E41" w:rsidRPr="0084421F" w:rsidRDefault="00BC7C88" w:rsidP="0084421F">
      <w:pPr>
        <w:pStyle w:val="Text"/>
        <w:ind w:firstLine="0"/>
        <w:jc w:val="center"/>
        <w:rPr>
          <w:sz w:val="16"/>
          <w:szCs w:val="16"/>
        </w:rPr>
      </w:pPr>
      <w:r>
        <w:rPr>
          <w:sz w:val="16"/>
          <w:szCs w:val="16"/>
        </w:rPr>
        <w:t>Fig. 12</w:t>
      </w:r>
      <w:r w:rsidR="0084421F">
        <w:rPr>
          <w:sz w:val="16"/>
          <w:szCs w:val="16"/>
        </w:rPr>
        <w:t xml:space="preserve">. </w:t>
      </w:r>
      <w:r w:rsidR="001B38AE">
        <w:rPr>
          <w:sz w:val="16"/>
          <w:szCs w:val="16"/>
        </w:rPr>
        <w:t xml:space="preserve">Low Pass Filter </w:t>
      </w:r>
      <w:r w:rsidR="0084421F">
        <w:rPr>
          <w:sz w:val="16"/>
          <w:szCs w:val="16"/>
        </w:rPr>
        <w:t>Port 2 Return Loss Comparison</w:t>
      </w:r>
    </w:p>
    <w:p w14:paraId="2366501B" w14:textId="6BC4EEE4" w:rsidR="00E97B99" w:rsidRDefault="00376EF7" w:rsidP="00E97B99">
      <w:pPr>
        <w:pStyle w:val="Heading1"/>
      </w:pPr>
      <w:proofErr w:type="spellStart"/>
      <w:r>
        <w:t>Bandpass</w:t>
      </w:r>
      <w:proofErr w:type="spellEnd"/>
      <w:r>
        <w:t xml:space="preserve"> Filter</w:t>
      </w:r>
    </w:p>
    <w:p w14:paraId="17481F56" w14:textId="7D05A530" w:rsidR="0018617C" w:rsidRPr="00376EF7" w:rsidRDefault="0018617C" w:rsidP="0018617C">
      <w:pPr>
        <w:jc w:val="both"/>
      </w:pPr>
      <w:r>
        <w:t xml:space="preserve">    </w:t>
      </w:r>
      <w:r w:rsidR="00BC7C88">
        <w:t>The</w:t>
      </w:r>
      <w:r w:rsidR="00064265">
        <w:t xml:space="preserve"> </w:t>
      </w:r>
      <w:proofErr w:type="spellStart"/>
      <w:r w:rsidR="00064265">
        <w:t>b</w:t>
      </w:r>
      <w:r>
        <w:t>andpass</w:t>
      </w:r>
      <w:proofErr w:type="spellEnd"/>
      <w:r>
        <w:t xml:space="preserve"> filter</w:t>
      </w:r>
      <w:r w:rsidR="00064265">
        <w:t xml:space="preserve"> is designed to pass</w:t>
      </w:r>
      <w:r>
        <w:t xml:space="preserve"> signals over a set frequency range,</w:t>
      </w:r>
      <w:r w:rsidR="00BC7C88">
        <w:t xml:space="preserve"> the bandwidth,</w:t>
      </w:r>
      <w:r>
        <w:t xml:space="preserve"> while attenuating those outside </w:t>
      </w:r>
      <w:r w:rsidR="00BC7C88">
        <w:t>of this range</w:t>
      </w:r>
      <w:r w:rsidR="00064265">
        <w:t xml:space="preserve">. In </w:t>
      </w:r>
      <w:proofErr w:type="spellStart"/>
      <w:r w:rsidR="00064265">
        <w:t>microstrip</w:t>
      </w:r>
      <w:proofErr w:type="spellEnd"/>
      <w:r w:rsidR="00064265">
        <w:t xml:space="preserve"> technology, </w:t>
      </w:r>
      <w:proofErr w:type="spellStart"/>
      <w:r w:rsidR="00EB203F">
        <w:t>bandpass</w:t>
      </w:r>
      <w:proofErr w:type="spellEnd"/>
      <w:r w:rsidR="00EB203F">
        <w:t xml:space="preserve"> filters can be realized with cascaded coupled line sections</w:t>
      </w:r>
      <w:r>
        <w:t>.</w:t>
      </w:r>
      <w:r w:rsidR="00064265">
        <w:t xml:space="preserve"> </w:t>
      </w:r>
      <w:r w:rsidR="00EB203F">
        <w:t>The</w:t>
      </w:r>
      <w:r w:rsidR="00BC7C88">
        <w:t xml:space="preserve">se coupled lines are uses to create a </w:t>
      </w:r>
      <w:r>
        <w:t xml:space="preserve">filter with a center frequency at 3.6GHz, a fractional bandwidth of 10% and 0.5 dB equal ripple within the passband. </w:t>
      </w:r>
      <w:r w:rsidR="00EB203F">
        <w:t xml:space="preserve">The design, simulation, and fabrication process are outlined, then differences </w:t>
      </w:r>
      <w:r>
        <w:t>between the actual device respo</w:t>
      </w:r>
      <w:r w:rsidR="00EB203F">
        <w:t>nse and the desired response are discussed. After analyzing the simulation results, methods are discussed to tune the design at both the sche</w:t>
      </w:r>
      <w:r w:rsidR="002A72AD">
        <w:t>matic and layout level, in an effort</w:t>
      </w:r>
      <w:r w:rsidR="00EB203F">
        <w:t xml:space="preserve"> to meet the outlined specifications.</w:t>
      </w:r>
    </w:p>
    <w:p w14:paraId="04698799" w14:textId="0FB372E4" w:rsidR="00376EF7" w:rsidRDefault="00376EF7" w:rsidP="00376EF7">
      <w:pPr>
        <w:pStyle w:val="Heading2"/>
      </w:pPr>
      <w:r>
        <w:lastRenderedPageBreak/>
        <w:t>Design Procedure</w:t>
      </w:r>
    </w:p>
    <w:p w14:paraId="64614CC3" w14:textId="63D1FB35" w:rsidR="0018617C" w:rsidRDefault="0018617C" w:rsidP="0018617C">
      <w:pPr>
        <w:pStyle w:val="Text"/>
      </w:pPr>
      <w:r>
        <w:t>In o</w:t>
      </w:r>
      <w:r w:rsidR="002A72AD">
        <w:t>rder to achie</w:t>
      </w:r>
      <w:r w:rsidR="00442BF5">
        <w:t xml:space="preserve">ve 16dB of attenuation 1.5GHz from the passband, as was done with the </w:t>
      </w:r>
      <w:r>
        <w:t>low pass filter</w:t>
      </w:r>
      <w:r w:rsidR="00442BF5">
        <w:t>,</w:t>
      </w:r>
      <w:r>
        <w:t xml:space="preserve"> and</w:t>
      </w:r>
      <w:r w:rsidR="00442BF5">
        <w:t xml:space="preserve"> to</w:t>
      </w:r>
      <w:r>
        <w:t xml:space="preserve"> avoid using a transformer to match the load</w:t>
      </w:r>
      <w:r w:rsidR="00442BF5">
        <w:t>, causing</w:t>
      </w:r>
      <w:r>
        <w:t xml:space="preserve"> unnecessary complication for the design</w:t>
      </w:r>
      <w:r w:rsidR="00442BF5">
        <w:t xml:space="preserve"> and extra loss for the circuit, a</w:t>
      </w:r>
      <w:r>
        <w:t xml:space="preserve"> four section coupled line filter was chosen</w:t>
      </w:r>
      <w:r w:rsidR="00442BF5">
        <w:t>. This</w:t>
      </w:r>
      <w:r>
        <w:t xml:space="preserve"> requires a</w:t>
      </w:r>
      <w:r w:rsidR="00442BF5">
        <w:t>n</w:t>
      </w:r>
      <w:r w:rsidR="002A72AD">
        <w:t xml:space="preserve"> N = 3</w:t>
      </w:r>
      <w:r>
        <w:t xml:space="preserve"> normalized low pass filter prototype</w:t>
      </w:r>
      <w:r w:rsidR="00B32751">
        <w:t xml:space="preserve"> (see Appendix B)</w:t>
      </w:r>
      <w:r>
        <w:t xml:space="preserve">. Similar to </w:t>
      </w:r>
      <w:r w:rsidR="00442BF5">
        <w:t xml:space="preserve">the </w:t>
      </w:r>
      <w:r>
        <w:t>low pass filter design, eleme</w:t>
      </w:r>
      <w:r w:rsidR="00442BF5">
        <w:t xml:space="preserve">nt values are found through </w:t>
      </w:r>
      <w:r>
        <w:t>table</w:t>
      </w:r>
      <w:r w:rsidR="00442BF5">
        <w:t xml:space="preserve">s </w:t>
      </w:r>
      <w:r>
        <w:t xml:space="preserve">(0.5dB and N=3) for equal-ripple low-pass filter prototype where the normalized inductance or capacitance values are listed as series inductance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=1.5963</m:t>
        </m:r>
      </m:oMath>
      <w:r>
        <w:t xml:space="preserve">, then shunt capacitance </w:t>
      </w:r>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=1.0967</m:t>
        </m:r>
      </m:oMath>
      <w:r>
        <w:t xml:space="preserve"> and then series inductance  </w:t>
      </w:r>
      <m:oMath>
        <m:sSub>
          <m:sSubPr>
            <m:ctrlPr>
              <w:rPr>
                <w:rFonts w:ascii="Cambria Math" w:hAnsi="Cambria Math"/>
                <w:i/>
              </w:rPr>
            </m:ctrlPr>
          </m:sSubPr>
          <m:e>
            <m:r>
              <w:rPr>
                <w:rFonts w:ascii="Cambria Math" w:hAnsi="Cambria Math"/>
              </w:rPr>
              <m:t>g</m:t>
            </m:r>
          </m:e>
          <m:sub>
            <m:r>
              <w:rPr>
                <w:rFonts w:ascii="Cambria Math" w:hAnsi="Cambria Math"/>
              </w:rPr>
              <m:t>3</m:t>
            </m:r>
          </m:sub>
        </m:sSub>
        <m:r>
          <w:rPr>
            <w:rFonts w:ascii="Cambria Math" w:hAnsi="Cambria Math"/>
          </w:rPr>
          <m:t>=1.5963.</m:t>
        </m:r>
      </m:oMath>
      <w:r w:rsidR="002A72AD">
        <w:t xml:space="preserve"> The network </w:t>
      </w:r>
      <w:r>
        <w:t xml:space="preserve">is terminated by the load conductance </w:t>
      </w:r>
      <m:oMath>
        <m:sSub>
          <m:sSubPr>
            <m:ctrlPr>
              <w:rPr>
                <w:rFonts w:ascii="Cambria Math" w:hAnsi="Cambria Math"/>
                <w:i/>
              </w:rPr>
            </m:ctrlPr>
          </m:sSubPr>
          <m:e>
            <m:r>
              <w:rPr>
                <w:rFonts w:ascii="Cambria Math" w:hAnsi="Cambria Math"/>
              </w:rPr>
              <m:t>g</m:t>
            </m:r>
          </m:e>
          <m:sub>
            <m:r>
              <w:rPr>
                <w:rFonts w:ascii="Cambria Math" w:hAnsi="Cambria Math"/>
              </w:rPr>
              <m:t>4</m:t>
            </m:r>
          </m:sub>
        </m:sSub>
        <m:r>
          <w:rPr>
            <w:rFonts w:ascii="Cambria Math" w:hAnsi="Cambria Math"/>
          </w:rPr>
          <m:t>=1</m:t>
        </m:r>
      </m:oMath>
      <w:r>
        <w:t xml:space="preserve">. </w:t>
      </w:r>
      <w:r w:rsidR="00442BF5">
        <w:t>This filter prototype is shown in Figure</w:t>
      </w:r>
      <w:r w:rsidR="002A72AD">
        <w:t xml:space="preserve"> 13</w:t>
      </w:r>
      <w:r w:rsidR="000E64C0">
        <w:t>.</w:t>
      </w:r>
    </w:p>
    <w:p w14:paraId="03CAB068" w14:textId="67529A51" w:rsidR="0018617C" w:rsidRDefault="0018617C" w:rsidP="0018617C">
      <w:pPr>
        <w:keepNext/>
        <w:jc w:val="both"/>
      </w:pPr>
      <w:r>
        <w:rPr>
          <w:noProof/>
        </w:rPr>
        <w:drawing>
          <wp:inline distT="0" distB="0" distL="0" distR="0" wp14:anchorId="6259DF7C" wp14:editId="217187AC">
            <wp:extent cx="3348960" cy="158496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totype.png"/>
                    <pic:cNvPicPr/>
                  </pic:nvPicPr>
                  <pic:blipFill>
                    <a:blip r:embed="rId20">
                      <a:extLst>
                        <a:ext uri="{28A0092B-C50C-407E-A947-70E740481C1C}">
                          <a14:useLocalDpi xmlns:a14="http://schemas.microsoft.com/office/drawing/2010/main" val="0"/>
                        </a:ext>
                      </a:extLst>
                    </a:blip>
                    <a:stretch>
                      <a:fillRect/>
                    </a:stretch>
                  </pic:blipFill>
                  <pic:spPr>
                    <a:xfrm>
                      <a:off x="0" y="0"/>
                      <a:ext cx="3355569" cy="1588088"/>
                    </a:xfrm>
                    <a:prstGeom prst="rect">
                      <a:avLst/>
                    </a:prstGeom>
                  </pic:spPr>
                </pic:pic>
              </a:graphicData>
            </a:graphic>
          </wp:inline>
        </w:drawing>
      </w:r>
    </w:p>
    <w:p w14:paraId="34C5A6E2" w14:textId="20D8D055" w:rsidR="000E64C0" w:rsidRDefault="002A72AD" w:rsidP="000E64C0">
      <w:pPr>
        <w:keepNext/>
        <w:jc w:val="center"/>
      </w:pPr>
      <w:r>
        <w:rPr>
          <w:sz w:val="16"/>
          <w:szCs w:val="16"/>
        </w:rPr>
        <w:t>Fig. 13</w:t>
      </w:r>
      <w:r w:rsidR="00C04707">
        <w:rPr>
          <w:sz w:val="16"/>
          <w:szCs w:val="16"/>
        </w:rPr>
        <w:t xml:space="preserve">. Normalized </w:t>
      </w:r>
      <w:proofErr w:type="spellStart"/>
      <w:r w:rsidR="00C04707">
        <w:rPr>
          <w:sz w:val="16"/>
          <w:szCs w:val="16"/>
        </w:rPr>
        <w:t>Bandpass</w:t>
      </w:r>
      <w:proofErr w:type="spellEnd"/>
      <w:r w:rsidR="00C04707">
        <w:rPr>
          <w:sz w:val="16"/>
          <w:szCs w:val="16"/>
        </w:rPr>
        <w:t xml:space="preserve"> </w:t>
      </w:r>
      <w:r w:rsidR="000E64C0">
        <w:rPr>
          <w:sz w:val="16"/>
          <w:szCs w:val="16"/>
        </w:rPr>
        <w:t>Filter Prototype</w:t>
      </w:r>
    </w:p>
    <w:p w14:paraId="1DA0045F" w14:textId="3E4E1196" w:rsidR="000E64C0" w:rsidRDefault="000E64C0" w:rsidP="0018617C">
      <w:pPr>
        <w:keepNext/>
        <w:jc w:val="both"/>
      </w:pPr>
    </w:p>
    <w:p w14:paraId="1513ACFB" w14:textId="0B64BA2C" w:rsidR="0018617C" w:rsidRDefault="0018617C" w:rsidP="0018617C">
      <w:pPr>
        <w:pStyle w:val="Text"/>
        <w:ind w:firstLine="0"/>
      </w:pPr>
      <w:r>
        <w:t xml:space="preserve">    In order to convert the low-pass filter prototype into a band pass filter, the transformation equation as </w:t>
      </w:r>
      <w:r w:rsidR="002A72AD">
        <w:t>below for the frequency is used</w:t>
      </w:r>
    </w:p>
    <w:p w14:paraId="2EDFC9AA" w14:textId="4610FF8F" w:rsidR="0018617C" w:rsidRPr="00A43213" w:rsidRDefault="0018617C" w:rsidP="0018617C">
      <w:pPr>
        <w:pStyle w:val="Text"/>
      </w:pPr>
      <m:oMathPara>
        <m:oMath>
          <m:r>
            <w:rPr>
              <w:rFonts w:ascii="Cambria Math" w:hAnsi="Cambria Math"/>
            </w:rPr>
            <m:t>ω←</m:t>
          </m:r>
          <m:f>
            <m:fPr>
              <m:ctrlPr>
                <w:rPr>
                  <w:rFonts w:ascii="Cambria Math" w:hAnsi="Cambria Math"/>
                  <w:i/>
                </w:rPr>
              </m:ctrlPr>
            </m:fPr>
            <m:num>
              <m:r>
                <w:rPr>
                  <w:rFonts w:ascii="Cambria Math" w:hAnsi="Cambria Math"/>
                </w:rPr>
                <m:t>1</m:t>
              </m:r>
            </m:num>
            <m:den>
              <m:r>
                <w:rPr>
                  <w:rFonts w:ascii="Cambria Math" w:hAnsi="Cambria Math"/>
                </w:rPr>
                <m:t>∆</m:t>
              </m:r>
            </m:den>
          </m:f>
          <m:d>
            <m:dPr>
              <m:ctrlPr>
                <w:rPr>
                  <w:rFonts w:ascii="Cambria Math" w:hAnsi="Cambria Math"/>
                  <w:i/>
                </w:rPr>
              </m:ctrlPr>
            </m:dPr>
            <m:e>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ω</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ω</m:t>
                  </m:r>
                </m:den>
              </m:f>
            </m:e>
          </m:d>
          <m:r>
            <w:rPr>
              <w:rFonts w:ascii="Cambria Math" w:hAnsi="Cambria Math"/>
            </w:rPr>
            <m:t>,</m:t>
          </m:r>
        </m:oMath>
      </m:oMathPara>
    </w:p>
    <w:p w14:paraId="3AED315D" w14:textId="4BA8AD78" w:rsidR="00A43213" w:rsidRDefault="00A43213" w:rsidP="00A43213">
      <w:pPr>
        <w:pStyle w:val="Equation"/>
      </w:pPr>
      <w:r>
        <w:tab/>
        <w:t>(4)</w:t>
      </w:r>
    </w:p>
    <w:p w14:paraId="668D884D" w14:textId="77777777" w:rsidR="002A72AD" w:rsidRDefault="002A72AD" w:rsidP="0018617C">
      <w:pPr>
        <w:pStyle w:val="Text"/>
        <w:ind w:firstLine="0"/>
      </w:pPr>
    </w:p>
    <w:p w14:paraId="5A48463D" w14:textId="7FEB6676" w:rsidR="0018617C" w:rsidRDefault="002A72AD" w:rsidP="0018617C">
      <w:pPr>
        <w:pStyle w:val="Text"/>
        <w:ind w:firstLine="0"/>
      </w:pPr>
      <w:proofErr w:type="gramStart"/>
      <w:r>
        <w:t>where</w:t>
      </w:r>
      <w:proofErr w:type="gramEnd"/>
      <w:r>
        <w:t xml:space="preserve"> </w:t>
      </w:r>
      <w:r w:rsidRPr="002A72AD">
        <w:rPr>
          <w:i/>
        </w:rPr>
        <w:t>ω</w:t>
      </w:r>
      <w:r>
        <w:rPr>
          <w:i/>
          <w:vertAlign w:val="subscript"/>
        </w:rPr>
        <w:t>0</w:t>
      </w:r>
      <w:r>
        <w:rPr>
          <w:i/>
        </w:rPr>
        <w:t xml:space="preserve"> </w:t>
      </w:r>
      <w:r>
        <w:t xml:space="preserve">is the center frequency and </w:t>
      </w:r>
      <w:r>
        <w:rPr>
          <w:i/>
        </w:rPr>
        <w:t>Δ</w:t>
      </w:r>
      <w:r>
        <w:t xml:space="preserve"> is the fractional bandwidth. </w:t>
      </w:r>
      <w:r>
        <w:rPr>
          <w:i/>
          <w:vertAlign w:val="subscript"/>
        </w:rPr>
        <w:t xml:space="preserve"> </w:t>
      </w:r>
      <w:r w:rsidR="0018617C" w:rsidRPr="002A72AD">
        <w:t xml:space="preserve">After </w:t>
      </w:r>
      <w:r w:rsidR="0018617C">
        <w:t>the frequency substitution, the series inductor</w:t>
      </w:r>
      <w:proofErr w:type="gramStart"/>
      <w:r w:rsidR="0018617C">
        <w:t xml:space="preserve">, </w:t>
      </w:r>
      <w:proofErr w:type="gramEnd"/>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18617C">
        <w:t>,  is transformed to a series LC circuit with element values</w:t>
      </w:r>
    </w:p>
    <w:p w14:paraId="21BB76F1" w14:textId="77777777" w:rsidR="0018617C" w:rsidRPr="002A72AD" w:rsidRDefault="00AC2F51" w:rsidP="0018617C">
      <w:pPr>
        <w:pStyle w:val="Text"/>
        <w:ind w:firstLine="0"/>
      </w:pPr>
      <m:oMathPara>
        <m:oMath>
          <m:sSubSup>
            <m:sSubSupPr>
              <m:ctrlPr>
                <w:rPr>
                  <w:rFonts w:ascii="Cambria Math" w:hAnsi="Cambria Math"/>
                  <w:i/>
                </w:rPr>
              </m:ctrlPr>
            </m:sSubSupPr>
            <m:e>
              <m:r>
                <w:rPr>
                  <w:rFonts w:ascii="Cambria Math" w:hAnsi="Cambria Math"/>
                </w:rPr>
                <m:t>L</m:t>
              </m:r>
            </m:e>
            <m:sub>
              <m:r>
                <w:rPr>
                  <w:rFonts w:ascii="Cambria Math" w:hAnsi="Cambria Math"/>
                </w:rPr>
                <m:t>k</m:t>
              </m:r>
            </m:sub>
            <m:sup>
              <m:r>
                <w:rPr>
                  <w:rFonts w:ascii="Cambria Math" w:hAnsi="Cambria Math"/>
                </w:rPr>
                <m:t>'</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k</m:t>
                  </m:r>
                </m:sub>
              </m:sSub>
            </m:num>
            <m:den>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0</m:t>
                  </m:r>
                </m:sub>
              </m:sSub>
            </m:den>
          </m:f>
        </m:oMath>
      </m:oMathPara>
    </w:p>
    <w:p w14:paraId="04C6C8E9" w14:textId="727824E5" w:rsidR="002A72AD" w:rsidRPr="003549B2" w:rsidRDefault="002A72AD" w:rsidP="002A72AD">
      <w:pPr>
        <w:pStyle w:val="Text"/>
        <w:ind w:firstLine="0"/>
        <w:jc w:val="right"/>
      </w:pPr>
      <w:r>
        <w:t>(5)</w:t>
      </w:r>
    </w:p>
    <w:p w14:paraId="2FCEBACB" w14:textId="77777777" w:rsidR="0018617C" w:rsidRPr="002A72AD" w:rsidRDefault="00AC2F51" w:rsidP="0018617C">
      <w:pPr>
        <w:pStyle w:val="Text"/>
        <w:ind w:firstLine="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m:t>
              </m:r>
            </m:num>
            <m:den>
              <m:sSub>
                <m:sSubPr>
                  <m:ctrlPr>
                    <w:rPr>
                      <w:rFonts w:ascii="Cambria Math" w:hAnsi="Cambria Math"/>
                      <w:i/>
                    </w:rPr>
                  </m:ctrlPr>
                </m:sSubPr>
                <m:e>
                  <m:r>
                    <w:rPr>
                      <w:rFonts w:ascii="Cambria Math" w:hAnsi="Cambria Math"/>
                    </w:rPr>
                    <m:t>ω</m:t>
                  </m:r>
                </m:e>
                <m:sub>
                  <m:r>
                    <w:rPr>
                      <w:rFonts w:ascii="Cambria Math" w:hAnsi="Cambria Math"/>
                    </w:rPr>
                    <m:t>0</m:t>
                  </m:r>
                </m:sub>
              </m:sSub>
              <m:sSub>
                <m:sSubPr>
                  <m:ctrlPr>
                    <w:rPr>
                      <w:rFonts w:ascii="Cambria Math" w:hAnsi="Cambria Math"/>
                      <w:i/>
                    </w:rPr>
                  </m:ctrlPr>
                </m:sSubPr>
                <m:e>
                  <m:r>
                    <w:rPr>
                      <w:rFonts w:ascii="Cambria Math" w:hAnsi="Cambria Math"/>
                    </w:rPr>
                    <m:t>L</m:t>
                  </m:r>
                </m:e>
                <m:sub>
                  <m:r>
                    <w:rPr>
                      <w:rFonts w:ascii="Cambria Math" w:hAnsi="Cambria Math"/>
                    </w:rPr>
                    <m:t>k</m:t>
                  </m:r>
                </m:sub>
              </m:sSub>
            </m:den>
          </m:f>
        </m:oMath>
      </m:oMathPara>
    </w:p>
    <w:p w14:paraId="062C5942" w14:textId="6E68FA63" w:rsidR="002A72AD" w:rsidRDefault="002A72AD" w:rsidP="002A72AD">
      <w:pPr>
        <w:pStyle w:val="Text"/>
        <w:ind w:firstLine="0"/>
        <w:jc w:val="right"/>
      </w:pPr>
      <w:r>
        <w:t>(6)</w:t>
      </w:r>
    </w:p>
    <w:p w14:paraId="4C5A97C2" w14:textId="77777777" w:rsidR="002A72AD" w:rsidRPr="00023FCB" w:rsidRDefault="002A72AD" w:rsidP="002A72AD">
      <w:pPr>
        <w:pStyle w:val="Text"/>
        <w:ind w:firstLine="0"/>
        <w:jc w:val="right"/>
      </w:pPr>
    </w:p>
    <w:p w14:paraId="28E0BCEA" w14:textId="77777777" w:rsidR="0018617C" w:rsidRDefault="0018617C" w:rsidP="0018617C">
      <w:pPr>
        <w:pStyle w:val="Text"/>
        <w:ind w:firstLine="0"/>
      </w:pPr>
      <w:r>
        <w:t xml:space="preserve">    While the shunt capacitor,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m:t>
        </m:r>
      </m:oMath>
      <w:r>
        <w:t>is transformed to a shunt LC circuit with element values</w:t>
      </w:r>
    </w:p>
    <w:p w14:paraId="50BC1534" w14:textId="77777777" w:rsidR="0018617C" w:rsidRPr="002A72AD" w:rsidRDefault="00AC2F51" w:rsidP="0018617C">
      <w:pPr>
        <w:pStyle w:val="Text"/>
        <w:ind w:firstLine="0"/>
      </w:pPr>
      <m:oMathPara>
        <m:oMath>
          <m:sSubSup>
            <m:sSubSupPr>
              <m:ctrlPr>
                <w:rPr>
                  <w:rFonts w:ascii="Cambria Math" w:hAnsi="Cambria Math"/>
                  <w:i/>
                </w:rPr>
              </m:ctrlPr>
            </m:sSubSupPr>
            <m:e>
              <m:r>
                <w:rPr>
                  <w:rFonts w:ascii="Cambria Math" w:hAnsi="Cambria Math"/>
                </w:rPr>
                <m:t>L</m:t>
              </m:r>
            </m:e>
            <m:sub>
              <m:r>
                <w:rPr>
                  <w:rFonts w:ascii="Cambria Math" w:hAnsi="Cambria Math"/>
                </w:rPr>
                <m:t>k</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m:t>
              </m:r>
            </m:num>
            <m:den>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ω</m:t>
                  </m:r>
                </m:e>
                <m:sub>
                  <m:r>
                    <w:rPr>
                      <w:rFonts w:ascii="Cambria Math" w:hAnsi="Cambria Math"/>
                    </w:rPr>
                    <m:t>0</m:t>
                  </m:r>
                </m:sub>
              </m:sSub>
            </m:den>
          </m:f>
        </m:oMath>
      </m:oMathPara>
    </w:p>
    <w:p w14:paraId="4A7CC79D" w14:textId="3002BF95" w:rsidR="002A72AD" w:rsidRPr="003549B2" w:rsidRDefault="002A72AD" w:rsidP="002A72AD">
      <w:pPr>
        <w:pStyle w:val="Text"/>
        <w:ind w:firstLine="0"/>
        <w:jc w:val="right"/>
      </w:pPr>
      <w:r>
        <w:t>(7)</w:t>
      </w:r>
    </w:p>
    <w:p w14:paraId="5A864E92" w14:textId="77777777" w:rsidR="0018617C" w:rsidRPr="002A72AD" w:rsidRDefault="00AC2F51" w:rsidP="0018617C">
      <w:pPr>
        <w:pStyle w:val="Text"/>
        <w:ind w:firstLine="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den>
          </m:f>
        </m:oMath>
      </m:oMathPara>
    </w:p>
    <w:p w14:paraId="747C8008" w14:textId="6987FC4D" w:rsidR="002A72AD" w:rsidRDefault="002A72AD" w:rsidP="002A72AD">
      <w:pPr>
        <w:pStyle w:val="Text"/>
        <w:ind w:firstLine="0"/>
        <w:jc w:val="right"/>
      </w:pPr>
      <w:r>
        <w:t>(8)</w:t>
      </w:r>
    </w:p>
    <w:p w14:paraId="6748A8FE" w14:textId="77777777" w:rsidR="002A72AD" w:rsidRPr="00813C25" w:rsidRDefault="002A72AD" w:rsidP="002A72AD">
      <w:pPr>
        <w:pStyle w:val="Text"/>
        <w:ind w:firstLine="0"/>
        <w:jc w:val="right"/>
      </w:pPr>
    </w:p>
    <w:p w14:paraId="03C61133" w14:textId="27AA7A7D" w:rsidR="00C04707" w:rsidRDefault="0018617C" w:rsidP="00C04707">
      <w:pPr>
        <w:pStyle w:val="Text"/>
        <w:ind w:firstLine="0"/>
      </w:pPr>
      <w:r>
        <w:t xml:space="preserve">    </w:t>
      </w:r>
      <w:r w:rsidR="002A72AD">
        <w:t>A lumped element</w:t>
      </w:r>
      <w:r>
        <w:t xml:space="preserve"> circuit</w:t>
      </w:r>
      <w:r w:rsidR="002A72AD">
        <w:t xml:space="preserve"> prototype for the </w:t>
      </w:r>
      <w:proofErr w:type="spellStart"/>
      <w:r w:rsidR="002A72AD">
        <w:t>band</w:t>
      </w:r>
      <w:r>
        <w:t>pass</w:t>
      </w:r>
      <w:proofErr w:type="spellEnd"/>
      <w:r>
        <w:t xml:space="preserve"> filter </w:t>
      </w:r>
      <w:r w:rsidR="002A72AD">
        <w:t>is shown in Figure 14</w:t>
      </w:r>
      <w:r>
        <w:t>. Notice that the single L or C elements are replaced by series o</w:t>
      </w:r>
      <w:r w:rsidR="002A72AD">
        <w:t xml:space="preserve">r parallel LC circuits. An </w:t>
      </w:r>
      <w:r>
        <w:t xml:space="preserve">S-parameter </w:t>
      </w:r>
      <w:r>
        <w:lastRenderedPageBreak/>
        <w:t xml:space="preserve">simulation demonstrates that the circuit is valid for </w:t>
      </w:r>
      <w:r w:rsidR="002A72AD">
        <w:t xml:space="preserve">the outlined </w:t>
      </w:r>
      <w:r>
        <w:t>specification</w:t>
      </w:r>
      <w:r w:rsidR="002A72AD">
        <w:t>s, Figure 15</w:t>
      </w:r>
      <w:r>
        <w:t>.</w:t>
      </w:r>
    </w:p>
    <w:p w14:paraId="0CB62ACD" w14:textId="77777777" w:rsidR="0018617C" w:rsidRDefault="0018617C" w:rsidP="0018617C">
      <w:pPr>
        <w:pStyle w:val="Text"/>
        <w:keepNext/>
        <w:ind w:firstLine="0"/>
      </w:pPr>
      <w:r>
        <w:rPr>
          <w:noProof/>
        </w:rPr>
        <w:drawing>
          <wp:inline distT="0" distB="0" distL="0" distR="0" wp14:anchorId="135A608E" wp14:editId="7FC2CFFF">
            <wp:extent cx="3200400" cy="12344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umped1.png"/>
                    <pic:cNvPicPr/>
                  </pic:nvPicPr>
                  <pic:blipFill rotWithShape="1">
                    <a:blip r:embed="rId21">
                      <a:extLst>
                        <a:ext uri="{28A0092B-C50C-407E-A947-70E740481C1C}">
                          <a14:useLocalDpi xmlns:a14="http://schemas.microsoft.com/office/drawing/2010/main" val="0"/>
                        </a:ext>
                      </a:extLst>
                    </a:blip>
                    <a:srcRect t="16920" b="19634"/>
                    <a:stretch/>
                  </pic:blipFill>
                  <pic:spPr bwMode="auto">
                    <a:xfrm>
                      <a:off x="0" y="0"/>
                      <a:ext cx="3204276" cy="1235935"/>
                    </a:xfrm>
                    <a:prstGeom prst="rect">
                      <a:avLst/>
                    </a:prstGeom>
                    <a:ln>
                      <a:noFill/>
                    </a:ln>
                    <a:extLst>
                      <a:ext uri="{53640926-AAD7-44D8-BBD7-CCE9431645EC}">
                        <a14:shadowObscured xmlns:a14="http://schemas.microsoft.com/office/drawing/2010/main"/>
                      </a:ext>
                    </a:extLst>
                  </pic:spPr>
                </pic:pic>
              </a:graphicData>
            </a:graphic>
          </wp:inline>
        </w:drawing>
      </w:r>
    </w:p>
    <w:p w14:paraId="22D77B8E" w14:textId="6D1D826E" w:rsidR="00C04707" w:rsidRDefault="00C04707" w:rsidP="00C04707">
      <w:pPr>
        <w:keepNext/>
        <w:jc w:val="center"/>
        <w:rPr>
          <w:sz w:val="16"/>
          <w:szCs w:val="16"/>
        </w:rPr>
      </w:pPr>
      <w:r>
        <w:rPr>
          <w:sz w:val="16"/>
          <w:szCs w:val="16"/>
        </w:rPr>
        <w:t xml:space="preserve">Fig. 14. Lumped Element </w:t>
      </w:r>
      <w:proofErr w:type="spellStart"/>
      <w:r>
        <w:rPr>
          <w:sz w:val="16"/>
          <w:szCs w:val="16"/>
        </w:rPr>
        <w:t>Bandpass</w:t>
      </w:r>
      <w:proofErr w:type="spellEnd"/>
      <w:r>
        <w:rPr>
          <w:sz w:val="16"/>
          <w:szCs w:val="16"/>
        </w:rPr>
        <w:t xml:space="preserve"> Filter Prototype</w:t>
      </w:r>
    </w:p>
    <w:p w14:paraId="13CAB51E" w14:textId="77777777" w:rsidR="00C04707" w:rsidRDefault="00C04707" w:rsidP="00C04707">
      <w:pPr>
        <w:keepNext/>
        <w:jc w:val="center"/>
      </w:pPr>
    </w:p>
    <w:p w14:paraId="39079EC7" w14:textId="7F1E8ECB" w:rsidR="0018617C" w:rsidRDefault="00C04707" w:rsidP="00C04707">
      <w:pPr>
        <w:pStyle w:val="Text"/>
        <w:keepNext/>
        <w:ind w:firstLine="0"/>
        <w:jc w:val="center"/>
      </w:pPr>
      <w:r>
        <w:rPr>
          <w:noProof/>
        </w:rPr>
        <w:drawing>
          <wp:inline distT="0" distB="0" distL="0" distR="0" wp14:anchorId="5E480D6F" wp14:editId="61B6B1F4">
            <wp:extent cx="3253172" cy="2320290"/>
            <wp:effectExtent l="0" t="0" r="444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88797" cy="2345699"/>
                    </a:xfrm>
                    <a:prstGeom prst="rect">
                      <a:avLst/>
                    </a:prstGeom>
                    <a:noFill/>
                  </pic:spPr>
                </pic:pic>
              </a:graphicData>
            </a:graphic>
          </wp:inline>
        </w:drawing>
      </w:r>
    </w:p>
    <w:p w14:paraId="2A98EE98" w14:textId="0CFB4039" w:rsidR="00C04707" w:rsidRDefault="00C04707" w:rsidP="00C04707">
      <w:pPr>
        <w:keepNext/>
        <w:jc w:val="center"/>
      </w:pPr>
      <w:r>
        <w:rPr>
          <w:sz w:val="16"/>
          <w:szCs w:val="16"/>
        </w:rPr>
        <w:t xml:space="preserve">Fig. 15. </w:t>
      </w:r>
      <w:proofErr w:type="spellStart"/>
      <w:r>
        <w:rPr>
          <w:sz w:val="16"/>
          <w:szCs w:val="16"/>
        </w:rPr>
        <w:t>Bandpass</w:t>
      </w:r>
      <w:proofErr w:type="spellEnd"/>
      <w:r>
        <w:rPr>
          <w:sz w:val="16"/>
          <w:szCs w:val="16"/>
        </w:rPr>
        <w:t xml:space="preserve"> Filter Prototype Response</w:t>
      </w:r>
    </w:p>
    <w:p w14:paraId="6FB269FC" w14:textId="77777777" w:rsidR="00C04707" w:rsidRDefault="00C04707" w:rsidP="0018617C">
      <w:pPr>
        <w:pStyle w:val="Text"/>
        <w:ind w:firstLine="0"/>
      </w:pPr>
    </w:p>
    <w:p w14:paraId="189BA9F0" w14:textId="1DB5A1F4" w:rsidR="0018617C" w:rsidRDefault="0018617C" w:rsidP="00CD4706">
      <w:pPr>
        <w:pStyle w:val="Text"/>
      </w:pPr>
      <w:r>
        <w:t>With the verification of the lumped element circuit design, equivalence analysis between the lumped elements and m</w:t>
      </w:r>
      <w:r w:rsidR="00C04707">
        <w:t>icrostrip coupled line is applied. This</w:t>
      </w:r>
      <w:r>
        <w:t xml:space="preserve"> involves two steps: 1) equivalence between the lumped circuit and an admittance inverter model; 2) equivalence between the admittance inverter model and the microstrip coupled line.</w:t>
      </w:r>
    </w:p>
    <w:p w14:paraId="5C12D32C" w14:textId="77777777" w:rsidR="00CD4706" w:rsidRDefault="00CD4706" w:rsidP="00CD4706">
      <w:pPr>
        <w:pStyle w:val="Text"/>
      </w:pPr>
    </w:p>
    <w:p w14:paraId="26D3270B" w14:textId="77777777" w:rsidR="0018617C" w:rsidRDefault="0018617C" w:rsidP="0018617C">
      <w:pPr>
        <w:pStyle w:val="Heading3"/>
        <w:jc w:val="both"/>
      </w:pPr>
      <w:r>
        <w:t xml:space="preserve">Equivalence between the lumped circuit and an admittance inverter model; </w:t>
      </w:r>
    </w:p>
    <w:p w14:paraId="593C2E67" w14:textId="3BFDC6CC" w:rsidR="00CD4706" w:rsidRDefault="002442A7" w:rsidP="0018617C">
      <w:pPr>
        <w:pStyle w:val="Text"/>
        <w:ind w:firstLine="0"/>
      </w:pPr>
      <w:r>
        <w:rPr>
          <w:noProof/>
        </w:rPr>
        <mc:AlternateContent>
          <mc:Choice Requires="wps">
            <w:drawing>
              <wp:anchor distT="0" distB="0" distL="114300" distR="114300" simplePos="0" relativeHeight="251668480" behindDoc="0" locked="0" layoutInCell="1" allowOverlap="1" wp14:anchorId="11C04113" wp14:editId="69D73493">
                <wp:simplePos x="0" y="0"/>
                <wp:positionH relativeFrom="column">
                  <wp:posOffset>952500</wp:posOffset>
                </wp:positionH>
                <wp:positionV relativeFrom="paragraph">
                  <wp:posOffset>3041015</wp:posOffset>
                </wp:positionV>
                <wp:extent cx="470916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709160" cy="635"/>
                        </a:xfrm>
                        <a:prstGeom prst="rect">
                          <a:avLst/>
                        </a:prstGeom>
                        <a:solidFill>
                          <a:prstClr val="white"/>
                        </a:solidFill>
                        <a:ln>
                          <a:noFill/>
                        </a:ln>
                        <a:effectLst/>
                      </wps:spPr>
                      <wps:txbx>
                        <w:txbxContent>
                          <w:p w14:paraId="70C4765D" w14:textId="5ABF7BBF" w:rsidR="00335E45" w:rsidRPr="002442A7" w:rsidRDefault="00335E45" w:rsidP="002442A7">
                            <w:pPr>
                              <w:pStyle w:val="Caption"/>
                              <w:jc w:val="center"/>
                              <w:rPr>
                                <w:i w:val="0"/>
                                <w:noProof/>
                                <w:color w:val="auto"/>
                                <w:sz w:val="16"/>
                                <w:szCs w:val="16"/>
                              </w:rPr>
                            </w:pPr>
                            <w:r>
                              <w:rPr>
                                <w:i w:val="0"/>
                                <w:color w:val="auto"/>
                                <w:sz w:val="16"/>
                                <w:szCs w:val="16"/>
                              </w:rPr>
                              <w:t xml:space="preserve">Fig. 16. </w:t>
                            </w:r>
                            <w:proofErr w:type="spellStart"/>
                            <w:r>
                              <w:rPr>
                                <w:i w:val="0"/>
                                <w:color w:val="auto"/>
                                <w:sz w:val="16"/>
                                <w:szCs w:val="16"/>
                              </w:rPr>
                              <w:t>Bandpass</w:t>
                            </w:r>
                            <w:proofErr w:type="spellEnd"/>
                            <w:r>
                              <w:rPr>
                                <w:i w:val="0"/>
                                <w:color w:val="auto"/>
                                <w:sz w:val="16"/>
                                <w:szCs w:val="16"/>
                              </w:rPr>
                              <w:t xml:space="preserve"> Filter Initial Design Schematic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C04113" id="Text Box 41" o:spid="_x0000_s1030" type="#_x0000_t202" style="position:absolute;left:0;text-align:left;margin-left:75pt;margin-top:239.45pt;width:370.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" stroked="f">
                <v:textbox style="mso-fit-shape-to-text:t" inset="0,0,0,0">
                  <w:txbxContent>
                    <w:p w14:paraId="70C4765D" w14:textId="5ABF7BBF" w:rsidR="00335E45" w:rsidRPr="002442A7" w:rsidRDefault="00335E45" w:rsidP="002442A7">
                      <w:pPr>
                        <w:pStyle w:val="Caption"/>
                        <w:jc w:val="center"/>
                        <w:rPr>
                          <w:i w:val="0"/>
                          <w:noProof/>
                          <w:color w:val="auto"/>
                          <w:sz w:val="16"/>
                          <w:szCs w:val="16"/>
                        </w:rPr>
                      </w:pPr>
                      <w:r>
                        <w:rPr>
                          <w:i w:val="0"/>
                          <w:color w:val="auto"/>
                          <w:sz w:val="16"/>
                          <w:szCs w:val="16"/>
                        </w:rPr>
                        <w:t xml:space="preserve">Fig. 16. </w:t>
                      </w:r>
                      <w:proofErr w:type="spellStart"/>
                      <w:r>
                        <w:rPr>
                          <w:i w:val="0"/>
                          <w:color w:val="auto"/>
                          <w:sz w:val="16"/>
                          <w:szCs w:val="16"/>
                        </w:rPr>
                        <w:t>Bandpass</w:t>
                      </w:r>
                      <w:proofErr w:type="spellEnd"/>
                      <w:r>
                        <w:rPr>
                          <w:i w:val="0"/>
                          <w:color w:val="auto"/>
                          <w:sz w:val="16"/>
                          <w:szCs w:val="16"/>
                        </w:rPr>
                        <w:t xml:space="preserve"> Filter Initial Design Schematic</w:t>
                      </w:r>
                    </w:p>
                  </w:txbxContent>
                </v:textbox>
                <w10:wrap type="topAndBottom"/>
              </v:shape>
            </w:pict>
          </mc:Fallback>
        </mc:AlternateContent>
      </w:r>
      <w:r>
        <w:rPr>
          <w:noProof/>
        </w:rPr>
        <w:drawing>
          <wp:anchor distT="0" distB="0" distL="114300" distR="114300" simplePos="0" relativeHeight="251666432" behindDoc="0" locked="0" layoutInCell="1" allowOverlap="1" wp14:anchorId="12E8470F" wp14:editId="2D990305">
            <wp:simplePos x="0" y="0"/>
            <wp:positionH relativeFrom="column">
              <wp:posOffset>952500</wp:posOffset>
            </wp:positionH>
            <wp:positionV relativeFrom="paragraph">
              <wp:posOffset>459740</wp:posOffset>
            </wp:positionV>
            <wp:extent cx="4709160" cy="265049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upledline.png"/>
                    <pic:cNvPicPr/>
                  </pic:nvPicPr>
                  <pic:blipFill>
                    <a:blip r:embed="rId23">
                      <a:extLst>
                        <a:ext uri="{28A0092B-C50C-407E-A947-70E740481C1C}">
                          <a14:useLocalDpi xmlns:a14="http://schemas.microsoft.com/office/drawing/2010/main" val="0"/>
                        </a:ext>
                      </a:extLst>
                    </a:blip>
                    <a:stretch>
                      <a:fillRect/>
                    </a:stretch>
                  </pic:blipFill>
                  <pic:spPr>
                    <a:xfrm>
                      <a:off x="0" y="0"/>
                      <a:ext cx="4709160" cy="2650490"/>
                    </a:xfrm>
                    <a:prstGeom prst="rect">
                      <a:avLst/>
                    </a:prstGeom>
                  </pic:spPr>
                </pic:pic>
              </a:graphicData>
            </a:graphic>
            <wp14:sizeRelH relativeFrom="margin">
              <wp14:pctWidth>0</wp14:pctWidth>
            </wp14:sizeRelH>
            <wp14:sizeRelV relativeFrom="margin">
              <wp14:pctHeight>0</wp14:pctHeight>
            </wp14:sizeRelV>
          </wp:anchor>
        </w:drawing>
      </w:r>
      <w:r w:rsidR="0018617C">
        <w:t xml:space="preserve">    Based on the ABCD matrix analysis, an equivalence between the lumped elements circuit and the admittance inverter circuit </w:t>
      </w:r>
      <w:r w:rsidR="0018617C">
        <w:lastRenderedPageBreak/>
        <w:t>can be established. Fo</w:t>
      </w:r>
      <w:r w:rsidR="00C04707">
        <w:t>r example</w:t>
      </w:r>
      <w:r w:rsidR="0018617C">
        <w:t xml:space="preserve">, </w:t>
      </w:r>
      <w:r w:rsidR="00C04707">
        <w:t xml:space="preserve">a </w:t>
      </w:r>
      <w:r w:rsidR="0018617C">
        <w:t xml:space="preserve">transmission line of approximately </w:t>
      </w:r>
      <m:oMath>
        <m:f>
          <m:fPr>
            <m:type m:val="lin"/>
            <m:ctrlPr>
              <w:rPr>
                <w:rFonts w:ascii="Cambria Math" w:hAnsi="Cambria Math"/>
                <w:i/>
              </w:rPr>
            </m:ctrlPr>
          </m:fPr>
          <m:num>
            <m:r>
              <w:rPr>
                <w:rFonts w:ascii="Cambria Math" w:hAnsi="Cambria Math"/>
              </w:rPr>
              <m:t>λ</m:t>
            </m:r>
          </m:num>
          <m:den>
            <m:r>
              <w:rPr>
                <w:rFonts w:ascii="Cambria Math" w:hAnsi="Cambria Math"/>
              </w:rPr>
              <m:t>2</m:t>
            </m:r>
          </m:den>
        </m:f>
      </m:oMath>
      <w:r w:rsidR="0018617C">
        <w:t xml:space="preserve"> long is equivalent to a circuit that consists of a shunt parallel LC resonator and admittance inverters have the effect of transforming a shunt LC resonator into a series LC resonator. These equivalences</w:t>
      </w:r>
      <w:r w:rsidR="00C04707">
        <w:t>,</w:t>
      </w:r>
      <w:r w:rsidR="0018617C">
        <w:t xml:space="preserve"> accompanied by the element values given in the band pass filter lumpe</w:t>
      </w:r>
      <w:r w:rsidR="00C04707">
        <w:t xml:space="preserve">d element circuit above give </w:t>
      </w:r>
      <w:r w:rsidR="0018617C">
        <w:t>the required admittance value for the admittance inverter model circuit as follows</w:t>
      </w:r>
    </w:p>
    <w:p w14:paraId="0BC3693E" w14:textId="77777777" w:rsidR="0018617C" w:rsidRPr="00C04707" w:rsidRDefault="00AC2F51" w:rsidP="0018617C">
      <w:pPr>
        <w:pStyle w:val="Text"/>
        <w:ind w:firstLine="0"/>
        <w:jc w:val="left"/>
      </w:pPr>
      <m:oMathPara>
        <m:oMath>
          <m:sSub>
            <m:sSubPr>
              <m:ctrlPr>
                <w:rPr>
                  <w:rFonts w:ascii="Cambria Math" w:hAnsi="Cambria Math"/>
                  <w:i/>
                </w:rPr>
              </m:ctrlPr>
            </m:sSubPr>
            <m:e>
              <m:r>
                <w:rPr>
                  <w:rFonts w:ascii="Cambria Math" w:hAnsi="Cambria Math"/>
                </w:rPr>
                <m:t>Z</m:t>
              </m:r>
            </m:e>
            <m:sub>
              <m:r>
                <w:rPr>
                  <w:rFonts w:ascii="Cambria Math" w:hAnsi="Cambria Math"/>
                </w:rPr>
                <m:t>0</m:t>
              </m:r>
            </m:sub>
          </m:sSub>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π∆</m:t>
                  </m:r>
                </m:num>
                <m:den>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1</m:t>
                      </m:r>
                    </m:sub>
                  </m:sSub>
                </m:den>
              </m:f>
            </m:e>
          </m:rad>
        </m:oMath>
      </m:oMathPara>
    </w:p>
    <w:p w14:paraId="3FC1B89D" w14:textId="5229D437" w:rsidR="00C04707" w:rsidRPr="00783CE3" w:rsidRDefault="00C04707" w:rsidP="00C04707">
      <w:pPr>
        <w:pStyle w:val="Text"/>
        <w:ind w:firstLine="0"/>
        <w:jc w:val="right"/>
      </w:pPr>
      <w:r>
        <w:t>(9)</w:t>
      </w:r>
    </w:p>
    <w:p w14:paraId="62A9192F" w14:textId="77777777" w:rsidR="0018617C" w:rsidRPr="00783CE3" w:rsidRDefault="00AC2F51" w:rsidP="0018617C">
      <w:pPr>
        <w:pStyle w:val="Text"/>
        <w:ind w:firstLine="0"/>
        <w:jc w:val="left"/>
      </w:pPr>
      <m:oMathPara>
        <m:oMath>
          <m:sSub>
            <m:sSubPr>
              <m:ctrlPr>
                <w:rPr>
                  <w:rFonts w:ascii="Cambria Math" w:hAnsi="Cambria Math"/>
                  <w:i/>
                </w:rPr>
              </m:ctrlPr>
            </m:sSubPr>
            <m:e>
              <m:r>
                <w:rPr>
                  <w:rFonts w:ascii="Cambria Math" w:hAnsi="Cambria Math"/>
                </w:rPr>
                <m:t>Z</m:t>
              </m:r>
            </m:e>
            <m:sub>
              <m:r>
                <w:rPr>
                  <w:rFonts w:ascii="Cambria Math" w:hAnsi="Cambria Math"/>
                </w:rPr>
                <m:t>0</m:t>
              </m:r>
            </m:sub>
          </m:sSub>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1</m:t>
                      </m:r>
                    </m:sub>
                  </m:sSub>
                  <m:sSub>
                    <m:sSubPr>
                      <m:ctrlPr>
                        <w:rPr>
                          <w:rFonts w:ascii="Cambria Math" w:hAnsi="Cambria Math"/>
                          <w:i/>
                        </w:rPr>
                      </m:ctrlPr>
                    </m:sSubPr>
                    <m:e>
                      <m:r>
                        <w:rPr>
                          <w:rFonts w:ascii="Cambria Math" w:hAnsi="Cambria Math"/>
                        </w:rPr>
                        <m:t>g</m:t>
                      </m:r>
                    </m:e>
                    <m:sub>
                      <m:r>
                        <w:rPr>
                          <w:rFonts w:ascii="Cambria Math" w:hAnsi="Cambria Math"/>
                        </w:rPr>
                        <m:t>2</m:t>
                      </m:r>
                    </m:sub>
                  </m:sSub>
                </m:e>
              </m:rad>
            </m:den>
          </m:f>
        </m:oMath>
      </m:oMathPara>
    </w:p>
    <w:p w14:paraId="0C37F99E" w14:textId="29BF34C6" w:rsidR="0018617C" w:rsidRPr="00783CE3" w:rsidRDefault="00C04707" w:rsidP="00C04707">
      <w:pPr>
        <w:pStyle w:val="Text"/>
        <w:ind w:firstLine="0"/>
        <w:jc w:val="right"/>
      </w:pPr>
      <w:r>
        <w:t>(10)</w:t>
      </w:r>
    </w:p>
    <w:p w14:paraId="5A6FD832" w14:textId="77777777" w:rsidR="0018617C" w:rsidRPr="00783CE3" w:rsidRDefault="00AC2F51" w:rsidP="0018617C">
      <w:pPr>
        <w:pStyle w:val="Text"/>
        <w:ind w:firstLine="0"/>
        <w:jc w:val="left"/>
      </w:pPr>
      <m:oMathPara>
        <m:oMath>
          <m:sSub>
            <m:sSubPr>
              <m:ctrlPr>
                <w:rPr>
                  <w:rFonts w:ascii="Cambria Math" w:hAnsi="Cambria Math"/>
                  <w:i/>
                </w:rPr>
              </m:ctrlPr>
            </m:sSubPr>
            <m:e>
              <m:r>
                <w:rPr>
                  <w:rFonts w:ascii="Cambria Math" w:hAnsi="Cambria Math"/>
                </w:rPr>
                <m:t>Z</m:t>
              </m:r>
            </m:e>
            <m:sub>
              <m:r>
                <w:rPr>
                  <w:rFonts w:ascii="Cambria Math" w:hAnsi="Cambria Math"/>
                </w:rPr>
                <m:t>0</m:t>
              </m:r>
            </m:sub>
          </m:sSub>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2</m:t>
                      </m:r>
                    </m:sub>
                  </m:sSub>
                  <m:sSub>
                    <m:sSubPr>
                      <m:ctrlPr>
                        <w:rPr>
                          <w:rFonts w:ascii="Cambria Math" w:hAnsi="Cambria Math"/>
                          <w:i/>
                        </w:rPr>
                      </m:ctrlPr>
                    </m:sSubPr>
                    <m:e>
                      <m:r>
                        <w:rPr>
                          <w:rFonts w:ascii="Cambria Math" w:hAnsi="Cambria Math"/>
                        </w:rPr>
                        <m:t>g</m:t>
                      </m:r>
                    </m:e>
                    <m:sub>
                      <m:r>
                        <w:rPr>
                          <w:rFonts w:ascii="Cambria Math" w:hAnsi="Cambria Math"/>
                        </w:rPr>
                        <m:t>3</m:t>
                      </m:r>
                    </m:sub>
                  </m:sSub>
                </m:e>
              </m:rad>
            </m:den>
          </m:f>
        </m:oMath>
      </m:oMathPara>
    </w:p>
    <w:p w14:paraId="0FC5E00A" w14:textId="27584DE6" w:rsidR="0018617C" w:rsidRPr="00783CE3" w:rsidRDefault="00C04707" w:rsidP="00C04707">
      <w:pPr>
        <w:pStyle w:val="Text"/>
        <w:ind w:firstLine="0"/>
        <w:jc w:val="right"/>
      </w:pPr>
      <w:r>
        <w:t>(11)</w:t>
      </w:r>
    </w:p>
    <w:p w14:paraId="3530AC5C" w14:textId="77777777" w:rsidR="0018617C" w:rsidRPr="00A45194" w:rsidRDefault="00AC2F51" w:rsidP="0018617C">
      <w:pPr>
        <w:pStyle w:val="Text"/>
        <w:ind w:firstLine="0"/>
        <w:jc w:val="left"/>
      </w:pPr>
      <m:oMathPara>
        <m:oMath>
          <m:sSub>
            <m:sSubPr>
              <m:ctrlPr>
                <w:rPr>
                  <w:rFonts w:ascii="Cambria Math" w:hAnsi="Cambria Math"/>
                  <w:i/>
                </w:rPr>
              </m:ctrlPr>
            </m:sSubPr>
            <m:e>
              <m:r>
                <w:rPr>
                  <w:rFonts w:ascii="Cambria Math" w:hAnsi="Cambria Math"/>
                </w:rPr>
                <m:t>Z</m:t>
              </m:r>
            </m:e>
            <m:sub>
              <m:r>
                <w:rPr>
                  <w:rFonts w:ascii="Cambria Math" w:hAnsi="Cambria Math"/>
                </w:rPr>
                <m:t>0</m:t>
              </m:r>
            </m:sub>
          </m:sSub>
          <m:sSub>
            <m:sSubPr>
              <m:ctrlPr>
                <w:rPr>
                  <w:rFonts w:ascii="Cambria Math" w:hAnsi="Cambria Math"/>
                  <w:i/>
                </w:rPr>
              </m:ctrlPr>
            </m:sSubPr>
            <m:e>
              <m:r>
                <w:rPr>
                  <w:rFonts w:ascii="Cambria Math" w:hAnsi="Cambria Math"/>
                </w:rPr>
                <m:t>J</m:t>
              </m:r>
            </m:e>
            <m:sub>
              <m:r>
                <w:rPr>
                  <w:rFonts w:ascii="Cambria Math" w:hAnsi="Cambria Math"/>
                </w:rPr>
                <m:t>4</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π∆</m:t>
                  </m:r>
                </m:num>
                <m:den>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3</m:t>
                      </m:r>
                    </m:sub>
                  </m:sSub>
                  <m:sSub>
                    <m:sSubPr>
                      <m:ctrlPr>
                        <w:rPr>
                          <w:rFonts w:ascii="Cambria Math" w:hAnsi="Cambria Math"/>
                          <w:i/>
                        </w:rPr>
                      </m:ctrlPr>
                    </m:sSubPr>
                    <m:e>
                      <m:r>
                        <w:rPr>
                          <w:rFonts w:ascii="Cambria Math" w:hAnsi="Cambria Math"/>
                        </w:rPr>
                        <m:t>g</m:t>
                      </m:r>
                    </m:e>
                    <m:sub>
                      <m:r>
                        <w:rPr>
                          <w:rFonts w:ascii="Cambria Math" w:hAnsi="Cambria Math"/>
                        </w:rPr>
                        <m:t>4</m:t>
                      </m:r>
                    </m:sub>
                  </m:sSub>
                </m:den>
              </m:f>
            </m:e>
          </m:rad>
        </m:oMath>
      </m:oMathPara>
    </w:p>
    <w:p w14:paraId="56BFA08E" w14:textId="7D59C021" w:rsidR="00A45194" w:rsidRDefault="00A45194" w:rsidP="00A45194">
      <w:pPr>
        <w:pStyle w:val="Text"/>
        <w:ind w:firstLine="0"/>
        <w:jc w:val="right"/>
      </w:pPr>
      <w:r>
        <w:t>(12)</w:t>
      </w:r>
    </w:p>
    <w:p w14:paraId="107F43D3" w14:textId="77777777" w:rsidR="00A45194" w:rsidRPr="00783CE3" w:rsidRDefault="00A45194" w:rsidP="00A45194">
      <w:pPr>
        <w:pStyle w:val="Text"/>
        <w:ind w:firstLine="0"/>
        <w:jc w:val="right"/>
      </w:pPr>
    </w:p>
    <w:p w14:paraId="27511F43" w14:textId="77777777" w:rsidR="0018617C" w:rsidRDefault="0018617C" w:rsidP="0018617C">
      <w:pPr>
        <w:pStyle w:val="Heading3"/>
      </w:pPr>
      <w:r>
        <w:t>Equivalence between the admittance inverter model and the microstrip coupled line;</w:t>
      </w:r>
    </w:p>
    <w:p w14:paraId="6E291F02" w14:textId="483B1586" w:rsidR="0018617C" w:rsidRDefault="0018617C" w:rsidP="00CD4706">
      <w:pPr>
        <w:pStyle w:val="Text"/>
      </w:pPr>
      <w:r>
        <w:t xml:space="preserve">The second step for converting the lumped circuit into </w:t>
      </w:r>
      <w:r w:rsidR="00CD4706">
        <w:t xml:space="preserve">a </w:t>
      </w:r>
      <w:r>
        <w:t>microstrip circuit is to establish the equivalence between the admittance inverter model circuit and the coupled li</w:t>
      </w:r>
      <w:r w:rsidR="00CD4706">
        <w:t xml:space="preserve">ne, which allows the </w:t>
      </w:r>
      <w:r>
        <w:t>characteristic impedance for the coupled line</w:t>
      </w:r>
      <w:r w:rsidR="00CD4706">
        <w:t xml:space="preserve"> to be found</w:t>
      </w:r>
      <w:r>
        <w:t xml:space="preserve">. </w:t>
      </w:r>
      <w:r w:rsidR="00CD4706">
        <w:t>When c</w:t>
      </w:r>
      <w:r>
        <w:t>ombined with the odd-even mode analysis of the coupled line section and ABCD matrix analysis, the even and odd mo</w:t>
      </w:r>
      <w:r w:rsidR="00CD4706">
        <w:t>de characteristic impedances is</w:t>
      </w:r>
      <w:r>
        <w:t xml:space="preserve"> given by </w:t>
      </w:r>
    </w:p>
    <w:p w14:paraId="2305AF60" w14:textId="77777777" w:rsidR="00CD4706" w:rsidRDefault="00CD4706" w:rsidP="0018617C">
      <w:pPr>
        <w:pStyle w:val="Text"/>
        <w:ind w:firstLine="0"/>
      </w:pPr>
    </w:p>
    <w:p w14:paraId="3A978F7B" w14:textId="77777777" w:rsidR="0018617C" w:rsidRPr="00CD4706" w:rsidRDefault="00AC2F51" w:rsidP="0018617C">
      <w:pPr>
        <w:pStyle w:val="Text"/>
        <w:ind w:firstLine="0"/>
      </w:pPr>
      <m:oMathPara>
        <m:oMath>
          <m:sSub>
            <m:sSubPr>
              <m:ctrlPr>
                <w:rPr>
                  <w:rFonts w:ascii="Cambria Math" w:hAnsi="Cambria Math"/>
                  <w:i/>
                </w:rPr>
              </m:ctrlPr>
            </m:sSubPr>
            <m:e>
              <m:r>
                <w:rPr>
                  <w:rFonts w:ascii="Cambria Math" w:hAnsi="Cambria Math"/>
                </w:rPr>
                <m:t>Z</m:t>
              </m:r>
            </m:e>
            <m:sub>
              <m:r>
                <w:rPr>
                  <w:rFonts w:ascii="Cambria Math" w:hAnsi="Cambria Math"/>
                </w:rPr>
                <m:t>0e</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d>
            <m:dPr>
              <m:begChr m:val="["/>
              <m:endChr m:val="]"/>
              <m:ctrlPr>
                <w:rPr>
                  <w:rFonts w:ascii="Cambria Math" w:hAnsi="Cambria Math"/>
                  <w:i/>
                </w:rPr>
              </m:ctrlPr>
            </m:dPr>
            <m:e>
              <m:r>
                <w:rPr>
                  <w:rFonts w:ascii="Cambria Math" w:hAnsi="Cambria Math"/>
                </w:rPr>
                <m:t>1+J</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Z</m:t>
                          </m:r>
                        </m:e>
                        <m:sub>
                          <m:r>
                            <w:rPr>
                              <w:rFonts w:ascii="Cambria Math" w:hAnsi="Cambria Math"/>
                            </w:rPr>
                            <m:t>0</m:t>
                          </m:r>
                        </m:sub>
                      </m:sSub>
                    </m:e>
                  </m:d>
                </m:e>
                <m:sup>
                  <m:r>
                    <w:rPr>
                      <w:rFonts w:ascii="Cambria Math" w:hAnsi="Cambria Math"/>
                    </w:rPr>
                    <m:t>2</m:t>
                  </m:r>
                </m:sup>
              </m:sSup>
            </m:e>
          </m:d>
        </m:oMath>
      </m:oMathPara>
    </w:p>
    <w:p w14:paraId="3E5376E9" w14:textId="3C09D16E" w:rsidR="00CD4706" w:rsidRPr="0087515E" w:rsidRDefault="00CD4706" w:rsidP="00CD4706">
      <w:pPr>
        <w:pStyle w:val="Text"/>
        <w:ind w:firstLine="0"/>
        <w:jc w:val="right"/>
      </w:pPr>
      <w:r>
        <w:t>(13)</w:t>
      </w:r>
    </w:p>
    <w:p w14:paraId="63682FFB" w14:textId="1AA016E3" w:rsidR="0018617C" w:rsidRPr="00CD4706" w:rsidRDefault="00AC2F51" w:rsidP="00CD4706">
      <w:pPr>
        <w:pStyle w:val="Text"/>
        <w:ind w:firstLine="0"/>
        <w:jc w:val="center"/>
      </w:pPr>
      <m:oMath>
        <m:sSub>
          <m:sSubPr>
            <m:ctrlPr>
              <w:rPr>
                <w:rFonts w:ascii="Cambria Math" w:hAnsi="Cambria Math"/>
                <w:i/>
              </w:rPr>
            </m:ctrlPr>
          </m:sSubPr>
          <m:e>
            <m:r>
              <w:rPr>
                <w:rFonts w:ascii="Cambria Math" w:hAnsi="Cambria Math"/>
              </w:rPr>
              <m:t>Z</m:t>
            </m:r>
          </m:e>
          <m:sub>
            <m:r>
              <w:rPr>
                <w:rFonts w:ascii="Cambria Math" w:hAnsi="Cambria Math"/>
              </w:rPr>
              <m:t>0o</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d>
          <m:dPr>
            <m:begChr m:val="["/>
            <m:endChr m:val="]"/>
            <m:ctrlPr>
              <w:rPr>
                <w:rFonts w:ascii="Cambria Math" w:hAnsi="Cambria Math"/>
                <w:i/>
              </w:rPr>
            </m:ctrlPr>
          </m:dPr>
          <m:e>
            <m:r>
              <w:rPr>
                <w:rFonts w:ascii="Cambria Math" w:hAnsi="Cambria Math"/>
              </w:rPr>
              <m:t>1-J</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Z</m:t>
                        </m:r>
                      </m:e>
                      <m:sub>
                        <m:r>
                          <w:rPr>
                            <w:rFonts w:ascii="Cambria Math" w:hAnsi="Cambria Math"/>
                          </w:rPr>
                          <m:t>0</m:t>
                        </m:r>
                      </m:sub>
                    </m:sSub>
                  </m:e>
                </m:d>
              </m:e>
              <m:sup>
                <m:r>
                  <w:rPr>
                    <w:rFonts w:ascii="Cambria Math" w:hAnsi="Cambria Math"/>
                  </w:rPr>
                  <m:t>2</m:t>
                </m:r>
              </m:sup>
            </m:sSup>
          </m:e>
        </m:d>
      </m:oMath>
      <w:r w:rsidR="00CD4706">
        <w:t>,</w:t>
      </w:r>
    </w:p>
    <w:p w14:paraId="2C25AA7A" w14:textId="5FB42AE5" w:rsidR="00CD4706" w:rsidRDefault="00CD4706" w:rsidP="00CD4706">
      <w:pPr>
        <w:pStyle w:val="Text"/>
        <w:ind w:firstLine="0"/>
        <w:jc w:val="right"/>
      </w:pPr>
      <w:r>
        <w:t>(14)</w:t>
      </w:r>
    </w:p>
    <w:p w14:paraId="6DE93D36" w14:textId="77777777" w:rsidR="00CD4706" w:rsidRDefault="00CD4706" w:rsidP="00A43213">
      <w:pPr>
        <w:pStyle w:val="Text"/>
        <w:ind w:firstLine="0"/>
      </w:pPr>
    </w:p>
    <w:p w14:paraId="073B83ED" w14:textId="6FF87328" w:rsidR="0018617C" w:rsidRDefault="00CD4706" w:rsidP="00A43213">
      <w:pPr>
        <w:pStyle w:val="Text"/>
        <w:ind w:firstLine="0"/>
      </w:pPr>
      <w:proofErr w:type="gramStart"/>
      <w:r>
        <w:t>w</w:t>
      </w:r>
      <w:r w:rsidR="0018617C">
        <w:t>here</w:t>
      </w:r>
      <w:proofErr w:type="gramEnd"/>
      <w:r w:rsidR="0018617C">
        <w:t xml:space="preserve"> </w:t>
      </w:r>
      <w:proofErr w:type="spellStart"/>
      <w:r w:rsidR="0018617C" w:rsidRPr="001042E7">
        <w:rPr>
          <w:i/>
        </w:rPr>
        <w:t>J</w:t>
      </w:r>
      <w:r w:rsidR="0018617C">
        <w:t>s</w:t>
      </w:r>
      <w:proofErr w:type="spellEnd"/>
      <w:r w:rsidR="0018617C">
        <w:t xml:space="preserve"> are the admittance values calculated</w:t>
      </w:r>
      <w:r>
        <w:t xml:space="preserve"> from lumped </w:t>
      </w:r>
      <w:r>
        <w:lastRenderedPageBreak/>
        <w:t xml:space="preserve">elements. Table III </w:t>
      </w:r>
      <w:r w:rsidR="0018617C">
        <w:t xml:space="preserve">lists the calculated even odd mode characteristic impedances of the coupled line, where </w:t>
      </w:r>
      <w:r w:rsidR="0018617C" w:rsidRPr="001042E7">
        <w:rPr>
          <w:i/>
        </w:rPr>
        <w:t>n</w:t>
      </w:r>
      <w:r w:rsidR="0018617C">
        <w:t xml:space="preserve"> stands for the section number, </w:t>
      </w:r>
      <m:oMath>
        <m:sSub>
          <m:sSubPr>
            <m:ctrlPr>
              <w:rPr>
                <w:rFonts w:ascii="Cambria Math" w:hAnsi="Cambria Math"/>
                <w:i/>
              </w:rPr>
            </m:ctrlPr>
          </m:sSubPr>
          <m:e>
            <m:r>
              <w:rPr>
                <w:rFonts w:ascii="Cambria Math" w:hAnsi="Cambria Math"/>
              </w:rPr>
              <m:t>Z</m:t>
            </m:r>
          </m:e>
          <m:sub>
            <m:r>
              <w:rPr>
                <w:rFonts w:ascii="Cambria Math" w:hAnsi="Cambria Math"/>
              </w:rPr>
              <m:t>0e</m:t>
            </m:r>
          </m:sub>
        </m:sSub>
      </m:oMath>
      <w:r w:rsidR="0018617C">
        <w:t xml:space="preserve"> is the even mode impedance and </w:t>
      </w:r>
      <m:oMath>
        <m:sSub>
          <m:sSubPr>
            <m:ctrlPr>
              <w:rPr>
                <w:rFonts w:ascii="Cambria Math" w:hAnsi="Cambria Math"/>
                <w:i/>
              </w:rPr>
            </m:ctrlPr>
          </m:sSubPr>
          <m:e>
            <m:r>
              <w:rPr>
                <w:rFonts w:ascii="Cambria Math" w:hAnsi="Cambria Math"/>
              </w:rPr>
              <m:t>Z</m:t>
            </m:r>
          </m:e>
          <m:sub>
            <m:r>
              <w:rPr>
                <w:rFonts w:ascii="Cambria Math" w:hAnsi="Cambria Math"/>
              </w:rPr>
              <m:t>0o</m:t>
            </m:r>
          </m:sub>
        </m:sSub>
        <m:r>
          <w:rPr>
            <w:rFonts w:ascii="Cambria Math" w:hAnsi="Cambria Math"/>
          </w:rPr>
          <m:t xml:space="preserve"> </m:t>
        </m:r>
      </m:oMath>
      <w:r w:rsidR="00A43213">
        <w:t>is the odd mode impedance.</w:t>
      </w:r>
    </w:p>
    <w:p w14:paraId="5BBCDF98" w14:textId="15FB935B" w:rsidR="00077D9A" w:rsidRDefault="00077D9A" w:rsidP="00A43213">
      <w:pPr>
        <w:pStyle w:val="Text"/>
        <w:ind w:firstLine="0"/>
      </w:pPr>
    </w:p>
    <w:tbl>
      <w:tblPr>
        <w:tblW w:w="0" w:type="auto"/>
        <w:tblInd w:w="81" w:type="dxa"/>
        <w:tblLook w:val="0000" w:firstRow="0" w:lastRow="0" w:firstColumn="0" w:lastColumn="0" w:noHBand="0" w:noVBand="0"/>
        <w:tblCaption w:val="Even-odd mode characteristic impedance of the coupled line"/>
      </w:tblPr>
      <w:tblGrid>
        <w:gridCol w:w="954"/>
        <w:gridCol w:w="955"/>
        <w:gridCol w:w="954"/>
        <w:gridCol w:w="955"/>
        <w:gridCol w:w="955"/>
      </w:tblGrid>
      <w:tr w:rsidR="009800D4" w14:paraId="4FC93928" w14:textId="77777777" w:rsidTr="00A43213">
        <w:trPr>
          <w:trHeight w:val="432"/>
        </w:trPr>
        <w:tc>
          <w:tcPr>
            <w:tcW w:w="4773" w:type="dxa"/>
            <w:gridSpan w:val="5"/>
            <w:tcBorders>
              <w:bottom w:val="double" w:sz="4" w:space="0" w:color="auto"/>
            </w:tcBorders>
            <w:vAlign w:val="center"/>
          </w:tcPr>
          <w:p w14:paraId="5E729CAB" w14:textId="17265D24" w:rsidR="009800D4" w:rsidRDefault="009800D4" w:rsidP="00A43213">
            <w:pPr>
              <w:pStyle w:val="TableTitle"/>
            </w:pPr>
            <w:r>
              <w:t>TABLE III</w:t>
            </w:r>
          </w:p>
          <w:p w14:paraId="593E8D8D" w14:textId="0FCB5BA5" w:rsidR="009800D4" w:rsidRPr="00A43213" w:rsidRDefault="009800D4" w:rsidP="00A43213">
            <w:pPr>
              <w:pStyle w:val="TableTitle"/>
            </w:pPr>
            <w:r>
              <w:t>Even-Odd Mode Characteristic Impedance</w:t>
            </w:r>
          </w:p>
        </w:tc>
      </w:tr>
      <w:tr w:rsidR="009800D4" w14:paraId="288506D5" w14:textId="77777777" w:rsidTr="00A43213">
        <w:trPr>
          <w:trHeight w:val="432"/>
        </w:trPr>
        <w:tc>
          <w:tcPr>
            <w:tcW w:w="954" w:type="dxa"/>
            <w:tcBorders>
              <w:top w:val="double" w:sz="4" w:space="0" w:color="auto"/>
              <w:bottom w:val="single" w:sz="4" w:space="0" w:color="auto"/>
            </w:tcBorders>
            <w:vAlign w:val="center"/>
          </w:tcPr>
          <w:p w14:paraId="1140D5FF" w14:textId="1D53C591" w:rsidR="009800D4" w:rsidRDefault="009800D4" w:rsidP="0018617C">
            <w:pPr>
              <w:pStyle w:val="References"/>
              <w:numPr>
                <w:ilvl w:val="0"/>
                <w:numId w:val="0"/>
              </w:numPr>
              <w:jc w:val="center"/>
              <w:rPr>
                <w:rFonts w:ascii="TimesNewRomanPS-ItalicMT" w:hAnsi="TimesNewRomanPS-ItalicMT" w:cs="TimesNewRomanPS-ItalicMT"/>
                <w:i/>
                <w:iCs/>
              </w:rPr>
            </w:pPr>
            <w:r>
              <w:rPr>
                <w:rFonts w:ascii="TimesNewRomanPS-ItalicMT" w:hAnsi="TimesNewRomanPS-ItalicMT" w:cs="TimesNewRomanPS-ItalicMT"/>
                <w:i/>
                <w:iCs/>
              </w:rPr>
              <w:t>n</w:t>
            </w:r>
          </w:p>
        </w:tc>
        <w:tc>
          <w:tcPr>
            <w:tcW w:w="955" w:type="dxa"/>
            <w:tcBorders>
              <w:top w:val="double" w:sz="4" w:space="0" w:color="auto"/>
              <w:bottom w:val="single" w:sz="4" w:space="0" w:color="auto"/>
            </w:tcBorders>
            <w:vAlign w:val="center"/>
          </w:tcPr>
          <w:p w14:paraId="7F5E4244" w14:textId="77777777" w:rsidR="009800D4" w:rsidRDefault="00AC2F51" w:rsidP="0018617C">
            <w:pPr>
              <w:pStyle w:val="References"/>
              <w:numPr>
                <w:ilvl w:val="0"/>
                <w:numId w:val="0"/>
              </w:numPr>
              <w:jc w:val="center"/>
              <w:rPr>
                <w:rFonts w:ascii="TimesNewRomanPS-ItalicMT" w:hAnsi="TimesNewRomanPS-ItalicMT" w:cs="TimesNewRomanPS-ItalicMT"/>
                <w:i/>
                <w:iCs/>
              </w:rPr>
            </w:pPr>
            <m:oMathPara>
              <m:oMath>
                <m:sSub>
                  <m:sSubPr>
                    <m:ctrlPr>
                      <w:rPr>
                        <w:rFonts w:ascii="Cambria Math" w:hAnsi="Cambria Math" w:cs="TimesNewRomanPS-ItalicMT"/>
                        <w:i/>
                        <w:iCs/>
                      </w:rPr>
                    </m:ctrlPr>
                  </m:sSubPr>
                  <m:e>
                    <m:r>
                      <w:rPr>
                        <w:rFonts w:ascii="Cambria Math" w:hAnsi="Cambria Math" w:cs="TimesNewRomanPS-ItalicMT"/>
                      </w:rPr>
                      <m:t>g</m:t>
                    </m:r>
                  </m:e>
                  <m:sub>
                    <m:r>
                      <w:rPr>
                        <w:rFonts w:ascii="Cambria Math" w:hAnsi="Cambria Math" w:cs="TimesNewRomanPS-ItalicMT"/>
                      </w:rPr>
                      <m:t>n</m:t>
                    </m:r>
                  </m:sub>
                </m:sSub>
              </m:oMath>
            </m:oMathPara>
          </w:p>
        </w:tc>
        <w:tc>
          <w:tcPr>
            <w:tcW w:w="954" w:type="dxa"/>
            <w:tcBorders>
              <w:top w:val="double" w:sz="4" w:space="0" w:color="auto"/>
              <w:bottom w:val="single" w:sz="4" w:space="0" w:color="auto"/>
            </w:tcBorders>
            <w:vAlign w:val="center"/>
          </w:tcPr>
          <w:p w14:paraId="5E213877" w14:textId="77777777" w:rsidR="009800D4" w:rsidRDefault="00AC2F51" w:rsidP="0018617C">
            <w:pPr>
              <w:pStyle w:val="References"/>
              <w:numPr>
                <w:ilvl w:val="0"/>
                <w:numId w:val="0"/>
              </w:numPr>
              <w:rPr>
                <w:rFonts w:ascii="TimesNewRomanPS-ItalicMT" w:hAnsi="TimesNewRomanPS-ItalicMT" w:cs="TimesNewRomanPS-ItalicMT"/>
                <w:i/>
                <w:iCs/>
              </w:rPr>
            </w:pPr>
            <m:oMathPara>
              <m:oMath>
                <m:sSub>
                  <m:sSubPr>
                    <m:ctrlPr>
                      <w:rPr>
                        <w:rFonts w:ascii="Cambria Math" w:hAnsi="Cambria Math" w:cs="TimesNewRomanPS-ItalicMT"/>
                        <w:i/>
                        <w:iCs/>
                      </w:rPr>
                    </m:ctrlPr>
                  </m:sSubPr>
                  <m:e>
                    <m:r>
                      <w:rPr>
                        <w:rFonts w:ascii="Cambria Math" w:hAnsi="Cambria Math" w:cs="TimesNewRomanPS-ItalicMT"/>
                      </w:rPr>
                      <m:t>Z</m:t>
                    </m:r>
                  </m:e>
                  <m:sub>
                    <m:r>
                      <w:rPr>
                        <w:rFonts w:ascii="Cambria Math" w:hAnsi="Cambria Math" w:cs="TimesNewRomanPS-ItalicMT"/>
                      </w:rPr>
                      <m:t>0</m:t>
                    </m:r>
                  </m:sub>
                </m:sSub>
                <m:sSub>
                  <m:sSubPr>
                    <m:ctrlPr>
                      <w:rPr>
                        <w:rFonts w:ascii="Cambria Math" w:hAnsi="Cambria Math" w:cs="TimesNewRomanPS-ItalicMT"/>
                        <w:i/>
                        <w:iCs/>
                      </w:rPr>
                    </m:ctrlPr>
                  </m:sSubPr>
                  <m:e>
                    <m:r>
                      <w:rPr>
                        <w:rFonts w:ascii="Cambria Math" w:hAnsi="Cambria Math" w:cs="TimesNewRomanPS-ItalicMT"/>
                      </w:rPr>
                      <m:t>J</m:t>
                    </m:r>
                  </m:e>
                  <m:sub>
                    <m:r>
                      <w:rPr>
                        <w:rFonts w:ascii="Cambria Math" w:hAnsi="Cambria Math" w:cs="TimesNewRomanPS-ItalicMT"/>
                      </w:rPr>
                      <m:t>n</m:t>
                    </m:r>
                  </m:sub>
                </m:sSub>
              </m:oMath>
            </m:oMathPara>
          </w:p>
        </w:tc>
        <w:tc>
          <w:tcPr>
            <w:tcW w:w="955" w:type="dxa"/>
            <w:tcBorders>
              <w:top w:val="double" w:sz="4" w:space="0" w:color="auto"/>
              <w:bottom w:val="single" w:sz="4" w:space="0" w:color="auto"/>
            </w:tcBorders>
            <w:vAlign w:val="center"/>
          </w:tcPr>
          <w:p w14:paraId="3B80208C" w14:textId="77777777" w:rsidR="009800D4" w:rsidRDefault="00AC2F51" w:rsidP="0018617C">
            <w:pPr>
              <w:pStyle w:val="References"/>
              <w:numPr>
                <w:ilvl w:val="0"/>
                <w:numId w:val="0"/>
              </w:numPr>
              <w:jc w:val="center"/>
              <w:rPr>
                <w:rFonts w:ascii="TimesNewRomanPS-ItalicMT" w:hAnsi="TimesNewRomanPS-ItalicMT" w:cs="TimesNewRomanPS-ItalicMT"/>
                <w:i/>
                <w:iCs/>
              </w:rPr>
            </w:pPr>
            <m:oMathPara>
              <m:oMath>
                <m:sSub>
                  <m:sSubPr>
                    <m:ctrlPr>
                      <w:rPr>
                        <w:rFonts w:ascii="Cambria Math" w:hAnsi="Cambria Math" w:cs="TimesNewRomanPS-ItalicMT"/>
                        <w:i/>
                        <w:iCs/>
                      </w:rPr>
                    </m:ctrlPr>
                  </m:sSubPr>
                  <m:e>
                    <m:r>
                      <w:rPr>
                        <w:rFonts w:ascii="Cambria Math" w:hAnsi="Cambria Math" w:cs="TimesNewRomanPS-ItalicMT"/>
                      </w:rPr>
                      <m:t>Z</m:t>
                    </m:r>
                  </m:e>
                  <m:sub>
                    <m:r>
                      <w:rPr>
                        <w:rFonts w:ascii="Cambria Math" w:hAnsi="Cambria Math" w:cs="TimesNewRomanPS-ItalicMT"/>
                      </w:rPr>
                      <m:t>0e</m:t>
                    </m:r>
                  </m:sub>
                </m:sSub>
                <m:r>
                  <w:rPr>
                    <w:rFonts w:ascii="Cambria Math" w:hAnsi="Cambria Math" w:cs="TimesNewRomanPS-ItalicMT"/>
                  </w:rPr>
                  <m:t>(</m:t>
                </m:r>
                <m:r>
                  <m:rPr>
                    <m:sty m:val="p"/>
                  </m:rPr>
                  <w:rPr>
                    <w:rFonts w:ascii="Cambria Math" w:hAnsi="Cambria Math" w:cs="TimesNewRomanPS-ItalicMT"/>
                  </w:rPr>
                  <m:t>Ω</m:t>
                </m:r>
                <m:r>
                  <w:rPr>
                    <w:rFonts w:ascii="Cambria Math" w:hAnsi="Cambria Math" w:cs="TimesNewRomanPS-ItalicMT"/>
                  </w:rPr>
                  <m:t>)</m:t>
                </m:r>
              </m:oMath>
            </m:oMathPara>
          </w:p>
        </w:tc>
        <w:tc>
          <w:tcPr>
            <w:tcW w:w="955" w:type="dxa"/>
            <w:tcBorders>
              <w:top w:val="double" w:sz="4" w:space="0" w:color="auto"/>
              <w:bottom w:val="single" w:sz="4" w:space="0" w:color="auto"/>
            </w:tcBorders>
            <w:vAlign w:val="center"/>
          </w:tcPr>
          <w:p w14:paraId="3D6D633E" w14:textId="77777777" w:rsidR="009800D4" w:rsidRDefault="00AC2F51" w:rsidP="0018617C">
            <w:pPr>
              <w:pStyle w:val="References"/>
              <w:numPr>
                <w:ilvl w:val="0"/>
                <w:numId w:val="0"/>
              </w:numPr>
              <w:rPr>
                <w:rFonts w:ascii="TimesNewRomanPS-ItalicMT" w:hAnsi="TimesNewRomanPS-ItalicMT" w:cs="TimesNewRomanPS-ItalicMT"/>
                <w:i/>
                <w:iCs/>
              </w:rPr>
            </w:pPr>
            <m:oMathPara>
              <m:oMath>
                <m:sSub>
                  <m:sSubPr>
                    <m:ctrlPr>
                      <w:rPr>
                        <w:rFonts w:ascii="Cambria Math" w:hAnsi="Cambria Math" w:cs="TimesNewRomanPS-ItalicMT"/>
                        <w:i/>
                        <w:iCs/>
                      </w:rPr>
                    </m:ctrlPr>
                  </m:sSubPr>
                  <m:e>
                    <m:r>
                      <w:rPr>
                        <w:rFonts w:ascii="Cambria Math" w:hAnsi="Cambria Math" w:cs="TimesNewRomanPS-ItalicMT"/>
                      </w:rPr>
                      <m:t>Z</m:t>
                    </m:r>
                  </m:e>
                  <m:sub>
                    <m:r>
                      <w:rPr>
                        <w:rFonts w:ascii="Cambria Math" w:hAnsi="Cambria Math" w:cs="TimesNewRomanPS-ItalicMT"/>
                      </w:rPr>
                      <m:t>0o</m:t>
                    </m:r>
                  </m:sub>
                </m:sSub>
                <m:r>
                  <w:rPr>
                    <w:rFonts w:ascii="Cambria Math" w:hAnsi="Cambria Math" w:cs="TimesNewRomanPS-ItalicMT"/>
                  </w:rPr>
                  <m:t>(</m:t>
                </m:r>
                <m:r>
                  <m:rPr>
                    <m:sty m:val="p"/>
                  </m:rPr>
                  <w:rPr>
                    <w:rFonts w:ascii="Cambria Math" w:hAnsi="Cambria Math" w:cs="TimesNewRomanPS-ItalicMT"/>
                  </w:rPr>
                  <m:t>Ω</m:t>
                </m:r>
                <m:r>
                  <w:rPr>
                    <w:rFonts w:ascii="Cambria Math" w:hAnsi="Cambria Math" w:cs="TimesNewRomanPS-ItalicMT"/>
                  </w:rPr>
                  <m:t>)</m:t>
                </m:r>
              </m:oMath>
            </m:oMathPara>
          </w:p>
        </w:tc>
      </w:tr>
      <w:tr w:rsidR="009800D4" w14:paraId="5E29A864" w14:textId="77777777" w:rsidTr="0018617C">
        <w:trPr>
          <w:trHeight w:val="183"/>
        </w:trPr>
        <w:tc>
          <w:tcPr>
            <w:tcW w:w="954" w:type="dxa"/>
            <w:tcBorders>
              <w:top w:val="single" w:sz="4" w:space="0" w:color="auto"/>
            </w:tcBorders>
          </w:tcPr>
          <w:p w14:paraId="1263F3E5" w14:textId="77777777" w:rsidR="009800D4" w:rsidRPr="002157F2" w:rsidRDefault="009800D4" w:rsidP="0018617C">
            <w:pPr>
              <w:pStyle w:val="References"/>
              <w:numPr>
                <w:ilvl w:val="0"/>
                <w:numId w:val="0"/>
              </w:numPr>
              <w:jc w:val="center"/>
              <w:rPr>
                <w:rFonts w:ascii="TimesNewRomanPS-ItalicMT" w:hAnsi="TimesNewRomanPS-ItalicMT" w:cs="TimesNewRomanPS-ItalicMT"/>
                <w:iCs/>
              </w:rPr>
            </w:pPr>
            <w:r w:rsidRPr="002157F2">
              <w:rPr>
                <w:rFonts w:ascii="TimesNewRomanPS-ItalicMT" w:hAnsi="TimesNewRomanPS-ItalicMT" w:cs="TimesNewRomanPS-ItalicMT"/>
                <w:iCs/>
              </w:rPr>
              <w:t>1</w:t>
            </w:r>
          </w:p>
        </w:tc>
        <w:tc>
          <w:tcPr>
            <w:tcW w:w="955" w:type="dxa"/>
            <w:tcBorders>
              <w:top w:val="single" w:sz="4" w:space="0" w:color="auto"/>
            </w:tcBorders>
          </w:tcPr>
          <w:p w14:paraId="1F905BDB" w14:textId="77777777" w:rsidR="009800D4" w:rsidRPr="00B469B1" w:rsidRDefault="009800D4" w:rsidP="0018617C">
            <w:pPr>
              <w:pStyle w:val="References"/>
              <w:numPr>
                <w:ilvl w:val="0"/>
                <w:numId w:val="0"/>
              </w:numPr>
              <w:jc w:val="center"/>
              <w:rPr>
                <w:rFonts w:ascii="TimesNewRomanPS-ItalicMT" w:hAnsi="TimesNewRomanPS-ItalicMT" w:cs="TimesNewRomanPS-ItalicMT"/>
                <w:iCs/>
              </w:rPr>
            </w:pPr>
            <w:r w:rsidRPr="00B469B1">
              <w:rPr>
                <w:rFonts w:ascii="TimesNewRomanPS-ItalicMT" w:hAnsi="TimesNewRomanPS-ItalicMT" w:cs="TimesNewRomanPS-ItalicMT"/>
                <w:iCs/>
              </w:rPr>
              <w:t>1.5963</w:t>
            </w:r>
          </w:p>
        </w:tc>
        <w:tc>
          <w:tcPr>
            <w:tcW w:w="954" w:type="dxa"/>
            <w:tcBorders>
              <w:top w:val="single" w:sz="4" w:space="0" w:color="auto"/>
            </w:tcBorders>
          </w:tcPr>
          <w:p w14:paraId="002094DD" w14:textId="77777777" w:rsidR="009800D4" w:rsidRPr="00B469B1" w:rsidRDefault="009800D4" w:rsidP="0018617C">
            <w:pPr>
              <w:pStyle w:val="References"/>
              <w:numPr>
                <w:ilvl w:val="0"/>
                <w:numId w:val="0"/>
              </w:numPr>
              <w:jc w:val="center"/>
              <w:rPr>
                <w:rFonts w:ascii="TimesNewRomanPS-ItalicMT" w:hAnsi="TimesNewRomanPS-ItalicMT" w:cs="TimesNewRomanPS-ItalicMT"/>
                <w:iCs/>
              </w:rPr>
            </w:pPr>
            <w:r w:rsidRPr="00B469B1">
              <w:rPr>
                <w:rFonts w:ascii="TimesNewRomanPS-ItalicMT" w:hAnsi="TimesNewRomanPS-ItalicMT" w:cs="TimesNewRomanPS-ItalicMT"/>
                <w:iCs/>
              </w:rPr>
              <w:t>0.3137</w:t>
            </w:r>
          </w:p>
        </w:tc>
        <w:tc>
          <w:tcPr>
            <w:tcW w:w="955" w:type="dxa"/>
            <w:tcBorders>
              <w:top w:val="single" w:sz="4" w:space="0" w:color="auto"/>
            </w:tcBorders>
          </w:tcPr>
          <w:p w14:paraId="7CFB8D84" w14:textId="77777777" w:rsidR="009800D4" w:rsidRPr="00B469B1" w:rsidRDefault="009800D4" w:rsidP="0018617C">
            <w:pPr>
              <w:pStyle w:val="References"/>
              <w:numPr>
                <w:ilvl w:val="0"/>
                <w:numId w:val="0"/>
              </w:numPr>
              <w:jc w:val="center"/>
              <w:rPr>
                <w:rFonts w:ascii="TimesNewRomanPS-ItalicMT" w:hAnsi="TimesNewRomanPS-ItalicMT" w:cs="TimesNewRomanPS-ItalicMT"/>
                <w:iCs/>
              </w:rPr>
            </w:pPr>
            <w:r w:rsidRPr="00B469B1">
              <w:rPr>
                <w:rFonts w:ascii="TimesNewRomanPS-ItalicMT" w:hAnsi="TimesNewRomanPS-ItalicMT" w:cs="TimesNewRomanPS-ItalicMT"/>
                <w:iCs/>
              </w:rPr>
              <w:t>70.61</w:t>
            </w:r>
          </w:p>
        </w:tc>
        <w:tc>
          <w:tcPr>
            <w:tcW w:w="955" w:type="dxa"/>
            <w:tcBorders>
              <w:top w:val="single" w:sz="4" w:space="0" w:color="auto"/>
            </w:tcBorders>
          </w:tcPr>
          <w:p w14:paraId="5970F9BD" w14:textId="77777777" w:rsidR="009800D4" w:rsidRPr="00B469B1" w:rsidRDefault="009800D4" w:rsidP="0018617C">
            <w:pPr>
              <w:pStyle w:val="References"/>
              <w:numPr>
                <w:ilvl w:val="0"/>
                <w:numId w:val="0"/>
              </w:numPr>
              <w:jc w:val="center"/>
              <w:rPr>
                <w:rFonts w:ascii="TimesNewRomanPS-ItalicMT" w:hAnsi="TimesNewRomanPS-ItalicMT" w:cs="TimesNewRomanPS-ItalicMT"/>
                <w:iCs/>
              </w:rPr>
            </w:pPr>
            <w:r w:rsidRPr="00B469B1">
              <w:rPr>
                <w:rFonts w:ascii="TimesNewRomanPS-ItalicMT" w:hAnsi="TimesNewRomanPS-ItalicMT" w:cs="TimesNewRomanPS-ItalicMT"/>
                <w:iCs/>
              </w:rPr>
              <w:t>39.24</w:t>
            </w:r>
          </w:p>
        </w:tc>
      </w:tr>
      <w:tr w:rsidR="009800D4" w14:paraId="575D2C28" w14:textId="77777777" w:rsidTr="0018617C">
        <w:trPr>
          <w:trHeight w:val="183"/>
        </w:trPr>
        <w:tc>
          <w:tcPr>
            <w:tcW w:w="954" w:type="dxa"/>
          </w:tcPr>
          <w:p w14:paraId="7F2DF145" w14:textId="77777777" w:rsidR="009800D4" w:rsidRPr="002157F2" w:rsidRDefault="009800D4" w:rsidP="0018617C">
            <w:pPr>
              <w:pStyle w:val="References"/>
              <w:numPr>
                <w:ilvl w:val="0"/>
                <w:numId w:val="0"/>
              </w:numPr>
              <w:jc w:val="center"/>
              <w:rPr>
                <w:rFonts w:ascii="TimesNewRomanPS-ItalicMT" w:hAnsi="TimesNewRomanPS-ItalicMT" w:cs="TimesNewRomanPS-ItalicMT"/>
                <w:iCs/>
              </w:rPr>
            </w:pPr>
            <w:r w:rsidRPr="002157F2">
              <w:rPr>
                <w:rFonts w:ascii="TimesNewRomanPS-ItalicMT" w:hAnsi="TimesNewRomanPS-ItalicMT" w:cs="TimesNewRomanPS-ItalicMT"/>
                <w:iCs/>
              </w:rPr>
              <w:t>2</w:t>
            </w:r>
          </w:p>
        </w:tc>
        <w:tc>
          <w:tcPr>
            <w:tcW w:w="955" w:type="dxa"/>
          </w:tcPr>
          <w:p w14:paraId="208DE851" w14:textId="77777777" w:rsidR="009800D4" w:rsidRPr="00B469B1" w:rsidRDefault="009800D4" w:rsidP="0018617C">
            <w:pPr>
              <w:pStyle w:val="References"/>
              <w:numPr>
                <w:ilvl w:val="0"/>
                <w:numId w:val="0"/>
              </w:numPr>
              <w:jc w:val="center"/>
              <w:rPr>
                <w:rFonts w:ascii="TimesNewRomanPS-ItalicMT" w:hAnsi="TimesNewRomanPS-ItalicMT" w:cs="TimesNewRomanPS-ItalicMT"/>
                <w:iCs/>
              </w:rPr>
            </w:pPr>
            <w:r w:rsidRPr="00B469B1">
              <w:rPr>
                <w:rFonts w:ascii="TimesNewRomanPS-ItalicMT" w:hAnsi="TimesNewRomanPS-ItalicMT" w:cs="TimesNewRomanPS-ItalicMT"/>
                <w:iCs/>
              </w:rPr>
              <w:t>1.0967</w:t>
            </w:r>
          </w:p>
        </w:tc>
        <w:tc>
          <w:tcPr>
            <w:tcW w:w="954" w:type="dxa"/>
          </w:tcPr>
          <w:p w14:paraId="7F1635D3" w14:textId="77777777" w:rsidR="009800D4" w:rsidRPr="00B469B1" w:rsidRDefault="009800D4" w:rsidP="0018617C">
            <w:pPr>
              <w:pStyle w:val="References"/>
              <w:numPr>
                <w:ilvl w:val="0"/>
                <w:numId w:val="0"/>
              </w:numPr>
              <w:jc w:val="center"/>
              <w:rPr>
                <w:rFonts w:ascii="TimesNewRomanPS-ItalicMT" w:hAnsi="TimesNewRomanPS-ItalicMT" w:cs="TimesNewRomanPS-ItalicMT"/>
                <w:iCs/>
              </w:rPr>
            </w:pPr>
            <w:r w:rsidRPr="00B469B1">
              <w:rPr>
                <w:rFonts w:ascii="TimesNewRomanPS-ItalicMT" w:hAnsi="TimesNewRomanPS-ItalicMT" w:cs="TimesNewRomanPS-ItalicMT"/>
                <w:iCs/>
              </w:rPr>
              <w:t>0.1187</w:t>
            </w:r>
          </w:p>
        </w:tc>
        <w:tc>
          <w:tcPr>
            <w:tcW w:w="955" w:type="dxa"/>
          </w:tcPr>
          <w:p w14:paraId="121BEE05" w14:textId="77777777" w:rsidR="009800D4" w:rsidRPr="00B469B1" w:rsidRDefault="009800D4" w:rsidP="0018617C">
            <w:pPr>
              <w:pStyle w:val="References"/>
              <w:numPr>
                <w:ilvl w:val="0"/>
                <w:numId w:val="0"/>
              </w:numPr>
              <w:jc w:val="center"/>
              <w:rPr>
                <w:rFonts w:ascii="TimesNewRomanPS-ItalicMT" w:hAnsi="TimesNewRomanPS-ItalicMT" w:cs="TimesNewRomanPS-ItalicMT"/>
                <w:iCs/>
              </w:rPr>
            </w:pPr>
            <w:r w:rsidRPr="00B469B1">
              <w:rPr>
                <w:rFonts w:ascii="TimesNewRomanPS-ItalicMT" w:hAnsi="TimesNewRomanPS-ItalicMT" w:cs="TimesNewRomanPS-ItalicMT"/>
                <w:iCs/>
              </w:rPr>
              <w:t>56.64</w:t>
            </w:r>
          </w:p>
        </w:tc>
        <w:tc>
          <w:tcPr>
            <w:tcW w:w="955" w:type="dxa"/>
          </w:tcPr>
          <w:p w14:paraId="5486EDC9" w14:textId="77777777" w:rsidR="009800D4" w:rsidRPr="00B469B1" w:rsidRDefault="009800D4" w:rsidP="0018617C">
            <w:pPr>
              <w:pStyle w:val="References"/>
              <w:numPr>
                <w:ilvl w:val="0"/>
                <w:numId w:val="0"/>
              </w:numPr>
              <w:jc w:val="center"/>
              <w:rPr>
                <w:rFonts w:ascii="TimesNewRomanPS-ItalicMT" w:hAnsi="TimesNewRomanPS-ItalicMT" w:cs="TimesNewRomanPS-ItalicMT"/>
                <w:iCs/>
              </w:rPr>
            </w:pPr>
            <w:r w:rsidRPr="00B469B1">
              <w:rPr>
                <w:rFonts w:ascii="TimesNewRomanPS-ItalicMT" w:hAnsi="TimesNewRomanPS-ItalicMT" w:cs="TimesNewRomanPS-ItalicMT"/>
                <w:iCs/>
              </w:rPr>
              <w:t>44.77</w:t>
            </w:r>
          </w:p>
        </w:tc>
      </w:tr>
      <w:tr w:rsidR="009800D4" w14:paraId="197266D6" w14:textId="77777777" w:rsidTr="0018617C">
        <w:trPr>
          <w:trHeight w:val="183"/>
        </w:trPr>
        <w:tc>
          <w:tcPr>
            <w:tcW w:w="954" w:type="dxa"/>
          </w:tcPr>
          <w:p w14:paraId="2C73E934" w14:textId="77777777" w:rsidR="009800D4" w:rsidRPr="002157F2" w:rsidRDefault="009800D4" w:rsidP="0018617C">
            <w:pPr>
              <w:pStyle w:val="References"/>
              <w:numPr>
                <w:ilvl w:val="0"/>
                <w:numId w:val="0"/>
              </w:numPr>
              <w:jc w:val="center"/>
              <w:rPr>
                <w:rFonts w:ascii="TimesNewRomanPS-ItalicMT" w:hAnsi="TimesNewRomanPS-ItalicMT" w:cs="TimesNewRomanPS-ItalicMT"/>
                <w:iCs/>
              </w:rPr>
            </w:pPr>
            <w:r w:rsidRPr="002157F2">
              <w:rPr>
                <w:rFonts w:ascii="TimesNewRomanPS-ItalicMT" w:hAnsi="TimesNewRomanPS-ItalicMT" w:cs="TimesNewRomanPS-ItalicMT"/>
                <w:iCs/>
              </w:rPr>
              <w:t>3</w:t>
            </w:r>
          </w:p>
        </w:tc>
        <w:tc>
          <w:tcPr>
            <w:tcW w:w="955" w:type="dxa"/>
          </w:tcPr>
          <w:p w14:paraId="75C62E3A" w14:textId="77777777" w:rsidR="009800D4" w:rsidRPr="00B469B1" w:rsidRDefault="009800D4" w:rsidP="0018617C">
            <w:pPr>
              <w:pStyle w:val="References"/>
              <w:numPr>
                <w:ilvl w:val="0"/>
                <w:numId w:val="0"/>
              </w:numPr>
              <w:jc w:val="center"/>
              <w:rPr>
                <w:rFonts w:ascii="TimesNewRomanPS-ItalicMT" w:hAnsi="TimesNewRomanPS-ItalicMT" w:cs="TimesNewRomanPS-ItalicMT"/>
                <w:iCs/>
              </w:rPr>
            </w:pPr>
            <w:r w:rsidRPr="00B469B1">
              <w:rPr>
                <w:rFonts w:ascii="TimesNewRomanPS-ItalicMT" w:hAnsi="TimesNewRomanPS-ItalicMT" w:cs="TimesNewRomanPS-ItalicMT"/>
                <w:iCs/>
              </w:rPr>
              <w:t>1.5963</w:t>
            </w:r>
          </w:p>
        </w:tc>
        <w:tc>
          <w:tcPr>
            <w:tcW w:w="954" w:type="dxa"/>
          </w:tcPr>
          <w:p w14:paraId="4EE86C11" w14:textId="77777777" w:rsidR="009800D4" w:rsidRPr="00B469B1" w:rsidRDefault="009800D4" w:rsidP="0018617C">
            <w:pPr>
              <w:pStyle w:val="References"/>
              <w:numPr>
                <w:ilvl w:val="0"/>
                <w:numId w:val="0"/>
              </w:numPr>
              <w:jc w:val="center"/>
              <w:rPr>
                <w:rFonts w:ascii="TimesNewRomanPS-ItalicMT" w:hAnsi="TimesNewRomanPS-ItalicMT" w:cs="TimesNewRomanPS-ItalicMT"/>
                <w:iCs/>
              </w:rPr>
            </w:pPr>
            <w:r w:rsidRPr="00B469B1">
              <w:rPr>
                <w:rFonts w:ascii="TimesNewRomanPS-ItalicMT" w:hAnsi="TimesNewRomanPS-ItalicMT" w:cs="TimesNewRomanPS-ItalicMT"/>
                <w:iCs/>
              </w:rPr>
              <w:t>0.1187</w:t>
            </w:r>
          </w:p>
        </w:tc>
        <w:tc>
          <w:tcPr>
            <w:tcW w:w="955" w:type="dxa"/>
          </w:tcPr>
          <w:p w14:paraId="4586B1E6" w14:textId="77777777" w:rsidR="009800D4" w:rsidRPr="00B469B1" w:rsidRDefault="009800D4" w:rsidP="0018617C">
            <w:pPr>
              <w:pStyle w:val="References"/>
              <w:numPr>
                <w:ilvl w:val="0"/>
                <w:numId w:val="0"/>
              </w:numPr>
              <w:jc w:val="center"/>
              <w:rPr>
                <w:rFonts w:ascii="TimesNewRomanPS-ItalicMT" w:hAnsi="TimesNewRomanPS-ItalicMT" w:cs="TimesNewRomanPS-ItalicMT"/>
                <w:iCs/>
              </w:rPr>
            </w:pPr>
            <w:r w:rsidRPr="00B469B1">
              <w:rPr>
                <w:rFonts w:ascii="TimesNewRomanPS-ItalicMT" w:hAnsi="TimesNewRomanPS-ItalicMT" w:cs="TimesNewRomanPS-ItalicMT"/>
                <w:iCs/>
              </w:rPr>
              <w:t>56.64</w:t>
            </w:r>
          </w:p>
        </w:tc>
        <w:tc>
          <w:tcPr>
            <w:tcW w:w="955" w:type="dxa"/>
          </w:tcPr>
          <w:p w14:paraId="5B63A9B5" w14:textId="77777777" w:rsidR="009800D4" w:rsidRPr="00B469B1" w:rsidRDefault="009800D4" w:rsidP="0018617C">
            <w:pPr>
              <w:pStyle w:val="References"/>
              <w:numPr>
                <w:ilvl w:val="0"/>
                <w:numId w:val="0"/>
              </w:numPr>
              <w:jc w:val="center"/>
              <w:rPr>
                <w:rFonts w:ascii="TimesNewRomanPS-ItalicMT" w:hAnsi="TimesNewRomanPS-ItalicMT" w:cs="TimesNewRomanPS-ItalicMT"/>
                <w:iCs/>
              </w:rPr>
            </w:pPr>
            <w:r w:rsidRPr="00B469B1">
              <w:rPr>
                <w:rFonts w:ascii="TimesNewRomanPS-ItalicMT" w:hAnsi="TimesNewRomanPS-ItalicMT" w:cs="TimesNewRomanPS-ItalicMT"/>
                <w:iCs/>
              </w:rPr>
              <w:t>44.77</w:t>
            </w:r>
          </w:p>
        </w:tc>
      </w:tr>
      <w:tr w:rsidR="009800D4" w14:paraId="3CBC5615" w14:textId="77777777" w:rsidTr="0018617C">
        <w:trPr>
          <w:trHeight w:val="183"/>
        </w:trPr>
        <w:tc>
          <w:tcPr>
            <w:tcW w:w="954" w:type="dxa"/>
            <w:tcBorders>
              <w:bottom w:val="double" w:sz="4" w:space="0" w:color="auto"/>
            </w:tcBorders>
          </w:tcPr>
          <w:p w14:paraId="54DFF0AA" w14:textId="77777777" w:rsidR="009800D4" w:rsidRPr="002157F2" w:rsidRDefault="009800D4" w:rsidP="0018617C">
            <w:pPr>
              <w:pStyle w:val="References"/>
              <w:numPr>
                <w:ilvl w:val="0"/>
                <w:numId w:val="0"/>
              </w:numPr>
              <w:jc w:val="center"/>
              <w:rPr>
                <w:rFonts w:ascii="TimesNewRomanPS-ItalicMT" w:hAnsi="TimesNewRomanPS-ItalicMT" w:cs="TimesNewRomanPS-ItalicMT"/>
                <w:iCs/>
              </w:rPr>
            </w:pPr>
            <w:r w:rsidRPr="002157F2">
              <w:rPr>
                <w:rFonts w:ascii="TimesNewRomanPS-ItalicMT" w:hAnsi="TimesNewRomanPS-ItalicMT" w:cs="TimesNewRomanPS-ItalicMT"/>
                <w:iCs/>
              </w:rPr>
              <w:t>4</w:t>
            </w:r>
          </w:p>
        </w:tc>
        <w:tc>
          <w:tcPr>
            <w:tcW w:w="955" w:type="dxa"/>
            <w:tcBorders>
              <w:bottom w:val="double" w:sz="4" w:space="0" w:color="auto"/>
            </w:tcBorders>
          </w:tcPr>
          <w:p w14:paraId="2E208A31" w14:textId="77777777" w:rsidR="009800D4" w:rsidRPr="00B469B1" w:rsidRDefault="009800D4" w:rsidP="0018617C">
            <w:pPr>
              <w:pStyle w:val="References"/>
              <w:numPr>
                <w:ilvl w:val="0"/>
                <w:numId w:val="0"/>
              </w:numPr>
              <w:jc w:val="center"/>
              <w:rPr>
                <w:rFonts w:ascii="TimesNewRomanPS-ItalicMT" w:hAnsi="TimesNewRomanPS-ItalicMT" w:cs="TimesNewRomanPS-ItalicMT"/>
                <w:iCs/>
              </w:rPr>
            </w:pPr>
            <w:r w:rsidRPr="00B469B1">
              <w:rPr>
                <w:rFonts w:ascii="TimesNewRomanPS-ItalicMT" w:hAnsi="TimesNewRomanPS-ItalicMT" w:cs="TimesNewRomanPS-ItalicMT"/>
                <w:iCs/>
              </w:rPr>
              <w:t>1.0000</w:t>
            </w:r>
          </w:p>
        </w:tc>
        <w:tc>
          <w:tcPr>
            <w:tcW w:w="954" w:type="dxa"/>
            <w:tcBorders>
              <w:bottom w:val="double" w:sz="4" w:space="0" w:color="auto"/>
            </w:tcBorders>
          </w:tcPr>
          <w:p w14:paraId="31624AE0" w14:textId="77777777" w:rsidR="009800D4" w:rsidRPr="00B469B1" w:rsidRDefault="009800D4" w:rsidP="0018617C">
            <w:pPr>
              <w:pStyle w:val="References"/>
              <w:numPr>
                <w:ilvl w:val="0"/>
                <w:numId w:val="0"/>
              </w:numPr>
              <w:jc w:val="center"/>
              <w:rPr>
                <w:rFonts w:ascii="TimesNewRomanPS-ItalicMT" w:hAnsi="TimesNewRomanPS-ItalicMT" w:cs="TimesNewRomanPS-ItalicMT"/>
                <w:iCs/>
              </w:rPr>
            </w:pPr>
            <w:r w:rsidRPr="00B469B1">
              <w:rPr>
                <w:rFonts w:ascii="TimesNewRomanPS-ItalicMT" w:hAnsi="TimesNewRomanPS-ItalicMT" w:cs="TimesNewRomanPS-ItalicMT"/>
                <w:iCs/>
              </w:rPr>
              <w:t>0.3137</w:t>
            </w:r>
          </w:p>
        </w:tc>
        <w:tc>
          <w:tcPr>
            <w:tcW w:w="955" w:type="dxa"/>
            <w:tcBorders>
              <w:bottom w:val="double" w:sz="4" w:space="0" w:color="auto"/>
            </w:tcBorders>
          </w:tcPr>
          <w:p w14:paraId="22DF3B62" w14:textId="77777777" w:rsidR="009800D4" w:rsidRPr="00B469B1" w:rsidRDefault="009800D4" w:rsidP="0018617C">
            <w:pPr>
              <w:pStyle w:val="References"/>
              <w:numPr>
                <w:ilvl w:val="0"/>
                <w:numId w:val="0"/>
              </w:numPr>
              <w:jc w:val="center"/>
              <w:rPr>
                <w:rFonts w:ascii="TimesNewRomanPS-ItalicMT" w:hAnsi="TimesNewRomanPS-ItalicMT" w:cs="TimesNewRomanPS-ItalicMT"/>
                <w:iCs/>
              </w:rPr>
            </w:pPr>
            <w:r w:rsidRPr="00B469B1">
              <w:rPr>
                <w:rFonts w:ascii="TimesNewRomanPS-ItalicMT" w:hAnsi="TimesNewRomanPS-ItalicMT" w:cs="TimesNewRomanPS-ItalicMT"/>
                <w:iCs/>
              </w:rPr>
              <w:t>70.61</w:t>
            </w:r>
          </w:p>
        </w:tc>
        <w:tc>
          <w:tcPr>
            <w:tcW w:w="955" w:type="dxa"/>
            <w:tcBorders>
              <w:bottom w:val="double" w:sz="4" w:space="0" w:color="auto"/>
            </w:tcBorders>
          </w:tcPr>
          <w:p w14:paraId="68F5E76E" w14:textId="77777777" w:rsidR="009800D4" w:rsidRPr="00B469B1" w:rsidRDefault="009800D4" w:rsidP="0018617C">
            <w:pPr>
              <w:pStyle w:val="References"/>
              <w:numPr>
                <w:ilvl w:val="0"/>
                <w:numId w:val="0"/>
              </w:numPr>
              <w:jc w:val="center"/>
              <w:rPr>
                <w:rFonts w:ascii="TimesNewRomanPS-ItalicMT" w:hAnsi="TimesNewRomanPS-ItalicMT" w:cs="TimesNewRomanPS-ItalicMT"/>
                <w:iCs/>
              </w:rPr>
            </w:pPr>
            <w:r w:rsidRPr="00B469B1">
              <w:rPr>
                <w:rFonts w:ascii="TimesNewRomanPS-ItalicMT" w:hAnsi="TimesNewRomanPS-ItalicMT" w:cs="TimesNewRomanPS-ItalicMT"/>
                <w:iCs/>
              </w:rPr>
              <w:t>39.24</w:t>
            </w:r>
          </w:p>
        </w:tc>
      </w:tr>
    </w:tbl>
    <w:p w14:paraId="203F256B" w14:textId="03D39E2C" w:rsidR="0018617C" w:rsidRDefault="0018617C" w:rsidP="0018617C">
      <w:pPr>
        <w:pStyle w:val="Text"/>
        <w:ind w:firstLine="0"/>
      </w:pPr>
    </w:p>
    <w:p w14:paraId="26F90334" w14:textId="24DDFF7C" w:rsidR="00077D9A" w:rsidRPr="00376EF7" w:rsidRDefault="00011012" w:rsidP="0018617C">
      <w:pPr>
        <w:pStyle w:val="Text"/>
        <w:ind w:firstLine="0"/>
      </w:pPr>
      <w:r w:rsidRPr="001F4C5C">
        <w:rPr>
          <w:noProof/>
        </w:rPr>
        <mc:AlternateContent>
          <mc:Choice Requires="wps">
            <w:drawing>
              <wp:anchor distT="0" distB="0" distL="114300" distR="114300" simplePos="0" relativeHeight="251670528" behindDoc="0" locked="0" layoutInCell="0" allowOverlap="1" wp14:anchorId="10A2CBC2" wp14:editId="06C6879B">
                <wp:simplePos x="0" y="0"/>
                <wp:positionH relativeFrom="margin">
                  <wp:posOffset>-45720</wp:posOffset>
                </wp:positionH>
                <wp:positionV relativeFrom="margin">
                  <wp:posOffset>2941320</wp:posOffset>
                </wp:positionV>
                <wp:extent cx="3268980" cy="1203960"/>
                <wp:effectExtent l="0" t="0" r="7620" b="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8980" cy="120396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AEDBF14" w14:textId="55C49E58" w:rsidR="00335E45" w:rsidRDefault="00335E45" w:rsidP="006906BC">
                            <w:pPr>
                              <w:pStyle w:val="TableTitle"/>
                            </w:pPr>
                            <w:r>
                              <w:t>TABLE IV</w:t>
                            </w:r>
                          </w:p>
                          <w:p w14:paraId="1DC850CA" w14:textId="352DB0A7" w:rsidR="00335E45" w:rsidRDefault="00335E45" w:rsidP="006906BC">
                            <w:pPr>
                              <w:pStyle w:val="TableTitle"/>
                            </w:pPr>
                            <w:proofErr w:type="spellStart"/>
                            <w:r>
                              <w:t>Bandpass</w:t>
                            </w:r>
                            <w:proofErr w:type="spellEnd"/>
                            <w:r>
                              <w:t xml:space="preserve"> Filter Coupled Line Dimensions</w:t>
                            </w:r>
                          </w:p>
                          <w:tbl>
                            <w:tblPr>
                              <w:tblW w:w="0" w:type="auto"/>
                              <w:tblInd w:w="108" w:type="dxa"/>
                              <w:tblBorders>
                                <w:top w:val="double" w:sz="6" w:space="0" w:color="auto"/>
                                <w:bottom w:val="double" w:sz="6" w:space="0" w:color="auto"/>
                                <w:insideH w:val="single" w:sz="4" w:space="0" w:color="auto"/>
                                <w:insideV w:val="single" w:sz="4" w:space="0" w:color="auto"/>
                              </w:tblBorders>
                              <w:tblLayout w:type="fixed"/>
                              <w:tblLook w:val="0000" w:firstRow="0" w:lastRow="0" w:firstColumn="0" w:lastColumn="0" w:noHBand="0" w:noVBand="0"/>
                            </w:tblPr>
                            <w:tblGrid>
                              <w:gridCol w:w="342"/>
                              <w:gridCol w:w="780"/>
                              <w:gridCol w:w="780"/>
                              <w:gridCol w:w="600"/>
                              <w:gridCol w:w="180"/>
                              <w:gridCol w:w="780"/>
                              <w:gridCol w:w="780"/>
                              <w:gridCol w:w="780"/>
                            </w:tblGrid>
                            <w:tr w:rsidR="00335E45" w14:paraId="3F446F95" w14:textId="7055996F" w:rsidTr="00FA3560">
                              <w:trPr>
                                <w:trHeight w:val="276"/>
                              </w:trPr>
                              <w:tc>
                                <w:tcPr>
                                  <w:tcW w:w="342" w:type="dxa"/>
                                  <w:tcBorders>
                                    <w:top w:val="double" w:sz="6" w:space="0" w:color="auto"/>
                                    <w:bottom w:val="nil"/>
                                    <w:right w:val="nil"/>
                                  </w:tcBorders>
                                  <w:vAlign w:val="center"/>
                                </w:tcPr>
                                <w:p w14:paraId="64D7A475" w14:textId="14FE3425" w:rsidR="00335E45" w:rsidRDefault="00335E45" w:rsidP="006906BC">
                                  <w:pPr>
                                    <w:jc w:val="center"/>
                                    <w:rPr>
                                      <w:sz w:val="16"/>
                                      <w:szCs w:val="16"/>
                                    </w:rPr>
                                  </w:pPr>
                                </w:p>
                              </w:tc>
                              <w:tc>
                                <w:tcPr>
                                  <w:tcW w:w="2160" w:type="dxa"/>
                                  <w:gridSpan w:val="3"/>
                                  <w:tcBorders>
                                    <w:top w:val="double" w:sz="6" w:space="0" w:color="auto"/>
                                    <w:left w:val="nil"/>
                                    <w:bottom w:val="nil"/>
                                    <w:right w:val="nil"/>
                                  </w:tcBorders>
                                  <w:vAlign w:val="center"/>
                                </w:tcPr>
                                <w:p w14:paraId="66F7F765" w14:textId="24B5B865" w:rsidR="00335E45" w:rsidRDefault="00335E45" w:rsidP="006906BC">
                                  <w:pPr>
                                    <w:jc w:val="center"/>
                                    <w:rPr>
                                      <w:sz w:val="16"/>
                                      <w:szCs w:val="16"/>
                                    </w:rPr>
                                  </w:pPr>
                                  <w:r>
                                    <w:rPr>
                                      <w:sz w:val="16"/>
                                      <w:szCs w:val="16"/>
                                    </w:rPr>
                                    <w:t>Initial Design Parameters</w:t>
                                  </w:r>
                                </w:p>
                              </w:tc>
                              <w:tc>
                                <w:tcPr>
                                  <w:tcW w:w="2520" w:type="dxa"/>
                                  <w:gridSpan w:val="4"/>
                                  <w:tcBorders>
                                    <w:top w:val="double" w:sz="6" w:space="0" w:color="auto"/>
                                    <w:left w:val="nil"/>
                                    <w:bottom w:val="nil"/>
                                  </w:tcBorders>
                                  <w:vAlign w:val="center"/>
                                </w:tcPr>
                                <w:p w14:paraId="1EEC1B0E" w14:textId="3D8E3E70" w:rsidR="00335E45" w:rsidRDefault="00335E45" w:rsidP="006906BC">
                                  <w:pPr>
                                    <w:jc w:val="center"/>
                                    <w:rPr>
                                      <w:sz w:val="16"/>
                                      <w:szCs w:val="16"/>
                                    </w:rPr>
                                  </w:pPr>
                                  <w:r>
                                    <w:rPr>
                                      <w:sz w:val="16"/>
                                      <w:szCs w:val="16"/>
                                    </w:rPr>
                                    <w:t>Final Design Parameters</w:t>
                                  </w:r>
                                </w:p>
                              </w:tc>
                            </w:tr>
                            <w:tr w:rsidR="00335E45" w14:paraId="646B8EDA" w14:textId="62D6B8EF" w:rsidTr="00FA3560">
                              <w:trPr>
                                <w:trHeight w:val="276"/>
                              </w:trPr>
                              <w:tc>
                                <w:tcPr>
                                  <w:tcW w:w="342" w:type="dxa"/>
                                  <w:tcBorders>
                                    <w:top w:val="nil"/>
                                    <w:bottom w:val="single" w:sz="4" w:space="0" w:color="auto"/>
                                    <w:right w:val="nil"/>
                                  </w:tcBorders>
                                  <w:vAlign w:val="center"/>
                                </w:tcPr>
                                <w:p w14:paraId="78D6D28E" w14:textId="772337AB" w:rsidR="00335E45" w:rsidRPr="006906BC" w:rsidRDefault="00335E45" w:rsidP="006906BC">
                                  <w:pPr>
                                    <w:jc w:val="center"/>
                                    <w:rPr>
                                      <w:i/>
                                      <w:sz w:val="16"/>
                                      <w:szCs w:val="16"/>
                                    </w:rPr>
                                  </w:pPr>
                                  <w:r w:rsidRPr="006906BC">
                                    <w:rPr>
                                      <w:i/>
                                      <w:sz w:val="16"/>
                                      <w:szCs w:val="16"/>
                                    </w:rPr>
                                    <w:t>n</w:t>
                                  </w:r>
                                </w:p>
                              </w:tc>
                              <w:tc>
                                <w:tcPr>
                                  <w:tcW w:w="780" w:type="dxa"/>
                                  <w:tcBorders>
                                    <w:top w:val="nil"/>
                                    <w:left w:val="nil"/>
                                    <w:bottom w:val="single" w:sz="4" w:space="0" w:color="auto"/>
                                    <w:right w:val="nil"/>
                                  </w:tcBorders>
                                  <w:vAlign w:val="center"/>
                                </w:tcPr>
                                <w:p w14:paraId="64588DD1" w14:textId="47B80A2D" w:rsidR="00335E45" w:rsidRPr="006906BC" w:rsidRDefault="00335E45" w:rsidP="006906BC">
                                  <w:pPr>
                                    <w:jc w:val="center"/>
                                    <w:rPr>
                                      <w:i/>
                                      <w:sz w:val="16"/>
                                      <w:szCs w:val="16"/>
                                    </w:rPr>
                                  </w:pPr>
                                  <w:r>
                                    <w:rPr>
                                      <w:i/>
                                      <w:sz w:val="16"/>
                                      <w:szCs w:val="16"/>
                                    </w:rPr>
                                    <w:t>W (mil)</w:t>
                                  </w:r>
                                </w:p>
                              </w:tc>
                              <w:tc>
                                <w:tcPr>
                                  <w:tcW w:w="780" w:type="dxa"/>
                                  <w:tcBorders>
                                    <w:top w:val="nil"/>
                                    <w:left w:val="nil"/>
                                    <w:bottom w:val="single" w:sz="4" w:space="0" w:color="auto"/>
                                    <w:right w:val="nil"/>
                                  </w:tcBorders>
                                  <w:vAlign w:val="center"/>
                                </w:tcPr>
                                <w:p w14:paraId="40DC746F" w14:textId="7A6B2A39" w:rsidR="00335E45" w:rsidRPr="006906BC" w:rsidRDefault="00335E45" w:rsidP="006906BC">
                                  <w:pPr>
                                    <w:jc w:val="center"/>
                                    <w:rPr>
                                      <w:i/>
                                      <w:sz w:val="16"/>
                                      <w:szCs w:val="16"/>
                                    </w:rPr>
                                  </w:pPr>
                                  <w:r>
                                    <w:rPr>
                                      <w:i/>
                                      <w:sz w:val="16"/>
                                      <w:szCs w:val="16"/>
                                    </w:rPr>
                                    <w:t>S (mil)</w:t>
                                  </w:r>
                                </w:p>
                              </w:tc>
                              <w:tc>
                                <w:tcPr>
                                  <w:tcW w:w="780" w:type="dxa"/>
                                  <w:gridSpan w:val="2"/>
                                  <w:tcBorders>
                                    <w:top w:val="nil"/>
                                    <w:left w:val="nil"/>
                                    <w:bottom w:val="single" w:sz="4" w:space="0" w:color="auto"/>
                                    <w:right w:val="nil"/>
                                  </w:tcBorders>
                                  <w:vAlign w:val="center"/>
                                </w:tcPr>
                                <w:p w14:paraId="4FB40316" w14:textId="373491ED" w:rsidR="00335E45" w:rsidRPr="006906BC" w:rsidRDefault="00335E45" w:rsidP="006906BC">
                                  <w:pPr>
                                    <w:jc w:val="center"/>
                                    <w:rPr>
                                      <w:i/>
                                      <w:sz w:val="16"/>
                                      <w:szCs w:val="16"/>
                                    </w:rPr>
                                  </w:pPr>
                                  <w:r>
                                    <w:rPr>
                                      <w:i/>
                                      <w:sz w:val="16"/>
                                      <w:szCs w:val="16"/>
                                    </w:rPr>
                                    <w:t>L (mil)</w:t>
                                  </w:r>
                                </w:p>
                              </w:tc>
                              <w:tc>
                                <w:tcPr>
                                  <w:tcW w:w="780" w:type="dxa"/>
                                  <w:tcBorders>
                                    <w:top w:val="nil"/>
                                    <w:left w:val="nil"/>
                                    <w:bottom w:val="single" w:sz="4" w:space="0" w:color="auto"/>
                                    <w:right w:val="nil"/>
                                  </w:tcBorders>
                                  <w:vAlign w:val="center"/>
                                </w:tcPr>
                                <w:p w14:paraId="5BF350B5" w14:textId="7EBE380C" w:rsidR="00335E45" w:rsidRPr="006906BC" w:rsidRDefault="00335E45" w:rsidP="006906BC">
                                  <w:pPr>
                                    <w:jc w:val="center"/>
                                    <w:rPr>
                                      <w:i/>
                                      <w:sz w:val="16"/>
                                      <w:szCs w:val="16"/>
                                    </w:rPr>
                                  </w:pPr>
                                  <w:r>
                                    <w:rPr>
                                      <w:i/>
                                      <w:sz w:val="16"/>
                                      <w:szCs w:val="16"/>
                                    </w:rPr>
                                    <w:t>W (mil)</w:t>
                                  </w:r>
                                </w:p>
                              </w:tc>
                              <w:tc>
                                <w:tcPr>
                                  <w:tcW w:w="780" w:type="dxa"/>
                                  <w:tcBorders>
                                    <w:top w:val="nil"/>
                                    <w:left w:val="nil"/>
                                    <w:bottom w:val="single" w:sz="4" w:space="0" w:color="auto"/>
                                    <w:right w:val="nil"/>
                                  </w:tcBorders>
                                  <w:vAlign w:val="center"/>
                                </w:tcPr>
                                <w:p w14:paraId="1A9B264D" w14:textId="62792276" w:rsidR="00335E45" w:rsidRPr="006906BC" w:rsidRDefault="00335E45" w:rsidP="006906BC">
                                  <w:pPr>
                                    <w:jc w:val="center"/>
                                    <w:rPr>
                                      <w:i/>
                                      <w:sz w:val="16"/>
                                      <w:szCs w:val="16"/>
                                    </w:rPr>
                                  </w:pPr>
                                  <w:r>
                                    <w:rPr>
                                      <w:i/>
                                      <w:sz w:val="16"/>
                                      <w:szCs w:val="16"/>
                                    </w:rPr>
                                    <w:t>S (mil)</w:t>
                                  </w:r>
                                </w:p>
                              </w:tc>
                              <w:tc>
                                <w:tcPr>
                                  <w:tcW w:w="780" w:type="dxa"/>
                                  <w:tcBorders>
                                    <w:top w:val="nil"/>
                                    <w:left w:val="nil"/>
                                    <w:bottom w:val="single" w:sz="4" w:space="0" w:color="auto"/>
                                  </w:tcBorders>
                                  <w:vAlign w:val="center"/>
                                </w:tcPr>
                                <w:p w14:paraId="62818249" w14:textId="5C2BFDAE" w:rsidR="00335E45" w:rsidRPr="006906BC" w:rsidRDefault="00335E45" w:rsidP="006906BC">
                                  <w:pPr>
                                    <w:jc w:val="center"/>
                                    <w:rPr>
                                      <w:i/>
                                      <w:sz w:val="16"/>
                                      <w:szCs w:val="16"/>
                                    </w:rPr>
                                  </w:pPr>
                                  <w:r>
                                    <w:rPr>
                                      <w:i/>
                                      <w:sz w:val="16"/>
                                      <w:szCs w:val="16"/>
                                    </w:rPr>
                                    <w:t>L (mil)</w:t>
                                  </w:r>
                                </w:p>
                              </w:tc>
                            </w:tr>
                            <w:tr w:rsidR="00335E45" w14:paraId="0A3A199C" w14:textId="1D702614" w:rsidTr="00FA3560">
                              <w:tc>
                                <w:tcPr>
                                  <w:tcW w:w="342" w:type="dxa"/>
                                  <w:tcBorders>
                                    <w:top w:val="single" w:sz="4" w:space="0" w:color="auto"/>
                                    <w:bottom w:val="nil"/>
                                    <w:right w:val="nil"/>
                                  </w:tcBorders>
                                  <w:vAlign w:val="center"/>
                                </w:tcPr>
                                <w:p w14:paraId="3F79902E" w14:textId="60C06608" w:rsidR="00335E45" w:rsidRPr="00E10F5D" w:rsidRDefault="00335E45" w:rsidP="006906BC">
                                  <w:pPr>
                                    <w:jc w:val="center"/>
                                    <w:rPr>
                                      <w:sz w:val="16"/>
                                      <w:szCs w:val="16"/>
                                    </w:rPr>
                                  </w:pPr>
                                  <w:r>
                                    <w:rPr>
                                      <w:i/>
                                      <w:iCs/>
                                      <w:sz w:val="16"/>
                                      <w:szCs w:val="16"/>
                                    </w:rPr>
                                    <w:t>1</w:t>
                                  </w:r>
                                </w:p>
                              </w:tc>
                              <w:tc>
                                <w:tcPr>
                                  <w:tcW w:w="780" w:type="dxa"/>
                                  <w:tcBorders>
                                    <w:top w:val="single" w:sz="4" w:space="0" w:color="auto"/>
                                    <w:left w:val="nil"/>
                                    <w:bottom w:val="nil"/>
                                    <w:right w:val="nil"/>
                                  </w:tcBorders>
                                </w:tcPr>
                                <w:p w14:paraId="359D0183" w14:textId="77548A26" w:rsidR="00335E45" w:rsidRPr="006906BC" w:rsidRDefault="00335E45" w:rsidP="006906BC">
                                  <w:pPr>
                                    <w:jc w:val="center"/>
                                    <w:rPr>
                                      <w:sz w:val="16"/>
                                      <w:szCs w:val="16"/>
                                    </w:rPr>
                                  </w:pPr>
                                  <w:r>
                                    <w:rPr>
                                      <w:sz w:val="16"/>
                                      <w:szCs w:val="16"/>
                                    </w:rPr>
                                    <w:t>56.76</w:t>
                                  </w:r>
                                </w:p>
                              </w:tc>
                              <w:tc>
                                <w:tcPr>
                                  <w:tcW w:w="780" w:type="dxa"/>
                                  <w:tcBorders>
                                    <w:top w:val="single" w:sz="4" w:space="0" w:color="auto"/>
                                    <w:left w:val="nil"/>
                                    <w:bottom w:val="nil"/>
                                    <w:right w:val="nil"/>
                                  </w:tcBorders>
                                </w:tcPr>
                                <w:p w14:paraId="634FDF65" w14:textId="4623A247" w:rsidR="00335E45" w:rsidRPr="006906BC" w:rsidRDefault="00335E45" w:rsidP="006906BC">
                                  <w:pPr>
                                    <w:jc w:val="center"/>
                                    <w:rPr>
                                      <w:sz w:val="16"/>
                                      <w:szCs w:val="16"/>
                                    </w:rPr>
                                  </w:pPr>
                                  <w:r>
                                    <w:rPr>
                                      <w:sz w:val="16"/>
                                      <w:szCs w:val="16"/>
                                    </w:rPr>
                                    <w:t>17.84</w:t>
                                  </w:r>
                                </w:p>
                              </w:tc>
                              <w:tc>
                                <w:tcPr>
                                  <w:tcW w:w="780" w:type="dxa"/>
                                  <w:gridSpan w:val="2"/>
                                  <w:tcBorders>
                                    <w:top w:val="single" w:sz="4" w:space="0" w:color="auto"/>
                                    <w:left w:val="nil"/>
                                    <w:bottom w:val="nil"/>
                                    <w:right w:val="nil"/>
                                  </w:tcBorders>
                                </w:tcPr>
                                <w:p w14:paraId="0C43B27F" w14:textId="76A6D5C9" w:rsidR="00335E45" w:rsidRPr="006906BC" w:rsidRDefault="00335E45" w:rsidP="006906BC">
                                  <w:pPr>
                                    <w:jc w:val="center"/>
                                    <w:rPr>
                                      <w:sz w:val="16"/>
                                      <w:szCs w:val="16"/>
                                    </w:rPr>
                                  </w:pPr>
                                  <w:r>
                                    <w:rPr>
                                      <w:sz w:val="16"/>
                                      <w:szCs w:val="16"/>
                                    </w:rPr>
                                    <w:t>378.12</w:t>
                                  </w:r>
                                </w:p>
                              </w:tc>
                              <w:tc>
                                <w:tcPr>
                                  <w:tcW w:w="780" w:type="dxa"/>
                                  <w:tcBorders>
                                    <w:top w:val="single" w:sz="4" w:space="0" w:color="auto"/>
                                    <w:left w:val="nil"/>
                                    <w:bottom w:val="nil"/>
                                    <w:right w:val="nil"/>
                                  </w:tcBorders>
                                </w:tcPr>
                                <w:p w14:paraId="6ED51A11" w14:textId="5CAD9923" w:rsidR="00335E45" w:rsidRPr="006906BC" w:rsidRDefault="00335E45" w:rsidP="006906BC">
                                  <w:pPr>
                                    <w:jc w:val="center"/>
                                    <w:rPr>
                                      <w:sz w:val="16"/>
                                      <w:szCs w:val="16"/>
                                    </w:rPr>
                                  </w:pPr>
                                  <w:r w:rsidRPr="006906BC">
                                    <w:rPr>
                                      <w:sz w:val="16"/>
                                      <w:szCs w:val="16"/>
                                    </w:rPr>
                                    <w:t>44.26</w:t>
                                  </w:r>
                                </w:p>
                              </w:tc>
                              <w:tc>
                                <w:tcPr>
                                  <w:tcW w:w="780" w:type="dxa"/>
                                  <w:tcBorders>
                                    <w:top w:val="single" w:sz="4" w:space="0" w:color="auto"/>
                                    <w:left w:val="nil"/>
                                    <w:bottom w:val="nil"/>
                                    <w:right w:val="nil"/>
                                  </w:tcBorders>
                                </w:tcPr>
                                <w:p w14:paraId="587C628C" w14:textId="0AD8BC05" w:rsidR="00335E45" w:rsidRPr="006906BC" w:rsidRDefault="00335E45" w:rsidP="006906BC">
                                  <w:pPr>
                                    <w:jc w:val="center"/>
                                    <w:rPr>
                                      <w:sz w:val="16"/>
                                      <w:szCs w:val="16"/>
                                    </w:rPr>
                                  </w:pPr>
                                  <w:r w:rsidRPr="006906BC">
                                    <w:rPr>
                                      <w:sz w:val="16"/>
                                      <w:szCs w:val="16"/>
                                    </w:rPr>
                                    <w:t>11.5</w:t>
                                  </w:r>
                                </w:p>
                              </w:tc>
                              <w:tc>
                                <w:tcPr>
                                  <w:tcW w:w="780" w:type="dxa"/>
                                  <w:tcBorders>
                                    <w:top w:val="single" w:sz="4" w:space="0" w:color="auto"/>
                                    <w:left w:val="nil"/>
                                    <w:bottom w:val="nil"/>
                                  </w:tcBorders>
                                </w:tcPr>
                                <w:p w14:paraId="727194E5" w14:textId="37B1B94C" w:rsidR="00335E45" w:rsidRPr="006906BC" w:rsidRDefault="00335E45" w:rsidP="006906BC">
                                  <w:pPr>
                                    <w:jc w:val="center"/>
                                    <w:rPr>
                                      <w:sz w:val="16"/>
                                      <w:szCs w:val="16"/>
                                    </w:rPr>
                                  </w:pPr>
                                  <w:r w:rsidRPr="006906BC">
                                    <w:rPr>
                                      <w:sz w:val="16"/>
                                      <w:szCs w:val="16"/>
                                    </w:rPr>
                                    <w:t>392.12</w:t>
                                  </w:r>
                                </w:p>
                              </w:tc>
                            </w:tr>
                            <w:tr w:rsidR="00335E45" w14:paraId="47254903" w14:textId="0A6A07E9" w:rsidTr="00FA3560">
                              <w:tc>
                                <w:tcPr>
                                  <w:tcW w:w="342" w:type="dxa"/>
                                  <w:tcBorders>
                                    <w:top w:val="nil"/>
                                    <w:bottom w:val="nil"/>
                                    <w:right w:val="nil"/>
                                  </w:tcBorders>
                                  <w:vAlign w:val="center"/>
                                </w:tcPr>
                                <w:p w14:paraId="71F52912" w14:textId="22CB7327" w:rsidR="00335E45" w:rsidRPr="00E10F5D" w:rsidRDefault="00335E45" w:rsidP="006906BC">
                                  <w:pPr>
                                    <w:jc w:val="center"/>
                                    <w:rPr>
                                      <w:iCs/>
                                      <w:sz w:val="16"/>
                                      <w:szCs w:val="16"/>
                                    </w:rPr>
                                  </w:pPr>
                                  <w:r>
                                    <w:rPr>
                                      <w:i/>
                                      <w:iCs/>
                                      <w:sz w:val="16"/>
                                      <w:szCs w:val="16"/>
                                    </w:rPr>
                                    <w:t>2</w:t>
                                  </w:r>
                                </w:p>
                              </w:tc>
                              <w:tc>
                                <w:tcPr>
                                  <w:tcW w:w="780" w:type="dxa"/>
                                  <w:tcBorders>
                                    <w:top w:val="nil"/>
                                    <w:left w:val="nil"/>
                                    <w:bottom w:val="nil"/>
                                    <w:right w:val="nil"/>
                                  </w:tcBorders>
                                </w:tcPr>
                                <w:p w14:paraId="6535889B" w14:textId="4804C85E" w:rsidR="00335E45" w:rsidRPr="006906BC" w:rsidRDefault="00335E45" w:rsidP="006906BC">
                                  <w:pPr>
                                    <w:jc w:val="center"/>
                                    <w:rPr>
                                      <w:sz w:val="16"/>
                                      <w:szCs w:val="16"/>
                                    </w:rPr>
                                  </w:pPr>
                                  <w:r>
                                    <w:rPr>
                                      <w:sz w:val="16"/>
                                      <w:szCs w:val="16"/>
                                    </w:rPr>
                                    <w:t>69.58</w:t>
                                  </w:r>
                                </w:p>
                              </w:tc>
                              <w:tc>
                                <w:tcPr>
                                  <w:tcW w:w="780" w:type="dxa"/>
                                  <w:tcBorders>
                                    <w:top w:val="nil"/>
                                    <w:left w:val="nil"/>
                                    <w:bottom w:val="nil"/>
                                    <w:right w:val="nil"/>
                                  </w:tcBorders>
                                </w:tcPr>
                                <w:p w14:paraId="51C67FE5" w14:textId="2BC1AB31" w:rsidR="00335E45" w:rsidRPr="006906BC" w:rsidRDefault="00335E45" w:rsidP="006906BC">
                                  <w:pPr>
                                    <w:jc w:val="center"/>
                                    <w:rPr>
                                      <w:sz w:val="16"/>
                                      <w:szCs w:val="16"/>
                                    </w:rPr>
                                  </w:pPr>
                                  <w:r>
                                    <w:rPr>
                                      <w:sz w:val="16"/>
                                      <w:szCs w:val="16"/>
                                    </w:rPr>
                                    <w:t>59.71</w:t>
                                  </w:r>
                                </w:p>
                              </w:tc>
                              <w:tc>
                                <w:tcPr>
                                  <w:tcW w:w="780" w:type="dxa"/>
                                  <w:gridSpan w:val="2"/>
                                  <w:tcBorders>
                                    <w:top w:val="nil"/>
                                    <w:left w:val="nil"/>
                                    <w:bottom w:val="nil"/>
                                    <w:right w:val="nil"/>
                                  </w:tcBorders>
                                </w:tcPr>
                                <w:p w14:paraId="1403F4F6" w14:textId="1FE858D6" w:rsidR="00335E45" w:rsidRPr="006906BC" w:rsidRDefault="00335E45" w:rsidP="006906BC">
                                  <w:pPr>
                                    <w:jc w:val="center"/>
                                    <w:rPr>
                                      <w:sz w:val="16"/>
                                      <w:szCs w:val="16"/>
                                    </w:rPr>
                                  </w:pPr>
                                  <w:r>
                                    <w:rPr>
                                      <w:sz w:val="16"/>
                                      <w:szCs w:val="16"/>
                                    </w:rPr>
                                    <w:t>369.19</w:t>
                                  </w:r>
                                </w:p>
                              </w:tc>
                              <w:tc>
                                <w:tcPr>
                                  <w:tcW w:w="780" w:type="dxa"/>
                                  <w:tcBorders>
                                    <w:top w:val="nil"/>
                                    <w:left w:val="nil"/>
                                    <w:bottom w:val="nil"/>
                                    <w:right w:val="nil"/>
                                  </w:tcBorders>
                                </w:tcPr>
                                <w:p w14:paraId="79A2F3E2" w14:textId="656A38FF" w:rsidR="00335E45" w:rsidRPr="006906BC" w:rsidRDefault="00335E45" w:rsidP="006906BC">
                                  <w:pPr>
                                    <w:jc w:val="center"/>
                                    <w:rPr>
                                      <w:sz w:val="16"/>
                                      <w:szCs w:val="16"/>
                                    </w:rPr>
                                  </w:pPr>
                                  <w:r w:rsidRPr="006906BC">
                                    <w:rPr>
                                      <w:sz w:val="16"/>
                                      <w:szCs w:val="16"/>
                                    </w:rPr>
                                    <w:t>46.58</w:t>
                                  </w:r>
                                </w:p>
                              </w:tc>
                              <w:tc>
                                <w:tcPr>
                                  <w:tcW w:w="780" w:type="dxa"/>
                                  <w:tcBorders>
                                    <w:top w:val="nil"/>
                                    <w:left w:val="nil"/>
                                    <w:bottom w:val="nil"/>
                                    <w:right w:val="nil"/>
                                  </w:tcBorders>
                                </w:tcPr>
                                <w:p w14:paraId="68FACE8A" w14:textId="37197A16" w:rsidR="00335E45" w:rsidRPr="006906BC" w:rsidRDefault="00335E45" w:rsidP="006906BC">
                                  <w:pPr>
                                    <w:jc w:val="center"/>
                                    <w:rPr>
                                      <w:sz w:val="16"/>
                                      <w:szCs w:val="16"/>
                                    </w:rPr>
                                  </w:pPr>
                                  <w:r w:rsidRPr="006906BC">
                                    <w:rPr>
                                      <w:sz w:val="16"/>
                                      <w:szCs w:val="16"/>
                                    </w:rPr>
                                    <w:t>47.71</w:t>
                                  </w:r>
                                </w:p>
                              </w:tc>
                              <w:tc>
                                <w:tcPr>
                                  <w:tcW w:w="780" w:type="dxa"/>
                                  <w:tcBorders>
                                    <w:top w:val="nil"/>
                                    <w:left w:val="nil"/>
                                    <w:bottom w:val="nil"/>
                                  </w:tcBorders>
                                </w:tcPr>
                                <w:p w14:paraId="20BE2CB8" w14:textId="676D6399" w:rsidR="00335E45" w:rsidRPr="006906BC" w:rsidRDefault="00335E45" w:rsidP="006906BC">
                                  <w:pPr>
                                    <w:jc w:val="center"/>
                                    <w:rPr>
                                      <w:sz w:val="16"/>
                                      <w:szCs w:val="16"/>
                                    </w:rPr>
                                  </w:pPr>
                                  <w:r w:rsidRPr="006906BC">
                                    <w:rPr>
                                      <w:sz w:val="16"/>
                                      <w:szCs w:val="16"/>
                                    </w:rPr>
                                    <w:t>380.69</w:t>
                                  </w:r>
                                </w:p>
                              </w:tc>
                            </w:tr>
                            <w:tr w:rsidR="00335E45" w14:paraId="45BFF534" w14:textId="38D95637" w:rsidTr="00FA3560">
                              <w:tc>
                                <w:tcPr>
                                  <w:tcW w:w="342" w:type="dxa"/>
                                  <w:tcBorders>
                                    <w:top w:val="nil"/>
                                    <w:bottom w:val="nil"/>
                                    <w:right w:val="nil"/>
                                  </w:tcBorders>
                                  <w:vAlign w:val="center"/>
                                </w:tcPr>
                                <w:p w14:paraId="6CDDA937" w14:textId="089D8246" w:rsidR="00335E45" w:rsidRDefault="00335E45" w:rsidP="006906BC">
                                  <w:pPr>
                                    <w:jc w:val="center"/>
                                    <w:rPr>
                                      <w:i/>
                                      <w:iCs/>
                                      <w:sz w:val="16"/>
                                      <w:szCs w:val="16"/>
                                    </w:rPr>
                                  </w:pPr>
                                  <w:r>
                                    <w:rPr>
                                      <w:i/>
                                      <w:iCs/>
                                      <w:sz w:val="16"/>
                                      <w:szCs w:val="16"/>
                                    </w:rPr>
                                    <w:t>3</w:t>
                                  </w:r>
                                </w:p>
                              </w:tc>
                              <w:tc>
                                <w:tcPr>
                                  <w:tcW w:w="780" w:type="dxa"/>
                                  <w:tcBorders>
                                    <w:top w:val="nil"/>
                                    <w:left w:val="nil"/>
                                    <w:bottom w:val="nil"/>
                                    <w:right w:val="nil"/>
                                  </w:tcBorders>
                                </w:tcPr>
                                <w:p w14:paraId="0EB199E5" w14:textId="3FEFB5C3" w:rsidR="00335E45" w:rsidRPr="006906BC" w:rsidRDefault="00335E45" w:rsidP="006906BC">
                                  <w:pPr>
                                    <w:jc w:val="center"/>
                                    <w:rPr>
                                      <w:sz w:val="16"/>
                                      <w:szCs w:val="16"/>
                                    </w:rPr>
                                  </w:pPr>
                                  <w:r>
                                    <w:rPr>
                                      <w:sz w:val="16"/>
                                      <w:szCs w:val="16"/>
                                    </w:rPr>
                                    <w:t>69.58</w:t>
                                  </w:r>
                                </w:p>
                              </w:tc>
                              <w:tc>
                                <w:tcPr>
                                  <w:tcW w:w="780" w:type="dxa"/>
                                  <w:tcBorders>
                                    <w:top w:val="nil"/>
                                    <w:left w:val="nil"/>
                                    <w:bottom w:val="nil"/>
                                    <w:right w:val="nil"/>
                                  </w:tcBorders>
                                </w:tcPr>
                                <w:p w14:paraId="4E69A3DB" w14:textId="5A072CA8" w:rsidR="00335E45" w:rsidRPr="006906BC" w:rsidRDefault="00335E45" w:rsidP="006906BC">
                                  <w:pPr>
                                    <w:jc w:val="center"/>
                                    <w:rPr>
                                      <w:sz w:val="16"/>
                                      <w:szCs w:val="16"/>
                                    </w:rPr>
                                  </w:pPr>
                                  <w:r>
                                    <w:rPr>
                                      <w:sz w:val="16"/>
                                      <w:szCs w:val="16"/>
                                    </w:rPr>
                                    <w:t>59.71</w:t>
                                  </w:r>
                                </w:p>
                              </w:tc>
                              <w:tc>
                                <w:tcPr>
                                  <w:tcW w:w="780" w:type="dxa"/>
                                  <w:gridSpan w:val="2"/>
                                  <w:tcBorders>
                                    <w:top w:val="nil"/>
                                    <w:left w:val="nil"/>
                                    <w:bottom w:val="nil"/>
                                    <w:right w:val="nil"/>
                                  </w:tcBorders>
                                </w:tcPr>
                                <w:p w14:paraId="09AB822E" w14:textId="5EED5427" w:rsidR="00335E45" w:rsidRPr="006906BC" w:rsidRDefault="00335E45" w:rsidP="006906BC">
                                  <w:pPr>
                                    <w:jc w:val="center"/>
                                    <w:rPr>
                                      <w:sz w:val="16"/>
                                      <w:szCs w:val="16"/>
                                    </w:rPr>
                                  </w:pPr>
                                  <w:r>
                                    <w:rPr>
                                      <w:sz w:val="16"/>
                                      <w:szCs w:val="16"/>
                                    </w:rPr>
                                    <w:t>369.19</w:t>
                                  </w:r>
                                </w:p>
                              </w:tc>
                              <w:tc>
                                <w:tcPr>
                                  <w:tcW w:w="780" w:type="dxa"/>
                                  <w:tcBorders>
                                    <w:top w:val="nil"/>
                                    <w:left w:val="nil"/>
                                    <w:bottom w:val="nil"/>
                                    <w:right w:val="nil"/>
                                  </w:tcBorders>
                                </w:tcPr>
                                <w:p w14:paraId="5B04DB04" w14:textId="64A72257" w:rsidR="00335E45" w:rsidRPr="006906BC" w:rsidRDefault="00335E45" w:rsidP="006906BC">
                                  <w:pPr>
                                    <w:jc w:val="center"/>
                                    <w:rPr>
                                      <w:sz w:val="16"/>
                                      <w:szCs w:val="16"/>
                                    </w:rPr>
                                  </w:pPr>
                                  <w:r w:rsidRPr="006906BC">
                                    <w:rPr>
                                      <w:sz w:val="16"/>
                                      <w:szCs w:val="16"/>
                                    </w:rPr>
                                    <w:t>46.58</w:t>
                                  </w:r>
                                </w:p>
                              </w:tc>
                              <w:tc>
                                <w:tcPr>
                                  <w:tcW w:w="780" w:type="dxa"/>
                                  <w:tcBorders>
                                    <w:top w:val="nil"/>
                                    <w:left w:val="nil"/>
                                    <w:bottom w:val="nil"/>
                                    <w:right w:val="nil"/>
                                  </w:tcBorders>
                                </w:tcPr>
                                <w:p w14:paraId="4A1D9E44" w14:textId="7ADD5BA3" w:rsidR="00335E45" w:rsidRPr="006906BC" w:rsidRDefault="00335E45" w:rsidP="006906BC">
                                  <w:pPr>
                                    <w:jc w:val="center"/>
                                    <w:rPr>
                                      <w:sz w:val="16"/>
                                      <w:szCs w:val="16"/>
                                    </w:rPr>
                                  </w:pPr>
                                  <w:r w:rsidRPr="006906BC">
                                    <w:rPr>
                                      <w:sz w:val="16"/>
                                      <w:szCs w:val="16"/>
                                    </w:rPr>
                                    <w:t>47.71</w:t>
                                  </w:r>
                                </w:p>
                              </w:tc>
                              <w:tc>
                                <w:tcPr>
                                  <w:tcW w:w="780" w:type="dxa"/>
                                  <w:tcBorders>
                                    <w:top w:val="nil"/>
                                    <w:left w:val="nil"/>
                                    <w:bottom w:val="nil"/>
                                  </w:tcBorders>
                                </w:tcPr>
                                <w:p w14:paraId="04CD4F28" w14:textId="19117BF8" w:rsidR="00335E45" w:rsidRPr="006906BC" w:rsidRDefault="00335E45" w:rsidP="006906BC">
                                  <w:pPr>
                                    <w:jc w:val="center"/>
                                    <w:rPr>
                                      <w:sz w:val="16"/>
                                      <w:szCs w:val="16"/>
                                    </w:rPr>
                                  </w:pPr>
                                  <w:r w:rsidRPr="006906BC">
                                    <w:rPr>
                                      <w:sz w:val="16"/>
                                      <w:szCs w:val="16"/>
                                    </w:rPr>
                                    <w:t>380.69</w:t>
                                  </w:r>
                                </w:p>
                              </w:tc>
                            </w:tr>
                            <w:tr w:rsidR="00335E45" w14:paraId="55865797" w14:textId="53625678" w:rsidTr="00FA3560">
                              <w:tc>
                                <w:tcPr>
                                  <w:tcW w:w="342" w:type="dxa"/>
                                  <w:tcBorders>
                                    <w:top w:val="nil"/>
                                    <w:bottom w:val="double" w:sz="6" w:space="0" w:color="auto"/>
                                    <w:right w:val="nil"/>
                                  </w:tcBorders>
                                  <w:vAlign w:val="center"/>
                                </w:tcPr>
                                <w:p w14:paraId="702EB443" w14:textId="705B0130" w:rsidR="00335E45" w:rsidRDefault="00335E45" w:rsidP="006906BC">
                                  <w:pPr>
                                    <w:jc w:val="center"/>
                                    <w:rPr>
                                      <w:i/>
                                      <w:iCs/>
                                      <w:sz w:val="16"/>
                                      <w:szCs w:val="16"/>
                                    </w:rPr>
                                  </w:pPr>
                                  <w:r>
                                    <w:rPr>
                                      <w:i/>
                                      <w:iCs/>
                                      <w:sz w:val="16"/>
                                      <w:szCs w:val="16"/>
                                    </w:rPr>
                                    <w:t>4</w:t>
                                  </w:r>
                                </w:p>
                              </w:tc>
                              <w:tc>
                                <w:tcPr>
                                  <w:tcW w:w="780" w:type="dxa"/>
                                  <w:tcBorders>
                                    <w:top w:val="nil"/>
                                    <w:left w:val="nil"/>
                                    <w:bottom w:val="double" w:sz="6" w:space="0" w:color="auto"/>
                                    <w:right w:val="nil"/>
                                  </w:tcBorders>
                                </w:tcPr>
                                <w:p w14:paraId="4AC66F84" w14:textId="6C84A7D1" w:rsidR="00335E45" w:rsidRPr="006906BC" w:rsidRDefault="00335E45" w:rsidP="006906BC">
                                  <w:pPr>
                                    <w:jc w:val="center"/>
                                    <w:rPr>
                                      <w:sz w:val="16"/>
                                      <w:szCs w:val="16"/>
                                    </w:rPr>
                                  </w:pPr>
                                  <w:r>
                                    <w:rPr>
                                      <w:sz w:val="16"/>
                                      <w:szCs w:val="16"/>
                                    </w:rPr>
                                    <w:t>56.76</w:t>
                                  </w:r>
                                </w:p>
                              </w:tc>
                              <w:tc>
                                <w:tcPr>
                                  <w:tcW w:w="780" w:type="dxa"/>
                                  <w:tcBorders>
                                    <w:top w:val="nil"/>
                                    <w:left w:val="nil"/>
                                    <w:bottom w:val="double" w:sz="6" w:space="0" w:color="auto"/>
                                    <w:right w:val="nil"/>
                                  </w:tcBorders>
                                </w:tcPr>
                                <w:p w14:paraId="39B0FA7D" w14:textId="6E7B3A1A" w:rsidR="00335E45" w:rsidRPr="006906BC" w:rsidRDefault="00335E45" w:rsidP="006906BC">
                                  <w:pPr>
                                    <w:jc w:val="center"/>
                                    <w:rPr>
                                      <w:sz w:val="16"/>
                                      <w:szCs w:val="16"/>
                                    </w:rPr>
                                  </w:pPr>
                                  <w:r>
                                    <w:rPr>
                                      <w:sz w:val="16"/>
                                      <w:szCs w:val="16"/>
                                    </w:rPr>
                                    <w:t>17.84</w:t>
                                  </w:r>
                                </w:p>
                              </w:tc>
                              <w:tc>
                                <w:tcPr>
                                  <w:tcW w:w="780" w:type="dxa"/>
                                  <w:gridSpan w:val="2"/>
                                  <w:tcBorders>
                                    <w:top w:val="nil"/>
                                    <w:left w:val="nil"/>
                                    <w:bottom w:val="double" w:sz="6" w:space="0" w:color="auto"/>
                                    <w:right w:val="nil"/>
                                  </w:tcBorders>
                                </w:tcPr>
                                <w:p w14:paraId="10EEEFE3" w14:textId="226AFEBA" w:rsidR="00335E45" w:rsidRPr="006906BC" w:rsidRDefault="00335E45" w:rsidP="006906BC">
                                  <w:pPr>
                                    <w:jc w:val="center"/>
                                    <w:rPr>
                                      <w:sz w:val="16"/>
                                      <w:szCs w:val="16"/>
                                    </w:rPr>
                                  </w:pPr>
                                  <w:r>
                                    <w:rPr>
                                      <w:sz w:val="16"/>
                                      <w:szCs w:val="16"/>
                                    </w:rPr>
                                    <w:t>378.12</w:t>
                                  </w:r>
                                </w:p>
                              </w:tc>
                              <w:tc>
                                <w:tcPr>
                                  <w:tcW w:w="780" w:type="dxa"/>
                                  <w:tcBorders>
                                    <w:top w:val="nil"/>
                                    <w:left w:val="nil"/>
                                    <w:bottom w:val="double" w:sz="6" w:space="0" w:color="auto"/>
                                    <w:right w:val="nil"/>
                                  </w:tcBorders>
                                </w:tcPr>
                                <w:p w14:paraId="6199D140" w14:textId="211FE0AD" w:rsidR="00335E45" w:rsidRPr="006906BC" w:rsidRDefault="00335E45" w:rsidP="006906BC">
                                  <w:pPr>
                                    <w:jc w:val="center"/>
                                    <w:rPr>
                                      <w:sz w:val="16"/>
                                      <w:szCs w:val="16"/>
                                    </w:rPr>
                                  </w:pPr>
                                  <w:r w:rsidRPr="006906BC">
                                    <w:rPr>
                                      <w:sz w:val="16"/>
                                      <w:szCs w:val="16"/>
                                    </w:rPr>
                                    <w:t>44.26</w:t>
                                  </w:r>
                                </w:p>
                              </w:tc>
                              <w:tc>
                                <w:tcPr>
                                  <w:tcW w:w="780" w:type="dxa"/>
                                  <w:tcBorders>
                                    <w:top w:val="nil"/>
                                    <w:left w:val="nil"/>
                                    <w:bottom w:val="double" w:sz="6" w:space="0" w:color="auto"/>
                                    <w:right w:val="nil"/>
                                  </w:tcBorders>
                                </w:tcPr>
                                <w:p w14:paraId="506A4494" w14:textId="5EFB19CC" w:rsidR="00335E45" w:rsidRPr="006906BC" w:rsidRDefault="00335E45" w:rsidP="006906BC">
                                  <w:pPr>
                                    <w:jc w:val="center"/>
                                    <w:rPr>
                                      <w:sz w:val="16"/>
                                      <w:szCs w:val="16"/>
                                    </w:rPr>
                                  </w:pPr>
                                  <w:r w:rsidRPr="006906BC">
                                    <w:rPr>
                                      <w:sz w:val="16"/>
                                      <w:szCs w:val="16"/>
                                    </w:rPr>
                                    <w:t>11.5</w:t>
                                  </w:r>
                                </w:p>
                              </w:tc>
                              <w:tc>
                                <w:tcPr>
                                  <w:tcW w:w="780" w:type="dxa"/>
                                  <w:tcBorders>
                                    <w:top w:val="nil"/>
                                    <w:left w:val="nil"/>
                                    <w:bottom w:val="double" w:sz="6" w:space="0" w:color="auto"/>
                                  </w:tcBorders>
                                </w:tcPr>
                                <w:p w14:paraId="7E9C287C" w14:textId="621995DA" w:rsidR="00335E45" w:rsidRPr="006906BC" w:rsidRDefault="00335E45" w:rsidP="006906BC">
                                  <w:pPr>
                                    <w:jc w:val="center"/>
                                    <w:rPr>
                                      <w:sz w:val="16"/>
                                      <w:szCs w:val="16"/>
                                    </w:rPr>
                                  </w:pPr>
                                  <w:r w:rsidRPr="006906BC">
                                    <w:rPr>
                                      <w:sz w:val="16"/>
                                      <w:szCs w:val="16"/>
                                    </w:rPr>
                                    <w:t>392.12</w:t>
                                  </w:r>
                                </w:p>
                              </w:tc>
                            </w:tr>
                          </w:tbl>
                          <w:p w14:paraId="1DDB0EF4" w14:textId="77777777" w:rsidR="00335E45" w:rsidRDefault="00335E45" w:rsidP="006906BC">
                            <w:pPr>
                              <w:pStyle w:val="FootnoteText"/>
                              <w:jc w:val="center"/>
                            </w:pPr>
                          </w:p>
                          <w:p w14:paraId="77D96AF9" w14:textId="77777777" w:rsidR="00335E45" w:rsidRDefault="00335E45" w:rsidP="006906BC">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A2CBC2" id="_x0000_s1031" type="#_x0000_t202" style="position:absolute;left:0;text-align:left;margin-left:-3.6pt;margin-top:231.6pt;width:257.4pt;height:94.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" o:allowincell="f" stroked="f">
                <v:textbox inset="0,0,0,0">
                  <w:txbxContent>
                    <w:p w14:paraId="4AEDBF14" w14:textId="55C49E58" w:rsidR="00335E45" w:rsidRDefault="00335E45" w:rsidP="006906BC">
                      <w:pPr>
                        <w:pStyle w:val="TableTitle"/>
                      </w:pPr>
                      <w:r>
                        <w:t>TABLE IV</w:t>
                      </w:r>
                    </w:p>
                    <w:p w14:paraId="1DC850CA" w14:textId="352DB0A7" w:rsidR="00335E45" w:rsidRDefault="00335E45" w:rsidP="006906BC">
                      <w:pPr>
                        <w:pStyle w:val="TableTitle"/>
                      </w:pPr>
                      <w:proofErr w:type="spellStart"/>
                      <w:r>
                        <w:t>Bandpass</w:t>
                      </w:r>
                      <w:proofErr w:type="spellEnd"/>
                      <w:r>
                        <w:t xml:space="preserve"> Filter Coupled Line Dimensions</w:t>
                      </w:r>
                    </w:p>
                    <w:tbl>
                      <w:tblPr>
                        <w:tblW w:w="0" w:type="auto"/>
                        <w:tblInd w:w="108" w:type="dxa"/>
                        <w:tblBorders>
                          <w:top w:val="double" w:sz="6" w:space="0" w:color="auto"/>
                          <w:bottom w:val="double" w:sz="6" w:space="0" w:color="auto"/>
                          <w:insideH w:val="single" w:sz="4" w:space="0" w:color="auto"/>
                          <w:insideV w:val="single" w:sz="4" w:space="0" w:color="auto"/>
                        </w:tblBorders>
                        <w:tblLayout w:type="fixed"/>
                        <w:tblLook w:val="0000" w:firstRow="0" w:lastRow="0" w:firstColumn="0" w:lastColumn="0" w:noHBand="0" w:noVBand="0"/>
                      </w:tblPr>
                      <w:tblGrid>
                        <w:gridCol w:w="342"/>
                        <w:gridCol w:w="780"/>
                        <w:gridCol w:w="780"/>
                        <w:gridCol w:w="600"/>
                        <w:gridCol w:w="180"/>
                        <w:gridCol w:w="780"/>
                        <w:gridCol w:w="780"/>
                        <w:gridCol w:w="780"/>
                      </w:tblGrid>
                      <w:tr w:rsidR="00335E45" w14:paraId="3F446F95" w14:textId="7055996F" w:rsidTr="00FA3560">
                        <w:trPr>
                          <w:trHeight w:val="276"/>
                        </w:trPr>
                        <w:tc>
                          <w:tcPr>
                            <w:tcW w:w="342" w:type="dxa"/>
                            <w:tcBorders>
                              <w:top w:val="double" w:sz="6" w:space="0" w:color="auto"/>
                              <w:bottom w:val="nil"/>
                              <w:right w:val="nil"/>
                            </w:tcBorders>
                            <w:vAlign w:val="center"/>
                          </w:tcPr>
                          <w:p w14:paraId="64D7A475" w14:textId="14FE3425" w:rsidR="00335E45" w:rsidRDefault="00335E45" w:rsidP="006906BC">
                            <w:pPr>
                              <w:jc w:val="center"/>
                              <w:rPr>
                                <w:sz w:val="16"/>
                                <w:szCs w:val="16"/>
                              </w:rPr>
                            </w:pPr>
                          </w:p>
                        </w:tc>
                        <w:tc>
                          <w:tcPr>
                            <w:tcW w:w="2160" w:type="dxa"/>
                            <w:gridSpan w:val="3"/>
                            <w:tcBorders>
                              <w:top w:val="double" w:sz="6" w:space="0" w:color="auto"/>
                              <w:left w:val="nil"/>
                              <w:bottom w:val="nil"/>
                              <w:right w:val="nil"/>
                            </w:tcBorders>
                            <w:vAlign w:val="center"/>
                          </w:tcPr>
                          <w:p w14:paraId="66F7F765" w14:textId="24B5B865" w:rsidR="00335E45" w:rsidRDefault="00335E45" w:rsidP="006906BC">
                            <w:pPr>
                              <w:jc w:val="center"/>
                              <w:rPr>
                                <w:sz w:val="16"/>
                                <w:szCs w:val="16"/>
                              </w:rPr>
                            </w:pPr>
                            <w:r>
                              <w:rPr>
                                <w:sz w:val="16"/>
                                <w:szCs w:val="16"/>
                              </w:rPr>
                              <w:t>Initial Design Parameters</w:t>
                            </w:r>
                          </w:p>
                        </w:tc>
                        <w:tc>
                          <w:tcPr>
                            <w:tcW w:w="2520" w:type="dxa"/>
                            <w:gridSpan w:val="4"/>
                            <w:tcBorders>
                              <w:top w:val="double" w:sz="6" w:space="0" w:color="auto"/>
                              <w:left w:val="nil"/>
                              <w:bottom w:val="nil"/>
                            </w:tcBorders>
                            <w:vAlign w:val="center"/>
                          </w:tcPr>
                          <w:p w14:paraId="1EEC1B0E" w14:textId="3D8E3E70" w:rsidR="00335E45" w:rsidRDefault="00335E45" w:rsidP="006906BC">
                            <w:pPr>
                              <w:jc w:val="center"/>
                              <w:rPr>
                                <w:sz w:val="16"/>
                                <w:szCs w:val="16"/>
                              </w:rPr>
                            </w:pPr>
                            <w:r>
                              <w:rPr>
                                <w:sz w:val="16"/>
                                <w:szCs w:val="16"/>
                              </w:rPr>
                              <w:t>Final Design Parameters</w:t>
                            </w:r>
                          </w:p>
                        </w:tc>
                      </w:tr>
                      <w:tr w:rsidR="00335E45" w14:paraId="646B8EDA" w14:textId="62D6B8EF" w:rsidTr="00FA3560">
                        <w:trPr>
                          <w:trHeight w:val="276"/>
                        </w:trPr>
                        <w:tc>
                          <w:tcPr>
                            <w:tcW w:w="342" w:type="dxa"/>
                            <w:tcBorders>
                              <w:top w:val="nil"/>
                              <w:bottom w:val="single" w:sz="4" w:space="0" w:color="auto"/>
                              <w:right w:val="nil"/>
                            </w:tcBorders>
                            <w:vAlign w:val="center"/>
                          </w:tcPr>
                          <w:p w14:paraId="78D6D28E" w14:textId="772337AB" w:rsidR="00335E45" w:rsidRPr="006906BC" w:rsidRDefault="00335E45" w:rsidP="006906BC">
                            <w:pPr>
                              <w:jc w:val="center"/>
                              <w:rPr>
                                <w:i/>
                                <w:sz w:val="16"/>
                                <w:szCs w:val="16"/>
                              </w:rPr>
                            </w:pPr>
                            <w:r w:rsidRPr="006906BC">
                              <w:rPr>
                                <w:i/>
                                <w:sz w:val="16"/>
                                <w:szCs w:val="16"/>
                              </w:rPr>
                              <w:t>n</w:t>
                            </w:r>
                          </w:p>
                        </w:tc>
                        <w:tc>
                          <w:tcPr>
                            <w:tcW w:w="780" w:type="dxa"/>
                            <w:tcBorders>
                              <w:top w:val="nil"/>
                              <w:left w:val="nil"/>
                              <w:bottom w:val="single" w:sz="4" w:space="0" w:color="auto"/>
                              <w:right w:val="nil"/>
                            </w:tcBorders>
                            <w:vAlign w:val="center"/>
                          </w:tcPr>
                          <w:p w14:paraId="64588DD1" w14:textId="47B80A2D" w:rsidR="00335E45" w:rsidRPr="006906BC" w:rsidRDefault="00335E45" w:rsidP="006906BC">
                            <w:pPr>
                              <w:jc w:val="center"/>
                              <w:rPr>
                                <w:i/>
                                <w:sz w:val="16"/>
                                <w:szCs w:val="16"/>
                              </w:rPr>
                            </w:pPr>
                            <w:r>
                              <w:rPr>
                                <w:i/>
                                <w:sz w:val="16"/>
                                <w:szCs w:val="16"/>
                              </w:rPr>
                              <w:t>W (mil)</w:t>
                            </w:r>
                          </w:p>
                        </w:tc>
                        <w:tc>
                          <w:tcPr>
                            <w:tcW w:w="780" w:type="dxa"/>
                            <w:tcBorders>
                              <w:top w:val="nil"/>
                              <w:left w:val="nil"/>
                              <w:bottom w:val="single" w:sz="4" w:space="0" w:color="auto"/>
                              <w:right w:val="nil"/>
                            </w:tcBorders>
                            <w:vAlign w:val="center"/>
                          </w:tcPr>
                          <w:p w14:paraId="40DC746F" w14:textId="7A6B2A39" w:rsidR="00335E45" w:rsidRPr="006906BC" w:rsidRDefault="00335E45" w:rsidP="006906BC">
                            <w:pPr>
                              <w:jc w:val="center"/>
                              <w:rPr>
                                <w:i/>
                                <w:sz w:val="16"/>
                                <w:szCs w:val="16"/>
                              </w:rPr>
                            </w:pPr>
                            <w:r>
                              <w:rPr>
                                <w:i/>
                                <w:sz w:val="16"/>
                                <w:szCs w:val="16"/>
                              </w:rPr>
                              <w:t>S (mil)</w:t>
                            </w:r>
                          </w:p>
                        </w:tc>
                        <w:tc>
                          <w:tcPr>
                            <w:tcW w:w="780" w:type="dxa"/>
                            <w:gridSpan w:val="2"/>
                            <w:tcBorders>
                              <w:top w:val="nil"/>
                              <w:left w:val="nil"/>
                              <w:bottom w:val="single" w:sz="4" w:space="0" w:color="auto"/>
                              <w:right w:val="nil"/>
                            </w:tcBorders>
                            <w:vAlign w:val="center"/>
                          </w:tcPr>
                          <w:p w14:paraId="4FB40316" w14:textId="373491ED" w:rsidR="00335E45" w:rsidRPr="006906BC" w:rsidRDefault="00335E45" w:rsidP="006906BC">
                            <w:pPr>
                              <w:jc w:val="center"/>
                              <w:rPr>
                                <w:i/>
                                <w:sz w:val="16"/>
                                <w:szCs w:val="16"/>
                              </w:rPr>
                            </w:pPr>
                            <w:r>
                              <w:rPr>
                                <w:i/>
                                <w:sz w:val="16"/>
                                <w:szCs w:val="16"/>
                              </w:rPr>
                              <w:t>L (mil)</w:t>
                            </w:r>
                          </w:p>
                        </w:tc>
                        <w:tc>
                          <w:tcPr>
                            <w:tcW w:w="780" w:type="dxa"/>
                            <w:tcBorders>
                              <w:top w:val="nil"/>
                              <w:left w:val="nil"/>
                              <w:bottom w:val="single" w:sz="4" w:space="0" w:color="auto"/>
                              <w:right w:val="nil"/>
                            </w:tcBorders>
                            <w:vAlign w:val="center"/>
                          </w:tcPr>
                          <w:p w14:paraId="5BF350B5" w14:textId="7EBE380C" w:rsidR="00335E45" w:rsidRPr="006906BC" w:rsidRDefault="00335E45" w:rsidP="006906BC">
                            <w:pPr>
                              <w:jc w:val="center"/>
                              <w:rPr>
                                <w:i/>
                                <w:sz w:val="16"/>
                                <w:szCs w:val="16"/>
                              </w:rPr>
                            </w:pPr>
                            <w:r>
                              <w:rPr>
                                <w:i/>
                                <w:sz w:val="16"/>
                                <w:szCs w:val="16"/>
                              </w:rPr>
                              <w:t>W (mil)</w:t>
                            </w:r>
                          </w:p>
                        </w:tc>
                        <w:tc>
                          <w:tcPr>
                            <w:tcW w:w="780" w:type="dxa"/>
                            <w:tcBorders>
                              <w:top w:val="nil"/>
                              <w:left w:val="nil"/>
                              <w:bottom w:val="single" w:sz="4" w:space="0" w:color="auto"/>
                              <w:right w:val="nil"/>
                            </w:tcBorders>
                            <w:vAlign w:val="center"/>
                          </w:tcPr>
                          <w:p w14:paraId="1A9B264D" w14:textId="62792276" w:rsidR="00335E45" w:rsidRPr="006906BC" w:rsidRDefault="00335E45" w:rsidP="006906BC">
                            <w:pPr>
                              <w:jc w:val="center"/>
                              <w:rPr>
                                <w:i/>
                                <w:sz w:val="16"/>
                                <w:szCs w:val="16"/>
                              </w:rPr>
                            </w:pPr>
                            <w:r>
                              <w:rPr>
                                <w:i/>
                                <w:sz w:val="16"/>
                                <w:szCs w:val="16"/>
                              </w:rPr>
                              <w:t>S (mil)</w:t>
                            </w:r>
                          </w:p>
                        </w:tc>
                        <w:tc>
                          <w:tcPr>
                            <w:tcW w:w="780" w:type="dxa"/>
                            <w:tcBorders>
                              <w:top w:val="nil"/>
                              <w:left w:val="nil"/>
                              <w:bottom w:val="single" w:sz="4" w:space="0" w:color="auto"/>
                            </w:tcBorders>
                            <w:vAlign w:val="center"/>
                          </w:tcPr>
                          <w:p w14:paraId="62818249" w14:textId="5C2BFDAE" w:rsidR="00335E45" w:rsidRPr="006906BC" w:rsidRDefault="00335E45" w:rsidP="006906BC">
                            <w:pPr>
                              <w:jc w:val="center"/>
                              <w:rPr>
                                <w:i/>
                                <w:sz w:val="16"/>
                                <w:szCs w:val="16"/>
                              </w:rPr>
                            </w:pPr>
                            <w:r>
                              <w:rPr>
                                <w:i/>
                                <w:sz w:val="16"/>
                                <w:szCs w:val="16"/>
                              </w:rPr>
                              <w:t>L (mil)</w:t>
                            </w:r>
                          </w:p>
                        </w:tc>
                      </w:tr>
                      <w:tr w:rsidR="00335E45" w14:paraId="0A3A199C" w14:textId="1D702614" w:rsidTr="00FA3560">
                        <w:tc>
                          <w:tcPr>
                            <w:tcW w:w="342" w:type="dxa"/>
                            <w:tcBorders>
                              <w:top w:val="single" w:sz="4" w:space="0" w:color="auto"/>
                              <w:bottom w:val="nil"/>
                              <w:right w:val="nil"/>
                            </w:tcBorders>
                            <w:vAlign w:val="center"/>
                          </w:tcPr>
                          <w:p w14:paraId="3F79902E" w14:textId="60C06608" w:rsidR="00335E45" w:rsidRPr="00E10F5D" w:rsidRDefault="00335E45" w:rsidP="006906BC">
                            <w:pPr>
                              <w:jc w:val="center"/>
                              <w:rPr>
                                <w:sz w:val="16"/>
                                <w:szCs w:val="16"/>
                              </w:rPr>
                            </w:pPr>
                            <w:r>
                              <w:rPr>
                                <w:i/>
                                <w:iCs/>
                                <w:sz w:val="16"/>
                                <w:szCs w:val="16"/>
                              </w:rPr>
                              <w:t>1</w:t>
                            </w:r>
                          </w:p>
                        </w:tc>
                        <w:tc>
                          <w:tcPr>
                            <w:tcW w:w="780" w:type="dxa"/>
                            <w:tcBorders>
                              <w:top w:val="single" w:sz="4" w:space="0" w:color="auto"/>
                              <w:left w:val="nil"/>
                              <w:bottom w:val="nil"/>
                              <w:right w:val="nil"/>
                            </w:tcBorders>
                          </w:tcPr>
                          <w:p w14:paraId="359D0183" w14:textId="77548A26" w:rsidR="00335E45" w:rsidRPr="006906BC" w:rsidRDefault="00335E45" w:rsidP="006906BC">
                            <w:pPr>
                              <w:jc w:val="center"/>
                              <w:rPr>
                                <w:sz w:val="16"/>
                                <w:szCs w:val="16"/>
                              </w:rPr>
                            </w:pPr>
                            <w:r>
                              <w:rPr>
                                <w:sz w:val="16"/>
                                <w:szCs w:val="16"/>
                              </w:rPr>
                              <w:t>56.76</w:t>
                            </w:r>
                          </w:p>
                        </w:tc>
                        <w:tc>
                          <w:tcPr>
                            <w:tcW w:w="780" w:type="dxa"/>
                            <w:tcBorders>
                              <w:top w:val="single" w:sz="4" w:space="0" w:color="auto"/>
                              <w:left w:val="nil"/>
                              <w:bottom w:val="nil"/>
                              <w:right w:val="nil"/>
                            </w:tcBorders>
                          </w:tcPr>
                          <w:p w14:paraId="634FDF65" w14:textId="4623A247" w:rsidR="00335E45" w:rsidRPr="006906BC" w:rsidRDefault="00335E45" w:rsidP="006906BC">
                            <w:pPr>
                              <w:jc w:val="center"/>
                              <w:rPr>
                                <w:sz w:val="16"/>
                                <w:szCs w:val="16"/>
                              </w:rPr>
                            </w:pPr>
                            <w:r>
                              <w:rPr>
                                <w:sz w:val="16"/>
                                <w:szCs w:val="16"/>
                              </w:rPr>
                              <w:t>17.84</w:t>
                            </w:r>
                          </w:p>
                        </w:tc>
                        <w:tc>
                          <w:tcPr>
                            <w:tcW w:w="780" w:type="dxa"/>
                            <w:gridSpan w:val="2"/>
                            <w:tcBorders>
                              <w:top w:val="single" w:sz="4" w:space="0" w:color="auto"/>
                              <w:left w:val="nil"/>
                              <w:bottom w:val="nil"/>
                              <w:right w:val="nil"/>
                            </w:tcBorders>
                          </w:tcPr>
                          <w:p w14:paraId="0C43B27F" w14:textId="76A6D5C9" w:rsidR="00335E45" w:rsidRPr="006906BC" w:rsidRDefault="00335E45" w:rsidP="006906BC">
                            <w:pPr>
                              <w:jc w:val="center"/>
                              <w:rPr>
                                <w:sz w:val="16"/>
                                <w:szCs w:val="16"/>
                              </w:rPr>
                            </w:pPr>
                            <w:r>
                              <w:rPr>
                                <w:sz w:val="16"/>
                                <w:szCs w:val="16"/>
                              </w:rPr>
                              <w:t>378.12</w:t>
                            </w:r>
                          </w:p>
                        </w:tc>
                        <w:tc>
                          <w:tcPr>
                            <w:tcW w:w="780" w:type="dxa"/>
                            <w:tcBorders>
                              <w:top w:val="single" w:sz="4" w:space="0" w:color="auto"/>
                              <w:left w:val="nil"/>
                              <w:bottom w:val="nil"/>
                              <w:right w:val="nil"/>
                            </w:tcBorders>
                          </w:tcPr>
                          <w:p w14:paraId="6ED51A11" w14:textId="5CAD9923" w:rsidR="00335E45" w:rsidRPr="006906BC" w:rsidRDefault="00335E45" w:rsidP="006906BC">
                            <w:pPr>
                              <w:jc w:val="center"/>
                              <w:rPr>
                                <w:sz w:val="16"/>
                                <w:szCs w:val="16"/>
                              </w:rPr>
                            </w:pPr>
                            <w:r w:rsidRPr="006906BC">
                              <w:rPr>
                                <w:sz w:val="16"/>
                                <w:szCs w:val="16"/>
                              </w:rPr>
                              <w:t>44.26</w:t>
                            </w:r>
                          </w:p>
                        </w:tc>
                        <w:tc>
                          <w:tcPr>
                            <w:tcW w:w="780" w:type="dxa"/>
                            <w:tcBorders>
                              <w:top w:val="single" w:sz="4" w:space="0" w:color="auto"/>
                              <w:left w:val="nil"/>
                              <w:bottom w:val="nil"/>
                              <w:right w:val="nil"/>
                            </w:tcBorders>
                          </w:tcPr>
                          <w:p w14:paraId="587C628C" w14:textId="0AD8BC05" w:rsidR="00335E45" w:rsidRPr="006906BC" w:rsidRDefault="00335E45" w:rsidP="006906BC">
                            <w:pPr>
                              <w:jc w:val="center"/>
                              <w:rPr>
                                <w:sz w:val="16"/>
                                <w:szCs w:val="16"/>
                              </w:rPr>
                            </w:pPr>
                            <w:r w:rsidRPr="006906BC">
                              <w:rPr>
                                <w:sz w:val="16"/>
                                <w:szCs w:val="16"/>
                              </w:rPr>
                              <w:t>11.5</w:t>
                            </w:r>
                          </w:p>
                        </w:tc>
                        <w:tc>
                          <w:tcPr>
                            <w:tcW w:w="780" w:type="dxa"/>
                            <w:tcBorders>
                              <w:top w:val="single" w:sz="4" w:space="0" w:color="auto"/>
                              <w:left w:val="nil"/>
                              <w:bottom w:val="nil"/>
                            </w:tcBorders>
                          </w:tcPr>
                          <w:p w14:paraId="727194E5" w14:textId="37B1B94C" w:rsidR="00335E45" w:rsidRPr="006906BC" w:rsidRDefault="00335E45" w:rsidP="006906BC">
                            <w:pPr>
                              <w:jc w:val="center"/>
                              <w:rPr>
                                <w:sz w:val="16"/>
                                <w:szCs w:val="16"/>
                              </w:rPr>
                            </w:pPr>
                            <w:r w:rsidRPr="006906BC">
                              <w:rPr>
                                <w:sz w:val="16"/>
                                <w:szCs w:val="16"/>
                              </w:rPr>
                              <w:t>392.12</w:t>
                            </w:r>
                          </w:p>
                        </w:tc>
                      </w:tr>
                      <w:tr w:rsidR="00335E45" w14:paraId="47254903" w14:textId="0A6A07E9" w:rsidTr="00FA3560">
                        <w:tc>
                          <w:tcPr>
                            <w:tcW w:w="342" w:type="dxa"/>
                            <w:tcBorders>
                              <w:top w:val="nil"/>
                              <w:bottom w:val="nil"/>
                              <w:right w:val="nil"/>
                            </w:tcBorders>
                            <w:vAlign w:val="center"/>
                          </w:tcPr>
                          <w:p w14:paraId="71F52912" w14:textId="22CB7327" w:rsidR="00335E45" w:rsidRPr="00E10F5D" w:rsidRDefault="00335E45" w:rsidP="006906BC">
                            <w:pPr>
                              <w:jc w:val="center"/>
                              <w:rPr>
                                <w:iCs/>
                                <w:sz w:val="16"/>
                                <w:szCs w:val="16"/>
                              </w:rPr>
                            </w:pPr>
                            <w:r>
                              <w:rPr>
                                <w:i/>
                                <w:iCs/>
                                <w:sz w:val="16"/>
                                <w:szCs w:val="16"/>
                              </w:rPr>
                              <w:t>2</w:t>
                            </w:r>
                          </w:p>
                        </w:tc>
                        <w:tc>
                          <w:tcPr>
                            <w:tcW w:w="780" w:type="dxa"/>
                            <w:tcBorders>
                              <w:top w:val="nil"/>
                              <w:left w:val="nil"/>
                              <w:bottom w:val="nil"/>
                              <w:right w:val="nil"/>
                            </w:tcBorders>
                          </w:tcPr>
                          <w:p w14:paraId="6535889B" w14:textId="4804C85E" w:rsidR="00335E45" w:rsidRPr="006906BC" w:rsidRDefault="00335E45" w:rsidP="006906BC">
                            <w:pPr>
                              <w:jc w:val="center"/>
                              <w:rPr>
                                <w:sz w:val="16"/>
                                <w:szCs w:val="16"/>
                              </w:rPr>
                            </w:pPr>
                            <w:r>
                              <w:rPr>
                                <w:sz w:val="16"/>
                                <w:szCs w:val="16"/>
                              </w:rPr>
                              <w:t>69.58</w:t>
                            </w:r>
                          </w:p>
                        </w:tc>
                        <w:tc>
                          <w:tcPr>
                            <w:tcW w:w="780" w:type="dxa"/>
                            <w:tcBorders>
                              <w:top w:val="nil"/>
                              <w:left w:val="nil"/>
                              <w:bottom w:val="nil"/>
                              <w:right w:val="nil"/>
                            </w:tcBorders>
                          </w:tcPr>
                          <w:p w14:paraId="51C67FE5" w14:textId="2BC1AB31" w:rsidR="00335E45" w:rsidRPr="006906BC" w:rsidRDefault="00335E45" w:rsidP="006906BC">
                            <w:pPr>
                              <w:jc w:val="center"/>
                              <w:rPr>
                                <w:sz w:val="16"/>
                                <w:szCs w:val="16"/>
                              </w:rPr>
                            </w:pPr>
                            <w:r>
                              <w:rPr>
                                <w:sz w:val="16"/>
                                <w:szCs w:val="16"/>
                              </w:rPr>
                              <w:t>59.71</w:t>
                            </w:r>
                          </w:p>
                        </w:tc>
                        <w:tc>
                          <w:tcPr>
                            <w:tcW w:w="780" w:type="dxa"/>
                            <w:gridSpan w:val="2"/>
                            <w:tcBorders>
                              <w:top w:val="nil"/>
                              <w:left w:val="nil"/>
                              <w:bottom w:val="nil"/>
                              <w:right w:val="nil"/>
                            </w:tcBorders>
                          </w:tcPr>
                          <w:p w14:paraId="1403F4F6" w14:textId="1FE858D6" w:rsidR="00335E45" w:rsidRPr="006906BC" w:rsidRDefault="00335E45" w:rsidP="006906BC">
                            <w:pPr>
                              <w:jc w:val="center"/>
                              <w:rPr>
                                <w:sz w:val="16"/>
                                <w:szCs w:val="16"/>
                              </w:rPr>
                            </w:pPr>
                            <w:r>
                              <w:rPr>
                                <w:sz w:val="16"/>
                                <w:szCs w:val="16"/>
                              </w:rPr>
                              <w:t>369.19</w:t>
                            </w:r>
                          </w:p>
                        </w:tc>
                        <w:tc>
                          <w:tcPr>
                            <w:tcW w:w="780" w:type="dxa"/>
                            <w:tcBorders>
                              <w:top w:val="nil"/>
                              <w:left w:val="nil"/>
                              <w:bottom w:val="nil"/>
                              <w:right w:val="nil"/>
                            </w:tcBorders>
                          </w:tcPr>
                          <w:p w14:paraId="79A2F3E2" w14:textId="656A38FF" w:rsidR="00335E45" w:rsidRPr="006906BC" w:rsidRDefault="00335E45" w:rsidP="006906BC">
                            <w:pPr>
                              <w:jc w:val="center"/>
                              <w:rPr>
                                <w:sz w:val="16"/>
                                <w:szCs w:val="16"/>
                              </w:rPr>
                            </w:pPr>
                            <w:r w:rsidRPr="006906BC">
                              <w:rPr>
                                <w:sz w:val="16"/>
                                <w:szCs w:val="16"/>
                              </w:rPr>
                              <w:t>46.58</w:t>
                            </w:r>
                          </w:p>
                        </w:tc>
                        <w:tc>
                          <w:tcPr>
                            <w:tcW w:w="780" w:type="dxa"/>
                            <w:tcBorders>
                              <w:top w:val="nil"/>
                              <w:left w:val="nil"/>
                              <w:bottom w:val="nil"/>
                              <w:right w:val="nil"/>
                            </w:tcBorders>
                          </w:tcPr>
                          <w:p w14:paraId="68FACE8A" w14:textId="37197A16" w:rsidR="00335E45" w:rsidRPr="006906BC" w:rsidRDefault="00335E45" w:rsidP="006906BC">
                            <w:pPr>
                              <w:jc w:val="center"/>
                              <w:rPr>
                                <w:sz w:val="16"/>
                                <w:szCs w:val="16"/>
                              </w:rPr>
                            </w:pPr>
                            <w:r w:rsidRPr="006906BC">
                              <w:rPr>
                                <w:sz w:val="16"/>
                                <w:szCs w:val="16"/>
                              </w:rPr>
                              <w:t>47.71</w:t>
                            </w:r>
                          </w:p>
                        </w:tc>
                        <w:tc>
                          <w:tcPr>
                            <w:tcW w:w="780" w:type="dxa"/>
                            <w:tcBorders>
                              <w:top w:val="nil"/>
                              <w:left w:val="nil"/>
                              <w:bottom w:val="nil"/>
                            </w:tcBorders>
                          </w:tcPr>
                          <w:p w14:paraId="20BE2CB8" w14:textId="676D6399" w:rsidR="00335E45" w:rsidRPr="006906BC" w:rsidRDefault="00335E45" w:rsidP="006906BC">
                            <w:pPr>
                              <w:jc w:val="center"/>
                              <w:rPr>
                                <w:sz w:val="16"/>
                                <w:szCs w:val="16"/>
                              </w:rPr>
                            </w:pPr>
                            <w:r w:rsidRPr="006906BC">
                              <w:rPr>
                                <w:sz w:val="16"/>
                                <w:szCs w:val="16"/>
                              </w:rPr>
                              <w:t>380.69</w:t>
                            </w:r>
                          </w:p>
                        </w:tc>
                      </w:tr>
                      <w:tr w:rsidR="00335E45" w14:paraId="45BFF534" w14:textId="38D95637" w:rsidTr="00FA3560">
                        <w:tc>
                          <w:tcPr>
                            <w:tcW w:w="342" w:type="dxa"/>
                            <w:tcBorders>
                              <w:top w:val="nil"/>
                              <w:bottom w:val="nil"/>
                              <w:right w:val="nil"/>
                            </w:tcBorders>
                            <w:vAlign w:val="center"/>
                          </w:tcPr>
                          <w:p w14:paraId="6CDDA937" w14:textId="089D8246" w:rsidR="00335E45" w:rsidRDefault="00335E45" w:rsidP="006906BC">
                            <w:pPr>
                              <w:jc w:val="center"/>
                              <w:rPr>
                                <w:i/>
                                <w:iCs/>
                                <w:sz w:val="16"/>
                                <w:szCs w:val="16"/>
                              </w:rPr>
                            </w:pPr>
                            <w:r>
                              <w:rPr>
                                <w:i/>
                                <w:iCs/>
                                <w:sz w:val="16"/>
                                <w:szCs w:val="16"/>
                              </w:rPr>
                              <w:t>3</w:t>
                            </w:r>
                          </w:p>
                        </w:tc>
                        <w:tc>
                          <w:tcPr>
                            <w:tcW w:w="780" w:type="dxa"/>
                            <w:tcBorders>
                              <w:top w:val="nil"/>
                              <w:left w:val="nil"/>
                              <w:bottom w:val="nil"/>
                              <w:right w:val="nil"/>
                            </w:tcBorders>
                          </w:tcPr>
                          <w:p w14:paraId="0EB199E5" w14:textId="3FEFB5C3" w:rsidR="00335E45" w:rsidRPr="006906BC" w:rsidRDefault="00335E45" w:rsidP="006906BC">
                            <w:pPr>
                              <w:jc w:val="center"/>
                              <w:rPr>
                                <w:sz w:val="16"/>
                                <w:szCs w:val="16"/>
                              </w:rPr>
                            </w:pPr>
                            <w:r>
                              <w:rPr>
                                <w:sz w:val="16"/>
                                <w:szCs w:val="16"/>
                              </w:rPr>
                              <w:t>69.58</w:t>
                            </w:r>
                          </w:p>
                        </w:tc>
                        <w:tc>
                          <w:tcPr>
                            <w:tcW w:w="780" w:type="dxa"/>
                            <w:tcBorders>
                              <w:top w:val="nil"/>
                              <w:left w:val="nil"/>
                              <w:bottom w:val="nil"/>
                              <w:right w:val="nil"/>
                            </w:tcBorders>
                          </w:tcPr>
                          <w:p w14:paraId="4E69A3DB" w14:textId="5A072CA8" w:rsidR="00335E45" w:rsidRPr="006906BC" w:rsidRDefault="00335E45" w:rsidP="006906BC">
                            <w:pPr>
                              <w:jc w:val="center"/>
                              <w:rPr>
                                <w:sz w:val="16"/>
                                <w:szCs w:val="16"/>
                              </w:rPr>
                            </w:pPr>
                            <w:r>
                              <w:rPr>
                                <w:sz w:val="16"/>
                                <w:szCs w:val="16"/>
                              </w:rPr>
                              <w:t>59.71</w:t>
                            </w:r>
                          </w:p>
                        </w:tc>
                        <w:tc>
                          <w:tcPr>
                            <w:tcW w:w="780" w:type="dxa"/>
                            <w:gridSpan w:val="2"/>
                            <w:tcBorders>
                              <w:top w:val="nil"/>
                              <w:left w:val="nil"/>
                              <w:bottom w:val="nil"/>
                              <w:right w:val="nil"/>
                            </w:tcBorders>
                          </w:tcPr>
                          <w:p w14:paraId="09AB822E" w14:textId="5EED5427" w:rsidR="00335E45" w:rsidRPr="006906BC" w:rsidRDefault="00335E45" w:rsidP="006906BC">
                            <w:pPr>
                              <w:jc w:val="center"/>
                              <w:rPr>
                                <w:sz w:val="16"/>
                                <w:szCs w:val="16"/>
                              </w:rPr>
                            </w:pPr>
                            <w:r>
                              <w:rPr>
                                <w:sz w:val="16"/>
                                <w:szCs w:val="16"/>
                              </w:rPr>
                              <w:t>369.19</w:t>
                            </w:r>
                          </w:p>
                        </w:tc>
                        <w:tc>
                          <w:tcPr>
                            <w:tcW w:w="780" w:type="dxa"/>
                            <w:tcBorders>
                              <w:top w:val="nil"/>
                              <w:left w:val="nil"/>
                              <w:bottom w:val="nil"/>
                              <w:right w:val="nil"/>
                            </w:tcBorders>
                          </w:tcPr>
                          <w:p w14:paraId="5B04DB04" w14:textId="64A72257" w:rsidR="00335E45" w:rsidRPr="006906BC" w:rsidRDefault="00335E45" w:rsidP="006906BC">
                            <w:pPr>
                              <w:jc w:val="center"/>
                              <w:rPr>
                                <w:sz w:val="16"/>
                                <w:szCs w:val="16"/>
                              </w:rPr>
                            </w:pPr>
                            <w:r w:rsidRPr="006906BC">
                              <w:rPr>
                                <w:sz w:val="16"/>
                                <w:szCs w:val="16"/>
                              </w:rPr>
                              <w:t>46.58</w:t>
                            </w:r>
                          </w:p>
                        </w:tc>
                        <w:tc>
                          <w:tcPr>
                            <w:tcW w:w="780" w:type="dxa"/>
                            <w:tcBorders>
                              <w:top w:val="nil"/>
                              <w:left w:val="nil"/>
                              <w:bottom w:val="nil"/>
                              <w:right w:val="nil"/>
                            </w:tcBorders>
                          </w:tcPr>
                          <w:p w14:paraId="4A1D9E44" w14:textId="7ADD5BA3" w:rsidR="00335E45" w:rsidRPr="006906BC" w:rsidRDefault="00335E45" w:rsidP="006906BC">
                            <w:pPr>
                              <w:jc w:val="center"/>
                              <w:rPr>
                                <w:sz w:val="16"/>
                                <w:szCs w:val="16"/>
                              </w:rPr>
                            </w:pPr>
                            <w:r w:rsidRPr="006906BC">
                              <w:rPr>
                                <w:sz w:val="16"/>
                                <w:szCs w:val="16"/>
                              </w:rPr>
                              <w:t>47.71</w:t>
                            </w:r>
                          </w:p>
                        </w:tc>
                        <w:tc>
                          <w:tcPr>
                            <w:tcW w:w="780" w:type="dxa"/>
                            <w:tcBorders>
                              <w:top w:val="nil"/>
                              <w:left w:val="nil"/>
                              <w:bottom w:val="nil"/>
                            </w:tcBorders>
                          </w:tcPr>
                          <w:p w14:paraId="04CD4F28" w14:textId="19117BF8" w:rsidR="00335E45" w:rsidRPr="006906BC" w:rsidRDefault="00335E45" w:rsidP="006906BC">
                            <w:pPr>
                              <w:jc w:val="center"/>
                              <w:rPr>
                                <w:sz w:val="16"/>
                                <w:szCs w:val="16"/>
                              </w:rPr>
                            </w:pPr>
                            <w:r w:rsidRPr="006906BC">
                              <w:rPr>
                                <w:sz w:val="16"/>
                                <w:szCs w:val="16"/>
                              </w:rPr>
                              <w:t>380.69</w:t>
                            </w:r>
                          </w:p>
                        </w:tc>
                      </w:tr>
                      <w:tr w:rsidR="00335E45" w14:paraId="55865797" w14:textId="53625678" w:rsidTr="00FA3560">
                        <w:tc>
                          <w:tcPr>
                            <w:tcW w:w="342" w:type="dxa"/>
                            <w:tcBorders>
                              <w:top w:val="nil"/>
                              <w:bottom w:val="double" w:sz="6" w:space="0" w:color="auto"/>
                              <w:right w:val="nil"/>
                            </w:tcBorders>
                            <w:vAlign w:val="center"/>
                          </w:tcPr>
                          <w:p w14:paraId="702EB443" w14:textId="705B0130" w:rsidR="00335E45" w:rsidRDefault="00335E45" w:rsidP="006906BC">
                            <w:pPr>
                              <w:jc w:val="center"/>
                              <w:rPr>
                                <w:i/>
                                <w:iCs/>
                                <w:sz w:val="16"/>
                                <w:szCs w:val="16"/>
                              </w:rPr>
                            </w:pPr>
                            <w:r>
                              <w:rPr>
                                <w:i/>
                                <w:iCs/>
                                <w:sz w:val="16"/>
                                <w:szCs w:val="16"/>
                              </w:rPr>
                              <w:t>4</w:t>
                            </w:r>
                          </w:p>
                        </w:tc>
                        <w:tc>
                          <w:tcPr>
                            <w:tcW w:w="780" w:type="dxa"/>
                            <w:tcBorders>
                              <w:top w:val="nil"/>
                              <w:left w:val="nil"/>
                              <w:bottom w:val="double" w:sz="6" w:space="0" w:color="auto"/>
                              <w:right w:val="nil"/>
                            </w:tcBorders>
                          </w:tcPr>
                          <w:p w14:paraId="4AC66F84" w14:textId="6C84A7D1" w:rsidR="00335E45" w:rsidRPr="006906BC" w:rsidRDefault="00335E45" w:rsidP="006906BC">
                            <w:pPr>
                              <w:jc w:val="center"/>
                              <w:rPr>
                                <w:sz w:val="16"/>
                                <w:szCs w:val="16"/>
                              </w:rPr>
                            </w:pPr>
                            <w:r>
                              <w:rPr>
                                <w:sz w:val="16"/>
                                <w:szCs w:val="16"/>
                              </w:rPr>
                              <w:t>56.76</w:t>
                            </w:r>
                          </w:p>
                        </w:tc>
                        <w:tc>
                          <w:tcPr>
                            <w:tcW w:w="780" w:type="dxa"/>
                            <w:tcBorders>
                              <w:top w:val="nil"/>
                              <w:left w:val="nil"/>
                              <w:bottom w:val="double" w:sz="6" w:space="0" w:color="auto"/>
                              <w:right w:val="nil"/>
                            </w:tcBorders>
                          </w:tcPr>
                          <w:p w14:paraId="39B0FA7D" w14:textId="6E7B3A1A" w:rsidR="00335E45" w:rsidRPr="006906BC" w:rsidRDefault="00335E45" w:rsidP="006906BC">
                            <w:pPr>
                              <w:jc w:val="center"/>
                              <w:rPr>
                                <w:sz w:val="16"/>
                                <w:szCs w:val="16"/>
                              </w:rPr>
                            </w:pPr>
                            <w:r>
                              <w:rPr>
                                <w:sz w:val="16"/>
                                <w:szCs w:val="16"/>
                              </w:rPr>
                              <w:t>17.84</w:t>
                            </w:r>
                          </w:p>
                        </w:tc>
                        <w:tc>
                          <w:tcPr>
                            <w:tcW w:w="780" w:type="dxa"/>
                            <w:gridSpan w:val="2"/>
                            <w:tcBorders>
                              <w:top w:val="nil"/>
                              <w:left w:val="nil"/>
                              <w:bottom w:val="double" w:sz="6" w:space="0" w:color="auto"/>
                              <w:right w:val="nil"/>
                            </w:tcBorders>
                          </w:tcPr>
                          <w:p w14:paraId="10EEEFE3" w14:textId="226AFEBA" w:rsidR="00335E45" w:rsidRPr="006906BC" w:rsidRDefault="00335E45" w:rsidP="006906BC">
                            <w:pPr>
                              <w:jc w:val="center"/>
                              <w:rPr>
                                <w:sz w:val="16"/>
                                <w:szCs w:val="16"/>
                              </w:rPr>
                            </w:pPr>
                            <w:r>
                              <w:rPr>
                                <w:sz w:val="16"/>
                                <w:szCs w:val="16"/>
                              </w:rPr>
                              <w:t>378.12</w:t>
                            </w:r>
                          </w:p>
                        </w:tc>
                        <w:tc>
                          <w:tcPr>
                            <w:tcW w:w="780" w:type="dxa"/>
                            <w:tcBorders>
                              <w:top w:val="nil"/>
                              <w:left w:val="nil"/>
                              <w:bottom w:val="double" w:sz="6" w:space="0" w:color="auto"/>
                              <w:right w:val="nil"/>
                            </w:tcBorders>
                          </w:tcPr>
                          <w:p w14:paraId="6199D140" w14:textId="211FE0AD" w:rsidR="00335E45" w:rsidRPr="006906BC" w:rsidRDefault="00335E45" w:rsidP="006906BC">
                            <w:pPr>
                              <w:jc w:val="center"/>
                              <w:rPr>
                                <w:sz w:val="16"/>
                                <w:szCs w:val="16"/>
                              </w:rPr>
                            </w:pPr>
                            <w:r w:rsidRPr="006906BC">
                              <w:rPr>
                                <w:sz w:val="16"/>
                                <w:szCs w:val="16"/>
                              </w:rPr>
                              <w:t>44.26</w:t>
                            </w:r>
                          </w:p>
                        </w:tc>
                        <w:tc>
                          <w:tcPr>
                            <w:tcW w:w="780" w:type="dxa"/>
                            <w:tcBorders>
                              <w:top w:val="nil"/>
                              <w:left w:val="nil"/>
                              <w:bottom w:val="double" w:sz="6" w:space="0" w:color="auto"/>
                              <w:right w:val="nil"/>
                            </w:tcBorders>
                          </w:tcPr>
                          <w:p w14:paraId="506A4494" w14:textId="5EFB19CC" w:rsidR="00335E45" w:rsidRPr="006906BC" w:rsidRDefault="00335E45" w:rsidP="006906BC">
                            <w:pPr>
                              <w:jc w:val="center"/>
                              <w:rPr>
                                <w:sz w:val="16"/>
                                <w:szCs w:val="16"/>
                              </w:rPr>
                            </w:pPr>
                            <w:r w:rsidRPr="006906BC">
                              <w:rPr>
                                <w:sz w:val="16"/>
                                <w:szCs w:val="16"/>
                              </w:rPr>
                              <w:t>11.5</w:t>
                            </w:r>
                          </w:p>
                        </w:tc>
                        <w:tc>
                          <w:tcPr>
                            <w:tcW w:w="780" w:type="dxa"/>
                            <w:tcBorders>
                              <w:top w:val="nil"/>
                              <w:left w:val="nil"/>
                              <w:bottom w:val="double" w:sz="6" w:space="0" w:color="auto"/>
                            </w:tcBorders>
                          </w:tcPr>
                          <w:p w14:paraId="7E9C287C" w14:textId="621995DA" w:rsidR="00335E45" w:rsidRPr="006906BC" w:rsidRDefault="00335E45" w:rsidP="006906BC">
                            <w:pPr>
                              <w:jc w:val="center"/>
                              <w:rPr>
                                <w:sz w:val="16"/>
                                <w:szCs w:val="16"/>
                              </w:rPr>
                            </w:pPr>
                            <w:r w:rsidRPr="006906BC">
                              <w:rPr>
                                <w:sz w:val="16"/>
                                <w:szCs w:val="16"/>
                              </w:rPr>
                              <w:t>392.12</w:t>
                            </w:r>
                          </w:p>
                        </w:tc>
                      </w:tr>
                    </w:tbl>
                    <w:p w14:paraId="1DDB0EF4" w14:textId="77777777" w:rsidR="00335E45" w:rsidRDefault="00335E45" w:rsidP="006906BC">
                      <w:pPr>
                        <w:pStyle w:val="FootnoteText"/>
                        <w:jc w:val="center"/>
                      </w:pPr>
                    </w:p>
                    <w:p w14:paraId="77D96AF9" w14:textId="77777777" w:rsidR="00335E45" w:rsidRDefault="00335E45" w:rsidP="006906BC">
                      <w:pPr>
                        <w:jc w:val="center"/>
                      </w:pPr>
                    </w:p>
                  </w:txbxContent>
                </v:textbox>
                <w10:wrap type="topAndBottom" anchorx="margin" anchory="margin"/>
              </v:shape>
            </w:pict>
          </mc:Fallback>
        </mc:AlternateContent>
      </w:r>
      <w:r w:rsidR="0018617C">
        <w:t xml:space="preserve">    Once </w:t>
      </w:r>
      <m:oMath>
        <m:sSub>
          <m:sSubPr>
            <m:ctrlPr>
              <w:rPr>
                <w:rFonts w:ascii="Cambria Math" w:hAnsi="Cambria Math"/>
                <w:i/>
              </w:rPr>
            </m:ctrlPr>
          </m:sSubPr>
          <m:e>
            <m:r>
              <w:rPr>
                <w:rFonts w:ascii="Cambria Math" w:hAnsi="Cambria Math"/>
              </w:rPr>
              <m:t>Z</m:t>
            </m:r>
          </m:e>
          <m:sub>
            <m:r>
              <w:rPr>
                <w:rFonts w:ascii="Cambria Math" w:hAnsi="Cambria Math"/>
              </w:rPr>
              <m:t>0e</m:t>
            </m:r>
          </m:sub>
        </m:sSub>
      </m:oMath>
      <w:r w:rsidR="0018617C">
        <w:t xml:space="preserve"> and </w:t>
      </w:r>
      <m:oMath>
        <m:sSub>
          <m:sSubPr>
            <m:ctrlPr>
              <w:rPr>
                <w:rFonts w:ascii="Cambria Math" w:hAnsi="Cambria Math"/>
                <w:i/>
              </w:rPr>
            </m:ctrlPr>
          </m:sSubPr>
          <m:e>
            <m:r>
              <w:rPr>
                <w:rFonts w:ascii="Cambria Math" w:hAnsi="Cambria Math"/>
              </w:rPr>
              <m:t>Z</m:t>
            </m:r>
          </m:e>
          <m:sub>
            <m:r>
              <w:rPr>
                <w:rFonts w:ascii="Cambria Math" w:hAnsi="Cambria Math"/>
              </w:rPr>
              <m:t>0o</m:t>
            </m:r>
          </m:sub>
        </m:sSub>
      </m:oMath>
      <w:r w:rsidR="0002409C">
        <w:t xml:space="preserve"> are determined, LineCalc can be used to determin</w:t>
      </w:r>
      <w:r w:rsidR="0018617C">
        <w:t>e</w:t>
      </w:r>
      <w:r w:rsidR="0002409C">
        <w:t xml:space="preserve"> the dimensions of each </w:t>
      </w:r>
      <w:r w:rsidR="0018617C">
        <w:t>coupled microstrip line</w:t>
      </w:r>
      <w:r w:rsidR="0002409C">
        <w:t xml:space="preserve"> section</w:t>
      </w:r>
      <w:r w:rsidR="0018617C">
        <w:t>. The dimensions of</w:t>
      </w:r>
      <w:r w:rsidR="0002409C">
        <w:t xml:space="preserve"> the</w:t>
      </w:r>
      <w:r w:rsidR="0018617C">
        <w:t xml:space="preserve"> initial design are labeled </w:t>
      </w:r>
      <w:r w:rsidR="0002409C">
        <w:t>in Figure 16</w:t>
      </w:r>
      <w:r w:rsidR="002442A7">
        <w:t xml:space="preserve"> and outlined in Table IV</w:t>
      </w:r>
      <w:r w:rsidR="007903DB">
        <w:t>. Added to the end of each line are</w:t>
      </w:r>
      <w:r w:rsidR="0018617C">
        <w:t xml:space="preserve"> </w:t>
      </w:r>
      <m:oMath>
        <m:r>
          <w:rPr>
            <w:rFonts w:ascii="Cambria Math" w:hAnsi="Cambria Math"/>
          </w:rPr>
          <m:t>λ/2</m:t>
        </m:r>
      </m:oMath>
      <w:r w:rsidR="0018617C">
        <w:t xml:space="preserve"> long </w:t>
      </w:r>
      <w:r w:rsidR="007903DB">
        <w:t>extension</w:t>
      </w:r>
      <w:r w:rsidR="0002409C">
        <w:t xml:space="preserve"> transmission line</w:t>
      </w:r>
      <w:r w:rsidR="007903DB">
        <w:t>s for SMA solder connections</w:t>
      </w:r>
      <w:r>
        <w:t>.</w:t>
      </w:r>
    </w:p>
    <w:p w14:paraId="3E840D42" w14:textId="715FB1FE" w:rsidR="0018617C" w:rsidRDefault="0018617C" w:rsidP="0018617C">
      <w:pPr>
        <w:pStyle w:val="Heading2"/>
      </w:pPr>
      <w:r>
        <w:t>Circuit Simulation and Optimization</w:t>
      </w:r>
    </w:p>
    <w:p w14:paraId="20885014" w14:textId="50AE9491" w:rsidR="004F2B5C" w:rsidRDefault="0018617C" w:rsidP="002F4F03">
      <w:pPr>
        <w:ind w:firstLine="202"/>
        <w:jc w:val="both"/>
      </w:pPr>
      <w:r>
        <w:t xml:space="preserve">    </w:t>
      </w:r>
      <w:r w:rsidR="002F4F03">
        <w:t xml:space="preserve">With microstrip dimensions for the </w:t>
      </w:r>
      <w:proofErr w:type="spellStart"/>
      <w:r w:rsidR="002F4F03">
        <w:t>bandpass</w:t>
      </w:r>
      <w:proofErr w:type="spellEnd"/>
      <w:r w:rsidR="002F4F03">
        <w:t xml:space="preserve"> filter determined, ADS can again be used to characterize the response. The circuit with dimension parameters given by the theory shows a frequency response as shown in Figure 17. As can be seen in the graph, the response shows a center frequency at 3.6GHz and a bandwidth of 11.4%. The defect comes from the slightly large ripple level within the bandwidth with a maximum ripple 1.42dB at 3.67GHz. In order to reduce the ripple level, </w:t>
      </w:r>
      <w:r w:rsidR="002F4F03" w:rsidRPr="003A2753">
        <w:rPr>
          <w:i/>
        </w:rPr>
        <w:t>W, S, L</w:t>
      </w:r>
      <w:r w:rsidR="002F4F03">
        <w:rPr>
          <w:i/>
        </w:rPr>
        <w:t xml:space="preserve"> </w:t>
      </w:r>
      <w:r w:rsidR="002F4F03" w:rsidRPr="003A2753">
        <w:t>of the coupled line are set as tunable parameters</w:t>
      </w:r>
      <w:r w:rsidR="002F4F03">
        <w:t xml:space="preserve"> while keeping the total circuit symmetric for the tuning process. </w:t>
      </w:r>
    </w:p>
    <w:p w14:paraId="1C93572D" w14:textId="55D7AF10" w:rsidR="004F2B5C" w:rsidRDefault="00971419" w:rsidP="002F4F03">
      <w:pPr>
        <w:ind w:firstLine="202"/>
        <w:jc w:val="both"/>
      </w:pPr>
      <w:r>
        <w:t xml:space="preserve">The ADS tuning functionality allows the designer to manipulate parameters, via sliders, and see instant changes in the simulation results. </w:t>
      </w:r>
      <w:r w:rsidR="004F2B5C">
        <w:t>Using this method results in a few trends that are also useful when tuning the layout:</w:t>
      </w:r>
    </w:p>
    <w:p w14:paraId="2AD5AD34" w14:textId="2DF8A8B9" w:rsidR="004F2B5C" w:rsidRDefault="004F2B5C" w:rsidP="004F2B5C">
      <w:pPr>
        <w:pStyle w:val="ListParagraph"/>
        <w:numPr>
          <w:ilvl w:val="0"/>
          <w:numId w:val="42"/>
        </w:numPr>
        <w:jc w:val="both"/>
      </w:pPr>
      <w:r>
        <w:t>Ripple in the pass band can be reduced by decreasing the width or separation between the N = 1</w:t>
      </w:r>
      <w:proofErr w:type="gramStart"/>
      <w:r>
        <w:t>,4</w:t>
      </w:r>
      <w:proofErr w:type="gramEnd"/>
      <w:r>
        <w:t xml:space="preserve"> sections.</w:t>
      </w:r>
    </w:p>
    <w:p w14:paraId="3245BC81" w14:textId="5B3D46EF" w:rsidR="004F2B5C" w:rsidRDefault="004F2B5C" w:rsidP="004F2B5C">
      <w:pPr>
        <w:pStyle w:val="ListParagraph"/>
        <w:numPr>
          <w:ilvl w:val="0"/>
          <w:numId w:val="42"/>
        </w:numPr>
        <w:jc w:val="both"/>
      </w:pPr>
      <w:r>
        <w:t>Increasing the length of the transmission lines shifts the response to a lower frequency. This is related to the wavelength of the line.</w:t>
      </w:r>
    </w:p>
    <w:p w14:paraId="348BA727" w14:textId="712E9F1B" w:rsidR="00242E8C" w:rsidRDefault="00242E8C" w:rsidP="00242E8C">
      <w:pPr>
        <w:pStyle w:val="ListParagraph"/>
        <w:numPr>
          <w:ilvl w:val="0"/>
          <w:numId w:val="42"/>
        </w:numPr>
        <w:jc w:val="both"/>
      </w:pPr>
      <w:r>
        <w:t>Decreasing the separation or width of N = 2</w:t>
      </w:r>
      <w:proofErr w:type="gramStart"/>
      <w:r>
        <w:t>,3</w:t>
      </w:r>
      <w:proofErr w:type="gramEnd"/>
      <w:r>
        <w:t xml:space="preserve"> sections increases the roll off frequency of the higher frequency term.</w:t>
      </w:r>
    </w:p>
    <w:p w14:paraId="0D531F69" w14:textId="182CA8D6" w:rsidR="00242E8C" w:rsidRDefault="00242E8C" w:rsidP="00242E8C">
      <w:pPr>
        <w:jc w:val="both"/>
      </w:pPr>
      <w:r>
        <w:t xml:space="preserve">While tuning these parameters careful consideration must be paid to the process dimension restrictions outlined in the low pass filter section. </w:t>
      </w:r>
    </w:p>
    <w:p w14:paraId="235C19CC" w14:textId="64260C1C" w:rsidR="002F4F03" w:rsidRDefault="00971419" w:rsidP="002F4F03">
      <w:pPr>
        <w:ind w:firstLine="202"/>
        <w:jc w:val="both"/>
      </w:pPr>
      <w:r>
        <w:t xml:space="preserve">A final optimization results in </w:t>
      </w:r>
      <w:r w:rsidR="002F4F03">
        <w:t>reduced ripple level in the passband</w:t>
      </w:r>
      <w:r w:rsidR="00521673">
        <w:t>, around 0.5dB,</w:t>
      </w:r>
      <w:r w:rsidR="002F4F03">
        <w:t xml:space="preserve"> and a slightly increased bandwidth</w:t>
      </w:r>
      <w:r w:rsidR="00521673">
        <w:t xml:space="preserve">, up to 15.3% from 11.4%. There is a high likelihood that the </w:t>
      </w:r>
      <w:r w:rsidR="00521673">
        <w:lastRenderedPageBreak/>
        <w:t xml:space="preserve">momentum simulation greatly alters the response, so the added bandwidth is intended to allow for variations. </w:t>
      </w:r>
      <w:r w:rsidR="002F4F03">
        <w:t xml:space="preserve">The final </w:t>
      </w:r>
      <w:r>
        <w:t xml:space="preserve">schematic </w:t>
      </w:r>
      <w:r w:rsidR="002F4F03">
        <w:t xml:space="preserve">design parameters are given in </w:t>
      </w:r>
      <w:r>
        <w:t xml:space="preserve">Table </w:t>
      </w:r>
      <w:r w:rsidR="00C0365A">
        <w:t>I</w:t>
      </w:r>
      <w:r>
        <w:t>V</w:t>
      </w:r>
      <w:r w:rsidR="00C0365A">
        <w:t xml:space="preserve"> and results are summarized in Table V</w:t>
      </w:r>
      <w:r w:rsidR="002F4F03">
        <w:t>.</w:t>
      </w:r>
    </w:p>
    <w:p w14:paraId="2125E868" w14:textId="77777777" w:rsidR="007069A1" w:rsidRDefault="007069A1" w:rsidP="007069A1">
      <w:pPr>
        <w:jc w:val="both"/>
      </w:pPr>
    </w:p>
    <w:tbl>
      <w:tblPr>
        <w:tblW w:w="0" w:type="auto"/>
        <w:tblInd w:w="75" w:type="dxa"/>
        <w:tblLook w:val="0000" w:firstRow="0" w:lastRow="0" w:firstColumn="0" w:lastColumn="0" w:noHBand="0" w:noVBand="0"/>
      </w:tblPr>
      <w:tblGrid>
        <w:gridCol w:w="1194"/>
        <w:gridCol w:w="1195"/>
        <w:gridCol w:w="1195"/>
        <w:gridCol w:w="1195"/>
      </w:tblGrid>
      <w:tr w:rsidR="007069A1" w14:paraId="5A1F47FC" w14:textId="77777777" w:rsidTr="00AE4338">
        <w:trPr>
          <w:trHeight w:val="172"/>
        </w:trPr>
        <w:tc>
          <w:tcPr>
            <w:tcW w:w="4779" w:type="dxa"/>
            <w:gridSpan w:val="4"/>
            <w:tcBorders>
              <w:bottom w:val="double" w:sz="4" w:space="0" w:color="auto"/>
            </w:tcBorders>
          </w:tcPr>
          <w:p w14:paraId="72A3CB68" w14:textId="717F9AC2" w:rsidR="007069A1" w:rsidRDefault="007069A1" w:rsidP="007069A1">
            <w:pPr>
              <w:pStyle w:val="TableTitle"/>
            </w:pPr>
            <w:r>
              <w:t>TABLE V</w:t>
            </w:r>
          </w:p>
          <w:p w14:paraId="457FFD25" w14:textId="6DE3D110" w:rsidR="007069A1" w:rsidRPr="007069A1" w:rsidRDefault="007069A1" w:rsidP="007069A1">
            <w:pPr>
              <w:pStyle w:val="TableTitle"/>
              <w:rPr>
                <w:rStyle w:val="SubtleReference"/>
                <w:smallCaps/>
                <w:color w:val="auto"/>
              </w:rPr>
            </w:pPr>
            <w:proofErr w:type="spellStart"/>
            <w:r>
              <w:t>Bandpass</w:t>
            </w:r>
            <w:proofErr w:type="spellEnd"/>
            <w:r>
              <w:t xml:space="preserve"> Filter Simulation Results</w:t>
            </w:r>
          </w:p>
        </w:tc>
      </w:tr>
      <w:tr w:rsidR="007069A1" w14:paraId="737CC368" w14:textId="77777777" w:rsidTr="00AE4338">
        <w:trPr>
          <w:trHeight w:val="169"/>
        </w:trPr>
        <w:tc>
          <w:tcPr>
            <w:tcW w:w="1194" w:type="dxa"/>
            <w:tcBorders>
              <w:top w:val="double" w:sz="4" w:space="0" w:color="auto"/>
              <w:bottom w:val="single" w:sz="4" w:space="0" w:color="auto"/>
            </w:tcBorders>
          </w:tcPr>
          <w:p w14:paraId="7D197CB0" w14:textId="77777777" w:rsidR="007069A1" w:rsidRDefault="007069A1" w:rsidP="00AE4338">
            <w:pPr>
              <w:pStyle w:val="References"/>
              <w:numPr>
                <w:ilvl w:val="0"/>
                <w:numId w:val="0"/>
              </w:numPr>
              <w:rPr>
                <w:sz w:val="20"/>
                <w:szCs w:val="20"/>
              </w:rPr>
            </w:pPr>
          </w:p>
        </w:tc>
        <w:tc>
          <w:tcPr>
            <w:tcW w:w="1195" w:type="dxa"/>
            <w:tcBorders>
              <w:top w:val="double" w:sz="4" w:space="0" w:color="auto"/>
              <w:bottom w:val="single" w:sz="4" w:space="0" w:color="auto"/>
            </w:tcBorders>
          </w:tcPr>
          <w:p w14:paraId="55D16C97" w14:textId="77777777" w:rsidR="007069A1" w:rsidRPr="005A40BA" w:rsidRDefault="007069A1" w:rsidP="00AE4338">
            <w:pPr>
              <w:pStyle w:val="References"/>
              <w:numPr>
                <w:ilvl w:val="0"/>
                <w:numId w:val="0"/>
              </w:numPr>
            </w:pPr>
            <w:r w:rsidRPr="005A40BA">
              <w:t>Schematic</w:t>
            </w:r>
          </w:p>
        </w:tc>
        <w:tc>
          <w:tcPr>
            <w:tcW w:w="1195" w:type="dxa"/>
            <w:tcBorders>
              <w:top w:val="double" w:sz="4" w:space="0" w:color="auto"/>
              <w:bottom w:val="single" w:sz="4" w:space="0" w:color="auto"/>
            </w:tcBorders>
          </w:tcPr>
          <w:p w14:paraId="5E3FB20C" w14:textId="77777777" w:rsidR="007069A1" w:rsidRPr="005A40BA" w:rsidRDefault="007069A1" w:rsidP="00AE4338">
            <w:pPr>
              <w:pStyle w:val="References"/>
              <w:numPr>
                <w:ilvl w:val="0"/>
                <w:numId w:val="0"/>
              </w:numPr>
            </w:pPr>
            <w:r w:rsidRPr="005A40BA">
              <w:t>Momentum</w:t>
            </w:r>
          </w:p>
        </w:tc>
        <w:tc>
          <w:tcPr>
            <w:tcW w:w="1195" w:type="dxa"/>
            <w:tcBorders>
              <w:top w:val="double" w:sz="4" w:space="0" w:color="auto"/>
              <w:bottom w:val="single" w:sz="4" w:space="0" w:color="auto"/>
            </w:tcBorders>
          </w:tcPr>
          <w:p w14:paraId="4C9E645B" w14:textId="77777777" w:rsidR="007069A1" w:rsidRPr="005A40BA" w:rsidRDefault="007069A1" w:rsidP="00AE4338">
            <w:pPr>
              <w:pStyle w:val="References"/>
              <w:numPr>
                <w:ilvl w:val="0"/>
                <w:numId w:val="0"/>
              </w:numPr>
            </w:pPr>
            <w:r w:rsidRPr="005A40BA">
              <w:t>Measured</w:t>
            </w:r>
          </w:p>
        </w:tc>
      </w:tr>
      <w:tr w:rsidR="007069A1" w14:paraId="725D96EB" w14:textId="77777777" w:rsidTr="007069A1">
        <w:trPr>
          <w:trHeight w:val="197"/>
        </w:trPr>
        <w:tc>
          <w:tcPr>
            <w:tcW w:w="1194" w:type="dxa"/>
            <w:tcBorders>
              <w:top w:val="single" w:sz="4" w:space="0" w:color="auto"/>
            </w:tcBorders>
          </w:tcPr>
          <w:p w14:paraId="14617082" w14:textId="627920CE" w:rsidR="007069A1" w:rsidRPr="005A40BA" w:rsidRDefault="007069A1" w:rsidP="007069A1">
            <w:pPr>
              <w:pStyle w:val="References"/>
              <w:numPr>
                <w:ilvl w:val="0"/>
                <w:numId w:val="0"/>
              </w:numPr>
              <w:jc w:val="center"/>
            </w:pPr>
            <w:r>
              <w:rPr>
                <w:i/>
              </w:rPr>
              <w:t>f</w:t>
            </w:r>
            <w:r>
              <w:rPr>
                <w:i/>
                <w:vertAlign w:val="subscript"/>
              </w:rPr>
              <w:t xml:space="preserve">0 </w:t>
            </w:r>
            <w:r>
              <w:t>(GHz)</w:t>
            </w:r>
          </w:p>
        </w:tc>
        <w:tc>
          <w:tcPr>
            <w:tcW w:w="1195" w:type="dxa"/>
            <w:tcBorders>
              <w:top w:val="single" w:sz="4" w:space="0" w:color="auto"/>
            </w:tcBorders>
            <w:vAlign w:val="center"/>
          </w:tcPr>
          <w:p w14:paraId="7925EB49" w14:textId="77777777" w:rsidR="007069A1" w:rsidRPr="007069A1" w:rsidRDefault="007069A1" w:rsidP="007069A1">
            <w:pPr>
              <w:pStyle w:val="References"/>
              <w:numPr>
                <w:ilvl w:val="0"/>
                <w:numId w:val="0"/>
              </w:numPr>
              <w:jc w:val="center"/>
            </w:pPr>
            <w:r w:rsidRPr="007069A1">
              <w:t>3.573</w:t>
            </w:r>
          </w:p>
        </w:tc>
        <w:tc>
          <w:tcPr>
            <w:tcW w:w="1195" w:type="dxa"/>
            <w:tcBorders>
              <w:top w:val="single" w:sz="4" w:space="0" w:color="auto"/>
            </w:tcBorders>
            <w:vAlign w:val="center"/>
          </w:tcPr>
          <w:p w14:paraId="3EC05B56" w14:textId="77777777" w:rsidR="007069A1" w:rsidRPr="007069A1" w:rsidRDefault="007069A1" w:rsidP="007069A1">
            <w:pPr>
              <w:pStyle w:val="References"/>
              <w:numPr>
                <w:ilvl w:val="0"/>
                <w:numId w:val="0"/>
              </w:numPr>
              <w:jc w:val="center"/>
            </w:pPr>
            <w:r w:rsidRPr="007069A1">
              <w:t>3.615</w:t>
            </w:r>
          </w:p>
        </w:tc>
        <w:tc>
          <w:tcPr>
            <w:tcW w:w="1195" w:type="dxa"/>
            <w:tcBorders>
              <w:top w:val="single" w:sz="4" w:space="0" w:color="auto"/>
            </w:tcBorders>
            <w:vAlign w:val="center"/>
          </w:tcPr>
          <w:p w14:paraId="747CC9FB" w14:textId="77777777" w:rsidR="007069A1" w:rsidRPr="007069A1" w:rsidRDefault="007069A1" w:rsidP="007069A1">
            <w:pPr>
              <w:pStyle w:val="References"/>
              <w:numPr>
                <w:ilvl w:val="0"/>
                <w:numId w:val="0"/>
              </w:numPr>
              <w:jc w:val="center"/>
            </w:pPr>
            <w:r w:rsidRPr="007069A1">
              <w:t>3.910</w:t>
            </w:r>
          </w:p>
        </w:tc>
      </w:tr>
      <w:tr w:rsidR="007069A1" w14:paraId="4F0BC0A7" w14:textId="77777777" w:rsidTr="00AE4338">
        <w:trPr>
          <w:trHeight w:val="169"/>
        </w:trPr>
        <w:tc>
          <w:tcPr>
            <w:tcW w:w="1194" w:type="dxa"/>
          </w:tcPr>
          <w:p w14:paraId="0B73B594" w14:textId="5FBD4F0E" w:rsidR="007069A1" w:rsidRPr="007069A1" w:rsidRDefault="007069A1" w:rsidP="007069A1">
            <w:pPr>
              <w:pStyle w:val="References"/>
              <w:numPr>
                <w:ilvl w:val="0"/>
                <w:numId w:val="0"/>
              </w:numPr>
              <w:jc w:val="center"/>
              <w:rPr>
                <w:i/>
              </w:rPr>
            </w:pPr>
            <w:r>
              <w:rPr>
                <w:i/>
              </w:rPr>
              <w:t>Bandwidth</w:t>
            </w:r>
          </w:p>
        </w:tc>
        <w:tc>
          <w:tcPr>
            <w:tcW w:w="1195" w:type="dxa"/>
            <w:vAlign w:val="center"/>
          </w:tcPr>
          <w:p w14:paraId="71099A25" w14:textId="77777777" w:rsidR="007069A1" w:rsidRPr="007069A1" w:rsidRDefault="007069A1" w:rsidP="007069A1">
            <w:pPr>
              <w:pStyle w:val="References"/>
              <w:numPr>
                <w:ilvl w:val="0"/>
                <w:numId w:val="0"/>
              </w:numPr>
              <w:jc w:val="center"/>
            </w:pPr>
            <w:r w:rsidRPr="007069A1">
              <w:t>15.8%</w:t>
            </w:r>
          </w:p>
        </w:tc>
        <w:tc>
          <w:tcPr>
            <w:tcW w:w="1195" w:type="dxa"/>
            <w:vAlign w:val="center"/>
          </w:tcPr>
          <w:p w14:paraId="186B842A" w14:textId="77777777" w:rsidR="007069A1" w:rsidRPr="007069A1" w:rsidRDefault="007069A1" w:rsidP="007069A1">
            <w:pPr>
              <w:pStyle w:val="References"/>
              <w:numPr>
                <w:ilvl w:val="0"/>
                <w:numId w:val="0"/>
              </w:numPr>
              <w:jc w:val="center"/>
            </w:pPr>
            <w:r w:rsidRPr="007069A1">
              <w:t>13.5%</w:t>
            </w:r>
          </w:p>
        </w:tc>
        <w:tc>
          <w:tcPr>
            <w:tcW w:w="1195" w:type="dxa"/>
            <w:vAlign w:val="center"/>
          </w:tcPr>
          <w:p w14:paraId="6FBA0982" w14:textId="77777777" w:rsidR="007069A1" w:rsidRPr="007069A1" w:rsidRDefault="007069A1" w:rsidP="007069A1">
            <w:pPr>
              <w:pStyle w:val="References"/>
              <w:numPr>
                <w:ilvl w:val="0"/>
                <w:numId w:val="0"/>
              </w:numPr>
              <w:jc w:val="center"/>
            </w:pPr>
            <w:r w:rsidRPr="007069A1">
              <w:t>11.7%</w:t>
            </w:r>
          </w:p>
        </w:tc>
      </w:tr>
      <w:tr w:rsidR="007069A1" w14:paraId="4BC65A4C" w14:textId="77777777" w:rsidTr="00AE4338">
        <w:trPr>
          <w:trHeight w:val="169"/>
        </w:trPr>
        <w:tc>
          <w:tcPr>
            <w:tcW w:w="1194" w:type="dxa"/>
            <w:tcBorders>
              <w:bottom w:val="double" w:sz="4" w:space="0" w:color="auto"/>
            </w:tcBorders>
          </w:tcPr>
          <w:p w14:paraId="10EAAD66" w14:textId="0B3A9BD6" w:rsidR="007069A1" w:rsidRPr="005A40BA" w:rsidRDefault="007069A1" w:rsidP="007069A1">
            <w:pPr>
              <w:pStyle w:val="References"/>
              <w:numPr>
                <w:ilvl w:val="0"/>
                <w:numId w:val="0"/>
              </w:numPr>
              <w:jc w:val="center"/>
            </w:pPr>
            <w:r>
              <w:rPr>
                <w:i/>
              </w:rPr>
              <w:t xml:space="preserve">Ripple </w:t>
            </w:r>
            <w:r>
              <w:t>(dB)</w:t>
            </w:r>
          </w:p>
        </w:tc>
        <w:tc>
          <w:tcPr>
            <w:tcW w:w="1195" w:type="dxa"/>
            <w:tcBorders>
              <w:bottom w:val="double" w:sz="4" w:space="0" w:color="auto"/>
            </w:tcBorders>
            <w:vAlign w:val="center"/>
          </w:tcPr>
          <w:p w14:paraId="160AD6A8" w14:textId="77777777" w:rsidR="007069A1" w:rsidRPr="007069A1" w:rsidRDefault="007069A1" w:rsidP="007069A1">
            <w:pPr>
              <w:pStyle w:val="References"/>
              <w:numPr>
                <w:ilvl w:val="0"/>
                <w:numId w:val="0"/>
              </w:numPr>
              <w:jc w:val="center"/>
            </w:pPr>
            <w:r w:rsidRPr="007069A1">
              <w:t>0.234</w:t>
            </w:r>
          </w:p>
        </w:tc>
        <w:tc>
          <w:tcPr>
            <w:tcW w:w="1195" w:type="dxa"/>
            <w:tcBorders>
              <w:bottom w:val="double" w:sz="4" w:space="0" w:color="auto"/>
            </w:tcBorders>
            <w:vAlign w:val="center"/>
          </w:tcPr>
          <w:p w14:paraId="38D9B224" w14:textId="77777777" w:rsidR="007069A1" w:rsidRPr="007069A1" w:rsidRDefault="007069A1" w:rsidP="007069A1">
            <w:pPr>
              <w:pStyle w:val="References"/>
              <w:numPr>
                <w:ilvl w:val="0"/>
                <w:numId w:val="0"/>
              </w:numPr>
              <w:jc w:val="center"/>
            </w:pPr>
            <w:r w:rsidRPr="007069A1">
              <w:t>0.519</w:t>
            </w:r>
          </w:p>
        </w:tc>
        <w:tc>
          <w:tcPr>
            <w:tcW w:w="1195" w:type="dxa"/>
            <w:tcBorders>
              <w:bottom w:val="double" w:sz="4" w:space="0" w:color="auto"/>
            </w:tcBorders>
            <w:vAlign w:val="center"/>
          </w:tcPr>
          <w:p w14:paraId="1293D105" w14:textId="77777777" w:rsidR="007069A1" w:rsidRPr="007069A1" w:rsidRDefault="007069A1" w:rsidP="007069A1">
            <w:pPr>
              <w:pStyle w:val="References"/>
              <w:numPr>
                <w:ilvl w:val="0"/>
                <w:numId w:val="0"/>
              </w:numPr>
              <w:jc w:val="center"/>
            </w:pPr>
            <w:r w:rsidRPr="007069A1">
              <w:t>1.628</w:t>
            </w:r>
          </w:p>
        </w:tc>
      </w:tr>
    </w:tbl>
    <w:p w14:paraId="4651A6FC" w14:textId="77777777" w:rsidR="007069A1" w:rsidRPr="003A2753" w:rsidRDefault="007069A1" w:rsidP="007069A1">
      <w:pPr>
        <w:jc w:val="both"/>
      </w:pPr>
    </w:p>
    <w:p w14:paraId="77276E4D" w14:textId="377E5931" w:rsidR="002F4F03" w:rsidRPr="002E6B4C" w:rsidRDefault="002F4F03" w:rsidP="002F4F03"/>
    <w:p w14:paraId="3EBF7B4E" w14:textId="7F071E5A" w:rsidR="002F4F03" w:rsidRDefault="00033226" w:rsidP="00521673">
      <w:pPr>
        <w:keepNext/>
        <w:jc w:val="center"/>
      </w:pPr>
      <w:r>
        <w:rPr>
          <w:noProof/>
        </w:rPr>
        <w:drawing>
          <wp:inline distT="0" distB="0" distL="0" distR="0" wp14:anchorId="7D1BFB63" wp14:editId="44B1B4BC">
            <wp:extent cx="3293745" cy="2697102"/>
            <wp:effectExtent l="0" t="0" r="190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5106" cy="2714594"/>
                    </a:xfrm>
                    <a:prstGeom prst="rect">
                      <a:avLst/>
                    </a:prstGeom>
                    <a:noFill/>
                  </pic:spPr>
                </pic:pic>
              </a:graphicData>
            </a:graphic>
          </wp:inline>
        </w:drawing>
      </w:r>
    </w:p>
    <w:p w14:paraId="18960F22" w14:textId="2D0CAC3F" w:rsidR="0018617C" w:rsidRPr="004760FB" w:rsidRDefault="002F4F03" w:rsidP="00521673">
      <w:pPr>
        <w:keepNext/>
        <w:jc w:val="center"/>
      </w:pPr>
      <w:r>
        <w:rPr>
          <w:sz w:val="16"/>
          <w:szCs w:val="16"/>
        </w:rPr>
        <w:t xml:space="preserve">Fig. 17. </w:t>
      </w:r>
      <w:proofErr w:type="spellStart"/>
      <w:r>
        <w:rPr>
          <w:sz w:val="16"/>
          <w:szCs w:val="16"/>
        </w:rPr>
        <w:t>Bandpass</w:t>
      </w:r>
      <w:proofErr w:type="spellEnd"/>
      <w:r>
        <w:rPr>
          <w:sz w:val="16"/>
          <w:szCs w:val="16"/>
        </w:rPr>
        <w:t xml:space="preserve"> Filter Schem</w:t>
      </w:r>
      <w:r w:rsidR="00971419">
        <w:rPr>
          <w:sz w:val="16"/>
          <w:szCs w:val="16"/>
        </w:rPr>
        <w:t>atic Initial and Optimized</w:t>
      </w:r>
      <w:r w:rsidR="00521673">
        <w:rPr>
          <w:sz w:val="16"/>
          <w:szCs w:val="16"/>
        </w:rPr>
        <w:t xml:space="preserve"> Insertion Loss</w:t>
      </w:r>
    </w:p>
    <w:p w14:paraId="5F89FB94" w14:textId="77777777" w:rsidR="0018617C" w:rsidRDefault="0018617C" w:rsidP="0018617C">
      <w:pPr>
        <w:pStyle w:val="Heading2"/>
      </w:pPr>
      <w:r>
        <w:t>EM Simulation</w:t>
      </w:r>
    </w:p>
    <w:p w14:paraId="5ED1F80F" w14:textId="7E569D97" w:rsidR="00521673" w:rsidRPr="004760FB" w:rsidRDefault="0018617C" w:rsidP="007069A1">
      <w:pPr>
        <w:jc w:val="both"/>
      </w:pPr>
      <w:r>
        <w:t xml:space="preserve">    In order to more accurately determine the frequency response of the final circuit, layout is generated from the schematic and momentum simulation is carried out where the substrate is defined as the </w:t>
      </w:r>
      <w:proofErr w:type="spellStart"/>
      <w:r>
        <w:t>duroid</w:t>
      </w:r>
      <w:proofErr w:type="spellEnd"/>
      <w:r>
        <w:t xml:space="preserve"> material from the introduction section and the port resistance defined as 50</w:t>
      </w:r>
      <m:oMath>
        <m:r>
          <m:rPr>
            <m:sty m:val="p"/>
          </m:rPr>
          <w:rPr>
            <w:rFonts w:ascii="Cambria Math" w:hAnsi="Cambria Math"/>
          </w:rPr>
          <m:t>Ω</m:t>
        </m:r>
      </m:oMath>
      <w:r>
        <w:t>. The simulation is run over a frequency range from 3GHz to 4.2GHz. Momentum simulation</w:t>
      </w:r>
      <w:r w:rsidR="00521673">
        <w:t>s</w:t>
      </w:r>
      <w:r>
        <w:t xml:space="preserve"> for both the initial </w:t>
      </w:r>
      <w:r w:rsidR="00521673">
        <w:t xml:space="preserve">and final layouts </w:t>
      </w:r>
      <w:r>
        <w:t xml:space="preserve">are </w:t>
      </w:r>
      <w:r w:rsidR="00521673">
        <w:t>run</w:t>
      </w:r>
      <w:r>
        <w:t xml:space="preserve"> while the schematic simulat</w:t>
      </w:r>
      <w:r w:rsidR="00521673">
        <w:t xml:space="preserve">ion and momentum simulation for </w:t>
      </w:r>
      <w:r>
        <w:t>the final design are</w:t>
      </w:r>
      <w:r w:rsidR="00521673">
        <w:t xml:space="preserve"> also</w:t>
      </w:r>
      <w:r>
        <w:t xml:space="preserve"> compared.</w:t>
      </w:r>
    </w:p>
    <w:p w14:paraId="0B1B1E17" w14:textId="2583BDB5" w:rsidR="007069A1" w:rsidRDefault="0018617C" w:rsidP="001256AD">
      <w:pPr>
        <w:jc w:val="both"/>
      </w:pPr>
      <w:r>
        <w:t xml:space="preserve">    </w:t>
      </w:r>
      <w:r w:rsidR="00521673">
        <w:t>Figure 18 shows the initial layout and then the optimized version</w:t>
      </w:r>
      <w:r>
        <w:t>.</w:t>
      </w:r>
      <w:r w:rsidR="00521673">
        <w:t xml:space="preserve"> It is clear from the first simulation that tuning is needed to meet the specifications. The bandwidth is much too low and the center frequency is too high. The same tuning methods as for the schematic are used to vary the microstrip dimensions. </w:t>
      </w:r>
      <w:r w:rsidR="001D6F5C">
        <w:t xml:space="preserve">For instance, the line lengths are increased to shift the response to a lower frequency, while widths and separations are tuned in conjunction to reduce ripple and keep the response symmetric about the center frequency. Again, care is taken to make </w:t>
      </w:r>
      <w:r w:rsidR="003E2606">
        <w:t xml:space="preserve">sure that dimensions follow all process rules. After multiple iterations </w:t>
      </w:r>
      <w:r w:rsidR="00521673">
        <w:t>a response</w:t>
      </w:r>
      <w:r w:rsidR="003E2606">
        <w:t xml:space="preserve"> is achieved that gives </w:t>
      </w:r>
      <w:r w:rsidR="003E2606" w:rsidRPr="00666D96">
        <w:rPr>
          <w:highlight w:val="red"/>
        </w:rPr>
        <w:t xml:space="preserve">around </w:t>
      </w:r>
      <w:proofErr w:type="spellStart"/>
      <w:r w:rsidR="00521673" w:rsidRPr="00666D96">
        <w:rPr>
          <w:highlight w:val="red"/>
        </w:rPr>
        <w:t>around</w:t>
      </w:r>
      <w:proofErr w:type="spellEnd"/>
      <w:r w:rsidR="00521673">
        <w:t xml:space="preserve"> 0.5dB of ripple in the passband, a center frequency of 3.6GHz and fractional bandwidth of 13.5%.</w:t>
      </w:r>
    </w:p>
    <w:p w14:paraId="5BE899F2" w14:textId="54F1E462" w:rsidR="007069A1" w:rsidRDefault="0018617C" w:rsidP="0018617C">
      <w:pPr>
        <w:jc w:val="both"/>
      </w:pPr>
      <w:r>
        <w:t xml:space="preserve">    </w:t>
      </w:r>
      <w:r w:rsidR="00050EA5">
        <w:t>Figure 19 compares the optimized schematic to the optimized layout.</w:t>
      </w:r>
      <w:r>
        <w:t xml:space="preserve"> As can be seen, momentum simulation shows a narrower bandwidth 13.5% than schematic simulation 15.8%.</w:t>
      </w:r>
      <w:r w:rsidR="00050EA5">
        <w:t xml:space="preserve"> </w:t>
      </w:r>
      <w:r>
        <w:t xml:space="preserve">This fractional bandwidth difference 2.3% could be due to the </w:t>
      </w:r>
      <w:r>
        <w:lastRenderedPageBreak/>
        <w:t xml:space="preserve">extra coupling at the joint of two coupled lines which is not taken into consideration with the schematic simulation. If, for example, the extra coupling leads to an increase of </w:t>
      </w:r>
      <m:oMath>
        <m:sSub>
          <m:sSubPr>
            <m:ctrlPr>
              <w:rPr>
                <w:rFonts w:ascii="Cambria Math" w:hAnsi="Cambria Math"/>
                <w:i/>
              </w:rPr>
            </m:ctrlPr>
          </m:sSubPr>
          <m:e>
            <m:r>
              <w:rPr>
                <w:rFonts w:ascii="Cambria Math" w:hAnsi="Cambria Math"/>
              </w:rPr>
              <m:t>Z</m:t>
            </m:r>
          </m:e>
          <m:sub>
            <m:r>
              <w:rPr>
                <w:rFonts w:ascii="Cambria Math" w:hAnsi="Cambria Math"/>
              </w:rPr>
              <m:t>0e</m:t>
            </m:r>
          </m:sub>
        </m:sSub>
      </m:oMath>
      <w:r>
        <w:t xml:space="preserve"> for 1.8%, then according to the equations given in the design section, a reduced bandwidth would be expected.</w:t>
      </w:r>
      <w:r w:rsidR="00050EA5">
        <w:t xml:space="preserve"> However, the response meets specifications and is ready to be fabricated.</w:t>
      </w:r>
    </w:p>
    <w:p w14:paraId="14D6872C" w14:textId="2E4587AB" w:rsidR="007069A1" w:rsidRDefault="007069A1" w:rsidP="007069A1">
      <w:pPr>
        <w:jc w:val="center"/>
      </w:pPr>
      <w:r>
        <w:rPr>
          <w:noProof/>
        </w:rPr>
        <w:drawing>
          <wp:inline distT="0" distB="0" distL="0" distR="0" wp14:anchorId="3C72894E" wp14:editId="7E6628EB">
            <wp:extent cx="2956560" cy="2605648"/>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1880" cy="2619149"/>
                    </a:xfrm>
                    <a:prstGeom prst="rect">
                      <a:avLst/>
                    </a:prstGeom>
                    <a:noFill/>
                  </pic:spPr>
                </pic:pic>
              </a:graphicData>
            </a:graphic>
          </wp:inline>
        </w:drawing>
      </w:r>
    </w:p>
    <w:p w14:paraId="5FDA51F2" w14:textId="50CB12D9" w:rsidR="007069A1" w:rsidRDefault="007069A1" w:rsidP="000B0E9F">
      <w:pPr>
        <w:keepNext/>
        <w:jc w:val="center"/>
        <w:rPr>
          <w:sz w:val="16"/>
          <w:szCs w:val="16"/>
        </w:rPr>
      </w:pPr>
      <w:r>
        <w:rPr>
          <w:sz w:val="16"/>
          <w:szCs w:val="16"/>
        </w:rPr>
        <w:t xml:space="preserve">Fig. 18. </w:t>
      </w:r>
      <w:proofErr w:type="spellStart"/>
      <w:r>
        <w:rPr>
          <w:sz w:val="16"/>
          <w:szCs w:val="16"/>
        </w:rPr>
        <w:t>Bandpass</w:t>
      </w:r>
      <w:proofErr w:type="spellEnd"/>
      <w:r>
        <w:rPr>
          <w:sz w:val="16"/>
          <w:szCs w:val="16"/>
        </w:rPr>
        <w:t xml:space="preserve"> Filter Layout Initi</w:t>
      </w:r>
      <w:r w:rsidR="000B0E9F">
        <w:rPr>
          <w:sz w:val="16"/>
          <w:szCs w:val="16"/>
        </w:rPr>
        <w:t>al and Optimized Insertion Loss</w:t>
      </w:r>
    </w:p>
    <w:p w14:paraId="541FD918" w14:textId="77777777" w:rsidR="000B0E9F" w:rsidRPr="000B0E9F" w:rsidRDefault="000B0E9F" w:rsidP="000B0E9F">
      <w:pPr>
        <w:keepNext/>
        <w:jc w:val="center"/>
        <w:rPr>
          <w:sz w:val="16"/>
          <w:szCs w:val="16"/>
        </w:rPr>
      </w:pPr>
    </w:p>
    <w:p w14:paraId="194568B5" w14:textId="16CEA127" w:rsidR="007069A1" w:rsidRDefault="007069A1" w:rsidP="000B0E9F">
      <w:pPr>
        <w:jc w:val="center"/>
      </w:pPr>
      <w:r>
        <w:rPr>
          <w:noProof/>
        </w:rPr>
        <w:drawing>
          <wp:inline distT="0" distB="0" distL="0" distR="0" wp14:anchorId="10090DE4" wp14:editId="314C387D">
            <wp:extent cx="2857500" cy="24241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6470" cy="2491191"/>
                    </a:xfrm>
                    <a:prstGeom prst="rect">
                      <a:avLst/>
                    </a:prstGeom>
                    <a:noFill/>
                  </pic:spPr>
                </pic:pic>
              </a:graphicData>
            </a:graphic>
          </wp:inline>
        </w:drawing>
      </w:r>
    </w:p>
    <w:p w14:paraId="595640FB" w14:textId="373DC347" w:rsidR="007069A1" w:rsidRDefault="007069A1" w:rsidP="007069A1">
      <w:pPr>
        <w:keepNext/>
        <w:jc w:val="center"/>
        <w:rPr>
          <w:sz w:val="16"/>
          <w:szCs w:val="16"/>
        </w:rPr>
      </w:pPr>
      <w:r>
        <w:rPr>
          <w:sz w:val="16"/>
          <w:szCs w:val="16"/>
        </w:rPr>
        <w:t xml:space="preserve">Fig. 19. </w:t>
      </w:r>
      <w:proofErr w:type="spellStart"/>
      <w:r>
        <w:rPr>
          <w:sz w:val="16"/>
          <w:szCs w:val="16"/>
        </w:rPr>
        <w:t>Bandpass</w:t>
      </w:r>
      <w:proofErr w:type="spellEnd"/>
      <w:r>
        <w:rPr>
          <w:sz w:val="16"/>
          <w:szCs w:val="16"/>
        </w:rPr>
        <w:t xml:space="preserve"> Filter Schematic and Layout Optimized Insertion Loss</w:t>
      </w:r>
    </w:p>
    <w:p w14:paraId="0949A463" w14:textId="29C938E2" w:rsidR="007069A1" w:rsidRDefault="007069A1" w:rsidP="0018617C">
      <w:pPr>
        <w:jc w:val="both"/>
      </w:pPr>
    </w:p>
    <w:p w14:paraId="34F66B95" w14:textId="0716ABDF" w:rsidR="0018617C" w:rsidRDefault="0018617C" w:rsidP="0018617C">
      <w:pPr>
        <w:pStyle w:val="Heading2"/>
      </w:pPr>
      <w:r>
        <w:lastRenderedPageBreak/>
        <w:t>Layout and Fabrication</w:t>
      </w:r>
    </w:p>
    <w:p w14:paraId="5A1554EB" w14:textId="05A06B9A" w:rsidR="0018617C" w:rsidRDefault="000B0E9F" w:rsidP="0018617C">
      <w:pPr>
        <w:pStyle w:val="Text"/>
      </w:pPr>
      <w:r>
        <w:rPr>
          <w:noProof/>
        </w:rPr>
        <w:drawing>
          <wp:anchor distT="0" distB="0" distL="114300" distR="114300" simplePos="0" relativeHeight="251671552" behindDoc="0" locked="0" layoutInCell="1" allowOverlap="1" wp14:anchorId="7983F641" wp14:editId="08A50B56">
            <wp:simplePos x="0" y="0"/>
            <wp:positionH relativeFrom="column">
              <wp:posOffset>15240</wp:posOffset>
            </wp:positionH>
            <wp:positionV relativeFrom="page">
              <wp:posOffset>7089775</wp:posOffset>
            </wp:positionV>
            <wp:extent cx="6583680" cy="1825625"/>
            <wp:effectExtent l="0" t="0" r="7620" b="31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83680" cy="182562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3600" behindDoc="0" locked="0" layoutInCell="1" allowOverlap="1" wp14:anchorId="1FF82D03" wp14:editId="5A3980D4">
                <wp:simplePos x="0" y="0"/>
                <wp:positionH relativeFrom="column">
                  <wp:posOffset>76200</wp:posOffset>
                </wp:positionH>
                <wp:positionV relativeFrom="page">
                  <wp:posOffset>8914765</wp:posOffset>
                </wp:positionV>
                <wp:extent cx="6583680" cy="380365"/>
                <wp:effectExtent l="0" t="0" r="7620" b="635"/>
                <wp:wrapTopAndBottom/>
                <wp:docPr id="6" name="Text Box 6"/>
                <wp:cNvGraphicFramePr/>
                <a:graphic xmlns:a="http://schemas.openxmlformats.org/drawingml/2006/main">
                  <a:graphicData uri="http://schemas.microsoft.com/office/word/2010/wordprocessingShape">
                    <wps:wsp>
                      <wps:cNvSpPr txBox="1"/>
                      <wps:spPr>
                        <a:xfrm>
                          <a:off x="0" y="0"/>
                          <a:ext cx="6583680" cy="380365"/>
                        </a:xfrm>
                        <a:prstGeom prst="rect">
                          <a:avLst/>
                        </a:prstGeom>
                        <a:solidFill>
                          <a:prstClr val="white"/>
                        </a:solidFill>
                        <a:ln>
                          <a:noFill/>
                        </a:ln>
                        <a:effectLst/>
                      </wps:spPr>
                      <wps:txbx>
                        <w:txbxContent>
                          <w:p w14:paraId="4A018245" w14:textId="77777777" w:rsidR="00335E45" w:rsidRDefault="00335E45" w:rsidP="00495F15">
                            <w:pPr>
                              <w:keepNext/>
                              <w:jc w:val="center"/>
                              <w:rPr>
                                <w:sz w:val="16"/>
                                <w:szCs w:val="16"/>
                              </w:rPr>
                            </w:pPr>
                          </w:p>
                          <w:p w14:paraId="0740D2DB" w14:textId="24AD0542" w:rsidR="00335E45" w:rsidRDefault="00335E45" w:rsidP="00495F15">
                            <w:pPr>
                              <w:keepNext/>
                              <w:jc w:val="center"/>
                              <w:rPr>
                                <w:sz w:val="16"/>
                                <w:szCs w:val="16"/>
                              </w:rPr>
                            </w:pPr>
                            <w:r>
                              <w:rPr>
                                <w:sz w:val="16"/>
                                <w:szCs w:val="16"/>
                              </w:rPr>
                              <w:t xml:space="preserve">Fig. 20. </w:t>
                            </w:r>
                            <w:proofErr w:type="spellStart"/>
                            <w:r>
                              <w:rPr>
                                <w:sz w:val="16"/>
                                <w:szCs w:val="16"/>
                              </w:rPr>
                              <w:t>Bandpass</w:t>
                            </w:r>
                            <w:proofErr w:type="spellEnd"/>
                            <w:r>
                              <w:rPr>
                                <w:sz w:val="16"/>
                                <w:szCs w:val="16"/>
                              </w:rPr>
                              <w:t xml:space="preserve"> Filter Layout</w:t>
                            </w:r>
                          </w:p>
                          <w:p w14:paraId="4EA7D379" w14:textId="5FE6D053" w:rsidR="00335E45" w:rsidRPr="00495F15" w:rsidRDefault="00335E45" w:rsidP="00495F15">
                            <w:pPr>
                              <w:pStyle w:val="Caption"/>
                              <w:jc w:val="center"/>
                              <w:rPr>
                                <w:i w:val="0"/>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F82D03" id="Text Box 6" o:spid="_x0000_s1032" type="#_x0000_t202" style="position:absolute;left:0;text-align:left;margin-left:6pt;margin-top:701.95pt;width:518.4pt;height:29.95pt;z-index:25167360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" stroked="f">
                <v:textbox inset="0,0,0,0">
                  <w:txbxContent>
                    <w:p w14:paraId="4A018245" w14:textId="77777777" w:rsidR="00335E45" w:rsidRDefault="00335E45" w:rsidP="00495F15">
                      <w:pPr>
                        <w:keepNext/>
                        <w:jc w:val="center"/>
                        <w:rPr>
                          <w:sz w:val="16"/>
                          <w:szCs w:val="16"/>
                        </w:rPr>
                      </w:pPr>
                    </w:p>
                    <w:p w14:paraId="0740D2DB" w14:textId="24AD0542" w:rsidR="00335E45" w:rsidRDefault="00335E45" w:rsidP="00495F15">
                      <w:pPr>
                        <w:keepNext/>
                        <w:jc w:val="center"/>
                        <w:rPr>
                          <w:sz w:val="16"/>
                          <w:szCs w:val="16"/>
                        </w:rPr>
                      </w:pPr>
                      <w:r>
                        <w:rPr>
                          <w:sz w:val="16"/>
                          <w:szCs w:val="16"/>
                        </w:rPr>
                        <w:t xml:space="preserve">Fig. 20. </w:t>
                      </w:r>
                      <w:proofErr w:type="spellStart"/>
                      <w:r>
                        <w:rPr>
                          <w:sz w:val="16"/>
                          <w:szCs w:val="16"/>
                        </w:rPr>
                        <w:t>Bandpass</w:t>
                      </w:r>
                      <w:proofErr w:type="spellEnd"/>
                      <w:r>
                        <w:rPr>
                          <w:sz w:val="16"/>
                          <w:szCs w:val="16"/>
                        </w:rPr>
                        <w:t xml:space="preserve"> Filter Layout</w:t>
                      </w:r>
                    </w:p>
                    <w:p w14:paraId="4EA7D379" w14:textId="5FE6D053" w:rsidR="00335E45" w:rsidRPr="00495F15" w:rsidRDefault="00335E45" w:rsidP="00495F15">
                      <w:pPr>
                        <w:pStyle w:val="Caption"/>
                        <w:jc w:val="center"/>
                        <w:rPr>
                          <w:i w:val="0"/>
                          <w:noProof/>
                          <w:sz w:val="20"/>
                          <w:szCs w:val="20"/>
                        </w:rPr>
                      </w:pPr>
                    </w:p>
                  </w:txbxContent>
                </v:textbox>
                <w10:wrap type="topAndBottom" anchory="page"/>
              </v:shape>
            </w:pict>
          </mc:Fallback>
        </mc:AlternateContent>
      </w:r>
      <w:r w:rsidR="0018617C">
        <w:t xml:space="preserve">The </w:t>
      </w:r>
      <w:proofErr w:type="spellStart"/>
      <w:r w:rsidR="0018617C">
        <w:t>bandpass</w:t>
      </w:r>
      <w:proofErr w:type="spellEnd"/>
      <w:r w:rsidR="0018617C">
        <w:t xml:space="preserve"> filter layout can be generated directly from the schematic after the parameters are optimized.</w:t>
      </w:r>
      <w:r w:rsidR="007903DB">
        <w:t xml:space="preserve"> The final design layout include</w:t>
      </w:r>
      <w:r w:rsidR="0018617C">
        <w:t xml:space="preserve">s a four </w:t>
      </w:r>
      <w:r w:rsidR="00E91192">
        <w:t>section coupled line with</w:t>
      </w:r>
      <w:r w:rsidR="0018617C">
        <w:t xml:space="preserve"> </w:t>
      </w:r>
      <m:oMath>
        <m:r>
          <w:rPr>
            <w:rFonts w:ascii="Cambria Math" w:hAnsi="Cambria Math"/>
          </w:rPr>
          <m:t>λ/2</m:t>
        </m:r>
      </m:oMath>
      <w:r w:rsidR="0018617C">
        <w:t xml:space="preserve"> long extension transmission lines on both sides.</w:t>
      </w:r>
      <w:r w:rsidR="004B7A7C">
        <w:t xml:space="preserve"> Layout is shown with dimensions, in mil, in Figure 20. The extension lines are not shown so that greater detail can be seen in the coupled s</w:t>
      </w:r>
      <w:r w:rsidR="00E91192">
        <w:t>ections, but these lines are 46.26 mil wide and 775.13 mil long for 50Ω characteristic impedance</w:t>
      </w:r>
      <w:r w:rsidR="004B7A7C">
        <w:t>.</w:t>
      </w:r>
      <w:r w:rsidR="009E27D0">
        <w:t xml:space="preserve"> The overall length of the design is 3096 mil, while the width measures 351 mil.</w:t>
      </w:r>
    </w:p>
    <w:p w14:paraId="5E808526" w14:textId="02F2E443" w:rsidR="0018617C" w:rsidRDefault="0018617C" w:rsidP="0018617C">
      <w:pPr>
        <w:pStyle w:val="Heading2"/>
      </w:pPr>
      <w:r>
        <w:t>Measurements</w:t>
      </w:r>
    </w:p>
    <w:p w14:paraId="51F628A0" w14:textId="1F314B6D" w:rsidR="00BD5ACE" w:rsidRDefault="0018617C" w:rsidP="0018617C">
      <w:pPr>
        <w:jc w:val="both"/>
      </w:pPr>
      <w:r>
        <w:t xml:space="preserve">    </w:t>
      </w:r>
      <w:r w:rsidR="00C0365A">
        <w:t xml:space="preserve">The same equipment, setup, and methods for the low pass filter are used to measure the response of the </w:t>
      </w:r>
      <w:proofErr w:type="spellStart"/>
      <w:r w:rsidR="00C0365A">
        <w:t>bandpass</w:t>
      </w:r>
      <w:proofErr w:type="spellEnd"/>
      <w:r w:rsidR="00C0365A">
        <w:t xml:space="preserve"> filter. Measurement of the </w:t>
      </w:r>
      <w:proofErr w:type="spellStart"/>
      <w:r w:rsidR="00C0365A">
        <w:t>bandpass</w:t>
      </w:r>
      <w:proofErr w:type="spellEnd"/>
      <w:r w:rsidR="00C0365A">
        <w:t xml:space="preserve"> filter takes place immediately after that of the low pass, so the calibration </w:t>
      </w:r>
      <w:r w:rsidR="00BD5ACE">
        <w:t>remains the same for</w:t>
      </w:r>
      <w:r w:rsidR="00C0365A">
        <w:t xml:space="preserve"> either case. </w:t>
      </w:r>
      <w:r w:rsidR="00BD5ACE">
        <w:t xml:space="preserve">Insertion loss results </w:t>
      </w:r>
      <w:r w:rsidR="000B0E9F">
        <w:t>for</w:t>
      </w:r>
      <w:r w:rsidR="00BD5ACE">
        <w:t xml:space="preserve"> all three characterizations: schematic, momentum, and </w:t>
      </w:r>
      <w:r w:rsidR="00BD5ACE" w:rsidRPr="00666D96">
        <w:rPr>
          <w:highlight w:val="red"/>
        </w:rPr>
        <w:t>measured</w:t>
      </w:r>
      <w:r w:rsidR="00BD5ACE">
        <w:t xml:space="preserve"> are shown in Figure 21</w:t>
      </w:r>
      <w:r w:rsidR="000B0E9F">
        <w:t>, while the numerical results displayed in Table V</w:t>
      </w:r>
      <w:r w:rsidR="00BD5ACE">
        <w:t xml:space="preserve">. </w:t>
      </w:r>
    </w:p>
    <w:p w14:paraId="74425C00" w14:textId="77777777" w:rsidR="000B0E9F" w:rsidRDefault="00BD5ACE" w:rsidP="00BD5ACE">
      <w:pPr>
        <w:ind w:firstLine="202"/>
        <w:jc w:val="both"/>
      </w:pPr>
      <w:r>
        <w:t>As discussed earlier, the schematic and momentum results align closely with the desired specifications. However, there is quite a large discrepancy between the fabricated</w:t>
      </w:r>
      <w:bookmarkStart w:id="1" w:name="_GoBack"/>
      <w:bookmarkEnd w:id="1"/>
      <w:r>
        <w:t xml:space="preserve"> design and the simulation results. The most noticeable difference is that the entire response is shifted to a higher frequency. In practice, this is undesirable, especially if the application is expecting to receive signal at 3.4GHz. This behavior was seen, albeit to a lesser extent, when the final simulation parameters were first implemented in layout and a momentum simulation was run. </w:t>
      </w:r>
    </w:p>
    <w:p w14:paraId="5A129CFF" w14:textId="2911D06E" w:rsidR="0018617C" w:rsidRDefault="00BD5ACE" w:rsidP="00BD5ACE">
      <w:pPr>
        <w:ind w:firstLine="202"/>
        <w:jc w:val="both"/>
      </w:pPr>
      <w:r>
        <w:t xml:space="preserve">One possible cause for the shift is the extra </w:t>
      </w:r>
      <w:r w:rsidR="000B0E9F">
        <w:t>parasitic</w:t>
      </w:r>
      <w:r>
        <w:t xml:space="preserve"> coupling between the sections. During tuning, it was discovered that increasing the coupling</w:t>
      </w:r>
      <w:r w:rsidR="003E1B6B">
        <w:t xml:space="preserve"> by decreasing the separation</w:t>
      </w:r>
      <w:r>
        <w:t xml:space="preserve"> causes the response to shift to higher frequencies. </w:t>
      </w:r>
      <w:r w:rsidR="000B0E9F">
        <w:t>The parasitic coupling, along with a</w:t>
      </w:r>
      <w:r>
        <w:t>n</w:t>
      </w:r>
      <w:r w:rsidR="000B0E9F">
        <w:t>y</w:t>
      </w:r>
      <w:r>
        <w:t xml:space="preserve"> imperfection in fabrication, </w:t>
      </w:r>
      <w:r w:rsidR="000B0E9F">
        <w:t xml:space="preserve">if only a fraction of a mil decrease in separation, could cause the </w:t>
      </w:r>
      <w:r w:rsidR="003E1B6B">
        <w:t xml:space="preserve">differences between the final layout and </w:t>
      </w:r>
      <w:r w:rsidR="000B0E9F">
        <w:t>measured response. In future design attempts it would make sense to use diagonal 50Ω characteristic impedance sections to reduce the pa</w:t>
      </w:r>
      <w:r w:rsidR="003E1B6B">
        <w:t>rasitic coupling between lines.</w:t>
      </w:r>
    </w:p>
    <w:p w14:paraId="0AA2EEE4" w14:textId="4EBEEAF5" w:rsidR="000B0E9F" w:rsidRDefault="000B0E9F" w:rsidP="00BD5ACE">
      <w:pPr>
        <w:ind w:firstLine="202"/>
        <w:jc w:val="both"/>
      </w:pPr>
      <w:r>
        <w:t xml:space="preserve">Also, the ripple is much worse than the both the simulation and momentum responses, at 1.63dB, and does not meet specifications. The likely contributor to this ripple is due to the entire response shifting. The 0.5dB response is expected when </w:t>
      </w:r>
      <w:r>
        <w:lastRenderedPageBreak/>
        <w:t>the filter center frequency falls at 3.6GHz, however, when the frequency is shifted, there are undesirable results. This was also evident in t</w:t>
      </w:r>
      <w:r w:rsidR="003E1B6B">
        <w:t>he initial momentum simulation. Although the center frequency does not align with the specifications, the bandwidth, measured to be 11.7%, falls within a reasonable range of the specification.</w:t>
      </w:r>
    </w:p>
    <w:p w14:paraId="4105043A" w14:textId="6C0F6D14" w:rsidR="007357BF" w:rsidRDefault="003E1B6B" w:rsidP="007357BF">
      <w:pPr>
        <w:ind w:firstLine="202"/>
        <w:jc w:val="both"/>
      </w:pPr>
      <w:r>
        <w:t>Lastly, the return loss for both ports and for all three measurement methods are shown in the following figures. Figure 22 represents the return loss for Port 1, while Figure 23 is for Port 2. For both the schematic and momentum simulations, return loss in the passband is at least 10dB, indicating a relatively good match. Once again, the fabricated design does not perform as well. This is explained by the fact that the design is intended for 3.6GHz, and therefore this frequency would have the best matching. However, with the shift in frequency, the return loss suffers. Responses for S</w:t>
      </w:r>
      <w:r>
        <w:rPr>
          <w:vertAlign w:val="subscript"/>
        </w:rPr>
        <w:t>11</w:t>
      </w:r>
      <w:r>
        <w:t xml:space="preserve"> and S</w:t>
      </w:r>
      <w:r>
        <w:rPr>
          <w:vertAlign w:val="subscript"/>
        </w:rPr>
        <w:t>22</w:t>
      </w:r>
      <w:r>
        <w:t xml:space="preserve"> are similar, indicating that the filter acts symmetrically. </w:t>
      </w:r>
    </w:p>
    <w:p w14:paraId="787FF1CB" w14:textId="651FBC83" w:rsidR="007357BF" w:rsidRDefault="007357BF" w:rsidP="007357BF">
      <w:pPr>
        <w:jc w:val="center"/>
      </w:pPr>
      <w:r>
        <w:rPr>
          <w:noProof/>
        </w:rPr>
        <w:drawing>
          <wp:inline distT="0" distB="0" distL="0" distR="0" wp14:anchorId="4C3A5406" wp14:editId="4ECDA489">
            <wp:extent cx="3138210" cy="2452495"/>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7991" cy="2483584"/>
                    </a:xfrm>
                    <a:prstGeom prst="rect">
                      <a:avLst/>
                    </a:prstGeom>
                    <a:noFill/>
                  </pic:spPr>
                </pic:pic>
              </a:graphicData>
            </a:graphic>
          </wp:inline>
        </w:drawing>
      </w:r>
    </w:p>
    <w:p w14:paraId="5D4510F9" w14:textId="187F7099" w:rsidR="007357BF" w:rsidRDefault="007357BF" w:rsidP="007357BF">
      <w:pPr>
        <w:keepNext/>
        <w:jc w:val="center"/>
        <w:rPr>
          <w:sz w:val="16"/>
          <w:szCs w:val="16"/>
        </w:rPr>
      </w:pPr>
      <w:r>
        <w:rPr>
          <w:sz w:val="16"/>
          <w:szCs w:val="16"/>
        </w:rPr>
        <w:t xml:space="preserve">Fig. 21. </w:t>
      </w:r>
      <w:proofErr w:type="spellStart"/>
      <w:r>
        <w:rPr>
          <w:sz w:val="16"/>
          <w:szCs w:val="16"/>
        </w:rPr>
        <w:t>Bandpass</w:t>
      </w:r>
      <w:proofErr w:type="spellEnd"/>
      <w:r>
        <w:rPr>
          <w:sz w:val="16"/>
          <w:szCs w:val="16"/>
        </w:rPr>
        <w:t xml:space="preserve"> Filter Insertion Loss Comparison</w:t>
      </w:r>
    </w:p>
    <w:p w14:paraId="422DF3CF" w14:textId="77777777" w:rsidR="007357BF" w:rsidRDefault="007357BF" w:rsidP="007357BF">
      <w:pPr>
        <w:jc w:val="center"/>
      </w:pPr>
    </w:p>
    <w:p w14:paraId="5DCB412D" w14:textId="6FB04883" w:rsidR="004E2D86" w:rsidRDefault="004E2D86" w:rsidP="007357BF">
      <w:pPr>
        <w:jc w:val="center"/>
      </w:pPr>
      <w:r>
        <w:rPr>
          <w:noProof/>
        </w:rPr>
        <w:drawing>
          <wp:inline distT="0" distB="0" distL="0" distR="0" wp14:anchorId="3466D2CF" wp14:editId="1737998C">
            <wp:extent cx="2965907" cy="2334478"/>
            <wp:effectExtent l="0" t="0" r="635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00269" cy="2361525"/>
                    </a:xfrm>
                    <a:prstGeom prst="rect">
                      <a:avLst/>
                    </a:prstGeom>
                    <a:noFill/>
                  </pic:spPr>
                </pic:pic>
              </a:graphicData>
            </a:graphic>
          </wp:inline>
        </w:drawing>
      </w:r>
    </w:p>
    <w:p w14:paraId="1D388BD3" w14:textId="77777777" w:rsidR="004E2D86" w:rsidRDefault="004E2D86" w:rsidP="007357BF">
      <w:pPr>
        <w:jc w:val="center"/>
      </w:pPr>
    </w:p>
    <w:p w14:paraId="6165E615" w14:textId="5111B390" w:rsidR="004E2D86" w:rsidRDefault="004E2D86" w:rsidP="004E2D86">
      <w:pPr>
        <w:pStyle w:val="Text"/>
        <w:ind w:firstLine="0"/>
        <w:jc w:val="center"/>
        <w:rPr>
          <w:sz w:val="16"/>
          <w:szCs w:val="16"/>
        </w:rPr>
      </w:pPr>
      <w:r>
        <w:rPr>
          <w:sz w:val="16"/>
          <w:szCs w:val="16"/>
        </w:rPr>
        <w:t xml:space="preserve">Fig. 22. </w:t>
      </w:r>
      <w:proofErr w:type="spellStart"/>
      <w:r>
        <w:rPr>
          <w:sz w:val="16"/>
          <w:szCs w:val="16"/>
        </w:rPr>
        <w:t>Bandpass</w:t>
      </w:r>
      <w:proofErr w:type="spellEnd"/>
      <w:r>
        <w:rPr>
          <w:sz w:val="16"/>
          <w:szCs w:val="16"/>
        </w:rPr>
        <w:t xml:space="preserve"> Filter Port 1 Return Loss Comparison</w:t>
      </w:r>
    </w:p>
    <w:p w14:paraId="19ED64B1" w14:textId="77777777" w:rsidR="004E2D86" w:rsidRDefault="004E2D86" w:rsidP="007357BF">
      <w:pPr>
        <w:jc w:val="center"/>
      </w:pPr>
    </w:p>
    <w:p w14:paraId="7C2CDD85" w14:textId="2FC9755D" w:rsidR="004E2D86" w:rsidRDefault="004E2D86" w:rsidP="007357BF">
      <w:pPr>
        <w:jc w:val="center"/>
      </w:pPr>
      <w:r>
        <w:rPr>
          <w:noProof/>
        </w:rPr>
        <w:lastRenderedPageBreak/>
        <w:drawing>
          <wp:inline distT="0" distB="0" distL="0" distR="0" wp14:anchorId="3ED5B6B8" wp14:editId="19B5CB4F">
            <wp:extent cx="3098028" cy="24988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35289" cy="2528927"/>
                    </a:xfrm>
                    <a:prstGeom prst="rect">
                      <a:avLst/>
                    </a:prstGeom>
                    <a:noFill/>
                  </pic:spPr>
                </pic:pic>
              </a:graphicData>
            </a:graphic>
          </wp:inline>
        </w:drawing>
      </w:r>
    </w:p>
    <w:p w14:paraId="6E454AF9" w14:textId="5CDDDC65" w:rsidR="004E2D86" w:rsidRPr="004E2D86" w:rsidRDefault="004E2D86" w:rsidP="004E2D86">
      <w:pPr>
        <w:pStyle w:val="Text"/>
        <w:ind w:firstLine="0"/>
        <w:jc w:val="center"/>
        <w:rPr>
          <w:sz w:val="16"/>
          <w:szCs w:val="16"/>
        </w:rPr>
      </w:pPr>
      <w:r>
        <w:rPr>
          <w:sz w:val="16"/>
          <w:szCs w:val="16"/>
        </w:rPr>
        <w:t xml:space="preserve">Fig. 23. </w:t>
      </w:r>
      <w:proofErr w:type="spellStart"/>
      <w:r>
        <w:rPr>
          <w:sz w:val="16"/>
          <w:szCs w:val="16"/>
        </w:rPr>
        <w:t>Bandpass</w:t>
      </w:r>
      <w:proofErr w:type="spellEnd"/>
      <w:r>
        <w:rPr>
          <w:sz w:val="16"/>
          <w:szCs w:val="16"/>
        </w:rPr>
        <w:t xml:space="preserve"> Filter Port 2 Return Loss Comparison</w:t>
      </w:r>
    </w:p>
    <w:p w14:paraId="53191BE0" w14:textId="62BF48CE" w:rsidR="000D602D" w:rsidRDefault="00572DEC" w:rsidP="005D6E41">
      <w:pPr>
        <w:pStyle w:val="Heading1"/>
      </w:pPr>
      <w:r>
        <w:t>Conclusion</w:t>
      </w:r>
    </w:p>
    <w:p w14:paraId="5F58F86D" w14:textId="0C7BD28B" w:rsidR="004E2D86" w:rsidRDefault="004E2D86" w:rsidP="001256AD">
      <w:pPr>
        <w:ind w:firstLine="202"/>
        <w:jc w:val="both"/>
      </w:pPr>
      <w:r>
        <w:t xml:space="preserve">The objective of this paper was to </w:t>
      </w:r>
      <w:r w:rsidR="009E27D0">
        <w:t xml:space="preserve">design both a low pass and </w:t>
      </w:r>
      <w:proofErr w:type="spellStart"/>
      <w:r w:rsidR="009E27D0">
        <w:t>bandpass</w:t>
      </w:r>
      <w:proofErr w:type="spellEnd"/>
      <w:r w:rsidR="009E27D0">
        <w:t xml:space="preserve"> filter using </w:t>
      </w:r>
      <w:proofErr w:type="spellStart"/>
      <w:r w:rsidR="009E27D0">
        <w:t>microstrip</w:t>
      </w:r>
      <w:proofErr w:type="spellEnd"/>
      <w:r w:rsidR="009E27D0">
        <w:t xml:space="preserve"> line technology. For each design, the process is outlined, starting from the analytical solutions, to schematic simulation, field solver simulation, fabrication, and finally measurement with a network analyzer. The goal for the low pass filter was to meet specifications which include a maximally flat response, cutoff frequency at 1.1GHz, and attenuation greater than 16dB at 2.6GHz, all while maximizing return loss and minimizing area. For the </w:t>
      </w:r>
      <w:proofErr w:type="spellStart"/>
      <w:r w:rsidR="009E27D0">
        <w:t>bandpass</w:t>
      </w:r>
      <w:proofErr w:type="spellEnd"/>
      <w:r w:rsidR="009E27D0">
        <w:t xml:space="preserve"> filter, specifications include a center frequency of 3.6GHz, 0.5dB equal ripple response in the passband, similar attenuation in the stopband as the low pass filter, </w:t>
      </w:r>
      <w:r w:rsidR="001779F9">
        <w:t xml:space="preserve">and </w:t>
      </w:r>
      <w:r w:rsidR="009E27D0">
        <w:t>a 10% fractional bandwidth</w:t>
      </w:r>
      <w:r w:rsidR="001779F9">
        <w:t>.</w:t>
      </w:r>
    </w:p>
    <w:p w14:paraId="1D34C525" w14:textId="27F7968E" w:rsidR="001779F9" w:rsidRDefault="001779F9" w:rsidP="001256AD">
      <w:pPr>
        <w:ind w:firstLine="202"/>
        <w:jc w:val="both"/>
      </w:pPr>
      <w:r>
        <w:t>The low pass filter, which is third order, is implemented with open circuit stubs of varied characteristic impedance. Both the simulation and momentum results align with the specifications, however the cutoff frequency of the fabricated design is 35MHz lower than desired. This discrepancy is likely caused by slight variations in the dimensions of the fabricated design. For example, a slightly longer transmission line will result in a lower cutoff frequency. Practically for a low pass filter, 35MHz may not be an issue, however in future designs this discrepancy should be taken in to account.</w:t>
      </w:r>
    </w:p>
    <w:p w14:paraId="40430EF4" w14:textId="67A176F6" w:rsidR="001779F9" w:rsidRPr="004E2D86" w:rsidRDefault="001779F9" w:rsidP="001256AD">
      <w:pPr>
        <w:ind w:firstLine="202"/>
        <w:jc w:val="both"/>
      </w:pPr>
      <w:r>
        <w:t xml:space="preserve">For the </w:t>
      </w:r>
      <w:proofErr w:type="spellStart"/>
      <w:r>
        <w:t>bandpass</w:t>
      </w:r>
      <w:proofErr w:type="spellEnd"/>
      <w:r>
        <w:t xml:space="preserve"> filter, also third order, coupled line sections are used. Again, the schematic and momentum simulations have been successfully tuned so that the responses closely match the desired specifications. However, the fabricated filter falls short in this regard. There is a frequency shift of almost 300MHz, from 3.6GHz to 3.9GHz. In practical applications, this </w:t>
      </w:r>
      <w:proofErr w:type="spellStart"/>
      <w:r>
        <w:t>bandpass</w:t>
      </w:r>
      <w:proofErr w:type="spellEnd"/>
      <w:r>
        <w:t xml:space="preserve"> filter is almost unusable. The most likely cause for the shift is parasitic coupling between the filter sections, as well as the possibility of the fabricated dimensions being slightly different than those determined through simulation. In future design, better layout practices could be used to try to minimize parasitic effects.</w:t>
      </w:r>
    </w:p>
    <w:p w14:paraId="4FC009AC" w14:textId="0C22860F" w:rsidR="00376EF7" w:rsidRDefault="00376EF7" w:rsidP="00376EF7">
      <w:pPr>
        <w:pStyle w:val="ReferenceHead"/>
        <w:jc w:val="both"/>
      </w:pPr>
      <w:r>
        <w:lastRenderedPageBreak/>
        <w:t>Appendix</w:t>
      </w:r>
    </w:p>
    <w:p w14:paraId="703005BB" w14:textId="270C643E" w:rsidR="00AE4338" w:rsidRPr="00FF3601" w:rsidRDefault="00335E45" w:rsidP="00FF3601">
      <w:pPr>
        <w:autoSpaceDE w:val="0"/>
        <w:autoSpaceDN w:val="0"/>
        <w:adjustRightInd w:val="0"/>
        <w:rPr>
          <w:rFonts w:ascii="RMTMIB" w:hAnsi="RMTMIB" w:cs="RMTMIB"/>
          <w:b/>
          <w:bCs/>
          <w:i/>
          <w:iCs/>
          <w:color w:val="1A1A1A"/>
          <w:sz w:val="18"/>
          <w:szCs w:val="18"/>
        </w:rPr>
      </w:pPr>
      <w:r>
        <w:rPr>
          <w:b/>
          <w:bCs/>
          <w:color w:val="1A1A1A"/>
          <w:sz w:val="18"/>
          <w:szCs w:val="18"/>
        </w:rPr>
        <w:t>Table</w:t>
      </w:r>
      <w:r w:rsidR="00FF3601">
        <w:rPr>
          <w:b/>
          <w:bCs/>
          <w:color w:val="1A1A1A"/>
          <w:sz w:val="18"/>
          <w:szCs w:val="18"/>
        </w:rPr>
        <w:t xml:space="preserve"> I Element Values for Maximally Flat Low-Pass Filter Prototypes (</w:t>
      </w:r>
      <w:r w:rsidR="00FF3601">
        <w:rPr>
          <w:b/>
          <w:bCs/>
          <w:i/>
          <w:iCs/>
          <w:color w:val="1A1A1A"/>
          <w:sz w:val="18"/>
          <w:szCs w:val="18"/>
        </w:rPr>
        <w:t>g</w:t>
      </w:r>
      <w:r w:rsidR="00FF3601">
        <w:rPr>
          <w:b/>
          <w:bCs/>
          <w:color w:val="1A1A1A"/>
          <w:sz w:val="15"/>
          <w:szCs w:val="15"/>
        </w:rPr>
        <w:t xml:space="preserve">0 </w:t>
      </w:r>
      <w:r w:rsidR="00FF3601">
        <w:rPr>
          <w:rFonts w:ascii="MTSYB" w:hAnsi="MTSYB" w:cs="MTSYB"/>
          <w:b/>
          <w:bCs/>
          <w:color w:val="1A1A1A"/>
          <w:sz w:val="18"/>
          <w:szCs w:val="18"/>
        </w:rPr>
        <w:t xml:space="preserve">= </w:t>
      </w:r>
      <w:r w:rsidR="00FF3601">
        <w:rPr>
          <w:b/>
          <w:bCs/>
          <w:color w:val="1A1A1A"/>
          <w:sz w:val="18"/>
          <w:szCs w:val="18"/>
        </w:rPr>
        <w:t>1</w:t>
      </w:r>
      <w:proofErr w:type="gramStart"/>
      <w:r w:rsidR="00FF3601">
        <w:rPr>
          <w:rFonts w:ascii="RMTMIB" w:hAnsi="RMTMIB" w:cs="RMTMIB"/>
          <w:b/>
          <w:bCs/>
          <w:i/>
          <w:iCs/>
          <w:color w:val="1A1A1A"/>
          <w:sz w:val="18"/>
          <w:szCs w:val="18"/>
        </w:rPr>
        <w:t>,ω</w:t>
      </w:r>
      <w:r w:rsidR="00FF3601">
        <w:rPr>
          <w:b/>
          <w:bCs/>
          <w:i/>
          <w:iCs/>
          <w:color w:val="1A1A1A"/>
          <w:sz w:val="15"/>
          <w:szCs w:val="15"/>
        </w:rPr>
        <w:t>c</w:t>
      </w:r>
      <w:proofErr w:type="gramEnd"/>
      <w:r w:rsidR="00FF3601">
        <w:rPr>
          <w:b/>
          <w:bCs/>
          <w:i/>
          <w:iCs/>
          <w:color w:val="1A1A1A"/>
          <w:sz w:val="15"/>
          <w:szCs w:val="15"/>
        </w:rPr>
        <w:t xml:space="preserve"> </w:t>
      </w:r>
      <w:r w:rsidR="00FF3601">
        <w:rPr>
          <w:rFonts w:ascii="MTSYB" w:hAnsi="MTSYB" w:cs="MTSYB"/>
          <w:b/>
          <w:bCs/>
          <w:color w:val="1A1A1A"/>
          <w:sz w:val="18"/>
          <w:szCs w:val="18"/>
        </w:rPr>
        <w:t xml:space="preserve">= </w:t>
      </w:r>
      <w:r w:rsidR="00FF3601">
        <w:rPr>
          <w:b/>
          <w:bCs/>
          <w:color w:val="1A1A1A"/>
          <w:sz w:val="18"/>
          <w:szCs w:val="18"/>
        </w:rPr>
        <w:t>1</w:t>
      </w:r>
      <w:r w:rsidR="00FF3601">
        <w:rPr>
          <w:rFonts w:ascii="RMTMIB" w:hAnsi="RMTMIB" w:cs="RMTMIB"/>
          <w:b/>
          <w:bCs/>
          <w:i/>
          <w:iCs/>
          <w:color w:val="1A1A1A"/>
          <w:sz w:val="18"/>
          <w:szCs w:val="18"/>
        </w:rPr>
        <w:t xml:space="preserve">, </w:t>
      </w:r>
      <w:r w:rsidR="00FF3601">
        <w:rPr>
          <w:b/>
          <w:bCs/>
          <w:i/>
          <w:iCs/>
          <w:color w:val="1A1A1A"/>
          <w:sz w:val="18"/>
          <w:szCs w:val="18"/>
        </w:rPr>
        <w:t xml:space="preserve">N </w:t>
      </w:r>
      <w:r w:rsidR="00FF3601">
        <w:rPr>
          <w:rFonts w:ascii="MTSYB" w:hAnsi="MTSYB" w:cs="MTSYB"/>
          <w:b/>
          <w:bCs/>
          <w:color w:val="1A1A1A"/>
          <w:sz w:val="18"/>
          <w:szCs w:val="18"/>
        </w:rPr>
        <w:t xml:space="preserve">= </w:t>
      </w:r>
      <w:r w:rsidR="00FF3601">
        <w:rPr>
          <w:b/>
          <w:bCs/>
          <w:color w:val="1A1A1A"/>
          <w:sz w:val="18"/>
          <w:szCs w:val="18"/>
        </w:rPr>
        <w:t>1 to 10)</w:t>
      </w:r>
      <w:r w:rsidR="00AE4338">
        <w:rPr>
          <w:noProof/>
        </w:rPr>
        <w:drawing>
          <wp:inline distT="0" distB="0" distL="0" distR="0" wp14:anchorId="4586DC9C" wp14:editId="0B28E22F">
            <wp:extent cx="3200400" cy="16541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xflat.png"/>
                    <pic:cNvPicPr/>
                  </pic:nvPicPr>
                  <pic:blipFill>
                    <a:blip r:embed="rId31">
                      <a:extLst>
                        <a:ext uri="{28A0092B-C50C-407E-A947-70E740481C1C}">
                          <a14:useLocalDpi xmlns:a14="http://schemas.microsoft.com/office/drawing/2010/main" val="0"/>
                        </a:ext>
                      </a:extLst>
                    </a:blip>
                    <a:stretch>
                      <a:fillRect/>
                    </a:stretch>
                  </pic:blipFill>
                  <pic:spPr>
                    <a:xfrm>
                      <a:off x="0" y="0"/>
                      <a:ext cx="3200400" cy="1654175"/>
                    </a:xfrm>
                    <a:prstGeom prst="rect">
                      <a:avLst/>
                    </a:prstGeom>
                  </pic:spPr>
                </pic:pic>
              </a:graphicData>
            </a:graphic>
          </wp:inline>
        </w:drawing>
      </w:r>
    </w:p>
    <w:p w14:paraId="137D58C2" w14:textId="77777777" w:rsidR="00FF3601" w:rsidRDefault="00FF3601" w:rsidP="00FF3601">
      <w:pPr>
        <w:autoSpaceDE w:val="0"/>
        <w:autoSpaceDN w:val="0"/>
        <w:adjustRightInd w:val="0"/>
        <w:rPr>
          <w:b/>
          <w:bCs/>
          <w:color w:val="1A1A1A"/>
          <w:sz w:val="18"/>
          <w:szCs w:val="18"/>
        </w:rPr>
      </w:pPr>
    </w:p>
    <w:p w14:paraId="2DC73EC6" w14:textId="254EA1FF" w:rsidR="00376EF7" w:rsidRPr="00FF3601" w:rsidRDefault="00335E45" w:rsidP="00FF3601">
      <w:pPr>
        <w:autoSpaceDE w:val="0"/>
        <w:autoSpaceDN w:val="0"/>
        <w:adjustRightInd w:val="0"/>
        <w:rPr>
          <w:rFonts w:ascii="MTSYB" w:hAnsi="MTSYB" w:cs="MTSYB"/>
          <w:b/>
          <w:bCs/>
          <w:color w:val="1A1A1A"/>
          <w:sz w:val="18"/>
          <w:szCs w:val="18"/>
        </w:rPr>
      </w:pPr>
      <w:r>
        <w:rPr>
          <w:b/>
          <w:bCs/>
          <w:color w:val="1A1A1A"/>
          <w:sz w:val="18"/>
          <w:szCs w:val="18"/>
        </w:rPr>
        <w:t>Table</w:t>
      </w:r>
      <w:r w:rsidR="00FF3601">
        <w:rPr>
          <w:b/>
          <w:bCs/>
          <w:color w:val="1A1A1A"/>
          <w:sz w:val="18"/>
          <w:szCs w:val="18"/>
        </w:rPr>
        <w:t xml:space="preserve"> II Element Values for Equal-Ripple Low-Pass Filter Prototypes (</w:t>
      </w:r>
      <w:r w:rsidR="00FF3601">
        <w:rPr>
          <w:b/>
          <w:bCs/>
          <w:i/>
          <w:iCs/>
          <w:color w:val="1A1A1A"/>
          <w:sz w:val="18"/>
          <w:szCs w:val="18"/>
        </w:rPr>
        <w:t>g</w:t>
      </w:r>
      <w:r w:rsidR="00FF3601">
        <w:rPr>
          <w:b/>
          <w:bCs/>
          <w:color w:val="1A1A1A"/>
          <w:sz w:val="15"/>
          <w:szCs w:val="15"/>
        </w:rPr>
        <w:t xml:space="preserve">0 </w:t>
      </w:r>
      <w:r w:rsidR="00FF3601">
        <w:rPr>
          <w:rFonts w:ascii="MTSYB" w:hAnsi="MTSYB" w:cs="MTSYB"/>
          <w:b/>
          <w:bCs/>
          <w:color w:val="1A1A1A"/>
          <w:sz w:val="18"/>
          <w:szCs w:val="18"/>
        </w:rPr>
        <w:t xml:space="preserve">= </w:t>
      </w:r>
      <w:r w:rsidR="00FF3601">
        <w:rPr>
          <w:b/>
          <w:bCs/>
          <w:color w:val="1A1A1A"/>
          <w:sz w:val="18"/>
          <w:szCs w:val="18"/>
        </w:rPr>
        <w:t>1</w:t>
      </w:r>
      <w:proofErr w:type="gramStart"/>
      <w:r w:rsidR="00FF3601">
        <w:rPr>
          <w:rFonts w:ascii="RMTMIB" w:hAnsi="RMTMIB" w:cs="RMTMIB"/>
          <w:b/>
          <w:bCs/>
          <w:i/>
          <w:iCs/>
          <w:color w:val="1A1A1A"/>
          <w:sz w:val="18"/>
          <w:szCs w:val="18"/>
        </w:rPr>
        <w:t>,ω</w:t>
      </w:r>
      <w:r w:rsidR="00FF3601">
        <w:rPr>
          <w:b/>
          <w:bCs/>
          <w:i/>
          <w:iCs/>
          <w:color w:val="1A1A1A"/>
          <w:sz w:val="15"/>
          <w:szCs w:val="15"/>
        </w:rPr>
        <w:t>c</w:t>
      </w:r>
      <w:proofErr w:type="gramEnd"/>
      <w:r w:rsidR="00FF3601">
        <w:rPr>
          <w:b/>
          <w:bCs/>
          <w:i/>
          <w:iCs/>
          <w:color w:val="1A1A1A"/>
          <w:sz w:val="15"/>
          <w:szCs w:val="15"/>
        </w:rPr>
        <w:t xml:space="preserve"> </w:t>
      </w:r>
      <w:r w:rsidR="00FF3601">
        <w:rPr>
          <w:rFonts w:ascii="MTSYB" w:hAnsi="MTSYB" w:cs="MTSYB"/>
          <w:b/>
          <w:bCs/>
          <w:color w:val="1A1A1A"/>
          <w:sz w:val="18"/>
          <w:szCs w:val="18"/>
        </w:rPr>
        <w:t>=</w:t>
      </w:r>
      <w:r w:rsidR="00FF3601">
        <w:rPr>
          <w:b/>
          <w:bCs/>
          <w:color w:val="1A1A1A"/>
          <w:sz w:val="18"/>
          <w:szCs w:val="18"/>
        </w:rPr>
        <w:t>1</w:t>
      </w:r>
      <w:r w:rsidR="00FF3601">
        <w:rPr>
          <w:rFonts w:ascii="RMTMIB" w:hAnsi="RMTMIB" w:cs="RMTMIB"/>
          <w:b/>
          <w:bCs/>
          <w:i/>
          <w:iCs/>
          <w:color w:val="1A1A1A"/>
          <w:sz w:val="18"/>
          <w:szCs w:val="18"/>
        </w:rPr>
        <w:t xml:space="preserve">, </w:t>
      </w:r>
      <w:r w:rsidR="00FF3601">
        <w:rPr>
          <w:b/>
          <w:bCs/>
          <w:i/>
          <w:iCs/>
          <w:color w:val="1A1A1A"/>
          <w:sz w:val="18"/>
          <w:szCs w:val="18"/>
        </w:rPr>
        <w:t xml:space="preserve">N </w:t>
      </w:r>
      <w:r w:rsidR="00FF3601">
        <w:rPr>
          <w:rFonts w:ascii="MTSYB" w:hAnsi="MTSYB" w:cs="MTSYB"/>
          <w:b/>
          <w:bCs/>
          <w:color w:val="1A1A1A"/>
          <w:sz w:val="18"/>
          <w:szCs w:val="18"/>
        </w:rPr>
        <w:t xml:space="preserve">= </w:t>
      </w:r>
      <w:r w:rsidR="00FF3601">
        <w:rPr>
          <w:b/>
          <w:bCs/>
          <w:color w:val="1A1A1A"/>
          <w:sz w:val="18"/>
          <w:szCs w:val="18"/>
        </w:rPr>
        <w:t>1 to 10, 0.5 dB ripple)</w:t>
      </w:r>
    </w:p>
    <w:p w14:paraId="3A79DFD2" w14:textId="77062F58" w:rsidR="00FF3601" w:rsidRPr="00376EF7" w:rsidRDefault="00FF3601" w:rsidP="00376EF7">
      <w:r>
        <w:rPr>
          <w:noProof/>
        </w:rPr>
        <w:drawing>
          <wp:inline distT="0" distB="0" distL="0" distR="0" wp14:anchorId="4353293F" wp14:editId="40BE1426">
            <wp:extent cx="3200400" cy="15557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qualripple.png"/>
                    <pic:cNvPicPr/>
                  </pic:nvPicPr>
                  <pic:blipFill>
                    <a:blip r:embed="rId32">
                      <a:extLst>
                        <a:ext uri="{28A0092B-C50C-407E-A947-70E740481C1C}">
                          <a14:useLocalDpi xmlns:a14="http://schemas.microsoft.com/office/drawing/2010/main" val="0"/>
                        </a:ext>
                      </a:extLst>
                    </a:blip>
                    <a:stretch>
                      <a:fillRect/>
                    </a:stretch>
                  </pic:blipFill>
                  <pic:spPr>
                    <a:xfrm>
                      <a:off x="0" y="0"/>
                      <a:ext cx="3200400" cy="1555750"/>
                    </a:xfrm>
                    <a:prstGeom prst="rect">
                      <a:avLst/>
                    </a:prstGeom>
                  </pic:spPr>
                </pic:pic>
              </a:graphicData>
            </a:graphic>
          </wp:inline>
        </w:drawing>
      </w:r>
    </w:p>
    <w:p w14:paraId="1897DCD6" w14:textId="0DDA8232" w:rsidR="00777136" w:rsidRPr="00777136" w:rsidRDefault="00E97402" w:rsidP="00777136">
      <w:pPr>
        <w:pStyle w:val="ReferenceHead"/>
      </w:pPr>
      <w:r>
        <w:t>References</w:t>
      </w:r>
    </w:p>
    <w:p w14:paraId="49E2AB46" w14:textId="4C07648C" w:rsidR="00FC4C5C" w:rsidRPr="00C838B4" w:rsidRDefault="00C838B4" w:rsidP="00777136">
      <w:pPr>
        <w:pStyle w:val="References"/>
        <w:rPr>
          <w:sz w:val="20"/>
          <w:szCs w:val="20"/>
        </w:rPr>
      </w:pPr>
      <w:r>
        <w:t xml:space="preserve">M. </w:t>
      </w:r>
      <w:proofErr w:type="spellStart"/>
      <w:r>
        <w:t>Swaminathan</w:t>
      </w:r>
      <w:proofErr w:type="spellEnd"/>
      <w:r>
        <w:t>, “Project 2</w:t>
      </w:r>
      <w:r w:rsidR="00FC4A8E">
        <w:t>:</w:t>
      </w:r>
      <w:r w:rsidR="00B511AB">
        <w:t xml:space="preserve"> h</w:t>
      </w:r>
      <w:r>
        <w:t>andout,” unpublished, Mar</w:t>
      </w:r>
      <w:r w:rsidR="00777136">
        <w:t>. 2015</w:t>
      </w:r>
      <w:r w:rsidR="00FC4C5C">
        <w:t>.</w:t>
      </w:r>
    </w:p>
    <w:p w14:paraId="0A1C08B3" w14:textId="10096E7D" w:rsidR="00FF3601" w:rsidRPr="002756BC" w:rsidRDefault="002756BC" w:rsidP="002756BC">
      <w:pPr>
        <w:pStyle w:val="References"/>
        <w:rPr>
          <w:sz w:val="20"/>
          <w:szCs w:val="20"/>
        </w:rPr>
      </w:pPr>
      <w:r>
        <w:t xml:space="preserve">Georgia Tech Virtual Cleanroom Lab, </w:t>
      </w:r>
      <w:r w:rsidRPr="002756BC">
        <w:t>“</w:t>
      </w:r>
      <w:r>
        <w:t xml:space="preserve">Photolithography,” unpublished, </w:t>
      </w:r>
      <w:r w:rsidRPr="002756BC">
        <w:t>http://www.ece.gatech.edu/research/labs/vc/theory/photolith.html</w:t>
      </w:r>
    </w:p>
    <w:p w14:paraId="72DE2FDB" w14:textId="6A87D2A6" w:rsidR="00C838B4" w:rsidRPr="00C838B4" w:rsidRDefault="00C838B4" w:rsidP="00C838B4">
      <w:pPr>
        <w:pStyle w:val="References"/>
        <w:rPr>
          <w:rFonts w:ascii="TimesNewRomanPS-ItalicMT" w:hAnsi="TimesNewRomanPS-ItalicMT" w:cs="TimesNewRomanPS-ItalicMT"/>
          <w:i/>
          <w:iCs/>
        </w:rPr>
      </w:pPr>
      <w:r>
        <w:t xml:space="preserve">D. M. </w:t>
      </w:r>
      <w:proofErr w:type="spellStart"/>
      <w:r>
        <w:t>Pozar</w:t>
      </w:r>
      <w:proofErr w:type="spellEnd"/>
      <w:r>
        <w:t xml:space="preserve">, “Microwave network analysis,” in </w:t>
      </w:r>
      <w:r>
        <w:rPr>
          <w:rFonts w:ascii="TimesNewRomanPS-ItalicMT" w:hAnsi="TimesNewRomanPS-ItalicMT" w:cs="TimesNewRomanPS-ItalicMT"/>
          <w:i/>
          <w:iCs/>
        </w:rPr>
        <w:t xml:space="preserve">Microwave Engineering, </w:t>
      </w:r>
      <w:r>
        <w:rPr>
          <w:rFonts w:ascii="TimesNewRomanPS-ItalicMT" w:hAnsi="TimesNewRomanPS-ItalicMT" w:cs="TimesNewRomanPS-ItalicMT"/>
          <w:iCs/>
        </w:rPr>
        <w:t>4th</w:t>
      </w:r>
      <w:r>
        <w:t xml:space="preserve"> ed. Hoboken, NJ, Wiley, 2012, pp. </w:t>
      </w:r>
      <w:r>
        <w:rPr>
          <w:rFonts w:ascii="TimesNewRomanPS-ItalicMT" w:hAnsi="TimesNewRomanPS-ItalicMT" w:cs="TimesNewRomanPS-ItalicMT"/>
          <w:iCs/>
        </w:rPr>
        <w:t>198</w:t>
      </w:r>
      <w:r>
        <w:rPr>
          <w:rFonts w:ascii="TimesNewRomanPS-ItalicMT" w:hAnsi="TimesNewRomanPS-ItalicMT" w:cs="TimesNewRomanPS-ItalicMT"/>
          <w:i/>
          <w:iCs/>
        </w:rPr>
        <w:t>.</w:t>
      </w:r>
    </w:p>
    <w:p w14:paraId="6C79BD41" w14:textId="55D9AF1F" w:rsidR="002B5030" w:rsidRPr="002B5030" w:rsidRDefault="002B5030" w:rsidP="002B5030">
      <w:pPr>
        <w:pStyle w:val="References"/>
        <w:rPr>
          <w:rFonts w:ascii="TimesNewRomanPS-ItalicMT" w:hAnsi="TimesNewRomanPS-ItalicMT" w:cs="TimesNewRomanPS-ItalicMT"/>
          <w:i/>
          <w:iCs/>
        </w:rPr>
      </w:pPr>
      <w:r>
        <w:t xml:space="preserve">D. M. </w:t>
      </w:r>
      <w:proofErr w:type="spellStart"/>
      <w:r>
        <w:t>Pozar</w:t>
      </w:r>
      <w:proofErr w:type="spellEnd"/>
      <w:r>
        <w:t xml:space="preserve">, “Microwave filters,” in </w:t>
      </w:r>
      <w:r>
        <w:rPr>
          <w:rFonts w:ascii="TimesNewRomanPS-ItalicMT" w:hAnsi="TimesNewRomanPS-ItalicMT" w:cs="TimesNewRomanPS-ItalicMT"/>
          <w:i/>
          <w:iCs/>
        </w:rPr>
        <w:t xml:space="preserve">Microwave Engineering, </w:t>
      </w:r>
      <w:r>
        <w:rPr>
          <w:rFonts w:ascii="TimesNewRomanPS-ItalicMT" w:hAnsi="TimesNewRomanPS-ItalicMT" w:cs="TimesNewRomanPS-ItalicMT"/>
          <w:iCs/>
        </w:rPr>
        <w:t>4th</w:t>
      </w:r>
      <w:r>
        <w:t xml:space="preserve"> ed. Hoboken, NJ, Wiley, 2012, pp. </w:t>
      </w:r>
      <w:r>
        <w:rPr>
          <w:rFonts w:ascii="TimesNewRomanPS-ItalicMT" w:hAnsi="TimesNewRomanPS-ItalicMT" w:cs="TimesNewRomanPS-ItalicMT"/>
          <w:iCs/>
        </w:rPr>
        <w:t>380-436</w:t>
      </w:r>
      <w:r>
        <w:rPr>
          <w:rFonts w:ascii="TimesNewRomanPS-ItalicMT" w:hAnsi="TimesNewRomanPS-ItalicMT" w:cs="TimesNewRomanPS-ItalicMT"/>
          <w:i/>
          <w:iCs/>
        </w:rPr>
        <w:t>.</w:t>
      </w:r>
    </w:p>
    <w:p w14:paraId="04B5899B" w14:textId="687315CF" w:rsidR="00FC4C5C" w:rsidRPr="00C838B4" w:rsidRDefault="00FC4C5C" w:rsidP="00777136">
      <w:pPr>
        <w:pStyle w:val="References"/>
        <w:rPr>
          <w:sz w:val="20"/>
          <w:szCs w:val="20"/>
        </w:rPr>
      </w:pPr>
      <w:r>
        <w:t xml:space="preserve">M. </w:t>
      </w:r>
      <w:proofErr w:type="spellStart"/>
      <w:r>
        <w:t>Swaminathan</w:t>
      </w:r>
      <w:proofErr w:type="spellEnd"/>
      <w:r>
        <w:t>, “Agilent advanced design systems tutorial,” unpublished, Jan. 2015.</w:t>
      </w:r>
    </w:p>
    <w:p w14:paraId="46169CB3" w14:textId="2218868F" w:rsidR="006906BC" w:rsidRPr="00C838B4" w:rsidRDefault="006906BC" w:rsidP="00C838B4">
      <w:pPr>
        <w:pStyle w:val="References"/>
        <w:numPr>
          <w:ilvl w:val="0"/>
          <w:numId w:val="0"/>
        </w:numPr>
        <w:ind w:left="450" w:hanging="360"/>
        <w:rPr>
          <w:sz w:val="20"/>
          <w:szCs w:val="20"/>
          <w:highlight w:val="yellow"/>
        </w:rPr>
      </w:pPr>
    </w:p>
    <w:sectPr w:rsidR="006906BC" w:rsidRPr="00C838B4" w:rsidSect="00143F2E">
      <w:headerReference w:type="default" r:id="rId33"/>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EB9625" w14:textId="77777777" w:rsidR="00AC2F51" w:rsidRDefault="00AC2F51">
      <w:r>
        <w:separator/>
      </w:r>
    </w:p>
  </w:endnote>
  <w:endnote w:type="continuationSeparator" w:id="0">
    <w:p w14:paraId="7FB569CA" w14:textId="77777777" w:rsidR="00AC2F51" w:rsidRDefault="00AC2F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ItalicMT">
    <w:altName w:val="Times New Roman Italic"/>
    <w:panose1 w:val="00000000000000000000"/>
    <w:charset w:val="00"/>
    <w:family w:val="roman"/>
    <w:notTrueType/>
    <w:pitch w:val="default"/>
    <w:sig w:usb0="00000003" w:usb1="00000000" w:usb2="00000000" w:usb3="00000000" w:csb0="00000001" w:csb1="00000000"/>
  </w:font>
  <w:font w:name="RMTMIB">
    <w:altName w:val="Times New Roman"/>
    <w:panose1 w:val="00000000000000000000"/>
    <w:charset w:val="A1"/>
    <w:family w:val="auto"/>
    <w:notTrueType/>
    <w:pitch w:val="default"/>
    <w:sig w:usb0="00000081" w:usb1="00000000" w:usb2="00000000" w:usb3="00000000" w:csb0="00000008" w:csb1="00000000"/>
  </w:font>
  <w:font w:name="MTSYB">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8FEEFD" w14:textId="77777777" w:rsidR="00AC2F51" w:rsidRDefault="00AC2F51"/>
  </w:footnote>
  <w:footnote w:type="continuationSeparator" w:id="0">
    <w:p w14:paraId="771DE90A" w14:textId="77777777" w:rsidR="00AC2F51" w:rsidRDefault="00AC2F5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0A553" w14:textId="77777777" w:rsidR="00335E45" w:rsidRDefault="00335E45">
    <w:pPr>
      <w:framePr w:wrap="auto" w:vAnchor="text" w:hAnchor="margin" w:xAlign="right" w:y="1"/>
    </w:pPr>
    <w:r>
      <w:fldChar w:fldCharType="begin"/>
    </w:r>
    <w:r>
      <w:instrText xml:space="preserve">PAGE  </w:instrText>
    </w:r>
    <w:r>
      <w:fldChar w:fldCharType="separate"/>
    </w:r>
    <w:r w:rsidR="00666D96">
      <w:rPr>
        <w:noProof/>
      </w:rPr>
      <w:t>10</w:t>
    </w:r>
    <w:r>
      <w:fldChar w:fldCharType="end"/>
    </w:r>
  </w:p>
  <w:p w14:paraId="2D5740AD" w14:textId="77777777" w:rsidR="00335E45" w:rsidRDefault="00335E45">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213C2FDE"/>
    <w:multiLevelType w:val="hybridMultilevel"/>
    <w:tmpl w:val="3D78949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nsid w:val="2517274C"/>
    <w:multiLevelType w:val="singleLevel"/>
    <w:tmpl w:val="04090011"/>
    <w:lvl w:ilvl="0">
      <w:start w:val="1"/>
      <w:numFmt w:val="decimal"/>
      <w:lvlText w:val="%1)"/>
      <w:lvlJc w:val="left"/>
      <w:pPr>
        <w:tabs>
          <w:tab w:val="num" w:pos="360"/>
        </w:tabs>
        <w:ind w:left="360" w:hanging="360"/>
      </w:pPr>
    </w:lvl>
  </w:abstractNum>
  <w:abstractNum w:abstractNumId="16">
    <w:nsid w:val="2D234D8B"/>
    <w:multiLevelType w:val="singleLevel"/>
    <w:tmpl w:val="0409000F"/>
    <w:lvl w:ilvl="0">
      <w:start w:val="1"/>
      <w:numFmt w:val="decimal"/>
      <w:lvlText w:val="%1."/>
      <w:lvlJc w:val="left"/>
      <w:pPr>
        <w:tabs>
          <w:tab w:val="num" w:pos="360"/>
        </w:tabs>
        <w:ind w:left="360" w:hanging="360"/>
      </w:pPr>
    </w:lvl>
  </w:abstractNum>
  <w:abstractNum w:abstractNumId="17">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nsid w:val="2FEE0AAE"/>
    <w:multiLevelType w:val="hybridMultilevel"/>
    <w:tmpl w:val="074E8A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877D64"/>
    <w:multiLevelType w:val="singleLevel"/>
    <w:tmpl w:val="3EFE046A"/>
    <w:lvl w:ilvl="0">
      <w:start w:val="1"/>
      <w:numFmt w:val="decimal"/>
      <w:pStyle w:val="References"/>
      <w:lvlText w:val="[%1]"/>
      <w:lvlJc w:val="left"/>
      <w:pPr>
        <w:tabs>
          <w:tab w:val="num" w:pos="450"/>
        </w:tabs>
        <w:ind w:left="450" w:hanging="360"/>
      </w:pPr>
      <w:rPr>
        <w:i w:val="0"/>
        <w:sz w:val="16"/>
        <w:szCs w:val="16"/>
      </w:rPr>
    </w:lvl>
  </w:abstractNum>
  <w:abstractNum w:abstractNumId="21">
    <w:nsid w:val="3AAC1CFC"/>
    <w:multiLevelType w:val="singleLevel"/>
    <w:tmpl w:val="3A8EC28E"/>
    <w:lvl w:ilvl="0">
      <w:start w:val="1"/>
      <w:numFmt w:val="decimal"/>
      <w:lvlText w:val="[%1]"/>
      <w:lvlJc w:val="left"/>
      <w:pPr>
        <w:tabs>
          <w:tab w:val="num" w:pos="360"/>
        </w:tabs>
        <w:ind w:left="360" w:hanging="360"/>
      </w:pPr>
    </w:lvl>
  </w:abstractNum>
  <w:abstractNum w:abstractNumId="22">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D0B59CF"/>
    <w:multiLevelType w:val="singleLevel"/>
    <w:tmpl w:val="4A4223A6"/>
    <w:lvl w:ilvl="0">
      <w:start w:val="1"/>
      <w:numFmt w:val="decimal"/>
      <w:lvlText w:val="%1."/>
      <w:legacy w:legacy="1" w:legacySpace="0" w:legacyIndent="360"/>
      <w:lvlJc w:val="left"/>
      <w:pPr>
        <w:ind w:left="360" w:hanging="360"/>
      </w:pPr>
    </w:lvl>
  </w:abstractNum>
  <w:abstractNum w:abstractNumId="26">
    <w:nsid w:val="55630736"/>
    <w:multiLevelType w:val="singleLevel"/>
    <w:tmpl w:val="0BEC9FB0"/>
    <w:lvl w:ilvl="0">
      <w:start w:val="1"/>
      <w:numFmt w:val="none"/>
      <w:lvlText w:val=""/>
      <w:legacy w:legacy="1" w:legacySpace="0" w:legacyIndent="0"/>
      <w:lvlJc w:val="left"/>
      <w:pPr>
        <w:ind w:left="288"/>
      </w:pPr>
    </w:lvl>
  </w:abstractNum>
  <w:abstractNum w:abstractNumId="27">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8">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3"/>
  </w:num>
  <w:num w:numId="14">
    <w:abstractNumId w:val="26"/>
  </w:num>
  <w:num w:numId="15">
    <w:abstractNumId w:val="25"/>
  </w:num>
  <w:num w:numId="16">
    <w:abstractNumId w:val="32"/>
  </w:num>
  <w:num w:numId="17">
    <w:abstractNumId w:val="16"/>
  </w:num>
  <w:num w:numId="18">
    <w:abstractNumId w:val="15"/>
  </w:num>
  <w:num w:numId="19">
    <w:abstractNumId w:val="27"/>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num>
  <w:num w:numId="23">
    <w:abstractNumId w:val="30"/>
  </w:num>
  <w:num w:numId="24">
    <w:abstractNumId w:val="24"/>
  </w:num>
  <w:num w:numId="25">
    <w:abstractNumId w:val="29"/>
  </w:num>
  <w:num w:numId="26">
    <w:abstractNumId w:val="12"/>
  </w:num>
  <w:num w:numId="27">
    <w:abstractNumId w:val="28"/>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4"/>
  </w:num>
  <w:num w:numId="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11012"/>
    <w:rsid w:val="0002409C"/>
    <w:rsid w:val="00033226"/>
    <w:rsid w:val="00037B48"/>
    <w:rsid w:val="00041F3D"/>
    <w:rsid w:val="00042E13"/>
    <w:rsid w:val="00050EA5"/>
    <w:rsid w:val="000531F3"/>
    <w:rsid w:val="000601DA"/>
    <w:rsid w:val="00064265"/>
    <w:rsid w:val="000644CB"/>
    <w:rsid w:val="00066423"/>
    <w:rsid w:val="000727C9"/>
    <w:rsid w:val="00077D9A"/>
    <w:rsid w:val="00084565"/>
    <w:rsid w:val="000A168B"/>
    <w:rsid w:val="000B0E9F"/>
    <w:rsid w:val="000B194D"/>
    <w:rsid w:val="000D0D54"/>
    <w:rsid w:val="000D2BDE"/>
    <w:rsid w:val="000D602D"/>
    <w:rsid w:val="000D688D"/>
    <w:rsid w:val="000E64C0"/>
    <w:rsid w:val="000E775B"/>
    <w:rsid w:val="00104BB0"/>
    <w:rsid w:val="0010794E"/>
    <w:rsid w:val="00114966"/>
    <w:rsid w:val="00115E01"/>
    <w:rsid w:val="00122BD0"/>
    <w:rsid w:val="001256AD"/>
    <w:rsid w:val="0013354F"/>
    <w:rsid w:val="001345CE"/>
    <w:rsid w:val="00140929"/>
    <w:rsid w:val="00143F2E"/>
    <w:rsid w:val="00144E72"/>
    <w:rsid w:val="00152689"/>
    <w:rsid w:val="001768FF"/>
    <w:rsid w:val="001779F9"/>
    <w:rsid w:val="0018617C"/>
    <w:rsid w:val="001A60B1"/>
    <w:rsid w:val="001B36B1"/>
    <w:rsid w:val="001B38AE"/>
    <w:rsid w:val="001D6F5C"/>
    <w:rsid w:val="001E7B7A"/>
    <w:rsid w:val="001F4C5C"/>
    <w:rsid w:val="00204478"/>
    <w:rsid w:val="00204D96"/>
    <w:rsid w:val="00211682"/>
    <w:rsid w:val="00214E2E"/>
    <w:rsid w:val="00216141"/>
    <w:rsid w:val="00217186"/>
    <w:rsid w:val="00224AD9"/>
    <w:rsid w:val="00225031"/>
    <w:rsid w:val="00236824"/>
    <w:rsid w:val="002420D7"/>
    <w:rsid w:val="00242E8C"/>
    <w:rsid w:val="002434A1"/>
    <w:rsid w:val="002442A7"/>
    <w:rsid w:val="00263943"/>
    <w:rsid w:val="00267B35"/>
    <w:rsid w:val="002756BC"/>
    <w:rsid w:val="00282D1E"/>
    <w:rsid w:val="002A3104"/>
    <w:rsid w:val="002A72AD"/>
    <w:rsid w:val="002B1B6D"/>
    <w:rsid w:val="002B5030"/>
    <w:rsid w:val="002D7571"/>
    <w:rsid w:val="002E4156"/>
    <w:rsid w:val="002F48C8"/>
    <w:rsid w:val="002F4F03"/>
    <w:rsid w:val="002F68D8"/>
    <w:rsid w:val="002F7910"/>
    <w:rsid w:val="00314AA7"/>
    <w:rsid w:val="00335E45"/>
    <w:rsid w:val="003427CE"/>
    <w:rsid w:val="00360269"/>
    <w:rsid w:val="00367061"/>
    <w:rsid w:val="0037551B"/>
    <w:rsid w:val="00376EF7"/>
    <w:rsid w:val="00385B2E"/>
    <w:rsid w:val="00392DBA"/>
    <w:rsid w:val="003938FA"/>
    <w:rsid w:val="00397424"/>
    <w:rsid w:val="003C3322"/>
    <w:rsid w:val="003C68C2"/>
    <w:rsid w:val="003D4CAE"/>
    <w:rsid w:val="003D5EDE"/>
    <w:rsid w:val="003D6C09"/>
    <w:rsid w:val="003E1B6B"/>
    <w:rsid w:val="003E2606"/>
    <w:rsid w:val="003F26BD"/>
    <w:rsid w:val="003F52AD"/>
    <w:rsid w:val="003F5C34"/>
    <w:rsid w:val="0043144F"/>
    <w:rsid w:val="00431BFA"/>
    <w:rsid w:val="004353CF"/>
    <w:rsid w:val="00442BF5"/>
    <w:rsid w:val="004517B1"/>
    <w:rsid w:val="004631BC"/>
    <w:rsid w:val="00483B18"/>
    <w:rsid w:val="00484761"/>
    <w:rsid w:val="00484DD5"/>
    <w:rsid w:val="00495F15"/>
    <w:rsid w:val="004B59BB"/>
    <w:rsid w:val="004B7A7C"/>
    <w:rsid w:val="004C1E16"/>
    <w:rsid w:val="004C2543"/>
    <w:rsid w:val="004C2DE7"/>
    <w:rsid w:val="004D15CA"/>
    <w:rsid w:val="004E2838"/>
    <w:rsid w:val="004E2D86"/>
    <w:rsid w:val="004E3E4C"/>
    <w:rsid w:val="004F23A0"/>
    <w:rsid w:val="004F2B5C"/>
    <w:rsid w:val="005003E3"/>
    <w:rsid w:val="0050167D"/>
    <w:rsid w:val="005052CD"/>
    <w:rsid w:val="00511221"/>
    <w:rsid w:val="00521673"/>
    <w:rsid w:val="0052285D"/>
    <w:rsid w:val="00526274"/>
    <w:rsid w:val="00526AD1"/>
    <w:rsid w:val="00527213"/>
    <w:rsid w:val="005461DD"/>
    <w:rsid w:val="00547285"/>
    <w:rsid w:val="00550A26"/>
    <w:rsid w:val="00550BF5"/>
    <w:rsid w:val="00551815"/>
    <w:rsid w:val="00567A70"/>
    <w:rsid w:val="00571217"/>
    <w:rsid w:val="00571866"/>
    <w:rsid w:val="00572DEC"/>
    <w:rsid w:val="005A2A15"/>
    <w:rsid w:val="005A40F8"/>
    <w:rsid w:val="005B3487"/>
    <w:rsid w:val="005C7E38"/>
    <w:rsid w:val="005D1B15"/>
    <w:rsid w:val="005D2824"/>
    <w:rsid w:val="005D389E"/>
    <w:rsid w:val="005D4F1A"/>
    <w:rsid w:val="005D6E41"/>
    <w:rsid w:val="005D72BB"/>
    <w:rsid w:val="005E692F"/>
    <w:rsid w:val="00602F9C"/>
    <w:rsid w:val="00612B54"/>
    <w:rsid w:val="0062114B"/>
    <w:rsid w:val="00623698"/>
    <w:rsid w:val="00625E96"/>
    <w:rsid w:val="00647C09"/>
    <w:rsid w:val="00647C45"/>
    <w:rsid w:val="006516CC"/>
    <w:rsid w:val="00651F2C"/>
    <w:rsid w:val="006559D6"/>
    <w:rsid w:val="00665E09"/>
    <w:rsid w:val="00666D96"/>
    <w:rsid w:val="006700F4"/>
    <w:rsid w:val="00681552"/>
    <w:rsid w:val="006906BC"/>
    <w:rsid w:val="00693D5D"/>
    <w:rsid w:val="00694B1A"/>
    <w:rsid w:val="006A3BB2"/>
    <w:rsid w:val="006B7F03"/>
    <w:rsid w:val="006C1C72"/>
    <w:rsid w:val="006D0FC7"/>
    <w:rsid w:val="006E6933"/>
    <w:rsid w:val="007069A1"/>
    <w:rsid w:val="00725B45"/>
    <w:rsid w:val="0073235F"/>
    <w:rsid w:val="007357BF"/>
    <w:rsid w:val="00753CFE"/>
    <w:rsid w:val="007569CC"/>
    <w:rsid w:val="007654DE"/>
    <w:rsid w:val="00776B00"/>
    <w:rsid w:val="00777136"/>
    <w:rsid w:val="007903DB"/>
    <w:rsid w:val="00795A22"/>
    <w:rsid w:val="007A227A"/>
    <w:rsid w:val="007A2393"/>
    <w:rsid w:val="007B04BF"/>
    <w:rsid w:val="007C4336"/>
    <w:rsid w:val="007C5D90"/>
    <w:rsid w:val="007D07FA"/>
    <w:rsid w:val="007F1B0B"/>
    <w:rsid w:val="007F2E4B"/>
    <w:rsid w:val="007F6EA2"/>
    <w:rsid w:val="007F7AA6"/>
    <w:rsid w:val="00823624"/>
    <w:rsid w:val="008264BA"/>
    <w:rsid w:val="00837785"/>
    <w:rsid w:val="00837E47"/>
    <w:rsid w:val="0084421F"/>
    <w:rsid w:val="008518FE"/>
    <w:rsid w:val="0085659C"/>
    <w:rsid w:val="00872026"/>
    <w:rsid w:val="0087792E"/>
    <w:rsid w:val="00883EAF"/>
    <w:rsid w:val="00885258"/>
    <w:rsid w:val="00887366"/>
    <w:rsid w:val="0089560C"/>
    <w:rsid w:val="008A051F"/>
    <w:rsid w:val="008A30C3"/>
    <w:rsid w:val="008A3C23"/>
    <w:rsid w:val="008C49CC"/>
    <w:rsid w:val="008C5A48"/>
    <w:rsid w:val="008D1FC0"/>
    <w:rsid w:val="008D69E9"/>
    <w:rsid w:val="008E0645"/>
    <w:rsid w:val="008E1E73"/>
    <w:rsid w:val="008E4D9A"/>
    <w:rsid w:val="008E63D9"/>
    <w:rsid w:val="008F594A"/>
    <w:rsid w:val="00904C7E"/>
    <w:rsid w:val="00906E07"/>
    <w:rsid w:val="0091035B"/>
    <w:rsid w:val="00913A35"/>
    <w:rsid w:val="0093069C"/>
    <w:rsid w:val="00930DF4"/>
    <w:rsid w:val="00937CDA"/>
    <w:rsid w:val="009640BA"/>
    <w:rsid w:val="0097062F"/>
    <w:rsid w:val="00971419"/>
    <w:rsid w:val="00971F0B"/>
    <w:rsid w:val="009800D4"/>
    <w:rsid w:val="00995CB1"/>
    <w:rsid w:val="009A1F6E"/>
    <w:rsid w:val="009A3604"/>
    <w:rsid w:val="009C1092"/>
    <w:rsid w:val="009C7D17"/>
    <w:rsid w:val="009D0104"/>
    <w:rsid w:val="009E27D0"/>
    <w:rsid w:val="009E484E"/>
    <w:rsid w:val="009E4BA8"/>
    <w:rsid w:val="009F40FB"/>
    <w:rsid w:val="00A22FCB"/>
    <w:rsid w:val="00A32963"/>
    <w:rsid w:val="00A43213"/>
    <w:rsid w:val="00A45194"/>
    <w:rsid w:val="00A472F1"/>
    <w:rsid w:val="00A5237D"/>
    <w:rsid w:val="00A554A3"/>
    <w:rsid w:val="00A67AFF"/>
    <w:rsid w:val="00A70702"/>
    <w:rsid w:val="00A758EA"/>
    <w:rsid w:val="00A82D41"/>
    <w:rsid w:val="00A95C50"/>
    <w:rsid w:val="00AA1370"/>
    <w:rsid w:val="00AA3F2D"/>
    <w:rsid w:val="00AA450C"/>
    <w:rsid w:val="00AB79A6"/>
    <w:rsid w:val="00AC06C1"/>
    <w:rsid w:val="00AC2F51"/>
    <w:rsid w:val="00AC4850"/>
    <w:rsid w:val="00AD5381"/>
    <w:rsid w:val="00AE4338"/>
    <w:rsid w:val="00B03E45"/>
    <w:rsid w:val="00B05DF7"/>
    <w:rsid w:val="00B05E2A"/>
    <w:rsid w:val="00B21C1C"/>
    <w:rsid w:val="00B24705"/>
    <w:rsid w:val="00B32492"/>
    <w:rsid w:val="00B32751"/>
    <w:rsid w:val="00B330B9"/>
    <w:rsid w:val="00B35D8D"/>
    <w:rsid w:val="00B44A34"/>
    <w:rsid w:val="00B47192"/>
    <w:rsid w:val="00B47B59"/>
    <w:rsid w:val="00B50B2A"/>
    <w:rsid w:val="00B511AB"/>
    <w:rsid w:val="00B53F81"/>
    <w:rsid w:val="00B56C2B"/>
    <w:rsid w:val="00B65BD3"/>
    <w:rsid w:val="00B70469"/>
    <w:rsid w:val="00B72DD8"/>
    <w:rsid w:val="00B72E09"/>
    <w:rsid w:val="00B83936"/>
    <w:rsid w:val="00BA3782"/>
    <w:rsid w:val="00BA6291"/>
    <w:rsid w:val="00BC7C88"/>
    <w:rsid w:val="00BD1C76"/>
    <w:rsid w:val="00BD5ACE"/>
    <w:rsid w:val="00BF0C69"/>
    <w:rsid w:val="00BF5198"/>
    <w:rsid w:val="00BF629B"/>
    <w:rsid w:val="00BF655C"/>
    <w:rsid w:val="00BF6ACB"/>
    <w:rsid w:val="00C0365A"/>
    <w:rsid w:val="00C03997"/>
    <w:rsid w:val="00C04707"/>
    <w:rsid w:val="00C075EF"/>
    <w:rsid w:val="00C11E83"/>
    <w:rsid w:val="00C15CB3"/>
    <w:rsid w:val="00C2378A"/>
    <w:rsid w:val="00C378A1"/>
    <w:rsid w:val="00C417AF"/>
    <w:rsid w:val="00C43CC0"/>
    <w:rsid w:val="00C60963"/>
    <w:rsid w:val="00C621D6"/>
    <w:rsid w:val="00C65705"/>
    <w:rsid w:val="00C82D86"/>
    <w:rsid w:val="00C838B4"/>
    <w:rsid w:val="00C979AE"/>
    <w:rsid w:val="00CA04F3"/>
    <w:rsid w:val="00CA2CFB"/>
    <w:rsid w:val="00CA7D6D"/>
    <w:rsid w:val="00CB4B8D"/>
    <w:rsid w:val="00CB54EB"/>
    <w:rsid w:val="00CC0DDA"/>
    <w:rsid w:val="00CC3736"/>
    <w:rsid w:val="00CD03EA"/>
    <w:rsid w:val="00CD393B"/>
    <w:rsid w:val="00CD4706"/>
    <w:rsid w:val="00CD684F"/>
    <w:rsid w:val="00CE0192"/>
    <w:rsid w:val="00CF576C"/>
    <w:rsid w:val="00D016B4"/>
    <w:rsid w:val="00D06623"/>
    <w:rsid w:val="00D1402D"/>
    <w:rsid w:val="00D14C6B"/>
    <w:rsid w:val="00D27981"/>
    <w:rsid w:val="00D3281F"/>
    <w:rsid w:val="00D32CCF"/>
    <w:rsid w:val="00D4005A"/>
    <w:rsid w:val="00D44D02"/>
    <w:rsid w:val="00D458BE"/>
    <w:rsid w:val="00D5536F"/>
    <w:rsid w:val="00D56935"/>
    <w:rsid w:val="00D61C90"/>
    <w:rsid w:val="00D661D4"/>
    <w:rsid w:val="00D758C6"/>
    <w:rsid w:val="00D775A2"/>
    <w:rsid w:val="00D8797D"/>
    <w:rsid w:val="00D90C10"/>
    <w:rsid w:val="00D92E96"/>
    <w:rsid w:val="00DA258C"/>
    <w:rsid w:val="00DE07FA"/>
    <w:rsid w:val="00DF2DDE"/>
    <w:rsid w:val="00DF7571"/>
    <w:rsid w:val="00E01667"/>
    <w:rsid w:val="00E10F5D"/>
    <w:rsid w:val="00E2681E"/>
    <w:rsid w:val="00E31037"/>
    <w:rsid w:val="00E32FA7"/>
    <w:rsid w:val="00E348EF"/>
    <w:rsid w:val="00E36209"/>
    <w:rsid w:val="00E420BB"/>
    <w:rsid w:val="00E50DF6"/>
    <w:rsid w:val="00E85324"/>
    <w:rsid w:val="00E91192"/>
    <w:rsid w:val="00E94C3F"/>
    <w:rsid w:val="00E965C5"/>
    <w:rsid w:val="00E96A3A"/>
    <w:rsid w:val="00E97402"/>
    <w:rsid w:val="00E97B99"/>
    <w:rsid w:val="00EB203F"/>
    <w:rsid w:val="00EB2E9D"/>
    <w:rsid w:val="00EE34C6"/>
    <w:rsid w:val="00EE6FFC"/>
    <w:rsid w:val="00EF10AC"/>
    <w:rsid w:val="00EF358E"/>
    <w:rsid w:val="00EF4701"/>
    <w:rsid w:val="00EF564E"/>
    <w:rsid w:val="00EF6ED8"/>
    <w:rsid w:val="00F22198"/>
    <w:rsid w:val="00F33D49"/>
    <w:rsid w:val="00F3481E"/>
    <w:rsid w:val="00F577F6"/>
    <w:rsid w:val="00F65266"/>
    <w:rsid w:val="00F65AF8"/>
    <w:rsid w:val="00F751E1"/>
    <w:rsid w:val="00F828FA"/>
    <w:rsid w:val="00F837CF"/>
    <w:rsid w:val="00F9401D"/>
    <w:rsid w:val="00FA3560"/>
    <w:rsid w:val="00FB270C"/>
    <w:rsid w:val="00FB5932"/>
    <w:rsid w:val="00FC4A8E"/>
    <w:rsid w:val="00FC4C5C"/>
    <w:rsid w:val="00FD347F"/>
    <w:rsid w:val="00FF1646"/>
    <w:rsid w:val="00FF348C"/>
    <w:rsid w:val="00FF3601"/>
    <w:rsid w:val="00FF6A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140FDF5D-87F9-41CA-8B09-A2C5082E5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EndnoteText">
    <w:name w:val="endnote text"/>
    <w:basedOn w:val="Normal"/>
    <w:link w:val="EndnoteTextChar"/>
    <w:semiHidden/>
    <w:unhideWhenUsed/>
    <w:rsid w:val="009A3604"/>
  </w:style>
  <w:style w:type="character" w:customStyle="1" w:styleId="EndnoteTextChar">
    <w:name w:val="Endnote Text Char"/>
    <w:basedOn w:val="DefaultParagraphFont"/>
    <w:link w:val="EndnoteText"/>
    <w:semiHidden/>
    <w:rsid w:val="009A3604"/>
  </w:style>
  <w:style w:type="character" w:styleId="EndnoteReference">
    <w:name w:val="endnote reference"/>
    <w:basedOn w:val="DefaultParagraphFont"/>
    <w:semiHidden/>
    <w:unhideWhenUsed/>
    <w:rsid w:val="009A3604"/>
    <w:rPr>
      <w:vertAlign w:val="superscript"/>
    </w:rPr>
  </w:style>
  <w:style w:type="paragraph" w:styleId="Caption">
    <w:name w:val="caption"/>
    <w:basedOn w:val="Normal"/>
    <w:next w:val="Normal"/>
    <w:unhideWhenUsed/>
    <w:qFormat/>
    <w:rsid w:val="00776B00"/>
    <w:pPr>
      <w:spacing w:after="200"/>
    </w:pPr>
    <w:rPr>
      <w:i/>
      <w:iCs/>
      <w:color w:val="1F497D" w:themeColor="text2"/>
      <w:sz w:val="18"/>
      <w:szCs w:val="18"/>
    </w:rPr>
  </w:style>
  <w:style w:type="paragraph" w:styleId="ListParagraph">
    <w:name w:val="List Paragraph"/>
    <w:basedOn w:val="Normal"/>
    <w:uiPriority w:val="34"/>
    <w:qFormat/>
    <w:rsid w:val="004F2B5C"/>
    <w:pPr>
      <w:ind w:left="720"/>
      <w:contextualSpacing/>
    </w:pPr>
  </w:style>
  <w:style w:type="character" w:styleId="SubtleReference">
    <w:name w:val="Subtle Reference"/>
    <w:basedOn w:val="DefaultParagraphFont"/>
    <w:uiPriority w:val="31"/>
    <w:qFormat/>
    <w:rsid w:val="007069A1"/>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C182BA-05AD-4B6B-A01E-E9ADD37E1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10</Pages>
  <Words>4798</Words>
  <Characters>27349</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32083</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Yang, Xiaoyun</cp:lastModifiedBy>
  <cp:revision>5</cp:revision>
  <cp:lastPrinted>2015-03-01T22:52:00Z</cp:lastPrinted>
  <dcterms:created xsi:type="dcterms:W3CDTF">2015-04-24T14:47:00Z</dcterms:created>
  <dcterms:modified xsi:type="dcterms:W3CDTF">2015-04-24T17:15:00Z</dcterms:modified>
</cp:coreProperties>
</file>