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751C7" w14:textId="23748DD0" w:rsidR="008E756A" w:rsidRDefault="00356F6F" w:rsidP="00371020">
      <w:pPr>
        <w:jc w:val="center"/>
        <w:rPr>
          <w:rFonts w:ascii="Arial" w:eastAsia="Arial" w:hAnsi="Arial" w:cs="Arial"/>
          <w:b/>
          <w:sz w:val="28"/>
          <w:szCs w:val="28"/>
        </w:rPr>
      </w:pPr>
      <w:bookmarkStart w:id="0" w:name="_heading=h.gjdgxs"/>
      <w:bookmarkEnd w:id="0"/>
      <w:r>
        <w:rPr>
          <w:rFonts w:ascii="Arial" w:eastAsia="Arial" w:hAnsi="Arial" w:cs="Arial"/>
          <w:b/>
          <w:sz w:val="28"/>
          <w:szCs w:val="28"/>
        </w:rPr>
        <w:t xml:space="preserve"> </w:t>
      </w:r>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E50641">
      <w:pPr>
        <w:tabs>
          <w:tab w:val="left" w:pos="4935"/>
        </w:tabs>
        <w:spacing w:line="259" w:lineRule="auto"/>
        <w:jc w:val="center"/>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77777777" w:rsidR="00371020" w:rsidRDefault="002D3EA3" w:rsidP="00371020">
      <w:pPr>
        <w:jc w:val="center"/>
        <w:rPr>
          <w:rFonts w:ascii="Arial" w:eastAsia="Arial" w:hAnsi="Arial" w:cs="Arial"/>
          <w:b/>
          <w:sz w:val="28"/>
          <w:szCs w:val="28"/>
        </w:rPr>
      </w:pPr>
      <w:r>
        <w:rPr>
          <w:rFonts w:ascii="Arial" w:eastAsia="Arial" w:hAnsi="Arial" w:cs="Arial"/>
          <w:b/>
          <w:sz w:val="28"/>
          <w:szCs w:val="28"/>
        </w:rPr>
        <w:t>Sistema</w:t>
      </w:r>
      <w:r w:rsidR="00371020">
        <w:rPr>
          <w:rFonts w:ascii="Arial" w:eastAsia="Arial" w:hAnsi="Arial" w:cs="Arial"/>
          <w:b/>
          <w:sz w:val="28"/>
          <w:szCs w:val="28"/>
        </w:rPr>
        <w:t xml:space="preserve"> desktop</w:t>
      </w:r>
      <w:r>
        <w:rPr>
          <w:rFonts w:ascii="Arial" w:eastAsia="Arial" w:hAnsi="Arial" w:cs="Arial"/>
          <w:b/>
          <w:sz w:val="28"/>
          <w:szCs w:val="28"/>
        </w:rPr>
        <w:t xml:space="preserve"> </w:t>
      </w:r>
      <w:r w:rsidR="00371020">
        <w:rPr>
          <w:rFonts w:ascii="Arial" w:eastAsia="Arial" w:hAnsi="Arial" w:cs="Arial"/>
          <w:b/>
          <w:sz w:val="28"/>
          <w:szCs w:val="28"/>
        </w:rPr>
        <w:t>para o ensino de LIBRAS</w:t>
      </w:r>
      <w:r>
        <w:rPr>
          <w:rFonts w:ascii="Arial" w:eastAsia="Arial" w:hAnsi="Arial" w:cs="Arial"/>
          <w:b/>
          <w:sz w:val="28"/>
          <w:szCs w:val="28"/>
        </w:rPr>
        <w:t>.</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5E6F53F6" w14:textId="77777777" w:rsidR="00E50641" w:rsidRDefault="00B33F0E" w:rsidP="00E50641">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bookmarkStart w:id="14" w:name="_heading=h.2vot1f9rxsr"/>
      <w:bookmarkEnd w:id="14"/>
    </w:p>
    <w:p w14:paraId="457B5E5A" w14:textId="19835562" w:rsidR="00B33F0E" w:rsidRDefault="00B33F0E" w:rsidP="00E50641">
      <w:pPr>
        <w:jc w:val="center"/>
        <w:rPr>
          <w:rFonts w:ascii="Arial" w:eastAsia="Arial" w:hAnsi="Arial" w:cs="Arial"/>
          <w:b/>
          <w:sz w:val="28"/>
          <w:szCs w:val="28"/>
        </w:rPr>
      </w:pPr>
      <w:r>
        <w:rPr>
          <w:rFonts w:ascii="Arial" w:eastAsia="Arial" w:hAnsi="Arial" w:cs="Arial"/>
          <w:b/>
          <w:sz w:val="28"/>
          <w:szCs w:val="28"/>
        </w:rPr>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lastRenderedPageBreak/>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77777777" w:rsidR="002D3EA3" w:rsidRDefault="002D3EA3" w:rsidP="002D3EA3">
      <w:pPr>
        <w:jc w:val="center"/>
        <w:rPr>
          <w:rFonts w:ascii="Arial" w:eastAsia="Arial" w:hAnsi="Arial" w:cs="Arial"/>
          <w:b/>
          <w:sz w:val="28"/>
          <w:szCs w:val="28"/>
        </w:rPr>
      </w:pPr>
      <w:r>
        <w:rPr>
          <w:rFonts w:ascii="Arial" w:eastAsia="Arial" w:hAnsi="Arial" w:cs="Arial"/>
          <w:b/>
          <w:sz w:val="28"/>
          <w:szCs w:val="28"/>
        </w:rPr>
        <w:t xml:space="preserve">LIBRAS </w:t>
      </w:r>
      <w:proofErr w:type="spellStart"/>
      <w:r>
        <w:rPr>
          <w:rFonts w:ascii="Arial" w:eastAsia="Arial" w:hAnsi="Arial" w:cs="Arial"/>
          <w:b/>
          <w:sz w:val="28"/>
          <w:szCs w:val="28"/>
        </w:rPr>
        <w:t>Study</w:t>
      </w:r>
      <w:proofErr w:type="spellEnd"/>
      <w:r>
        <w:rPr>
          <w:rFonts w:ascii="Arial" w:eastAsia="Arial" w:hAnsi="Arial" w:cs="Arial"/>
          <w:b/>
          <w:sz w:val="28"/>
          <w:szCs w:val="28"/>
        </w:rPr>
        <w:t xml:space="preserve"> - Sistema desktop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2D3EA3">
      <w:pPr>
        <w:widowControl w:val="0"/>
        <w:spacing w:line="24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 xml:space="preserve">2024 da </w:t>
      </w:r>
      <w:proofErr w:type="spellStart"/>
      <w:r>
        <w:rPr>
          <w:rFonts w:ascii="Arial" w:eastAsia="Arial" w:hAnsi="Arial" w:cs="Arial"/>
        </w:rPr>
        <w:t>Etec</w:t>
      </w:r>
      <w:proofErr w:type="spellEnd"/>
      <w:r>
        <w:rPr>
          <w:rFonts w:ascii="Arial" w:eastAsia="Arial" w:hAnsi="Arial" w:cs="Arial"/>
        </w:rPr>
        <w:t xml:space="preserve">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502048B1" w14:textId="77777777" w:rsidR="002D3EA3" w:rsidRDefault="002D3EA3" w:rsidP="00B33F0E">
      <w:pPr>
        <w:rPr>
          <w:rFonts w:ascii="Arial" w:eastAsia="Arial" w:hAnsi="Arial" w:cs="Arial"/>
          <w:b/>
          <w:sz w:val="28"/>
          <w:szCs w:val="28"/>
        </w:rPr>
      </w:pPr>
    </w:p>
    <w:p w14:paraId="019194BB" w14:textId="77777777" w:rsidR="008E756A" w:rsidRDefault="008E756A" w:rsidP="008E756A">
      <w:pPr>
        <w:spacing w:before="240"/>
        <w:rPr>
          <w:rFonts w:ascii="Arial" w:eastAsia="Arial" w:hAnsi="Arial" w:cs="Arial"/>
          <w:b/>
          <w:sz w:val="28"/>
          <w:szCs w:val="28"/>
        </w:rPr>
      </w:pPr>
    </w:p>
    <w:p w14:paraId="49038906" w14:textId="77777777" w:rsidR="008E756A" w:rsidRDefault="002D3EA3" w:rsidP="00E50641">
      <w:pPr>
        <w:spacing w:before="240"/>
        <w:jc w:val="center"/>
        <w:rPr>
          <w:rFonts w:ascii="Arial" w:hAnsi="Arial" w:cs="Arial"/>
          <w:b/>
          <w:sz w:val="28"/>
          <w:szCs w:val="28"/>
        </w:rPr>
      </w:pPr>
      <w:r w:rsidRPr="00614650">
        <w:rPr>
          <w:rFonts w:ascii="Arial" w:hAnsi="Arial" w:cs="Arial"/>
          <w:b/>
          <w:sz w:val="28"/>
          <w:szCs w:val="28"/>
        </w:rPr>
        <w:t>Nova Odessa</w:t>
      </w:r>
    </w:p>
    <w:p w14:paraId="27AC82C6" w14:textId="6306DCFA" w:rsidR="002D3EA3" w:rsidRDefault="002D3EA3" w:rsidP="00E50641">
      <w:pPr>
        <w:pStyle w:val="PargrafodaLista"/>
        <w:numPr>
          <w:ilvl w:val="0"/>
          <w:numId w:val="7"/>
        </w:numPr>
        <w:spacing w:before="240"/>
        <w:jc w:val="center"/>
        <w:rPr>
          <w:rFonts w:ascii="Arial" w:hAnsi="Arial" w:cs="Arial"/>
          <w:b/>
          <w:sz w:val="28"/>
          <w:szCs w:val="28"/>
        </w:rPr>
      </w:pPr>
    </w:p>
    <w:p w14:paraId="13FE3140" w14:textId="77777777" w:rsidR="00E50641" w:rsidRDefault="00E50641" w:rsidP="00DB2117">
      <w:pPr>
        <w:pStyle w:val="PargrafodaLista"/>
        <w:spacing w:before="240"/>
        <w:ind w:left="984"/>
        <w:jc w:val="center"/>
        <w:rPr>
          <w:rFonts w:ascii="Arial" w:hAnsi="Arial" w:cs="Arial"/>
          <w:b/>
          <w:sz w:val="28"/>
          <w:szCs w:val="28"/>
        </w:rPr>
      </w:pPr>
    </w:p>
    <w:p w14:paraId="2E1E7F50" w14:textId="77777777" w:rsidR="00E50641" w:rsidRDefault="00E50641" w:rsidP="00DB2117">
      <w:pPr>
        <w:pStyle w:val="PargrafodaLista"/>
        <w:spacing w:before="240"/>
        <w:ind w:left="984"/>
        <w:jc w:val="center"/>
        <w:rPr>
          <w:rFonts w:ascii="Arial" w:hAnsi="Arial" w:cs="Arial"/>
          <w:b/>
          <w:sz w:val="28"/>
          <w:szCs w:val="28"/>
        </w:rPr>
      </w:pPr>
    </w:p>
    <w:p w14:paraId="479FA196" w14:textId="19B41F39" w:rsidR="00EF53F2" w:rsidRDefault="00EF53F2" w:rsidP="00E50641">
      <w:pPr>
        <w:pStyle w:val="PargrafodaLista"/>
        <w:spacing w:before="240"/>
        <w:ind w:left="984"/>
        <w:jc w:val="center"/>
        <w:rPr>
          <w:rFonts w:ascii="Arial" w:hAnsi="Arial" w:cs="Arial"/>
          <w:b/>
          <w:sz w:val="28"/>
          <w:szCs w:val="28"/>
        </w:rPr>
      </w:pPr>
      <w:r>
        <w:rPr>
          <w:rFonts w:ascii="Arial" w:hAnsi="Arial" w:cs="Arial"/>
          <w:b/>
          <w:sz w:val="28"/>
          <w:szCs w:val="28"/>
        </w:rPr>
        <w:lastRenderedPageBreak/>
        <w:t>Resumo</w:t>
      </w:r>
    </w:p>
    <w:p w14:paraId="7C648BB6" w14:textId="7853E84A" w:rsidR="008D2FAE" w:rsidRDefault="00EF53F2" w:rsidP="0061614C">
      <w:pPr>
        <w:spacing w:before="240"/>
        <w:ind w:left="360"/>
        <w:jc w:val="both"/>
        <w:rPr>
          <w:rFonts w:ascii="Arial" w:hAnsi="Arial" w:cs="Arial"/>
          <w:bCs/>
          <w:sz w:val="24"/>
          <w:szCs w:val="24"/>
        </w:rPr>
      </w:pPr>
      <w:r w:rsidRPr="00EF53F2">
        <w:rPr>
          <w:rFonts w:ascii="Arial" w:hAnsi="Arial" w:cs="Arial"/>
          <w:bCs/>
          <w:sz w:val="24"/>
          <w:szCs w:val="24"/>
        </w:rPr>
        <w:t>Ao longo da história, pessoas com necessidades especiais têm se tornado mais presentes na sociedade. Segundo a Agência Brasil (2019), 10,7 milhões de brasileiros têm deficiência auditiva, mas apenas 2 milhões utilizam a Língua Brasileira de Sinais (Libras). Apesar das ferramentas tecnológicas disponíveis, muitos ainda enfrentam dificuldades no aprendizado da Libras, o que prejudica a comunicação e aumenta a dependência de intérpretes. Diante disto, foi iniciado um projeto para aumentar a visibilidade da Libras e facilitar seu aprendizado, com foco na acessibilidade. O projeto propõe a criação de uma plataforma interativa que permita aos usuários aprender o alfabeto e frases em Libras por meio de captura de movimentos das mãos, com retorno visual em tempo real. A plataforma visa melhorar a comunicação entre ouvintes e surdos, promovendo inclusão social e reduzindo barreiras comunicativas.</w:t>
      </w:r>
    </w:p>
    <w:p w14:paraId="4603569E" w14:textId="77777777" w:rsidR="00421B69" w:rsidRPr="00EF53F2" w:rsidRDefault="00421B69" w:rsidP="00421B69">
      <w:pPr>
        <w:spacing w:before="240"/>
        <w:ind w:left="360"/>
        <w:jc w:val="both"/>
        <w:rPr>
          <w:rFonts w:ascii="Arial" w:hAnsi="Arial" w:cs="Arial"/>
          <w:bCs/>
          <w:sz w:val="24"/>
          <w:szCs w:val="24"/>
        </w:rPr>
      </w:pPr>
    </w:p>
    <w:p w14:paraId="0DB46C48" w14:textId="77642A8D" w:rsidR="008D2FAE" w:rsidRPr="00421B69" w:rsidRDefault="00EF53F2" w:rsidP="00421B69">
      <w:pPr>
        <w:spacing w:before="240"/>
        <w:ind w:left="360"/>
        <w:jc w:val="both"/>
        <w:rPr>
          <w:rFonts w:ascii="Arial" w:hAnsi="Arial" w:cs="Arial"/>
          <w:bCs/>
          <w:sz w:val="24"/>
          <w:szCs w:val="24"/>
        </w:rPr>
      </w:pPr>
      <w:r w:rsidRPr="00421B69">
        <w:rPr>
          <w:rFonts w:ascii="Arial" w:hAnsi="Arial" w:cs="Arial"/>
          <w:b/>
          <w:sz w:val="24"/>
          <w:szCs w:val="24"/>
        </w:rPr>
        <w:t xml:space="preserve">Palavras chaves: </w:t>
      </w:r>
      <w:r w:rsidR="00421B69" w:rsidRPr="00421B69">
        <w:rPr>
          <w:rFonts w:ascii="Arial" w:hAnsi="Arial" w:cs="Arial"/>
          <w:bCs/>
          <w:sz w:val="24"/>
          <w:szCs w:val="24"/>
        </w:rPr>
        <w:t>Libras;</w:t>
      </w:r>
      <w:r w:rsidR="00421B69">
        <w:rPr>
          <w:rFonts w:ascii="Arial" w:hAnsi="Arial" w:cs="Arial"/>
          <w:bCs/>
          <w:sz w:val="24"/>
          <w:szCs w:val="24"/>
        </w:rPr>
        <w:t xml:space="preserve"> </w:t>
      </w:r>
      <w:r w:rsidRPr="00421B69">
        <w:rPr>
          <w:rFonts w:ascii="Arial" w:hAnsi="Arial" w:cs="Arial"/>
          <w:bCs/>
          <w:sz w:val="24"/>
          <w:szCs w:val="24"/>
        </w:rPr>
        <w:t xml:space="preserve">deficiência auditiva; comunicação; acessibilidade </w:t>
      </w:r>
    </w:p>
    <w:p w14:paraId="795E307F" w14:textId="2D776396" w:rsidR="008D2FAE" w:rsidRDefault="008D2FAE" w:rsidP="008D2FAE">
      <w:pPr>
        <w:spacing w:before="240"/>
        <w:ind w:left="360"/>
        <w:rPr>
          <w:rFonts w:ascii="Arial" w:hAnsi="Arial" w:cs="Arial"/>
          <w:b/>
          <w:sz w:val="28"/>
          <w:szCs w:val="28"/>
        </w:rPr>
      </w:pPr>
    </w:p>
    <w:p w14:paraId="58343740" w14:textId="66387035" w:rsidR="008D2FAE" w:rsidRDefault="008D2FAE" w:rsidP="008D2FAE">
      <w:pPr>
        <w:spacing w:before="240"/>
        <w:ind w:left="360"/>
        <w:rPr>
          <w:rFonts w:ascii="Arial" w:hAnsi="Arial" w:cs="Arial"/>
          <w:b/>
          <w:sz w:val="28"/>
          <w:szCs w:val="28"/>
        </w:rPr>
      </w:pPr>
    </w:p>
    <w:p w14:paraId="1E3598EB" w14:textId="093825EC" w:rsidR="008D2FAE" w:rsidRDefault="008D2FAE" w:rsidP="008D2FAE">
      <w:pPr>
        <w:spacing w:before="240"/>
        <w:ind w:left="360"/>
        <w:rPr>
          <w:rFonts w:ascii="Arial" w:hAnsi="Arial" w:cs="Arial"/>
          <w:b/>
          <w:sz w:val="28"/>
          <w:szCs w:val="28"/>
        </w:rPr>
      </w:pPr>
    </w:p>
    <w:p w14:paraId="4A138B34" w14:textId="6AD013C5" w:rsidR="008D2FAE" w:rsidRDefault="008D2FAE" w:rsidP="008D2FAE">
      <w:pPr>
        <w:spacing w:before="240"/>
        <w:ind w:left="360"/>
        <w:rPr>
          <w:rFonts w:ascii="Arial" w:hAnsi="Arial" w:cs="Arial"/>
          <w:b/>
          <w:sz w:val="28"/>
          <w:szCs w:val="28"/>
        </w:rPr>
      </w:pPr>
    </w:p>
    <w:p w14:paraId="4B934A27" w14:textId="6C908F0F" w:rsidR="008D2FAE" w:rsidRDefault="008D2FAE" w:rsidP="008D2FAE">
      <w:pPr>
        <w:spacing w:before="240"/>
        <w:ind w:left="360"/>
        <w:rPr>
          <w:rFonts w:ascii="Arial" w:hAnsi="Arial" w:cs="Arial"/>
          <w:b/>
          <w:sz w:val="28"/>
          <w:szCs w:val="28"/>
        </w:rPr>
      </w:pPr>
    </w:p>
    <w:p w14:paraId="00CD2AF0" w14:textId="59F4EFA9" w:rsidR="008D2FAE" w:rsidRDefault="008D2FAE" w:rsidP="008D2FAE">
      <w:pPr>
        <w:spacing w:before="240"/>
        <w:ind w:left="360"/>
        <w:rPr>
          <w:rFonts w:ascii="Arial" w:hAnsi="Arial" w:cs="Arial"/>
          <w:b/>
          <w:sz w:val="28"/>
          <w:szCs w:val="28"/>
        </w:rPr>
      </w:pPr>
    </w:p>
    <w:p w14:paraId="249B0243" w14:textId="69B27770" w:rsidR="008D2FAE" w:rsidRDefault="008D2FAE" w:rsidP="008D2FAE">
      <w:pPr>
        <w:spacing w:before="240"/>
        <w:ind w:left="360"/>
        <w:rPr>
          <w:rFonts w:ascii="Arial" w:hAnsi="Arial" w:cs="Arial"/>
          <w:b/>
          <w:sz w:val="28"/>
          <w:szCs w:val="28"/>
        </w:rPr>
      </w:pPr>
    </w:p>
    <w:p w14:paraId="7E9CFF3E" w14:textId="67F8DB84" w:rsidR="008D2FAE" w:rsidRDefault="008D2FAE" w:rsidP="008D2FAE">
      <w:pPr>
        <w:spacing w:before="240"/>
        <w:ind w:left="360"/>
        <w:rPr>
          <w:rFonts w:ascii="Arial" w:hAnsi="Arial" w:cs="Arial"/>
          <w:b/>
          <w:sz w:val="28"/>
          <w:szCs w:val="28"/>
        </w:rPr>
      </w:pPr>
    </w:p>
    <w:p w14:paraId="510A49AB" w14:textId="12B9027C" w:rsidR="008D2FAE" w:rsidRDefault="008D2FAE" w:rsidP="008D2FAE">
      <w:pPr>
        <w:spacing w:before="240"/>
        <w:ind w:left="360"/>
        <w:rPr>
          <w:rFonts w:ascii="Arial" w:hAnsi="Arial" w:cs="Arial"/>
          <w:b/>
          <w:sz w:val="28"/>
          <w:szCs w:val="28"/>
        </w:rPr>
      </w:pPr>
    </w:p>
    <w:p w14:paraId="5EA10EF6" w14:textId="63C7CAE2" w:rsidR="008D2FAE" w:rsidRDefault="008D2FAE" w:rsidP="008D2FAE">
      <w:pPr>
        <w:spacing w:before="240"/>
        <w:ind w:left="360"/>
        <w:rPr>
          <w:rFonts w:ascii="Arial" w:hAnsi="Arial" w:cs="Arial"/>
          <w:b/>
          <w:sz w:val="28"/>
          <w:szCs w:val="28"/>
        </w:rPr>
      </w:pPr>
    </w:p>
    <w:p w14:paraId="02BF1FF0" w14:textId="7938F9E0" w:rsidR="008D2FAE" w:rsidRDefault="008D2FAE" w:rsidP="008D2FAE">
      <w:pPr>
        <w:spacing w:before="240"/>
        <w:ind w:left="360"/>
        <w:rPr>
          <w:rFonts w:ascii="Arial" w:hAnsi="Arial" w:cs="Arial"/>
          <w:b/>
          <w:sz w:val="28"/>
          <w:szCs w:val="28"/>
        </w:rPr>
      </w:pPr>
    </w:p>
    <w:p w14:paraId="19D6EF5B" w14:textId="65A92C88" w:rsidR="008D2FAE" w:rsidRDefault="008D2FAE" w:rsidP="008D2FAE">
      <w:pPr>
        <w:spacing w:before="240"/>
        <w:ind w:left="360"/>
        <w:rPr>
          <w:rFonts w:ascii="Arial" w:hAnsi="Arial" w:cs="Arial"/>
          <w:b/>
          <w:sz w:val="28"/>
          <w:szCs w:val="28"/>
        </w:rPr>
      </w:pPr>
    </w:p>
    <w:p w14:paraId="261E3945" w14:textId="7087DA10" w:rsidR="008D2FAE" w:rsidRDefault="008D2FAE" w:rsidP="008D2FAE">
      <w:pPr>
        <w:spacing w:before="240"/>
        <w:ind w:left="360"/>
        <w:rPr>
          <w:rFonts w:ascii="Arial" w:hAnsi="Arial" w:cs="Arial"/>
          <w:b/>
          <w:sz w:val="28"/>
          <w:szCs w:val="28"/>
        </w:rPr>
      </w:pPr>
    </w:p>
    <w:p w14:paraId="26C59B63" w14:textId="004C8D21" w:rsidR="008D2FAE" w:rsidRDefault="008D2FAE" w:rsidP="008D2FAE">
      <w:pPr>
        <w:spacing w:before="240"/>
        <w:ind w:left="360"/>
        <w:rPr>
          <w:rFonts w:ascii="Arial" w:hAnsi="Arial" w:cs="Arial"/>
          <w:b/>
          <w:sz w:val="28"/>
          <w:szCs w:val="28"/>
        </w:rPr>
      </w:pPr>
    </w:p>
    <w:p w14:paraId="03248DA3" w14:textId="77777777" w:rsidR="00421B69" w:rsidRDefault="00421B69" w:rsidP="00421B69">
      <w:pPr>
        <w:spacing w:before="240"/>
        <w:ind w:left="360"/>
        <w:jc w:val="center"/>
        <w:rPr>
          <w:rFonts w:ascii="Arial" w:hAnsi="Arial" w:cs="Arial"/>
          <w:b/>
          <w:bCs/>
        </w:rPr>
      </w:pPr>
    </w:p>
    <w:p w14:paraId="21AF7566" w14:textId="77777777" w:rsidR="00E50641" w:rsidRDefault="00E50641" w:rsidP="00421B69">
      <w:pPr>
        <w:spacing w:before="240"/>
        <w:ind w:left="360"/>
        <w:jc w:val="center"/>
        <w:rPr>
          <w:rFonts w:ascii="Arial" w:hAnsi="Arial" w:cs="Arial"/>
          <w:b/>
          <w:bCs/>
          <w:sz w:val="28"/>
          <w:szCs w:val="28"/>
        </w:rPr>
      </w:pPr>
    </w:p>
    <w:p w14:paraId="13CEEAE8" w14:textId="6FF4E985" w:rsidR="00421B69" w:rsidRPr="00827AB3" w:rsidRDefault="00421B69" w:rsidP="00421B69">
      <w:pPr>
        <w:spacing w:before="240"/>
        <w:ind w:left="360"/>
        <w:jc w:val="center"/>
        <w:rPr>
          <w:rFonts w:ascii="Arial" w:hAnsi="Arial" w:cs="Arial"/>
          <w:b/>
          <w:bCs/>
          <w:sz w:val="28"/>
          <w:szCs w:val="28"/>
          <w:lang w:val="en-US"/>
        </w:rPr>
      </w:pPr>
      <w:r w:rsidRPr="00827AB3">
        <w:rPr>
          <w:rFonts w:ascii="Arial" w:hAnsi="Arial" w:cs="Arial"/>
          <w:b/>
          <w:bCs/>
          <w:sz w:val="28"/>
          <w:szCs w:val="28"/>
          <w:lang w:val="en-US"/>
        </w:rPr>
        <w:t>Abstract</w:t>
      </w:r>
    </w:p>
    <w:p w14:paraId="0E477F83" w14:textId="2CAC0EF9" w:rsidR="00421B69" w:rsidRPr="00827AB3" w:rsidRDefault="00421B69" w:rsidP="00421B69">
      <w:pPr>
        <w:spacing w:before="240"/>
        <w:ind w:left="360"/>
        <w:jc w:val="both"/>
        <w:rPr>
          <w:rFonts w:ascii="Arial" w:hAnsi="Arial" w:cs="Arial"/>
          <w:bCs/>
          <w:sz w:val="24"/>
          <w:szCs w:val="24"/>
          <w:lang w:val="en-US"/>
        </w:rPr>
      </w:pPr>
      <w:r w:rsidRPr="00827AB3">
        <w:rPr>
          <w:rFonts w:ascii="Arial" w:hAnsi="Arial" w:cs="Arial"/>
          <w:bCs/>
          <w:sz w:val="24"/>
          <w:szCs w:val="24"/>
          <w:lang w:val="en-US"/>
        </w:rPr>
        <w:t xml:space="preserve">Throughout history, people with special needs have become more present in society. According to </w:t>
      </w:r>
      <w:proofErr w:type="spellStart"/>
      <w:r w:rsidRPr="00827AB3">
        <w:rPr>
          <w:rFonts w:ascii="Arial" w:hAnsi="Arial" w:cs="Arial"/>
          <w:bCs/>
          <w:sz w:val="24"/>
          <w:szCs w:val="24"/>
          <w:lang w:val="en-US"/>
        </w:rPr>
        <w:t>Agência</w:t>
      </w:r>
      <w:proofErr w:type="spellEnd"/>
      <w:r w:rsidRPr="00827AB3">
        <w:rPr>
          <w:rFonts w:ascii="Arial" w:hAnsi="Arial" w:cs="Arial"/>
          <w:bCs/>
          <w:sz w:val="24"/>
          <w:szCs w:val="24"/>
          <w:lang w:val="en-US"/>
        </w:rPr>
        <w:t xml:space="preserve"> </w:t>
      </w:r>
      <w:proofErr w:type="spellStart"/>
      <w:r w:rsidRPr="00827AB3">
        <w:rPr>
          <w:rFonts w:ascii="Arial" w:hAnsi="Arial" w:cs="Arial"/>
          <w:bCs/>
          <w:sz w:val="24"/>
          <w:szCs w:val="24"/>
          <w:lang w:val="en-US"/>
        </w:rPr>
        <w:t>Brasil</w:t>
      </w:r>
      <w:proofErr w:type="spellEnd"/>
      <w:r w:rsidRPr="00827AB3">
        <w:rPr>
          <w:rFonts w:ascii="Arial" w:hAnsi="Arial" w:cs="Arial"/>
          <w:bCs/>
          <w:sz w:val="24"/>
          <w:szCs w:val="24"/>
          <w:lang w:val="en-US"/>
        </w:rPr>
        <w:t xml:space="preserve"> (2019), 10.7 million Brazilians have hearing impairments, but only 2 million use Brazilian Sign Language (Libras). Despite the availability of technological tools, many still face challenges in learning Libras, which hampers communication and increases dependence on interpreters. In light of this, a project was initiated to raise awareness of Libras and facilitate its learning, with a focus on accessibility. The project proposes the creation of an interactive platform that allows users to learn the Libras alphabet and phrases through hand motion capture, with real-time visual feedback. The platform aims to improve communication between hearing and deaf individuals, promoting social inclusion and reducing communication barriers.</w:t>
      </w:r>
    </w:p>
    <w:p w14:paraId="5FC73548" w14:textId="77777777" w:rsidR="00421B69" w:rsidRPr="00827AB3" w:rsidRDefault="00421B69" w:rsidP="00421B69">
      <w:pPr>
        <w:spacing w:before="240"/>
        <w:ind w:left="360"/>
        <w:jc w:val="both"/>
        <w:rPr>
          <w:rFonts w:ascii="Arial" w:hAnsi="Arial" w:cs="Arial"/>
          <w:bCs/>
          <w:sz w:val="24"/>
          <w:szCs w:val="24"/>
          <w:lang w:val="en-US"/>
        </w:rPr>
      </w:pPr>
    </w:p>
    <w:p w14:paraId="6F3532D9" w14:textId="561F6818" w:rsidR="00421B69" w:rsidRPr="00827AB3" w:rsidRDefault="00421B69" w:rsidP="00421B69">
      <w:pPr>
        <w:spacing w:before="240"/>
        <w:ind w:left="360"/>
        <w:jc w:val="both"/>
        <w:rPr>
          <w:rFonts w:ascii="Arial" w:hAnsi="Arial" w:cs="Arial"/>
          <w:bCs/>
          <w:sz w:val="24"/>
          <w:szCs w:val="24"/>
          <w:lang w:val="en-US"/>
        </w:rPr>
      </w:pPr>
      <w:r w:rsidRPr="00827AB3">
        <w:rPr>
          <w:rFonts w:ascii="Arial" w:hAnsi="Arial" w:cs="Arial"/>
          <w:b/>
          <w:sz w:val="24"/>
          <w:szCs w:val="24"/>
          <w:lang w:val="en-US"/>
        </w:rPr>
        <w:t>Keywords:</w:t>
      </w:r>
      <w:r w:rsidRPr="00827AB3">
        <w:rPr>
          <w:rFonts w:ascii="Arial" w:hAnsi="Arial" w:cs="Arial"/>
          <w:bCs/>
          <w:sz w:val="24"/>
          <w:szCs w:val="24"/>
          <w:lang w:val="en-US"/>
        </w:rPr>
        <w:t xml:space="preserve"> Libras; hearing impairment; communication; accessibility</w:t>
      </w:r>
    </w:p>
    <w:p w14:paraId="1C5DB38F" w14:textId="51BE4113" w:rsidR="00421B69" w:rsidRPr="00827AB3" w:rsidRDefault="00421B69" w:rsidP="008D2FAE">
      <w:pPr>
        <w:spacing w:before="240"/>
        <w:ind w:left="360"/>
        <w:rPr>
          <w:rFonts w:ascii="Arial" w:hAnsi="Arial" w:cs="Arial"/>
          <w:b/>
          <w:sz w:val="28"/>
          <w:szCs w:val="28"/>
          <w:lang w:val="en-US"/>
        </w:rPr>
      </w:pPr>
    </w:p>
    <w:p w14:paraId="0AD364BA" w14:textId="6ACBD97B" w:rsidR="00421B69" w:rsidRPr="00827AB3" w:rsidRDefault="00421B69" w:rsidP="008D2FAE">
      <w:pPr>
        <w:spacing w:before="240"/>
        <w:ind w:left="360"/>
        <w:rPr>
          <w:rFonts w:ascii="Arial" w:hAnsi="Arial" w:cs="Arial"/>
          <w:b/>
          <w:sz w:val="28"/>
          <w:szCs w:val="28"/>
          <w:lang w:val="en-US"/>
        </w:rPr>
      </w:pPr>
    </w:p>
    <w:p w14:paraId="29634071" w14:textId="5FABF329" w:rsidR="00421B69" w:rsidRPr="00827AB3" w:rsidRDefault="00421B69" w:rsidP="008D2FAE">
      <w:pPr>
        <w:spacing w:before="240"/>
        <w:ind w:left="360"/>
        <w:rPr>
          <w:rFonts w:ascii="Arial" w:hAnsi="Arial" w:cs="Arial"/>
          <w:b/>
          <w:sz w:val="28"/>
          <w:szCs w:val="28"/>
          <w:lang w:val="en-US"/>
        </w:rPr>
      </w:pPr>
    </w:p>
    <w:p w14:paraId="629C4A01" w14:textId="20CFE799" w:rsidR="00421B69" w:rsidRPr="00827AB3" w:rsidRDefault="00421B69" w:rsidP="008D2FAE">
      <w:pPr>
        <w:spacing w:before="240"/>
        <w:ind w:left="360"/>
        <w:rPr>
          <w:rFonts w:ascii="Arial" w:hAnsi="Arial" w:cs="Arial"/>
          <w:b/>
          <w:sz w:val="28"/>
          <w:szCs w:val="28"/>
          <w:lang w:val="en-US"/>
        </w:rPr>
      </w:pPr>
    </w:p>
    <w:p w14:paraId="62F4AD40" w14:textId="5FA753D4" w:rsidR="00421B69" w:rsidRPr="00827AB3" w:rsidRDefault="00421B69" w:rsidP="008D2FAE">
      <w:pPr>
        <w:spacing w:before="240"/>
        <w:ind w:left="360"/>
        <w:rPr>
          <w:rFonts w:ascii="Arial" w:hAnsi="Arial" w:cs="Arial"/>
          <w:b/>
          <w:sz w:val="28"/>
          <w:szCs w:val="28"/>
          <w:lang w:val="en-US"/>
        </w:rPr>
      </w:pPr>
    </w:p>
    <w:p w14:paraId="3147D537" w14:textId="2BCB79B8" w:rsidR="00421B69" w:rsidRPr="00827AB3" w:rsidRDefault="00421B69" w:rsidP="008D2FAE">
      <w:pPr>
        <w:spacing w:before="240"/>
        <w:ind w:left="360"/>
        <w:rPr>
          <w:rFonts w:ascii="Arial" w:hAnsi="Arial" w:cs="Arial"/>
          <w:b/>
          <w:sz w:val="28"/>
          <w:szCs w:val="28"/>
          <w:lang w:val="en-US"/>
        </w:rPr>
      </w:pPr>
    </w:p>
    <w:p w14:paraId="38096069" w14:textId="5AC46A71" w:rsidR="00421B69" w:rsidRPr="00827AB3" w:rsidRDefault="00421B69" w:rsidP="008D2FAE">
      <w:pPr>
        <w:spacing w:before="240"/>
        <w:ind w:left="360"/>
        <w:rPr>
          <w:rFonts w:ascii="Arial" w:hAnsi="Arial" w:cs="Arial"/>
          <w:b/>
          <w:sz w:val="28"/>
          <w:szCs w:val="28"/>
          <w:lang w:val="en-US"/>
        </w:rPr>
      </w:pPr>
    </w:p>
    <w:p w14:paraId="3C346A23" w14:textId="41D88892" w:rsidR="00421B69" w:rsidRPr="00827AB3" w:rsidRDefault="00421B69" w:rsidP="008D2FAE">
      <w:pPr>
        <w:spacing w:before="240"/>
        <w:ind w:left="360"/>
        <w:rPr>
          <w:rFonts w:ascii="Arial" w:hAnsi="Arial" w:cs="Arial"/>
          <w:b/>
          <w:sz w:val="28"/>
          <w:szCs w:val="28"/>
          <w:lang w:val="en-US"/>
        </w:rPr>
      </w:pPr>
    </w:p>
    <w:p w14:paraId="2AFC2A4C" w14:textId="26EF769C" w:rsidR="00421B69" w:rsidRPr="00827AB3" w:rsidRDefault="00421B69" w:rsidP="008D2FAE">
      <w:pPr>
        <w:spacing w:before="240"/>
        <w:ind w:left="360"/>
        <w:rPr>
          <w:rFonts w:ascii="Arial" w:hAnsi="Arial" w:cs="Arial"/>
          <w:b/>
          <w:sz w:val="28"/>
          <w:szCs w:val="28"/>
          <w:lang w:val="en-US"/>
        </w:rPr>
      </w:pPr>
    </w:p>
    <w:p w14:paraId="4BA5FFB6" w14:textId="3A4FB612" w:rsidR="00421B69" w:rsidRPr="00827AB3" w:rsidRDefault="00421B69" w:rsidP="008D2FAE">
      <w:pPr>
        <w:spacing w:before="240"/>
        <w:ind w:left="360"/>
        <w:rPr>
          <w:rFonts w:ascii="Arial" w:hAnsi="Arial" w:cs="Arial"/>
          <w:b/>
          <w:sz w:val="28"/>
          <w:szCs w:val="28"/>
          <w:lang w:val="en-US"/>
        </w:rPr>
      </w:pPr>
    </w:p>
    <w:p w14:paraId="1F0898EC" w14:textId="27DF5B0B" w:rsidR="00421B69" w:rsidRPr="00827AB3" w:rsidRDefault="00421B69" w:rsidP="008D2FAE">
      <w:pPr>
        <w:spacing w:before="240"/>
        <w:ind w:left="360"/>
        <w:rPr>
          <w:rFonts w:ascii="Arial" w:hAnsi="Arial" w:cs="Arial"/>
          <w:b/>
          <w:sz w:val="28"/>
          <w:szCs w:val="28"/>
          <w:lang w:val="en-US"/>
        </w:rPr>
      </w:pPr>
    </w:p>
    <w:p w14:paraId="3EB48F83" w14:textId="2FF25840" w:rsidR="00421B69" w:rsidRPr="00827AB3" w:rsidRDefault="00421B69" w:rsidP="008D2FAE">
      <w:pPr>
        <w:spacing w:before="240"/>
        <w:ind w:left="360"/>
        <w:rPr>
          <w:rFonts w:ascii="Arial" w:hAnsi="Arial" w:cs="Arial"/>
          <w:b/>
          <w:sz w:val="28"/>
          <w:szCs w:val="28"/>
          <w:lang w:val="en-US"/>
        </w:rPr>
      </w:pPr>
    </w:p>
    <w:p w14:paraId="6DAD8E12" w14:textId="0DE944AD" w:rsidR="008D2FAE" w:rsidRPr="00827AB3" w:rsidRDefault="008D2FAE" w:rsidP="00EF53F2">
      <w:pPr>
        <w:spacing w:before="240"/>
        <w:rPr>
          <w:rFonts w:ascii="Arial" w:hAnsi="Arial" w:cs="Arial"/>
          <w:b/>
          <w:sz w:val="28"/>
          <w:szCs w:val="28"/>
          <w:lang w:val="en-US"/>
        </w:rPr>
      </w:pPr>
    </w:p>
    <w:p w14:paraId="48FC6029" w14:textId="6AB4DCE1" w:rsidR="00421B69" w:rsidRPr="00827AB3" w:rsidRDefault="00421B69" w:rsidP="00EF53F2">
      <w:pPr>
        <w:spacing w:before="240"/>
        <w:rPr>
          <w:rFonts w:ascii="Arial" w:hAnsi="Arial" w:cs="Arial"/>
          <w:b/>
          <w:sz w:val="28"/>
          <w:szCs w:val="28"/>
          <w:lang w:val="en-US"/>
        </w:rPr>
      </w:pPr>
    </w:p>
    <w:p w14:paraId="378AA3F1" w14:textId="5CC02639" w:rsidR="006B6DFD" w:rsidRPr="00827AB3" w:rsidRDefault="006B6DFD" w:rsidP="00EF53F2">
      <w:pPr>
        <w:spacing w:before="240"/>
        <w:rPr>
          <w:rFonts w:ascii="Arial" w:hAnsi="Arial" w:cs="Arial"/>
          <w:b/>
          <w:sz w:val="28"/>
          <w:szCs w:val="28"/>
          <w:lang w:val="en-US"/>
        </w:rPr>
      </w:pPr>
    </w:p>
    <w:p w14:paraId="52873218" w14:textId="2CEB24E6" w:rsidR="006B6DFD" w:rsidRPr="006B6DFD" w:rsidRDefault="006B6DFD" w:rsidP="006B6DFD">
      <w:pPr>
        <w:spacing w:before="240" w:line="360" w:lineRule="auto"/>
        <w:jc w:val="center"/>
        <w:rPr>
          <w:rFonts w:ascii="Arial" w:hAnsi="Arial" w:cs="Arial"/>
          <w:b/>
          <w:sz w:val="28"/>
          <w:szCs w:val="28"/>
        </w:rPr>
      </w:pPr>
      <w:r>
        <w:rPr>
          <w:rFonts w:ascii="Arial" w:hAnsi="Arial" w:cs="Arial"/>
          <w:b/>
          <w:sz w:val="28"/>
          <w:szCs w:val="28"/>
        </w:rPr>
        <w:t>SUMÁRIO</w:t>
      </w:r>
    </w:p>
    <w:p w14:paraId="4F1A1D73" w14:textId="37E8B71E" w:rsidR="006B6DFD" w:rsidRDefault="006B6DFD" w:rsidP="00EF53F2">
      <w:pPr>
        <w:spacing w:before="240"/>
        <w:rPr>
          <w:rFonts w:ascii="Arial" w:hAnsi="Arial" w:cs="Arial"/>
          <w:bCs/>
          <w:sz w:val="28"/>
          <w:szCs w:val="28"/>
        </w:rPr>
      </w:pPr>
    </w:p>
    <w:p w14:paraId="75C5DAC7" w14:textId="4266FF2D" w:rsidR="006B6DFD" w:rsidRDefault="006B6DFD" w:rsidP="00EF53F2">
      <w:pPr>
        <w:spacing w:before="240"/>
        <w:rPr>
          <w:rFonts w:ascii="Arial" w:hAnsi="Arial" w:cs="Arial"/>
          <w:bCs/>
          <w:sz w:val="28"/>
          <w:szCs w:val="28"/>
        </w:rPr>
      </w:pPr>
    </w:p>
    <w:p w14:paraId="045836FF" w14:textId="4742795A" w:rsidR="006B6DFD" w:rsidRDefault="006B6DFD" w:rsidP="00EF53F2">
      <w:pPr>
        <w:spacing w:before="240"/>
        <w:rPr>
          <w:rFonts w:ascii="Arial" w:hAnsi="Arial" w:cs="Arial"/>
          <w:bCs/>
          <w:sz w:val="28"/>
          <w:szCs w:val="28"/>
        </w:rPr>
      </w:pPr>
    </w:p>
    <w:p w14:paraId="5C364BAF" w14:textId="2A02582F" w:rsidR="006B6DFD" w:rsidRDefault="006B6DFD" w:rsidP="00EF53F2">
      <w:pPr>
        <w:spacing w:before="240"/>
        <w:rPr>
          <w:rFonts w:ascii="Arial" w:hAnsi="Arial" w:cs="Arial"/>
          <w:bCs/>
          <w:sz w:val="28"/>
          <w:szCs w:val="28"/>
        </w:rPr>
      </w:pPr>
    </w:p>
    <w:p w14:paraId="36FDD439" w14:textId="42C35DAE" w:rsidR="006B6DFD" w:rsidRDefault="006B6DFD" w:rsidP="00EF53F2">
      <w:pPr>
        <w:spacing w:before="240"/>
        <w:rPr>
          <w:rFonts w:ascii="Arial" w:hAnsi="Arial" w:cs="Arial"/>
          <w:bCs/>
          <w:sz w:val="28"/>
          <w:szCs w:val="28"/>
        </w:rPr>
      </w:pPr>
    </w:p>
    <w:p w14:paraId="5BEDC748" w14:textId="4C0304A6" w:rsidR="006B6DFD" w:rsidRDefault="006B6DFD" w:rsidP="00EF53F2">
      <w:pPr>
        <w:spacing w:before="240"/>
        <w:rPr>
          <w:rFonts w:ascii="Arial" w:hAnsi="Arial" w:cs="Arial"/>
          <w:bCs/>
          <w:sz w:val="28"/>
          <w:szCs w:val="28"/>
        </w:rPr>
      </w:pPr>
    </w:p>
    <w:p w14:paraId="2AD638EF" w14:textId="7753007D" w:rsidR="006B6DFD" w:rsidRDefault="006B6DFD" w:rsidP="00EF53F2">
      <w:pPr>
        <w:spacing w:before="240"/>
        <w:rPr>
          <w:rFonts w:ascii="Arial" w:hAnsi="Arial" w:cs="Arial"/>
          <w:bCs/>
          <w:sz w:val="28"/>
          <w:szCs w:val="28"/>
        </w:rPr>
      </w:pPr>
    </w:p>
    <w:p w14:paraId="4646A92E" w14:textId="1FD52799" w:rsidR="006B6DFD" w:rsidRDefault="006B6DFD" w:rsidP="00EF53F2">
      <w:pPr>
        <w:spacing w:before="240"/>
        <w:rPr>
          <w:rFonts w:ascii="Arial" w:hAnsi="Arial" w:cs="Arial"/>
          <w:bCs/>
          <w:sz w:val="28"/>
          <w:szCs w:val="28"/>
        </w:rPr>
      </w:pPr>
    </w:p>
    <w:p w14:paraId="4F5CE2E9" w14:textId="3979E5AD" w:rsidR="006B6DFD" w:rsidRDefault="006B6DFD" w:rsidP="00EF53F2">
      <w:pPr>
        <w:spacing w:before="240"/>
        <w:rPr>
          <w:rFonts w:ascii="Arial" w:hAnsi="Arial" w:cs="Arial"/>
          <w:bCs/>
          <w:sz w:val="28"/>
          <w:szCs w:val="28"/>
        </w:rPr>
      </w:pPr>
    </w:p>
    <w:p w14:paraId="146D004E" w14:textId="34B17DBD" w:rsidR="006B6DFD" w:rsidRDefault="006B6DFD" w:rsidP="00EF53F2">
      <w:pPr>
        <w:spacing w:before="240"/>
        <w:rPr>
          <w:rFonts w:ascii="Arial" w:hAnsi="Arial" w:cs="Arial"/>
          <w:bCs/>
          <w:sz w:val="28"/>
          <w:szCs w:val="28"/>
        </w:rPr>
      </w:pPr>
    </w:p>
    <w:p w14:paraId="1831877E" w14:textId="3F27995B" w:rsidR="006B6DFD" w:rsidRDefault="006B6DFD" w:rsidP="00EF53F2">
      <w:pPr>
        <w:spacing w:before="240"/>
        <w:rPr>
          <w:rFonts w:ascii="Arial" w:hAnsi="Arial" w:cs="Arial"/>
          <w:bCs/>
          <w:sz w:val="28"/>
          <w:szCs w:val="28"/>
        </w:rPr>
      </w:pPr>
    </w:p>
    <w:p w14:paraId="6D3314D1" w14:textId="5BB2912E" w:rsidR="006B6DFD" w:rsidRDefault="006B6DFD" w:rsidP="00EF53F2">
      <w:pPr>
        <w:spacing w:before="240"/>
        <w:rPr>
          <w:rFonts w:ascii="Arial" w:hAnsi="Arial" w:cs="Arial"/>
          <w:bCs/>
          <w:sz w:val="28"/>
          <w:szCs w:val="28"/>
        </w:rPr>
      </w:pPr>
    </w:p>
    <w:p w14:paraId="6C788A45" w14:textId="675D5CDE" w:rsidR="006B6DFD" w:rsidRDefault="006B6DFD" w:rsidP="00EF53F2">
      <w:pPr>
        <w:spacing w:before="240"/>
        <w:rPr>
          <w:rFonts w:ascii="Arial" w:hAnsi="Arial" w:cs="Arial"/>
          <w:bCs/>
          <w:sz w:val="28"/>
          <w:szCs w:val="28"/>
        </w:rPr>
      </w:pPr>
    </w:p>
    <w:p w14:paraId="03C0AEC2" w14:textId="11FCF07E" w:rsidR="006B6DFD" w:rsidRDefault="006B6DFD" w:rsidP="00EF53F2">
      <w:pPr>
        <w:spacing w:before="240"/>
        <w:rPr>
          <w:rFonts w:ascii="Arial" w:hAnsi="Arial" w:cs="Arial"/>
          <w:bCs/>
          <w:sz w:val="28"/>
          <w:szCs w:val="28"/>
        </w:rPr>
      </w:pPr>
    </w:p>
    <w:p w14:paraId="2FA2C51A" w14:textId="12703A2F" w:rsidR="006B6DFD" w:rsidRDefault="006B6DFD" w:rsidP="00EF53F2">
      <w:pPr>
        <w:spacing w:before="240"/>
        <w:rPr>
          <w:rFonts w:ascii="Arial" w:hAnsi="Arial" w:cs="Arial"/>
          <w:bCs/>
          <w:sz w:val="28"/>
          <w:szCs w:val="28"/>
        </w:rPr>
      </w:pPr>
    </w:p>
    <w:p w14:paraId="7674D857" w14:textId="7B9C7571" w:rsidR="006B6DFD" w:rsidRDefault="006B6DFD" w:rsidP="00EF53F2">
      <w:pPr>
        <w:spacing w:before="240"/>
        <w:rPr>
          <w:rFonts w:ascii="Arial" w:hAnsi="Arial" w:cs="Arial"/>
          <w:bCs/>
          <w:sz w:val="28"/>
          <w:szCs w:val="28"/>
        </w:rPr>
      </w:pPr>
    </w:p>
    <w:p w14:paraId="3C52695C" w14:textId="40A0CB42" w:rsidR="006B6DFD" w:rsidRDefault="006B6DFD" w:rsidP="00EF53F2">
      <w:pPr>
        <w:spacing w:before="240"/>
        <w:rPr>
          <w:rFonts w:ascii="Arial" w:hAnsi="Arial" w:cs="Arial"/>
          <w:bCs/>
          <w:sz w:val="28"/>
          <w:szCs w:val="28"/>
        </w:rPr>
      </w:pPr>
    </w:p>
    <w:p w14:paraId="73A27ED6" w14:textId="3BE8CC1B" w:rsidR="006B6DFD" w:rsidRDefault="006B6DFD" w:rsidP="00EF53F2">
      <w:pPr>
        <w:spacing w:before="240"/>
        <w:rPr>
          <w:rFonts w:ascii="Arial" w:hAnsi="Arial" w:cs="Arial"/>
          <w:bCs/>
          <w:sz w:val="28"/>
          <w:szCs w:val="28"/>
        </w:rPr>
      </w:pPr>
    </w:p>
    <w:p w14:paraId="6CEB0518" w14:textId="0F2F4908" w:rsidR="006B6DFD" w:rsidRDefault="006B6DFD" w:rsidP="00EF53F2">
      <w:pPr>
        <w:spacing w:before="240"/>
        <w:rPr>
          <w:rFonts w:ascii="Arial" w:hAnsi="Arial" w:cs="Arial"/>
          <w:bCs/>
          <w:sz w:val="28"/>
          <w:szCs w:val="28"/>
        </w:rPr>
      </w:pPr>
    </w:p>
    <w:p w14:paraId="24116D2F" w14:textId="4B965D2B" w:rsidR="006B6DFD" w:rsidRDefault="006B6DFD" w:rsidP="00EF53F2">
      <w:pPr>
        <w:spacing w:before="240"/>
        <w:rPr>
          <w:rFonts w:ascii="Arial" w:hAnsi="Arial" w:cs="Arial"/>
          <w:bCs/>
          <w:sz w:val="28"/>
          <w:szCs w:val="28"/>
        </w:rPr>
      </w:pPr>
    </w:p>
    <w:p w14:paraId="62812431" w14:textId="0F566962" w:rsidR="006B6DFD" w:rsidRDefault="006B6DFD" w:rsidP="00EF53F2">
      <w:pPr>
        <w:spacing w:before="240"/>
        <w:rPr>
          <w:rFonts w:ascii="Arial" w:hAnsi="Arial" w:cs="Arial"/>
          <w:bCs/>
          <w:sz w:val="28"/>
          <w:szCs w:val="28"/>
        </w:rPr>
      </w:pPr>
    </w:p>
    <w:p w14:paraId="01159891" w14:textId="348A9C7D" w:rsidR="006B6DFD" w:rsidRDefault="006B6DFD" w:rsidP="00EF53F2">
      <w:pPr>
        <w:spacing w:before="240"/>
        <w:rPr>
          <w:rFonts w:ascii="Arial" w:hAnsi="Arial" w:cs="Arial"/>
          <w:bCs/>
          <w:sz w:val="28"/>
          <w:szCs w:val="28"/>
        </w:rPr>
      </w:pPr>
    </w:p>
    <w:p w14:paraId="44A22886" w14:textId="77777777" w:rsidR="006B6DFD" w:rsidRPr="006B6DFD" w:rsidRDefault="006B6DFD" w:rsidP="00EF53F2">
      <w:pPr>
        <w:spacing w:before="240"/>
        <w:rPr>
          <w:rFonts w:ascii="Arial" w:hAnsi="Arial" w:cs="Arial"/>
          <w:bCs/>
          <w:sz w:val="28"/>
          <w:szCs w:val="28"/>
        </w:rPr>
      </w:pPr>
    </w:p>
    <w:p w14:paraId="6659DDB1" w14:textId="73C5F2E8" w:rsidR="001A64D3" w:rsidRPr="006B6DFD" w:rsidRDefault="001A64D3" w:rsidP="006B6DFD">
      <w:pPr>
        <w:pStyle w:val="Ttulo"/>
        <w:rPr>
          <w:rFonts w:ascii="Arial" w:hAnsi="Arial" w:cs="Arial"/>
          <w:b/>
          <w:bCs/>
          <w:sz w:val="28"/>
          <w:szCs w:val="28"/>
        </w:rPr>
      </w:pPr>
      <w:r w:rsidRPr="006B6DFD">
        <w:rPr>
          <w:rFonts w:ascii="Arial" w:hAnsi="Arial" w:cs="Arial"/>
          <w:b/>
          <w:bCs/>
          <w:sz w:val="28"/>
          <w:szCs w:val="28"/>
        </w:rPr>
        <w:t>1. INTRODUÇÃO</w:t>
      </w:r>
    </w:p>
    <w:p w14:paraId="4AF0D9E2" w14:textId="77777777" w:rsidR="00C84C3D" w:rsidRDefault="00E86BED" w:rsidP="008F04A9">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tornaram</w:t>
      </w:r>
      <w:r w:rsidR="00B56E52">
        <w:rPr>
          <w:rFonts w:ascii="Arial" w:hAnsi="Arial" w:cs="Arial"/>
          <w:bCs/>
          <w:sz w:val="24"/>
          <w:szCs w:val="24"/>
        </w:rPr>
        <w:t>-se</w:t>
      </w:r>
      <w:r w:rsidR="0098543F" w:rsidRPr="0098543F">
        <w:rPr>
          <w:rFonts w:ascii="Arial" w:hAnsi="Arial" w:cs="Arial"/>
          <w:bCs/>
          <w:sz w:val="24"/>
          <w:szCs w:val="24"/>
        </w:rPr>
        <w:t xml:space="preserve"> cada vez mais presentes na sociedade. De acordo com o site Agência Brasil (2019), existem 10,7 milhões de pessoas com deficiência auditiva no Brasil, </w:t>
      </w:r>
      <w:r w:rsidR="00B56E52">
        <w:rPr>
          <w:rFonts w:ascii="Arial" w:hAnsi="Arial" w:cs="Arial"/>
          <w:bCs/>
          <w:sz w:val="24"/>
          <w:szCs w:val="24"/>
        </w:rPr>
        <w:t>o que corresponde a</w:t>
      </w:r>
      <w:r w:rsidR="0098543F" w:rsidRPr="0098543F">
        <w:rPr>
          <w:rFonts w:ascii="Arial" w:hAnsi="Arial" w:cs="Arial"/>
          <w:bCs/>
          <w:sz w:val="24"/>
          <w:szCs w:val="24"/>
        </w:rPr>
        <w:t xml:space="preserve"> 5,03% dos 212,6 milhões de brasileiros</w:t>
      </w:r>
      <w:r w:rsidR="00B56E52">
        <w:rPr>
          <w:rFonts w:ascii="Arial" w:hAnsi="Arial" w:cs="Arial"/>
          <w:bCs/>
          <w:sz w:val="24"/>
          <w:szCs w:val="24"/>
        </w:rPr>
        <w:t>. Dentre elas,</w:t>
      </w:r>
      <w:r w:rsidR="0098543F" w:rsidRPr="0098543F">
        <w:rPr>
          <w:rFonts w:ascii="Arial" w:hAnsi="Arial" w:cs="Arial"/>
          <w:bCs/>
          <w:sz w:val="24"/>
          <w:szCs w:val="24"/>
        </w:rPr>
        <w:t xml:space="preserve"> apenas 2 milhões desses brasileiros (0,94%) </w:t>
      </w:r>
      <w:r w:rsidR="00B56E52">
        <w:rPr>
          <w:rFonts w:ascii="Arial" w:hAnsi="Arial" w:cs="Arial"/>
          <w:bCs/>
          <w:sz w:val="24"/>
          <w:szCs w:val="24"/>
        </w:rPr>
        <w:t>utilizam a Língua Brasileira de Sinais (Libras)</w:t>
      </w:r>
      <w:r w:rsidR="0098543F" w:rsidRPr="0098543F">
        <w:rPr>
          <w:rFonts w:ascii="Arial" w:hAnsi="Arial" w:cs="Arial"/>
          <w:bCs/>
          <w:sz w:val="24"/>
          <w:szCs w:val="24"/>
        </w:rPr>
        <w:t xml:space="preserve">. Graças à tecnologia, surgiram diversas ferramentas para facilitar o aprendizado e a prática da linguagem. Porém, ainda </w:t>
      </w:r>
      <w:r w:rsidR="00C84C3D">
        <w:rPr>
          <w:rFonts w:ascii="Arial" w:hAnsi="Arial" w:cs="Arial"/>
          <w:bCs/>
          <w:sz w:val="24"/>
          <w:szCs w:val="24"/>
        </w:rPr>
        <w:t>há</w:t>
      </w:r>
      <w:r w:rsidR="0098543F" w:rsidRPr="0098543F">
        <w:rPr>
          <w:rFonts w:ascii="Arial" w:hAnsi="Arial" w:cs="Arial"/>
          <w:bCs/>
          <w:sz w:val="24"/>
          <w:szCs w:val="24"/>
        </w:rPr>
        <w:t xml:space="preserve"> </w:t>
      </w:r>
      <w:r w:rsidR="00ED5B75">
        <w:rPr>
          <w:rFonts w:ascii="Arial" w:hAnsi="Arial" w:cs="Arial"/>
          <w:bCs/>
          <w:sz w:val="24"/>
          <w:szCs w:val="24"/>
        </w:rPr>
        <w:t>indivíduos</w:t>
      </w:r>
      <w:r w:rsidR="00C84C3D">
        <w:rPr>
          <w:rFonts w:ascii="Arial" w:hAnsi="Arial" w:cs="Arial"/>
          <w:bCs/>
          <w:sz w:val="24"/>
          <w:szCs w:val="24"/>
        </w:rPr>
        <w:t xml:space="preserve"> que </w:t>
      </w:r>
      <w:r w:rsidR="00ED5B75">
        <w:rPr>
          <w:rFonts w:ascii="Arial" w:hAnsi="Arial" w:cs="Arial"/>
          <w:bCs/>
          <w:sz w:val="24"/>
          <w:szCs w:val="24"/>
        </w:rPr>
        <w:t>enfrentam</w:t>
      </w:r>
      <w:r w:rsidR="0098543F" w:rsidRPr="0098543F">
        <w:rPr>
          <w:rFonts w:ascii="Arial" w:hAnsi="Arial" w:cs="Arial"/>
          <w:bCs/>
          <w:sz w:val="24"/>
          <w:szCs w:val="24"/>
        </w:rPr>
        <w:t xml:space="preserve"> dificuldade</w:t>
      </w:r>
      <w:r w:rsidR="00ED5B75">
        <w:rPr>
          <w:rFonts w:ascii="Arial" w:hAnsi="Arial" w:cs="Arial"/>
          <w:bCs/>
          <w:sz w:val="24"/>
          <w:szCs w:val="24"/>
        </w:rPr>
        <w:t>s</w:t>
      </w:r>
      <w:r w:rsidR="0098543F" w:rsidRPr="0098543F">
        <w:rPr>
          <w:rFonts w:ascii="Arial" w:hAnsi="Arial" w:cs="Arial"/>
          <w:bCs/>
          <w:sz w:val="24"/>
          <w:szCs w:val="24"/>
        </w:rPr>
        <w:t xml:space="preserve"> </w:t>
      </w:r>
      <w:r w:rsidR="00ED5B75">
        <w:rPr>
          <w:rFonts w:ascii="Arial" w:hAnsi="Arial" w:cs="Arial"/>
          <w:bCs/>
          <w:sz w:val="24"/>
          <w:szCs w:val="24"/>
        </w:rPr>
        <w:t xml:space="preserve">na </w:t>
      </w:r>
      <w:r w:rsidR="0098543F" w:rsidRPr="0098543F">
        <w:rPr>
          <w:rFonts w:ascii="Arial" w:hAnsi="Arial" w:cs="Arial"/>
          <w:bCs/>
          <w:sz w:val="24"/>
          <w:szCs w:val="24"/>
        </w:rPr>
        <w:t>utilização</w:t>
      </w:r>
      <w:r w:rsidR="00ED5B75">
        <w:rPr>
          <w:rFonts w:ascii="Arial" w:hAnsi="Arial" w:cs="Arial"/>
          <w:bCs/>
          <w:sz w:val="24"/>
          <w:szCs w:val="24"/>
        </w:rPr>
        <w:t xml:space="preserve"> destas ferramentas</w:t>
      </w:r>
      <w:r w:rsidR="0098543F" w:rsidRPr="0098543F">
        <w:rPr>
          <w:rFonts w:ascii="Arial" w:hAnsi="Arial" w:cs="Arial"/>
          <w:bCs/>
          <w:sz w:val="24"/>
          <w:szCs w:val="24"/>
        </w:rPr>
        <w:t xml:space="preserve">, </w:t>
      </w:r>
      <w:r w:rsidR="00ED5B75">
        <w:rPr>
          <w:rFonts w:ascii="Arial" w:hAnsi="Arial" w:cs="Arial"/>
          <w:bCs/>
          <w:sz w:val="24"/>
          <w:szCs w:val="24"/>
        </w:rPr>
        <w:t>prejudicando o consumo adequado dos recursos</w:t>
      </w:r>
      <w:r w:rsidR="0098543F" w:rsidRPr="0098543F">
        <w:rPr>
          <w:rFonts w:ascii="Arial" w:hAnsi="Arial" w:cs="Arial"/>
          <w:bCs/>
          <w:sz w:val="24"/>
          <w:szCs w:val="24"/>
        </w:rPr>
        <w:t xml:space="preserve">, assim, </w:t>
      </w:r>
      <w:r w:rsidR="00ED5B75">
        <w:rPr>
          <w:rFonts w:ascii="Arial" w:hAnsi="Arial" w:cs="Arial"/>
          <w:bCs/>
          <w:sz w:val="24"/>
          <w:szCs w:val="24"/>
        </w:rPr>
        <w:t xml:space="preserve">gerando obstáculos </w:t>
      </w:r>
      <w:r w:rsidR="0098543F" w:rsidRPr="0098543F">
        <w:rPr>
          <w:rFonts w:ascii="Arial" w:hAnsi="Arial" w:cs="Arial"/>
          <w:bCs/>
          <w:sz w:val="24"/>
          <w:szCs w:val="24"/>
        </w:rPr>
        <w:t xml:space="preserve">no seu aprendizado. Como consequência, a comunicação com pessoas com deficiência auditiva continua sendo, em grande parte, ineficiente, dependendo </w:t>
      </w:r>
      <w:r w:rsidR="00BF0A5F">
        <w:rPr>
          <w:rFonts w:ascii="Arial" w:hAnsi="Arial" w:cs="Arial"/>
          <w:bCs/>
          <w:sz w:val="24"/>
          <w:szCs w:val="24"/>
        </w:rPr>
        <w:t>frequentemente</w:t>
      </w:r>
      <w:r w:rsidR="0098543F" w:rsidRPr="0098543F">
        <w:rPr>
          <w:rFonts w:ascii="Arial" w:hAnsi="Arial" w:cs="Arial"/>
          <w:bCs/>
          <w:sz w:val="24"/>
          <w:szCs w:val="24"/>
        </w:rPr>
        <w:t xml:space="preserve"> de </w:t>
      </w:r>
      <w:r w:rsidR="00BF0A5F">
        <w:rPr>
          <w:rFonts w:ascii="Arial" w:hAnsi="Arial" w:cs="Arial"/>
          <w:bCs/>
          <w:sz w:val="24"/>
          <w:szCs w:val="24"/>
        </w:rPr>
        <w:t>intérpretes</w:t>
      </w:r>
      <w:r w:rsidR="0098543F" w:rsidRPr="0098543F">
        <w:rPr>
          <w:rFonts w:ascii="Arial" w:hAnsi="Arial" w:cs="Arial"/>
          <w:bCs/>
          <w:sz w:val="24"/>
          <w:szCs w:val="24"/>
        </w:rPr>
        <w:t xml:space="preserve"> </w:t>
      </w:r>
      <w:r w:rsidR="00BF0A5F">
        <w:rPr>
          <w:rFonts w:ascii="Arial" w:hAnsi="Arial" w:cs="Arial"/>
          <w:bCs/>
          <w:sz w:val="24"/>
          <w:szCs w:val="24"/>
        </w:rPr>
        <w:t xml:space="preserve">para </w:t>
      </w:r>
      <w:r w:rsidR="0098543F" w:rsidRPr="0098543F">
        <w:rPr>
          <w:rFonts w:ascii="Arial" w:hAnsi="Arial" w:cs="Arial"/>
          <w:bCs/>
          <w:sz w:val="24"/>
          <w:szCs w:val="24"/>
        </w:rPr>
        <w:t>sua comunicação, dificultando sua vida e convivência social.</w:t>
      </w:r>
      <w:r w:rsidR="00581E60">
        <w:rPr>
          <w:rFonts w:ascii="Arial" w:hAnsi="Arial" w:cs="Arial"/>
          <w:bCs/>
          <w:sz w:val="24"/>
          <w:szCs w:val="24"/>
        </w:rPr>
        <w:t xml:space="preserve"> </w:t>
      </w:r>
    </w:p>
    <w:p w14:paraId="6D4A084F" w14:textId="04ED60F6" w:rsidR="008A7F87" w:rsidRDefault="000667AD" w:rsidP="008F04A9">
      <w:pPr>
        <w:pStyle w:val="PargrafodaLista"/>
        <w:spacing w:before="240" w:line="360" w:lineRule="auto"/>
        <w:ind w:left="0" w:firstLine="708"/>
        <w:jc w:val="both"/>
        <w:rPr>
          <w:rFonts w:ascii="Arial" w:hAnsi="Arial" w:cs="Arial"/>
          <w:bCs/>
          <w:sz w:val="24"/>
          <w:szCs w:val="24"/>
        </w:rPr>
      </w:pPr>
      <w:r w:rsidRPr="000667AD">
        <w:rPr>
          <w:rFonts w:ascii="Arial" w:hAnsi="Arial" w:cs="Arial"/>
          <w:bCs/>
          <w:sz w:val="24"/>
          <w:szCs w:val="24"/>
        </w:rPr>
        <w:t>A partir d</w:t>
      </w:r>
      <w:r w:rsidR="00AC10ED">
        <w:rPr>
          <w:rFonts w:ascii="Arial" w:hAnsi="Arial" w:cs="Arial"/>
          <w:bCs/>
          <w:sz w:val="24"/>
          <w:szCs w:val="24"/>
        </w:rPr>
        <w:t>esse cenário</w:t>
      </w:r>
      <w:r w:rsidRPr="000667AD">
        <w:rPr>
          <w:rFonts w:ascii="Arial" w:hAnsi="Arial" w:cs="Arial"/>
          <w:bCs/>
          <w:sz w:val="24"/>
          <w:szCs w:val="24"/>
        </w:rPr>
        <w:t>, iniciou-se o projeto que tem como objetivo aumentar a visibilidade da Língua Brasileira de Sinais (Libras), incentivar e facilitar seu aprendizado</w:t>
      </w:r>
      <w:r w:rsidR="00BF0A5F">
        <w:rPr>
          <w:rFonts w:ascii="Arial" w:hAnsi="Arial" w:cs="Arial"/>
          <w:bCs/>
          <w:sz w:val="24"/>
          <w:szCs w:val="24"/>
        </w:rPr>
        <w:t>, com foco na acessibilidade</w:t>
      </w:r>
      <w:r w:rsidRPr="000667AD">
        <w:rPr>
          <w:rFonts w:ascii="Arial" w:hAnsi="Arial" w:cs="Arial"/>
          <w:bCs/>
          <w:sz w:val="24"/>
          <w:szCs w:val="24"/>
        </w:rPr>
        <w:t xml:space="preserve">. O projeto </w:t>
      </w:r>
      <w:r w:rsidR="00BF0A5F">
        <w:rPr>
          <w:rFonts w:ascii="Arial" w:hAnsi="Arial" w:cs="Arial"/>
          <w:bCs/>
          <w:sz w:val="24"/>
          <w:szCs w:val="24"/>
        </w:rPr>
        <w:t xml:space="preserve">propõe a criação de uma plataforma educacional interativa e acessível, que ofereça </w:t>
      </w:r>
      <w:r w:rsidRPr="000667AD">
        <w:rPr>
          <w:rFonts w:ascii="Arial" w:hAnsi="Arial" w:cs="Arial"/>
          <w:bCs/>
          <w:sz w:val="24"/>
          <w:szCs w:val="24"/>
        </w:rPr>
        <w:t xml:space="preserve">um </w:t>
      </w:r>
      <w:r w:rsidR="00BF0A5F">
        <w:rPr>
          <w:rFonts w:ascii="Arial" w:hAnsi="Arial" w:cs="Arial"/>
          <w:bCs/>
          <w:sz w:val="24"/>
          <w:szCs w:val="24"/>
        </w:rPr>
        <w:t>ambiente</w:t>
      </w:r>
      <w:r w:rsidRPr="000667AD">
        <w:rPr>
          <w:rFonts w:ascii="Arial" w:hAnsi="Arial" w:cs="Arial"/>
          <w:bCs/>
          <w:sz w:val="24"/>
          <w:szCs w:val="24"/>
        </w:rPr>
        <w:t xml:space="preserve"> de ensino dinâmico </w:t>
      </w:r>
      <w:r w:rsidR="00BF0A5F">
        <w:rPr>
          <w:rFonts w:ascii="Arial" w:hAnsi="Arial" w:cs="Arial"/>
          <w:bCs/>
          <w:sz w:val="24"/>
          <w:szCs w:val="24"/>
        </w:rPr>
        <w:t xml:space="preserve">e eficaz </w:t>
      </w:r>
      <w:r w:rsidRPr="000667AD">
        <w:rPr>
          <w:rFonts w:ascii="Arial" w:hAnsi="Arial" w:cs="Arial"/>
          <w:bCs/>
          <w:sz w:val="24"/>
          <w:szCs w:val="24"/>
        </w:rPr>
        <w:t xml:space="preserve">para suprir a deficiência </w:t>
      </w:r>
      <w:r w:rsidR="00BF0A5F">
        <w:rPr>
          <w:rFonts w:ascii="Arial" w:hAnsi="Arial" w:cs="Arial"/>
          <w:bCs/>
          <w:sz w:val="24"/>
          <w:szCs w:val="24"/>
        </w:rPr>
        <w:t>comunicativas</w:t>
      </w:r>
      <w:r w:rsidRPr="000667AD">
        <w:rPr>
          <w:rFonts w:ascii="Arial" w:hAnsi="Arial" w:cs="Arial"/>
          <w:bCs/>
          <w:sz w:val="24"/>
          <w:szCs w:val="24"/>
        </w:rPr>
        <w:t xml:space="preserve"> que a sociedade brasileira enfrenta nos dias atuais.</w:t>
      </w:r>
      <w:r w:rsidR="001B212E">
        <w:rPr>
          <w:rFonts w:ascii="Arial" w:hAnsi="Arial" w:cs="Arial"/>
          <w:bCs/>
          <w:sz w:val="24"/>
          <w:szCs w:val="24"/>
        </w:rPr>
        <w:t xml:space="preserve"> </w:t>
      </w:r>
    </w:p>
    <w:p w14:paraId="10DF22CE" w14:textId="6C058CF5" w:rsidR="008A7F87" w:rsidRDefault="00AC10ED"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Uma vez desenvolvida, a plataforma proporcionará a </w:t>
      </w:r>
      <w:r w:rsidR="001B212E">
        <w:rPr>
          <w:rFonts w:ascii="Arial" w:hAnsi="Arial" w:cs="Arial"/>
          <w:bCs/>
          <w:sz w:val="24"/>
          <w:szCs w:val="24"/>
        </w:rPr>
        <w:t>qualquer usuário independentemente de suas habilidades tecnológicas, a oportunidade de aprender tanto de o alfabeto de Língua Brasileira de Sinais (Libras) quantos frases, utilizando recursos de captura de movimentos das mãos. O software permitirá que os gestos do usuário sejam interpretados em tempo real, com retorno visual em figuras que correspondem a cada letra capturada</w:t>
      </w:r>
      <w:r w:rsidR="00A66603">
        <w:rPr>
          <w:rFonts w:ascii="Arial" w:hAnsi="Arial" w:cs="Arial"/>
          <w:bCs/>
          <w:sz w:val="24"/>
          <w:szCs w:val="24"/>
        </w:rPr>
        <w:t>, promovendo um</w:t>
      </w:r>
      <w:r w:rsidR="00C84C3D">
        <w:rPr>
          <w:rFonts w:ascii="Arial" w:hAnsi="Arial" w:cs="Arial"/>
          <w:bCs/>
          <w:sz w:val="24"/>
          <w:szCs w:val="24"/>
        </w:rPr>
        <w:t>a</w:t>
      </w:r>
      <w:r w:rsidR="00A66603">
        <w:rPr>
          <w:rFonts w:ascii="Arial" w:hAnsi="Arial" w:cs="Arial"/>
          <w:bCs/>
          <w:sz w:val="24"/>
          <w:szCs w:val="24"/>
        </w:rPr>
        <w:t xml:space="preserve"> interação didática e envolvente. </w:t>
      </w:r>
    </w:p>
    <w:p w14:paraId="2CE72C88" w14:textId="5EB6AAE5" w:rsidR="00C84C3D" w:rsidRDefault="00A66603"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Desta maneira, </w:t>
      </w:r>
      <w:r w:rsidR="00AC10ED">
        <w:rPr>
          <w:rFonts w:ascii="Arial" w:hAnsi="Arial" w:cs="Arial"/>
          <w:bCs/>
          <w:sz w:val="24"/>
          <w:szCs w:val="24"/>
        </w:rPr>
        <w:t xml:space="preserve">facilitará </w:t>
      </w:r>
      <w:r>
        <w:rPr>
          <w:rFonts w:ascii="Arial" w:hAnsi="Arial" w:cs="Arial"/>
          <w:bCs/>
          <w:sz w:val="24"/>
          <w:szCs w:val="24"/>
        </w:rPr>
        <w:t xml:space="preserve">o aprendizado de Língua Brasileira de Sinais (Libras) </w:t>
      </w:r>
      <w:r w:rsidR="00AC10ED">
        <w:rPr>
          <w:rFonts w:ascii="Arial" w:hAnsi="Arial" w:cs="Arial"/>
          <w:bCs/>
          <w:sz w:val="24"/>
          <w:szCs w:val="24"/>
        </w:rPr>
        <w:t xml:space="preserve">e </w:t>
      </w:r>
      <w:r>
        <w:rPr>
          <w:rFonts w:ascii="Arial" w:hAnsi="Arial" w:cs="Arial"/>
          <w:bCs/>
          <w:sz w:val="24"/>
          <w:szCs w:val="24"/>
        </w:rPr>
        <w:t>contribui</w:t>
      </w:r>
      <w:r w:rsidR="00AC10ED">
        <w:rPr>
          <w:rFonts w:ascii="Arial" w:hAnsi="Arial" w:cs="Arial"/>
          <w:bCs/>
          <w:sz w:val="24"/>
          <w:szCs w:val="24"/>
        </w:rPr>
        <w:t>rá</w:t>
      </w:r>
      <w:r>
        <w:rPr>
          <w:rFonts w:ascii="Arial" w:hAnsi="Arial" w:cs="Arial"/>
          <w:bCs/>
          <w:sz w:val="24"/>
          <w:szCs w:val="24"/>
        </w:rPr>
        <w:t xml:space="preserve"> para a inclusão social de pessoas </w:t>
      </w:r>
      <w:r w:rsidR="008D2FAE">
        <w:rPr>
          <w:rFonts w:ascii="Arial" w:hAnsi="Arial" w:cs="Arial"/>
          <w:bCs/>
          <w:sz w:val="24"/>
          <w:szCs w:val="24"/>
        </w:rPr>
        <w:t>surdas</w:t>
      </w:r>
      <w:r>
        <w:rPr>
          <w:rFonts w:ascii="Arial" w:hAnsi="Arial" w:cs="Arial"/>
          <w:bCs/>
          <w:sz w:val="24"/>
          <w:szCs w:val="24"/>
        </w:rPr>
        <w:t>, minimizando as barreiras comunicativas ainda existentes</w:t>
      </w:r>
      <w:r w:rsidR="008D2FAE">
        <w:rPr>
          <w:rFonts w:ascii="Arial" w:hAnsi="Arial" w:cs="Arial"/>
          <w:bCs/>
          <w:sz w:val="24"/>
          <w:szCs w:val="24"/>
        </w:rPr>
        <w:t xml:space="preserve">. Ao </w:t>
      </w:r>
      <w:r w:rsidR="00C84C3D">
        <w:rPr>
          <w:rFonts w:ascii="Arial" w:hAnsi="Arial" w:cs="Arial"/>
          <w:bCs/>
          <w:sz w:val="24"/>
          <w:szCs w:val="24"/>
        </w:rPr>
        <w:t>capacita</w:t>
      </w:r>
      <w:r w:rsidR="008D2FAE">
        <w:rPr>
          <w:rFonts w:ascii="Arial" w:hAnsi="Arial" w:cs="Arial"/>
          <w:bCs/>
          <w:sz w:val="24"/>
          <w:szCs w:val="24"/>
        </w:rPr>
        <w:t>r</w:t>
      </w:r>
      <w:r w:rsidR="00C84C3D">
        <w:rPr>
          <w:rFonts w:ascii="Arial" w:hAnsi="Arial" w:cs="Arial"/>
          <w:bCs/>
          <w:sz w:val="24"/>
          <w:szCs w:val="24"/>
        </w:rPr>
        <w:t xml:space="preserve"> </w:t>
      </w:r>
      <w:r w:rsidR="008D2FAE">
        <w:rPr>
          <w:rFonts w:ascii="Arial" w:hAnsi="Arial" w:cs="Arial"/>
          <w:bCs/>
          <w:sz w:val="24"/>
          <w:szCs w:val="24"/>
        </w:rPr>
        <w:t>indivíduos</w:t>
      </w:r>
      <w:r w:rsidR="00C84C3D">
        <w:rPr>
          <w:rFonts w:ascii="Arial" w:hAnsi="Arial" w:cs="Arial"/>
          <w:bCs/>
          <w:sz w:val="24"/>
          <w:szCs w:val="24"/>
        </w:rPr>
        <w:t xml:space="preserve"> ouvintes na comunicação</w:t>
      </w:r>
      <w:r w:rsidR="008D2FAE">
        <w:rPr>
          <w:rFonts w:ascii="Arial" w:hAnsi="Arial" w:cs="Arial"/>
          <w:bCs/>
          <w:sz w:val="24"/>
          <w:szCs w:val="24"/>
        </w:rPr>
        <w:t xml:space="preserve"> com pessoas surdas,</w:t>
      </w:r>
      <w:r w:rsidR="00C84C3D">
        <w:rPr>
          <w:rFonts w:ascii="Arial" w:hAnsi="Arial" w:cs="Arial"/>
          <w:bCs/>
          <w:sz w:val="24"/>
          <w:szCs w:val="24"/>
        </w:rPr>
        <w:t xml:space="preserve"> tornando-a mais natural, reduzindo a dependência de intérpretes proporcionando uma convivência social mais humana.</w:t>
      </w:r>
    </w:p>
    <w:p w14:paraId="11E2AEDF" w14:textId="405B55E9" w:rsidR="005D6379" w:rsidRPr="00E86BED" w:rsidRDefault="005D6379" w:rsidP="007C5A98">
      <w:pPr>
        <w:pStyle w:val="PargrafodaLista"/>
        <w:spacing w:before="240" w:line="360" w:lineRule="auto"/>
        <w:ind w:left="0"/>
        <w:jc w:val="both"/>
        <w:rPr>
          <w:rFonts w:ascii="Arial" w:hAnsi="Arial" w:cs="Arial"/>
          <w:bCs/>
          <w:sz w:val="24"/>
          <w:szCs w:val="24"/>
        </w:rPr>
      </w:pPr>
      <w:r>
        <w:rPr>
          <w:rFonts w:ascii="Arial" w:hAnsi="Arial" w:cs="Arial"/>
          <w:bCs/>
          <w:sz w:val="24"/>
          <w:szCs w:val="24"/>
        </w:rPr>
        <w:tab/>
      </w:r>
    </w:p>
    <w:p w14:paraId="7ABE60A6" w14:textId="7FB28EA1" w:rsidR="001A64D3" w:rsidRPr="008F04A9" w:rsidRDefault="001A64D3" w:rsidP="00ED6BD8">
      <w:pPr>
        <w:pStyle w:val="Subttulo"/>
        <w:rPr>
          <w:rFonts w:ascii="Arial" w:hAnsi="Arial" w:cs="Arial"/>
          <w:b/>
          <w:bCs/>
          <w:color w:val="auto"/>
          <w:sz w:val="24"/>
          <w:szCs w:val="24"/>
        </w:rPr>
      </w:pPr>
      <w:r w:rsidRPr="008F04A9">
        <w:rPr>
          <w:rFonts w:ascii="Arial" w:hAnsi="Arial" w:cs="Arial"/>
          <w:b/>
          <w:bCs/>
          <w:color w:val="auto"/>
          <w:sz w:val="24"/>
          <w:szCs w:val="24"/>
        </w:rPr>
        <w:lastRenderedPageBreak/>
        <w:t>1.1 Objetivo geral</w:t>
      </w:r>
    </w:p>
    <w:p w14:paraId="748EC081" w14:textId="77777777" w:rsidR="001A64D3" w:rsidRPr="001A64D3" w:rsidRDefault="001A64D3" w:rsidP="008F04A9">
      <w:pPr>
        <w:spacing w:before="240" w:line="360" w:lineRule="auto"/>
        <w:jc w:val="both"/>
        <w:rPr>
          <w:rFonts w:ascii="Arial" w:hAnsi="Arial" w:cs="Arial"/>
          <w:b/>
          <w:sz w:val="28"/>
          <w:szCs w:val="28"/>
        </w:rPr>
      </w:pPr>
    </w:p>
    <w:p w14:paraId="237C0CFA"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 objetivo é levar a Língua Brasileira De Sinais para o maior número de pessoas possíveis, sejam elas ouvintes ou não ouvintes, para que possam aprender LIBRAS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1.2 Objetivo específico </w:t>
      </w:r>
    </w:p>
    <w:p w14:paraId="2B2680ED"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Expandir e incentivar o aprendizado em LIBRAS através de uma plataforma digital.</w:t>
      </w:r>
    </w:p>
    <w:p w14:paraId="7F2CCCED" w14:textId="77777777" w:rsidR="001A64D3" w:rsidRPr="001A64D3" w:rsidRDefault="001A64D3" w:rsidP="008F04A9">
      <w:pPr>
        <w:spacing w:before="240" w:line="360" w:lineRule="auto"/>
        <w:jc w:val="both"/>
        <w:rPr>
          <w:rFonts w:ascii="Arial" w:hAnsi="Arial" w:cs="Arial"/>
          <w:bCs/>
          <w:sz w:val="24"/>
          <w:szCs w:val="24"/>
        </w:rPr>
      </w:pPr>
    </w:p>
    <w:p w14:paraId="74BE8F3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Aumentar a forma de como a LIBRAS pode ser ensinada, através de uma plataforma digital.</w:t>
      </w:r>
    </w:p>
    <w:p w14:paraId="4D891935" w14:textId="77777777" w:rsidR="001A64D3" w:rsidRPr="001A64D3" w:rsidRDefault="001A64D3" w:rsidP="008F04A9">
      <w:pPr>
        <w:spacing w:before="240" w:line="360" w:lineRule="auto"/>
        <w:jc w:val="both"/>
        <w:rPr>
          <w:rFonts w:ascii="Arial" w:hAnsi="Arial" w:cs="Arial"/>
          <w:bCs/>
          <w:sz w:val="24"/>
          <w:szCs w:val="24"/>
        </w:rPr>
      </w:pPr>
    </w:p>
    <w:p w14:paraId="1F98D335"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a inclusão social dos deficientes auditivos através da plataforma digital de ensino de LIBRAS.</w:t>
      </w:r>
    </w:p>
    <w:p w14:paraId="44EB60A2" w14:textId="77777777" w:rsidR="001A64D3" w:rsidRPr="001A64D3" w:rsidRDefault="001A64D3" w:rsidP="008F04A9">
      <w:pPr>
        <w:spacing w:before="240" w:line="360" w:lineRule="auto"/>
        <w:jc w:val="both"/>
        <w:rPr>
          <w:rFonts w:ascii="Arial" w:hAnsi="Arial" w:cs="Arial"/>
          <w:bCs/>
          <w:sz w:val="24"/>
          <w:szCs w:val="24"/>
        </w:rPr>
      </w:pPr>
    </w:p>
    <w:p w14:paraId="14E7128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maior interação entre ouvintes e não ouvintes por meio da utilização da plataforma digital.</w:t>
      </w:r>
    </w:p>
    <w:p w14:paraId="7FBE7931" w14:textId="77777777" w:rsidR="001A64D3" w:rsidRPr="001A64D3" w:rsidRDefault="001A64D3" w:rsidP="008F04A9">
      <w:pPr>
        <w:spacing w:before="240" w:line="360" w:lineRule="auto"/>
        <w:jc w:val="both"/>
        <w:rPr>
          <w:rFonts w:ascii="Arial" w:hAnsi="Arial" w:cs="Arial"/>
          <w:bCs/>
          <w:sz w:val="24"/>
          <w:szCs w:val="24"/>
        </w:rPr>
      </w:pPr>
    </w:p>
    <w:p w14:paraId="493C36D3"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8F04A9">
      <w:pPr>
        <w:spacing w:before="240" w:line="360" w:lineRule="auto"/>
        <w:jc w:val="both"/>
        <w:rPr>
          <w:rFonts w:ascii="Arial" w:hAnsi="Arial" w:cs="Arial"/>
          <w:bCs/>
          <w:sz w:val="24"/>
          <w:szCs w:val="24"/>
        </w:rPr>
      </w:pPr>
    </w:p>
    <w:p w14:paraId="525E2FE4"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lastRenderedPageBreak/>
        <w:t xml:space="preserve">1.3 Justificativa </w:t>
      </w:r>
    </w:p>
    <w:p w14:paraId="3F7DDE7F" w14:textId="77777777" w:rsidR="001A64D3" w:rsidRPr="001A64D3" w:rsidRDefault="001A64D3" w:rsidP="008F04A9">
      <w:pPr>
        <w:spacing w:before="240" w:line="360" w:lineRule="auto"/>
        <w:jc w:val="both"/>
        <w:rPr>
          <w:rFonts w:ascii="Arial" w:hAnsi="Arial" w:cs="Arial"/>
          <w:bCs/>
          <w:sz w:val="24"/>
          <w:szCs w:val="24"/>
        </w:rPr>
      </w:pPr>
      <w:r w:rsidRPr="001A64D3">
        <w:rPr>
          <w:rFonts w:ascii="Arial" w:hAnsi="Arial" w:cs="Arial"/>
          <w:b/>
          <w:sz w:val="24"/>
          <w:szCs w:val="24"/>
        </w:rPr>
        <w:tab/>
      </w:r>
      <w:r w:rsidRPr="001A64D3">
        <w:rPr>
          <w:rFonts w:ascii="Arial" w:hAnsi="Arial" w:cs="Arial"/>
          <w:bCs/>
          <w:sz w:val="24"/>
          <w:szCs w:val="24"/>
        </w:rPr>
        <w:t>O tema escolhido para este projeto surgiu da percepção do grupo sobre a lacuna existente no apoio à comunicação através da Língua Brasileira de Sinais (LIBRAS) no contexto atual do Brasil. A escolha deste tema foi motivada pela necessidade evidente de promover maior acessibilidade e inclusão para a comunidade surda, uma vez que a falta de recursos adequados para aprender e praticar LIBRAS ainda representa um desafio significativo.</w:t>
      </w:r>
    </w:p>
    <w:p w14:paraId="5ACD75F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As barreiras encontradas no aprendizado de LIBRAS são recorrentes da falta de plataformas que ensinam a linguagem para todos os tipos de público, isso causa um desequilíbrio social devido à pouca exposição para com a linguagem. </w:t>
      </w:r>
    </w:p>
    <w:p w14:paraId="17348989"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Os benefícios deste projeto são múltiplos e abrangentes. Além de contribuir para um entendimento mais profundo sobre LIBRAS e a cultura surda, o presente projeto pode somar no ramo do desenvolvimento e aprimoramento de plataformas educacionais e tecnológicas que apoiam a comunicação em LIBRAS. Espera-se que isso resulte em avanços significativos na criação de ambientes mais acessíveis e inclusivos para os usuários dessa língua.</w:t>
      </w:r>
    </w:p>
    <w:p w14:paraId="558D14B3"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Do ponto de vista teórico, a relevância do tema tem a necessidade de explorar e expandir o conhecimento sobre LIBRAS 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Portanto, o projeto apresenta uma proposta que não apenas preenche uma lacuna significativa na linguagem existente, mas também visa impactar positivamente a vida diária dos ouvintes e não ouvintes ao fornecer recursos e estratégias eficazes para promover a comunicação em LIBRAS. O projeto se compromete a contribuir de maneira significativa para o campo da acessibilidade linguística e cultural no Brasil.</w:t>
      </w:r>
    </w:p>
    <w:p w14:paraId="1DD02D7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Além de abordar questões cruciais de acessibilidade em LIBRAS, é fundamental destacar como a aplicação prática desse projeto pode transformar positivamente a vida das pessoas surdas no Brasil. Ao promover maior disponibilidade de recursos educacionais específicos e plataformas acessíveis, nosso projeto não </w:t>
      </w:r>
      <w:r w:rsidRPr="001A64D3">
        <w:rPr>
          <w:rFonts w:ascii="Arial" w:hAnsi="Arial" w:cs="Arial"/>
          <w:bCs/>
          <w:sz w:val="24"/>
          <w:szCs w:val="24"/>
        </w:rPr>
        <w:lastRenderedPageBreak/>
        <w:t>apenas facilita o aprendizado da língua de sinais, mas também fortalece os laços sociais e culturais da comunidade surda. Ao apoiar iniciativas como esta, estamos não 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77777777" w:rsidR="0008011C" w:rsidRDefault="0008011C" w:rsidP="0008011C">
      <w:pPr>
        <w:spacing w:before="240"/>
        <w:rPr>
          <w:rFonts w:ascii="Arial" w:hAnsi="Arial" w:cs="Arial"/>
          <w:b/>
          <w:sz w:val="28"/>
          <w:szCs w:val="28"/>
        </w:rPr>
      </w:pPr>
      <w:r>
        <w:rPr>
          <w:rFonts w:ascii="Arial" w:hAnsi="Arial" w:cs="Arial"/>
          <w:b/>
          <w:sz w:val="28"/>
          <w:szCs w:val="28"/>
        </w:rPr>
        <w:t xml:space="preserve">2 REFERENCIAL TEÓRICO </w:t>
      </w:r>
    </w:p>
    <w:p w14:paraId="6DA27BC8" w14:textId="77777777" w:rsidR="0008011C" w:rsidRDefault="0008011C" w:rsidP="008F04A9">
      <w:pPr>
        <w:spacing w:before="240" w:line="360" w:lineRule="auto"/>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2.1 Deficiências</w:t>
      </w:r>
    </w:p>
    <w:p w14:paraId="3A687F4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 xml:space="preserve"> </w:t>
      </w:r>
      <w:r>
        <w:rPr>
          <w:rFonts w:ascii="Arial" w:hAnsi="Arial" w:cs="Arial"/>
          <w:bCs/>
          <w:sz w:val="24"/>
          <w:szCs w:val="28"/>
        </w:rPr>
        <w:tab/>
        <w:t xml:space="preserve">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w:t>
      </w:r>
      <w:proofErr w:type="spellStart"/>
      <w:r>
        <w:rPr>
          <w:rFonts w:ascii="Arial" w:hAnsi="Arial" w:cs="Arial"/>
          <w:bCs/>
          <w:sz w:val="24"/>
          <w:szCs w:val="28"/>
        </w:rPr>
        <w:t>a</w:t>
      </w:r>
      <w:proofErr w:type="spellEnd"/>
      <w:r>
        <w:rPr>
          <w:rFonts w:ascii="Arial" w:hAnsi="Arial" w:cs="Arial"/>
          <w:bCs/>
          <w:sz w:val="24"/>
          <w:szCs w:val="28"/>
        </w:rPr>
        <w:t xml:space="preserve">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2D920203"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 xml:space="preserve">“Pessoas com deficiência são aquelas que têm impedimentos de natureza física, mental, intelectual ou sensorial, os quais, </w:t>
      </w:r>
      <w:r w:rsidRPr="009A5FB1">
        <w:rPr>
          <w:rFonts w:ascii="Arial" w:hAnsi="Arial" w:cs="Arial"/>
          <w:bCs/>
          <w:sz w:val="16"/>
          <w:szCs w:val="16"/>
        </w:rPr>
        <w:lastRenderedPageBreak/>
        <w:t>em interações com diversas barreiras, podem obstruir sua participação plena e efetiva na sociedade com as demais pessoas</w:t>
      </w:r>
      <w:r w:rsidR="008F04A9">
        <w:rPr>
          <w:rFonts w:ascii="Arial" w:hAnsi="Arial" w:cs="Arial"/>
          <w:bCs/>
          <w:sz w:val="16"/>
          <w:szCs w:val="16"/>
        </w:rPr>
        <w:t>”</w:t>
      </w:r>
    </w:p>
    <w:p w14:paraId="10425513"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8F04A9">
      <w:pPr>
        <w:spacing w:before="240" w:line="360" w:lineRule="auto"/>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restrição de participação </w:t>
      </w:r>
    </w:p>
    <w:p w14:paraId="6677FB49" w14:textId="5B6E5B66"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impedimentos físicos, mentais, intelectuais e sensoriais são tidos como inseparáveis à humanidade, deste modo a deficiência é resultado da interação destes impedimentos com os meios sociais, que dificultam a inserção do </w:t>
      </w:r>
      <w:r w:rsidR="00E50641">
        <w:rPr>
          <w:rFonts w:ascii="Arial" w:hAnsi="Arial" w:cs="Arial"/>
          <w:bCs/>
          <w:sz w:val="24"/>
          <w:szCs w:val="24"/>
        </w:rPr>
        <w:t>indivíduo</w:t>
      </w:r>
      <w:r>
        <w:rPr>
          <w:rFonts w:ascii="Arial" w:hAnsi="Arial" w:cs="Arial"/>
          <w:bCs/>
          <w:sz w:val="24"/>
          <w:szCs w:val="24"/>
        </w:rPr>
        <w:t xml:space="preserve">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lastRenderedPageBreak/>
        <w:t>Por que não usar o termo “portadores”?</w:t>
      </w:r>
    </w:p>
    <w:p w14:paraId="465539D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8F04A9">
      <w:pPr>
        <w:spacing w:before="240" w:line="360" w:lineRule="auto"/>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77777777" w:rsidR="0008011C" w:rsidRPr="002901F4"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w:t>
      </w:r>
      <w:proofErr w:type="gramStart"/>
      <w:r>
        <w:rPr>
          <w:rFonts w:ascii="Arial" w:hAnsi="Arial" w:cs="Arial"/>
          <w:bCs/>
          <w:sz w:val="24"/>
          <w:szCs w:val="24"/>
        </w:rPr>
        <w:t>tornaram-se</w:t>
      </w:r>
      <w:proofErr w:type="gramEnd"/>
      <w:r>
        <w:rPr>
          <w:rFonts w:ascii="Arial" w:hAnsi="Arial" w:cs="Arial"/>
          <w:bCs/>
          <w:sz w:val="24"/>
          <w:szCs w:val="24"/>
        </w:rPr>
        <w:t xml:space="preserv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 xml:space="preserve">2.1.2 Deficiência Auditiva </w:t>
      </w:r>
    </w:p>
    <w:p w14:paraId="071E55A9"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w:t>
      </w:r>
      <w:proofErr w:type="spellStart"/>
      <w:r>
        <w:rPr>
          <w:rFonts w:ascii="Arial" w:hAnsi="Arial" w:cs="Arial"/>
          <w:bCs/>
          <w:sz w:val="24"/>
          <w:szCs w:val="24"/>
        </w:rPr>
        <w:t>Ampudia</w:t>
      </w:r>
      <w:proofErr w:type="spellEnd"/>
      <w:r>
        <w:rPr>
          <w:rFonts w:ascii="Arial" w:hAnsi="Arial" w:cs="Arial"/>
          <w:bCs/>
          <w:sz w:val="24"/>
          <w:szCs w:val="24"/>
        </w:rPr>
        <w:t xml:space="preserve">.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Existem formas de calcular o grau da deficiência auditiva. A deficiência auditiva moderada é a incapacidade de ouvir sons com intensidade menor que 50 decibéis (Conversação Normal) e costuma ser compensada com ajuda de aparelhos </w:t>
      </w:r>
      <w:r>
        <w:rPr>
          <w:rFonts w:ascii="Arial" w:hAnsi="Arial" w:cs="Arial"/>
          <w:bCs/>
          <w:sz w:val="24"/>
          <w:szCs w:val="24"/>
        </w:rPr>
        <w:lastRenderedPageBreak/>
        <w:t>e acompanhamento terapêutico. Em graus mais avançados como perda severa (incapacidade de ouvir tons menores de 80 decibéis, em média) e profunda (incapacidade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Default="0008011C" w:rsidP="0008011C">
      <w:pPr>
        <w:spacing w:before="240"/>
        <w:ind w:firstLine="360"/>
        <w:jc w:val="both"/>
        <w:rPr>
          <w:rFonts w:ascii="Arial" w:hAnsi="Arial" w:cs="Arial"/>
          <w:b/>
          <w:sz w:val="24"/>
          <w:szCs w:val="24"/>
        </w:rPr>
      </w:pPr>
      <w:r w:rsidRPr="00186A33">
        <w:rPr>
          <w:rFonts w:ascii="Arial" w:hAnsi="Arial" w:cs="Arial"/>
          <w:b/>
          <w:sz w:val="24"/>
          <w:szCs w:val="24"/>
        </w:rPr>
        <w:t xml:space="preserve">2.1.3 </w:t>
      </w:r>
      <w:r>
        <w:rPr>
          <w:rFonts w:ascii="Arial" w:hAnsi="Arial" w:cs="Arial"/>
          <w:b/>
          <w:sz w:val="24"/>
          <w:szCs w:val="24"/>
        </w:rPr>
        <w:t>Educação do deficiente</w:t>
      </w:r>
    </w:p>
    <w:p w14:paraId="26406037" w14:textId="77777777" w:rsidR="0008011C" w:rsidRDefault="0008011C" w:rsidP="008F04A9">
      <w:pPr>
        <w:spacing w:before="240" w:line="360" w:lineRule="auto"/>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w:t>
      </w:r>
      <w:proofErr w:type="spellStart"/>
      <w:r>
        <w:rPr>
          <w:rFonts w:ascii="Arial" w:hAnsi="Arial" w:cs="Arial"/>
          <w:bCs/>
          <w:sz w:val="24"/>
          <w:szCs w:val="24"/>
        </w:rPr>
        <w:t>Gilberta</w:t>
      </w:r>
      <w:proofErr w:type="spellEnd"/>
      <w:r>
        <w:rPr>
          <w:rFonts w:ascii="Arial" w:hAnsi="Arial" w:cs="Arial"/>
          <w:bCs/>
          <w:sz w:val="24"/>
          <w:szCs w:val="24"/>
        </w:rPr>
        <w:t xml:space="preserve"> S. de Martino </w:t>
      </w:r>
      <w:proofErr w:type="spellStart"/>
      <w:r>
        <w:rPr>
          <w:rFonts w:ascii="Arial" w:hAnsi="Arial" w:cs="Arial"/>
          <w:bCs/>
          <w:sz w:val="24"/>
          <w:szCs w:val="24"/>
        </w:rPr>
        <w:t>Jannuzzi</w:t>
      </w:r>
      <w:proofErr w:type="spellEnd"/>
      <w:r>
        <w:rPr>
          <w:rFonts w:ascii="Arial" w:hAnsi="Arial" w:cs="Arial"/>
          <w:bCs/>
          <w:sz w:val="24"/>
          <w:szCs w:val="24"/>
        </w:rPr>
        <w:t>,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8F04A9">
      <w:pPr>
        <w:spacing w:before="240" w:line="360" w:lineRule="auto"/>
        <w:jc w:val="both"/>
        <w:rPr>
          <w:rFonts w:ascii="Arial" w:hAnsi="Arial" w:cs="Arial"/>
          <w:bCs/>
          <w:sz w:val="24"/>
          <w:szCs w:val="24"/>
        </w:rPr>
      </w:pPr>
      <w:r>
        <w:rPr>
          <w:rFonts w:ascii="Arial" w:hAnsi="Arial" w:cs="Arial"/>
          <w:bCs/>
          <w:sz w:val="24"/>
          <w:szCs w:val="24"/>
        </w:rPr>
        <w:tab/>
        <w:t xml:space="preserve">O modelo de interpretação apresentado fornece os elementos necessários para o entendimento da história da educação do deficiente. Na época imperial, uma sociedade rural e </w:t>
      </w:r>
      <w:proofErr w:type="spellStart"/>
      <w:r>
        <w:rPr>
          <w:rFonts w:ascii="Arial" w:hAnsi="Arial" w:cs="Arial"/>
          <w:bCs/>
          <w:sz w:val="24"/>
          <w:szCs w:val="24"/>
        </w:rPr>
        <w:t>desescolarizada</w:t>
      </w:r>
      <w:proofErr w:type="spellEnd"/>
      <w:r>
        <w:rPr>
          <w:rFonts w:ascii="Arial" w:hAnsi="Arial" w:cs="Arial"/>
          <w:bCs/>
          <w:sz w:val="24"/>
          <w:szCs w:val="24"/>
        </w:rPr>
        <w:t xml:space="preserve">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415129" w:rsidRDefault="0008011C" w:rsidP="0008011C">
      <w:pPr>
        <w:spacing w:before="240"/>
        <w:ind w:firstLine="360"/>
        <w:jc w:val="both"/>
        <w:rPr>
          <w:rFonts w:ascii="Arial" w:hAnsi="Arial" w:cs="Arial"/>
          <w:b/>
          <w:sz w:val="24"/>
          <w:szCs w:val="24"/>
        </w:rPr>
      </w:pPr>
      <w:r w:rsidRPr="00415129">
        <w:rPr>
          <w:rFonts w:ascii="Arial" w:hAnsi="Arial" w:cs="Arial"/>
          <w:b/>
          <w:sz w:val="24"/>
          <w:szCs w:val="24"/>
        </w:rPr>
        <w:lastRenderedPageBreak/>
        <w:t>2.1.</w:t>
      </w:r>
      <w:r>
        <w:rPr>
          <w:rFonts w:ascii="Arial" w:hAnsi="Arial" w:cs="Arial"/>
          <w:b/>
          <w:sz w:val="24"/>
          <w:szCs w:val="24"/>
        </w:rPr>
        <w:t>4</w:t>
      </w:r>
      <w:r w:rsidRPr="00415129">
        <w:rPr>
          <w:rFonts w:ascii="Arial" w:hAnsi="Arial" w:cs="Arial"/>
          <w:b/>
          <w:sz w:val="24"/>
          <w:szCs w:val="24"/>
        </w:rPr>
        <w:t xml:space="preserve"> </w:t>
      </w:r>
      <w:r>
        <w:rPr>
          <w:rFonts w:ascii="Arial" w:hAnsi="Arial" w:cs="Arial"/>
          <w:b/>
          <w:sz w:val="24"/>
          <w:szCs w:val="24"/>
        </w:rPr>
        <w:t>Educação do deficiente auditivo</w:t>
      </w:r>
    </w:p>
    <w:p w14:paraId="32D7114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pelo jornalista Ricardo </w:t>
      </w:r>
      <w:proofErr w:type="spellStart"/>
      <w:r>
        <w:rPr>
          <w:rFonts w:ascii="Arial" w:hAnsi="Arial" w:cs="Arial"/>
          <w:bCs/>
          <w:sz w:val="24"/>
          <w:szCs w:val="24"/>
        </w:rPr>
        <w:t>Ampudia</w:t>
      </w:r>
      <w:proofErr w:type="spellEnd"/>
      <w:r>
        <w:rPr>
          <w:rFonts w:ascii="Arial" w:hAnsi="Arial" w:cs="Arial"/>
          <w:bCs/>
          <w:sz w:val="24"/>
          <w:szCs w:val="24"/>
        </w:rPr>
        <w:t>.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77777777" w:rsidR="0008011C" w:rsidRPr="00400191"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libras ou o acompanhamento de um intérprete em sala, garantindo assim uma inclusão mais efetiva dos alunos.</w:t>
      </w:r>
    </w:p>
    <w:p w14:paraId="31D9DBB8"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2.2 Inclusão Social</w:t>
      </w:r>
      <w:r>
        <w:rPr>
          <w:rFonts w:ascii="Arial" w:hAnsi="Arial" w:cs="Arial"/>
          <w:b/>
          <w:sz w:val="24"/>
          <w:szCs w:val="24"/>
        </w:rPr>
        <w:t xml:space="preserve"> </w:t>
      </w:r>
    </w:p>
    <w:p w14:paraId="0DCEF445" w14:textId="77777777" w:rsidR="0008011C" w:rsidRDefault="0008011C" w:rsidP="008F04A9">
      <w:pPr>
        <w:spacing w:before="240" w:line="360" w:lineRule="auto"/>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w:t>
      </w:r>
      <w:proofErr w:type="spellStart"/>
      <w:r>
        <w:rPr>
          <w:rFonts w:ascii="Arial" w:hAnsi="Arial" w:cs="Arial"/>
          <w:bCs/>
          <w:sz w:val="24"/>
          <w:szCs w:val="24"/>
        </w:rPr>
        <w:t>ibct</w:t>
      </w:r>
      <w:proofErr w:type="spellEnd"/>
      <w:r>
        <w:rPr>
          <w:rFonts w:ascii="Arial" w:hAnsi="Arial" w:cs="Arial"/>
          <w:bCs/>
          <w:sz w:val="24"/>
          <w:szCs w:val="24"/>
        </w:rPr>
        <w:t xml:space="preserve">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w:t>
      </w:r>
      <w:r>
        <w:rPr>
          <w:rFonts w:ascii="Arial" w:hAnsi="Arial" w:cs="Arial"/>
          <w:bCs/>
          <w:sz w:val="24"/>
          <w:szCs w:val="24"/>
        </w:rPr>
        <w:lastRenderedPageBreak/>
        <w:t xml:space="preserve">de baixos recursos da determinada “Era da Informação”. O mesmo acontecimento feito com a alfabetização da população, que só foi idealizada como necessária pois era um critério fundamental para a participação da política pública. </w:t>
      </w:r>
    </w:p>
    <w:p w14:paraId="2E92D9F2" w14:textId="1CD94CCB" w:rsidR="0008011C" w:rsidRPr="008F04A9" w:rsidRDefault="0008011C" w:rsidP="008F04A9">
      <w:pPr>
        <w:spacing w:before="240"/>
        <w:ind w:left="6372"/>
        <w:jc w:val="right"/>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Por fim, temos de constatar que o direito de se comunicar só é garantido plenamente para quem tem</w:t>
      </w:r>
      <w:r w:rsidR="008F04A9">
        <w:rPr>
          <w:rFonts w:ascii="Arial" w:hAnsi="Arial" w:cs="Arial"/>
          <w:sz w:val="16"/>
          <w:szCs w:val="16"/>
        </w:rPr>
        <w:t xml:space="preserve"> </w:t>
      </w:r>
      <w:r w:rsidRPr="008F04A9">
        <w:rPr>
          <w:rFonts w:ascii="Arial" w:hAnsi="Arial" w:cs="Arial"/>
          <w:sz w:val="16"/>
          <w:szCs w:val="16"/>
        </w:rPr>
        <w:t>acesso à comunicação em rede.”</w:t>
      </w:r>
    </w:p>
    <w:p w14:paraId="52BFE80A"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Ricardo Martini, art. Inclusão digital e inclusão social, pg. 21</w:t>
      </w:r>
    </w:p>
    <w:p w14:paraId="27359A48" w14:textId="77777777" w:rsidR="0008011C" w:rsidRPr="00DD16DD" w:rsidRDefault="0008011C" w:rsidP="008F04A9">
      <w:pPr>
        <w:spacing w:before="240" w:line="360" w:lineRule="auto"/>
        <w:jc w:val="both"/>
        <w:rPr>
          <w:rFonts w:ascii="Arial" w:hAnsi="Arial" w:cs="Arial"/>
          <w:sz w:val="24"/>
          <w:szCs w:val="24"/>
          <w:u w:val="single"/>
        </w:rPr>
      </w:pPr>
      <w:r>
        <w:rPr>
          <w:rFonts w:ascii="Arial" w:hAnsi="Arial" w:cs="Arial"/>
          <w:sz w:val="24"/>
          <w:szCs w:val="24"/>
        </w:rPr>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66D9FA45" w:rsidR="0008011C" w:rsidRPr="008F04A9" w:rsidRDefault="0008011C" w:rsidP="008F04A9">
      <w:pPr>
        <w:spacing w:before="240"/>
        <w:ind w:left="6372" w:firstLine="2118"/>
        <w:jc w:val="both"/>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Estar incluído na sociedade é condição vital para o desenvolvimento de qualquer cidadão.”</w:t>
      </w:r>
    </w:p>
    <w:p w14:paraId="3305F460" w14:textId="77777777" w:rsidR="0008011C" w:rsidRPr="008F04A9" w:rsidRDefault="0008011C" w:rsidP="008F04A9">
      <w:pPr>
        <w:spacing w:before="240"/>
        <w:ind w:left="6372" w:firstLine="360"/>
        <w:jc w:val="both"/>
        <w:rPr>
          <w:rFonts w:ascii="Arial" w:hAnsi="Arial" w:cs="Arial"/>
          <w:sz w:val="16"/>
          <w:szCs w:val="16"/>
        </w:rPr>
      </w:pPr>
      <w:r w:rsidRPr="008F04A9">
        <w:rPr>
          <w:rFonts w:ascii="Arial" w:hAnsi="Arial" w:cs="Arial"/>
          <w:sz w:val="16"/>
          <w:szCs w:val="16"/>
        </w:rPr>
        <w:tab/>
        <w:t>Ricardo Martini, art. Inclusão digital e inclusão social, pg. 22</w:t>
      </w:r>
    </w:p>
    <w:p w14:paraId="067CD780"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w:t>
      </w:r>
      <w:r>
        <w:rPr>
          <w:rFonts w:ascii="Arial" w:hAnsi="Arial" w:cs="Arial"/>
          <w:b/>
          <w:sz w:val="24"/>
          <w:szCs w:val="24"/>
        </w:rPr>
        <w:t>2.1</w:t>
      </w:r>
      <w:r w:rsidRPr="00793A2D">
        <w:rPr>
          <w:rFonts w:ascii="Arial" w:hAnsi="Arial" w:cs="Arial"/>
          <w:b/>
          <w:sz w:val="24"/>
          <w:szCs w:val="24"/>
        </w:rPr>
        <w:t xml:space="preserve"> Inclusão Social</w:t>
      </w:r>
      <w:r>
        <w:rPr>
          <w:rFonts w:ascii="Arial" w:hAnsi="Arial" w:cs="Arial"/>
          <w:b/>
          <w:sz w:val="24"/>
          <w:szCs w:val="24"/>
        </w:rPr>
        <w:t xml:space="preserve"> de Pessoas com Deficiências </w:t>
      </w:r>
    </w:p>
    <w:p w14:paraId="7E640E0E" w14:textId="77777777" w:rsidR="0008011C" w:rsidRDefault="0008011C" w:rsidP="008F04A9">
      <w:pPr>
        <w:spacing w:before="240" w:line="360" w:lineRule="auto"/>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w:t>
      </w:r>
      <w:proofErr w:type="spellStart"/>
      <w:r>
        <w:rPr>
          <w:rFonts w:ascii="Arial" w:hAnsi="Arial" w:cs="Arial"/>
          <w:bCs/>
          <w:sz w:val="24"/>
          <w:szCs w:val="24"/>
        </w:rPr>
        <w:t>Cazzaniga</w:t>
      </w:r>
      <w:proofErr w:type="spellEnd"/>
      <w:r>
        <w:rPr>
          <w:rFonts w:ascii="Arial" w:hAnsi="Arial" w:cs="Arial"/>
          <w:bCs/>
          <w:sz w:val="24"/>
          <w:szCs w:val="24"/>
        </w:rPr>
        <w:t xml:space="preserve"> Maciel.</w:t>
      </w:r>
    </w:p>
    <w:p w14:paraId="5F7C3701"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estrutura das sociedades, desde seu início, foram responsáveis por repudiarem e privaram pessoas com deficiência da liberdade. Impossibilitando-as de </w:t>
      </w:r>
      <w:r>
        <w:rPr>
          <w:rFonts w:ascii="Arial" w:hAnsi="Arial" w:cs="Arial"/>
          <w:bCs/>
          <w:sz w:val="24"/>
          <w:szCs w:val="24"/>
        </w:rPr>
        <w:lastRenderedPageBreak/>
        <w:t>possuírem, direitos, respeito etc., e sendo vítimas de atos preconceituosos e atitudes impiedosas</w:t>
      </w:r>
    </w:p>
    <w:p w14:paraId="15CFAA75" w14:textId="77777777" w:rsidR="0008011C" w:rsidRPr="005B3691" w:rsidRDefault="0008011C" w:rsidP="008F04A9">
      <w:pPr>
        <w:spacing w:before="240" w:line="360" w:lineRule="auto"/>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8F04A9" w:rsidRDefault="0008011C" w:rsidP="008F04A9">
      <w:pPr>
        <w:spacing w:before="240"/>
        <w:ind w:left="5664" w:firstLine="360"/>
        <w:jc w:val="both"/>
        <w:rPr>
          <w:rFonts w:ascii="Arial" w:hAnsi="Arial" w:cs="Arial"/>
          <w:sz w:val="16"/>
          <w:szCs w:val="16"/>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F04A9">
        <w:rPr>
          <w:rFonts w:ascii="Arial" w:hAnsi="Arial" w:cs="Arial"/>
          <w:bCs/>
          <w:sz w:val="16"/>
          <w:szCs w:val="16"/>
        </w:rPr>
        <w:t>“</w:t>
      </w:r>
      <w:r w:rsidRPr="008F04A9">
        <w:rPr>
          <w:rFonts w:ascii="Arial" w:hAnsi="Arial" w:cs="Arial"/>
          <w:sz w:val="16"/>
          <w:szCs w:val="16"/>
        </w:rPr>
        <w:t>Passos fundamentais devem ser dados para mudar o quadro de marginalização dessas pessoas, como: alteração da visão social; inclusão escolar; acatamento à legislação vigente; maiores verbas para programas sociais; uso da mídia, da cibercultura e de novas tecnologias.”</w:t>
      </w:r>
    </w:p>
    <w:p w14:paraId="04F79C33"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Maria Regina, art. Portadores de Deficiência: a questão de inclusão social, pg. 1</w:t>
      </w:r>
    </w:p>
    <w:p w14:paraId="2A2FF7DE" w14:textId="77777777" w:rsidR="0008011C" w:rsidRPr="008F04A9" w:rsidRDefault="0008011C" w:rsidP="0008011C">
      <w:pPr>
        <w:spacing w:before="240"/>
        <w:jc w:val="both"/>
        <w:rPr>
          <w:rFonts w:ascii="Arial" w:hAnsi="Arial" w:cs="Arial"/>
          <w:sz w:val="16"/>
          <w:szCs w:val="16"/>
        </w:rPr>
      </w:pPr>
      <w:r w:rsidRPr="008F04A9">
        <w:rPr>
          <w:rFonts w:ascii="Arial" w:hAnsi="Arial" w:cs="Arial"/>
          <w:sz w:val="16"/>
          <w:szCs w:val="16"/>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 xml:space="preserve">2.3 Comunicação  </w:t>
      </w:r>
    </w:p>
    <w:p w14:paraId="0E34A22D" w14:textId="77777777" w:rsidR="0008011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 xml:space="preserve">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w:t>
      </w:r>
      <w:r w:rsidRPr="00E95BEC">
        <w:rPr>
          <w:rFonts w:ascii="Arial" w:hAnsi="Arial" w:cs="Arial"/>
          <w:sz w:val="24"/>
          <w:szCs w:val="24"/>
        </w:rPr>
        <w:lastRenderedPageBreak/>
        <w:t>uma oportunidade para criar uma nova disciplina de conhecimento, baseada nas observações do mundo real e complementada pela reflexão teórica.</w:t>
      </w:r>
    </w:p>
    <w:p w14:paraId="143E545E" w14:textId="77777777" w:rsidR="0008011C" w:rsidRPr="00E95BE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Por fim, no terceiro nível, denominado por Braga como "nível prático", as teorias e métodos discutidos nos estágios anteriores são aplicados 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lastRenderedPageBreak/>
        <w:t>Além disso, Braga destaca a necessidade de uma abordagem reflexiva e crítica na pesquisa em comunicação. Ele enfatiza que os pesquisadores devem 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8F04A9">
      <w:pPr>
        <w:spacing w:line="360" w:lineRule="auto"/>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Default="0008011C" w:rsidP="0008011C">
      <w:pPr>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2.3.1 Comunicação entre ouvintes </w:t>
      </w:r>
    </w:p>
    <w:p w14:paraId="5DED83F2" w14:textId="77777777" w:rsidR="0008011C" w:rsidRPr="008F04A9" w:rsidRDefault="0008011C" w:rsidP="008F04A9">
      <w:pPr>
        <w:ind w:left="5664"/>
        <w:jc w:val="both"/>
        <w:rPr>
          <w:rFonts w:ascii="Arial" w:hAnsi="Arial" w:cs="Arial"/>
          <w:bCs/>
          <w:sz w:val="16"/>
          <w:szCs w:val="16"/>
        </w:rPr>
      </w:pPr>
      <w:r w:rsidRPr="008F04A9">
        <w:rPr>
          <w:rFonts w:ascii="Arial" w:hAnsi="Arial" w:cs="Arial"/>
          <w:bCs/>
          <w:sz w:val="16"/>
          <w:szCs w:val="16"/>
        </w:rPr>
        <w:t xml:space="preserve">“As atividades humanas são realizadas coletivamente, na grande maioria das situações. Para que isso possa ocorrer, há uma rede de relações interpessoais, </w:t>
      </w:r>
      <w:proofErr w:type="gramStart"/>
      <w:r w:rsidRPr="008F04A9">
        <w:rPr>
          <w:rFonts w:ascii="Arial" w:hAnsi="Arial" w:cs="Arial"/>
          <w:bCs/>
          <w:sz w:val="16"/>
          <w:szCs w:val="16"/>
        </w:rPr>
        <w:t>entre pessoas imediata</w:t>
      </w:r>
      <w:proofErr w:type="gramEnd"/>
      <w:r w:rsidRPr="008F04A9">
        <w:rPr>
          <w:rFonts w:ascii="Arial" w:hAnsi="Arial" w:cs="Arial"/>
          <w:bCs/>
          <w:sz w:val="16"/>
          <w:szCs w:val="16"/>
        </w:rPr>
        <w:t xml:space="preserve">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Pr="00F255D0" w:rsidRDefault="0008011C" w:rsidP="00F255D0">
      <w:pPr>
        <w:spacing w:line="360" w:lineRule="auto"/>
        <w:jc w:val="both"/>
        <w:rPr>
          <w:rFonts w:ascii="Arial" w:hAnsi="Arial" w:cs="Arial"/>
          <w:bCs/>
          <w:sz w:val="24"/>
          <w:szCs w:val="24"/>
        </w:rPr>
      </w:pPr>
      <w:r w:rsidRPr="00F255D0">
        <w:rPr>
          <w:rFonts w:ascii="Arial" w:hAnsi="Arial" w:cs="Arial"/>
          <w:bCs/>
          <w:sz w:val="24"/>
          <w:szCs w:val="24"/>
        </w:rPr>
        <w:tab/>
      </w:r>
      <w:r w:rsidRPr="00F255D0">
        <w:rPr>
          <w:rFonts w:ascii="Arial" w:hAnsi="Arial" w:cs="Arial"/>
          <w:bCs/>
          <w:sz w:val="24"/>
          <w:szCs w:val="24"/>
        </w:rPr>
        <w:tab/>
        <w:t>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sociais. Gestos, expressões faciais, tom de voz e até mesmo o espaço físico entre os interlocutores desempenham papéis significativos na transmissão de mensagens e na compreensão mútua.</w:t>
      </w:r>
    </w:p>
    <w:p w14:paraId="20C0B0E7"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lastRenderedPageBreak/>
        <w:t>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abrangente das interações humanas requer a consideração desses elementos não verbais, que muitas vezes carregam nuances e significados sutis.</w:t>
      </w:r>
    </w:p>
    <w:p w14:paraId="1B4F5015"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2.3.2 Comunicação de ouvintes para com não ouvintes </w:t>
      </w:r>
    </w:p>
    <w:p w14:paraId="727CD250"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(LIBRAS) e do papel crucial desempenhado pelos intérpretes no contexto educacional, reconhecendo a significância da comunicação entre surdos e ouvintes em ambientes onde circulam línguas distintas (Mascarenhas &amp; Moraes, 2015, p. 261).</w:t>
      </w:r>
    </w:p>
    <w:p w14:paraId="399D397B" w14:textId="77777777" w:rsidR="0008011C" w:rsidRPr="00291620" w:rsidRDefault="0008011C" w:rsidP="00F255D0">
      <w:pPr>
        <w:spacing w:line="360" w:lineRule="auto"/>
        <w:ind w:firstLine="1416"/>
        <w:jc w:val="both"/>
        <w:rPr>
          <w:rFonts w:ascii="Arial" w:hAnsi="Arial" w:cs="Arial"/>
          <w:sz w:val="24"/>
          <w:szCs w:val="24"/>
        </w:rPr>
      </w:pPr>
      <w:r w:rsidRPr="00291620">
        <w:rPr>
          <w:rFonts w:ascii="Arial" w:hAnsi="Arial" w:cs="Arial"/>
          <w:sz w:val="24"/>
          <w:szCs w:val="24"/>
        </w:rPr>
        <w:t xml:space="preserve">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w:t>
      </w:r>
      <w:r w:rsidRPr="00291620">
        <w:rPr>
          <w:rFonts w:ascii="Arial" w:hAnsi="Arial" w:cs="Arial"/>
          <w:sz w:val="24"/>
          <w:szCs w:val="24"/>
        </w:rPr>
        <w:lastRenderedPageBreak/>
        <w:t>alunos surdos. Nesse sentido, o trabalho de Mascarenhas e Moraes (2015) ressalta a importância de uma abordagem sensível e crítica no desenvolvimento de políticas e práticas educacionais inclusivas, que reconheçam e celebrem as diferenças individuais.</w:t>
      </w:r>
    </w:p>
    <w:p w14:paraId="5FB2E53F" w14:textId="77777777" w:rsidR="0008011C" w:rsidRDefault="0008011C" w:rsidP="0008011C">
      <w:pPr>
        <w:jc w:val="both"/>
        <w:rPr>
          <w:rFonts w:ascii="Arial" w:hAnsi="Arial" w:cs="Arial"/>
          <w:b/>
          <w:bCs/>
          <w:sz w:val="24"/>
          <w:szCs w:val="24"/>
        </w:rPr>
      </w:pPr>
      <w:r>
        <w:rPr>
          <w:rFonts w:ascii="Arial" w:hAnsi="Arial" w:cs="Arial"/>
          <w:b/>
          <w:bCs/>
          <w:sz w:val="24"/>
          <w:szCs w:val="24"/>
        </w:rPr>
        <w:tab/>
        <w:t>2.4 LIBRAS</w:t>
      </w:r>
    </w:p>
    <w:p w14:paraId="6D117940" w14:textId="77777777" w:rsidR="0008011C" w:rsidRDefault="0008011C" w:rsidP="00F255D0">
      <w:pPr>
        <w:spacing w:line="360" w:lineRule="auto"/>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 xml:space="preserve">O surgimento da Língua Brasileira de Sinais (LIBRAS) marca um marco significativo na história da comunicação e educação dos surdos. Como destaca o artigo "O SURGIMENTO DA LIBRAS E SUA IMPORTÂNCIA NA COMUNICAÇÃO E EDUCAÇÃO DOS SURDOS" de Sâmia Carvalho do Amaral e orientado por Rosemary Meneses dos Santos, a LIBRAS não é apenas uma forma alternativa de comunicação para os surdos, mas sim uma língua em si mesma, com sua gramática e estrutura próprias. O estudo dessas bases linguísticas revela não só a riqueza e complexidade da LIBRAS, mas também sua importância na integração social e educacional dos surdos. A partir de uma revisão bibliográfica abrangente,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evidenciam os marcos históricos que levaram ao surgimento da LIBRAS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LIBRAS transcende as fronteiras acadêmicas, tornando-se uma ferramenta essencial para promover a igualdade de oportunidades e a plena participação dos surdos na sociedade.</w:t>
      </w:r>
      <w:r w:rsidRPr="005F7152">
        <w:t xml:space="preserve"> </w:t>
      </w:r>
    </w:p>
    <w:p w14:paraId="52658482" w14:textId="77777777" w:rsidR="0008011C" w:rsidRDefault="0008011C" w:rsidP="00F255D0">
      <w:pPr>
        <w:spacing w:line="360" w:lineRule="auto"/>
        <w:ind w:firstLine="1416"/>
        <w:jc w:val="both"/>
      </w:pPr>
      <w:r w:rsidRPr="005F7152">
        <w:rPr>
          <w:rFonts w:ascii="Arial" w:hAnsi="Arial" w:cs="Arial"/>
          <w:sz w:val="24"/>
          <w:szCs w:val="24"/>
        </w:rPr>
        <w:t>O surgimento da Língua Brasileira de Sinais (LIBRAS) representa uma conquista histórica para a comunidade surda, pois não se trata apenas de uma forma de comunicação alternativa, mas sim de uma língua natural e complexa, com sua própria gramática e estrutura linguística. Ao longo do tempo, a LIBRAS tem desempenhado um papel fundamental na vida dos surdos, não apenas facilitando a comunicação entre eles, mas também possibilitando sua integração em diversos aspectos da sociedade, especialmente na educação.</w:t>
      </w:r>
    </w:p>
    <w:p w14:paraId="1B995D99" w14:textId="77777777" w:rsidR="0008011C" w:rsidRDefault="0008011C" w:rsidP="00F255D0">
      <w:pPr>
        <w:spacing w:line="360" w:lineRule="auto"/>
        <w:ind w:firstLine="1416"/>
        <w:jc w:val="both"/>
      </w:pPr>
      <w:r w:rsidRPr="005F7152">
        <w:rPr>
          <w:rFonts w:ascii="Arial" w:hAnsi="Arial" w:cs="Arial"/>
          <w:sz w:val="24"/>
          <w:szCs w:val="24"/>
        </w:rPr>
        <w:lastRenderedPageBreak/>
        <w:t xml:space="preserve">Através de uma revisão bibliográfica abrangente, diversos autores contribuíram para evidenciar os marcos históricos que levaram ao surgimento da LIBRAS e sua influência na formação social e educacional dos surdos.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destacam a importância de compreender não apenas a estrutura linguística da LIBRAS, mas também os desafios enfrentados pela comunidade surda ao longo da história.</w:t>
      </w:r>
    </w:p>
    <w:p w14:paraId="65A87F69" w14:textId="77777777" w:rsidR="0008011C" w:rsidRDefault="0008011C" w:rsidP="00F255D0">
      <w:pPr>
        <w:spacing w:line="360" w:lineRule="auto"/>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7777777" w:rsidR="0008011C" w:rsidRPr="005F7152" w:rsidRDefault="0008011C" w:rsidP="00F255D0">
      <w:pPr>
        <w:spacing w:line="360" w:lineRule="auto"/>
        <w:ind w:firstLine="1416"/>
        <w:jc w:val="both"/>
      </w:pPr>
      <w:r w:rsidRPr="005F7152">
        <w:rPr>
          <w:rFonts w:ascii="Arial" w:hAnsi="Arial" w:cs="Arial"/>
          <w:sz w:val="24"/>
          <w:szCs w:val="24"/>
        </w:rPr>
        <w:t>Assim, o estudo da LIBRAS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2.4.1 Teoria do aprendizado </w:t>
      </w:r>
    </w:p>
    <w:p w14:paraId="2FA54FA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O estudo realizado por Pelizzari et al. (2001) aborda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ressaltando a importância de considerar os conhecimentos prévios dos alunos como ponto de partida para uma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Uma das condições essenciais para a ocorrência da aprendizagem significativa, conforme delineado por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lastRenderedPageBreak/>
        <w:t xml:space="preserve">A aprendizagem significativa, segundo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Para facilitar 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F255D0">
      <w:pPr>
        <w:spacing w:line="360" w:lineRule="auto"/>
        <w:ind w:firstLine="1416"/>
        <w:jc w:val="both"/>
        <w:rPr>
          <w:rFonts w:ascii="Arial" w:hAnsi="Arial" w:cs="Arial"/>
          <w:b/>
          <w:bCs/>
          <w:sz w:val="24"/>
          <w:szCs w:val="24"/>
        </w:rPr>
      </w:pPr>
      <w:r w:rsidRPr="00435A2C">
        <w:rPr>
          <w:rFonts w:ascii="Arial" w:hAnsi="Arial" w:cs="Arial"/>
          <w:sz w:val="24"/>
          <w:szCs w:val="24"/>
        </w:rPr>
        <w:t xml:space="preserve">Em resumo, o estudo de Pelizzari et al. (2001) evidencia que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2.4.2 Aprendizado em LIBRAS</w:t>
      </w:r>
    </w:p>
    <w:p w14:paraId="3036F9B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Língua Brasileira de Sinais (LIBRAS)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LIBRAS é reconhecida como uma ferramenta essencial para a formação de professores, visando a melhoria do ensino e da aprendizagem dos alunos surdos, além de minimizar os problemas de inclusão escolar e socialização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4815F61C"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2.4.2.1 </w:t>
      </w:r>
      <w:r w:rsidRPr="00387495">
        <w:rPr>
          <w:rFonts w:ascii="Arial" w:hAnsi="Arial" w:cs="Arial"/>
          <w:b/>
          <w:bCs/>
          <w:sz w:val="24"/>
          <w:szCs w:val="24"/>
        </w:rPr>
        <w:t>Histórico da Educação de Surdos</w:t>
      </w:r>
    </w:p>
    <w:p w14:paraId="0D8F5EDA"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Durante séculos, a percepção da surdez foi marcada por preconceitos e mal-entendidos. Aristóteles, no século IV a.C., acreditava que a aprendizagem ocorria através da audição, o que levava à conclusão de que os surdos eram menos </w:t>
      </w:r>
      <w:r w:rsidRPr="00387495">
        <w:rPr>
          <w:rFonts w:ascii="Arial" w:hAnsi="Arial" w:cs="Arial"/>
          <w:sz w:val="24"/>
          <w:szCs w:val="24"/>
        </w:rPr>
        <w:lastRenderedPageBreak/>
        <w:t>educáveis que os cegos (</w:t>
      </w:r>
      <w:proofErr w:type="spellStart"/>
      <w:r w:rsidRPr="00387495">
        <w:rPr>
          <w:rFonts w:ascii="Arial" w:hAnsi="Arial" w:cs="Arial"/>
          <w:sz w:val="24"/>
          <w:szCs w:val="24"/>
        </w:rPr>
        <w:t>Muncinelli</w:t>
      </w:r>
      <w:proofErr w:type="spellEnd"/>
      <w:r w:rsidRPr="00387495">
        <w:rPr>
          <w:rFonts w:ascii="Arial" w:hAnsi="Arial" w:cs="Arial"/>
          <w:sz w:val="24"/>
          <w:szCs w:val="24"/>
        </w:rPr>
        <w:t>,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0367A08"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4F45E85"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2.4.2.2 </w:t>
      </w:r>
      <w:r w:rsidRPr="00387495">
        <w:rPr>
          <w:rFonts w:ascii="Arial" w:hAnsi="Arial" w:cs="Arial"/>
          <w:b/>
          <w:bCs/>
          <w:sz w:val="24"/>
          <w:szCs w:val="24"/>
        </w:rPr>
        <w:t>Filosofias Educacionais para Surdos</w:t>
      </w:r>
    </w:p>
    <w:p w14:paraId="3DDAF77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w:t>
      </w:r>
      <w:proofErr w:type="spellStart"/>
      <w:r w:rsidRPr="00387495">
        <w:rPr>
          <w:rFonts w:ascii="Arial" w:hAnsi="Arial" w:cs="Arial"/>
          <w:sz w:val="24"/>
          <w:szCs w:val="24"/>
        </w:rPr>
        <w:t>Muncinelli</w:t>
      </w:r>
      <w:proofErr w:type="spellEnd"/>
      <w:r w:rsidRPr="00387495">
        <w:rPr>
          <w:rFonts w:ascii="Arial" w:hAnsi="Arial" w:cs="Arial"/>
          <w:sz w:val="24"/>
          <w:szCs w:val="24"/>
        </w:rPr>
        <w:t>, 2013). Contudo, a filosofia oralista começou a ser questionada na década de 1960, levando à adoção da comunicação total, que permitia o uso de qualquer meio que facilitasse a comunicação, incluindo sinais naturais da Língua de Sinais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453B62B"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6A805CB8" w14:textId="77777777" w:rsidR="0008011C" w:rsidRPr="00387495" w:rsidRDefault="0008011C" w:rsidP="0008011C">
      <w:pPr>
        <w:ind w:firstLine="708"/>
        <w:jc w:val="both"/>
        <w:rPr>
          <w:rFonts w:ascii="Arial" w:hAnsi="Arial" w:cs="Arial"/>
          <w:sz w:val="24"/>
          <w:szCs w:val="24"/>
        </w:rPr>
      </w:pPr>
    </w:p>
    <w:p w14:paraId="5971FB86"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2.4.2.3 </w:t>
      </w:r>
      <w:r w:rsidRPr="00387495">
        <w:rPr>
          <w:rFonts w:ascii="Arial" w:hAnsi="Arial" w:cs="Arial"/>
          <w:b/>
          <w:bCs/>
          <w:sz w:val="24"/>
          <w:szCs w:val="24"/>
        </w:rPr>
        <w:t>LIBRAS: Legislação e Gramática</w:t>
      </w:r>
    </w:p>
    <w:p w14:paraId="04CB271D"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reconhecimento oficial da LIBRAS como segunda língua oficial do Brasil foi consolidado pela Lei nº 10.436/2002 e regulamentado pelo Decreto nº 5.626/2005. Este decreto estipula a inclusão da LIBRAS como disciplina obrigatória nos cursos de formação de professores, tanto em nível médio quanto superior (</w:t>
      </w:r>
      <w:proofErr w:type="spellStart"/>
      <w:r w:rsidRPr="00387495">
        <w:rPr>
          <w:rFonts w:ascii="Arial" w:hAnsi="Arial" w:cs="Arial"/>
          <w:sz w:val="24"/>
          <w:szCs w:val="24"/>
        </w:rPr>
        <w:t>Muncinelli</w:t>
      </w:r>
      <w:proofErr w:type="spellEnd"/>
      <w:r w:rsidRPr="00387495">
        <w:rPr>
          <w:rFonts w:ascii="Arial" w:hAnsi="Arial" w:cs="Arial"/>
          <w:sz w:val="24"/>
          <w:szCs w:val="24"/>
        </w:rPr>
        <w:t xml:space="preserve">, 2013). A estrutura gramatical da LIBRAS, que inclui níveis fonológico, morfológico, sintático e semântico, a legitima como uma língua independente da </w:t>
      </w:r>
      <w:r w:rsidRPr="00387495">
        <w:rPr>
          <w:rFonts w:ascii="Arial" w:hAnsi="Arial" w:cs="Arial"/>
          <w:sz w:val="24"/>
          <w:szCs w:val="24"/>
        </w:rPr>
        <w:lastRenderedPageBreak/>
        <w:t>língua portuguesa oral e escrita, proporcionando aos surdos o desenvolvimento cognitivo necessário para a interação social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00A83870"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2.4.2.4 </w:t>
      </w:r>
      <w:r w:rsidRPr="00387495">
        <w:rPr>
          <w:rFonts w:ascii="Arial" w:hAnsi="Arial" w:cs="Arial"/>
          <w:b/>
          <w:bCs/>
          <w:sz w:val="24"/>
          <w:szCs w:val="24"/>
        </w:rPr>
        <w:t>Considerações Finais</w:t>
      </w:r>
    </w:p>
    <w:p w14:paraId="5089DD4E"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LIBRAS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3FBD127" w14:textId="77777777" w:rsidR="0008011C" w:rsidRPr="00435A2C" w:rsidRDefault="0008011C" w:rsidP="0008011C">
      <w:pPr>
        <w:jc w:val="both"/>
        <w:rPr>
          <w:rFonts w:ascii="Arial" w:hAnsi="Arial" w:cs="Arial"/>
          <w:sz w:val="24"/>
          <w:szCs w:val="24"/>
        </w:rPr>
      </w:pPr>
      <w:r>
        <w:rPr>
          <w:rFonts w:ascii="Arial" w:hAnsi="Arial" w:cs="Arial"/>
          <w:b/>
          <w:bCs/>
          <w:sz w:val="24"/>
          <w:szCs w:val="24"/>
        </w:rPr>
        <w:tab/>
        <w:t xml:space="preserve">2.4.3 Aprendizado em LIBRAS com </w:t>
      </w:r>
      <w:proofErr w:type="spellStart"/>
      <w:r>
        <w:rPr>
          <w:rFonts w:ascii="Arial" w:hAnsi="Arial" w:cs="Arial"/>
          <w:b/>
          <w:bCs/>
          <w:sz w:val="24"/>
          <w:szCs w:val="24"/>
        </w:rPr>
        <w:t>gameficação</w:t>
      </w:r>
      <w:proofErr w:type="spellEnd"/>
    </w:p>
    <w:p w14:paraId="7E93A5F9"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(LIBRAS) continua sendo um desafio significativo para profissionais e aprendizes. Apesar de existirem diversas iniciativas para apoiar o ensino de LIBRAS,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 utilização de jogos como ferramenta motivacional no ensino de diversas disciplinas, incluindo LIBRAS, é uma prática comum e promissora. Jogos educacionais têm o potencial de transformar o aprendizado em uma atividade mais dinâmica e envolvente. No entanto, muitos jogos de LIBRAS disponíveis atualmente limitam-se a promover o reconhecimento dos sinais sem fornecer mecanismos eficazes para a prática ativa e a correção dos sinais realizados pelos usuários (Lima et al., 2011).</w:t>
      </w:r>
    </w:p>
    <w:p w14:paraId="70335759"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Assim como em outras atividades que envolvem habilidades motoras e visuais, como a dança, o aprendizado de LIBRAS requer não apenas o reconhecimento passivo dos sinais, mas também a prática ativa e o feedback constante. A prática com um parceiro que conheça LIBRAS ou através do uso de espelhos e gravações pode ser eficaz, mas ainda falta um sistema mais estruturado que facilite esse processo de forma acessível e interativa (Machado et al., 2011).</w:t>
      </w:r>
    </w:p>
    <w:p w14:paraId="7CAAE95D"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lastRenderedPageBreak/>
        <w:t>Para atender essa necessidade, sistemas interativos que utilizem tecnologias avançadas, como sensores de movimento e avatares virtuais, têm mostrado ser uma abordagem eficaz. Jogos como "Dance Central" e "</w:t>
      </w:r>
      <w:proofErr w:type="spellStart"/>
      <w:r w:rsidRPr="00EB1A17">
        <w:rPr>
          <w:rFonts w:ascii="Arial" w:hAnsi="Arial" w:cs="Arial"/>
          <w:sz w:val="24"/>
          <w:szCs w:val="24"/>
        </w:rPr>
        <w:t>Your</w:t>
      </w:r>
      <w:proofErr w:type="spellEnd"/>
      <w:r w:rsidRPr="00EB1A17">
        <w:rPr>
          <w:rFonts w:ascii="Arial" w:hAnsi="Arial" w:cs="Arial"/>
          <w:sz w:val="24"/>
          <w:szCs w:val="24"/>
        </w:rPr>
        <w:t xml:space="preserve"> Shape Fitness" utilizam o sensor Kinect para capturar movimentos dos usuários e fornecer feedback visual imediato através de avatares, promovendo um aprendizado mais ativo e corretivo (</w:t>
      </w:r>
      <w:proofErr w:type="spellStart"/>
      <w:r w:rsidRPr="00EB1A17">
        <w:rPr>
          <w:rFonts w:ascii="Arial" w:hAnsi="Arial" w:cs="Arial"/>
          <w:sz w:val="24"/>
          <w:szCs w:val="24"/>
        </w:rPr>
        <w:t>Harmonix</w:t>
      </w:r>
      <w:proofErr w:type="spellEnd"/>
      <w:r w:rsidRPr="00EB1A17">
        <w:rPr>
          <w:rFonts w:ascii="Arial" w:hAnsi="Arial" w:cs="Arial"/>
          <w:sz w:val="24"/>
          <w:szCs w:val="24"/>
        </w:rPr>
        <w:t xml:space="preserve"> Music Systems, 2014). Adaptar esses princípios para o ensino de LIBRAS pode proporcionar um meio eficiente para a prática dos sinais com retorno imediato sobre a precisão dos movimentos realizados.</w:t>
      </w:r>
    </w:p>
    <w:p w14:paraId="43C7A014"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Diante dessa perspectiva, este trabalho propõe um sistema de treinamento de sinais em LIBRAS que, além de promover o reconhecimento dos sinais, também foca na prática ativa e na avaliação através de um mecanismo de Avaliação por Pares. A proposta visa complementar cursos de aperfeiçoamento em LIBRAS na modalidade de Ensino a Distância (</w:t>
      </w:r>
      <w:proofErr w:type="spellStart"/>
      <w:r w:rsidRPr="00EB1A17">
        <w:rPr>
          <w:rFonts w:ascii="Arial" w:hAnsi="Arial" w:cs="Arial"/>
          <w:sz w:val="24"/>
          <w:szCs w:val="24"/>
        </w:rPr>
        <w:t>EaD</w:t>
      </w:r>
      <w:proofErr w:type="spellEnd"/>
      <w:r w:rsidRPr="00EB1A17">
        <w:rPr>
          <w:rFonts w:ascii="Arial" w:hAnsi="Arial" w:cs="Arial"/>
          <w:sz w:val="24"/>
          <w:szCs w:val="24"/>
        </w:rPr>
        <w:t xml:space="preserve">), utilizando princípios de </w:t>
      </w:r>
      <w:proofErr w:type="spellStart"/>
      <w:r w:rsidRPr="00EB1A17">
        <w:rPr>
          <w:rFonts w:ascii="Arial" w:hAnsi="Arial" w:cs="Arial"/>
          <w:sz w:val="24"/>
          <w:szCs w:val="24"/>
        </w:rPr>
        <w:t>Gamification</w:t>
      </w:r>
      <w:proofErr w:type="spellEnd"/>
      <w:r w:rsidRPr="00EB1A17">
        <w:rPr>
          <w:rFonts w:ascii="Arial" w:hAnsi="Arial" w:cs="Arial"/>
          <w:sz w:val="24"/>
          <w:szCs w:val="24"/>
        </w:rPr>
        <w:t xml:space="preserve"> para engajar e motivar os alunos (Ferreira et al., 2011). A avaliação por pares proporciona um ambiente colaborativo, onde os alunos podem receber feedbacks construtivos sobre suas execuções, fomentando uma aprendizagem mais interativa e eficaz.</w:t>
      </w:r>
    </w:p>
    <w:p w14:paraId="5C54EC84" w14:textId="77777777" w:rsidR="0008011C" w:rsidRPr="00EB1A17"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 xml:space="preserve">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LIBRAS, apesar de existirem vários jogos disponíveis, como </w:t>
      </w:r>
      <w:proofErr w:type="spellStart"/>
      <w:r w:rsidRPr="00EB1A17">
        <w:rPr>
          <w:rFonts w:ascii="Arial" w:hAnsi="Arial" w:cs="Arial"/>
          <w:sz w:val="24"/>
          <w:szCs w:val="24"/>
        </w:rPr>
        <w:t>LibrasNet</w:t>
      </w:r>
      <w:proofErr w:type="spellEnd"/>
      <w:r w:rsidRPr="00EB1A17">
        <w:rPr>
          <w:rFonts w:ascii="Arial" w:hAnsi="Arial" w:cs="Arial"/>
          <w:sz w:val="24"/>
          <w:szCs w:val="24"/>
        </w:rPr>
        <w:t xml:space="preserve"> e Libras Brincando, há uma lacuna significativa em relação ao suporte para a prática ativa e avaliação dos sinais aprendidos (AtividadesEducativas.com, 2014).</w:t>
      </w:r>
    </w:p>
    <w:p w14:paraId="37C69BB7" w14:textId="77777777" w:rsidR="0008011C" w:rsidRDefault="0008011C" w:rsidP="0008011C">
      <w:pPr>
        <w:spacing w:before="240"/>
        <w:ind w:firstLine="360"/>
        <w:jc w:val="both"/>
        <w:rPr>
          <w:rFonts w:ascii="Arial" w:hAnsi="Arial" w:cs="Arial"/>
          <w:b/>
          <w:sz w:val="24"/>
          <w:szCs w:val="24"/>
        </w:rPr>
      </w:pPr>
      <w:r>
        <w:rPr>
          <w:rFonts w:ascii="Arial" w:hAnsi="Arial" w:cs="Arial"/>
          <w:b/>
          <w:sz w:val="24"/>
          <w:szCs w:val="24"/>
        </w:rPr>
        <w:t>2.5 Tecnologia</w:t>
      </w:r>
    </w:p>
    <w:p w14:paraId="5950922C" w14:textId="77777777" w:rsidR="0008011C" w:rsidRPr="00041A39" w:rsidRDefault="0008011C" w:rsidP="00F255D0">
      <w:pPr>
        <w:spacing w:line="360" w:lineRule="auto"/>
        <w:jc w:val="both"/>
        <w:rPr>
          <w:rFonts w:ascii="Arial" w:hAnsi="Arial" w:cs="Arial"/>
          <w:sz w:val="24"/>
          <w:szCs w:val="24"/>
        </w:rPr>
      </w:pPr>
      <w:r>
        <w:rPr>
          <w:rFonts w:ascii="Arial" w:hAnsi="Arial" w:cs="Arial"/>
          <w:b/>
          <w:sz w:val="24"/>
          <w:szCs w:val="24"/>
        </w:rPr>
        <w:tab/>
      </w: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lastRenderedPageBreak/>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F255D0">
      <w:pPr>
        <w:spacing w:line="360" w:lineRule="auto"/>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F255D0">
      <w:pPr>
        <w:spacing w:line="360" w:lineRule="auto"/>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Default="0008011C" w:rsidP="0008011C">
      <w:pPr>
        <w:spacing w:before="240"/>
        <w:jc w:val="both"/>
        <w:rPr>
          <w:rFonts w:ascii="Arial" w:hAnsi="Arial" w:cs="Arial"/>
          <w:b/>
          <w:sz w:val="24"/>
          <w:szCs w:val="24"/>
        </w:rPr>
      </w:pPr>
      <w:r w:rsidRPr="000F4676">
        <w:rPr>
          <w:rFonts w:ascii="Arial" w:hAnsi="Arial" w:cs="Arial"/>
          <w:b/>
          <w:sz w:val="24"/>
          <w:szCs w:val="24"/>
        </w:rPr>
        <w:t xml:space="preserve">2.5.1 </w:t>
      </w:r>
      <w:r>
        <w:rPr>
          <w:rFonts w:ascii="Arial" w:hAnsi="Arial" w:cs="Arial"/>
          <w:b/>
          <w:sz w:val="24"/>
          <w:szCs w:val="24"/>
        </w:rPr>
        <w:t>I</w:t>
      </w:r>
      <w:r w:rsidRPr="000F4676">
        <w:rPr>
          <w:rFonts w:ascii="Arial" w:hAnsi="Arial" w:cs="Arial"/>
          <w:b/>
          <w:sz w:val="24"/>
          <w:szCs w:val="24"/>
        </w:rPr>
        <w:t>nfluência da tecnologia na sociedade</w:t>
      </w:r>
    </w:p>
    <w:p w14:paraId="56A7B333"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Khon</w:t>
      </w:r>
      <w:proofErr w:type="spellEnd"/>
      <w:r>
        <w:rPr>
          <w:rFonts w:ascii="Arial" w:hAnsi="Arial" w:cs="Arial"/>
          <w:color w:val="0D0D0D"/>
          <w:sz w:val="24"/>
          <w:szCs w:val="24"/>
          <w:shd w:val="clear" w:color="auto" w:fill="FFFFFF"/>
        </w:rPr>
        <w:t xml:space="preserve"> (2007), a sociedade gira em volta no que se domina </w:t>
      </w:r>
      <w:proofErr w:type="gramStart"/>
      <w:r>
        <w:rPr>
          <w:rFonts w:ascii="Arial" w:hAnsi="Arial" w:cs="Arial"/>
          <w:color w:val="0D0D0D"/>
          <w:sz w:val="24"/>
          <w:szCs w:val="24"/>
          <w:shd w:val="clear" w:color="auto" w:fill="FFFFFF"/>
        </w:rPr>
        <w:t>a ”Era</w:t>
      </w:r>
      <w:proofErr w:type="gramEnd"/>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F255D0">
      <w:pPr>
        <w:spacing w:before="240" w:line="360" w:lineRule="auto"/>
        <w:ind w:firstLine="708"/>
        <w:jc w:val="both"/>
        <w:rPr>
          <w:rFonts w:ascii="Arial" w:hAnsi="Arial" w:cs="Arial"/>
          <w:b/>
          <w:sz w:val="24"/>
          <w:szCs w:val="24"/>
        </w:rPr>
      </w:pPr>
      <w:r w:rsidRPr="005778C8">
        <w:rPr>
          <w:rFonts w:ascii="Arial" w:hAnsi="Arial" w:cs="Arial"/>
          <w:color w:val="0D0D0D"/>
          <w:sz w:val="24"/>
          <w:szCs w:val="24"/>
          <w:shd w:val="clear" w:color="auto" w:fill="FFFFFF"/>
        </w:rPr>
        <w:lastRenderedPageBreak/>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F255D0">
      <w:pPr>
        <w:spacing w:before="240" w:line="360" w:lineRule="auto"/>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F255D0">
      <w:pPr>
        <w:spacing w:before="240" w:line="360" w:lineRule="auto"/>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Default="0008011C" w:rsidP="0008011C">
      <w:pPr>
        <w:spacing w:before="240"/>
        <w:jc w:val="both"/>
        <w:rPr>
          <w:rFonts w:ascii="Arial" w:hAnsi="Arial" w:cs="Arial"/>
          <w:b/>
          <w:sz w:val="24"/>
          <w:szCs w:val="24"/>
        </w:rPr>
      </w:pPr>
      <w:r w:rsidRPr="00EF63BA">
        <w:rPr>
          <w:rFonts w:ascii="Arial" w:hAnsi="Arial" w:cs="Arial"/>
          <w:b/>
          <w:sz w:val="24"/>
          <w:szCs w:val="24"/>
        </w:rPr>
        <w:t xml:space="preserve">2.5.2 Tecnologia na área de acessibilidades </w:t>
      </w:r>
      <w:r>
        <w:rPr>
          <w:rFonts w:ascii="Arial" w:hAnsi="Arial" w:cs="Arial"/>
          <w:b/>
          <w:sz w:val="24"/>
          <w:szCs w:val="24"/>
        </w:rPr>
        <w:t>para surdos</w:t>
      </w:r>
    </w:p>
    <w:p w14:paraId="40CCC08E" w14:textId="77777777" w:rsidR="0008011C" w:rsidRPr="004431A3"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De acordo com </w:t>
      </w:r>
      <w:proofErr w:type="spellStart"/>
      <w:r w:rsidRPr="004431A3">
        <w:rPr>
          <w:rFonts w:ascii="Arial" w:hAnsi="Arial" w:cs="Arial"/>
          <w:bCs/>
          <w:sz w:val="24"/>
          <w:szCs w:val="24"/>
        </w:rPr>
        <w:t>Boscarioli</w:t>
      </w:r>
      <w:proofErr w:type="spellEnd"/>
      <w:r w:rsidRPr="004431A3">
        <w:rPr>
          <w:rFonts w:ascii="Arial" w:hAnsi="Arial" w:cs="Arial"/>
          <w:bCs/>
          <w:sz w:val="24"/>
          <w:szCs w:val="24"/>
        </w:rPr>
        <w:t xml:space="preserve"> (2015), métodos como apoio psicológico, disponibilização de recursos e assistência pedagógica devem ser reconhecidos para 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de computadores, notou-se que havia muita necessidade de intérpretes para a inclusão dessas pessoas nas atividades.</w:t>
      </w:r>
    </w:p>
    <w:p w14:paraId="0A03D91D" w14:textId="77777777" w:rsidR="0008011C"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Para </w:t>
      </w:r>
      <w:proofErr w:type="spellStart"/>
      <w:r w:rsidRPr="004431A3">
        <w:rPr>
          <w:rFonts w:ascii="Arial" w:hAnsi="Arial" w:cs="Arial"/>
          <w:bCs/>
          <w:sz w:val="24"/>
          <w:szCs w:val="24"/>
        </w:rPr>
        <w:t>Abuzinadah</w:t>
      </w:r>
      <w:proofErr w:type="spellEnd"/>
      <w:r w:rsidRPr="004431A3">
        <w:rPr>
          <w:rFonts w:ascii="Arial" w:hAnsi="Arial" w:cs="Arial"/>
          <w:bCs/>
          <w:sz w:val="24"/>
          <w:szCs w:val="24"/>
        </w:rPr>
        <w:t xml:space="preserve">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F255D0">
      <w:pPr>
        <w:spacing w:before="240" w:line="360" w:lineRule="auto"/>
        <w:jc w:val="both"/>
        <w:rPr>
          <w:rFonts w:ascii="Arial" w:hAnsi="Arial" w:cs="Arial"/>
          <w:color w:val="0D0D0D"/>
          <w:sz w:val="24"/>
          <w:szCs w:val="24"/>
          <w:shd w:val="clear" w:color="auto" w:fill="FFFFFF"/>
        </w:rPr>
      </w:pPr>
      <w:r w:rsidRPr="00533D83">
        <w:rPr>
          <w:rFonts w:ascii="Arial" w:hAnsi="Arial" w:cs="Arial"/>
          <w:bCs/>
          <w:sz w:val="24"/>
          <w:szCs w:val="24"/>
        </w:rPr>
        <w:lastRenderedPageBreak/>
        <w:tab/>
      </w:r>
      <w:r w:rsidRPr="00533D83">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w:t>
      </w:r>
      <w:proofErr w:type="spellStart"/>
      <w:r w:rsidRPr="00533D83">
        <w:rPr>
          <w:rFonts w:ascii="Arial" w:hAnsi="Arial" w:cs="Arial"/>
          <w:color w:val="0D0D0D"/>
          <w:sz w:val="24"/>
          <w:szCs w:val="24"/>
          <w:shd w:val="clear" w:color="auto" w:fill="FFFFFF"/>
        </w:rPr>
        <w:t>PcD</w:t>
      </w:r>
      <w:proofErr w:type="spellEnd"/>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Complementando segundo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Default="0008011C" w:rsidP="0008011C">
      <w:pPr>
        <w:spacing w:before="240"/>
        <w:ind w:firstLine="708"/>
        <w:jc w:val="both"/>
        <w:rPr>
          <w:rFonts w:ascii="Arial" w:hAnsi="Arial" w:cs="Arial"/>
          <w:b/>
          <w:bCs/>
          <w:color w:val="0D0D0D"/>
          <w:sz w:val="24"/>
          <w:szCs w:val="24"/>
          <w:shd w:val="clear" w:color="auto" w:fill="FFFFFF"/>
        </w:rPr>
      </w:pPr>
      <w:r w:rsidRPr="00DF4D76">
        <w:rPr>
          <w:rFonts w:ascii="Arial" w:hAnsi="Arial" w:cs="Arial"/>
          <w:b/>
          <w:bCs/>
          <w:color w:val="0D0D0D"/>
          <w:sz w:val="24"/>
          <w:szCs w:val="24"/>
          <w:shd w:val="clear" w:color="auto" w:fill="FFFFFF"/>
        </w:rPr>
        <w:t>2.6 Programação</w:t>
      </w:r>
    </w:p>
    <w:p w14:paraId="7D3EB04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w:t>
      </w:r>
      <w:r>
        <w:rPr>
          <w:rFonts w:ascii="Arial" w:hAnsi="Arial" w:cs="Arial"/>
          <w:color w:val="0D0D0D"/>
          <w:sz w:val="24"/>
          <w:szCs w:val="24"/>
          <w:shd w:val="clear" w:color="auto" w:fill="FFFFFF"/>
        </w:rPr>
        <w:lastRenderedPageBreak/>
        <w:t xml:space="preserve">engenharia da computação, análise e desenvolvimento de sistemas entre outras diversas especializações. </w:t>
      </w:r>
    </w:p>
    <w:p w14:paraId="68FE4ABE"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 xml:space="preserve">Segundo Borges (2002), atualmente, ensinar o aluno de maneira tradicional não traz a motivação para o interesse de aprender a disciplina, nesse sentido, não é claro a importância de certos </w:t>
      </w:r>
      <w:proofErr w:type="spellStart"/>
      <w:r>
        <w:rPr>
          <w:rFonts w:ascii="Arial" w:hAnsi="Arial" w:cs="Arial"/>
          <w:color w:val="0D0D0D"/>
          <w:sz w:val="24"/>
          <w:szCs w:val="24"/>
          <w:shd w:val="clear" w:color="auto" w:fill="FFFFFF"/>
        </w:rPr>
        <w:t>conteúdos</w:t>
      </w:r>
      <w:proofErr w:type="spellEnd"/>
      <w:r>
        <w:rPr>
          <w:rFonts w:ascii="Arial" w:hAnsi="Arial" w:cs="Arial"/>
          <w:color w:val="0D0D0D"/>
          <w:sz w:val="24"/>
          <w:szCs w:val="24"/>
          <w:shd w:val="clear" w:color="auto" w:fill="FFFFFF"/>
        </w:rPr>
        <w:t xml:space="preserve"> para a sua formação.</w:t>
      </w:r>
    </w:p>
    <w:p w14:paraId="368A4A0F" w14:textId="77777777" w:rsidR="0008011C" w:rsidRDefault="0008011C" w:rsidP="0008011C">
      <w:pPr>
        <w:spacing w:before="240"/>
        <w:jc w:val="both"/>
        <w:rPr>
          <w:rFonts w:ascii="Arial" w:hAnsi="Arial" w:cs="Arial"/>
          <w:b/>
          <w:bCs/>
          <w:color w:val="0D0D0D"/>
          <w:sz w:val="24"/>
          <w:szCs w:val="24"/>
          <w:shd w:val="clear" w:color="auto" w:fill="FFFFFF"/>
        </w:rPr>
      </w:pPr>
      <w:r>
        <w:rPr>
          <w:rFonts w:ascii="Arial" w:hAnsi="Arial" w:cs="Arial"/>
          <w:color w:val="0D0D0D"/>
          <w:sz w:val="24"/>
          <w:szCs w:val="24"/>
          <w:shd w:val="clear" w:color="auto" w:fill="FFFFFF"/>
        </w:rPr>
        <w:tab/>
      </w:r>
      <w:r w:rsidRPr="00781912">
        <w:rPr>
          <w:rFonts w:ascii="Arial" w:hAnsi="Arial" w:cs="Arial"/>
          <w:b/>
          <w:bCs/>
          <w:color w:val="0D0D0D"/>
          <w:sz w:val="24"/>
          <w:szCs w:val="24"/>
          <w:shd w:val="clear" w:color="auto" w:fill="FFFFFF"/>
        </w:rPr>
        <w:t xml:space="preserve">2.6.2 </w:t>
      </w:r>
      <w:r>
        <w:rPr>
          <w:rFonts w:ascii="Arial" w:hAnsi="Arial" w:cs="Arial"/>
          <w:b/>
          <w:bCs/>
          <w:color w:val="0D0D0D"/>
          <w:sz w:val="24"/>
          <w:szCs w:val="24"/>
          <w:shd w:val="clear" w:color="auto" w:fill="FFFFFF"/>
        </w:rPr>
        <w:t>Lógicas</w:t>
      </w:r>
      <w:r w:rsidRPr="00781912">
        <w:rPr>
          <w:rFonts w:ascii="Arial" w:hAnsi="Arial" w:cs="Arial"/>
          <w:b/>
          <w:bCs/>
          <w:color w:val="0D0D0D"/>
          <w:sz w:val="24"/>
          <w:szCs w:val="24"/>
          <w:shd w:val="clear" w:color="auto" w:fill="FFFFFF"/>
        </w:rPr>
        <w:t xml:space="preserve"> de programação</w:t>
      </w:r>
    </w:p>
    <w:p w14:paraId="72480002"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F255D0">
      <w:pPr>
        <w:spacing w:before="240" w:line="360" w:lineRule="auto"/>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w:t>
      </w:r>
      <w:proofErr w:type="spellStart"/>
      <w:r w:rsidRPr="008B39C4">
        <w:rPr>
          <w:rFonts w:ascii="Arial" w:hAnsi="Arial" w:cs="Arial"/>
          <w:color w:val="0D0D0D"/>
          <w:sz w:val="24"/>
          <w:szCs w:val="24"/>
          <w:shd w:val="clear" w:color="auto" w:fill="FFFFFF"/>
        </w:rPr>
        <w:t>Luppino</w:t>
      </w:r>
      <w:proofErr w:type="spellEnd"/>
      <w:r w:rsidRPr="008B39C4">
        <w:rPr>
          <w:rFonts w:ascii="Arial" w:hAnsi="Arial" w:cs="Arial"/>
          <w:color w:val="0D0D0D"/>
          <w:sz w:val="24"/>
          <w:szCs w:val="24"/>
          <w:shd w:val="clear" w:color="auto" w:fill="FFFFFF"/>
        </w:rPr>
        <w:t xml:space="preserve">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w:t>
      </w:r>
      <w:r w:rsidRPr="008B39C4">
        <w:rPr>
          <w:rFonts w:ascii="Arial" w:hAnsi="Arial" w:cs="Arial"/>
          <w:color w:val="0D0D0D"/>
          <w:sz w:val="24"/>
          <w:szCs w:val="24"/>
          <w:shd w:val="clear" w:color="auto" w:fill="FFFFFF"/>
        </w:rPr>
        <w:lastRenderedPageBreak/>
        <w:t xml:space="preserve">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Default="0008011C" w:rsidP="0008011C">
      <w:pPr>
        <w:spacing w:before="240"/>
        <w:jc w:val="both"/>
        <w:rPr>
          <w:rFonts w:ascii="Arial" w:hAnsi="Arial" w:cs="Arial"/>
          <w:b/>
          <w:bCs/>
          <w:sz w:val="24"/>
          <w:szCs w:val="24"/>
        </w:rPr>
      </w:pPr>
      <w:r w:rsidRPr="008B39C4">
        <w:rPr>
          <w:rFonts w:ascii="Arial" w:hAnsi="Arial" w:cs="Arial"/>
          <w:b/>
          <w:bCs/>
          <w:sz w:val="24"/>
          <w:szCs w:val="24"/>
        </w:rPr>
        <w:t>2.7 Linguagens</w:t>
      </w:r>
      <w:r>
        <w:rPr>
          <w:rFonts w:ascii="Arial" w:hAnsi="Arial" w:cs="Arial"/>
          <w:b/>
          <w:bCs/>
          <w:sz w:val="24"/>
          <w:szCs w:val="24"/>
        </w:rPr>
        <w:t xml:space="preserve"> de programação</w:t>
      </w:r>
    </w:p>
    <w:p w14:paraId="778C6A9B" w14:textId="77777777" w:rsidR="0008011C" w:rsidRDefault="0008011C" w:rsidP="00F255D0">
      <w:pPr>
        <w:spacing w:before="240" w:line="360" w:lineRule="auto"/>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F255D0">
      <w:pPr>
        <w:spacing w:before="240" w:line="360" w:lineRule="auto"/>
        <w:ind w:firstLine="708"/>
        <w:jc w:val="both"/>
        <w:rPr>
          <w:rFonts w:ascii="Arial" w:hAnsi="Arial" w:cs="Arial"/>
          <w:sz w:val="24"/>
          <w:szCs w:val="24"/>
        </w:rPr>
      </w:pPr>
      <w:r>
        <w:rPr>
          <w:rFonts w:ascii="Arial" w:hAnsi="Arial" w:cs="Arial"/>
          <w:sz w:val="24"/>
          <w:szCs w:val="24"/>
        </w:rPr>
        <w:lastRenderedPageBreak/>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2.7.1 HTML</w:t>
      </w:r>
    </w:p>
    <w:p w14:paraId="1EE3B1AD" w14:textId="77777777" w:rsidR="0008011C" w:rsidRDefault="0008011C" w:rsidP="00F255D0">
      <w:pPr>
        <w:spacing w:before="240" w:line="360" w:lineRule="auto"/>
        <w:jc w:val="both"/>
        <w:rPr>
          <w:rFonts w:ascii="Arial" w:hAnsi="Arial" w:cs="Arial"/>
          <w:sz w:val="24"/>
          <w:szCs w:val="24"/>
        </w:rPr>
      </w:pPr>
      <w:r w:rsidRPr="00256ABD">
        <w:rPr>
          <w:rFonts w:ascii="Arial" w:hAnsi="Arial" w:cs="Arial"/>
          <w:sz w:val="24"/>
          <w:szCs w:val="24"/>
        </w:rPr>
        <w:tab/>
        <w:t xml:space="preserve">Como dito por Peixoto (2001), com base em seus estudos, apresenta o paradigma das linguagens de marcação como o HTML </w:t>
      </w:r>
      <w:proofErr w:type="gramStart"/>
      <w:r w:rsidRPr="00256ABD">
        <w:rPr>
          <w:rFonts w:ascii="Arial" w:hAnsi="Arial" w:cs="Arial"/>
          <w:sz w:val="24"/>
          <w:szCs w:val="24"/>
        </w:rPr>
        <w:t>( </w:t>
      </w:r>
      <w:proofErr w:type="spellStart"/>
      <w:r w:rsidRPr="00256ABD">
        <w:rPr>
          <w:rFonts w:ascii="Arial" w:hAnsi="Arial" w:cs="Arial"/>
          <w:i/>
          <w:iCs/>
          <w:sz w:val="24"/>
          <w:szCs w:val="24"/>
        </w:rPr>
        <w:t>HyperText</w:t>
      </w:r>
      <w:proofErr w:type="spellEnd"/>
      <w:proofErr w:type="gramEnd"/>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proofErr w:type="spellStart"/>
      <w:r w:rsidRPr="00256ABD">
        <w:rPr>
          <w:rFonts w:ascii="Arial" w:hAnsi="Arial" w:cs="Arial"/>
          <w:i/>
          <w:iCs/>
          <w:sz w:val="24"/>
          <w:szCs w:val="24"/>
        </w:rPr>
        <w:t>Language</w:t>
      </w:r>
      <w:proofErr w:type="spellEnd"/>
      <w:r w:rsidRPr="00256ABD">
        <w:rPr>
          <w:rFonts w:ascii="Arial" w:hAnsi="Arial" w:cs="Arial"/>
          <w:sz w:val="24"/>
          <w:szCs w:val="24"/>
        </w:rPr>
        <w:t xml:space="preserve">) e XML </w:t>
      </w:r>
      <w:r>
        <w:rPr>
          <w:rFonts w:ascii="Arial" w:hAnsi="Arial" w:cs="Arial"/>
          <w:sz w:val="24"/>
          <w:szCs w:val="24"/>
        </w:rPr>
        <w:t>(</w:t>
      </w:r>
      <w:proofErr w:type="spellStart"/>
      <w:r w:rsidRPr="00256ABD">
        <w:rPr>
          <w:rFonts w:ascii="Arial" w:hAnsi="Arial" w:cs="Arial"/>
          <w:i/>
          <w:iCs/>
          <w:color w:val="040C28"/>
          <w:sz w:val="24"/>
          <w:szCs w:val="24"/>
        </w:rPr>
        <w:t>Extensible</w:t>
      </w:r>
      <w:proofErr w:type="spellEnd"/>
      <w:r w:rsidRPr="00256ABD">
        <w:rPr>
          <w:rFonts w:ascii="Arial" w:hAnsi="Arial" w:cs="Arial"/>
          <w:i/>
          <w:iCs/>
          <w:color w:val="040C28"/>
          <w:sz w:val="24"/>
          <w:szCs w:val="24"/>
        </w:rPr>
        <w:t xml:space="preserve"> Markup </w:t>
      </w:r>
      <w:proofErr w:type="spellStart"/>
      <w:r w:rsidRPr="00256ABD">
        <w:rPr>
          <w:rFonts w:ascii="Arial" w:hAnsi="Arial" w:cs="Arial"/>
          <w:i/>
          <w:iCs/>
          <w:color w:val="040C28"/>
          <w:sz w:val="24"/>
          <w:szCs w:val="24"/>
        </w:rPr>
        <w:t>Language</w:t>
      </w:r>
      <w:proofErr w:type="spellEnd"/>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 xml:space="preserve">American Standard </w:t>
      </w:r>
      <w:proofErr w:type="spellStart"/>
      <w:r w:rsidRPr="00F45198">
        <w:rPr>
          <w:rFonts w:ascii="Arial" w:hAnsi="Arial" w:cs="Arial"/>
          <w:i/>
          <w:iCs/>
          <w:sz w:val="24"/>
          <w:szCs w:val="24"/>
        </w:rPr>
        <w:t>Code</w:t>
      </w:r>
      <w:proofErr w:type="spellEnd"/>
      <w:r w:rsidRPr="00F45198">
        <w:rPr>
          <w:rFonts w:ascii="Arial" w:hAnsi="Arial" w:cs="Arial"/>
          <w:i/>
          <w:iCs/>
          <w:sz w:val="24"/>
          <w:szCs w:val="24"/>
        </w:rPr>
        <w:t xml:space="preserve"> for</w:t>
      </w:r>
      <w:r w:rsidRPr="00F45198">
        <w:rPr>
          <w:rFonts w:ascii="Arial" w:hAnsi="Arial" w:cs="Arial"/>
          <w:sz w:val="24"/>
          <w:szCs w:val="24"/>
        </w:rPr>
        <w:t xml:space="preserve"> </w:t>
      </w:r>
      <w:proofErr w:type="spellStart"/>
      <w:r w:rsidRPr="00F45198">
        <w:rPr>
          <w:rFonts w:ascii="Arial" w:hAnsi="Arial" w:cs="Arial"/>
          <w:i/>
          <w:iCs/>
          <w:sz w:val="24"/>
          <w:szCs w:val="24"/>
        </w:rPr>
        <w:t>Information</w:t>
      </w:r>
      <w:proofErr w:type="spellEnd"/>
      <w:r w:rsidRPr="00F45198">
        <w:rPr>
          <w:rFonts w:ascii="Arial" w:hAnsi="Arial" w:cs="Arial"/>
          <w:i/>
          <w:iCs/>
          <w:sz w:val="24"/>
          <w:szCs w:val="24"/>
        </w:rPr>
        <w:t xml:space="preserve"> </w:t>
      </w:r>
      <w:proofErr w:type="spellStart"/>
      <w:r w:rsidRPr="00F45198">
        <w:rPr>
          <w:rFonts w:ascii="Arial" w:hAnsi="Arial" w:cs="Arial"/>
          <w:i/>
          <w:iCs/>
          <w:sz w:val="24"/>
          <w:szCs w:val="24"/>
        </w:rPr>
        <w:t>Interchange</w:t>
      </w:r>
      <w:proofErr w:type="spellEnd"/>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F255D0">
      <w:pPr>
        <w:spacing w:before="240" w:line="360" w:lineRule="auto"/>
        <w:ind w:firstLine="708"/>
        <w:jc w:val="both"/>
        <w:rPr>
          <w:rFonts w:ascii="Arial" w:hAnsi="Arial" w:cs="Arial"/>
          <w:sz w:val="24"/>
          <w:szCs w:val="24"/>
        </w:rPr>
      </w:pPr>
      <w:r w:rsidRPr="00A27764">
        <w:rPr>
          <w:rFonts w:ascii="Arial" w:hAnsi="Arial" w:cs="Arial"/>
          <w:sz w:val="24"/>
          <w:szCs w:val="24"/>
        </w:rPr>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2.7.2 CSS</w:t>
      </w:r>
    </w:p>
    <w:p w14:paraId="7FEC417A"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lastRenderedPageBreak/>
        <w:t xml:space="preserve">De acordo com </w:t>
      </w:r>
      <w:r w:rsidRPr="00613281">
        <w:rPr>
          <w:rFonts w:ascii="Arial" w:hAnsi="Arial" w:cs="Arial"/>
          <w:sz w:val="24"/>
          <w:szCs w:val="24"/>
        </w:rPr>
        <w:t>(</w:t>
      </w:r>
      <w:proofErr w:type="spellStart"/>
      <w:r w:rsidRPr="00613281">
        <w:rPr>
          <w:rFonts w:ascii="Arial" w:hAnsi="Arial" w:cs="Arial"/>
          <w:sz w:val="24"/>
          <w:szCs w:val="24"/>
        </w:rPr>
        <w:t>Deitel</w:t>
      </w:r>
      <w:proofErr w:type="spellEnd"/>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 xml:space="preserve">que complementa as funções da linguagem HTML, focando na marcação para a formatação e apresentação das informações, chamada </w:t>
      </w:r>
      <w:proofErr w:type="spellStart"/>
      <w:r w:rsidRPr="00613281">
        <w:rPr>
          <w:rFonts w:ascii="Arial" w:hAnsi="Arial" w:cs="Arial"/>
          <w:sz w:val="24"/>
          <w:szCs w:val="24"/>
        </w:rPr>
        <w:t>Cascading</w:t>
      </w:r>
      <w:proofErr w:type="spellEnd"/>
      <w:r w:rsidRPr="00613281">
        <w:rPr>
          <w:rFonts w:ascii="Arial" w:hAnsi="Arial" w:cs="Arial"/>
          <w:sz w:val="24"/>
          <w:szCs w:val="24"/>
        </w:rPr>
        <w:t xml:space="preserve"> </w:t>
      </w:r>
      <w:proofErr w:type="spellStart"/>
      <w:r w:rsidRPr="00613281">
        <w:rPr>
          <w:rFonts w:ascii="Arial" w:hAnsi="Arial" w:cs="Arial"/>
          <w:sz w:val="24"/>
          <w:szCs w:val="24"/>
        </w:rPr>
        <w:t>Style</w:t>
      </w:r>
      <w:proofErr w:type="spellEnd"/>
      <w:r w:rsidRPr="00613281">
        <w:rPr>
          <w:rFonts w:ascii="Arial" w:hAnsi="Arial" w:cs="Arial"/>
          <w:sz w:val="24"/>
          <w:szCs w:val="24"/>
        </w:rPr>
        <w:t xml:space="preserve"> </w:t>
      </w:r>
      <w:proofErr w:type="spellStart"/>
      <w:r w:rsidRPr="00613281">
        <w:rPr>
          <w:rFonts w:ascii="Arial" w:hAnsi="Arial" w:cs="Arial"/>
          <w:sz w:val="24"/>
          <w:szCs w:val="24"/>
        </w:rPr>
        <w:t>Sheets</w:t>
      </w:r>
      <w:proofErr w:type="spellEnd"/>
      <w:r w:rsidRPr="00613281">
        <w:rPr>
          <w:rFonts w:ascii="Arial" w:hAnsi="Arial" w:cs="Arial"/>
          <w:sz w:val="24"/>
          <w:szCs w:val="24"/>
        </w:rPr>
        <w:t xml:space="preserve">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F255D0">
      <w:pPr>
        <w:spacing w:before="240" w:line="360" w:lineRule="auto"/>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proofErr w:type="spellStart"/>
      <w:r w:rsidRPr="00613281">
        <w:rPr>
          <w:rFonts w:ascii="Arial" w:hAnsi="Arial" w:cs="Arial"/>
          <w:sz w:val="24"/>
          <w:szCs w:val="24"/>
        </w:rPr>
        <w:t>class</w:t>
      </w:r>
      <w:proofErr w:type="spellEnd"/>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Deitel</w:t>
      </w:r>
      <w:proofErr w:type="spellEnd"/>
      <w:r>
        <w:rPr>
          <w:rFonts w:ascii="Arial" w:hAnsi="Arial" w:cs="Arial"/>
          <w:sz w:val="24"/>
          <w:szCs w:val="24"/>
        </w:rPr>
        <w:t xml:space="preserve">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w:t>
      </w:r>
      <w:proofErr w:type="spellStart"/>
      <w:r w:rsidRPr="00305A8A">
        <w:rPr>
          <w:rFonts w:ascii="Arial" w:hAnsi="Arial" w:cs="Arial"/>
          <w:sz w:val="16"/>
          <w:szCs w:val="16"/>
        </w:rPr>
        <w:t>Tag</w:t>
      </w:r>
      <w:proofErr w:type="spellEnd"/>
      <w:r w:rsidRPr="00305A8A">
        <w:rPr>
          <w:rFonts w:ascii="Arial" w:hAnsi="Arial" w:cs="Arial"/>
          <w:sz w:val="16"/>
          <w:szCs w:val="16"/>
        </w:rPr>
        <w:t xml:space="preserve"> do comando CSS é (H1). Na mesma </w:t>
      </w:r>
      <w:proofErr w:type="spellStart"/>
      <w:r w:rsidRPr="00305A8A">
        <w:rPr>
          <w:rFonts w:ascii="Arial" w:hAnsi="Arial" w:cs="Arial"/>
          <w:sz w:val="16"/>
          <w:szCs w:val="16"/>
        </w:rPr>
        <w:t>tag</w:t>
      </w:r>
      <w:proofErr w:type="spellEnd"/>
      <w:r w:rsidRPr="00305A8A">
        <w:rPr>
          <w:rFonts w:ascii="Arial" w:hAnsi="Arial" w:cs="Arial"/>
          <w:sz w:val="16"/>
          <w:szCs w:val="16"/>
        </w:rPr>
        <w:t xml:space="preserve">, é preciso dizer o valor do tamanho do título, utilizar o número (36) e a cor do título azul, representada em inglês (blue) devido a ser esse o idioma oficial da área de informática. Assim constitui-se a </w:t>
      </w:r>
      <w:proofErr w:type="spellStart"/>
      <w:r w:rsidRPr="00305A8A">
        <w:rPr>
          <w:rFonts w:ascii="Arial" w:hAnsi="Arial" w:cs="Arial"/>
          <w:sz w:val="16"/>
          <w:szCs w:val="16"/>
        </w:rPr>
        <w:t>tag</w:t>
      </w:r>
      <w:proofErr w:type="spellEnd"/>
      <w:r w:rsidRPr="00305A8A">
        <w:rPr>
          <w:rFonts w:ascii="Arial" w:hAnsi="Arial" w:cs="Arial"/>
          <w:sz w:val="16"/>
          <w:szCs w:val="16"/>
        </w:rPr>
        <w:t xml:space="preserve"> completa, utilizando o comando de um elemento CSS H1{</w:t>
      </w:r>
      <w:proofErr w:type="spellStart"/>
      <w:r w:rsidRPr="00305A8A">
        <w:rPr>
          <w:rFonts w:ascii="Arial" w:hAnsi="Arial" w:cs="Arial"/>
          <w:sz w:val="16"/>
          <w:szCs w:val="16"/>
        </w:rPr>
        <w:t>font</w:t>
      </w:r>
      <w:proofErr w:type="spellEnd"/>
      <w:r w:rsidRPr="00305A8A">
        <w:rPr>
          <w:rFonts w:ascii="Arial" w:hAnsi="Arial" w:cs="Arial"/>
          <w:sz w:val="16"/>
          <w:szCs w:val="16"/>
        </w:rPr>
        <w:t xml:space="preserve"> – </w:t>
      </w:r>
      <w:proofErr w:type="spellStart"/>
      <w:r w:rsidRPr="00305A8A">
        <w:rPr>
          <w:rFonts w:ascii="Arial" w:hAnsi="Arial" w:cs="Arial"/>
          <w:sz w:val="16"/>
          <w:szCs w:val="16"/>
        </w:rPr>
        <w:t>size</w:t>
      </w:r>
      <w:proofErr w:type="spellEnd"/>
      <w:r w:rsidRPr="00305A8A">
        <w:rPr>
          <w:rFonts w:ascii="Arial" w:hAnsi="Arial" w:cs="Arial"/>
          <w:sz w:val="16"/>
          <w:szCs w:val="16"/>
        </w:rPr>
        <w:t>: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8B39C4" w:rsidRDefault="0008011C" w:rsidP="0008011C">
      <w:pPr>
        <w:spacing w:before="240"/>
        <w:jc w:val="both"/>
        <w:rPr>
          <w:rFonts w:ascii="Arial" w:hAnsi="Arial" w:cs="Arial"/>
          <w:b/>
          <w:bCs/>
          <w:sz w:val="24"/>
          <w:szCs w:val="24"/>
        </w:rPr>
      </w:pPr>
      <w:r>
        <w:rPr>
          <w:rFonts w:ascii="Arial" w:hAnsi="Arial" w:cs="Arial"/>
          <w:b/>
          <w:bCs/>
          <w:sz w:val="24"/>
          <w:szCs w:val="24"/>
        </w:rPr>
        <w:t>2.7.3 C#</w:t>
      </w:r>
    </w:p>
    <w:p w14:paraId="0D64A992" w14:textId="77777777" w:rsidR="0008011C" w:rsidRDefault="0008011C" w:rsidP="00F255D0">
      <w:pPr>
        <w:spacing w:line="360" w:lineRule="auto"/>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F255D0">
      <w:pPr>
        <w:spacing w:line="360" w:lineRule="auto"/>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lastRenderedPageBreak/>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w:t>
      </w:r>
      <w:proofErr w:type="spellStart"/>
      <w:r w:rsidRPr="00BF7F12">
        <w:rPr>
          <w:rFonts w:ascii="Arial" w:hAnsi="Arial" w:cs="Arial"/>
          <w:sz w:val="16"/>
          <w:szCs w:val="16"/>
        </w:rPr>
        <w:t>Language</w:t>
      </w:r>
      <w:proofErr w:type="spellEnd"/>
      <w:r w:rsidRPr="00BF7F12">
        <w:rPr>
          <w:rFonts w:ascii="Arial" w:hAnsi="Arial" w:cs="Arial"/>
          <w:sz w:val="16"/>
          <w:szCs w:val="16"/>
        </w:rPr>
        <w:t xml:space="preserve"> </w:t>
      </w:r>
      <w:proofErr w:type="spellStart"/>
      <w:r w:rsidRPr="00BF7F12">
        <w:rPr>
          <w:rFonts w:ascii="Arial" w:hAnsi="Arial" w:cs="Arial"/>
          <w:sz w:val="16"/>
          <w:szCs w:val="16"/>
        </w:rPr>
        <w:t>Runtime</w:t>
      </w:r>
      <w:proofErr w:type="spellEnd"/>
      <w:r w:rsidRPr="00BF7F12">
        <w:rPr>
          <w:rFonts w:ascii="Arial" w:hAnsi="Arial" w:cs="Arial"/>
          <w:sz w:val="16"/>
          <w:szCs w:val="16"/>
        </w:rPr>
        <w:t xml:space="preserve"> (CLR), que incluem interoperabilidade de linguagens, </w:t>
      </w:r>
      <w:proofErr w:type="spellStart"/>
      <w:r w:rsidRPr="00BF7F12">
        <w:rPr>
          <w:rFonts w:ascii="Arial" w:hAnsi="Arial" w:cs="Arial"/>
          <w:sz w:val="16"/>
          <w:szCs w:val="16"/>
        </w:rPr>
        <w:t>garbage</w:t>
      </w:r>
      <w:proofErr w:type="spellEnd"/>
      <w:r w:rsidRPr="00BF7F12">
        <w:rPr>
          <w:rFonts w:ascii="Arial" w:hAnsi="Arial" w:cs="Arial"/>
          <w:sz w:val="16"/>
          <w:szCs w:val="16"/>
        </w:rPr>
        <w:t xml:space="preserve"> </w:t>
      </w:r>
      <w:proofErr w:type="spellStart"/>
      <w:r w:rsidRPr="00BF7F12">
        <w:rPr>
          <w:rFonts w:ascii="Arial" w:hAnsi="Arial" w:cs="Arial"/>
          <w:sz w:val="16"/>
          <w:szCs w:val="16"/>
        </w:rPr>
        <w:t>collection</w:t>
      </w:r>
      <w:proofErr w:type="spellEnd"/>
      <w:r w:rsidRPr="00BF7F12">
        <w:rPr>
          <w:rFonts w:ascii="Arial" w:hAnsi="Arial" w:cs="Arial"/>
          <w:sz w:val="16"/>
          <w:szCs w:val="16"/>
        </w:rPr>
        <w:t xml:space="preserve">, segurança e melhor suporte ao controle de versões. O seu ambiente de desenvolvimento é altamente interativo com designers visuais para a criação das aplicações. Da </w:t>
      </w:r>
      <w:proofErr w:type="spellStart"/>
      <w:r w:rsidRPr="00BF7F12">
        <w:rPr>
          <w:rFonts w:ascii="Arial" w:hAnsi="Arial" w:cs="Arial"/>
          <w:sz w:val="16"/>
          <w:szCs w:val="16"/>
        </w:rPr>
        <w:t>suite</w:t>
      </w:r>
      <w:proofErr w:type="spellEnd"/>
      <w:r w:rsidRPr="00BF7F12">
        <w:rPr>
          <w:rFonts w:ascii="Arial" w:hAnsi="Arial" w:cs="Arial"/>
          <w:sz w:val="16"/>
          <w:szCs w:val="16"/>
        </w:rPr>
        <w:t xml:space="preserve"> Visual Studio, que contempla também o VB.NET, C# é a sua linguagem principal com um número crescente de usuários. C# </w:t>
      </w:r>
      <w:proofErr w:type="spellStart"/>
      <w:r w:rsidRPr="00BF7F12">
        <w:rPr>
          <w:rFonts w:ascii="Arial" w:hAnsi="Arial" w:cs="Arial"/>
          <w:sz w:val="16"/>
          <w:szCs w:val="16"/>
        </w:rPr>
        <w:t>está</w:t>
      </w:r>
      <w:proofErr w:type="spellEnd"/>
      <w:r w:rsidRPr="00BF7F12">
        <w:rPr>
          <w:rFonts w:ascii="Arial" w:hAnsi="Arial" w:cs="Arial"/>
          <w:sz w:val="16"/>
          <w:szCs w:val="16"/>
        </w:rPr>
        <w:t xml:space="preserve"> se posicionando como o paradigma no desenvolvimento de aplicações no ambiente Windows</w:t>
      </w:r>
      <w:proofErr w:type="gramStart"/>
      <w:r w:rsidRPr="00BF7F12">
        <w:rPr>
          <w:rFonts w:ascii="Arial" w:hAnsi="Arial" w:cs="Arial"/>
          <w:sz w:val="16"/>
          <w:szCs w:val="16"/>
        </w:rPr>
        <w:t xml:space="preserve">. </w:t>
      </w:r>
      <w:r w:rsidRPr="00305A8A">
        <w:rPr>
          <w:rFonts w:ascii="Arial" w:hAnsi="Arial" w:cs="Arial"/>
          <w:sz w:val="16"/>
          <w:szCs w:val="16"/>
        </w:rPr>
        <w:t>}</w:t>
      </w:r>
      <w:proofErr w:type="gramEnd"/>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proofErr w:type="gramStart"/>
      <w:r w:rsidRPr="00305A8A">
        <w:rPr>
          <w:rFonts w:ascii="Arial" w:hAnsi="Arial" w:cs="Arial"/>
          <w:sz w:val="16"/>
          <w:szCs w:val="16"/>
        </w:rPr>
        <w:t>200</w:t>
      </w:r>
      <w:r>
        <w:rPr>
          <w:rFonts w:ascii="Arial" w:hAnsi="Arial" w:cs="Arial"/>
          <w:sz w:val="16"/>
          <w:szCs w:val="16"/>
        </w:rPr>
        <w:t>3,  p.15</w:t>
      </w:r>
      <w:proofErr w:type="gramEnd"/>
      <w:r w:rsidRPr="00305A8A">
        <w:rPr>
          <w:rFonts w:ascii="Arial" w:hAnsi="Arial" w:cs="Arial"/>
          <w:sz w:val="16"/>
          <w:szCs w:val="16"/>
        </w:rPr>
        <w:t>)</w:t>
      </w:r>
    </w:p>
    <w:p w14:paraId="68011B88" w14:textId="2C4B77A5" w:rsidR="006A2B48" w:rsidRPr="006A2B48" w:rsidRDefault="006A2B48" w:rsidP="00F255D0">
      <w:pPr>
        <w:spacing w:before="240" w:line="360" w:lineRule="auto"/>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 xml:space="preserve">O termo “orientação a objeto” é mais antigo do que muitas pessoas imaginam. Ele foi criado por Alan Kay, um dos criadores da linguagem de programação </w:t>
      </w:r>
      <w:proofErr w:type="spellStart"/>
      <w:r w:rsidRPr="006A2B48">
        <w:rPr>
          <w:rFonts w:ascii="Arial" w:hAnsi="Arial" w:cs="Arial"/>
          <w:sz w:val="16"/>
          <w:szCs w:val="16"/>
        </w:rPr>
        <w:t>Smalltalk</w:t>
      </w:r>
      <w:proofErr w:type="spellEnd"/>
      <w:r w:rsidRPr="006A2B48">
        <w:rPr>
          <w:rFonts w:ascii="Arial" w:hAnsi="Arial" w:cs="Arial"/>
          <w:sz w:val="16"/>
          <w:szCs w:val="16"/>
        </w:rPr>
        <w:t xml:space="preserve">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w:t>
      </w:r>
      <w:proofErr w:type="spellStart"/>
      <w:r w:rsidRPr="006A2B48">
        <w:rPr>
          <w:rFonts w:ascii="Arial" w:hAnsi="Arial" w:cs="Arial"/>
          <w:sz w:val="16"/>
          <w:szCs w:val="16"/>
        </w:rPr>
        <w:t>Nygaard</w:t>
      </w:r>
      <w:proofErr w:type="spellEnd"/>
      <w:r w:rsidRPr="006A2B48">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5BCC7D83" w14:textId="73554ABA" w:rsidR="00EF07DD" w:rsidRDefault="00EF07DD" w:rsidP="001D5A22">
      <w:pPr>
        <w:spacing w:before="240"/>
        <w:jc w:val="both"/>
        <w:rPr>
          <w:rFonts w:ascii="Arial" w:hAnsi="Arial" w:cs="Arial"/>
          <w:b/>
          <w:bCs/>
          <w:sz w:val="24"/>
          <w:szCs w:val="24"/>
        </w:rPr>
      </w:pPr>
    </w:p>
    <w:p w14:paraId="2A20BC9B" w14:textId="77777777" w:rsidR="0002238A" w:rsidRDefault="0002238A" w:rsidP="001D5A22">
      <w:pPr>
        <w:spacing w:before="240"/>
        <w:jc w:val="both"/>
        <w:rPr>
          <w:rFonts w:ascii="Arial" w:hAnsi="Arial" w:cs="Arial"/>
          <w:b/>
          <w:bCs/>
          <w:sz w:val="24"/>
          <w:szCs w:val="24"/>
        </w:rPr>
      </w:pPr>
    </w:p>
    <w:p w14:paraId="3D9B7A80" w14:textId="34ECACC6" w:rsidR="001D5A22" w:rsidRDefault="00EF07DD" w:rsidP="001D5A22">
      <w:pPr>
        <w:spacing w:before="240"/>
        <w:jc w:val="both"/>
        <w:rPr>
          <w:rFonts w:ascii="Arial" w:hAnsi="Arial" w:cs="Arial"/>
          <w:b/>
          <w:bCs/>
          <w:sz w:val="24"/>
          <w:szCs w:val="24"/>
        </w:rPr>
      </w:pPr>
      <w:r>
        <w:rPr>
          <w:rFonts w:ascii="Arial" w:hAnsi="Arial" w:cs="Arial"/>
          <w:b/>
          <w:bCs/>
          <w:sz w:val="24"/>
          <w:szCs w:val="24"/>
        </w:rPr>
        <w:t>2.7.</w:t>
      </w:r>
      <w:r w:rsidR="0002238A">
        <w:rPr>
          <w:rFonts w:ascii="Arial" w:hAnsi="Arial" w:cs="Arial"/>
          <w:b/>
          <w:bCs/>
          <w:sz w:val="24"/>
          <w:szCs w:val="24"/>
        </w:rPr>
        <w:t>4</w:t>
      </w:r>
      <w:r>
        <w:rPr>
          <w:rFonts w:ascii="Arial" w:hAnsi="Arial" w:cs="Arial"/>
          <w:b/>
          <w:bCs/>
          <w:sz w:val="24"/>
          <w:szCs w:val="24"/>
        </w:rPr>
        <w:t xml:space="preserve"> </w:t>
      </w:r>
      <w:proofErr w:type="spellStart"/>
      <w:r>
        <w:rPr>
          <w:rFonts w:ascii="Arial" w:hAnsi="Arial" w:cs="Arial"/>
          <w:b/>
          <w:bCs/>
          <w:sz w:val="24"/>
          <w:szCs w:val="24"/>
        </w:rPr>
        <w:t>JavaScript</w:t>
      </w:r>
      <w:proofErr w:type="spellEnd"/>
    </w:p>
    <w:p w14:paraId="091393A5" w14:textId="762F74B0" w:rsidR="0002238A" w:rsidRDefault="00EF07DD" w:rsidP="00F255D0">
      <w:pPr>
        <w:spacing w:before="240" w:line="360" w:lineRule="auto"/>
        <w:ind w:firstLine="708"/>
        <w:jc w:val="both"/>
        <w:rPr>
          <w:rFonts w:ascii="Arial" w:hAnsi="Arial" w:cs="Arial"/>
          <w:sz w:val="24"/>
          <w:szCs w:val="24"/>
        </w:rPr>
      </w:pPr>
      <w:r w:rsidRPr="00EF07DD">
        <w:rPr>
          <w:rFonts w:ascii="Arial" w:hAnsi="Arial" w:cs="Arial"/>
          <w:sz w:val="24"/>
          <w:szCs w:val="24"/>
        </w:rPr>
        <w:t xml:space="preserve">Segundo Flanagan (2012, p. 1), em seu livro </w:t>
      </w:r>
      <w:proofErr w:type="spellStart"/>
      <w:r w:rsidRPr="00EF07DD">
        <w:rPr>
          <w:rFonts w:ascii="Arial" w:hAnsi="Arial" w:cs="Arial"/>
          <w:sz w:val="24"/>
          <w:szCs w:val="24"/>
        </w:rPr>
        <w:t>JavaScript</w:t>
      </w:r>
      <w:proofErr w:type="spellEnd"/>
      <w:r w:rsidRPr="00EF07DD">
        <w:rPr>
          <w:rFonts w:ascii="Arial" w:hAnsi="Arial" w:cs="Arial"/>
          <w:sz w:val="24"/>
          <w:szCs w:val="24"/>
        </w:rPr>
        <w:t>: O Guia Definitivo</w:t>
      </w:r>
      <w:r>
        <w:rPr>
          <w:rFonts w:ascii="Arial" w:hAnsi="Arial" w:cs="Arial"/>
          <w:sz w:val="24"/>
          <w:szCs w:val="24"/>
        </w:rPr>
        <w:t xml:space="preserve">, </w:t>
      </w:r>
      <w:proofErr w:type="spellStart"/>
      <w:r>
        <w:rPr>
          <w:rFonts w:ascii="Arial" w:hAnsi="Arial" w:cs="Arial"/>
          <w:sz w:val="24"/>
          <w:szCs w:val="24"/>
        </w:rPr>
        <w:t>JavaScript</w:t>
      </w:r>
      <w:proofErr w:type="spellEnd"/>
      <w:r>
        <w:rPr>
          <w:rFonts w:ascii="Arial" w:hAnsi="Arial" w:cs="Arial"/>
          <w:sz w:val="24"/>
          <w:szCs w:val="24"/>
        </w:rPr>
        <w:t xml:space="preserve"> é uma ling</w:t>
      </w:r>
      <w:r w:rsidR="00C82DCE">
        <w:rPr>
          <w:rFonts w:ascii="Arial" w:hAnsi="Arial" w:cs="Arial"/>
          <w:sz w:val="24"/>
          <w:szCs w:val="24"/>
        </w:rPr>
        <w:t>u</w:t>
      </w:r>
      <w:r>
        <w:rPr>
          <w:rFonts w:ascii="Arial" w:hAnsi="Arial" w:cs="Arial"/>
          <w:sz w:val="24"/>
          <w:szCs w:val="24"/>
        </w:rPr>
        <w:t>agem de programação</w:t>
      </w:r>
      <w:r w:rsidR="00C82DCE">
        <w:rPr>
          <w:rFonts w:ascii="Arial" w:hAnsi="Arial" w:cs="Arial"/>
          <w:sz w:val="24"/>
          <w:szCs w:val="24"/>
        </w:rPr>
        <w:t xml:space="preserve"> Web utilizada na grande maioria dos sites e nave</w:t>
      </w:r>
      <w:r w:rsidR="00C2313C">
        <w:rPr>
          <w:rFonts w:ascii="Arial" w:hAnsi="Arial" w:cs="Arial"/>
          <w:sz w:val="24"/>
          <w:szCs w:val="24"/>
        </w:rPr>
        <w:t>ga</w:t>
      </w:r>
      <w:r w:rsidR="00C82DCE">
        <w:rPr>
          <w:rFonts w:ascii="Arial" w:hAnsi="Arial" w:cs="Arial"/>
          <w:sz w:val="24"/>
          <w:szCs w:val="24"/>
        </w:rPr>
        <w:t>dores modernos</w:t>
      </w:r>
      <w:r w:rsidR="00C2313C">
        <w:rPr>
          <w:rFonts w:ascii="Arial" w:hAnsi="Arial" w:cs="Arial"/>
          <w:sz w:val="24"/>
          <w:szCs w:val="24"/>
        </w:rPr>
        <w:t xml:space="preserve">, tornando-se a linguagem de programação mais onipresente da história. </w:t>
      </w:r>
    </w:p>
    <w:p w14:paraId="7CB7EA7D" w14:textId="77777777" w:rsidR="00E665CF" w:rsidRDefault="00E665CF" w:rsidP="00E665CF">
      <w:pPr>
        <w:spacing w:before="240"/>
        <w:ind w:left="4956"/>
        <w:jc w:val="both"/>
        <w:rPr>
          <w:rFonts w:ascii="Arial" w:hAnsi="Arial" w:cs="Arial"/>
          <w:sz w:val="16"/>
          <w:szCs w:val="16"/>
        </w:rPr>
      </w:pPr>
      <w:r>
        <w:rPr>
          <w:rFonts w:ascii="Arial" w:hAnsi="Arial" w:cs="Arial"/>
          <w:sz w:val="16"/>
          <w:szCs w:val="16"/>
        </w:rPr>
        <w:t>“</w:t>
      </w:r>
      <w:r w:rsidRPr="00E665CF">
        <w:rPr>
          <w:rFonts w:ascii="Arial" w:hAnsi="Arial" w:cs="Arial"/>
          <w:sz w:val="16"/>
          <w:szCs w:val="16"/>
        </w:rPr>
        <w:t xml:space="preserve">Na última década, todos os navegadores Web implementaram a versão 3 do padrão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e não</w:t>
      </w:r>
      <w:r>
        <w:rPr>
          <w:rFonts w:ascii="Arial" w:hAnsi="Arial" w:cs="Arial"/>
          <w:sz w:val="16"/>
          <w:szCs w:val="16"/>
        </w:rPr>
        <w:t xml:space="preserve"> </w:t>
      </w:r>
      <w:r w:rsidRPr="00E665CF">
        <w:rPr>
          <w:rFonts w:ascii="Arial" w:hAnsi="Arial" w:cs="Arial"/>
          <w:sz w:val="16"/>
          <w:szCs w:val="16"/>
        </w:rPr>
        <w:t xml:space="preserve">havia necessidade de se pensar em números de versão: o padrão da linguagem era estável e as implementações dos navegadores eram, na maioria, interoperáveis. Recentemente, uma </w:t>
      </w:r>
      <w:proofErr w:type="gramStart"/>
      <w:r w:rsidRPr="00E665CF">
        <w:rPr>
          <w:rFonts w:ascii="Arial" w:hAnsi="Arial" w:cs="Arial"/>
          <w:sz w:val="16"/>
          <w:szCs w:val="16"/>
        </w:rPr>
        <w:t>importante nova</w:t>
      </w:r>
      <w:proofErr w:type="gramEnd"/>
      <w:r>
        <w:rPr>
          <w:rFonts w:ascii="Arial" w:hAnsi="Arial" w:cs="Arial"/>
          <w:sz w:val="16"/>
          <w:szCs w:val="16"/>
        </w:rPr>
        <w:t xml:space="preserve"> </w:t>
      </w:r>
      <w:r w:rsidRPr="00E665CF">
        <w:rPr>
          <w:rFonts w:ascii="Arial" w:hAnsi="Arial" w:cs="Arial"/>
          <w:sz w:val="16"/>
          <w:szCs w:val="16"/>
        </w:rPr>
        <w:t xml:space="preserve">versão da linguagem foi definida como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versão 5 e, quando este livro estava sendo produzido, os navegadores estavam começando a implementá-la. Este livro aborda todos os </w:t>
      </w:r>
      <w:r w:rsidRPr="00E665CF">
        <w:rPr>
          <w:rFonts w:ascii="Arial" w:hAnsi="Arial" w:cs="Arial"/>
          <w:sz w:val="16"/>
          <w:szCs w:val="16"/>
        </w:rPr>
        <w:lastRenderedPageBreak/>
        <w:t>novos recursos</w:t>
      </w:r>
      <w:r>
        <w:rPr>
          <w:rFonts w:ascii="Arial" w:hAnsi="Arial" w:cs="Arial"/>
          <w:sz w:val="16"/>
          <w:szCs w:val="16"/>
        </w:rPr>
        <w:t xml:space="preserve"> </w:t>
      </w:r>
      <w:r w:rsidRPr="00E665CF">
        <w:rPr>
          <w:rFonts w:ascii="Arial" w:hAnsi="Arial" w:cs="Arial"/>
          <w:sz w:val="16"/>
          <w:szCs w:val="16"/>
        </w:rPr>
        <w:t xml:space="preserve">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5, assim como todos os recursos consagrados 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3. Às vezes, você vai ver</w:t>
      </w:r>
      <w:r>
        <w:rPr>
          <w:rFonts w:ascii="Arial" w:hAnsi="Arial" w:cs="Arial"/>
          <w:sz w:val="16"/>
          <w:szCs w:val="16"/>
        </w:rPr>
        <w:t xml:space="preserve"> </w:t>
      </w:r>
      <w:r w:rsidRPr="00E665CF">
        <w:rPr>
          <w:rFonts w:ascii="Arial" w:hAnsi="Arial" w:cs="Arial"/>
          <w:sz w:val="16"/>
          <w:szCs w:val="16"/>
        </w:rPr>
        <w:t xml:space="preserve">essas versões da linguagem abreviadas como ES3 e ES5, assim como às vezes vai ver o nome </w:t>
      </w:r>
      <w:proofErr w:type="spellStart"/>
      <w:r w:rsidRPr="00E665CF">
        <w:rPr>
          <w:rFonts w:ascii="Arial" w:hAnsi="Arial" w:cs="Arial"/>
          <w:sz w:val="16"/>
          <w:szCs w:val="16"/>
        </w:rPr>
        <w:t>JavaScript</w:t>
      </w:r>
      <w:proofErr w:type="spellEnd"/>
      <w:r>
        <w:rPr>
          <w:rFonts w:ascii="Arial" w:hAnsi="Arial" w:cs="Arial"/>
          <w:sz w:val="16"/>
          <w:szCs w:val="16"/>
        </w:rPr>
        <w:t xml:space="preserve"> </w:t>
      </w:r>
      <w:r w:rsidRPr="00E665CF">
        <w:rPr>
          <w:rFonts w:ascii="Arial" w:hAnsi="Arial" w:cs="Arial"/>
          <w:sz w:val="16"/>
          <w:szCs w:val="16"/>
        </w:rPr>
        <w:t>abreviado como JS.</w:t>
      </w:r>
      <w:r>
        <w:rPr>
          <w:rFonts w:ascii="Arial" w:hAnsi="Arial" w:cs="Arial"/>
          <w:sz w:val="16"/>
          <w:szCs w:val="16"/>
        </w:rPr>
        <w:t>” (Flanagan, 2012)</w:t>
      </w:r>
    </w:p>
    <w:p w14:paraId="70426780" w14:textId="111A89D3" w:rsidR="0002238A" w:rsidRDefault="00E665CF" w:rsidP="00F255D0">
      <w:pPr>
        <w:spacing w:before="24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02238A">
        <w:rPr>
          <w:rFonts w:ascii="Arial" w:hAnsi="Arial" w:cs="Arial"/>
          <w:sz w:val="24"/>
          <w:szCs w:val="24"/>
        </w:rPr>
        <w:t xml:space="preserve">De acordo com MDN Web </w:t>
      </w:r>
      <w:proofErr w:type="spellStart"/>
      <w:r w:rsidR="0002238A">
        <w:rPr>
          <w:rFonts w:ascii="Arial" w:hAnsi="Arial" w:cs="Arial"/>
          <w:sz w:val="24"/>
          <w:szCs w:val="24"/>
        </w:rPr>
        <w:t>Docs</w:t>
      </w:r>
      <w:proofErr w:type="spellEnd"/>
      <w:r w:rsidR="0002238A">
        <w:rPr>
          <w:rFonts w:ascii="Arial" w:hAnsi="Arial" w:cs="Arial"/>
          <w:sz w:val="24"/>
          <w:szCs w:val="24"/>
        </w:rPr>
        <w:t xml:space="preserve"> (</w:t>
      </w:r>
      <w:proofErr w:type="spellStart"/>
      <w:r w:rsidR="0002238A">
        <w:rPr>
          <w:rFonts w:ascii="Arial" w:hAnsi="Arial" w:cs="Arial"/>
          <w:sz w:val="24"/>
          <w:szCs w:val="24"/>
        </w:rPr>
        <w:t>Developer</w:t>
      </w:r>
      <w:proofErr w:type="spellEnd"/>
      <w:r w:rsidR="0002238A">
        <w:rPr>
          <w:rFonts w:ascii="Arial" w:hAnsi="Arial" w:cs="Arial"/>
          <w:sz w:val="24"/>
          <w:szCs w:val="24"/>
        </w:rPr>
        <w:t xml:space="preserve"> Mozilla), a linguagem de programação </w:t>
      </w:r>
      <w:proofErr w:type="spellStart"/>
      <w:r w:rsidR="0002238A">
        <w:rPr>
          <w:rFonts w:ascii="Arial" w:hAnsi="Arial" w:cs="Arial"/>
          <w:sz w:val="24"/>
          <w:szCs w:val="24"/>
        </w:rPr>
        <w:t>JavaScript</w:t>
      </w:r>
      <w:proofErr w:type="spellEnd"/>
      <w:r w:rsidR="0002238A">
        <w:rPr>
          <w:rFonts w:ascii="Arial" w:hAnsi="Arial" w:cs="Arial"/>
          <w:sz w:val="24"/>
          <w:szCs w:val="24"/>
        </w:rPr>
        <w:t xml:space="preserve"> te permite criar </w:t>
      </w:r>
      <w:proofErr w:type="spellStart"/>
      <w:r>
        <w:rPr>
          <w:rFonts w:ascii="Arial" w:hAnsi="Arial" w:cs="Arial"/>
          <w:sz w:val="24"/>
          <w:szCs w:val="24"/>
        </w:rPr>
        <w:t>conteúdos</w:t>
      </w:r>
      <w:proofErr w:type="spellEnd"/>
      <w:r w:rsidR="0002238A">
        <w:rPr>
          <w:rFonts w:ascii="Arial" w:hAnsi="Arial" w:cs="Arial"/>
          <w:sz w:val="24"/>
          <w:szCs w:val="24"/>
        </w:rPr>
        <w:t xml:space="preserve"> que se atualizam de forma dinâmica</w:t>
      </w:r>
      <w:r>
        <w:rPr>
          <w:rFonts w:ascii="Arial" w:hAnsi="Arial" w:cs="Arial"/>
          <w:sz w:val="24"/>
          <w:szCs w:val="24"/>
        </w:rPr>
        <w:t>, controlar multimídias, imagens animadas.</w:t>
      </w:r>
    </w:p>
    <w:p w14:paraId="42262BCF" w14:textId="16DA451A" w:rsidR="00E665CF" w:rsidRDefault="00E665CF" w:rsidP="00E665CF">
      <w:pPr>
        <w:spacing w:before="240"/>
        <w:ind w:left="4956"/>
        <w:jc w:val="both"/>
        <w:rPr>
          <w:rFonts w:ascii="Arial" w:hAnsi="Arial" w:cs="Arial"/>
          <w:sz w:val="16"/>
          <w:szCs w:val="16"/>
        </w:rPr>
      </w:pPr>
      <w:r>
        <w:rPr>
          <w:rFonts w:ascii="Arial" w:hAnsi="Arial" w:cs="Arial"/>
          <w:sz w:val="16"/>
          <w:szCs w:val="16"/>
        </w:rPr>
        <w:t>“</w:t>
      </w:r>
      <w:proofErr w:type="spellStart"/>
      <w:r w:rsidRPr="00C2313C">
        <w:rPr>
          <w:rFonts w:ascii="Arial" w:hAnsi="Arial" w:cs="Arial"/>
          <w:sz w:val="16"/>
          <w:szCs w:val="16"/>
        </w:rPr>
        <w:t>JavaScript</w:t>
      </w:r>
      <w:proofErr w:type="spellEnd"/>
      <w:r w:rsidRPr="00C2313C">
        <w:rPr>
          <w:rFonts w:ascii="Arial" w:hAnsi="Arial" w:cs="Arial"/>
          <w:sz w:val="16"/>
          <w:szCs w:val="16"/>
        </w:rPr>
        <w:t xml:space="preserve"> faz parte da tríade de tecnologias que todos os desenvolvedores Web devem conhecer: HTML, para especificar o conteúdo de páginas Web; CSS, para especificar a apresentação dessas páginas; e </w:t>
      </w:r>
      <w:proofErr w:type="spellStart"/>
      <w:r w:rsidRPr="00C2313C">
        <w:rPr>
          <w:rFonts w:ascii="Arial" w:hAnsi="Arial" w:cs="Arial"/>
          <w:sz w:val="16"/>
          <w:szCs w:val="16"/>
        </w:rPr>
        <w:t>JavaScript</w:t>
      </w:r>
      <w:proofErr w:type="spellEnd"/>
      <w:r w:rsidRPr="00C2313C">
        <w:rPr>
          <w:rFonts w:ascii="Arial" w:hAnsi="Arial" w:cs="Arial"/>
          <w:sz w:val="16"/>
          <w:szCs w:val="16"/>
        </w:rPr>
        <w:t>, para especificar o comportamento delas. Este livro o ajudará a dominar a linguagem</w:t>
      </w:r>
      <w:r>
        <w:rPr>
          <w:rFonts w:ascii="Arial" w:hAnsi="Arial" w:cs="Arial"/>
          <w:sz w:val="16"/>
          <w:szCs w:val="16"/>
        </w:rPr>
        <w:t>” (Flanagan, 2012).</w:t>
      </w:r>
    </w:p>
    <w:p w14:paraId="61A6FDD6" w14:textId="78BE54A4" w:rsidR="00B9594A" w:rsidRDefault="00B9594A" w:rsidP="00B9594A">
      <w:pPr>
        <w:spacing w:before="240"/>
        <w:jc w:val="both"/>
        <w:rPr>
          <w:rFonts w:ascii="Arial" w:hAnsi="Arial" w:cs="Arial"/>
          <w:b/>
          <w:bCs/>
          <w:sz w:val="28"/>
          <w:szCs w:val="28"/>
        </w:rPr>
      </w:pPr>
      <w:r w:rsidRPr="00B9594A">
        <w:rPr>
          <w:rFonts w:ascii="Arial" w:hAnsi="Arial" w:cs="Arial"/>
          <w:b/>
          <w:bCs/>
          <w:sz w:val="28"/>
          <w:szCs w:val="28"/>
        </w:rPr>
        <w:t xml:space="preserve">2.7.5 </w:t>
      </w:r>
      <w:proofErr w:type="spellStart"/>
      <w:r w:rsidRPr="00B9594A">
        <w:rPr>
          <w:rFonts w:ascii="Arial" w:hAnsi="Arial" w:cs="Arial"/>
          <w:b/>
          <w:bCs/>
          <w:sz w:val="28"/>
          <w:szCs w:val="28"/>
        </w:rPr>
        <w:t>React</w:t>
      </w:r>
      <w:proofErr w:type="spellEnd"/>
    </w:p>
    <w:p w14:paraId="372FBDA8" w14:textId="46C672F7" w:rsidR="007D65AC" w:rsidRDefault="00B9594A" w:rsidP="00985942">
      <w:pPr>
        <w:spacing w:before="240"/>
        <w:jc w:val="both"/>
        <w:rPr>
          <w:rFonts w:ascii="Arial" w:hAnsi="Arial" w:cs="Arial"/>
          <w:sz w:val="24"/>
          <w:szCs w:val="24"/>
        </w:rPr>
      </w:pPr>
      <w:r w:rsidRPr="007D65AC">
        <w:rPr>
          <w:rFonts w:ascii="Arial" w:hAnsi="Arial" w:cs="Arial"/>
          <w:sz w:val="24"/>
          <w:szCs w:val="24"/>
        </w:rPr>
        <w:tab/>
        <w:t xml:space="preserve">No livro </w:t>
      </w:r>
      <w:proofErr w:type="spellStart"/>
      <w:r w:rsidRPr="007D65AC">
        <w:rPr>
          <w:rFonts w:ascii="Arial" w:hAnsi="Arial" w:cs="Arial"/>
          <w:sz w:val="24"/>
          <w:szCs w:val="24"/>
        </w:rPr>
        <w:t>React</w:t>
      </w:r>
      <w:proofErr w:type="spellEnd"/>
      <w:r w:rsidRPr="007D65AC">
        <w:rPr>
          <w:rFonts w:ascii="Arial" w:hAnsi="Arial" w:cs="Arial"/>
          <w:sz w:val="24"/>
          <w:szCs w:val="24"/>
        </w:rPr>
        <w:t xml:space="preserve"> </w:t>
      </w:r>
      <w:r w:rsidR="007D65AC">
        <w:rPr>
          <w:rFonts w:ascii="Arial" w:hAnsi="Arial" w:cs="Arial"/>
          <w:sz w:val="24"/>
          <w:szCs w:val="24"/>
        </w:rPr>
        <w:t>A</w:t>
      </w:r>
      <w:r w:rsidRPr="007D65AC">
        <w:rPr>
          <w:rFonts w:ascii="Arial" w:hAnsi="Arial" w:cs="Arial"/>
          <w:sz w:val="24"/>
          <w:szCs w:val="24"/>
        </w:rPr>
        <w:t xml:space="preserve">prenda </w:t>
      </w:r>
      <w:r w:rsidR="007D65AC">
        <w:rPr>
          <w:rFonts w:ascii="Arial" w:hAnsi="Arial" w:cs="Arial"/>
          <w:sz w:val="24"/>
          <w:szCs w:val="24"/>
        </w:rPr>
        <w:t>P</w:t>
      </w:r>
      <w:r w:rsidRPr="007D65AC">
        <w:rPr>
          <w:rFonts w:ascii="Arial" w:hAnsi="Arial" w:cs="Arial"/>
          <w:sz w:val="24"/>
          <w:szCs w:val="24"/>
        </w:rPr>
        <w:t xml:space="preserve">raticando (2021, p. 19), </w:t>
      </w:r>
      <w:proofErr w:type="spellStart"/>
      <w:r w:rsidR="007D65AC">
        <w:rPr>
          <w:rFonts w:ascii="Arial" w:hAnsi="Arial" w:cs="Arial"/>
          <w:sz w:val="24"/>
          <w:szCs w:val="24"/>
        </w:rPr>
        <w:t>Maujor</w:t>
      </w:r>
      <w:proofErr w:type="spellEnd"/>
      <w:r w:rsidR="007D65AC">
        <w:rPr>
          <w:rFonts w:ascii="Arial" w:hAnsi="Arial" w:cs="Arial"/>
          <w:sz w:val="24"/>
          <w:szCs w:val="24"/>
        </w:rPr>
        <w:t xml:space="preserve"> aborda que </w:t>
      </w:r>
      <w:proofErr w:type="spellStart"/>
      <w:r w:rsidRPr="007D65AC">
        <w:rPr>
          <w:rFonts w:ascii="Arial" w:hAnsi="Arial" w:cs="Arial"/>
          <w:sz w:val="24"/>
          <w:szCs w:val="24"/>
        </w:rPr>
        <w:t>React</w:t>
      </w:r>
      <w:proofErr w:type="spellEnd"/>
      <w:r w:rsidRPr="007D65AC">
        <w:rPr>
          <w:rFonts w:ascii="Arial" w:hAnsi="Arial" w:cs="Arial"/>
          <w:sz w:val="24"/>
          <w:szCs w:val="24"/>
        </w:rPr>
        <w:t xml:space="preserve"> é uma biblioteca </w:t>
      </w:r>
      <w:proofErr w:type="spellStart"/>
      <w:r w:rsidRPr="007D65AC">
        <w:rPr>
          <w:rFonts w:ascii="Arial" w:hAnsi="Arial" w:cs="Arial"/>
          <w:sz w:val="24"/>
          <w:szCs w:val="24"/>
        </w:rPr>
        <w:t>JavaScript</w:t>
      </w:r>
      <w:proofErr w:type="spellEnd"/>
      <w:r w:rsidR="007D65AC" w:rsidRPr="007D65AC">
        <w:rPr>
          <w:rFonts w:ascii="Arial" w:hAnsi="Arial" w:cs="Arial"/>
          <w:sz w:val="24"/>
          <w:szCs w:val="24"/>
        </w:rPr>
        <w:t xml:space="preserve"> para o desenvolvimento de interfaces interativas criadas por Jordan </w:t>
      </w:r>
      <w:proofErr w:type="spellStart"/>
      <w:r w:rsidR="007D65AC" w:rsidRPr="007D65AC">
        <w:rPr>
          <w:rFonts w:ascii="Arial" w:hAnsi="Arial" w:cs="Arial"/>
          <w:sz w:val="24"/>
          <w:szCs w:val="24"/>
        </w:rPr>
        <w:t>Walke</w:t>
      </w:r>
      <w:proofErr w:type="spellEnd"/>
      <w:r w:rsidR="007D65AC" w:rsidRPr="007D65AC">
        <w:rPr>
          <w:rFonts w:ascii="Arial" w:hAnsi="Arial" w:cs="Arial"/>
          <w:sz w:val="24"/>
          <w:szCs w:val="24"/>
        </w:rPr>
        <w:t>, um engenheiro do app Facebook. As bibliotecas foram criadas nas técnicas modernas de desenvolvimento front-end</w:t>
      </w:r>
      <w:r w:rsidR="007D65AC">
        <w:rPr>
          <w:rFonts w:ascii="Arial" w:hAnsi="Arial" w:cs="Arial"/>
          <w:sz w:val="24"/>
          <w:szCs w:val="24"/>
        </w:rPr>
        <w:t>.</w:t>
      </w:r>
    </w:p>
    <w:p w14:paraId="085BAD19" w14:textId="7A1879CA" w:rsidR="007D65AC" w:rsidRDefault="007D65AC" w:rsidP="00985942">
      <w:pPr>
        <w:ind w:left="4956"/>
        <w:rPr>
          <w:rFonts w:ascii="Arial" w:hAnsi="Arial" w:cs="Arial"/>
          <w:sz w:val="16"/>
          <w:szCs w:val="16"/>
        </w:rPr>
      </w:pPr>
      <w:r>
        <w:rPr>
          <w:rFonts w:ascii="Arial" w:hAnsi="Arial" w:cs="Arial"/>
          <w:sz w:val="16"/>
          <w:szCs w:val="16"/>
        </w:rPr>
        <w:t>“</w:t>
      </w:r>
      <w:proofErr w:type="spellStart"/>
      <w:r w:rsidRPr="007D65AC">
        <w:rPr>
          <w:rFonts w:ascii="Arial" w:hAnsi="Arial" w:cs="Arial"/>
          <w:sz w:val="16"/>
          <w:szCs w:val="16"/>
        </w:rPr>
        <w:t>React</w:t>
      </w:r>
      <w:proofErr w:type="spellEnd"/>
      <w:r w:rsidRPr="007D65AC">
        <w:rPr>
          <w:rFonts w:ascii="Arial" w:hAnsi="Arial" w:cs="Arial"/>
          <w:sz w:val="16"/>
          <w:szCs w:val="16"/>
        </w:rPr>
        <w:t xml:space="preserve"> é indicado para uso por empresas e para projetos de qualquer porte. A seguir, uma pequena lista de algumas empresas que usam efetivamente </w:t>
      </w:r>
      <w:proofErr w:type="spellStart"/>
      <w:r w:rsidRPr="007D65AC">
        <w:rPr>
          <w:rFonts w:ascii="Arial" w:hAnsi="Arial" w:cs="Arial"/>
          <w:sz w:val="16"/>
          <w:szCs w:val="16"/>
        </w:rPr>
        <w:t>React</w:t>
      </w:r>
      <w:proofErr w:type="spellEnd"/>
      <w:r w:rsidRPr="007D65AC">
        <w:rPr>
          <w:rFonts w:ascii="Arial" w:hAnsi="Arial" w:cs="Arial"/>
          <w:sz w:val="16"/>
          <w:szCs w:val="16"/>
        </w:rPr>
        <w:t xml:space="preserve">: </w:t>
      </w:r>
      <w:proofErr w:type="spellStart"/>
      <w:r w:rsidRPr="007D65AC">
        <w:rPr>
          <w:rFonts w:ascii="Arial" w:hAnsi="Arial" w:cs="Arial"/>
          <w:sz w:val="16"/>
          <w:szCs w:val="16"/>
        </w:rPr>
        <w:t>Airbnb</w:t>
      </w:r>
      <w:proofErr w:type="spellEnd"/>
      <w:r w:rsidRPr="007D65AC">
        <w:rPr>
          <w:rFonts w:ascii="Arial" w:hAnsi="Arial" w:cs="Arial"/>
          <w:sz w:val="16"/>
          <w:szCs w:val="16"/>
        </w:rPr>
        <w:t xml:space="preserve">, eBay, </w:t>
      </w:r>
      <w:proofErr w:type="spellStart"/>
      <w:r w:rsidRPr="007D65AC">
        <w:rPr>
          <w:rFonts w:ascii="Arial" w:hAnsi="Arial" w:cs="Arial"/>
          <w:sz w:val="16"/>
          <w:szCs w:val="16"/>
        </w:rPr>
        <w:t>GrouponMerchant</w:t>
      </w:r>
      <w:proofErr w:type="spellEnd"/>
      <w:r w:rsidRPr="007D65AC">
        <w:rPr>
          <w:rFonts w:ascii="Arial" w:hAnsi="Arial" w:cs="Arial"/>
          <w:sz w:val="16"/>
          <w:szCs w:val="16"/>
        </w:rPr>
        <w:t xml:space="preserve">, Khan </w:t>
      </w:r>
      <w:proofErr w:type="spellStart"/>
      <w:r w:rsidRPr="007D65AC">
        <w:rPr>
          <w:rFonts w:ascii="Arial" w:hAnsi="Arial" w:cs="Arial"/>
          <w:sz w:val="16"/>
          <w:szCs w:val="16"/>
        </w:rPr>
        <w:t>Academy</w:t>
      </w:r>
      <w:proofErr w:type="spellEnd"/>
      <w:r w:rsidRPr="007D65AC">
        <w:rPr>
          <w:rFonts w:ascii="Arial" w:hAnsi="Arial" w:cs="Arial"/>
          <w:sz w:val="16"/>
          <w:szCs w:val="16"/>
        </w:rPr>
        <w:t xml:space="preserve">, Netflix, PayPal, </w:t>
      </w:r>
      <w:proofErr w:type="spellStart"/>
      <w:r w:rsidRPr="007D65AC">
        <w:rPr>
          <w:rFonts w:ascii="Arial" w:hAnsi="Arial" w:cs="Arial"/>
          <w:sz w:val="16"/>
          <w:szCs w:val="16"/>
        </w:rPr>
        <w:t>Reddit</w:t>
      </w:r>
      <w:proofErr w:type="spellEnd"/>
      <w:r w:rsidRPr="007D65AC">
        <w:rPr>
          <w:rFonts w:ascii="Arial" w:hAnsi="Arial" w:cs="Arial"/>
          <w:sz w:val="16"/>
          <w:szCs w:val="16"/>
        </w:rPr>
        <w:t xml:space="preserve">, </w:t>
      </w:r>
      <w:proofErr w:type="spellStart"/>
      <w:r w:rsidRPr="007D65AC">
        <w:rPr>
          <w:rFonts w:ascii="Arial" w:hAnsi="Arial" w:cs="Arial"/>
          <w:sz w:val="16"/>
          <w:szCs w:val="16"/>
        </w:rPr>
        <w:t>Salesforce</w:t>
      </w:r>
      <w:proofErr w:type="spellEnd"/>
      <w:r w:rsidRPr="007D65AC">
        <w:rPr>
          <w:rFonts w:ascii="Arial" w:hAnsi="Arial" w:cs="Arial"/>
          <w:sz w:val="16"/>
          <w:szCs w:val="16"/>
        </w:rPr>
        <w:t xml:space="preserve">, </w:t>
      </w:r>
      <w:proofErr w:type="spellStart"/>
      <w:r w:rsidRPr="007D65AC">
        <w:rPr>
          <w:rFonts w:ascii="Arial" w:hAnsi="Arial" w:cs="Arial"/>
          <w:sz w:val="16"/>
          <w:szCs w:val="16"/>
        </w:rPr>
        <w:t>SberBank</w:t>
      </w:r>
      <w:proofErr w:type="spellEnd"/>
      <w:r w:rsidRPr="007D65AC">
        <w:rPr>
          <w:rFonts w:ascii="Arial" w:hAnsi="Arial" w:cs="Arial"/>
          <w:sz w:val="16"/>
          <w:szCs w:val="16"/>
        </w:rPr>
        <w:t xml:space="preserve">, Twitter, </w:t>
      </w:r>
      <w:proofErr w:type="spellStart"/>
      <w:r w:rsidRPr="007D65AC">
        <w:rPr>
          <w:rFonts w:ascii="Arial" w:hAnsi="Arial" w:cs="Arial"/>
          <w:sz w:val="16"/>
          <w:szCs w:val="16"/>
        </w:rPr>
        <w:t>WordPress</w:t>
      </w:r>
      <w:proofErr w:type="spellEnd"/>
      <w:r w:rsidRPr="007D65AC">
        <w:rPr>
          <w:rFonts w:ascii="Arial" w:hAnsi="Arial" w:cs="Arial"/>
          <w:sz w:val="16"/>
          <w:szCs w:val="16"/>
        </w:rPr>
        <w:t>.</w:t>
      </w:r>
      <w:r>
        <w:rPr>
          <w:rFonts w:ascii="Arial" w:hAnsi="Arial" w:cs="Arial"/>
          <w:sz w:val="16"/>
          <w:szCs w:val="16"/>
        </w:rPr>
        <w:t>” (</w:t>
      </w:r>
      <w:proofErr w:type="spellStart"/>
      <w:r>
        <w:rPr>
          <w:rFonts w:ascii="Arial" w:hAnsi="Arial" w:cs="Arial"/>
          <w:sz w:val="16"/>
          <w:szCs w:val="16"/>
        </w:rPr>
        <w:t>Maujor</w:t>
      </w:r>
      <w:proofErr w:type="spellEnd"/>
      <w:r>
        <w:rPr>
          <w:rFonts w:ascii="Arial" w:hAnsi="Arial" w:cs="Arial"/>
          <w:sz w:val="16"/>
          <w:szCs w:val="16"/>
        </w:rPr>
        <w:t>, 2021).</w:t>
      </w:r>
    </w:p>
    <w:p w14:paraId="0F955DCE" w14:textId="400C50F4" w:rsidR="007D65AC" w:rsidRPr="007D65AC" w:rsidRDefault="007D65AC" w:rsidP="00B9594A">
      <w:pPr>
        <w:spacing w:before="240"/>
        <w:jc w:val="both"/>
        <w:rPr>
          <w:rFonts w:ascii="Arial" w:hAnsi="Arial" w:cs="Arial"/>
          <w:sz w:val="24"/>
          <w:szCs w:val="24"/>
        </w:rPr>
      </w:pPr>
    </w:p>
    <w:p w14:paraId="30720BA8" w14:textId="089EC568" w:rsidR="00E366F2" w:rsidRDefault="00E366F2" w:rsidP="00B9594A">
      <w:pPr>
        <w:spacing w:before="240"/>
        <w:jc w:val="both"/>
        <w:rPr>
          <w:rFonts w:ascii="Arial" w:hAnsi="Arial" w:cs="Arial"/>
          <w:sz w:val="16"/>
          <w:szCs w:val="16"/>
        </w:rPr>
      </w:pPr>
    </w:p>
    <w:p w14:paraId="7923E860" w14:textId="3BA6D164" w:rsidR="00E665CF" w:rsidRDefault="00E665CF" w:rsidP="00E665CF">
      <w:pPr>
        <w:spacing w:before="240"/>
        <w:jc w:val="both"/>
        <w:rPr>
          <w:rFonts w:ascii="Arial" w:hAnsi="Arial" w:cs="Arial"/>
          <w:b/>
          <w:bCs/>
          <w:sz w:val="28"/>
          <w:szCs w:val="28"/>
        </w:rPr>
      </w:pPr>
      <w:r>
        <w:rPr>
          <w:rFonts w:ascii="Arial" w:hAnsi="Arial" w:cs="Arial"/>
          <w:b/>
          <w:bCs/>
          <w:sz w:val="28"/>
          <w:szCs w:val="28"/>
        </w:rPr>
        <w:t>3. METODOLOGIA</w:t>
      </w:r>
    </w:p>
    <w:p w14:paraId="5A38F41F" w14:textId="5050ED73" w:rsidR="00256835" w:rsidRPr="00256835" w:rsidRDefault="00E665CF" w:rsidP="00E24EDF">
      <w:pPr>
        <w:spacing w:before="240" w:line="360" w:lineRule="auto"/>
        <w:jc w:val="both"/>
        <w:rPr>
          <w:rFonts w:ascii="Arial" w:hAnsi="Arial" w:cs="Arial"/>
          <w:sz w:val="24"/>
          <w:szCs w:val="24"/>
        </w:rPr>
      </w:pPr>
      <w:r>
        <w:rPr>
          <w:rFonts w:ascii="Arial" w:hAnsi="Arial" w:cs="Arial"/>
          <w:b/>
          <w:bCs/>
          <w:sz w:val="28"/>
          <w:szCs w:val="28"/>
        </w:rPr>
        <w:tab/>
      </w:r>
      <w:r>
        <w:rPr>
          <w:rFonts w:ascii="Arial" w:hAnsi="Arial" w:cs="Arial"/>
          <w:sz w:val="24"/>
          <w:szCs w:val="24"/>
        </w:rPr>
        <w:t xml:space="preserve">Neste capítulo serão apresentados </w:t>
      </w:r>
      <w:r w:rsidR="00901818">
        <w:rPr>
          <w:rFonts w:ascii="Arial" w:hAnsi="Arial" w:cs="Arial"/>
          <w:sz w:val="24"/>
          <w:szCs w:val="24"/>
        </w:rPr>
        <w:t>os métodos utilizados para validar os dados coletados no projeto, sendo esses métodos a pesquisa de campo como pesquisa quantitativa, e diagramas da UML como, diagrama de caso de uso, diagrama de classe e diagrama de atividade.</w:t>
      </w:r>
    </w:p>
    <w:p w14:paraId="441C6EE2" w14:textId="352A6FC2" w:rsidR="00F255D0" w:rsidRDefault="00F255D0" w:rsidP="00F255D0">
      <w:pPr>
        <w:spacing w:before="240" w:line="360" w:lineRule="auto"/>
        <w:jc w:val="both"/>
        <w:rPr>
          <w:rFonts w:ascii="Arial" w:hAnsi="Arial" w:cs="Arial"/>
          <w:b/>
          <w:bCs/>
          <w:sz w:val="28"/>
          <w:szCs w:val="28"/>
        </w:rPr>
      </w:pPr>
      <w:r>
        <w:rPr>
          <w:rFonts w:ascii="Arial" w:hAnsi="Arial" w:cs="Arial"/>
          <w:b/>
          <w:bCs/>
          <w:sz w:val="28"/>
          <w:szCs w:val="28"/>
        </w:rPr>
        <w:t>3.1 PESQUISA QUANTITATIVA</w:t>
      </w:r>
    </w:p>
    <w:p w14:paraId="4E99B0E4" w14:textId="4BB247CB" w:rsidR="00E665CF" w:rsidRDefault="0058648C" w:rsidP="00E24EDF">
      <w:pPr>
        <w:spacing w:before="240" w:line="360" w:lineRule="auto"/>
        <w:ind w:firstLine="708"/>
        <w:jc w:val="both"/>
        <w:rPr>
          <w:rFonts w:ascii="Arial" w:hAnsi="Arial" w:cs="Arial"/>
          <w:sz w:val="24"/>
          <w:szCs w:val="24"/>
        </w:rPr>
      </w:pPr>
      <w:r w:rsidRPr="0058648C">
        <w:rPr>
          <w:rFonts w:ascii="Arial" w:hAnsi="Arial" w:cs="Arial"/>
          <w:sz w:val="24"/>
          <w:szCs w:val="24"/>
        </w:rPr>
        <w:t>A pesquisa foi realizada por meio de um formulário disponibilizado no dia 06</w:t>
      </w:r>
      <w:r>
        <w:rPr>
          <w:rFonts w:ascii="Arial" w:hAnsi="Arial" w:cs="Arial"/>
          <w:sz w:val="24"/>
          <w:szCs w:val="24"/>
        </w:rPr>
        <w:t>/06/</w:t>
      </w:r>
      <w:r w:rsidRPr="0058648C">
        <w:rPr>
          <w:rFonts w:ascii="Arial" w:hAnsi="Arial" w:cs="Arial"/>
          <w:sz w:val="24"/>
          <w:szCs w:val="24"/>
        </w:rPr>
        <w:t>2024 e fechou suas respostas no dia</w:t>
      </w:r>
      <w:r>
        <w:rPr>
          <w:rFonts w:ascii="Arial" w:hAnsi="Arial" w:cs="Arial"/>
          <w:sz w:val="24"/>
          <w:szCs w:val="24"/>
        </w:rPr>
        <w:t xml:space="preserve"> 13/06/2024</w:t>
      </w:r>
      <w:r w:rsidRPr="0058648C">
        <w:rPr>
          <w:rFonts w:ascii="Arial" w:hAnsi="Arial" w:cs="Arial"/>
          <w:sz w:val="24"/>
          <w:szCs w:val="24"/>
        </w:rPr>
        <w:t xml:space="preserve">, obtendo 54 respostas. Os alunos da escola </w:t>
      </w:r>
      <w:proofErr w:type="spellStart"/>
      <w:r w:rsidRPr="0058648C">
        <w:rPr>
          <w:rFonts w:ascii="Arial" w:hAnsi="Arial" w:cs="Arial"/>
          <w:sz w:val="24"/>
          <w:szCs w:val="24"/>
        </w:rPr>
        <w:t>Etec</w:t>
      </w:r>
      <w:proofErr w:type="spellEnd"/>
      <w:r w:rsidRPr="0058648C">
        <w:rPr>
          <w:rFonts w:ascii="Arial" w:hAnsi="Arial" w:cs="Arial"/>
          <w:sz w:val="24"/>
          <w:szCs w:val="24"/>
        </w:rPr>
        <w:t xml:space="preserve"> Ferrucio Humberto Gazzetta responderam a 10 questões. Os resultados expressam interesse por parte dos alunos em aprender ou utilizar um sistema web onde a linguagem LIBRAS é ensinada de forma prática e didática.</w:t>
      </w:r>
    </w:p>
    <w:p w14:paraId="2D76D8D1" w14:textId="38551B11" w:rsidR="00E24EDF" w:rsidRDefault="00E24EDF" w:rsidP="00E24EDF">
      <w:pPr>
        <w:spacing w:before="240" w:line="360" w:lineRule="auto"/>
        <w:jc w:val="both"/>
        <w:rPr>
          <w:rFonts w:ascii="Arial" w:hAnsi="Arial" w:cs="Arial"/>
          <w:sz w:val="24"/>
          <w:szCs w:val="24"/>
        </w:rPr>
      </w:pPr>
      <w:r>
        <w:rPr>
          <w:rFonts w:ascii="Arial" w:hAnsi="Arial" w:cs="Arial"/>
          <w:sz w:val="24"/>
          <w:szCs w:val="24"/>
        </w:rPr>
        <w:lastRenderedPageBreak/>
        <w:tab/>
        <w:t>A primeira pergunta foi “Você possui ou conhece alguém que tenha deficiência auditiva?”</w:t>
      </w:r>
      <w:r w:rsidR="00F317D4">
        <w:rPr>
          <w:rFonts w:ascii="Arial" w:hAnsi="Arial" w:cs="Arial"/>
          <w:sz w:val="24"/>
          <w:szCs w:val="24"/>
        </w:rPr>
        <w:t>,</w:t>
      </w:r>
      <w:r>
        <w:rPr>
          <w:rFonts w:ascii="Arial" w:hAnsi="Arial" w:cs="Arial"/>
          <w:sz w:val="24"/>
          <w:szCs w:val="24"/>
        </w:rPr>
        <w:t xml:space="preserve"> para poder-se identificar a quantidade de pessoas vivenciam com esta deficiência.</w:t>
      </w:r>
    </w:p>
    <w:p w14:paraId="43689BAC" w14:textId="1D509AF3" w:rsidR="00E24EDF" w:rsidRDefault="00E24EDF" w:rsidP="00E24EDF">
      <w:pPr>
        <w:spacing w:before="240" w:line="360" w:lineRule="auto"/>
        <w:jc w:val="both"/>
        <w:rPr>
          <w:rFonts w:ascii="Arial" w:hAnsi="Arial" w:cs="Arial"/>
          <w:sz w:val="24"/>
          <w:szCs w:val="24"/>
        </w:rPr>
      </w:pPr>
      <w:r>
        <w:rPr>
          <w:rFonts w:ascii="Arial" w:hAnsi="Arial" w:cs="Arial"/>
          <w:sz w:val="24"/>
          <w:szCs w:val="24"/>
        </w:rPr>
        <w:tab/>
        <w:t>Na segunda pergunta questiona-se “Você sabe o que é LIBRAS? Se sim, você pratica?”</w:t>
      </w:r>
      <w:r w:rsidR="00F317D4">
        <w:rPr>
          <w:rFonts w:ascii="Arial" w:hAnsi="Arial" w:cs="Arial"/>
          <w:sz w:val="24"/>
          <w:szCs w:val="24"/>
        </w:rPr>
        <w:t>,</w:t>
      </w:r>
      <w:r>
        <w:rPr>
          <w:rFonts w:ascii="Arial" w:hAnsi="Arial" w:cs="Arial"/>
          <w:sz w:val="24"/>
          <w:szCs w:val="24"/>
        </w:rPr>
        <w:t xml:space="preserve"> assim podemos identificar quantos pessoas conhecem LIBRAS, e praticam. Desta maneira, descobrimos se o nosso público alvo foi atingido.</w:t>
      </w:r>
    </w:p>
    <w:p w14:paraId="2D83B888" w14:textId="58DFD08D"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A terceira pergunta </w:t>
      </w:r>
      <w:r w:rsidR="00C07F0E">
        <w:rPr>
          <w:rFonts w:ascii="Arial" w:hAnsi="Arial" w:cs="Arial"/>
          <w:sz w:val="24"/>
          <w:szCs w:val="24"/>
        </w:rPr>
        <w:t>foi “Você gesticula ou conhece alguém que gesticula em LIBRAS?”</w:t>
      </w:r>
      <w:r w:rsidR="00F317D4">
        <w:rPr>
          <w:rFonts w:ascii="Arial" w:hAnsi="Arial" w:cs="Arial"/>
          <w:sz w:val="24"/>
          <w:szCs w:val="24"/>
        </w:rPr>
        <w:t>,</w:t>
      </w:r>
      <w:r w:rsidR="00C07F0E">
        <w:rPr>
          <w:rFonts w:ascii="Arial" w:hAnsi="Arial" w:cs="Arial"/>
          <w:sz w:val="24"/>
          <w:szCs w:val="24"/>
        </w:rPr>
        <w:t xml:space="preserve"> para descobrirmos a quantidade de pessoas que gesticulam ou conhecem alguém que gesticula em LIBRAS.</w:t>
      </w:r>
    </w:p>
    <w:p w14:paraId="23D25830" w14:textId="1E921809" w:rsidR="00C07F0E" w:rsidRDefault="00C07F0E" w:rsidP="00E24EDF">
      <w:pPr>
        <w:spacing w:before="240" w:line="360" w:lineRule="auto"/>
        <w:jc w:val="both"/>
        <w:rPr>
          <w:rFonts w:ascii="Arial" w:hAnsi="Arial" w:cs="Arial"/>
          <w:sz w:val="24"/>
          <w:szCs w:val="24"/>
        </w:rPr>
      </w:pPr>
      <w:r>
        <w:rPr>
          <w:rFonts w:ascii="Arial" w:hAnsi="Arial" w:cs="Arial"/>
          <w:sz w:val="24"/>
          <w:szCs w:val="24"/>
        </w:rPr>
        <w:tab/>
      </w:r>
      <w:r w:rsidR="00681D51">
        <w:rPr>
          <w:rFonts w:ascii="Arial" w:hAnsi="Arial" w:cs="Arial"/>
          <w:sz w:val="24"/>
          <w:szCs w:val="24"/>
        </w:rPr>
        <w:t xml:space="preserve">Na </w:t>
      </w:r>
      <w:r>
        <w:rPr>
          <w:rFonts w:ascii="Arial" w:hAnsi="Arial" w:cs="Arial"/>
          <w:sz w:val="24"/>
          <w:szCs w:val="24"/>
        </w:rPr>
        <w:t>quarta pergunta questiona-se “Você tem ou já teve o interesse de aprender LIBRAS?”</w:t>
      </w:r>
      <w:r w:rsidR="00F317D4">
        <w:rPr>
          <w:rFonts w:ascii="Arial" w:hAnsi="Arial" w:cs="Arial"/>
          <w:sz w:val="24"/>
          <w:szCs w:val="24"/>
        </w:rPr>
        <w:t>,</w:t>
      </w:r>
      <w:r>
        <w:rPr>
          <w:rFonts w:ascii="Arial" w:hAnsi="Arial" w:cs="Arial"/>
          <w:sz w:val="24"/>
          <w:szCs w:val="24"/>
        </w:rPr>
        <w:t xml:space="preserve"> </w:t>
      </w:r>
      <w:r w:rsidR="00344C72">
        <w:rPr>
          <w:rFonts w:ascii="Arial" w:hAnsi="Arial" w:cs="Arial"/>
          <w:sz w:val="24"/>
          <w:szCs w:val="24"/>
        </w:rPr>
        <w:t>assim podemos identificar quantos pessoas tem ou tiveram interesse em aprender LIBRAS. Desta forma, descobrimos se o nosso público alvo foi atingido.</w:t>
      </w:r>
    </w:p>
    <w:p w14:paraId="1179099F" w14:textId="31A55B18" w:rsidR="00E24EDF" w:rsidRDefault="009A648B" w:rsidP="0058648C">
      <w:pPr>
        <w:spacing w:before="240" w:line="360" w:lineRule="auto"/>
        <w:jc w:val="both"/>
        <w:rPr>
          <w:rFonts w:ascii="Arial" w:hAnsi="Arial" w:cs="Arial"/>
          <w:sz w:val="24"/>
          <w:szCs w:val="24"/>
        </w:rPr>
      </w:pPr>
      <w:r>
        <w:rPr>
          <w:rFonts w:ascii="Arial" w:hAnsi="Arial" w:cs="Arial"/>
          <w:sz w:val="24"/>
          <w:szCs w:val="24"/>
        </w:rPr>
        <w:tab/>
        <w:t xml:space="preserve">A quinta pergunta </w:t>
      </w:r>
      <w:r w:rsidR="00DB2117">
        <w:rPr>
          <w:rFonts w:ascii="Arial" w:hAnsi="Arial" w:cs="Arial"/>
          <w:sz w:val="24"/>
          <w:szCs w:val="24"/>
        </w:rPr>
        <w:t>teve</w:t>
      </w:r>
      <w:r w:rsidR="00DB2117" w:rsidRPr="00F317D4">
        <w:rPr>
          <w:rFonts w:ascii="Arial" w:hAnsi="Arial" w:cs="Arial"/>
          <w:sz w:val="24"/>
          <w:szCs w:val="24"/>
        </w:rPr>
        <w:t xml:space="preserve"> o objetivo de descobrir a opinião das pessoas sobre o valor de aprender LIBRAS para a sociedade</w:t>
      </w:r>
      <w:r w:rsidR="00DB2117">
        <w:rPr>
          <w:rFonts w:ascii="Arial" w:hAnsi="Arial" w:cs="Arial"/>
          <w:sz w:val="24"/>
          <w:szCs w:val="24"/>
        </w:rPr>
        <w:t xml:space="preserve">, </w:t>
      </w:r>
      <w:r>
        <w:rPr>
          <w:rFonts w:ascii="Arial" w:hAnsi="Arial" w:cs="Arial"/>
          <w:sz w:val="24"/>
          <w:szCs w:val="24"/>
        </w:rPr>
        <w:t>“Você considera o aprendizado de LIBRAS algo importante para a sociedade?”</w:t>
      </w:r>
      <w:r w:rsidR="00DB2117">
        <w:rPr>
          <w:rFonts w:ascii="Arial" w:hAnsi="Arial" w:cs="Arial"/>
          <w:sz w:val="24"/>
          <w:szCs w:val="24"/>
        </w:rPr>
        <w:t>.</w:t>
      </w:r>
    </w:p>
    <w:p w14:paraId="26C3A97C" w14:textId="048E6D28" w:rsidR="00E665CF" w:rsidRDefault="007D20CD" w:rsidP="004B3D37">
      <w:pPr>
        <w:spacing w:before="240" w:line="360" w:lineRule="auto"/>
        <w:jc w:val="both"/>
        <w:rPr>
          <w:rFonts w:ascii="Arial" w:hAnsi="Arial" w:cs="Arial"/>
          <w:sz w:val="24"/>
          <w:szCs w:val="24"/>
        </w:rPr>
      </w:pPr>
      <w:r>
        <w:rPr>
          <w:rFonts w:ascii="Arial" w:hAnsi="Arial" w:cs="Arial"/>
          <w:sz w:val="24"/>
          <w:szCs w:val="24"/>
        </w:rPr>
        <w:tab/>
      </w:r>
      <w:r w:rsidR="004B3D37" w:rsidRPr="004B3D37">
        <w:rPr>
          <w:rFonts w:ascii="Arial" w:hAnsi="Arial" w:cs="Arial"/>
          <w:sz w:val="24"/>
          <w:szCs w:val="24"/>
        </w:rPr>
        <w:t xml:space="preserve">A sexta pergunta </w:t>
      </w:r>
      <w:r w:rsidR="00DB2117">
        <w:rPr>
          <w:rFonts w:ascii="Arial" w:hAnsi="Arial" w:cs="Arial"/>
          <w:sz w:val="24"/>
          <w:szCs w:val="24"/>
        </w:rPr>
        <w:t>teve</w:t>
      </w:r>
      <w:r w:rsidR="00DB2117" w:rsidRPr="004B3D37">
        <w:rPr>
          <w:rFonts w:ascii="Arial" w:hAnsi="Arial" w:cs="Arial"/>
          <w:sz w:val="24"/>
          <w:szCs w:val="24"/>
        </w:rPr>
        <w:t xml:space="preserve"> o objetivo de identificar quantas pessoas consideram importante o conhecimento de LIBRAS para a comunicação com não ouvintes.</w:t>
      </w:r>
      <w:r w:rsidR="00DB2117">
        <w:rPr>
          <w:rFonts w:ascii="Arial" w:hAnsi="Arial" w:cs="Arial"/>
          <w:sz w:val="24"/>
          <w:szCs w:val="24"/>
        </w:rPr>
        <w:t xml:space="preserve"> </w:t>
      </w:r>
      <w:r w:rsidR="004B3D37">
        <w:rPr>
          <w:rFonts w:ascii="Arial" w:hAnsi="Arial" w:cs="Arial"/>
          <w:sz w:val="24"/>
          <w:szCs w:val="24"/>
        </w:rPr>
        <w:t>“</w:t>
      </w:r>
      <w:r w:rsidR="004B3D37" w:rsidRPr="004B3D37">
        <w:rPr>
          <w:rFonts w:ascii="Arial" w:hAnsi="Arial" w:cs="Arial"/>
          <w:sz w:val="24"/>
          <w:szCs w:val="24"/>
        </w:rPr>
        <w:t>Você aprenderia LIBRAS para se comunicar com não ouvintes, mesmo sendo ouvinte?</w:t>
      </w:r>
      <w:r w:rsidR="004B3D37">
        <w:rPr>
          <w:rFonts w:ascii="Arial" w:hAnsi="Arial" w:cs="Arial"/>
          <w:sz w:val="24"/>
          <w:szCs w:val="24"/>
        </w:rPr>
        <w:t>”</w:t>
      </w:r>
      <w:r w:rsidR="00DB2117">
        <w:rPr>
          <w:rFonts w:ascii="Arial" w:hAnsi="Arial" w:cs="Arial"/>
          <w:sz w:val="24"/>
          <w:szCs w:val="24"/>
        </w:rPr>
        <w:t>.</w:t>
      </w:r>
    </w:p>
    <w:p w14:paraId="6DFCF72B" w14:textId="13029578" w:rsidR="00681D51" w:rsidRDefault="00681D51" w:rsidP="00681D51">
      <w:pPr>
        <w:spacing w:before="240" w:line="360" w:lineRule="auto"/>
        <w:jc w:val="both"/>
        <w:rPr>
          <w:rFonts w:ascii="Arial" w:hAnsi="Arial" w:cs="Arial"/>
          <w:sz w:val="24"/>
          <w:szCs w:val="24"/>
        </w:rPr>
      </w:pPr>
      <w:r>
        <w:rPr>
          <w:rFonts w:ascii="Arial" w:hAnsi="Arial" w:cs="Arial"/>
          <w:sz w:val="24"/>
          <w:szCs w:val="24"/>
        </w:rPr>
        <w:tab/>
        <w:t>A sétima pergunta</w:t>
      </w:r>
      <w:r w:rsidR="00DB2117">
        <w:rPr>
          <w:rFonts w:ascii="Arial" w:hAnsi="Arial" w:cs="Arial"/>
          <w:sz w:val="24"/>
          <w:szCs w:val="24"/>
        </w:rPr>
        <w:t xml:space="preserve"> foi feita</w:t>
      </w:r>
      <w:r>
        <w:rPr>
          <w:rFonts w:ascii="Arial" w:hAnsi="Arial" w:cs="Arial"/>
          <w:sz w:val="24"/>
          <w:szCs w:val="24"/>
        </w:rPr>
        <w:t xml:space="preserve"> </w:t>
      </w:r>
      <w:r w:rsidR="00DB2117">
        <w:rPr>
          <w:rFonts w:ascii="Arial" w:hAnsi="Arial" w:cs="Arial"/>
          <w:sz w:val="24"/>
          <w:szCs w:val="24"/>
        </w:rPr>
        <w:t>para poder-se identificar quantas pessoas convivem com algum familiar com deficiência auditiva e qual o grau de deficiência desta pessoa, “</w:t>
      </w:r>
      <w:r>
        <w:rPr>
          <w:rFonts w:ascii="Arial" w:hAnsi="Arial" w:cs="Arial"/>
          <w:sz w:val="24"/>
          <w:szCs w:val="24"/>
        </w:rPr>
        <w:t>Na sua família há alguém com deficiência auditiva? Se sim, qual o grau de deficiência dessa pessoa?”</w:t>
      </w:r>
      <w:r w:rsidR="00DB2117">
        <w:rPr>
          <w:rFonts w:ascii="Arial" w:hAnsi="Arial" w:cs="Arial"/>
          <w:sz w:val="24"/>
          <w:szCs w:val="24"/>
        </w:rPr>
        <w:t xml:space="preserve">. </w:t>
      </w:r>
      <w:r>
        <w:rPr>
          <w:rFonts w:ascii="Arial" w:hAnsi="Arial" w:cs="Arial"/>
          <w:sz w:val="24"/>
          <w:szCs w:val="24"/>
        </w:rPr>
        <w:t>Dest</w:t>
      </w:r>
      <w:r w:rsidR="00DB2117">
        <w:rPr>
          <w:rFonts w:ascii="Arial" w:hAnsi="Arial" w:cs="Arial"/>
          <w:sz w:val="24"/>
          <w:szCs w:val="24"/>
        </w:rPr>
        <w:t>a</w:t>
      </w:r>
      <w:r>
        <w:rPr>
          <w:rFonts w:ascii="Arial" w:hAnsi="Arial" w:cs="Arial"/>
          <w:sz w:val="24"/>
          <w:szCs w:val="24"/>
        </w:rPr>
        <w:t xml:space="preserve"> forma, descobrimos se o nosso público alvo foi atingido.</w:t>
      </w:r>
    </w:p>
    <w:p w14:paraId="4B055336" w14:textId="32681541" w:rsidR="00681D51" w:rsidRDefault="00F3368D" w:rsidP="004B3D37">
      <w:pPr>
        <w:spacing w:before="240" w:line="360" w:lineRule="auto"/>
        <w:jc w:val="both"/>
        <w:rPr>
          <w:rFonts w:ascii="Arial" w:hAnsi="Arial" w:cs="Arial"/>
          <w:sz w:val="24"/>
          <w:szCs w:val="24"/>
        </w:rPr>
      </w:pPr>
      <w:r>
        <w:rPr>
          <w:rFonts w:ascii="Arial" w:hAnsi="Arial" w:cs="Arial"/>
          <w:sz w:val="24"/>
          <w:szCs w:val="24"/>
        </w:rPr>
        <w:tab/>
      </w:r>
      <w:r w:rsidR="008A794F">
        <w:rPr>
          <w:rFonts w:ascii="Arial" w:hAnsi="Arial" w:cs="Arial"/>
          <w:sz w:val="24"/>
          <w:szCs w:val="24"/>
        </w:rPr>
        <w:t>A</w:t>
      </w:r>
      <w:r>
        <w:rPr>
          <w:rFonts w:ascii="Arial" w:hAnsi="Arial" w:cs="Arial"/>
          <w:sz w:val="24"/>
          <w:szCs w:val="24"/>
        </w:rPr>
        <w:t xml:space="preserve"> oitava pergunta</w:t>
      </w:r>
      <w:r w:rsidR="008A794F">
        <w:rPr>
          <w:rFonts w:ascii="Arial" w:hAnsi="Arial" w:cs="Arial"/>
          <w:sz w:val="24"/>
          <w:szCs w:val="24"/>
        </w:rPr>
        <w:t xml:space="preserve"> </w:t>
      </w:r>
      <w:r w:rsidR="008A794F" w:rsidRPr="008A794F">
        <w:rPr>
          <w:rFonts w:ascii="Arial" w:hAnsi="Arial" w:cs="Arial"/>
          <w:sz w:val="24"/>
          <w:szCs w:val="24"/>
        </w:rPr>
        <w:t xml:space="preserve">direcionou-se para saber-se se as pessoas conhecem algum outro projeto que tenha explorado </w:t>
      </w:r>
      <w:r w:rsidR="008A794F">
        <w:rPr>
          <w:rFonts w:ascii="Arial" w:hAnsi="Arial" w:cs="Arial"/>
          <w:sz w:val="24"/>
          <w:szCs w:val="24"/>
        </w:rPr>
        <w:t>o ensino de LIBRAS</w:t>
      </w:r>
      <w:r w:rsidR="008A794F" w:rsidRPr="008A794F">
        <w:rPr>
          <w:rFonts w:ascii="Arial" w:hAnsi="Arial" w:cs="Arial"/>
          <w:sz w:val="24"/>
          <w:szCs w:val="24"/>
        </w:rPr>
        <w:t xml:space="preserve"> ou apresentado elas para assim saber-se se não há nenhum outro projeto com uma proposta parecida que tiraria grande parte do valor de nosso projeto, para isso foi-se feita a pergunta</w:t>
      </w:r>
      <w:r w:rsidR="008A794F">
        <w:rPr>
          <w:rFonts w:ascii="Arial" w:hAnsi="Arial" w:cs="Arial"/>
          <w:sz w:val="24"/>
          <w:szCs w:val="24"/>
        </w:rPr>
        <w:t xml:space="preserve"> “Você conhece alguma plataforma de ensino de LIBRAS?”</w:t>
      </w:r>
      <w:r w:rsidR="00BB3316">
        <w:rPr>
          <w:rFonts w:ascii="Arial" w:hAnsi="Arial" w:cs="Arial"/>
          <w:sz w:val="24"/>
          <w:szCs w:val="24"/>
        </w:rPr>
        <w:t>.</w:t>
      </w:r>
    </w:p>
    <w:p w14:paraId="1CB355BD" w14:textId="0A45CA21" w:rsidR="008A794F" w:rsidRDefault="008A794F" w:rsidP="004B3D37">
      <w:pPr>
        <w:spacing w:before="240" w:line="360" w:lineRule="auto"/>
        <w:jc w:val="both"/>
        <w:rPr>
          <w:rFonts w:ascii="Arial" w:hAnsi="Arial" w:cs="Arial"/>
          <w:sz w:val="24"/>
          <w:szCs w:val="24"/>
        </w:rPr>
      </w:pPr>
      <w:r>
        <w:rPr>
          <w:rFonts w:ascii="Arial" w:hAnsi="Arial" w:cs="Arial"/>
          <w:sz w:val="24"/>
          <w:szCs w:val="24"/>
        </w:rPr>
        <w:tab/>
        <w:t xml:space="preserve">Com mesmo intuito da pergunta anterior a nona pergunta tem como objetivo descobrir quantas pessoas acreditam que o nosso projeto tenha valor para a </w:t>
      </w:r>
      <w:r>
        <w:rPr>
          <w:rFonts w:ascii="Arial" w:hAnsi="Arial" w:cs="Arial"/>
          <w:sz w:val="24"/>
          <w:szCs w:val="24"/>
        </w:rPr>
        <w:lastRenderedPageBreak/>
        <w:t>sociedade, ao auxiliar o ensino de LIBRAS, para isto foi feita a pergunta “Você considera interessante um aplicativo para o auxílio no ensino de LIBRAS?”</w:t>
      </w:r>
      <w:r w:rsidR="00BB3316">
        <w:rPr>
          <w:rFonts w:ascii="Arial" w:hAnsi="Arial" w:cs="Arial"/>
          <w:sz w:val="24"/>
          <w:szCs w:val="24"/>
        </w:rPr>
        <w:t>.</w:t>
      </w:r>
    </w:p>
    <w:p w14:paraId="5E6A6030" w14:textId="30253934" w:rsidR="00BB3316" w:rsidRDefault="00BB3316" w:rsidP="004B3D37">
      <w:pPr>
        <w:spacing w:before="240" w:line="360" w:lineRule="auto"/>
        <w:jc w:val="both"/>
        <w:rPr>
          <w:rFonts w:ascii="Arial" w:hAnsi="Arial" w:cs="Arial"/>
          <w:sz w:val="24"/>
          <w:szCs w:val="24"/>
        </w:rPr>
      </w:pPr>
      <w:r>
        <w:rPr>
          <w:rFonts w:ascii="Arial" w:hAnsi="Arial" w:cs="Arial"/>
          <w:sz w:val="24"/>
          <w:szCs w:val="24"/>
        </w:rPr>
        <w:tab/>
        <w:t>Para saber-se a opinião das pessoas sobre a importância de um projeto de ensino de LIBRAS para a sociedade, a décima e última pergunta foi feita “O quão pertinente para a sociedade seria um aplicativo como esse? (Avalie de 0 a 10)”</w:t>
      </w:r>
    </w:p>
    <w:p w14:paraId="5B2D8057" w14:textId="3A4BBBE0" w:rsidR="00750E43" w:rsidRDefault="00750E43" w:rsidP="00750E43">
      <w:pPr>
        <w:spacing w:before="240"/>
        <w:jc w:val="both"/>
        <w:rPr>
          <w:rFonts w:ascii="Arial" w:hAnsi="Arial" w:cs="Arial"/>
          <w:b/>
          <w:bCs/>
          <w:sz w:val="28"/>
          <w:szCs w:val="28"/>
        </w:rPr>
      </w:pPr>
      <w:r>
        <w:rPr>
          <w:rFonts w:ascii="Arial" w:hAnsi="Arial" w:cs="Arial"/>
          <w:b/>
          <w:bCs/>
          <w:sz w:val="28"/>
          <w:szCs w:val="28"/>
        </w:rPr>
        <w:t>3.2 PROJETO</w:t>
      </w:r>
    </w:p>
    <w:p w14:paraId="6E7001A5" w14:textId="4ECBAA45" w:rsidR="00654B8C" w:rsidRDefault="00750E43" w:rsidP="0053772A">
      <w:pPr>
        <w:spacing w:before="240" w:line="360" w:lineRule="auto"/>
        <w:jc w:val="both"/>
        <w:rPr>
          <w:rFonts w:ascii="Arial" w:hAnsi="Arial" w:cs="Arial"/>
          <w:sz w:val="24"/>
          <w:szCs w:val="24"/>
        </w:rPr>
      </w:pPr>
      <w:r>
        <w:rPr>
          <w:rFonts w:ascii="Arial" w:hAnsi="Arial" w:cs="Arial"/>
          <w:b/>
          <w:bCs/>
          <w:sz w:val="28"/>
          <w:szCs w:val="28"/>
        </w:rPr>
        <w:tab/>
      </w:r>
      <w:r w:rsidR="00654B8C" w:rsidRPr="00654B8C">
        <w:rPr>
          <w:rFonts w:ascii="Arial" w:hAnsi="Arial" w:cs="Arial"/>
          <w:sz w:val="24"/>
          <w:szCs w:val="24"/>
        </w:rPr>
        <w:t xml:space="preserve">O projeto </w:t>
      </w:r>
      <w:r w:rsidR="00654B8C">
        <w:rPr>
          <w:rFonts w:ascii="Arial" w:hAnsi="Arial" w:cs="Arial"/>
          <w:sz w:val="24"/>
          <w:szCs w:val="24"/>
        </w:rPr>
        <w:t xml:space="preserve">é </w:t>
      </w:r>
      <w:r w:rsidR="00654B8C" w:rsidRPr="00654B8C">
        <w:rPr>
          <w:rFonts w:ascii="Arial" w:hAnsi="Arial" w:cs="Arial"/>
          <w:sz w:val="24"/>
          <w:szCs w:val="24"/>
        </w:rPr>
        <w:t>um sistema web cujo principal objetivo é incentivar a sociedade a aprender Língua Brasileira de Sinais (LIBRAS) de maneira prática e dinâmica. Para tanto, será utilizada uma interface simples e objetiva, além do modelo UML para facilitar a criação e a modelagem do software.</w:t>
      </w:r>
    </w:p>
    <w:p w14:paraId="773A1C84" w14:textId="07342985" w:rsidR="00654B8C" w:rsidRDefault="00654B8C" w:rsidP="00750E43">
      <w:pPr>
        <w:spacing w:before="240"/>
        <w:jc w:val="both"/>
        <w:rPr>
          <w:rFonts w:ascii="Arial" w:hAnsi="Arial" w:cs="Arial"/>
          <w:b/>
          <w:bCs/>
          <w:sz w:val="28"/>
          <w:szCs w:val="28"/>
        </w:rPr>
      </w:pPr>
      <w:bookmarkStart w:id="15" w:name="_Hlk178357184"/>
      <w:r w:rsidRPr="00654B8C">
        <w:rPr>
          <w:rFonts w:ascii="Arial" w:hAnsi="Arial" w:cs="Arial"/>
          <w:b/>
          <w:bCs/>
          <w:sz w:val="28"/>
          <w:szCs w:val="28"/>
        </w:rPr>
        <w:t>3.2.1 UML</w:t>
      </w:r>
    </w:p>
    <w:p w14:paraId="0E8112CB" w14:textId="5E2E2592" w:rsidR="00654B8C" w:rsidRDefault="00654B8C" w:rsidP="0053772A">
      <w:pPr>
        <w:spacing w:before="240" w:line="360" w:lineRule="auto"/>
        <w:jc w:val="both"/>
        <w:rPr>
          <w:rFonts w:ascii="Arial" w:hAnsi="Arial" w:cs="Arial"/>
          <w:b/>
          <w:bCs/>
          <w:sz w:val="24"/>
          <w:szCs w:val="24"/>
        </w:rPr>
      </w:pPr>
      <w:r>
        <w:rPr>
          <w:rFonts w:ascii="Arial" w:hAnsi="Arial" w:cs="Arial"/>
          <w:b/>
          <w:bCs/>
          <w:sz w:val="28"/>
          <w:szCs w:val="28"/>
        </w:rPr>
        <w:tab/>
      </w:r>
      <w:r w:rsidR="0053772A" w:rsidRPr="0053772A">
        <w:rPr>
          <w:rFonts w:ascii="Arial" w:hAnsi="Arial" w:cs="Arial"/>
          <w:sz w:val="24"/>
          <w:szCs w:val="24"/>
        </w:rPr>
        <w:t>A UML (</w:t>
      </w:r>
      <w:proofErr w:type="spellStart"/>
      <w:r w:rsidR="0053772A" w:rsidRPr="0053772A">
        <w:rPr>
          <w:rFonts w:ascii="Arial" w:hAnsi="Arial" w:cs="Arial"/>
          <w:sz w:val="24"/>
          <w:szCs w:val="24"/>
        </w:rPr>
        <w:t>Unified</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Modeling</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Language</w:t>
      </w:r>
      <w:proofErr w:type="spellEnd"/>
      <w:r w:rsidR="0053772A" w:rsidRPr="0053772A">
        <w:rPr>
          <w:rFonts w:ascii="Arial" w:hAnsi="Arial" w:cs="Arial"/>
          <w:sz w:val="24"/>
          <w:szCs w:val="24"/>
        </w:rPr>
        <w:t xml:space="preserve">) </w:t>
      </w:r>
      <w:r w:rsidR="00421450" w:rsidRPr="00421450">
        <w:rPr>
          <w:rFonts w:ascii="Arial" w:hAnsi="Arial" w:cs="Arial"/>
          <w:sz w:val="24"/>
          <w:szCs w:val="24"/>
        </w:rPr>
        <w:t>é uma linguagem de notação destinada à modelação e documentação das fases de desenvolvimento de softwares orientados a objetos</w:t>
      </w:r>
      <w:r w:rsidR="0053772A" w:rsidRPr="0053772A">
        <w:rPr>
          <w:rFonts w:ascii="Arial" w:hAnsi="Arial" w:cs="Arial"/>
          <w:sz w:val="24"/>
          <w:szCs w:val="24"/>
        </w:rPr>
        <w:t>. Ela permite que desenvolvedores visualizem, especifiquem, construam e documentem os diferentes aspectos de um sistema de forma clara e padronizada, utilizando diagramas que mostram como o sistema funcionará.</w:t>
      </w:r>
    </w:p>
    <w:p w14:paraId="35EF1227" w14:textId="51519BFB" w:rsidR="0053772A" w:rsidRPr="0053772A" w:rsidRDefault="0053772A" w:rsidP="0053772A">
      <w:pPr>
        <w:spacing w:before="240" w:line="360" w:lineRule="auto"/>
        <w:jc w:val="both"/>
        <w:rPr>
          <w:rFonts w:ascii="Arial" w:hAnsi="Arial" w:cs="Arial"/>
          <w:b/>
          <w:bCs/>
          <w:sz w:val="28"/>
          <w:szCs w:val="28"/>
        </w:rPr>
      </w:pPr>
      <w:r w:rsidRPr="0053772A">
        <w:rPr>
          <w:rFonts w:ascii="Arial" w:hAnsi="Arial" w:cs="Arial"/>
          <w:b/>
          <w:bCs/>
          <w:sz w:val="28"/>
          <w:szCs w:val="28"/>
        </w:rPr>
        <w:t>3.2.2 DIAGRAMAS</w:t>
      </w:r>
    </w:p>
    <w:p w14:paraId="3635B55F" w14:textId="18FB4FBA" w:rsidR="0053772A" w:rsidRDefault="0053772A" w:rsidP="0053772A">
      <w:pPr>
        <w:spacing w:before="24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00AB4896" w:rsidRPr="00AB4896">
        <w:rPr>
          <w:rFonts w:ascii="Arial" w:hAnsi="Arial" w:cs="Arial"/>
          <w:sz w:val="24"/>
          <w:szCs w:val="24"/>
        </w:rPr>
        <w:t>O diagrama UML é uma representação gráfica utilizada para modelar sistemas orientados a objetos, descrevendo a estrutura e o comportamento do sistema. Ele oferece uma visão clara e compreensível do funcionamento, componentes e interações do software.</w:t>
      </w:r>
    </w:p>
    <w:p w14:paraId="420BEC4F" w14:textId="2EAD2F80" w:rsidR="00AB4896" w:rsidRDefault="00AB4896" w:rsidP="00AB4896">
      <w:pPr>
        <w:spacing w:before="240" w:line="360" w:lineRule="auto"/>
        <w:jc w:val="both"/>
        <w:rPr>
          <w:rFonts w:ascii="Arial" w:hAnsi="Arial" w:cs="Arial"/>
          <w:b/>
          <w:bCs/>
          <w:sz w:val="28"/>
          <w:szCs w:val="28"/>
        </w:rPr>
      </w:pPr>
      <w:r w:rsidRPr="0053772A">
        <w:rPr>
          <w:rFonts w:ascii="Arial" w:hAnsi="Arial" w:cs="Arial"/>
          <w:b/>
          <w:bCs/>
          <w:sz w:val="28"/>
          <w:szCs w:val="28"/>
        </w:rPr>
        <w:t>3.2.2</w:t>
      </w:r>
      <w:r>
        <w:rPr>
          <w:rFonts w:ascii="Arial" w:hAnsi="Arial" w:cs="Arial"/>
          <w:b/>
          <w:bCs/>
          <w:sz w:val="28"/>
          <w:szCs w:val="28"/>
        </w:rPr>
        <w:t>.1</w:t>
      </w:r>
      <w:r w:rsidRPr="0053772A">
        <w:rPr>
          <w:rFonts w:ascii="Arial" w:hAnsi="Arial" w:cs="Arial"/>
          <w:b/>
          <w:bCs/>
          <w:sz w:val="28"/>
          <w:szCs w:val="28"/>
        </w:rPr>
        <w:t xml:space="preserve"> DIAGRAMA</w:t>
      </w:r>
      <w:r w:rsidR="00A702BF">
        <w:rPr>
          <w:rFonts w:ascii="Arial" w:hAnsi="Arial" w:cs="Arial"/>
          <w:b/>
          <w:bCs/>
          <w:sz w:val="28"/>
          <w:szCs w:val="28"/>
        </w:rPr>
        <w:t xml:space="preserve"> DE CLASSE</w:t>
      </w:r>
    </w:p>
    <w:p w14:paraId="2DA0114D" w14:textId="7CC7A855" w:rsidR="006F2CE5" w:rsidRPr="006F2CE5" w:rsidRDefault="006F2CE5" w:rsidP="00AB4896">
      <w:pPr>
        <w:spacing w:before="240" w:line="360" w:lineRule="auto"/>
        <w:jc w:val="both"/>
        <w:rPr>
          <w:rFonts w:ascii="Arial" w:hAnsi="Arial" w:cs="Arial"/>
          <w:sz w:val="24"/>
          <w:szCs w:val="24"/>
        </w:rPr>
      </w:pPr>
      <w:r w:rsidRPr="006F2CE5">
        <w:rPr>
          <w:rFonts w:ascii="Arial" w:hAnsi="Arial" w:cs="Arial"/>
          <w:sz w:val="24"/>
          <w:szCs w:val="24"/>
        </w:rPr>
        <w:tab/>
        <w:t xml:space="preserve">Este diagrama </w:t>
      </w:r>
      <w:r>
        <w:rPr>
          <w:rFonts w:ascii="Arial" w:hAnsi="Arial" w:cs="Arial"/>
          <w:sz w:val="24"/>
          <w:szCs w:val="24"/>
        </w:rPr>
        <w:t>conterá todos os dados das classes e suas interações.</w:t>
      </w:r>
      <w:r w:rsidRPr="006F2CE5">
        <w:rPr>
          <w:rFonts w:ascii="Arial" w:hAnsi="Arial" w:cs="Arial"/>
          <w:sz w:val="24"/>
          <w:szCs w:val="24"/>
        </w:rPr>
        <w:t xml:space="preserve"> A classe </w:t>
      </w:r>
      <w:proofErr w:type="spellStart"/>
      <w:r w:rsidRPr="006F2CE5">
        <w:rPr>
          <w:rFonts w:ascii="Arial" w:hAnsi="Arial" w:cs="Arial"/>
          <w:sz w:val="24"/>
          <w:szCs w:val="24"/>
        </w:rPr>
        <w:t>Usuario</w:t>
      </w:r>
      <w:proofErr w:type="spellEnd"/>
      <w:r w:rsidRPr="006F2CE5">
        <w:rPr>
          <w:rFonts w:ascii="Arial" w:hAnsi="Arial" w:cs="Arial"/>
          <w:sz w:val="24"/>
          <w:szCs w:val="24"/>
        </w:rPr>
        <w:t xml:space="preserve"> permite escolher entre dois modos de aprendizado, </w:t>
      </w:r>
      <w:proofErr w:type="spellStart"/>
      <w:r w:rsidRPr="006F2CE5">
        <w:rPr>
          <w:rFonts w:ascii="Arial" w:hAnsi="Arial" w:cs="Arial"/>
          <w:sz w:val="24"/>
          <w:szCs w:val="24"/>
        </w:rPr>
        <w:t>AprenderFrases</w:t>
      </w:r>
      <w:proofErr w:type="spellEnd"/>
      <w:r w:rsidRPr="006F2CE5">
        <w:rPr>
          <w:rFonts w:ascii="Arial" w:hAnsi="Arial" w:cs="Arial"/>
          <w:sz w:val="24"/>
          <w:szCs w:val="24"/>
        </w:rPr>
        <w:t xml:space="preserve"> e </w:t>
      </w:r>
      <w:proofErr w:type="spellStart"/>
      <w:r w:rsidRPr="006F2CE5">
        <w:rPr>
          <w:rFonts w:ascii="Arial" w:hAnsi="Arial" w:cs="Arial"/>
          <w:sz w:val="24"/>
          <w:szCs w:val="24"/>
        </w:rPr>
        <w:t>AprenderAlfabeto</w:t>
      </w:r>
      <w:proofErr w:type="spellEnd"/>
      <w:r w:rsidRPr="006F2CE5">
        <w:rPr>
          <w:rFonts w:ascii="Arial" w:hAnsi="Arial" w:cs="Arial"/>
          <w:sz w:val="24"/>
          <w:szCs w:val="24"/>
        </w:rPr>
        <w:t xml:space="preserve">, que herdam da classe abstrata </w:t>
      </w:r>
      <w:proofErr w:type="spellStart"/>
      <w:r w:rsidRPr="006F2CE5">
        <w:rPr>
          <w:rFonts w:ascii="Arial" w:hAnsi="Arial" w:cs="Arial"/>
          <w:sz w:val="24"/>
          <w:szCs w:val="24"/>
        </w:rPr>
        <w:t>ModoAprendizado</w:t>
      </w:r>
      <w:proofErr w:type="spellEnd"/>
      <w:r w:rsidRPr="006F2CE5">
        <w:rPr>
          <w:rFonts w:ascii="Arial" w:hAnsi="Arial" w:cs="Arial"/>
          <w:sz w:val="24"/>
          <w:szCs w:val="24"/>
        </w:rPr>
        <w:t xml:space="preserve">. Ambas interagem com o </w:t>
      </w:r>
      <w:proofErr w:type="spellStart"/>
      <w:r w:rsidRPr="006F2CE5">
        <w:rPr>
          <w:rFonts w:ascii="Arial" w:hAnsi="Arial" w:cs="Arial"/>
          <w:sz w:val="24"/>
          <w:szCs w:val="24"/>
        </w:rPr>
        <w:t>BancoDeDados</w:t>
      </w:r>
      <w:proofErr w:type="spellEnd"/>
      <w:r w:rsidRPr="006F2CE5">
        <w:rPr>
          <w:rFonts w:ascii="Arial" w:hAnsi="Arial" w:cs="Arial"/>
          <w:sz w:val="24"/>
          <w:szCs w:val="24"/>
        </w:rPr>
        <w:t xml:space="preserve"> para obter frases e letras. O </w:t>
      </w:r>
      <w:proofErr w:type="spellStart"/>
      <w:r w:rsidRPr="006F2CE5">
        <w:rPr>
          <w:rFonts w:ascii="Arial" w:hAnsi="Arial" w:cs="Arial"/>
          <w:sz w:val="24"/>
          <w:szCs w:val="24"/>
        </w:rPr>
        <w:t>SistemaCaptura</w:t>
      </w:r>
      <w:proofErr w:type="spellEnd"/>
      <w:r w:rsidRPr="006F2CE5">
        <w:rPr>
          <w:rFonts w:ascii="Arial" w:hAnsi="Arial" w:cs="Arial"/>
          <w:sz w:val="24"/>
          <w:szCs w:val="24"/>
        </w:rPr>
        <w:t xml:space="preserve"> controla a captura dos movimentos das mãos, representados pela classe Movimento, que são validados pelo </w:t>
      </w:r>
      <w:proofErr w:type="spellStart"/>
      <w:r w:rsidRPr="006F2CE5">
        <w:rPr>
          <w:rFonts w:ascii="Arial" w:hAnsi="Arial" w:cs="Arial"/>
          <w:sz w:val="24"/>
          <w:szCs w:val="24"/>
        </w:rPr>
        <w:t>ModeloMovimento</w:t>
      </w:r>
      <w:proofErr w:type="spellEnd"/>
      <w:r w:rsidRPr="006F2CE5">
        <w:rPr>
          <w:rFonts w:ascii="Arial" w:hAnsi="Arial" w:cs="Arial"/>
          <w:sz w:val="24"/>
          <w:szCs w:val="24"/>
        </w:rPr>
        <w:t xml:space="preserve">. A interação entre essas classes garante </w:t>
      </w:r>
      <w:r w:rsidRPr="006F2CE5">
        <w:rPr>
          <w:rFonts w:ascii="Arial" w:hAnsi="Arial" w:cs="Arial"/>
          <w:sz w:val="24"/>
          <w:szCs w:val="24"/>
        </w:rPr>
        <w:lastRenderedPageBreak/>
        <w:t>que o usuário pratique e receba feedback em tempo real sobre os movimentos executados.</w:t>
      </w:r>
    </w:p>
    <w:p w14:paraId="3ACCB4E9" w14:textId="5681BE4F" w:rsidR="00A702BF" w:rsidRPr="00A702BF" w:rsidRDefault="00A702BF" w:rsidP="006F2CE5">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Usuario</w:t>
      </w:r>
      <w:proofErr w:type="spellEnd"/>
      <w:r w:rsidRPr="00A702BF">
        <w:rPr>
          <w:rFonts w:ascii="Arial" w:hAnsi="Arial" w:cs="Arial"/>
          <w:sz w:val="24"/>
          <w:szCs w:val="24"/>
        </w:rPr>
        <w:t xml:space="preserve"> representa o usuário que interage diretamente com o software. Ela permite que o usuário selecione entre os diferentes modos de aprendizado oferecidos pelo sistema. Essa classe pode armazenar informações básicas do usuário, como nome e e-mail, e gerencia as escolhas de interação dentro do software, como o tipo de conteúdo que o usuário deseja aprender.</w:t>
      </w:r>
    </w:p>
    <w:p w14:paraId="5A451BD2"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w:t>
      </w:r>
      <w:proofErr w:type="spellStart"/>
      <w:r w:rsidRPr="00A702BF">
        <w:rPr>
          <w:rFonts w:ascii="Arial" w:hAnsi="Arial" w:cs="Arial"/>
          <w:sz w:val="24"/>
          <w:szCs w:val="24"/>
        </w:rPr>
        <w:t>ModoAprendizado</w:t>
      </w:r>
      <w:proofErr w:type="spellEnd"/>
      <w:r w:rsidRPr="00A702BF">
        <w:rPr>
          <w:rFonts w:ascii="Arial" w:hAnsi="Arial" w:cs="Arial"/>
          <w:sz w:val="24"/>
          <w:szCs w:val="24"/>
        </w:rPr>
        <w:t xml:space="preserve"> é uma classe abstrata que define o comportamento básico de qualquer modo de aprendizado. Ela estabelece métodos fundamentais como a captura de movimentos das mãos, validação desses movimentos e fornecimento de feedback. Como uma classe abstrata, ela não é instanciada diretamente, mas serve como base para outros modos de aprendizado mais específicos, como aprender frases ou o alfabeto.</w:t>
      </w:r>
    </w:p>
    <w:p w14:paraId="190CFAB7" w14:textId="7777777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é uma classe que estende a </w:t>
      </w:r>
      <w:proofErr w:type="spellStart"/>
      <w:r w:rsidRPr="00A702BF">
        <w:rPr>
          <w:rFonts w:ascii="Arial" w:hAnsi="Arial" w:cs="Arial"/>
          <w:sz w:val="24"/>
          <w:szCs w:val="24"/>
        </w:rPr>
        <w:t>ModoAprendizado</w:t>
      </w:r>
      <w:proofErr w:type="spellEnd"/>
      <w:r w:rsidRPr="00A702BF">
        <w:rPr>
          <w:rFonts w:ascii="Arial" w:hAnsi="Arial" w:cs="Arial"/>
          <w:sz w:val="24"/>
          <w:szCs w:val="24"/>
        </w:rPr>
        <w:t>, implementando especificamente o aprendizado de frases. Essa classe interage com o banco de dados para obter uma lista de frases que o usuário pode praticar. O principal objetivo é permitir que o usuário pratique frases em Libras, com feedback fornecido pela validação dos movimentos capturados.</w:t>
      </w:r>
    </w:p>
    <w:p w14:paraId="6DE3549C" w14:textId="4A6ECE3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também estende a classe </w:t>
      </w:r>
      <w:proofErr w:type="spellStart"/>
      <w:r w:rsidRPr="00A702BF">
        <w:rPr>
          <w:rFonts w:ascii="Arial" w:hAnsi="Arial" w:cs="Arial"/>
          <w:sz w:val="24"/>
          <w:szCs w:val="24"/>
        </w:rPr>
        <w:t>ModoAprendizado</w:t>
      </w:r>
      <w:proofErr w:type="spellEnd"/>
      <w:r w:rsidRPr="00A702BF">
        <w:rPr>
          <w:rFonts w:ascii="Arial" w:hAnsi="Arial" w:cs="Arial"/>
          <w:sz w:val="24"/>
          <w:szCs w:val="24"/>
        </w:rPr>
        <w:t>, mas se concentra no aprendizado do alfabeto em Libras. Ela possibilita que o usuário selecione letras para praticar, utilizando a mesma estrutura básica de captura de movimentos e validação, mas adaptada ao aprendizado das letras do alfabeto.</w:t>
      </w:r>
    </w:p>
    <w:p w14:paraId="4531E240"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BancoDeDados</w:t>
      </w:r>
      <w:proofErr w:type="spellEnd"/>
      <w:r w:rsidRPr="00A702BF">
        <w:rPr>
          <w:rFonts w:ascii="Arial" w:hAnsi="Arial" w:cs="Arial"/>
          <w:sz w:val="24"/>
          <w:szCs w:val="24"/>
        </w:rPr>
        <w:t xml:space="preserve"> armazena tanto as frases quanto as letras disponíveis para o aprendizado. Ela serve como um repositório central, permitindo que as classes </w:t>
      </w: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e </w:t>
      </w: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consultem as informações que precisam para exibir o conteúdo ao usuário.</w:t>
      </w:r>
    </w:p>
    <w:p w14:paraId="0F7A2694"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O </w:t>
      </w:r>
      <w:proofErr w:type="spellStart"/>
      <w:r w:rsidRPr="00A702BF">
        <w:rPr>
          <w:rFonts w:ascii="Arial" w:hAnsi="Arial" w:cs="Arial"/>
          <w:sz w:val="24"/>
          <w:szCs w:val="24"/>
        </w:rPr>
        <w:t>SistemaCaptura</w:t>
      </w:r>
      <w:proofErr w:type="spellEnd"/>
      <w:r w:rsidRPr="00A702BF">
        <w:rPr>
          <w:rFonts w:ascii="Arial" w:hAnsi="Arial" w:cs="Arial"/>
          <w:sz w:val="24"/>
          <w:szCs w:val="24"/>
        </w:rPr>
        <w:t xml:space="preserve"> é responsável por controlar a captura dos movimentos das mãos através da câmera. Ele interage diretamente com o hardware (a câmera) e processa os movimentos capturados para que possam ser comparados com os modelos de movimento corretos.</w:t>
      </w:r>
    </w:p>
    <w:p w14:paraId="5528D7A8"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lastRenderedPageBreak/>
        <w:t>A classe Movimento representa um movimento específico das mãos que foi capturado pelo sistema. Cada movimento inclui dados como a posição das mãos e o tempo de execução, e esses dados são usados para verificar se o usuário executou corretamente um gesto em Libras.</w:t>
      </w:r>
    </w:p>
    <w:p w14:paraId="4DFA5453" w14:textId="0C321CB8" w:rsid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Por fim, o </w:t>
      </w:r>
      <w:proofErr w:type="spellStart"/>
      <w:r w:rsidRPr="00A702BF">
        <w:rPr>
          <w:rFonts w:ascii="Arial" w:hAnsi="Arial" w:cs="Arial"/>
          <w:sz w:val="24"/>
          <w:szCs w:val="24"/>
        </w:rPr>
        <w:t>ModeloMovimento</w:t>
      </w:r>
      <w:proofErr w:type="spellEnd"/>
      <w:r w:rsidRPr="00A702BF">
        <w:rPr>
          <w:rFonts w:ascii="Arial" w:hAnsi="Arial" w:cs="Arial"/>
          <w:sz w:val="24"/>
          <w:szCs w:val="24"/>
        </w:rPr>
        <w:t xml:space="preserve"> contém os modelos pré-definidos dos movimentos esperados, sejam eles para frases ou letras. Ele compara os movimentos capturados com os modelos esperados para verificar a precisão e fornecer feedback ao usuário, validando se o movimento foi realizado corretamente.</w:t>
      </w:r>
    </w:p>
    <w:p w14:paraId="38CCD656" w14:textId="77777777" w:rsidR="00B6044B" w:rsidRDefault="00B6044B" w:rsidP="006F2CE5">
      <w:pPr>
        <w:spacing w:before="240" w:line="360" w:lineRule="auto"/>
        <w:ind w:firstLine="708"/>
        <w:jc w:val="center"/>
        <w:rPr>
          <w:rFonts w:ascii="Arial" w:hAnsi="Arial" w:cs="Arial"/>
          <w:sz w:val="24"/>
          <w:szCs w:val="24"/>
        </w:rPr>
      </w:pPr>
    </w:p>
    <w:p w14:paraId="0F4E9944" w14:textId="0C411B9C" w:rsidR="006F2CE5" w:rsidRPr="006F2CE5" w:rsidRDefault="006F2CE5" w:rsidP="006F2CE5">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sidR="00265832">
        <w:rPr>
          <w:rFonts w:ascii="Arial" w:hAnsi="Arial" w:cs="Arial"/>
          <w:b/>
          <w:bCs/>
          <w:sz w:val="20"/>
          <w:szCs w:val="20"/>
        </w:rPr>
        <w:t xml:space="preserve"> 1</w:t>
      </w:r>
      <w:r w:rsidRPr="006F2CE5">
        <w:rPr>
          <w:rFonts w:ascii="Arial" w:hAnsi="Arial" w:cs="Arial"/>
          <w:sz w:val="20"/>
          <w:szCs w:val="20"/>
        </w:rPr>
        <w:t xml:space="preserve"> – Diagrama de classe - Sistema</w:t>
      </w:r>
    </w:p>
    <w:p w14:paraId="46804DF9" w14:textId="2BE1FE2C" w:rsidR="00A702BF" w:rsidRPr="0053772A" w:rsidRDefault="00A702BF" w:rsidP="00AB4896">
      <w:pPr>
        <w:spacing w:before="240" w:line="360" w:lineRule="auto"/>
        <w:jc w:val="both"/>
        <w:rPr>
          <w:rFonts w:ascii="Arial" w:hAnsi="Arial" w:cs="Arial"/>
          <w:b/>
          <w:bCs/>
          <w:sz w:val="28"/>
          <w:szCs w:val="28"/>
        </w:rPr>
      </w:pPr>
      <w:r w:rsidRPr="00A702BF">
        <w:rPr>
          <w:rFonts w:ascii="Arial" w:hAnsi="Arial" w:cs="Arial"/>
          <w:b/>
          <w:bCs/>
          <w:noProof/>
          <w:sz w:val="28"/>
          <w:szCs w:val="28"/>
        </w:rPr>
        <w:lastRenderedPageBreak/>
        <w:drawing>
          <wp:inline distT="0" distB="0" distL="0" distR="0" wp14:anchorId="17E09DD3" wp14:editId="659EF641">
            <wp:extent cx="5760085" cy="5710555"/>
            <wp:effectExtent l="0" t="0" r="0" b="4445"/>
            <wp:docPr id="110549391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93916" name="Imagem 1" descr="Diagrama&#10;&#10;Descrição gerada automaticamente"/>
                    <pic:cNvPicPr/>
                  </pic:nvPicPr>
                  <pic:blipFill>
                    <a:blip r:embed="rId8"/>
                    <a:stretch>
                      <a:fillRect/>
                    </a:stretch>
                  </pic:blipFill>
                  <pic:spPr>
                    <a:xfrm>
                      <a:off x="0" y="0"/>
                      <a:ext cx="5760085" cy="5710555"/>
                    </a:xfrm>
                    <a:prstGeom prst="rect">
                      <a:avLst/>
                    </a:prstGeom>
                  </pic:spPr>
                </pic:pic>
              </a:graphicData>
            </a:graphic>
          </wp:inline>
        </w:drawing>
      </w:r>
    </w:p>
    <w:p w14:paraId="2751A782" w14:textId="7E79D2BD" w:rsidR="006F2CE5" w:rsidRDefault="006F2CE5" w:rsidP="00B6044B">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42A4AC4E" w14:textId="77777777" w:rsidR="00EF0E5A" w:rsidRDefault="00EF0E5A" w:rsidP="006F2CE5">
      <w:pPr>
        <w:spacing w:before="240"/>
        <w:rPr>
          <w:rFonts w:ascii="Arial" w:hAnsi="Arial" w:cs="Arial"/>
          <w:bCs/>
          <w:sz w:val="20"/>
          <w:szCs w:val="20"/>
        </w:rPr>
      </w:pPr>
    </w:p>
    <w:p w14:paraId="55F53FD8" w14:textId="40B73868" w:rsidR="00EF0E5A" w:rsidRDefault="00EF0E5A" w:rsidP="00EF0E5A">
      <w:pPr>
        <w:spacing w:before="240" w:line="360" w:lineRule="auto"/>
        <w:jc w:val="both"/>
        <w:rPr>
          <w:rFonts w:ascii="Arial" w:hAnsi="Arial" w:cs="Arial"/>
          <w:b/>
          <w:bCs/>
          <w:sz w:val="28"/>
          <w:szCs w:val="28"/>
        </w:rPr>
      </w:pPr>
      <w:r w:rsidRPr="0053772A">
        <w:rPr>
          <w:rFonts w:ascii="Arial" w:hAnsi="Arial" w:cs="Arial"/>
          <w:b/>
          <w:bCs/>
          <w:sz w:val="28"/>
          <w:szCs w:val="28"/>
        </w:rPr>
        <w:t>3.2.2</w:t>
      </w:r>
      <w:r>
        <w:rPr>
          <w:rFonts w:ascii="Arial" w:hAnsi="Arial" w:cs="Arial"/>
          <w:b/>
          <w:bCs/>
          <w:sz w:val="28"/>
          <w:szCs w:val="28"/>
        </w:rPr>
        <w:t>.</w:t>
      </w:r>
      <w:r w:rsidR="00B6044B">
        <w:rPr>
          <w:rFonts w:ascii="Arial" w:hAnsi="Arial" w:cs="Arial"/>
          <w:b/>
          <w:bCs/>
          <w:sz w:val="28"/>
          <w:szCs w:val="28"/>
        </w:rPr>
        <w:t>2</w:t>
      </w:r>
      <w:r w:rsidRPr="0053772A">
        <w:rPr>
          <w:rFonts w:ascii="Arial" w:hAnsi="Arial" w:cs="Arial"/>
          <w:b/>
          <w:bCs/>
          <w:sz w:val="28"/>
          <w:szCs w:val="28"/>
        </w:rPr>
        <w:t xml:space="preserve"> DIAGRAMA</w:t>
      </w:r>
      <w:r>
        <w:rPr>
          <w:rFonts w:ascii="Arial" w:hAnsi="Arial" w:cs="Arial"/>
          <w:b/>
          <w:bCs/>
          <w:sz w:val="28"/>
          <w:szCs w:val="28"/>
        </w:rPr>
        <w:t xml:space="preserve"> DE </w:t>
      </w:r>
      <w:r w:rsidR="00265832">
        <w:rPr>
          <w:rFonts w:ascii="Arial" w:hAnsi="Arial" w:cs="Arial"/>
          <w:b/>
          <w:bCs/>
          <w:sz w:val="28"/>
          <w:szCs w:val="28"/>
        </w:rPr>
        <w:t>USO</w:t>
      </w:r>
    </w:p>
    <w:p w14:paraId="52E7B7A0" w14:textId="1E7C53D6" w:rsidR="00B6044B" w:rsidRDefault="00B6044B" w:rsidP="00B6044B">
      <w:pPr>
        <w:spacing w:before="240" w:line="360" w:lineRule="auto"/>
        <w:jc w:val="both"/>
        <w:rPr>
          <w:rFonts w:ascii="Arial" w:hAnsi="Arial" w:cs="Arial"/>
          <w:sz w:val="24"/>
          <w:szCs w:val="24"/>
        </w:rPr>
      </w:pPr>
      <w:r>
        <w:rPr>
          <w:rFonts w:ascii="Arial" w:hAnsi="Arial" w:cs="Arial"/>
          <w:b/>
          <w:bCs/>
          <w:sz w:val="20"/>
          <w:szCs w:val="20"/>
        </w:rPr>
        <w:tab/>
      </w:r>
      <w:r w:rsidRPr="00B6044B">
        <w:rPr>
          <w:rFonts w:ascii="Arial" w:hAnsi="Arial" w:cs="Arial"/>
          <w:sz w:val="24"/>
          <w:szCs w:val="24"/>
        </w:rPr>
        <w:t xml:space="preserve">O diagrama de casos de uso apresentará uma representação visual das interações entre o usuário e o sistema de ensino de Libras, destacando </w:t>
      </w:r>
      <w:r>
        <w:rPr>
          <w:rFonts w:ascii="Arial" w:hAnsi="Arial" w:cs="Arial"/>
          <w:sz w:val="24"/>
          <w:szCs w:val="24"/>
        </w:rPr>
        <w:t>a</w:t>
      </w:r>
      <w:r w:rsidRPr="00B6044B">
        <w:rPr>
          <w:rFonts w:ascii="Arial" w:hAnsi="Arial" w:cs="Arial"/>
          <w:sz w:val="24"/>
          <w:szCs w:val="24"/>
        </w:rPr>
        <w:t xml:space="preserve">s principais </w:t>
      </w:r>
      <w:r>
        <w:rPr>
          <w:rFonts w:ascii="Arial" w:hAnsi="Arial" w:cs="Arial"/>
          <w:sz w:val="24"/>
          <w:szCs w:val="24"/>
        </w:rPr>
        <w:t xml:space="preserve">sequências </w:t>
      </w:r>
      <w:r w:rsidRPr="00B6044B">
        <w:rPr>
          <w:rFonts w:ascii="Arial" w:hAnsi="Arial" w:cs="Arial"/>
          <w:sz w:val="24"/>
          <w:szCs w:val="24"/>
        </w:rPr>
        <w:t xml:space="preserve">atividades que o usuário pode realizar. Este diagrama será responsável por ilustrar as funcionalidades oferecidas pelo sistema, tais como a escolha do modo de aprendizado, a prática de frases ou do alfabeto, a captura de movimentos das mãos e a validação do aprendizado. Além disso, o diagrama também demonstrará como o </w:t>
      </w:r>
      <w:r w:rsidRPr="00B6044B">
        <w:rPr>
          <w:rFonts w:ascii="Arial" w:hAnsi="Arial" w:cs="Arial"/>
          <w:sz w:val="24"/>
          <w:szCs w:val="24"/>
        </w:rPr>
        <w:lastRenderedPageBreak/>
        <w:t>sistema fornece feedback ao usuário, descrevendo cada etapa do processo de uso, desde a seleção do modo de aprendizado até o retorno sobre a precisão dos gestos.</w:t>
      </w:r>
    </w:p>
    <w:p w14:paraId="48E4CAB3" w14:textId="77777777" w:rsidR="00B6044B" w:rsidRPr="00B6044B" w:rsidRDefault="00B6044B" w:rsidP="00B6044B">
      <w:pPr>
        <w:spacing w:before="240" w:line="360" w:lineRule="auto"/>
        <w:jc w:val="both"/>
        <w:rPr>
          <w:rFonts w:ascii="Arial" w:hAnsi="Arial" w:cs="Arial"/>
          <w:sz w:val="24"/>
          <w:szCs w:val="24"/>
        </w:rPr>
      </w:pPr>
    </w:p>
    <w:p w14:paraId="1C84B54F" w14:textId="570AFA3E" w:rsidR="00265832" w:rsidRPr="006F2CE5" w:rsidRDefault="00265832" w:rsidP="00265832">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Pr>
          <w:rFonts w:ascii="Arial" w:hAnsi="Arial" w:cs="Arial"/>
          <w:b/>
          <w:bCs/>
          <w:sz w:val="20"/>
          <w:szCs w:val="20"/>
        </w:rPr>
        <w:t xml:space="preserve"> 2</w:t>
      </w:r>
      <w:r w:rsidRPr="006F2CE5">
        <w:rPr>
          <w:rFonts w:ascii="Arial" w:hAnsi="Arial" w:cs="Arial"/>
          <w:sz w:val="20"/>
          <w:szCs w:val="20"/>
        </w:rPr>
        <w:t xml:space="preserve"> – Diagrama de </w:t>
      </w:r>
      <w:r>
        <w:rPr>
          <w:rFonts w:ascii="Arial" w:hAnsi="Arial" w:cs="Arial"/>
          <w:sz w:val="20"/>
          <w:szCs w:val="20"/>
        </w:rPr>
        <w:t xml:space="preserve">uso </w:t>
      </w:r>
      <w:r w:rsidRPr="006F2CE5">
        <w:rPr>
          <w:rFonts w:ascii="Arial" w:hAnsi="Arial" w:cs="Arial"/>
          <w:sz w:val="20"/>
          <w:szCs w:val="20"/>
        </w:rPr>
        <w:t>- Sistema</w:t>
      </w:r>
    </w:p>
    <w:p w14:paraId="3570D6CC" w14:textId="1AB3B38F" w:rsidR="00265832" w:rsidRPr="00265832" w:rsidRDefault="00265832" w:rsidP="00EF0E5A">
      <w:pPr>
        <w:spacing w:before="240" w:line="360" w:lineRule="auto"/>
        <w:jc w:val="both"/>
        <w:rPr>
          <w:rFonts w:ascii="Arial" w:hAnsi="Arial" w:cs="Arial"/>
          <w:sz w:val="24"/>
          <w:szCs w:val="24"/>
        </w:rPr>
      </w:pPr>
      <w:r>
        <w:rPr>
          <w:noProof/>
        </w:rPr>
        <w:drawing>
          <wp:inline distT="0" distB="0" distL="0" distR="0" wp14:anchorId="11690A54" wp14:editId="7D43E7DD">
            <wp:extent cx="5760085" cy="4842510"/>
            <wp:effectExtent l="0" t="0" r="0" b="0"/>
            <wp:docPr id="143577708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77082" name="Imagem 1"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842510"/>
                    </a:xfrm>
                    <a:prstGeom prst="rect">
                      <a:avLst/>
                    </a:prstGeom>
                    <a:noFill/>
                    <a:ln>
                      <a:noFill/>
                    </a:ln>
                  </pic:spPr>
                </pic:pic>
              </a:graphicData>
            </a:graphic>
          </wp:inline>
        </w:drawing>
      </w:r>
    </w:p>
    <w:p w14:paraId="718E84A2" w14:textId="77777777" w:rsidR="00E227A4" w:rsidRDefault="00E227A4" w:rsidP="00E227A4">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30C37892" w14:textId="77777777" w:rsidR="00EF0E5A" w:rsidRPr="006F2CE5" w:rsidRDefault="00EF0E5A" w:rsidP="006F2CE5">
      <w:pPr>
        <w:spacing w:before="240"/>
        <w:rPr>
          <w:rFonts w:ascii="Arial" w:hAnsi="Arial" w:cs="Arial"/>
          <w:b/>
          <w:sz w:val="20"/>
          <w:szCs w:val="20"/>
        </w:rPr>
      </w:pPr>
    </w:p>
    <w:p w14:paraId="7AE2FA16" w14:textId="75BD52B4" w:rsidR="00E227A4" w:rsidRDefault="00E227A4" w:rsidP="00E227A4">
      <w:pPr>
        <w:spacing w:before="240" w:line="360" w:lineRule="auto"/>
        <w:jc w:val="both"/>
        <w:rPr>
          <w:rFonts w:ascii="Arial" w:hAnsi="Arial" w:cs="Arial"/>
          <w:b/>
          <w:bCs/>
          <w:sz w:val="28"/>
          <w:szCs w:val="28"/>
        </w:rPr>
      </w:pPr>
      <w:r w:rsidRPr="0053772A">
        <w:rPr>
          <w:rFonts w:ascii="Arial" w:hAnsi="Arial" w:cs="Arial"/>
          <w:b/>
          <w:bCs/>
          <w:sz w:val="28"/>
          <w:szCs w:val="28"/>
        </w:rPr>
        <w:t>3.2.2</w:t>
      </w:r>
      <w:r>
        <w:rPr>
          <w:rFonts w:ascii="Arial" w:hAnsi="Arial" w:cs="Arial"/>
          <w:b/>
          <w:bCs/>
          <w:sz w:val="28"/>
          <w:szCs w:val="28"/>
        </w:rPr>
        <w:t>.3</w:t>
      </w:r>
      <w:r w:rsidRPr="0053772A">
        <w:rPr>
          <w:rFonts w:ascii="Arial" w:hAnsi="Arial" w:cs="Arial"/>
          <w:b/>
          <w:bCs/>
          <w:sz w:val="28"/>
          <w:szCs w:val="28"/>
        </w:rPr>
        <w:t xml:space="preserve"> DIAGRAMA</w:t>
      </w:r>
      <w:r>
        <w:rPr>
          <w:rFonts w:ascii="Arial" w:hAnsi="Arial" w:cs="Arial"/>
          <w:b/>
          <w:bCs/>
          <w:sz w:val="28"/>
          <w:szCs w:val="28"/>
        </w:rPr>
        <w:t xml:space="preserve"> DE ATIVIDADE</w:t>
      </w:r>
    </w:p>
    <w:p w14:paraId="047747D4" w14:textId="6F0B3747" w:rsidR="006A45A1" w:rsidRPr="006A45A1" w:rsidRDefault="00E227A4" w:rsidP="006A45A1">
      <w:pPr>
        <w:spacing w:before="240" w:line="360" w:lineRule="auto"/>
        <w:jc w:val="both"/>
        <w:rPr>
          <w:rFonts w:ascii="Arial" w:hAnsi="Arial" w:cs="Arial"/>
          <w:sz w:val="24"/>
          <w:szCs w:val="24"/>
        </w:rPr>
      </w:pPr>
      <w:r>
        <w:rPr>
          <w:rFonts w:ascii="Arial" w:hAnsi="Arial" w:cs="Arial"/>
          <w:b/>
          <w:bCs/>
          <w:sz w:val="28"/>
          <w:szCs w:val="28"/>
        </w:rPr>
        <w:tab/>
      </w:r>
      <w:r w:rsidR="006A45A1" w:rsidRPr="006A45A1">
        <w:rPr>
          <w:rFonts w:ascii="Arial" w:hAnsi="Arial" w:cs="Arial"/>
          <w:sz w:val="24"/>
          <w:szCs w:val="24"/>
        </w:rPr>
        <w:t>O diagrama de atividade tem a função de registrar e demonstrar a navegação pelo sistema, evidenciando todas as interações possíveis entre o usuário e o sistema, bem como suas respostas. Ele documenta o fluxo básico do sistema, que inclui os processos de cadastro, login e execução de atividades pelo usuário.</w:t>
      </w:r>
    </w:p>
    <w:p w14:paraId="0306E920" w14:textId="70AD24B3"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lastRenderedPageBreak/>
        <w:t xml:space="preserve">Ao iniciar o sistema, o usuário é direcionado a uma etapa de decisão, onde o sistema verifica se ele já possui cadastro. Caso não possua, o usuário </w:t>
      </w:r>
      <w:proofErr w:type="spellStart"/>
      <w:r w:rsidRPr="006A45A1">
        <w:rPr>
          <w:rFonts w:ascii="Arial" w:hAnsi="Arial" w:cs="Arial"/>
          <w:sz w:val="24"/>
          <w:szCs w:val="24"/>
        </w:rPr>
        <w:t>é</w:t>
      </w:r>
      <w:proofErr w:type="spellEnd"/>
      <w:r w:rsidRPr="006A45A1">
        <w:rPr>
          <w:rFonts w:ascii="Arial" w:hAnsi="Arial" w:cs="Arial"/>
          <w:sz w:val="24"/>
          <w:szCs w:val="24"/>
        </w:rPr>
        <w:t xml:space="preserve"> redirecionado para a etapa de registro, onde deve fornecer as informações necessárias para criar uma conta.</w:t>
      </w:r>
    </w:p>
    <w:p w14:paraId="5BCBBEB4" w14:textId="1C547F87"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o cadastro, o fluxo segue para o login, permitindo que o usuário acesse a plataforma de forma segura. Se o usuário já estiver registrado, ele pula a etapa de cadastro e vai diretamente para a página de login, onde insere suas credenciais.</w:t>
      </w:r>
    </w:p>
    <w:p w14:paraId="23B2CBDF" w14:textId="3D65CBE2"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a autenticação, o usuário é encaminhado ao menu principal, onde pode visualizar as opções disponíveis no sistema. Ele então escolhe a atividade que deseja realizar. Após a escolha, o sistema entra na fase de execução da atividade, onde o usuário interage com a funcionalidade escolhida. Quando a tarefa é concluída, o fluxo passa pela etapa de encerramento da atividade.</w:t>
      </w:r>
    </w:p>
    <w:p w14:paraId="5C0570EB" w14:textId="2DD3F529" w:rsid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No final do processo, o sistema oferece ao usuário a opção de fazer logout, garantindo que a sessão seja finalizada de maneira segura, protegendo suas informações pessoais e encerrando a interação com o sistema. O diagrama é finalizado com um nó de término, que marca o fim da execução de todas as atividades realizadas pelo usuário naquele ciclo de uso do</w:t>
      </w:r>
      <w:r>
        <w:rPr>
          <w:rFonts w:ascii="Arial" w:hAnsi="Arial" w:cs="Arial"/>
          <w:sz w:val="24"/>
          <w:szCs w:val="24"/>
        </w:rPr>
        <w:t xml:space="preserve"> sistema.</w:t>
      </w:r>
    </w:p>
    <w:p w14:paraId="291E89D4" w14:textId="77777777" w:rsidR="006A45A1" w:rsidRDefault="006A45A1" w:rsidP="006A45A1">
      <w:pPr>
        <w:spacing w:before="240" w:line="360" w:lineRule="auto"/>
        <w:ind w:firstLine="708"/>
        <w:jc w:val="both"/>
        <w:rPr>
          <w:rFonts w:ascii="Arial" w:hAnsi="Arial" w:cs="Arial"/>
          <w:sz w:val="24"/>
          <w:szCs w:val="24"/>
        </w:rPr>
      </w:pPr>
    </w:p>
    <w:p w14:paraId="2240D966" w14:textId="77777777" w:rsidR="006A45A1" w:rsidRDefault="006A45A1" w:rsidP="006A45A1">
      <w:pPr>
        <w:spacing w:before="240" w:line="360" w:lineRule="auto"/>
        <w:ind w:firstLine="708"/>
        <w:jc w:val="both"/>
        <w:rPr>
          <w:rFonts w:ascii="Arial" w:hAnsi="Arial" w:cs="Arial"/>
          <w:sz w:val="24"/>
          <w:szCs w:val="24"/>
        </w:rPr>
      </w:pPr>
    </w:p>
    <w:p w14:paraId="4CDDC603" w14:textId="77777777" w:rsidR="006A45A1" w:rsidRDefault="006A45A1" w:rsidP="006A45A1">
      <w:pPr>
        <w:spacing w:before="240" w:line="360" w:lineRule="auto"/>
        <w:ind w:firstLine="708"/>
        <w:jc w:val="both"/>
        <w:rPr>
          <w:rFonts w:ascii="Arial" w:hAnsi="Arial" w:cs="Arial"/>
          <w:sz w:val="24"/>
          <w:szCs w:val="24"/>
        </w:rPr>
      </w:pPr>
    </w:p>
    <w:p w14:paraId="36343E4D" w14:textId="77777777" w:rsidR="006A45A1" w:rsidRDefault="006A45A1" w:rsidP="006A45A1">
      <w:pPr>
        <w:spacing w:before="240" w:line="360" w:lineRule="auto"/>
        <w:ind w:firstLine="708"/>
        <w:jc w:val="both"/>
        <w:rPr>
          <w:rFonts w:ascii="Arial" w:hAnsi="Arial" w:cs="Arial"/>
          <w:sz w:val="24"/>
          <w:szCs w:val="24"/>
        </w:rPr>
      </w:pPr>
    </w:p>
    <w:p w14:paraId="712C08C5" w14:textId="77777777" w:rsidR="006A45A1" w:rsidRDefault="006A45A1" w:rsidP="006A45A1">
      <w:pPr>
        <w:spacing w:before="240" w:line="360" w:lineRule="auto"/>
        <w:ind w:firstLine="708"/>
        <w:jc w:val="both"/>
        <w:rPr>
          <w:rFonts w:ascii="Arial" w:hAnsi="Arial" w:cs="Arial"/>
          <w:sz w:val="24"/>
          <w:szCs w:val="24"/>
        </w:rPr>
      </w:pPr>
    </w:p>
    <w:p w14:paraId="1ED4F051" w14:textId="77777777" w:rsidR="006A45A1" w:rsidRDefault="006A45A1" w:rsidP="006A45A1">
      <w:pPr>
        <w:spacing w:before="240" w:line="360" w:lineRule="auto"/>
        <w:ind w:firstLine="708"/>
        <w:jc w:val="both"/>
        <w:rPr>
          <w:rFonts w:ascii="Arial" w:hAnsi="Arial" w:cs="Arial"/>
          <w:sz w:val="24"/>
          <w:szCs w:val="24"/>
        </w:rPr>
      </w:pPr>
    </w:p>
    <w:p w14:paraId="1E53B257" w14:textId="77777777" w:rsidR="006A45A1" w:rsidRDefault="006A45A1" w:rsidP="006A45A1">
      <w:pPr>
        <w:spacing w:before="240" w:line="360" w:lineRule="auto"/>
        <w:ind w:firstLine="708"/>
        <w:jc w:val="both"/>
        <w:rPr>
          <w:rFonts w:ascii="Arial" w:hAnsi="Arial" w:cs="Arial"/>
          <w:sz w:val="24"/>
          <w:szCs w:val="24"/>
        </w:rPr>
      </w:pPr>
    </w:p>
    <w:p w14:paraId="314A17C1" w14:textId="77777777" w:rsidR="006A45A1" w:rsidRDefault="006A45A1" w:rsidP="006A45A1">
      <w:pPr>
        <w:spacing w:before="240" w:line="360" w:lineRule="auto"/>
        <w:ind w:firstLine="708"/>
        <w:jc w:val="both"/>
        <w:rPr>
          <w:rFonts w:ascii="Arial" w:hAnsi="Arial" w:cs="Arial"/>
          <w:sz w:val="24"/>
          <w:szCs w:val="24"/>
        </w:rPr>
      </w:pPr>
    </w:p>
    <w:p w14:paraId="6941309F" w14:textId="77777777" w:rsidR="006A45A1" w:rsidRDefault="006A45A1" w:rsidP="006A45A1">
      <w:pPr>
        <w:spacing w:before="240" w:line="360" w:lineRule="auto"/>
        <w:ind w:firstLine="708"/>
        <w:jc w:val="both"/>
        <w:rPr>
          <w:rFonts w:ascii="Arial" w:hAnsi="Arial" w:cs="Arial"/>
          <w:sz w:val="24"/>
          <w:szCs w:val="24"/>
        </w:rPr>
      </w:pPr>
    </w:p>
    <w:p w14:paraId="155AADAE" w14:textId="572483CE" w:rsidR="006A45A1" w:rsidRPr="006F2CE5" w:rsidRDefault="006A45A1" w:rsidP="006A45A1">
      <w:pPr>
        <w:spacing w:before="240" w:line="360" w:lineRule="auto"/>
        <w:ind w:firstLine="708"/>
        <w:jc w:val="center"/>
        <w:rPr>
          <w:rFonts w:ascii="Arial" w:hAnsi="Arial" w:cs="Arial"/>
          <w:sz w:val="20"/>
          <w:szCs w:val="20"/>
        </w:rPr>
      </w:pPr>
      <w:r w:rsidRPr="006F2CE5">
        <w:rPr>
          <w:rFonts w:ascii="Arial" w:hAnsi="Arial" w:cs="Arial"/>
          <w:b/>
          <w:bCs/>
          <w:sz w:val="20"/>
          <w:szCs w:val="20"/>
        </w:rPr>
        <w:lastRenderedPageBreak/>
        <w:t>Figura</w:t>
      </w:r>
      <w:r>
        <w:rPr>
          <w:rFonts w:ascii="Arial" w:hAnsi="Arial" w:cs="Arial"/>
          <w:b/>
          <w:bCs/>
          <w:sz w:val="20"/>
          <w:szCs w:val="20"/>
        </w:rPr>
        <w:t xml:space="preserve"> 3</w:t>
      </w:r>
      <w:r w:rsidRPr="006F2CE5">
        <w:rPr>
          <w:rFonts w:ascii="Arial" w:hAnsi="Arial" w:cs="Arial"/>
          <w:sz w:val="20"/>
          <w:szCs w:val="20"/>
        </w:rPr>
        <w:t xml:space="preserve"> – Diagrama de </w:t>
      </w:r>
      <w:r>
        <w:rPr>
          <w:rFonts w:ascii="Arial" w:hAnsi="Arial" w:cs="Arial"/>
          <w:sz w:val="20"/>
          <w:szCs w:val="20"/>
        </w:rPr>
        <w:t xml:space="preserve">atividade </w:t>
      </w:r>
      <w:r w:rsidRPr="006F2CE5">
        <w:rPr>
          <w:rFonts w:ascii="Arial" w:hAnsi="Arial" w:cs="Arial"/>
          <w:sz w:val="20"/>
          <w:szCs w:val="20"/>
        </w:rPr>
        <w:t>- Sistema</w:t>
      </w:r>
    </w:p>
    <w:p w14:paraId="38336ED9" w14:textId="2987DB82" w:rsidR="006A45A1" w:rsidRDefault="006A45A1" w:rsidP="006A45A1">
      <w:pPr>
        <w:spacing w:before="240" w:line="360" w:lineRule="auto"/>
        <w:ind w:firstLine="708"/>
        <w:jc w:val="both"/>
        <w:rPr>
          <w:rFonts w:ascii="Arial" w:hAnsi="Arial" w:cs="Arial"/>
          <w:sz w:val="24"/>
          <w:szCs w:val="24"/>
        </w:rPr>
      </w:pPr>
      <w:r>
        <w:rPr>
          <w:noProof/>
        </w:rPr>
        <w:drawing>
          <wp:inline distT="0" distB="0" distL="0" distR="0" wp14:anchorId="6BE12EA5" wp14:editId="3E7FF99C">
            <wp:extent cx="5760085" cy="6470015"/>
            <wp:effectExtent l="0" t="0" r="0" b="6985"/>
            <wp:docPr id="37925695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56958"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6470015"/>
                    </a:xfrm>
                    <a:prstGeom prst="rect">
                      <a:avLst/>
                    </a:prstGeom>
                    <a:noFill/>
                    <a:ln>
                      <a:noFill/>
                    </a:ln>
                  </pic:spPr>
                </pic:pic>
              </a:graphicData>
            </a:graphic>
          </wp:inline>
        </w:drawing>
      </w:r>
    </w:p>
    <w:p w14:paraId="692BD683" w14:textId="77777777" w:rsidR="006A45A1" w:rsidRDefault="006A45A1" w:rsidP="006A45A1">
      <w:pPr>
        <w:spacing w:before="240"/>
        <w:ind w:firstLine="708"/>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1A4359A1" w14:textId="11DAC0E2" w:rsidR="003468A4" w:rsidRDefault="003468A4" w:rsidP="003468A4">
      <w:pPr>
        <w:spacing w:before="240" w:line="360" w:lineRule="auto"/>
        <w:jc w:val="both"/>
        <w:rPr>
          <w:rFonts w:ascii="Arial" w:hAnsi="Arial" w:cs="Arial"/>
          <w:b/>
          <w:bCs/>
          <w:sz w:val="28"/>
          <w:szCs w:val="28"/>
        </w:rPr>
      </w:pPr>
      <w:r w:rsidRPr="0053772A">
        <w:rPr>
          <w:rFonts w:ascii="Arial" w:hAnsi="Arial" w:cs="Arial"/>
          <w:b/>
          <w:bCs/>
          <w:sz w:val="28"/>
          <w:szCs w:val="28"/>
        </w:rPr>
        <w:t>3.</w:t>
      </w:r>
      <w:r>
        <w:rPr>
          <w:rFonts w:ascii="Arial" w:hAnsi="Arial" w:cs="Arial"/>
          <w:b/>
          <w:bCs/>
          <w:sz w:val="28"/>
          <w:szCs w:val="28"/>
        </w:rPr>
        <w:t>3</w:t>
      </w:r>
      <w:r w:rsidRPr="0053772A">
        <w:rPr>
          <w:rFonts w:ascii="Arial" w:hAnsi="Arial" w:cs="Arial"/>
          <w:b/>
          <w:bCs/>
          <w:sz w:val="28"/>
          <w:szCs w:val="28"/>
        </w:rPr>
        <w:t xml:space="preserve"> </w:t>
      </w:r>
      <w:r>
        <w:rPr>
          <w:rFonts w:ascii="Arial" w:hAnsi="Arial" w:cs="Arial"/>
          <w:b/>
          <w:bCs/>
          <w:sz w:val="28"/>
          <w:szCs w:val="28"/>
        </w:rPr>
        <w:t>CRONOGRAMA</w:t>
      </w:r>
    </w:p>
    <w:p w14:paraId="7410D1A1" w14:textId="77777777" w:rsidR="003468A4" w:rsidRDefault="003468A4" w:rsidP="003468A4">
      <w:pPr>
        <w:spacing w:before="240" w:line="360" w:lineRule="auto"/>
        <w:jc w:val="both"/>
        <w:rPr>
          <w:rFonts w:ascii="Arial" w:hAnsi="Arial" w:cs="Arial"/>
          <w:b/>
          <w:bCs/>
          <w:sz w:val="28"/>
          <w:szCs w:val="28"/>
        </w:rPr>
      </w:pPr>
    </w:p>
    <w:p w14:paraId="735862E4" w14:textId="77777777" w:rsidR="003468A4" w:rsidRDefault="003468A4" w:rsidP="003468A4">
      <w:pPr>
        <w:spacing w:before="240" w:line="360" w:lineRule="auto"/>
        <w:jc w:val="both"/>
        <w:rPr>
          <w:rFonts w:ascii="Arial" w:hAnsi="Arial" w:cs="Arial"/>
          <w:b/>
          <w:bCs/>
          <w:sz w:val="28"/>
          <w:szCs w:val="28"/>
        </w:rPr>
      </w:pPr>
    </w:p>
    <w:p w14:paraId="6A48F5F7" w14:textId="2B293B11" w:rsidR="003468A4" w:rsidRPr="003468A4" w:rsidRDefault="003468A4" w:rsidP="003468A4">
      <w:pPr>
        <w:spacing w:before="240" w:line="360" w:lineRule="auto"/>
        <w:jc w:val="center"/>
        <w:rPr>
          <w:rFonts w:ascii="Arial" w:hAnsi="Arial" w:cs="Arial"/>
          <w:sz w:val="20"/>
          <w:szCs w:val="20"/>
        </w:rPr>
      </w:pPr>
      <w:r w:rsidRPr="003468A4">
        <w:rPr>
          <w:rFonts w:ascii="Arial" w:hAnsi="Arial" w:cs="Arial"/>
          <w:b/>
          <w:bCs/>
          <w:sz w:val="20"/>
          <w:szCs w:val="20"/>
        </w:rPr>
        <w:lastRenderedPageBreak/>
        <w:t>Figura 4</w:t>
      </w:r>
      <w:r w:rsidRPr="003468A4">
        <w:rPr>
          <w:rFonts w:ascii="Arial" w:hAnsi="Arial" w:cs="Arial"/>
          <w:sz w:val="20"/>
          <w:szCs w:val="20"/>
        </w:rPr>
        <w:t xml:space="preserve"> – Cronograma parte 1</w:t>
      </w:r>
    </w:p>
    <w:p w14:paraId="2B87103F" w14:textId="3C611935" w:rsidR="003468A4" w:rsidRDefault="003468A4" w:rsidP="003468A4">
      <w:pPr>
        <w:spacing w:before="240" w:line="360" w:lineRule="auto"/>
        <w:jc w:val="both"/>
        <w:rPr>
          <w:rFonts w:ascii="Arial" w:hAnsi="Arial" w:cs="Arial"/>
          <w:b/>
          <w:bCs/>
          <w:sz w:val="28"/>
          <w:szCs w:val="28"/>
        </w:rPr>
      </w:pPr>
      <w:r w:rsidRPr="003468A4">
        <w:rPr>
          <w:rFonts w:ascii="Arial" w:hAnsi="Arial" w:cs="Arial"/>
          <w:b/>
          <w:bCs/>
          <w:sz w:val="28"/>
          <w:szCs w:val="28"/>
        </w:rPr>
        <w:drawing>
          <wp:inline distT="0" distB="0" distL="0" distR="0" wp14:anchorId="6F906821" wp14:editId="422FBC8C">
            <wp:extent cx="5760085" cy="2452370"/>
            <wp:effectExtent l="0" t="0" r="0" b="5080"/>
            <wp:docPr id="15838636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63612" name=""/>
                    <pic:cNvPicPr/>
                  </pic:nvPicPr>
                  <pic:blipFill>
                    <a:blip r:embed="rId11"/>
                    <a:stretch>
                      <a:fillRect/>
                    </a:stretch>
                  </pic:blipFill>
                  <pic:spPr>
                    <a:xfrm>
                      <a:off x="0" y="0"/>
                      <a:ext cx="5760085" cy="2452370"/>
                    </a:xfrm>
                    <a:prstGeom prst="rect">
                      <a:avLst/>
                    </a:prstGeom>
                  </pic:spPr>
                </pic:pic>
              </a:graphicData>
            </a:graphic>
          </wp:inline>
        </w:drawing>
      </w:r>
    </w:p>
    <w:p w14:paraId="44CE0921" w14:textId="64977BF1" w:rsidR="003468A4" w:rsidRPr="003468A4" w:rsidRDefault="003468A4" w:rsidP="003468A4">
      <w:pPr>
        <w:spacing w:before="240" w:line="360" w:lineRule="auto"/>
        <w:jc w:val="center"/>
        <w:rPr>
          <w:rFonts w:ascii="Arial" w:hAnsi="Arial" w:cs="Arial"/>
          <w:sz w:val="20"/>
          <w:szCs w:val="20"/>
        </w:rPr>
      </w:pPr>
      <w:r w:rsidRPr="003468A4">
        <w:rPr>
          <w:rFonts w:ascii="Arial" w:hAnsi="Arial" w:cs="Arial"/>
          <w:b/>
          <w:bCs/>
          <w:sz w:val="20"/>
          <w:szCs w:val="20"/>
        </w:rPr>
        <w:t xml:space="preserve">Figura </w:t>
      </w:r>
      <w:r>
        <w:rPr>
          <w:rFonts w:ascii="Arial" w:hAnsi="Arial" w:cs="Arial"/>
          <w:b/>
          <w:bCs/>
          <w:sz w:val="20"/>
          <w:szCs w:val="20"/>
        </w:rPr>
        <w:t>5</w:t>
      </w:r>
      <w:r w:rsidRPr="003468A4">
        <w:rPr>
          <w:rFonts w:ascii="Arial" w:hAnsi="Arial" w:cs="Arial"/>
          <w:sz w:val="20"/>
          <w:szCs w:val="20"/>
        </w:rPr>
        <w:t xml:space="preserve"> – Cronograma parte </w:t>
      </w:r>
      <w:r>
        <w:rPr>
          <w:rFonts w:ascii="Arial" w:hAnsi="Arial" w:cs="Arial"/>
          <w:sz w:val="20"/>
          <w:szCs w:val="20"/>
        </w:rPr>
        <w:t>2</w:t>
      </w:r>
    </w:p>
    <w:p w14:paraId="1C9C1D28" w14:textId="72446A8B" w:rsidR="003468A4" w:rsidRDefault="003468A4" w:rsidP="003468A4">
      <w:pPr>
        <w:spacing w:before="240"/>
        <w:jc w:val="both"/>
        <w:rPr>
          <w:rFonts w:ascii="Arial" w:hAnsi="Arial" w:cs="Arial"/>
          <w:bCs/>
          <w:sz w:val="20"/>
          <w:szCs w:val="20"/>
        </w:rPr>
      </w:pPr>
      <w:r w:rsidRPr="003468A4">
        <w:rPr>
          <w:rFonts w:ascii="Arial" w:hAnsi="Arial" w:cs="Arial"/>
          <w:bCs/>
          <w:sz w:val="20"/>
          <w:szCs w:val="20"/>
        </w:rPr>
        <w:drawing>
          <wp:inline distT="0" distB="0" distL="0" distR="0" wp14:anchorId="45B85234" wp14:editId="3802E12B">
            <wp:extent cx="5760085" cy="3004185"/>
            <wp:effectExtent l="0" t="0" r="0" b="5715"/>
            <wp:docPr id="192122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211" name=""/>
                    <pic:cNvPicPr/>
                  </pic:nvPicPr>
                  <pic:blipFill>
                    <a:blip r:embed="rId12"/>
                    <a:stretch>
                      <a:fillRect/>
                    </a:stretch>
                  </pic:blipFill>
                  <pic:spPr>
                    <a:xfrm>
                      <a:off x="0" y="0"/>
                      <a:ext cx="5760085" cy="3004185"/>
                    </a:xfrm>
                    <a:prstGeom prst="rect">
                      <a:avLst/>
                    </a:prstGeom>
                  </pic:spPr>
                </pic:pic>
              </a:graphicData>
            </a:graphic>
          </wp:inline>
        </w:drawing>
      </w:r>
    </w:p>
    <w:p w14:paraId="6899A3BF" w14:textId="77777777" w:rsidR="006A45A1" w:rsidRPr="006A45A1" w:rsidRDefault="006A45A1" w:rsidP="006A45A1">
      <w:pPr>
        <w:spacing w:before="240" w:line="360" w:lineRule="auto"/>
        <w:ind w:firstLine="708"/>
        <w:jc w:val="both"/>
        <w:rPr>
          <w:rFonts w:ascii="Arial" w:hAnsi="Arial" w:cs="Arial"/>
          <w:sz w:val="24"/>
          <w:szCs w:val="24"/>
        </w:rPr>
      </w:pPr>
    </w:p>
    <w:p w14:paraId="1917A802" w14:textId="01486E5D" w:rsidR="00E279F2" w:rsidRDefault="00D17C5D" w:rsidP="001D5A22">
      <w:pPr>
        <w:spacing w:before="240"/>
        <w:jc w:val="both"/>
        <w:rPr>
          <w:rFonts w:ascii="Arial" w:hAnsi="Arial" w:cs="Arial"/>
          <w:b/>
          <w:bCs/>
          <w:sz w:val="28"/>
          <w:szCs w:val="28"/>
        </w:rPr>
      </w:pPr>
      <w:r>
        <w:rPr>
          <w:rFonts w:ascii="Arial" w:hAnsi="Arial" w:cs="Arial"/>
          <w:b/>
          <w:bCs/>
          <w:sz w:val="28"/>
          <w:szCs w:val="28"/>
        </w:rPr>
        <w:t>4</w:t>
      </w:r>
      <w:r w:rsidR="00E279F2">
        <w:rPr>
          <w:rFonts w:ascii="Arial" w:hAnsi="Arial" w:cs="Arial"/>
          <w:b/>
          <w:bCs/>
          <w:sz w:val="28"/>
          <w:szCs w:val="28"/>
        </w:rPr>
        <w:t>. REQUISITOS</w:t>
      </w:r>
    </w:p>
    <w:p w14:paraId="74663E63" w14:textId="09198319" w:rsidR="00E279F2" w:rsidRDefault="00E279F2" w:rsidP="008F04A9">
      <w:pPr>
        <w:spacing w:before="240" w:line="36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322E68A4" w14:textId="72D42A7D" w:rsidR="00E279F2" w:rsidRPr="00E81AC9" w:rsidRDefault="00D17C5D" w:rsidP="00E279F2">
      <w:pPr>
        <w:spacing w:before="240" w:line="360" w:lineRule="auto"/>
        <w:jc w:val="both"/>
        <w:rPr>
          <w:rFonts w:ascii="Arial" w:hAnsi="Arial" w:cs="Arial"/>
          <w:b/>
          <w:bCs/>
          <w:sz w:val="24"/>
          <w:szCs w:val="24"/>
        </w:rPr>
      </w:pPr>
      <w:r>
        <w:rPr>
          <w:rFonts w:ascii="Arial" w:hAnsi="Arial" w:cs="Arial"/>
          <w:b/>
          <w:bCs/>
          <w:sz w:val="24"/>
          <w:szCs w:val="24"/>
        </w:rPr>
        <w:t>4</w:t>
      </w:r>
      <w:r w:rsidR="00E279F2" w:rsidRPr="00E81AC9">
        <w:rPr>
          <w:rFonts w:ascii="Arial" w:hAnsi="Arial" w:cs="Arial"/>
          <w:b/>
          <w:bCs/>
          <w:sz w:val="24"/>
          <w:szCs w:val="24"/>
        </w:rPr>
        <w:t>.1 REQUISITOS FUNCIONAIS</w:t>
      </w:r>
    </w:p>
    <w:p w14:paraId="31BD1235"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lastRenderedPageBreak/>
        <w:t>O sistema deve permitir que o usuário que não possui uma conta, cadastre-se no campo “cadastro” e crie sua conta escolhendo o nome de usuário, e-mail e senha.</w:t>
      </w:r>
    </w:p>
    <w:p w14:paraId="3D7048F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17ABA058" w14:textId="1D61466E"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 xml:space="preserve">O sistema deve permitir que o usuário tenha acesso as </w:t>
      </w:r>
      <w:r w:rsidR="009709A0">
        <w:rPr>
          <w:rFonts w:ascii="Arial" w:hAnsi="Arial" w:cs="Arial"/>
          <w:sz w:val="24"/>
          <w:szCs w:val="24"/>
        </w:rPr>
        <w:t>páginas</w:t>
      </w:r>
      <w:r w:rsidRPr="00E279F2">
        <w:rPr>
          <w:rFonts w:ascii="Arial" w:hAnsi="Arial" w:cs="Arial"/>
          <w:sz w:val="24"/>
          <w:szCs w:val="24"/>
        </w:rPr>
        <w:t xml:space="preserve"> para o aprendizado de libras.</w:t>
      </w:r>
    </w:p>
    <w:p w14:paraId="2E33126E" w14:textId="3C9B2468"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w:t>
      </w:r>
      <w:r w:rsidR="009709A0">
        <w:rPr>
          <w:rFonts w:ascii="Arial" w:hAnsi="Arial" w:cs="Arial"/>
          <w:sz w:val="24"/>
          <w:szCs w:val="24"/>
        </w:rPr>
        <w:t xml:space="preserve"> a opção</w:t>
      </w:r>
      <w:r w:rsidRPr="00E279F2">
        <w:rPr>
          <w:rFonts w:ascii="Arial" w:hAnsi="Arial" w:cs="Arial"/>
          <w:sz w:val="24"/>
          <w:szCs w:val="24"/>
        </w:rPr>
        <w:t xml:space="preserve"> de aprendizagem</w:t>
      </w:r>
      <w:r w:rsidR="009709A0">
        <w:rPr>
          <w:rFonts w:ascii="Arial" w:hAnsi="Arial" w:cs="Arial"/>
          <w:sz w:val="24"/>
          <w:szCs w:val="24"/>
        </w:rPr>
        <w:t xml:space="preserve"> </w:t>
      </w:r>
      <w:r w:rsidRPr="00E279F2">
        <w:rPr>
          <w:rFonts w:ascii="Arial" w:hAnsi="Arial" w:cs="Arial"/>
          <w:sz w:val="24"/>
          <w:szCs w:val="24"/>
        </w:rPr>
        <w:t>“aprende</w:t>
      </w:r>
      <w:r w:rsidR="009709A0">
        <w:rPr>
          <w:rFonts w:ascii="Arial" w:hAnsi="Arial" w:cs="Arial"/>
          <w:sz w:val="24"/>
          <w:szCs w:val="24"/>
        </w:rPr>
        <w:t>r</w:t>
      </w:r>
      <w:r w:rsidRPr="00E279F2">
        <w:rPr>
          <w:rFonts w:ascii="Arial" w:hAnsi="Arial" w:cs="Arial"/>
          <w:sz w:val="24"/>
          <w:szCs w:val="24"/>
        </w:rPr>
        <w:t xml:space="preserve"> o alfabeto em libras”</w:t>
      </w:r>
      <w:r w:rsidR="009709A0">
        <w:rPr>
          <w:rFonts w:ascii="Arial" w:hAnsi="Arial" w:cs="Arial"/>
          <w:sz w:val="24"/>
          <w:szCs w:val="24"/>
        </w:rPr>
        <w:t xml:space="preserve"> </w:t>
      </w:r>
      <w:proofErr w:type="gramStart"/>
      <w:r w:rsidR="009709A0">
        <w:rPr>
          <w:rFonts w:ascii="Arial" w:hAnsi="Arial" w:cs="Arial"/>
          <w:sz w:val="24"/>
          <w:szCs w:val="24"/>
        </w:rPr>
        <w:t>e ”aprender</w:t>
      </w:r>
      <w:proofErr w:type="gramEnd"/>
      <w:r w:rsidR="009709A0">
        <w:rPr>
          <w:rFonts w:ascii="Arial" w:hAnsi="Arial" w:cs="Arial"/>
          <w:sz w:val="24"/>
          <w:szCs w:val="24"/>
        </w:rPr>
        <w:t xml:space="preserve"> gestos simples”</w:t>
      </w:r>
      <w:r w:rsidRPr="00E279F2">
        <w:rPr>
          <w:rFonts w:ascii="Arial" w:hAnsi="Arial" w:cs="Arial"/>
          <w:sz w:val="24"/>
          <w:szCs w:val="24"/>
        </w:rPr>
        <w:t>.</w:t>
      </w:r>
    </w:p>
    <w:p w14:paraId="7856E438" w14:textId="7BBE28ED"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 xml:space="preserve">O sistema deve permitir que o usuário possa interagir com os gestos </w:t>
      </w:r>
      <w:r w:rsidR="009709A0">
        <w:rPr>
          <w:rFonts w:ascii="Arial" w:hAnsi="Arial" w:cs="Arial"/>
          <w:sz w:val="24"/>
          <w:szCs w:val="24"/>
        </w:rPr>
        <w:t>mostrados</w:t>
      </w:r>
      <w:r w:rsidRPr="00E279F2">
        <w:rPr>
          <w:rFonts w:ascii="Arial" w:hAnsi="Arial" w:cs="Arial"/>
          <w:sz w:val="24"/>
          <w:szCs w:val="24"/>
        </w:rPr>
        <w:t xml:space="preserve"> na tela.</w:t>
      </w:r>
    </w:p>
    <w:p w14:paraId="387E258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5A720574" w14:textId="0AF2DE98"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 xml:space="preserve">Os gestos que o usuário apresentar a câmera devem ser </w:t>
      </w:r>
      <w:r w:rsidR="009709A0">
        <w:rPr>
          <w:rFonts w:ascii="Arial" w:hAnsi="Arial" w:cs="Arial"/>
          <w:sz w:val="24"/>
          <w:szCs w:val="24"/>
        </w:rPr>
        <w:t>exibidos na tela</w:t>
      </w:r>
      <w:r w:rsidRPr="00E279F2">
        <w:rPr>
          <w:rFonts w:ascii="Arial" w:hAnsi="Arial" w:cs="Arial"/>
          <w:sz w:val="24"/>
          <w:szCs w:val="24"/>
        </w:rPr>
        <w:t>.</w:t>
      </w:r>
    </w:p>
    <w:p w14:paraId="63481E70"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escolha do que usuário deseja fazer dentro do sistema como, aprender a gesticular frases do cotidiano ou o alfabeto.</w:t>
      </w:r>
    </w:p>
    <w:p w14:paraId="48AB5F71" w14:textId="49D9A640" w:rsidR="00E279F2" w:rsidRPr="00E81AC9" w:rsidRDefault="00D17C5D" w:rsidP="008F04A9">
      <w:pPr>
        <w:spacing w:before="240" w:line="360" w:lineRule="auto"/>
        <w:jc w:val="both"/>
        <w:rPr>
          <w:rFonts w:ascii="Arial" w:hAnsi="Arial" w:cs="Arial"/>
          <w:b/>
          <w:bCs/>
          <w:sz w:val="24"/>
          <w:szCs w:val="24"/>
        </w:rPr>
      </w:pPr>
      <w:r>
        <w:rPr>
          <w:rFonts w:ascii="Arial" w:hAnsi="Arial" w:cs="Arial"/>
          <w:b/>
          <w:bCs/>
          <w:sz w:val="24"/>
          <w:szCs w:val="24"/>
        </w:rPr>
        <w:t>4</w:t>
      </w:r>
      <w:r w:rsidR="00E81AC9" w:rsidRPr="00E81AC9">
        <w:rPr>
          <w:rFonts w:ascii="Arial" w:hAnsi="Arial" w:cs="Arial"/>
          <w:b/>
          <w:bCs/>
          <w:sz w:val="24"/>
          <w:szCs w:val="24"/>
        </w:rPr>
        <w:t>.2 REQUISITOS NÃO-FUNCIONAIS</w:t>
      </w:r>
    </w:p>
    <w:p w14:paraId="56EE793B"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bookmarkStart w:id="16" w:name="_Hlk178357469"/>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655B93B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w:t>
      </w:r>
      <w:bookmarkEnd w:id="15"/>
      <w:r w:rsidRPr="00E81AC9">
        <w:rPr>
          <w:rFonts w:ascii="Arial" w:hAnsi="Arial" w:cs="Arial"/>
          <w:sz w:val="24"/>
          <w:szCs w:val="24"/>
        </w:rPr>
        <w:t>ma.</w:t>
      </w:r>
    </w:p>
    <w:p w14:paraId="24116609"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bookmarkStart w:id="17" w:name="_Hlk178357455"/>
      <w:r w:rsidRPr="00E81AC9">
        <w:rPr>
          <w:rFonts w:ascii="Arial" w:hAnsi="Arial" w:cs="Arial"/>
          <w:sz w:val="24"/>
          <w:szCs w:val="24"/>
        </w:rPr>
        <w:t>O sistema deve oferecer uma paleta de cores agradável ao usuário.</w:t>
      </w:r>
    </w:p>
    <w:p w14:paraId="4A841AD2"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4905C2EE"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bookmarkEnd w:id="16"/>
    <w:bookmarkEnd w:id="17"/>
    <w:p w14:paraId="7BF090C3" w14:textId="77777777" w:rsidR="00E81AC9" w:rsidRPr="00E279F2" w:rsidRDefault="00E81AC9" w:rsidP="00E279F2">
      <w:pPr>
        <w:spacing w:before="240" w:line="360" w:lineRule="auto"/>
        <w:jc w:val="both"/>
        <w:rPr>
          <w:rFonts w:ascii="Arial" w:hAnsi="Arial" w:cs="Arial"/>
          <w:b/>
          <w:bCs/>
          <w:sz w:val="28"/>
          <w:szCs w:val="28"/>
        </w:rPr>
      </w:pPr>
    </w:p>
    <w:p w14:paraId="062AFAF9" w14:textId="4F17E860" w:rsidR="0008011C" w:rsidRDefault="00D17C5D" w:rsidP="001D5A22">
      <w:pPr>
        <w:spacing w:before="240"/>
        <w:jc w:val="both"/>
        <w:rPr>
          <w:rFonts w:ascii="Arial" w:hAnsi="Arial" w:cs="Arial"/>
          <w:sz w:val="24"/>
          <w:szCs w:val="24"/>
        </w:rPr>
      </w:pPr>
      <w:r>
        <w:rPr>
          <w:rFonts w:ascii="Arial" w:hAnsi="Arial" w:cs="Arial"/>
          <w:b/>
          <w:bCs/>
          <w:sz w:val="28"/>
          <w:szCs w:val="28"/>
        </w:rPr>
        <w:t>5</w:t>
      </w:r>
      <w:r w:rsidR="001D5A22" w:rsidRPr="001D5A22">
        <w:rPr>
          <w:rFonts w:ascii="Arial" w:hAnsi="Arial" w:cs="Arial"/>
          <w:b/>
          <w:bCs/>
          <w:sz w:val="28"/>
          <w:szCs w:val="28"/>
        </w:rPr>
        <w:t>. RESULTADOS</w:t>
      </w:r>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t>Neste capítulo serão apresentados os resultados da Pesquisa Quantitativa.</w:t>
      </w:r>
    </w:p>
    <w:p w14:paraId="669FF9D5" w14:textId="5A0D2F1B" w:rsidR="001D5A22" w:rsidRPr="00E81AC9" w:rsidRDefault="00D17C5D" w:rsidP="001D5A22">
      <w:pPr>
        <w:spacing w:before="240"/>
        <w:jc w:val="both"/>
        <w:rPr>
          <w:rFonts w:ascii="Arial" w:hAnsi="Arial" w:cs="Arial"/>
          <w:b/>
          <w:bCs/>
          <w:sz w:val="24"/>
          <w:szCs w:val="24"/>
        </w:rPr>
      </w:pPr>
      <w:r>
        <w:rPr>
          <w:rFonts w:ascii="Arial" w:hAnsi="Arial" w:cs="Arial"/>
          <w:b/>
          <w:bCs/>
          <w:sz w:val="24"/>
          <w:szCs w:val="24"/>
        </w:rPr>
        <w:t>5</w:t>
      </w:r>
      <w:r w:rsidR="001D5A22" w:rsidRPr="00E81AC9">
        <w:rPr>
          <w:rFonts w:ascii="Arial" w:hAnsi="Arial" w:cs="Arial"/>
          <w:b/>
          <w:bCs/>
          <w:sz w:val="24"/>
          <w:szCs w:val="24"/>
        </w:rPr>
        <w:t>.1 RESULTADOS DA PESQUISA QUANTITATIVA</w:t>
      </w:r>
    </w:p>
    <w:p w14:paraId="7904E778" w14:textId="77777777" w:rsidR="001D5A22" w:rsidRDefault="001D5A22" w:rsidP="001D5A22">
      <w:pPr>
        <w:spacing w:before="240"/>
        <w:jc w:val="both"/>
        <w:rPr>
          <w:rFonts w:ascii="Arial" w:hAnsi="Arial" w:cs="Arial"/>
          <w:sz w:val="24"/>
          <w:szCs w:val="24"/>
        </w:rPr>
      </w:pPr>
    </w:p>
    <w:p w14:paraId="35D4B34A" w14:textId="444FF458"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lastRenderedPageBreak/>
        <w:t>Figura 1 –</w:t>
      </w:r>
      <w:r>
        <w:rPr>
          <w:rFonts w:ascii="Arial" w:hAnsi="Arial" w:cs="Arial"/>
          <w:b/>
          <w:noProof/>
          <w:sz w:val="20"/>
          <w:szCs w:val="20"/>
        </w:rPr>
        <w:t xml:space="preserve"> </w:t>
      </w:r>
      <w:r w:rsidR="00401D2A">
        <w:rPr>
          <w:rFonts w:ascii="Arial" w:hAnsi="Arial" w:cs="Arial"/>
          <w:bCs/>
          <w:noProof/>
          <w:sz w:val="20"/>
          <w:szCs w:val="20"/>
        </w:rPr>
        <w:t>Você possui ou conhece alguém que tenha deficiência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8F04A9">
      <w:pPr>
        <w:spacing w:before="240" w:line="360" w:lineRule="auto"/>
        <w:jc w:val="both"/>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4AF1522C"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2 – </w:t>
      </w:r>
      <w:r>
        <w:rPr>
          <w:rFonts w:ascii="Arial" w:hAnsi="Arial" w:cs="Arial"/>
          <w:b/>
          <w:noProof/>
          <w:sz w:val="20"/>
          <w:szCs w:val="20"/>
        </w:rPr>
        <w:t xml:space="preserve"> </w:t>
      </w:r>
      <w:r w:rsidR="00401D2A">
        <w:rPr>
          <w:rFonts w:ascii="Arial" w:hAnsi="Arial" w:cs="Arial"/>
          <w:bCs/>
          <w:noProof/>
          <w:sz w:val="20"/>
          <w:szCs w:val="20"/>
        </w:rPr>
        <w:t>Você sabe o que é LIBRAS? Se sim, você pratica?</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0BA231D5" w:rsidR="001D5A22" w:rsidRDefault="001D5A22" w:rsidP="008F04A9">
      <w:pPr>
        <w:spacing w:before="240" w:line="360" w:lineRule="auto"/>
        <w:jc w:val="both"/>
        <w:rPr>
          <w:rFonts w:ascii="Arial" w:hAnsi="Arial" w:cs="Arial"/>
          <w:sz w:val="20"/>
          <w:szCs w:val="24"/>
        </w:rPr>
      </w:pPr>
      <w:r>
        <w:rPr>
          <w:rFonts w:ascii="Arial" w:hAnsi="Arial" w:cs="Arial"/>
          <w:sz w:val="20"/>
          <w:szCs w:val="24"/>
        </w:rPr>
        <w:t xml:space="preserve">Fizemos essa pergunta com a intenção de ter uma ideia prévia se nosso público-alvo sabe sobre ou é praticante de LIBRAS. 81,5% dos entrevistados disseram </w:t>
      </w:r>
      <w:r w:rsidR="00401D2A">
        <w:rPr>
          <w:rFonts w:ascii="Arial" w:hAnsi="Arial" w:cs="Arial"/>
          <w:sz w:val="20"/>
          <w:szCs w:val="24"/>
        </w:rPr>
        <w:t>conhecer,</w:t>
      </w:r>
      <w:r>
        <w:rPr>
          <w:rFonts w:ascii="Arial" w:hAnsi="Arial" w:cs="Arial"/>
          <w:sz w:val="20"/>
          <w:szCs w:val="24"/>
        </w:rPr>
        <w:t xml:space="preserve">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4F4F925D" w:rsidR="001D5A22" w:rsidRPr="00401D2A" w:rsidRDefault="001D5A22" w:rsidP="001D5A22">
      <w:pPr>
        <w:pStyle w:val="Ttulo"/>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3</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gesticula ou conhece alguém que gesticula em LIBRAS?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8F04A9">
      <w:pPr>
        <w:spacing w:before="240" w:line="360" w:lineRule="auto"/>
        <w:jc w:val="both"/>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1D88AB59"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4</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tem ou já teve o interesse de aprender LIBRAS?</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77777777" w:rsidR="001D5A22" w:rsidRDefault="001D5A22" w:rsidP="008F04A9">
      <w:pPr>
        <w:spacing w:before="240" w:line="360" w:lineRule="auto"/>
        <w:jc w:val="both"/>
        <w:rPr>
          <w:rFonts w:ascii="Arial" w:hAnsi="Arial" w:cs="Arial"/>
          <w:sz w:val="20"/>
          <w:szCs w:val="24"/>
        </w:rPr>
      </w:pPr>
      <w:r>
        <w:rPr>
          <w:rFonts w:ascii="Arial" w:hAnsi="Arial" w:cs="Arial"/>
          <w:sz w:val="20"/>
          <w:szCs w:val="24"/>
        </w:rPr>
        <w:t>Essa pergunta foi feita com intuito de adquirirmos a ideia da pertinência do nosso projeto para pessoas que estão interessados em aprender LIBRAS.</w:t>
      </w:r>
    </w:p>
    <w:p w14:paraId="3DBB0CF3" w14:textId="77777777" w:rsidR="001D5A22" w:rsidRDefault="001D5A22" w:rsidP="001D5A22">
      <w:pPr>
        <w:spacing w:before="240"/>
        <w:jc w:val="center"/>
        <w:rPr>
          <w:rFonts w:ascii="Arial" w:hAnsi="Arial" w:cs="Arial"/>
          <w:sz w:val="20"/>
          <w:szCs w:val="24"/>
        </w:rPr>
      </w:pPr>
    </w:p>
    <w:p w14:paraId="4BECABBB" w14:textId="38ADF1C7"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o aprendizado de LIBRAS algo importante para a sociedade?</w:t>
      </w:r>
    </w:p>
    <w:p w14:paraId="5184FC86"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julgam ser importante o aprendizado de LIBRAS para a sociedade (âmbito social).</w:t>
      </w:r>
    </w:p>
    <w:p w14:paraId="37117F76" w14:textId="77777777" w:rsidR="001D5A22" w:rsidRDefault="001D5A22" w:rsidP="001D5A22">
      <w:pPr>
        <w:jc w:val="both"/>
      </w:pPr>
    </w:p>
    <w:p w14:paraId="35539B26" w14:textId="6CA6FFC3"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6</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aprenderia LIBRAS para se comunicar com não ouvintes, mesmo sendo ouvinte?</w:t>
      </w:r>
    </w:p>
    <w:p w14:paraId="6373CD01" w14:textId="77777777" w:rsidR="001D5A22" w:rsidRDefault="001D5A22" w:rsidP="001D5A22">
      <w:pPr>
        <w:spacing w:before="240"/>
        <w:jc w:val="center"/>
        <w:rPr>
          <w:rFonts w:ascii="Arial" w:hAnsi="Arial" w:cs="Arial"/>
          <w:sz w:val="20"/>
          <w:szCs w:val="24"/>
        </w:rPr>
      </w:pPr>
      <w:r>
        <w:rPr>
          <w:noProof/>
        </w:rPr>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que aprenderiam LIBRAS para se comunicarem com não ouvintes, por possuírem familiares com deficiência auditiva ou simplesmente por acharem o aprendizado em LIBRAS importante.</w:t>
      </w:r>
    </w:p>
    <w:p w14:paraId="63FF63FE" w14:textId="77777777" w:rsidR="001D5A22" w:rsidRDefault="001D5A22" w:rsidP="001D5A22">
      <w:pPr>
        <w:jc w:val="both"/>
      </w:pPr>
    </w:p>
    <w:p w14:paraId="0CAA905A" w14:textId="77777777" w:rsidR="000C6951" w:rsidRDefault="000C6951" w:rsidP="001D5A22">
      <w:pPr>
        <w:spacing w:before="240"/>
        <w:jc w:val="center"/>
        <w:rPr>
          <w:rFonts w:ascii="Arial" w:hAnsi="Arial" w:cs="Arial"/>
          <w:b/>
          <w:noProof/>
          <w:sz w:val="20"/>
          <w:szCs w:val="20"/>
        </w:rPr>
      </w:pPr>
    </w:p>
    <w:p w14:paraId="245F5041" w14:textId="77777777" w:rsidR="000C6951" w:rsidRDefault="000C6951" w:rsidP="001D5A22">
      <w:pPr>
        <w:spacing w:before="240"/>
        <w:jc w:val="center"/>
        <w:rPr>
          <w:rFonts w:ascii="Arial" w:hAnsi="Arial" w:cs="Arial"/>
          <w:b/>
          <w:noProof/>
          <w:sz w:val="20"/>
          <w:szCs w:val="20"/>
        </w:rPr>
      </w:pPr>
    </w:p>
    <w:p w14:paraId="57ABF51E" w14:textId="06707C5B"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Na sua familia há alguém com deficiência auditiva? Se sim, qual o grau de deficiencia dessa pessoa?</w:t>
      </w:r>
    </w:p>
    <w:p w14:paraId="7AE764AC"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4E46A572"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conhece alguma plataforma de ensino de LIBRAS?</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 xml:space="preserve">De acordo com o gráfico acima, 72,2% (39 respostas) dizem não conhecer nenhuma plataforma que ofereça o ensino de LIBRAS, enquanto, 27,8% (15 respostas) dizem conhecer sim alguma plataforma que ofereça o ensino de LIBRAS.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2EE5186A"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interessante um aplicativo para o auxilio no ensino de LIBRAS?</w:t>
      </w:r>
    </w:p>
    <w:p w14:paraId="1016DD9A"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ser interessante um aplicativo que auxilie no ensino de LIBRAS.</w:t>
      </w:r>
    </w:p>
    <w:p w14:paraId="4284EFF2" w14:textId="77777777" w:rsidR="001D5A22" w:rsidRDefault="001D5A22" w:rsidP="001D5A22">
      <w:pPr>
        <w:jc w:val="both"/>
      </w:pPr>
    </w:p>
    <w:p w14:paraId="00F5E9B7" w14:textId="0699D170"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O quão pertinente para a sociedade seria um aplicativo como esse? (Avalie de 0 a 10)</w:t>
      </w:r>
    </w:p>
    <w:p w14:paraId="7513B9F0"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79,6% (43 respostam) avaliam em 10/10 a pertinência de um aplicativo em ensino de LIBRAS para a sociedade, enquanto, 9,3% (5 respostas) avaliam em 9/10 a pertinência deste aplicativo.</w:t>
      </w:r>
    </w:p>
    <w:p w14:paraId="0A9FF708" w14:textId="77777777" w:rsidR="001D5A22" w:rsidRPr="001D5A22" w:rsidRDefault="001D5A22" w:rsidP="001D5A22">
      <w:pPr>
        <w:spacing w:before="240"/>
        <w:jc w:val="both"/>
        <w:rPr>
          <w:rFonts w:ascii="Arial" w:hAnsi="Arial" w:cs="Arial"/>
          <w:sz w:val="24"/>
          <w:szCs w:val="24"/>
        </w:rPr>
      </w:pPr>
    </w:p>
    <w:p w14:paraId="3B32B78D" w14:textId="76D0F697" w:rsidR="009C384E" w:rsidRDefault="009C384E" w:rsidP="009C384E">
      <w:pPr>
        <w:jc w:val="center"/>
        <w:rPr>
          <w:rFonts w:ascii="Arial" w:hAnsi="Arial" w:cs="Arial"/>
          <w:b/>
          <w:sz w:val="24"/>
          <w:szCs w:val="24"/>
        </w:rPr>
      </w:pPr>
      <w:r>
        <w:rPr>
          <w:rFonts w:ascii="Arial" w:hAnsi="Arial" w:cs="Arial"/>
          <w:b/>
          <w:sz w:val="24"/>
          <w:szCs w:val="24"/>
        </w:rPr>
        <w:t xml:space="preserve">CONSIDERAÇÕES FINAIS </w:t>
      </w:r>
    </w:p>
    <w:p w14:paraId="4754C81A" w14:textId="77777777" w:rsidR="009C384E" w:rsidRPr="007A70E7" w:rsidRDefault="009C384E" w:rsidP="009C384E">
      <w:pPr>
        <w:ind w:firstLine="708"/>
        <w:jc w:val="both"/>
        <w:rPr>
          <w:rFonts w:ascii="Arial" w:hAnsi="Arial" w:cs="Arial"/>
          <w:sz w:val="24"/>
          <w:szCs w:val="24"/>
        </w:rPr>
      </w:pPr>
      <w:r w:rsidRPr="007A70E7">
        <w:rPr>
          <w:rFonts w:ascii="Arial" w:hAnsi="Arial" w:cs="Arial"/>
          <w:sz w:val="24"/>
          <w:szCs w:val="24"/>
        </w:rPr>
        <w:t xml:space="preserve">Ao longo deste trabalho, exploramos o potencial da Inteligência Artificial no ensino e aprendizado de LIBRAS, com ênfase na criação do aplicativo </w:t>
      </w:r>
      <w:proofErr w:type="spellStart"/>
      <w:r w:rsidRPr="007A70E7">
        <w:rPr>
          <w:rFonts w:ascii="Arial" w:hAnsi="Arial" w:cs="Arial"/>
          <w:sz w:val="24"/>
          <w:szCs w:val="24"/>
        </w:rPr>
        <w:t>LIBRASstudy</w:t>
      </w:r>
      <w:proofErr w:type="spellEnd"/>
      <w:r w:rsidRPr="007A70E7">
        <w:rPr>
          <w:rFonts w:ascii="Arial" w:hAnsi="Arial" w:cs="Arial"/>
          <w:sz w:val="24"/>
          <w:szCs w:val="24"/>
        </w:rPr>
        <w:t>. O uso de tecnologia para a promoção da inclusão e acessibilidade linguística mostrou-se não apenas possível, mas altamente promissor, visto que a IA oferece soluções adaptáveis e personalizadas ao ritmo de aprendizado de cada usuário.</w:t>
      </w:r>
    </w:p>
    <w:p w14:paraId="1A8D723A" w14:textId="77777777" w:rsidR="009C384E" w:rsidRPr="007A70E7" w:rsidRDefault="009C384E" w:rsidP="009C384E">
      <w:pPr>
        <w:ind w:firstLine="708"/>
        <w:jc w:val="both"/>
        <w:rPr>
          <w:rFonts w:ascii="Arial" w:hAnsi="Arial" w:cs="Arial"/>
          <w:sz w:val="24"/>
          <w:szCs w:val="24"/>
        </w:rPr>
      </w:pPr>
      <w:r w:rsidRPr="007A70E7">
        <w:rPr>
          <w:rFonts w:ascii="Arial" w:hAnsi="Arial" w:cs="Arial"/>
          <w:sz w:val="24"/>
          <w:szCs w:val="24"/>
        </w:rPr>
        <w:lastRenderedPageBreak/>
        <w:t>Os resultados obtidos durante o desenvolvimento e a fase de testes apontam para a viabilidade de expandir o uso da tecnologia no ensino de LIBRAS, abrindo caminho para futuras pesquisas e aplicações. No entanto, reconhecemos que desafios permanecem, especialmente no que diz respeito à precisão do reconhecimento gestual e à necessidade de um banco de dados mais extenso e diversificado de gestos. Além disso, o desenvolvimento de interfaces ainda mais intuitivas poderá ampliar o acesso ao aplicativo para um público mais amplo.</w:t>
      </w:r>
    </w:p>
    <w:p w14:paraId="3F63DA4F" w14:textId="77777777" w:rsidR="009C384E" w:rsidRPr="007A70E7" w:rsidRDefault="009C384E" w:rsidP="009C384E">
      <w:pPr>
        <w:ind w:firstLine="708"/>
        <w:jc w:val="both"/>
        <w:rPr>
          <w:rFonts w:ascii="Arial" w:hAnsi="Arial" w:cs="Arial"/>
          <w:sz w:val="24"/>
          <w:szCs w:val="24"/>
        </w:rPr>
      </w:pPr>
      <w:r w:rsidRPr="007A70E7">
        <w:rPr>
          <w:rFonts w:ascii="Arial" w:hAnsi="Arial" w:cs="Arial"/>
          <w:sz w:val="24"/>
          <w:szCs w:val="24"/>
        </w:rPr>
        <w:t xml:space="preserve">Em suma, o </w:t>
      </w:r>
      <w:proofErr w:type="spellStart"/>
      <w:r w:rsidRPr="007A70E7">
        <w:rPr>
          <w:rFonts w:ascii="Arial" w:hAnsi="Arial" w:cs="Arial"/>
          <w:sz w:val="24"/>
          <w:szCs w:val="24"/>
        </w:rPr>
        <w:t>LIBRASstudy</w:t>
      </w:r>
      <w:proofErr w:type="spellEnd"/>
      <w:r w:rsidRPr="007A70E7">
        <w:rPr>
          <w:rFonts w:ascii="Arial" w:hAnsi="Arial" w:cs="Arial"/>
          <w:sz w:val="24"/>
          <w:szCs w:val="24"/>
        </w:rPr>
        <w:t xml:space="preserve"> demonstra que o uso da IA no ensino de LIBRAS tem um potencial significativo, não apenas para revolucionar o processo de aprendizado, mas também para promover a inclusão social e o empoderamento da comunidade surda. Espera-se que este trabalho inspire novas iniciativas tecnológicas que continuem a evoluir e ampliar as possibilidades de ensino e aprendizado de LIBRAS por meio de soluções digitais.</w:t>
      </w:r>
    </w:p>
    <w:p w14:paraId="56A1E1B8" w14:textId="77777777" w:rsidR="009C384E" w:rsidRDefault="009C384E" w:rsidP="009C384E">
      <w:pPr>
        <w:jc w:val="center"/>
        <w:rPr>
          <w:rFonts w:ascii="Arial" w:hAnsi="Arial" w:cs="Arial"/>
          <w:b/>
          <w:sz w:val="24"/>
          <w:szCs w:val="24"/>
        </w:rPr>
      </w:pPr>
    </w:p>
    <w:p w14:paraId="03EA7994" w14:textId="77777777" w:rsidR="001D5A22" w:rsidRPr="001D5A22" w:rsidRDefault="001D5A22" w:rsidP="001D5A22">
      <w:pPr>
        <w:spacing w:before="240"/>
        <w:jc w:val="both"/>
        <w:rPr>
          <w:rFonts w:ascii="Arial" w:hAnsi="Arial" w:cs="Arial"/>
          <w:b/>
          <w:bCs/>
          <w:sz w:val="28"/>
          <w:szCs w:val="28"/>
        </w:rPr>
      </w:pPr>
    </w:p>
    <w:p w14:paraId="1B87D507" w14:textId="77777777" w:rsidR="00D62D9C" w:rsidRPr="00D62D9C" w:rsidRDefault="00D62D9C" w:rsidP="00D62D9C">
      <w:pPr>
        <w:rPr>
          <w:rFonts w:ascii="Arial" w:hAnsi="Arial" w:cs="Arial"/>
          <w:sz w:val="16"/>
          <w:szCs w:val="16"/>
        </w:rPr>
      </w:pPr>
    </w:p>
    <w:p w14:paraId="175BB86E" w14:textId="77777777" w:rsidR="00843085" w:rsidRDefault="00843085" w:rsidP="000C6951">
      <w:pPr>
        <w:jc w:val="center"/>
        <w:rPr>
          <w:rFonts w:ascii="Arial" w:hAnsi="Arial" w:cs="Arial"/>
          <w:b/>
          <w:sz w:val="24"/>
          <w:szCs w:val="24"/>
        </w:rPr>
      </w:pPr>
    </w:p>
    <w:p w14:paraId="2078DAC2" w14:textId="77777777" w:rsidR="00843085" w:rsidRDefault="00843085" w:rsidP="000C6951">
      <w:pPr>
        <w:jc w:val="center"/>
        <w:rPr>
          <w:rFonts w:ascii="Arial" w:hAnsi="Arial" w:cs="Arial"/>
          <w:b/>
          <w:sz w:val="24"/>
          <w:szCs w:val="24"/>
        </w:rPr>
      </w:pPr>
    </w:p>
    <w:p w14:paraId="226DA762" w14:textId="34BF0D95" w:rsidR="000C6951" w:rsidRDefault="000C6951" w:rsidP="000C6951">
      <w:pPr>
        <w:jc w:val="center"/>
        <w:rPr>
          <w:rFonts w:ascii="Arial" w:hAnsi="Arial" w:cs="Arial"/>
          <w:b/>
          <w:sz w:val="24"/>
          <w:szCs w:val="24"/>
        </w:rPr>
      </w:pPr>
      <w:r w:rsidRPr="000C6951">
        <w:rPr>
          <w:rFonts w:ascii="Arial" w:hAnsi="Arial" w:cs="Arial"/>
          <w:b/>
          <w:sz w:val="24"/>
          <w:szCs w:val="24"/>
        </w:rPr>
        <w:t>REFERÊNCIAS BIBLIOGRÁFICAS</w:t>
      </w:r>
    </w:p>
    <w:p w14:paraId="56825704" w14:textId="77777777" w:rsidR="000C6951" w:rsidRDefault="000C6951" w:rsidP="000C6951">
      <w:pPr>
        <w:jc w:val="center"/>
        <w:rPr>
          <w:rFonts w:ascii="Arial" w:hAnsi="Arial" w:cs="Arial"/>
          <w:b/>
          <w:sz w:val="24"/>
          <w:szCs w:val="24"/>
        </w:rPr>
      </w:pPr>
    </w:p>
    <w:p w14:paraId="6EC71A2A" w14:textId="1DB89950"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BETRYBE. </w:t>
      </w:r>
      <w:r w:rsidRPr="0059394C">
        <w:rPr>
          <w:rFonts w:ascii="Arial" w:hAnsi="Arial" w:cs="Arial"/>
          <w:b/>
          <w:sz w:val="24"/>
          <w:szCs w:val="24"/>
        </w:rPr>
        <w:t>UML: o que é, para que serve e quando usar essa linguagem de notação?</w:t>
      </w:r>
      <w:r w:rsidRPr="00843085">
        <w:rPr>
          <w:rFonts w:ascii="Arial" w:hAnsi="Arial" w:cs="Arial"/>
          <w:bCs/>
          <w:sz w:val="24"/>
          <w:szCs w:val="24"/>
        </w:rPr>
        <w:t xml:space="preserve"> Disponível em: https://blog.betrybe.com/tecnologia/uml/. Acesso em: </w:t>
      </w:r>
      <w:r>
        <w:rPr>
          <w:rFonts w:ascii="Arial" w:hAnsi="Arial" w:cs="Arial"/>
          <w:bCs/>
          <w:sz w:val="24"/>
          <w:szCs w:val="24"/>
        </w:rPr>
        <w:t>23</w:t>
      </w:r>
      <w:r w:rsidRPr="00843085">
        <w:rPr>
          <w:rFonts w:ascii="Arial" w:hAnsi="Arial" w:cs="Arial"/>
          <w:bCs/>
          <w:sz w:val="24"/>
          <w:szCs w:val="24"/>
        </w:rPr>
        <w:t xml:space="preserve"> set. 2024.</w:t>
      </w:r>
    </w:p>
    <w:p w14:paraId="67439F0A" w14:textId="77777777" w:rsidR="00843085" w:rsidRPr="00843085" w:rsidRDefault="00843085" w:rsidP="00843085">
      <w:pPr>
        <w:spacing w:line="360" w:lineRule="auto"/>
        <w:jc w:val="both"/>
        <w:rPr>
          <w:rFonts w:ascii="Arial" w:hAnsi="Arial" w:cs="Arial"/>
          <w:bCs/>
          <w:sz w:val="24"/>
          <w:szCs w:val="24"/>
        </w:rPr>
      </w:pPr>
    </w:p>
    <w:p w14:paraId="28391E1F" w14:textId="7628B923"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SÃO PAULO (Estado). </w:t>
      </w:r>
      <w:r w:rsidRPr="0059394C">
        <w:rPr>
          <w:rFonts w:ascii="Arial" w:hAnsi="Arial" w:cs="Arial"/>
          <w:b/>
          <w:sz w:val="24"/>
          <w:szCs w:val="24"/>
        </w:rPr>
        <w:t>Secretaria da Pessoa com Deficiência. Lei Brasileira de Inclusão.</w:t>
      </w:r>
      <w:r w:rsidRPr="00843085">
        <w:rPr>
          <w:rFonts w:ascii="Arial" w:hAnsi="Arial" w:cs="Arial"/>
          <w:bCs/>
          <w:sz w:val="24"/>
          <w:szCs w:val="24"/>
        </w:rPr>
        <w:t xml:space="preserve"> Disponível em: https://www.pessoacomdeficiencia.sp.gov.br/legislacao/lei-brasileira-de-inclusao/#:~:text=Lei nº 13.146%2F2015%2C Lei,</w:t>
      </w:r>
      <w:r>
        <w:rPr>
          <w:rFonts w:ascii="Arial" w:hAnsi="Arial" w:cs="Arial"/>
          <w:bCs/>
          <w:sz w:val="24"/>
          <w:szCs w:val="24"/>
        </w:rPr>
        <w:t xml:space="preserve"> </w:t>
      </w:r>
      <w:r w:rsidRPr="00843085">
        <w:rPr>
          <w:rFonts w:ascii="Arial" w:hAnsi="Arial" w:cs="Arial"/>
          <w:bCs/>
          <w:sz w:val="24"/>
          <w:szCs w:val="24"/>
        </w:rPr>
        <w:t xml:space="preserve">sua inclusão social e cidadania. Acesso em: </w:t>
      </w:r>
      <w:r>
        <w:rPr>
          <w:rFonts w:ascii="Arial" w:hAnsi="Arial" w:cs="Arial"/>
          <w:bCs/>
          <w:sz w:val="24"/>
          <w:szCs w:val="24"/>
        </w:rPr>
        <w:t>10 maio</w:t>
      </w:r>
      <w:r w:rsidRPr="00843085">
        <w:rPr>
          <w:rFonts w:ascii="Arial" w:hAnsi="Arial" w:cs="Arial"/>
          <w:bCs/>
          <w:sz w:val="24"/>
          <w:szCs w:val="24"/>
        </w:rPr>
        <w:t xml:space="preserve"> 2024.</w:t>
      </w:r>
    </w:p>
    <w:p w14:paraId="32455CC9" w14:textId="77777777" w:rsidR="00843085" w:rsidRPr="00843085" w:rsidRDefault="00843085" w:rsidP="00843085">
      <w:pPr>
        <w:spacing w:line="360" w:lineRule="auto"/>
        <w:jc w:val="both"/>
        <w:rPr>
          <w:rFonts w:ascii="Arial" w:hAnsi="Arial" w:cs="Arial"/>
          <w:bCs/>
          <w:sz w:val="24"/>
          <w:szCs w:val="24"/>
        </w:rPr>
      </w:pPr>
    </w:p>
    <w:p w14:paraId="2A055679" w14:textId="00D9D5A9"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MINISTÉRIO PÚBLICO DO PARANÁ. </w:t>
      </w:r>
      <w:r w:rsidRPr="0059394C">
        <w:rPr>
          <w:rFonts w:ascii="Arial" w:hAnsi="Arial" w:cs="Arial"/>
          <w:b/>
          <w:sz w:val="24"/>
          <w:szCs w:val="24"/>
        </w:rPr>
        <w:t>Conceitos de Deficiência.</w:t>
      </w:r>
      <w:r w:rsidRPr="00843085">
        <w:rPr>
          <w:rFonts w:ascii="Arial" w:hAnsi="Arial" w:cs="Arial"/>
          <w:bCs/>
          <w:sz w:val="24"/>
          <w:szCs w:val="24"/>
        </w:rPr>
        <w:t xml:space="preserve"> Disponível em: https://site.mppr.mp.br/idoso-pcd/Pagina/CONCEITOS-DE-DEFICIENCIA. Acesso em: </w:t>
      </w:r>
      <w:r>
        <w:rPr>
          <w:rFonts w:ascii="Arial" w:hAnsi="Arial" w:cs="Arial"/>
          <w:bCs/>
          <w:sz w:val="24"/>
          <w:szCs w:val="24"/>
        </w:rPr>
        <w:t>12 maio</w:t>
      </w:r>
      <w:r w:rsidRPr="00843085">
        <w:rPr>
          <w:rFonts w:ascii="Arial" w:hAnsi="Arial" w:cs="Arial"/>
          <w:bCs/>
          <w:sz w:val="24"/>
          <w:szCs w:val="24"/>
        </w:rPr>
        <w:t xml:space="preserve"> 2024.</w:t>
      </w:r>
    </w:p>
    <w:p w14:paraId="29D3366D" w14:textId="77777777" w:rsidR="00843085" w:rsidRPr="00843085" w:rsidRDefault="00843085" w:rsidP="00843085">
      <w:pPr>
        <w:spacing w:line="360" w:lineRule="auto"/>
        <w:jc w:val="both"/>
        <w:rPr>
          <w:rFonts w:ascii="Arial" w:hAnsi="Arial" w:cs="Arial"/>
          <w:bCs/>
          <w:sz w:val="24"/>
          <w:szCs w:val="24"/>
        </w:rPr>
      </w:pPr>
    </w:p>
    <w:p w14:paraId="26DBBE9A" w14:textId="3E4B2C23"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lastRenderedPageBreak/>
        <w:t xml:space="preserve">GRUPO ELRI. </w:t>
      </w:r>
      <w:r w:rsidRPr="0059394C">
        <w:rPr>
          <w:rFonts w:ascii="Arial" w:hAnsi="Arial" w:cs="Arial"/>
          <w:b/>
          <w:sz w:val="24"/>
          <w:szCs w:val="24"/>
        </w:rPr>
        <w:t>Surdez e Deficiência Auditiva - Qual a diferença?</w:t>
      </w:r>
      <w:r w:rsidRPr="00843085">
        <w:rPr>
          <w:rFonts w:ascii="Arial" w:hAnsi="Arial" w:cs="Arial"/>
          <w:bCs/>
          <w:sz w:val="24"/>
          <w:szCs w:val="24"/>
        </w:rPr>
        <w:t xml:space="preserve"> Disponível em: http://www.grupoelri.com.br/Incluir/downloads/OA_SURDEZ_Surdez_X_Def_Audit_Texto.doc. Acesso em:</w:t>
      </w:r>
      <w:r>
        <w:rPr>
          <w:rFonts w:ascii="Arial" w:hAnsi="Arial" w:cs="Arial"/>
          <w:bCs/>
          <w:sz w:val="24"/>
          <w:szCs w:val="24"/>
        </w:rPr>
        <w:t xml:space="preserve">  27 abril</w:t>
      </w:r>
      <w:r w:rsidRPr="00843085">
        <w:rPr>
          <w:rFonts w:ascii="Arial" w:hAnsi="Arial" w:cs="Arial"/>
          <w:bCs/>
          <w:sz w:val="24"/>
          <w:szCs w:val="24"/>
        </w:rPr>
        <w:t>. 2024.</w:t>
      </w:r>
    </w:p>
    <w:p w14:paraId="572BECF7" w14:textId="77777777" w:rsidR="00843085" w:rsidRPr="00843085" w:rsidRDefault="00843085" w:rsidP="00843085">
      <w:pPr>
        <w:spacing w:line="360" w:lineRule="auto"/>
        <w:jc w:val="both"/>
        <w:rPr>
          <w:rFonts w:ascii="Arial" w:hAnsi="Arial" w:cs="Arial"/>
          <w:bCs/>
          <w:sz w:val="24"/>
          <w:szCs w:val="24"/>
        </w:rPr>
      </w:pPr>
    </w:p>
    <w:p w14:paraId="5741B6A4" w14:textId="33AE716E"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NOVA ESCOLA. </w:t>
      </w:r>
      <w:r w:rsidRPr="0059394C">
        <w:rPr>
          <w:rFonts w:ascii="Arial" w:hAnsi="Arial" w:cs="Arial"/>
          <w:b/>
          <w:sz w:val="24"/>
          <w:szCs w:val="24"/>
        </w:rPr>
        <w:t>O que é deficiência auditiva?</w:t>
      </w:r>
      <w:r w:rsidRPr="00843085">
        <w:rPr>
          <w:rFonts w:ascii="Arial" w:hAnsi="Arial" w:cs="Arial"/>
          <w:bCs/>
          <w:sz w:val="24"/>
          <w:szCs w:val="24"/>
        </w:rPr>
        <w:t xml:space="preserve"> Disponível em: http://nova-escola-producao.s3.amazonaws.com/qY6rQCCtXAmgfdbHMcEg67879Qf3wUUWWJ2uuqsJvyr7Cbcth3kBcUDuXCbP/o-que-e-deficiencia-auditiva.pdf. Acesso em: </w:t>
      </w:r>
      <w:r>
        <w:rPr>
          <w:rFonts w:ascii="Arial" w:hAnsi="Arial" w:cs="Arial"/>
          <w:bCs/>
          <w:sz w:val="24"/>
          <w:szCs w:val="24"/>
        </w:rPr>
        <w:t>10 maio</w:t>
      </w:r>
      <w:r w:rsidRPr="00843085">
        <w:rPr>
          <w:rFonts w:ascii="Arial" w:hAnsi="Arial" w:cs="Arial"/>
          <w:bCs/>
          <w:sz w:val="24"/>
          <w:szCs w:val="24"/>
        </w:rPr>
        <w:t xml:space="preserve"> 2024.</w:t>
      </w:r>
    </w:p>
    <w:p w14:paraId="71E9E3B8" w14:textId="77777777" w:rsidR="0059394C" w:rsidRDefault="0059394C" w:rsidP="00843085">
      <w:pPr>
        <w:spacing w:line="360" w:lineRule="auto"/>
        <w:jc w:val="both"/>
        <w:rPr>
          <w:rFonts w:ascii="Arial" w:hAnsi="Arial" w:cs="Arial"/>
          <w:bCs/>
          <w:sz w:val="24"/>
          <w:szCs w:val="24"/>
        </w:rPr>
      </w:pPr>
    </w:p>
    <w:p w14:paraId="0F088414" w14:textId="1759FA74"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SASSAKI, Romeu </w:t>
      </w:r>
      <w:proofErr w:type="spellStart"/>
      <w:r w:rsidRPr="00843085">
        <w:rPr>
          <w:rFonts w:ascii="Arial" w:hAnsi="Arial" w:cs="Arial"/>
          <w:bCs/>
          <w:sz w:val="24"/>
          <w:szCs w:val="24"/>
        </w:rPr>
        <w:t>Kazumi</w:t>
      </w:r>
      <w:proofErr w:type="spellEnd"/>
      <w:r w:rsidRPr="00843085">
        <w:rPr>
          <w:rFonts w:ascii="Arial" w:hAnsi="Arial" w:cs="Arial"/>
          <w:bCs/>
          <w:sz w:val="24"/>
          <w:szCs w:val="24"/>
        </w:rPr>
        <w:t xml:space="preserve">. </w:t>
      </w:r>
      <w:r w:rsidRPr="0059394C">
        <w:rPr>
          <w:rFonts w:ascii="Arial" w:hAnsi="Arial" w:cs="Arial"/>
          <w:b/>
          <w:sz w:val="24"/>
          <w:szCs w:val="24"/>
        </w:rPr>
        <w:t>Deficiência e Educação</w:t>
      </w:r>
      <w:r w:rsidRPr="00843085">
        <w:rPr>
          <w:rFonts w:ascii="Arial" w:hAnsi="Arial" w:cs="Arial"/>
          <w:bCs/>
          <w:sz w:val="24"/>
          <w:szCs w:val="24"/>
        </w:rPr>
        <w:t>. Disponível em: https://books.google.com.br/books?hl=pt-BR&amp;lr=&amp;id=_4otDwAAQBAJ&amp;oi=fnd&amp;pg=PT7&amp;dq=deficiência+educação&amp;ots=Ktsn9oB4uK&amp;sig=yh7VbqlNvD5b2GIklyflbYWEUAg#v=onepage&amp;q&amp;f=false. Acesso em</w:t>
      </w:r>
      <w:r>
        <w:rPr>
          <w:rFonts w:ascii="Arial" w:hAnsi="Arial" w:cs="Arial"/>
          <w:bCs/>
          <w:sz w:val="24"/>
          <w:szCs w:val="24"/>
        </w:rPr>
        <w:t xml:space="preserve"> 5 maio </w:t>
      </w:r>
      <w:r w:rsidRPr="00843085">
        <w:rPr>
          <w:rFonts w:ascii="Arial" w:hAnsi="Arial" w:cs="Arial"/>
          <w:bCs/>
          <w:sz w:val="24"/>
          <w:szCs w:val="24"/>
        </w:rPr>
        <w:t>2024.</w:t>
      </w:r>
    </w:p>
    <w:p w14:paraId="4A8D700B" w14:textId="77777777" w:rsidR="0059394C" w:rsidRDefault="0059394C" w:rsidP="00843085">
      <w:pPr>
        <w:spacing w:line="360" w:lineRule="auto"/>
        <w:jc w:val="both"/>
        <w:rPr>
          <w:rFonts w:ascii="Arial" w:hAnsi="Arial" w:cs="Arial"/>
          <w:bCs/>
          <w:sz w:val="24"/>
          <w:szCs w:val="24"/>
        </w:rPr>
      </w:pPr>
    </w:p>
    <w:p w14:paraId="783DD8D1" w14:textId="3570FC57"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INCLUSÃO SOCIAL. </w:t>
      </w:r>
      <w:r w:rsidRPr="0059394C">
        <w:rPr>
          <w:rFonts w:ascii="Arial" w:hAnsi="Arial" w:cs="Arial"/>
          <w:b/>
          <w:sz w:val="24"/>
          <w:szCs w:val="24"/>
        </w:rPr>
        <w:t>Conceitos de Deficiência.</w:t>
      </w:r>
      <w:r w:rsidRPr="00843085">
        <w:rPr>
          <w:rFonts w:ascii="Arial" w:hAnsi="Arial" w:cs="Arial"/>
          <w:bCs/>
          <w:sz w:val="24"/>
          <w:szCs w:val="24"/>
        </w:rPr>
        <w:t xml:space="preserve"> Disponível em: http://revista.ibict.br/inclusao/article/view/1501/1686. Acesso em: </w:t>
      </w:r>
      <w:r w:rsidR="0059394C">
        <w:rPr>
          <w:rFonts w:ascii="Arial" w:hAnsi="Arial" w:cs="Arial"/>
          <w:bCs/>
          <w:sz w:val="24"/>
          <w:szCs w:val="24"/>
        </w:rPr>
        <w:t>10 maio</w:t>
      </w:r>
      <w:r w:rsidRPr="00843085">
        <w:rPr>
          <w:rFonts w:ascii="Arial" w:hAnsi="Arial" w:cs="Arial"/>
          <w:bCs/>
          <w:sz w:val="24"/>
          <w:szCs w:val="24"/>
        </w:rPr>
        <w:t xml:space="preserve"> 2024.</w:t>
      </w:r>
    </w:p>
    <w:p w14:paraId="1C698682" w14:textId="77777777" w:rsidR="0059394C" w:rsidRDefault="0059394C" w:rsidP="00843085">
      <w:pPr>
        <w:spacing w:line="360" w:lineRule="auto"/>
        <w:jc w:val="both"/>
        <w:rPr>
          <w:rFonts w:ascii="Arial" w:hAnsi="Arial" w:cs="Arial"/>
          <w:bCs/>
          <w:sz w:val="24"/>
          <w:szCs w:val="24"/>
        </w:rPr>
      </w:pPr>
    </w:p>
    <w:p w14:paraId="453BFE4F" w14:textId="2F10390D"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SCIELO. </w:t>
      </w:r>
      <w:r w:rsidRPr="0059394C">
        <w:rPr>
          <w:rFonts w:ascii="Arial" w:hAnsi="Arial" w:cs="Arial"/>
          <w:b/>
          <w:sz w:val="24"/>
          <w:szCs w:val="24"/>
        </w:rPr>
        <w:t>Conceitos de Deficiência</w:t>
      </w:r>
      <w:r w:rsidRPr="00843085">
        <w:rPr>
          <w:rFonts w:ascii="Arial" w:hAnsi="Arial" w:cs="Arial"/>
          <w:bCs/>
          <w:sz w:val="24"/>
          <w:szCs w:val="24"/>
        </w:rPr>
        <w:t>. Disponível em: https://www.scielo.br/j/spp/a/3kyptZP7RGjjkDQdLFgxJmg/. Acesso em:</w:t>
      </w:r>
      <w:r w:rsidR="0059394C">
        <w:rPr>
          <w:rFonts w:ascii="Arial" w:hAnsi="Arial" w:cs="Arial"/>
          <w:bCs/>
          <w:sz w:val="24"/>
          <w:szCs w:val="24"/>
        </w:rPr>
        <w:t xml:space="preserve"> 10 maio</w:t>
      </w:r>
      <w:r w:rsidRPr="00843085">
        <w:rPr>
          <w:rFonts w:ascii="Arial" w:hAnsi="Arial" w:cs="Arial"/>
          <w:bCs/>
          <w:sz w:val="24"/>
          <w:szCs w:val="24"/>
        </w:rPr>
        <w:t xml:space="preserve"> 2024.</w:t>
      </w:r>
    </w:p>
    <w:p w14:paraId="7920634F" w14:textId="77777777" w:rsidR="0059394C" w:rsidRDefault="0059394C" w:rsidP="00843085">
      <w:pPr>
        <w:spacing w:line="360" w:lineRule="auto"/>
        <w:jc w:val="both"/>
        <w:rPr>
          <w:rFonts w:ascii="Arial" w:hAnsi="Arial" w:cs="Arial"/>
          <w:bCs/>
          <w:sz w:val="24"/>
          <w:szCs w:val="24"/>
        </w:rPr>
      </w:pPr>
    </w:p>
    <w:p w14:paraId="0B79916B" w14:textId="464250BE" w:rsidR="00843085" w:rsidRPr="00827AB3" w:rsidRDefault="00843085" w:rsidP="00843085">
      <w:pPr>
        <w:spacing w:line="360" w:lineRule="auto"/>
        <w:jc w:val="both"/>
        <w:rPr>
          <w:rFonts w:ascii="Arial" w:hAnsi="Arial" w:cs="Arial"/>
          <w:bCs/>
          <w:sz w:val="24"/>
          <w:szCs w:val="24"/>
          <w:lang w:val="en-US"/>
        </w:rPr>
      </w:pPr>
      <w:r w:rsidRPr="00843085">
        <w:rPr>
          <w:rFonts w:ascii="Arial" w:hAnsi="Arial" w:cs="Arial"/>
          <w:bCs/>
          <w:sz w:val="24"/>
          <w:szCs w:val="24"/>
        </w:rPr>
        <w:t xml:space="preserve">TECNOBLOG. </w:t>
      </w:r>
      <w:r w:rsidRPr="0059394C">
        <w:rPr>
          <w:rFonts w:ascii="Arial" w:hAnsi="Arial" w:cs="Arial"/>
          <w:b/>
          <w:sz w:val="24"/>
          <w:szCs w:val="24"/>
        </w:rPr>
        <w:t>O que é UML?</w:t>
      </w:r>
      <w:r w:rsidRPr="00843085">
        <w:rPr>
          <w:rFonts w:ascii="Arial" w:hAnsi="Arial" w:cs="Arial"/>
          <w:bCs/>
          <w:sz w:val="24"/>
          <w:szCs w:val="24"/>
        </w:rPr>
        <w:t xml:space="preserve"> Disponível em: https://tecnoblog.net/responde/o-que-e-uml/. </w:t>
      </w:r>
      <w:proofErr w:type="spellStart"/>
      <w:r w:rsidRPr="00827AB3">
        <w:rPr>
          <w:rFonts w:ascii="Arial" w:hAnsi="Arial" w:cs="Arial"/>
          <w:bCs/>
          <w:sz w:val="24"/>
          <w:szCs w:val="24"/>
          <w:lang w:val="en-US"/>
        </w:rPr>
        <w:t>Acesso</w:t>
      </w:r>
      <w:proofErr w:type="spellEnd"/>
      <w:r w:rsidRPr="00827AB3">
        <w:rPr>
          <w:rFonts w:ascii="Arial" w:hAnsi="Arial" w:cs="Arial"/>
          <w:bCs/>
          <w:sz w:val="24"/>
          <w:szCs w:val="24"/>
          <w:lang w:val="en-US"/>
        </w:rPr>
        <w:t xml:space="preserve"> </w:t>
      </w:r>
      <w:proofErr w:type="spellStart"/>
      <w:r w:rsidRPr="00827AB3">
        <w:rPr>
          <w:rFonts w:ascii="Arial" w:hAnsi="Arial" w:cs="Arial"/>
          <w:bCs/>
          <w:sz w:val="24"/>
          <w:szCs w:val="24"/>
          <w:lang w:val="en-US"/>
        </w:rPr>
        <w:t>em</w:t>
      </w:r>
      <w:proofErr w:type="spellEnd"/>
      <w:r w:rsidRPr="00827AB3">
        <w:rPr>
          <w:rFonts w:ascii="Arial" w:hAnsi="Arial" w:cs="Arial"/>
          <w:bCs/>
          <w:sz w:val="24"/>
          <w:szCs w:val="24"/>
          <w:lang w:val="en-US"/>
        </w:rPr>
        <w:t>: 23 set. 2024.</w:t>
      </w:r>
    </w:p>
    <w:p w14:paraId="7B910994" w14:textId="34D1F0CC" w:rsidR="00D62D9C" w:rsidRPr="00827AB3" w:rsidRDefault="00D62D9C" w:rsidP="00D62D9C">
      <w:pPr>
        <w:tabs>
          <w:tab w:val="left" w:pos="3495"/>
        </w:tabs>
        <w:rPr>
          <w:rFonts w:ascii="Arial" w:hAnsi="Arial" w:cs="Arial"/>
          <w:bCs/>
          <w:sz w:val="24"/>
          <w:szCs w:val="24"/>
          <w:lang w:val="en-US"/>
        </w:rPr>
      </w:pPr>
    </w:p>
    <w:p w14:paraId="7071A6E2" w14:textId="10CA35BE" w:rsidR="0059394C" w:rsidRDefault="0059394C" w:rsidP="0059394C">
      <w:pPr>
        <w:tabs>
          <w:tab w:val="left" w:pos="3495"/>
        </w:tabs>
        <w:spacing w:line="360" w:lineRule="auto"/>
        <w:jc w:val="both"/>
        <w:rPr>
          <w:rFonts w:ascii="Arial" w:hAnsi="Arial" w:cs="Arial"/>
          <w:sz w:val="24"/>
          <w:szCs w:val="24"/>
        </w:rPr>
      </w:pPr>
      <w:r w:rsidRPr="00827AB3">
        <w:rPr>
          <w:rFonts w:ascii="Arial" w:hAnsi="Arial" w:cs="Arial"/>
          <w:sz w:val="24"/>
          <w:szCs w:val="24"/>
          <w:lang w:val="en-US"/>
        </w:rPr>
        <w:t xml:space="preserve">FLANAGAN, David. </w:t>
      </w:r>
      <w:r w:rsidRPr="00827AB3">
        <w:rPr>
          <w:rFonts w:ascii="Arial" w:hAnsi="Arial" w:cs="Arial"/>
          <w:b/>
          <w:bCs/>
          <w:sz w:val="24"/>
          <w:szCs w:val="24"/>
          <w:lang w:val="en-US"/>
        </w:rPr>
        <w:t xml:space="preserve">JavaScript: The Definitive Guide. 7. ed. </w:t>
      </w:r>
      <w:r w:rsidRPr="0059394C">
        <w:rPr>
          <w:rFonts w:ascii="Arial" w:hAnsi="Arial" w:cs="Arial"/>
          <w:b/>
          <w:bCs/>
          <w:sz w:val="24"/>
          <w:szCs w:val="24"/>
        </w:rPr>
        <w:t>Sebastopol: O’Reilly Media</w:t>
      </w:r>
      <w:r w:rsidRPr="0059394C">
        <w:rPr>
          <w:rFonts w:ascii="Arial" w:hAnsi="Arial" w:cs="Arial"/>
          <w:sz w:val="24"/>
          <w:szCs w:val="24"/>
        </w:rPr>
        <w:t xml:space="preserve">, 2020. Disponível em: https://books.google.com.br/books?hl=pt-BR&amp;lr=&amp;id=zWNyDgAAQBAJ&amp;oi=fnd&amp;pg=PR1&amp;dq=javascript&amp;ots=IBwiB2JblO&amp;sig=FskfIgg0dAFrIwBE5uGoHyVf2Xg#v=onepage&amp;q=javascript&amp;f=false. Acesso em: </w:t>
      </w:r>
      <w:r>
        <w:rPr>
          <w:rFonts w:ascii="Arial" w:hAnsi="Arial" w:cs="Arial"/>
          <w:sz w:val="24"/>
          <w:szCs w:val="24"/>
        </w:rPr>
        <w:t>13</w:t>
      </w:r>
      <w:r w:rsidRPr="0059394C">
        <w:rPr>
          <w:rFonts w:ascii="Arial" w:hAnsi="Arial" w:cs="Arial"/>
          <w:sz w:val="24"/>
          <w:szCs w:val="24"/>
        </w:rPr>
        <w:t xml:space="preserve"> set. 2024.</w:t>
      </w:r>
    </w:p>
    <w:p w14:paraId="666FB1DA" w14:textId="08B5FDE6" w:rsidR="002342D4" w:rsidRDefault="00452EC2" w:rsidP="0059394C">
      <w:pPr>
        <w:tabs>
          <w:tab w:val="left" w:pos="3495"/>
        </w:tabs>
        <w:spacing w:line="360" w:lineRule="auto"/>
        <w:jc w:val="both"/>
        <w:rPr>
          <w:rFonts w:ascii="Arial" w:hAnsi="Arial" w:cs="Arial"/>
          <w:sz w:val="24"/>
          <w:szCs w:val="24"/>
        </w:rPr>
      </w:pPr>
      <w:r w:rsidRPr="00452EC2">
        <w:rPr>
          <w:rFonts w:ascii="Arial" w:hAnsi="Arial" w:cs="Arial"/>
          <w:sz w:val="24"/>
          <w:szCs w:val="24"/>
        </w:rPr>
        <w:lastRenderedPageBreak/>
        <w:t xml:space="preserve">MOZILLA DEVELOPER NETWORK. </w:t>
      </w:r>
      <w:proofErr w:type="spellStart"/>
      <w:r w:rsidRPr="00452EC2">
        <w:rPr>
          <w:rFonts w:ascii="Arial" w:hAnsi="Arial" w:cs="Arial"/>
          <w:b/>
          <w:bCs/>
          <w:sz w:val="24"/>
          <w:szCs w:val="24"/>
        </w:rPr>
        <w:t>JavaScript</w:t>
      </w:r>
      <w:proofErr w:type="spellEnd"/>
      <w:r w:rsidRPr="00452EC2">
        <w:rPr>
          <w:rFonts w:ascii="Arial" w:hAnsi="Arial" w:cs="Arial"/>
          <w:b/>
          <w:bCs/>
          <w:sz w:val="24"/>
          <w:szCs w:val="24"/>
        </w:rPr>
        <w:t>.</w:t>
      </w:r>
      <w:r w:rsidRPr="00452EC2">
        <w:rPr>
          <w:rFonts w:ascii="Arial" w:hAnsi="Arial" w:cs="Arial"/>
          <w:sz w:val="24"/>
          <w:szCs w:val="24"/>
        </w:rPr>
        <w:t xml:space="preserve"> Disponível em: https://developer.mozilla.org/pt-BR/docs/Web/JavaScript. Acesso em: </w:t>
      </w:r>
      <w:r>
        <w:rPr>
          <w:rFonts w:ascii="Arial" w:hAnsi="Arial" w:cs="Arial"/>
          <w:sz w:val="24"/>
          <w:szCs w:val="24"/>
        </w:rPr>
        <w:t>13</w:t>
      </w:r>
      <w:r w:rsidRPr="00452EC2">
        <w:rPr>
          <w:rFonts w:ascii="Arial" w:hAnsi="Arial" w:cs="Arial"/>
          <w:sz w:val="24"/>
          <w:szCs w:val="24"/>
        </w:rPr>
        <w:t xml:space="preserve"> set. 2024.</w:t>
      </w:r>
    </w:p>
    <w:p w14:paraId="72C0773F" w14:textId="77777777" w:rsidR="002342D4" w:rsidRDefault="002342D4" w:rsidP="0059394C">
      <w:pPr>
        <w:tabs>
          <w:tab w:val="left" w:pos="3495"/>
        </w:tabs>
        <w:spacing w:line="360" w:lineRule="auto"/>
        <w:jc w:val="both"/>
        <w:rPr>
          <w:rFonts w:ascii="Arial" w:hAnsi="Arial" w:cs="Arial"/>
          <w:sz w:val="24"/>
          <w:szCs w:val="24"/>
        </w:rPr>
      </w:pPr>
    </w:p>
    <w:p w14:paraId="3B87FA24" w14:textId="01AB525A" w:rsidR="002342D4" w:rsidRDefault="002342D4" w:rsidP="002342D4">
      <w:pPr>
        <w:tabs>
          <w:tab w:val="left" w:pos="3495"/>
        </w:tabs>
        <w:spacing w:line="360" w:lineRule="auto"/>
        <w:jc w:val="both"/>
        <w:rPr>
          <w:rFonts w:ascii="Arial" w:hAnsi="Arial" w:cs="Arial"/>
          <w:sz w:val="24"/>
          <w:szCs w:val="24"/>
        </w:rPr>
      </w:pPr>
      <w:r w:rsidRPr="002342D4">
        <w:rPr>
          <w:rFonts w:ascii="Arial" w:hAnsi="Arial" w:cs="Arial"/>
          <w:sz w:val="24"/>
          <w:szCs w:val="24"/>
        </w:rPr>
        <w:t>Silva, M. S. (2021). </w:t>
      </w:r>
      <w:proofErr w:type="spellStart"/>
      <w:r w:rsidRPr="002342D4">
        <w:rPr>
          <w:rFonts w:ascii="Arial" w:hAnsi="Arial" w:cs="Arial"/>
          <w:i/>
          <w:iCs/>
          <w:sz w:val="24"/>
          <w:szCs w:val="24"/>
        </w:rPr>
        <w:t>React</w:t>
      </w:r>
      <w:proofErr w:type="spellEnd"/>
      <w:r w:rsidRPr="002342D4">
        <w:rPr>
          <w:rFonts w:ascii="Arial" w:hAnsi="Arial" w:cs="Arial"/>
          <w:i/>
          <w:iCs/>
          <w:sz w:val="24"/>
          <w:szCs w:val="24"/>
        </w:rPr>
        <w:t xml:space="preserve"> Aprenda Praticando</w:t>
      </w:r>
      <w:r w:rsidRPr="002342D4">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Disponivel</w:t>
      </w:r>
      <w:proofErr w:type="spellEnd"/>
      <w:r>
        <w:rPr>
          <w:rFonts w:ascii="Arial" w:hAnsi="Arial" w:cs="Arial"/>
          <w:sz w:val="24"/>
          <w:szCs w:val="24"/>
        </w:rPr>
        <w:t xml:space="preserve"> em: </w:t>
      </w:r>
      <w:hyperlink r:id="rId23" w:anchor="v=onepage&amp;q&amp;f=true" w:history="1">
        <w:r w:rsidRPr="00795EBB">
          <w:rPr>
            <w:rStyle w:val="Hyperlink"/>
            <w:rFonts w:ascii="Arial" w:hAnsi="Arial" w:cs="Arial"/>
            <w:sz w:val="24"/>
            <w:szCs w:val="24"/>
          </w:rPr>
          <w:t>https://books.google.com.br/books?id=MWkOEAAAQBAJ&amp;lpg=PA17&amp;ots=acfc7Nd6ot&amp;dq=%20react.js%20o%20que%20%C3%A9%3F&amp;lr=lang_pt&amp;hl=pt-BR&amp;pg=PA2#v=onepage&amp;q&amp;f=true</w:t>
        </w:r>
      </w:hyperlink>
      <w:r w:rsidR="006E30DE">
        <w:rPr>
          <w:rFonts w:ascii="Arial" w:hAnsi="Arial" w:cs="Arial"/>
          <w:sz w:val="24"/>
          <w:szCs w:val="24"/>
        </w:rPr>
        <w:t xml:space="preserve"> </w:t>
      </w:r>
      <w:r w:rsidR="006E30DE" w:rsidRPr="006E30DE">
        <w:rPr>
          <w:rFonts w:ascii="Arial" w:hAnsi="Arial" w:cs="Arial"/>
          <w:sz w:val="24"/>
          <w:szCs w:val="24"/>
        </w:rPr>
        <w:t>Acesso em: 27 set. 2024.</w:t>
      </w:r>
    </w:p>
    <w:p w14:paraId="548B56F2" w14:textId="77777777" w:rsidR="002342D4" w:rsidRDefault="002342D4" w:rsidP="002342D4">
      <w:pPr>
        <w:tabs>
          <w:tab w:val="left" w:pos="3495"/>
        </w:tabs>
        <w:spacing w:line="360" w:lineRule="auto"/>
        <w:jc w:val="both"/>
        <w:rPr>
          <w:rFonts w:ascii="Arial" w:hAnsi="Arial" w:cs="Arial"/>
          <w:sz w:val="24"/>
          <w:szCs w:val="24"/>
        </w:rPr>
      </w:pPr>
    </w:p>
    <w:p w14:paraId="4EF6DAC6" w14:textId="0DE74B41" w:rsidR="00BE2ECF" w:rsidRDefault="002342D4" w:rsidP="002342D4">
      <w:pPr>
        <w:tabs>
          <w:tab w:val="left" w:pos="3495"/>
        </w:tabs>
        <w:spacing w:line="360" w:lineRule="auto"/>
        <w:jc w:val="both"/>
        <w:rPr>
          <w:rFonts w:ascii="Arial" w:hAnsi="Arial" w:cs="Arial"/>
          <w:sz w:val="24"/>
          <w:szCs w:val="24"/>
        </w:rPr>
      </w:pPr>
      <w:r w:rsidRPr="002342D4">
        <w:rPr>
          <w:rFonts w:ascii="Arial" w:hAnsi="Arial" w:cs="Arial"/>
          <w:sz w:val="24"/>
          <w:szCs w:val="24"/>
        </w:rPr>
        <w:t xml:space="preserve">CHAVES, Eduardo O. C. Tecnologia na educação, ensino a distância, e aprendizagem mediada pela </w:t>
      </w:r>
      <w:proofErr w:type="spellStart"/>
      <w:r w:rsidRPr="002342D4">
        <w:rPr>
          <w:rFonts w:ascii="Arial" w:hAnsi="Arial" w:cs="Arial"/>
          <w:sz w:val="24"/>
          <w:szCs w:val="24"/>
        </w:rPr>
        <w:t>tecnolgia</w:t>
      </w:r>
      <w:proofErr w:type="spellEnd"/>
      <w:r w:rsidRPr="002342D4">
        <w:rPr>
          <w:rFonts w:ascii="Arial" w:hAnsi="Arial" w:cs="Arial"/>
          <w:sz w:val="24"/>
          <w:szCs w:val="24"/>
        </w:rPr>
        <w:t>. </w:t>
      </w:r>
      <w:r w:rsidRPr="002342D4">
        <w:rPr>
          <w:rFonts w:ascii="Arial" w:hAnsi="Arial" w:cs="Arial"/>
          <w:b/>
          <w:bCs/>
          <w:sz w:val="24"/>
          <w:szCs w:val="24"/>
        </w:rPr>
        <w:t>Revista de Educação PUC-Campinas</w:t>
      </w:r>
      <w:r w:rsidRPr="002342D4">
        <w:rPr>
          <w:rFonts w:ascii="Arial" w:hAnsi="Arial" w:cs="Arial"/>
          <w:sz w:val="24"/>
          <w:szCs w:val="24"/>
        </w:rPr>
        <w:t>, </w:t>
      </w:r>
      <w:r w:rsidRPr="002342D4">
        <w:rPr>
          <w:rFonts w:ascii="Arial" w:hAnsi="Arial" w:cs="Arial"/>
          <w:i/>
          <w:iCs/>
          <w:sz w:val="24"/>
          <w:szCs w:val="24"/>
        </w:rPr>
        <w:t>[S. l.]</w:t>
      </w:r>
      <w:r w:rsidRPr="002342D4">
        <w:rPr>
          <w:rFonts w:ascii="Arial" w:hAnsi="Arial" w:cs="Arial"/>
          <w:sz w:val="24"/>
          <w:szCs w:val="24"/>
        </w:rPr>
        <w:t xml:space="preserve">, v. 3, n. 7, 1999. </w:t>
      </w:r>
      <w:proofErr w:type="gramStart"/>
      <w:r w:rsidRPr="002342D4">
        <w:rPr>
          <w:rFonts w:ascii="Arial" w:hAnsi="Arial" w:cs="Arial"/>
          <w:sz w:val="24"/>
          <w:szCs w:val="24"/>
        </w:rPr>
        <w:t xml:space="preserve">Disponível </w:t>
      </w:r>
      <w:r>
        <w:rPr>
          <w:rFonts w:ascii="Arial" w:hAnsi="Arial" w:cs="Arial"/>
          <w:sz w:val="24"/>
          <w:szCs w:val="24"/>
        </w:rPr>
        <w:t xml:space="preserve"> </w:t>
      </w:r>
      <w:r w:rsidRPr="002342D4">
        <w:rPr>
          <w:rFonts w:ascii="Arial" w:hAnsi="Arial" w:cs="Arial"/>
          <w:sz w:val="24"/>
          <w:szCs w:val="24"/>
        </w:rPr>
        <w:t>em</w:t>
      </w:r>
      <w:proofErr w:type="gramEnd"/>
      <w:r w:rsidRPr="002342D4">
        <w:rPr>
          <w:rFonts w:ascii="Arial" w:hAnsi="Arial" w:cs="Arial"/>
          <w:sz w:val="24"/>
          <w:szCs w:val="24"/>
        </w:rPr>
        <w:t>: https://periodicos.puc-campinas.edu.br/reveducacao/article/view/421. Acesso em: 27 set. 2024.</w:t>
      </w:r>
    </w:p>
    <w:p w14:paraId="41B4D282" w14:textId="15879838" w:rsidR="004661D0" w:rsidRDefault="00BE2ECF" w:rsidP="00BE2ECF">
      <w:pPr>
        <w:tabs>
          <w:tab w:val="left" w:pos="3495"/>
        </w:tabs>
        <w:spacing w:line="360" w:lineRule="auto"/>
        <w:jc w:val="both"/>
        <w:rPr>
          <w:rFonts w:ascii="Arial" w:hAnsi="Arial" w:cs="Arial"/>
          <w:sz w:val="24"/>
          <w:szCs w:val="24"/>
        </w:rPr>
      </w:pPr>
      <w:r w:rsidRPr="00BE2ECF">
        <w:rPr>
          <w:rFonts w:ascii="Arial" w:hAnsi="Arial" w:cs="Arial"/>
          <w:sz w:val="24"/>
          <w:szCs w:val="24"/>
        </w:rPr>
        <w:t xml:space="preserve">Scielosp.org. </w:t>
      </w:r>
      <w:r w:rsidRPr="006E30DE">
        <w:rPr>
          <w:rFonts w:ascii="Arial" w:hAnsi="Arial" w:cs="Arial"/>
          <w:b/>
          <w:bCs/>
          <w:sz w:val="24"/>
          <w:szCs w:val="24"/>
        </w:rPr>
        <w:t>A implicações sociais da deficiência auditiva adquirida em adultos</w:t>
      </w:r>
      <w:r>
        <w:rPr>
          <w:rFonts w:ascii="Arial" w:hAnsi="Arial" w:cs="Arial"/>
          <w:sz w:val="24"/>
          <w:szCs w:val="24"/>
        </w:rPr>
        <w:t xml:space="preserve"> disponível em:</w:t>
      </w:r>
      <w:r w:rsidRPr="00BE2ECF">
        <w:rPr>
          <w:rFonts w:ascii="Arial" w:hAnsi="Arial" w:cs="Arial"/>
          <w:sz w:val="24"/>
          <w:szCs w:val="24"/>
        </w:rPr>
        <w:t xml:space="preserve"> </w:t>
      </w:r>
      <w:hyperlink r:id="rId24" w:history="1">
        <w:r w:rsidR="004661D0" w:rsidRPr="00BE2ECF">
          <w:rPr>
            <w:rStyle w:val="Hyperlink"/>
            <w:rFonts w:ascii="Arial" w:hAnsi="Arial" w:cs="Arial"/>
            <w:sz w:val="24"/>
            <w:szCs w:val="24"/>
          </w:rPr>
          <w:t>https://www.scielosp.org/pdf/sausoc/2010.v19n1/180-192/pt</w:t>
        </w:r>
      </w:hyperlink>
    </w:p>
    <w:p w14:paraId="0527BBAC" w14:textId="5644406E" w:rsidR="006E30DE" w:rsidRDefault="006E30DE" w:rsidP="006E30DE">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 Researchgate.net.</w:t>
      </w:r>
      <w:r>
        <w:rPr>
          <w:rFonts w:ascii="Arial" w:hAnsi="Arial" w:cs="Arial"/>
          <w:sz w:val="24"/>
          <w:szCs w:val="24"/>
        </w:rPr>
        <w:t xml:space="preserve"> </w:t>
      </w:r>
      <w:r w:rsidRPr="006E30DE">
        <w:rPr>
          <w:rFonts w:ascii="Arial" w:hAnsi="Arial" w:cs="Arial"/>
          <w:b/>
          <w:bCs/>
          <w:sz w:val="24"/>
          <w:szCs w:val="24"/>
        </w:rPr>
        <w:t>O ensino da disciplina linguagem de programação em escolas técnicas</w:t>
      </w:r>
      <w:r>
        <w:rPr>
          <w:rFonts w:ascii="Arial" w:hAnsi="Arial" w:cs="Arial"/>
          <w:sz w:val="24"/>
          <w:szCs w:val="24"/>
        </w:rPr>
        <w:t xml:space="preserve"> disponível em: </w:t>
      </w:r>
      <w:hyperlink r:id="rId25" w:history="1">
        <w:r w:rsidRPr="006E30DE">
          <w:rPr>
            <w:rStyle w:val="Hyperlink"/>
            <w:rFonts w:ascii="Arial" w:hAnsi="Arial" w:cs="Arial"/>
            <w:sz w:val="24"/>
            <w:szCs w:val="24"/>
          </w:rPr>
          <w:t>https://www.researchgate.net/publication/28229130_O_ensino_da_disciplina_linguagem_de_programacao_em_escolas_tecnicas</w:t>
        </w:r>
      </w:hyperlink>
      <w:r>
        <w:rPr>
          <w:rFonts w:ascii="Arial" w:hAnsi="Arial" w:cs="Arial"/>
          <w:sz w:val="24"/>
          <w:szCs w:val="24"/>
        </w:rPr>
        <w:t xml:space="preserve"> </w:t>
      </w:r>
      <w:r w:rsidRPr="006E30DE">
        <w:rPr>
          <w:rFonts w:ascii="Arial" w:hAnsi="Arial" w:cs="Arial"/>
          <w:sz w:val="24"/>
          <w:szCs w:val="24"/>
        </w:rPr>
        <w:t>Acesso em: 27 set. 2024.</w:t>
      </w:r>
    </w:p>
    <w:p w14:paraId="05F4E533" w14:textId="77777777" w:rsidR="006E30DE" w:rsidRDefault="006E30DE" w:rsidP="006E30DE">
      <w:pPr>
        <w:tabs>
          <w:tab w:val="left" w:pos="3495"/>
        </w:tabs>
        <w:spacing w:line="360" w:lineRule="auto"/>
        <w:jc w:val="both"/>
        <w:rPr>
          <w:rFonts w:ascii="Arial" w:hAnsi="Arial" w:cs="Arial"/>
          <w:sz w:val="24"/>
          <w:szCs w:val="24"/>
        </w:rPr>
      </w:pPr>
    </w:p>
    <w:p w14:paraId="314BFC61" w14:textId="4420FD6A" w:rsidR="006E30DE" w:rsidRDefault="006E30DE" w:rsidP="006E30DE">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Researchgate.net. </w:t>
      </w:r>
      <w:r w:rsidRPr="006E30DE">
        <w:rPr>
          <w:rFonts w:ascii="Arial" w:hAnsi="Arial" w:cs="Arial"/>
          <w:b/>
          <w:bCs/>
          <w:sz w:val="24"/>
          <w:szCs w:val="24"/>
        </w:rPr>
        <w:t xml:space="preserve">O impacto das novas tecnologias na sociedade:  conceitos e características </w:t>
      </w:r>
      <w:proofErr w:type="gramStart"/>
      <w:r w:rsidRPr="006E30DE">
        <w:rPr>
          <w:rFonts w:ascii="Arial" w:hAnsi="Arial" w:cs="Arial"/>
          <w:b/>
          <w:bCs/>
          <w:sz w:val="24"/>
          <w:szCs w:val="24"/>
        </w:rPr>
        <w:t>da  Sociedade</w:t>
      </w:r>
      <w:proofErr w:type="gramEnd"/>
      <w:r w:rsidRPr="006E30DE">
        <w:rPr>
          <w:rFonts w:ascii="Arial" w:hAnsi="Arial" w:cs="Arial"/>
          <w:b/>
          <w:bCs/>
          <w:sz w:val="24"/>
          <w:szCs w:val="24"/>
        </w:rPr>
        <w:t xml:space="preserve"> da Informação e da Sociedade Digital</w:t>
      </w:r>
      <w:r>
        <w:rPr>
          <w:rFonts w:ascii="Arial" w:hAnsi="Arial" w:cs="Arial"/>
          <w:sz w:val="24"/>
          <w:szCs w:val="24"/>
        </w:rPr>
        <w:t>. Disponível em:</w:t>
      </w:r>
      <w:r w:rsidRPr="006E30DE">
        <w:rPr>
          <w:rFonts w:ascii="Arial" w:hAnsi="Arial" w:cs="Arial"/>
          <w:sz w:val="24"/>
          <w:szCs w:val="24"/>
        </w:rPr>
        <w:t xml:space="preserve"> </w:t>
      </w:r>
      <w:hyperlink r:id="rId26" w:history="1">
        <w:r w:rsidRPr="006E30DE">
          <w:rPr>
            <w:rStyle w:val="Hyperlink"/>
            <w:rFonts w:ascii="Arial" w:hAnsi="Arial" w:cs="Arial"/>
            <w:sz w:val="24"/>
            <w:szCs w:val="24"/>
          </w:rPr>
          <w:t>https://www.researchgate.net/publication/238065799_O_impacto_das_novas_tecnologias_na_sociedade_conceitos_e_caracteristicas_da_Sociedade_da_Informacao_e_da_Sociedade_Digital1</w:t>
        </w:r>
      </w:hyperlink>
      <w:r>
        <w:rPr>
          <w:rFonts w:ascii="Arial" w:hAnsi="Arial" w:cs="Arial"/>
          <w:sz w:val="24"/>
          <w:szCs w:val="24"/>
        </w:rPr>
        <w:t xml:space="preserve"> </w:t>
      </w:r>
      <w:r w:rsidRPr="006E30DE">
        <w:rPr>
          <w:rFonts w:ascii="Arial" w:hAnsi="Arial" w:cs="Arial"/>
          <w:sz w:val="24"/>
          <w:szCs w:val="24"/>
        </w:rPr>
        <w:t>Acesso em: 27 set. 2024.</w:t>
      </w:r>
    </w:p>
    <w:p w14:paraId="3F1A563E" w14:textId="77777777" w:rsidR="006E30DE" w:rsidRDefault="006E30DE" w:rsidP="006E30DE">
      <w:pPr>
        <w:tabs>
          <w:tab w:val="left" w:pos="3495"/>
        </w:tabs>
        <w:spacing w:line="360" w:lineRule="auto"/>
        <w:jc w:val="both"/>
        <w:rPr>
          <w:rFonts w:ascii="Arial" w:hAnsi="Arial" w:cs="Arial"/>
          <w:sz w:val="24"/>
          <w:szCs w:val="24"/>
        </w:rPr>
      </w:pPr>
    </w:p>
    <w:p w14:paraId="246D0A8D" w14:textId="0D8949D4" w:rsidR="006E30DE" w:rsidRDefault="006E30DE" w:rsidP="006E30DE">
      <w:pPr>
        <w:tabs>
          <w:tab w:val="left" w:pos="3495"/>
        </w:tabs>
        <w:spacing w:line="360" w:lineRule="auto"/>
        <w:jc w:val="both"/>
        <w:rPr>
          <w:rFonts w:ascii="Arial" w:hAnsi="Arial" w:cs="Arial"/>
          <w:sz w:val="24"/>
          <w:szCs w:val="24"/>
        </w:rPr>
      </w:pPr>
      <w:r w:rsidRPr="006E30DE">
        <w:rPr>
          <w:rFonts w:ascii="Arial" w:hAnsi="Arial" w:cs="Arial"/>
          <w:sz w:val="24"/>
          <w:szCs w:val="24"/>
        </w:rPr>
        <w:t>Saade, J. ([s.d.]). </w:t>
      </w:r>
      <w:r w:rsidRPr="006E30DE">
        <w:rPr>
          <w:rFonts w:ascii="Arial" w:hAnsi="Arial" w:cs="Arial"/>
          <w:i/>
          <w:iCs/>
          <w:sz w:val="24"/>
          <w:szCs w:val="24"/>
        </w:rPr>
        <w:t>Guia do Programador</w:t>
      </w:r>
      <w:r w:rsidRPr="006E30DE">
        <w:rPr>
          <w:rFonts w:ascii="Arial" w:hAnsi="Arial" w:cs="Arial"/>
          <w:sz w:val="24"/>
          <w:szCs w:val="24"/>
        </w:rPr>
        <w:t xml:space="preserve">. Com.br. </w:t>
      </w:r>
      <w:proofErr w:type="spellStart"/>
      <w:r>
        <w:rPr>
          <w:rFonts w:ascii="Arial" w:hAnsi="Arial" w:cs="Arial"/>
          <w:sz w:val="24"/>
          <w:szCs w:val="24"/>
        </w:rPr>
        <w:t>Disponivel</w:t>
      </w:r>
      <w:proofErr w:type="spellEnd"/>
      <w:r>
        <w:rPr>
          <w:rFonts w:ascii="Arial" w:hAnsi="Arial" w:cs="Arial"/>
          <w:sz w:val="24"/>
          <w:szCs w:val="24"/>
        </w:rPr>
        <w:t xml:space="preserve"> em:</w:t>
      </w:r>
      <w:r w:rsidRPr="006E30DE">
        <w:rPr>
          <w:rFonts w:ascii="Arial" w:hAnsi="Arial" w:cs="Arial"/>
          <w:sz w:val="24"/>
          <w:szCs w:val="24"/>
        </w:rPr>
        <w:t xml:space="preserve"> </w:t>
      </w:r>
      <w:hyperlink r:id="rId27" w:history="1">
        <w:r w:rsidRPr="006E30DE">
          <w:rPr>
            <w:rStyle w:val="Hyperlink"/>
            <w:rFonts w:ascii="Arial" w:hAnsi="Arial" w:cs="Arial"/>
            <w:sz w:val="24"/>
            <w:szCs w:val="24"/>
          </w:rPr>
          <w:t>https://s3.novatec.com.br/capitulos/capitulo-9788575222539.pdf</w:t>
        </w:r>
      </w:hyperlink>
      <w:r>
        <w:rPr>
          <w:rFonts w:ascii="Arial" w:hAnsi="Arial" w:cs="Arial"/>
          <w:sz w:val="24"/>
          <w:szCs w:val="24"/>
        </w:rPr>
        <w:t xml:space="preserve"> </w:t>
      </w:r>
      <w:r w:rsidRPr="006E30DE">
        <w:rPr>
          <w:rFonts w:ascii="Arial" w:hAnsi="Arial" w:cs="Arial"/>
          <w:sz w:val="24"/>
          <w:szCs w:val="24"/>
        </w:rPr>
        <w:t>Acesso em: 27 set. 2024.</w:t>
      </w:r>
    </w:p>
    <w:p w14:paraId="4DC492C3" w14:textId="77777777" w:rsidR="006E30DE" w:rsidRDefault="006E30DE" w:rsidP="006E30DE">
      <w:pPr>
        <w:tabs>
          <w:tab w:val="left" w:pos="3495"/>
        </w:tabs>
        <w:spacing w:line="360" w:lineRule="auto"/>
        <w:jc w:val="both"/>
        <w:rPr>
          <w:rFonts w:ascii="Arial" w:hAnsi="Arial" w:cs="Arial"/>
          <w:sz w:val="24"/>
          <w:szCs w:val="24"/>
        </w:rPr>
      </w:pPr>
    </w:p>
    <w:p w14:paraId="36FECDA0" w14:textId="771DE84B" w:rsidR="006E30DE" w:rsidRDefault="006E30DE" w:rsidP="006E30DE">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MARTINS, Juliano; CARVALHO DA SILVA, Júlia Marques; FLÔRES, </w:t>
      </w:r>
      <w:proofErr w:type="spellStart"/>
      <w:r w:rsidRPr="006E30DE">
        <w:rPr>
          <w:rFonts w:ascii="Arial" w:hAnsi="Arial" w:cs="Arial"/>
          <w:sz w:val="24"/>
          <w:szCs w:val="24"/>
        </w:rPr>
        <w:t>Onici</w:t>
      </w:r>
      <w:proofErr w:type="spellEnd"/>
      <w:r w:rsidRPr="006E30DE">
        <w:rPr>
          <w:rFonts w:ascii="Arial" w:hAnsi="Arial" w:cs="Arial"/>
          <w:sz w:val="24"/>
          <w:szCs w:val="24"/>
        </w:rPr>
        <w:t xml:space="preserve"> Claro. A LINGUAGEM DE ESTILO CSS: UM EXEMPLO DE PLANO DE AULA* INTEGRANDO AS DISCIPLINAS DE LÍNGUA PORTUGUESA E INTRODUÇÃO À LINGUAGEM DE PROGRAMAÇÃO. </w:t>
      </w:r>
      <w:r w:rsidRPr="006E30DE">
        <w:rPr>
          <w:rFonts w:ascii="Arial" w:hAnsi="Arial" w:cs="Arial"/>
          <w:b/>
          <w:bCs/>
          <w:sz w:val="24"/>
          <w:szCs w:val="24"/>
        </w:rPr>
        <w:t>Anais do Encontro Virtual de Documentação em Software Livre e Congresso Internacional de Linguagem e Tecnologia Online</w:t>
      </w:r>
      <w:r w:rsidRPr="006E30DE">
        <w:rPr>
          <w:rFonts w:ascii="Arial" w:hAnsi="Arial" w:cs="Arial"/>
          <w:sz w:val="24"/>
          <w:szCs w:val="24"/>
        </w:rPr>
        <w:t>, [</w:t>
      </w:r>
      <w:proofErr w:type="spellStart"/>
      <w:r w:rsidRPr="006E30DE">
        <w:rPr>
          <w:rFonts w:ascii="Arial" w:hAnsi="Arial" w:cs="Arial"/>
          <w:sz w:val="24"/>
          <w:szCs w:val="24"/>
        </w:rPr>
        <w:t>S.l</w:t>
      </w:r>
      <w:proofErr w:type="spellEnd"/>
      <w:r w:rsidRPr="006E30DE">
        <w:rPr>
          <w:rFonts w:ascii="Arial" w:hAnsi="Arial" w:cs="Arial"/>
          <w:sz w:val="24"/>
          <w:szCs w:val="24"/>
        </w:rPr>
        <w:t>.], v. 6, n. 1, jun. 2017. ISSN 2317-0239. Disponível em: &lt;</w:t>
      </w:r>
      <w:hyperlink r:id="rId28" w:tgtFrame="_new" w:history="1">
        <w:r w:rsidRPr="006E30DE">
          <w:rPr>
            <w:rStyle w:val="Hyperlink"/>
            <w:rFonts w:ascii="Arial" w:hAnsi="Arial" w:cs="Arial"/>
            <w:sz w:val="24"/>
            <w:szCs w:val="24"/>
          </w:rPr>
          <w:t>http://www.periodicos.letras.ufmg.br/index.php/anais_linguagem_tecnologia/article/view/12171</w:t>
        </w:r>
      </w:hyperlink>
      <w:r w:rsidRPr="006E30DE">
        <w:rPr>
          <w:rFonts w:ascii="Arial" w:hAnsi="Arial" w:cs="Arial"/>
          <w:sz w:val="24"/>
          <w:szCs w:val="24"/>
        </w:rPr>
        <w:t xml:space="preserve">&gt;. </w:t>
      </w:r>
      <w:bookmarkStart w:id="18" w:name="_Hlk178353146"/>
      <w:r w:rsidRPr="006E30DE">
        <w:rPr>
          <w:rFonts w:ascii="Arial" w:hAnsi="Arial" w:cs="Arial"/>
          <w:sz w:val="24"/>
          <w:szCs w:val="24"/>
        </w:rPr>
        <w:t>Acesso em: 27 set. 2024.</w:t>
      </w:r>
      <w:bookmarkEnd w:id="18"/>
    </w:p>
    <w:p w14:paraId="282EF194" w14:textId="77777777" w:rsidR="00816470" w:rsidRDefault="00816470" w:rsidP="006E30DE">
      <w:pPr>
        <w:tabs>
          <w:tab w:val="left" w:pos="3495"/>
        </w:tabs>
        <w:spacing w:line="360" w:lineRule="auto"/>
        <w:jc w:val="both"/>
        <w:rPr>
          <w:rFonts w:ascii="Arial" w:hAnsi="Arial" w:cs="Arial"/>
          <w:sz w:val="24"/>
          <w:szCs w:val="24"/>
        </w:rPr>
      </w:pPr>
    </w:p>
    <w:p w14:paraId="0B11A996" w14:textId="77777777" w:rsidR="00816470" w:rsidRDefault="00816470" w:rsidP="00816470">
      <w:pPr>
        <w:tabs>
          <w:tab w:val="left" w:pos="3495"/>
        </w:tabs>
        <w:spacing w:line="360" w:lineRule="auto"/>
        <w:jc w:val="both"/>
        <w:rPr>
          <w:rFonts w:ascii="Arial" w:hAnsi="Arial" w:cs="Arial"/>
          <w:sz w:val="24"/>
          <w:szCs w:val="24"/>
        </w:rPr>
      </w:pPr>
      <w:proofErr w:type="spellStart"/>
      <w:r w:rsidRPr="00816470">
        <w:rPr>
          <w:rFonts w:ascii="Arial" w:hAnsi="Arial" w:cs="Arial"/>
          <w:sz w:val="24"/>
          <w:szCs w:val="24"/>
        </w:rPr>
        <w:t>Áfio</w:t>
      </w:r>
      <w:proofErr w:type="spellEnd"/>
      <w:r w:rsidRPr="00816470">
        <w:rPr>
          <w:rFonts w:ascii="Arial" w:hAnsi="Arial" w:cs="Arial"/>
          <w:sz w:val="24"/>
          <w:szCs w:val="24"/>
        </w:rPr>
        <w:t xml:space="preserve">, A. C. E., Carvalho, A. T. de, Carvalho, L. V. de, Silva, A. S. R. </w:t>
      </w:r>
      <w:proofErr w:type="spellStart"/>
      <w:r w:rsidRPr="00816470">
        <w:rPr>
          <w:rFonts w:ascii="Arial" w:hAnsi="Arial" w:cs="Arial"/>
          <w:sz w:val="24"/>
          <w:szCs w:val="24"/>
        </w:rPr>
        <w:t>da</w:t>
      </w:r>
      <w:proofErr w:type="spellEnd"/>
      <w:r w:rsidRPr="00816470">
        <w:rPr>
          <w:rFonts w:ascii="Arial" w:hAnsi="Arial" w:cs="Arial"/>
          <w:sz w:val="24"/>
          <w:szCs w:val="24"/>
        </w:rPr>
        <w:t xml:space="preserve">, &amp; Pagliuca, L. M. F. (2016). </w:t>
      </w:r>
      <w:r w:rsidRPr="00816470">
        <w:rPr>
          <w:rFonts w:ascii="Arial" w:hAnsi="Arial" w:cs="Arial"/>
          <w:b/>
          <w:bCs/>
          <w:sz w:val="24"/>
          <w:szCs w:val="24"/>
        </w:rPr>
        <w:t>Avaliação da acessibilidade de tecnologia assistiva para surdos</w:t>
      </w:r>
      <w:r w:rsidRPr="00816470">
        <w:rPr>
          <w:rFonts w:ascii="Arial" w:hAnsi="Arial" w:cs="Arial"/>
          <w:sz w:val="24"/>
          <w:szCs w:val="24"/>
        </w:rPr>
        <w:t>. </w:t>
      </w:r>
      <w:r w:rsidRPr="00816470">
        <w:rPr>
          <w:rFonts w:ascii="Arial" w:hAnsi="Arial" w:cs="Arial"/>
          <w:i/>
          <w:iCs/>
          <w:sz w:val="24"/>
          <w:szCs w:val="24"/>
        </w:rPr>
        <w:t>Revista brasileira de enfermagem</w:t>
      </w:r>
      <w:r w:rsidRPr="00816470">
        <w:rPr>
          <w:rFonts w:ascii="Arial" w:hAnsi="Arial" w:cs="Arial"/>
          <w:sz w:val="24"/>
          <w:szCs w:val="24"/>
        </w:rPr>
        <w:t>, </w:t>
      </w:r>
      <w:r w:rsidRPr="00816470">
        <w:rPr>
          <w:rFonts w:ascii="Arial" w:hAnsi="Arial" w:cs="Arial"/>
          <w:i/>
          <w:iCs/>
          <w:sz w:val="24"/>
          <w:szCs w:val="24"/>
        </w:rPr>
        <w:t>69</w:t>
      </w:r>
      <w:r w:rsidRPr="00816470">
        <w:rPr>
          <w:rFonts w:ascii="Arial" w:hAnsi="Arial" w:cs="Arial"/>
          <w:sz w:val="24"/>
          <w:szCs w:val="24"/>
        </w:rPr>
        <w:t xml:space="preserve">(5), 833–839. </w:t>
      </w:r>
      <w:hyperlink r:id="rId29" w:history="1">
        <w:r w:rsidRPr="00816470">
          <w:rPr>
            <w:rStyle w:val="Hyperlink"/>
            <w:rFonts w:ascii="Arial" w:hAnsi="Arial" w:cs="Arial"/>
            <w:sz w:val="24"/>
            <w:szCs w:val="24"/>
          </w:rPr>
          <w:t>https://doi.org/10.1590/0034-7167.2016690503</w:t>
        </w:r>
      </w:hyperlink>
      <w:r>
        <w:rPr>
          <w:rFonts w:ascii="Arial" w:hAnsi="Arial" w:cs="Arial"/>
          <w:sz w:val="24"/>
          <w:szCs w:val="24"/>
        </w:rPr>
        <w:t xml:space="preserve"> </w:t>
      </w:r>
      <w:r w:rsidRPr="006E30DE">
        <w:rPr>
          <w:rFonts w:ascii="Arial" w:hAnsi="Arial" w:cs="Arial"/>
          <w:sz w:val="24"/>
          <w:szCs w:val="24"/>
        </w:rPr>
        <w:t>Acesso em: 27 set. 2024.</w:t>
      </w:r>
    </w:p>
    <w:p w14:paraId="45F0218A" w14:textId="77777777" w:rsidR="00827AB3" w:rsidRDefault="00827AB3" w:rsidP="00816470">
      <w:pPr>
        <w:tabs>
          <w:tab w:val="left" w:pos="3495"/>
        </w:tabs>
        <w:spacing w:line="360" w:lineRule="auto"/>
        <w:jc w:val="both"/>
        <w:rPr>
          <w:rFonts w:ascii="Arial" w:hAnsi="Arial" w:cs="Arial"/>
          <w:sz w:val="24"/>
          <w:szCs w:val="24"/>
        </w:rPr>
      </w:pPr>
    </w:p>
    <w:p w14:paraId="0F241899" w14:textId="77777777" w:rsid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BRASIL. </w:t>
      </w:r>
      <w:r w:rsidRPr="00827AB3">
        <w:rPr>
          <w:rFonts w:ascii="Arial" w:hAnsi="Arial" w:cs="Arial"/>
          <w:b/>
          <w:bCs/>
          <w:sz w:val="24"/>
          <w:szCs w:val="24"/>
        </w:rPr>
        <w:t>Lei nº 13.146, de 6 de julho de 2015.</w:t>
      </w:r>
      <w:r w:rsidRPr="00827AB3">
        <w:rPr>
          <w:rFonts w:ascii="Arial" w:hAnsi="Arial" w:cs="Arial"/>
          <w:sz w:val="24"/>
          <w:szCs w:val="24"/>
        </w:rPr>
        <w:t xml:space="preserve"> Institui a Lei Brasileira de Inclusão da Pessoa com Deficiência (Estatuto da Pessoa com Deficiência). Disponível em: </w:t>
      </w:r>
      <w:hyperlink r:id="rId30" w:anchor=":~:text=Lei%20n%C2%BA%2013.146%2F2015%2C%20Lei,sua%20inclus%C3%A3o%20social%20e%20cidadania" w:tgtFrame="_new" w:history="1">
        <w:r w:rsidRPr="00827AB3">
          <w:rPr>
            <w:rStyle w:val="Hyperlink"/>
            <w:rFonts w:ascii="Arial" w:hAnsi="Arial" w:cs="Arial"/>
            <w:sz w:val="24"/>
            <w:szCs w:val="24"/>
          </w:rPr>
          <w:t>https://www.pessoacomdeficiencia.sp.gov.br/legislacao/lei-brasileira-de-inclusao/#:~:text=Lei%20nº%2013.146%2F2015%2C%20Lei,sua%20inclusão%20social%20e%20cidadania</w:t>
        </w:r>
      </w:hyperlink>
      <w:r w:rsidRPr="00827AB3">
        <w:rPr>
          <w:rFonts w:ascii="Arial" w:hAnsi="Arial" w:cs="Arial"/>
          <w:sz w:val="24"/>
          <w:szCs w:val="24"/>
        </w:rPr>
        <w:t>. Acesso em: 27 set. 2024.</w:t>
      </w:r>
    </w:p>
    <w:p w14:paraId="41A19282" w14:textId="77777777" w:rsidR="00827AB3" w:rsidRPr="00827AB3" w:rsidRDefault="00827AB3" w:rsidP="00827AB3">
      <w:pPr>
        <w:tabs>
          <w:tab w:val="left" w:pos="3495"/>
        </w:tabs>
        <w:spacing w:line="360" w:lineRule="auto"/>
        <w:jc w:val="both"/>
        <w:rPr>
          <w:rFonts w:ascii="Arial" w:hAnsi="Arial" w:cs="Arial"/>
          <w:sz w:val="24"/>
          <w:szCs w:val="24"/>
        </w:rPr>
      </w:pPr>
    </w:p>
    <w:p w14:paraId="76D04D4A" w14:textId="77777777" w:rsidR="00827AB3" w:rsidRP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MINISTÉRIO PÚBLICO DO PARANÁ. </w:t>
      </w:r>
      <w:r w:rsidRPr="00827AB3">
        <w:rPr>
          <w:rFonts w:ascii="Arial" w:hAnsi="Arial" w:cs="Arial"/>
          <w:b/>
          <w:bCs/>
          <w:sz w:val="24"/>
          <w:szCs w:val="24"/>
        </w:rPr>
        <w:t>Conceitos de Deficiência.</w:t>
      </w:r>
      <w:r w:rsidRPr="00827AB3">
        <w:rPr>
          <w:rFonts w:ascii="Arial" w:hAnsi="Arial" w:cs="Arial"/>
          <w:sz w:val="24"/>
          <w:szCs w:val="24"/>
        </w:rPr>
        <w:t xml:space="preserve"> Disponível em: </w:t>
      </w:r>
      <w:hyperlink r:id="rId31" w:tgtFrame="_new" w:history="1">
        <w:r w:rsidRPr="00827AB3">
          <w:rPr>
            <w:rStyle w:val="Hyperlink"/>
            <w:rFonts w:ascii="Arial" w:hAnsi="Arial" w:cs="Arial"/>
            <w:sz w:val="24"/>
            <w:szCs w:val="24"/>
          </w:rPr>
          <w:t>https://site.mppr.mp.br/idoso-pcd/Pagina/CONCEITOS-DE-DEFICIENCIA</w:t>
        </w:r>
      </w:hyperlink>
      <w:r w:rsidRPr="00827AB3">
        <w:rPr>
          <w:rFonts w:ascii="Arial" w:hAnsi="Arial" w:cs="Arial"/>
          <w:sz w:val="24"/>
          <w:szCs w:val="24"/>
        </w:rPr>
        <w:t>. Acesso em: 27 set. 2024.</w:t>
      </w:r>
    </w:p>
    <w:p w14:paraId="30321A6D" w14:textId="77777777" w:rsid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GRUPO ELRI. </w:t>
      </w:r>
      <w:r w:rsidRPr="00827AB3">
        <w:rPr>
          <w:rFonts w:ascii="Arial" w:hAnsi="Arial" w:cs="Arial"/>
          <w:b/>
          <w:bCs/>
          <w:sz w:val="24"/>
          <w:szCs w:val="24"/>
        </w:rPr>
        <w:t>Surdez X Deficiência Auditiva.</w:t>
      </w:r>
      <w:r w:rsidRPr="00827AB3">
        <w:rPr>
          <w:rFonts w:ascii="Arial" w:hAnsi="Arial" w:cs="Arial"/>
          <w:sz w:val="24"/>
          <w:szCs w:val="24"/>
        </w:rPr>
        <w:t xml:space="preserve"> Disponível em: </w:t>
      </w:r>
      <w:hyperlink r:id="rId32" w:tgtFrame="_new" w:history="1">
        <w:r w:rsidRPr="00827AB3">
          <w:rPr>
            <w:rStyle w:val="Hyperlink"/>
            <w:rFonts w:ascii="Arial" w:hAnsi="Arial" w:cs="Arial"/>
            <w:sz w:val="24"/>
            <w:szCs w:val="24"/>
          </w:rPr>
          <w:t>http://www.grupoelri.com.br/Incluir/downloads/OA_SURDEZ_Surdez_X_Def_Audit_Texto.doc</w:t>
        </w:r>
      </w:hyperlink>
      <w:r w:rsidRPr="00827AB3">
        <w:rPr>
          <w:rFonts w:ascii="Arial" w:hAnsi="Arial" w:cs="Arial"/>
          <w:sz w:val="24"/>
          <w:szCs w:val="24"/>
        </w:rPr>
        <w:t>. Acesso em: 27 set. 2024.</w:t>
      </w:r>
    </w:p>
    <w:p w14:paraId="00F52225" w14:textId="77777777" w:rsidR="00827AB3" w:rsidRPr="00827AB3" w:rsidRDefault="00827AB3" w:rsidP="00827AB3">
      <w:pPr>
        <w:tabs>
          <w:tab w:val="left" w:pos="3495"/>
        </w:tabs>
        <w:spacing w:line="360" w:lineRule="auto"/>
        <w:jc w:val="both"/>
        <w:rPr>
          <w:rFonts w:ascii="Arial" w:hAnsi="Arial" w:cs="Arial"/>
          <w:sz w:val="24"/>
          <w:szCs w:val="24"/>
        </w:rPr>
      </w:pPr>
    </w:p>
    <w:p w14:paraId="0D2C9BE5" w14:textId="77777777" w:rsid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lastRenderedPageBreak/>
        <w:t xml:space="preserve">NOVA ESCOLA. </w:t>
      </w:r>
      <w:r w:rsidRPr="00827AB3">
        <w:rPr>
          <w:rFonts w:ascii="Arial" w:hAnsi="Arial" w:cs="Arial"/>
          <w:b/>
          <w:bCs/>
          <w:sz w:val="24"/>
          <w:szCs w:val="24"/>
        </w:rPr>
        <w:t>O que é deficiência auditiva?</w:t>
      </w:r>
      <w:r w:rsidRPr="00827AB3">
        <w:rPr>
          <w:rFonts w:ascii="Arial" w:hAnsi="Arial" w:cs="Arial"/>
          <w:sz w:val="24"/>
          <w:szCs w:val="24"/>
        </w:rPr>
        <w:t xml:space="preserve"> Disponível em: </w:t>
      </w:r>
      <w:hyperlink r:id="rId33" w:tgtFrame="_new" w:history="1">
        <w:r w:rsidRPr="00827AB3">
          <w:rPr>
            <w:rStyle w:val="Hyperlink"/>
            <w:rFonts w:ascii="Arial" w:hAnsi="Arial" w:cs="Arial"/>
            <w:sz w:val="24"/>
            <w:szCs w:val="24"/>
          </w:rPr>
          <w:t>http://nova-escola-produca</w:t>
        </w:r>
        <w:r w:rsidRPr="00827AB3">
          <w:rPr>
            <w:rStyle w:val="Hyperlink"/>
            <w:rFonts w:ascii="Arial" w:hAnsi="Arial" w:cs="Arial"/>
            <w:sz w:val="24"/>
            <w:szCs w:val="24"/>
          </w:rPr>
          <w:t>o</w:t>
        </w:r>
        <w:r w:rsidRPr="00827AB3">
          <w:rPr>
            <w:rStyle w:val="Hyperlink"/>
            <w:rFonts w:ascii="Arial" w:hAnsi="Arial" w:cs="Arial"/>
            <w:sz w:val="24"/>
            <w:szCs w:val="24"/>
          </w:rPr>
          <w:t>.s3.amazonaws.com/qY6rQCCtXAmgfdbHMcEg67879Qf3wUUWWJ2uuqsJvyr7Cbcth3kBcUDuXCbP/o-que-e-deficiencia-auditiva.pdf</w:t>
        </w:r>
      </w:hyperlink>
      <w:r w:rsidRPr="00827AB3">
        <w:rPr>
          <w:rFonts w:ascii="Arial" w:hAnsi="Arial" w:cs="Arial"/>
          <w:sz w:val="24"/>
          <w:szCs w:val="24"/>
        </w:rPr>
        <w:t>. Acesso em: 27 set. 2024.</w:t>
      </w:r>
    </w:p>
    <w:p w14:paraId="3EF23CE8" w14:textId="77777777" w:rsidR="00827AB3" w:rsidRPr="00827AB3" w:rsidRDefault="00827AB3" w:rsidP="00827AB3">
      <w:pPr>
        <w:tabs>
          <w:tab w:val="left" w:pos="3495"/>
        </w:tabs>
        <w:spacing w:line="360" w:lineRule="auto"/>
        <w:jc w:val="both"/>
        <w:rPr>
          <w:rFonts w:ascii="Arial" w:hAnsi="Arial" w:cs="Arial"/>
          <w:sz w:val="24"/>
          <w:szCs w:val="24"/>
        </w:rPr>
      </w:pPr>
    </w:p>
    <w:p w14:paraId="036560EF" w14:textId="77777777" w:rsid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MONTEIRO, Fabiano. </w:t>
      </w:r>
      <w:r w:rsidRPr="00827AB3">
        <w:rPr>
          <w:rFonts w:ascii="Arial" w:hAnsi="Arial" w:cs="Arial"/>
          <w:b/>
          <w:bCs/>
          <w:sz w:val="24"/>
          <w:szCs w:val="24"/>
        </w:rPr>
        <w:t>Inclusão e Educação: Reflexões sobre Deficiência e o Papel da Escola.</w:t>
      </w:r>
      <w:r w:rsidRPr="00827AB3">
        <w:rPr>
          <w:rFonts w:ascii="Arial" w:hAnsi="Arial" w:cs="Arial"/>
          <w:sz w:val="24"/>
          <w:szCs w:val="24"/>
        </w:rPr>
        <w:t xml:space="preserve"> Google Books, 2017. Disponível em: https://books.google.com.br/books?hl=pt-BR&amp;lr=&amp;id=_4otDwAAQBAJ&amp;oi=fnd&amp;pg=PT7&amp;dq=deficiência+educação&amp;ots=Ktsn9oB4uK&amp;sig=yh7VbqlNvD5b2GIklyflbYWEUAg#v=onepage&amp;q&amp;f=false. Acesso em: 27 set. 2024.</w:t>
      </w:r>
    </w:p>
    <w:p w14:paraId="1271A2E5" w14:textId="77777777" w:rsidR="00827AB3" w:rsidRPr="00827AB3" w:rsidRDefault="00827AB3" w:rsidP="00827AB3">
      <w:pPr>
        <w:tabs>
          <w:tab w:val="left" w:pos="3495"/>
        </w:tabs>
        <w:spacing w:line="360" w:lineRule="auto"/>
        <w:jc w:val="both"/>
        <w:rPr>
          <w:rFonts w:ascii="Arial" w:hAnsi="Arial" w:cs="Arial"/>
          <w:sz w:val="24"/>
          <w:szCs w:val="24"/>
        </w:rPr>
      </w:pPr>
    </w:p>
    <w:p w14:paraId="634461E7" w14:textId="77777777" w:rsid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MOREIRA, Ivan; SILVA, Daniela. </w:t>
      </w:r>
      <w:r w:rsidRPr="00827AB3">
        <w:rPr>
          <w:rFonts w:ascii="Arial" w:hAnsi="Arial" w:cs="Arial"/>
          <w:b/>
          <w:bCs/>
          <w:sz w:val="24"/>
          <w:szCs w:val="24"/>
        </w:rPr>
        <w:t>Inclusão Social e Deficiência: Desafios e Perspectivas.</w:t>
      </w:r>
      <w:r w:rsidRPr="00827AB3">
        <w:rPr>
          <w:rFonts w:ascii="Arial" w:hAnsi="Arial" w:cs="Arial"/>
          <w:sz w:val="24"/>
          <w:szCs w:val="24"/>
        </w:rPr>
        <w:t xml:space="preserve"> Revista Inclusão Social, v. 10, n. 3, 2016. Disponível em: </w:t>
      </w:r>
      <w:hyperlink r:id="rId34" w:tgtFrame="_new" w:history="1">
        <w:r w:rsidRPr="00827AB3">
          <w:rPr>
            <w:rStyle w:val="Hyperlink"/>
            <w:rFonts w:ascii="Arial" w:hAnsi="Arial" w:cs="Arial"/>
            <w:sz w:val="24"/>
            <w:szCs w:val="24"/>
          </w:rPr>
          <w:t>http://revista.ibict.br/inc</w:t>
        </w:r>
        <w:r w:rsidRPr="00827AB3">
          <w:rPr>
            <w:rStyle w:val="Hyperlink"/>
            <w:rFonts w:ascii="Arial" w:hAnsi="Arial" w:cs="Arial"/>
            <w:sz w:val="24"/>
            <w:szCs w:val="24"/>
          </w:rPr>
          <w:t>l</w:t>
        </w:r>
        <w:r w:rsidRPr="00827AB3">
          <w:rPr>
            <w:rStyle w:val="Hyperlink"/>
            <w:rFonts w:ascii="Arial" w:hAnsi="Arial" w:cs="Arial"/>
            <w:sz w:val="24"/>
            <w:szCs w:val="24"/>
          </w:rPr>
          <w:t>usao/ar</w:t>
        </w:r>
        <w:r w:rsidRPr="00827AB3">
          <w:rPr>
            <w:rStyle w:val="Hyperlink"/>
            <w:rFonts w:ascii="Arial" w:hAnsi="Arial" w:cs="Arial"/>
            <w:sz w:val="24"/>
            <w:szCs w:val="24"/>
          </w:rPr>
          <w:t>t</w:t>
        </w:r>
        <w:r w:rsidRPr="00827AB3">
          <w:rPr>
            <w:rStyle w:val="Hyperlink"/>
            <w:rFonts w:ascii="Arial" w:hAnsi="Arial" w:cs="Arial"/>
            <w:sz w:val="24"/>
            <w:szCs w:val="24"/>
          </w:rPr>
          <w:t>icle/view/1501/1686</w:t>
        </w:r>
      </w:hyperlink>
      <w:r w:rsidRPr="00827AB3">
        <w:rPr>
          <w:rFonts w:ascii="Arial" w:hAnsi="Arial" w:cs="Arial"/>
          <w:sz w:val="24"/>
          <w:szCs w:val="24"/>
        </w:rPr>
        <w:t>. Acesso em: 27 set. 2024.</w:t>
      </w:r>
    </w:p>
    <w:p w14:paraId="35264677" w14:textId="77777777" w:rsidR="00827AB3" w:rsidRPr="00827AB3" w:rsidRDefault="00827AB3" w:rsidP="00827AB3">
      <w:pPr>
        <w:tabs>
          <w:tab w:val="left" w:pos="3495"/>
        </w:tabs>
        <w:spacing w:line="360" w:lineRule="auto"/>
        <w:jc w:val="both"/>
        <w:rPr>
          <w:rFonts w:ascii="Arial" w:hAnsi="Arial" w:cs="Arial"/>
          <w:sz w:val="24"/>
          <w:szCs w:val="24"/>
        </w:rPr>
      </w:pPr>
    </w:p>
    <w:p w14:paraId="516CB3C8" w14:textId="77777777" w:rsidR="00827AB3" w:rsidRPr="00827AB3" w:rsidRDefault="00827AB3" w:rsidP="00827AB3">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CASTRO, Lara; OLIVEIRA, Ana. </w:t>
      </w:r>
      <w:r w:rsidRPr="00827AB3">
        <w:rPr>
          <w:rFonts w:ascii="Arial" w:hAnsi="Arial" w:cs="Arial"/>
          <w:b/>
          <w:bCs/>
          <w:sz w:val="24"/>
          <w:szCs w:val="24"/>
        </w:rPr>
        <w:t>Educação e Deficiência Auditiva: Reflexões Críticas.</w:t>
      </w:r>
      <w:r w:rsidRPr="00827AB3">
        <w:rPr>
          <w:rFonts w:ascii="Arial" w:hAnsi="Arial" w:cs="Arial"/>
          <w:sz w:val="24"/>
          <w:szCs w:val="24"/>
        </w:rPr>
        <w:t xml:space="preserve"> São Paulo, Sociedade Paulista de Pediatria, 2015. Disponível em: </w:t>
      </w:r>
      <w:hyperlink r:id="rId35" w:tgtFrame="_new" w:history="1">
        <w:r w:rsidRPr="00827AB3">
          <w:rPr>
            <w:rStyle w:val="Hyperlink"/>
            <w:rFonts w:ascii="Arial" w:hAnsi="Arial" w:cs="Arial"/>
            <w:sz w:val="24"/>
            <w:szCs w:val="24"/>
          </w:rPr>
          <w:t>https://www.scielo.br/j/spp/a/3kyptZP7RGj</w:t>
        </w:r>
        <w:r w:rsidRPr="00827AB3">
          <w:rPr>
            <w:rStyle w:val="Hyperlink"/>
            <w:rFonts w:ascii="Arial" w:hAnsi="Arial" w:cs="Arial"/>
            <w:sz w:val="24"/>
            <w:szCs w:val="24"/>
          </w:rPr>
          <w:t>j</w:t>
        </w:r>
        <w:r w:rsidRPr="00827AB3">
          <w:rPr>
            <w:rStyle w:val="Hyperlink"/>
            <w:rFonts w:ascii="Arial" w:hAnsi="Arial" w:cs="Arial"/>
            <w:sz w:val="24"/>
            <w:szCs w:val="24"/>
          </w:rPr>
          <w:t>kDQdLFgxJmg/</w:t>
        </w:r>
      </w:hyperlink>
      <w:r w:rsidRPr="00827AB3">
        <w:rPr>
          <w:rFonts w:ascii="Arial" w:hAnsi="Arial" w:cs="Arial"/>
          <w:sz w:val="24"/>
          <w:szCs w:val="24"/>
        </w:rPr>
        <w:t>. Acesso em: 27 set. 2024.</w:t>
      </w:r>
    </w:p>
    <w:p w14:paraId="578BAB5A" w14:textId="3FA38E66" w:rsidR="00816470" w:rsidRPr="00816470" w:rsidRDefault="00816470" w:rsidP="00816470">
      <w:pPr>
        <w:tabs>
          <w:tab w:val="left" w:pos="3495"/>
        </w:tabs>
        <w:spacing w:line="360" w:lineRule="auto"/>
        <w:jc w:val="both"/>
        <w:rPr>
          <w:rFonts w:ascii="Arial" w:hAnsi="Arial" w:cs="Arial"/>
          <w:sz w:val="24"/>
          <w:szCs w:val="24"/>
        </w:rPr>
      </w:pPr>
    </w:p>
    <w:p w14:paraId="2CE3B92A" w14:textId="77777777" w:rsidR="00816470" w:rsidRPr="006E30DE" w:rsidRDefault="00816470" w:rsidP="006E30DE">
      <w:pPr>
        <w:tabs>
          <w:tab w:val="left" w:pos="3495"/>
        </w:tabs>
        <w:spacing w:line="360" w:lineRule="auto"/>
        <w:jc w:val="both"/>
        <w:rPr>
          <w:rFonts w:ascii="Arial" w:hAnsi="Arial" w:cs="Arial"/>
          <w:sz w:val="24"/>
          <w:szCs w:val="24"/>
        </w:rPr>
      </w:pPr>
    </w:p>
    <w:p w14:paraId="1B3E85E9" w14:textId="77777777" w:rsidR="006E30DE" w:rsidRPr="006E30DE" w:rsidRDefault="006E30DE" w:rsidP="006E30DE">
      <w:pPr>
        <w:tabs>
          <w:tab w:val="left" w:pos="3495"/>
        </w:tabs>
        <w:spacing w:line="360" w:lineRule="auto"/>
        <w:jc w:val="both"/>
        <w:rPr>
          <w:rFonts w:ascii="Arial" w:hAnsi="Arial" w:cs="Arial"/>
          <w:sz w:val="24"/>
          <w:szCs w:val="24"/>
        </w:rPr>
      </w:pPr>
    </w:p>
    <w:p w14:paraId="49CE9492" w14:textId="77777777" w:rsidR="006E30DE" w:rsidRDefault="006E30DE" w:rsidP="006E30DE">
      <w:pPr>
        <w:tabs>
          <w:tab w:val="left" w:pos="3495"/>
        </w:tabs>
        <w:spacing w:line="360" w:lineRule="auto"/>
        <w:jc w:val="both"/>
        <w:rPr>
          <w:rFonts w:ascii="Arial" w:hAnsi="Arial" w:cs="Arial"/>
          <w:sz w:val="24"/>
          <w:szCs w:val="24"/>
        </w:rPr>
      </w:pPr>
    </w:p>
    <w:p w14:paraId="3B46DBEB" w14:textId="77777777" w:rsidR="006E30DE" w:rsidRDefault="006E30DE" w:rsidP="006E30DE">
      <w:pPr>
        <w:tabs>
          <w:tab w:val="left" w:pos="3495"/>
        </w:tabs>
        <w:spacing w:line="360" w:lineRule="auto"/>
        <w:jc w:val="both"/>
        <w:rPr>
          <w:rFonts w:ascii="Arial" w:hAnsi="Arial" w:cs="Arial"/>
          <w:sz w:val="24"/>
          <w:szCs w:val="24"/>
        </w:rPr>
      </w:pPr>
    </w:p>
    <w:p w14:paraId="380E3EAF" w14:textId="77777777" w:rsidR="006E30DE" w:rsidRPr="006E30DE" w:rsidRDefault="006E30DE" w:rsidP="006E30DE">
      <w:pPr>
        <w:tabs>
          <w:tab w:val="left" w:pos="3495"/>
        </w:tabs>
        <w:spacing w:line="360" w:lineRule="auto"/>
        <w:jc w:val="both"/>
        <w:rPr>
          <w:rFonts w:ascii="Arial" w:hAnsi="Arial" w:cs="Arial"/>
          <w:sz w:val="24"/>
          <w:szCs w:val="24"/>
        </w:rPr>
      </w:pPr>
    </w:p>
    <w:p w14:paraId="2310F683" w14:textId="77777777" w:rsidR="004661D0" w:rsidRPr="00BE2ECF" w:rsidRDefault="004661D0" w:rsidP="00BE2ECF">
      <w:pPr>
        <w:tabs>
          <w:tab w:val="left" w:pos="3495"/>
        </w:tabs>
        <w:spacing w:line="360" w:lineRule="auto"/>
        <w:jc w:val="both"/>
        <w:rPr>
          <w:rFonts w:ascii="Arial" w:hAnsi="Arial" w:cs="Arial"/>
          <w:sz w:val="24"/>
          <w:szCs w:val="24"/>
        </w:rPr>
      </w:pPr>
    </w:p>
    <w:p w14:paraId="009766B7" w14:textId="77777777" w:rsidR="00BE2ECF" w:rsidRDefault="00BE2ECF" w:rsidP="002342D4">
      <w:pPr>
        <w:tabs>
          <w:tab w:val="left" w:pos="3495"/>
        </w:tabs>
        <w:spacing w:line="360" w:lineRule="auto"/>
        <w:jc w:val="both"/>
        <w:rPr>
          <w:rFonts w:ascii="Arial" w:hAnsi="Arial" w:cs="Arial"/>
          <w:sz w:val="24"/>
          <w:szCs w:val="24"/>
        </w:rPr>
      </w:pPr>
    </w:p>
    <w:p w14:paraId="735D45D0" w14:textId="77777777" w:rsidR="002342D4" w:rsidRDefault="002342D4" w:rsidP="002342D4">
      <w:pPr>
        <w:tabs>
          <w:tab w:val="left" w:pos="3495"/>
        </w:tabs>
        <w:spacing w:line="360" w:lineRule="auto"/>
        <w:jc w:val="both"/>
        <w:rPr>
          <w:rFonts w:ascii="Arial" w:hAnsi="Arial" w:cs="Arial"/>
          <w:sz w:val="24"/>
          <w:szCs w:val="24"/>
        </w:rPr>
      </w:pPr>
    </w:p>
    <w:p w14:paraId="742B784B" w14:textId="77777777" w:rsidR="002342D4" w:rsidRDefault="002342D4" w:rsidP="002342D4">
      <w:pPr>
        <w:tabs>
          <w:tab w:val="left" w:pos="3495"/>
        </w:tabs>
        <w:spacing w:line="360" w:lineRule="auto"/>
        <w:jc w:val="both"/>
        <w:rPr>
          <w:rFonts w:ascii="Arial" w:hAnsi="Arial" w:cs="Arial"/>
          <w:sz w:val="24"/>
          <w:szCs w:val="24"/>
        </w:rPr>
      </w:pPr>
    </w:p>
    <w:p w14:paraId="37C0326C" w14:textId="77777777" w:rsidR="002342D4" w:rsidRDefault="002342D4" w:rsidP="002342D4">
      <w:pPr>
        <w:tabs>
          <w:tab w:val="left" w:pos="3495"/>
        </w:tabs>
        <w:spacing w:line="360" w:lineRule="auto"/>
        <w:jc w:val="both"/>
        <w:rPr>
          <w:rFonts w:ascii="Arial" w:hAnsi="Arial" w:cs="Arial"/>
          <w:sz w:val="24"/>
          <w:szCs w:val="24"/>
        </w:rPr>
      </w:pPr>
    </w:p>
    <w:p w14:paraId="06183630" w14:textId="77777777" w:rsidR="002342D4" w:rsidRPr="002342D4" w:rsidRDefault="002342D4" w:rsidP="002342D4">
      <w:pPr>
        <w:tabs>
          <w:tab w:val="left" w:pos="3495"/>
        </w:tabs>
        <w:spacing w:line="360" w:lineRule="auto"/>
        <w:jc w:val="both"/>
        <w:rPr>
          <w:rFonts w:ascii="Arial" w:hAnsi="Arial" w:cs="Arial"/>
          <w:sz w:val="24"/>
          <w:szCs w:val="24"/>
        </w:rPr>
      </w:pPr>
    </w:p>
    <w:p w14:paraId="344ED469" w14:textId="77777777" w:rsidR="002342D4" w:rsidRPr="0059394C" w:rsidRDefault="002342D4" w:rsidP="0059394C">
      <w:pPr>
        <w:tabs>
          <w:tab w:val="left" w:pos="3495"/>
        </w:tabs>
        <w:spacing w:line="360" w:lineRule="auto"/>
        <w:jc w:val="both"/>
        <w:rPr>
          <w:rFonts w:ascii="Arial" w:hAnsi="Arial" w:cs="Arial"/>
          <w:sz w:val="24"/>
          <w:szCs w:val="24"/>
        </w:rPr>
      </w:pPr>
    </w:p>
    <w:sectPr w:rsidR="002342D4" w:rsidRPr="0059394C" w:rsidSect="00814041">
      <w:headerReference w:type="default" r:id="rId3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A8037" w14:textId="77777777" w:rsidR="002B50B0" w:rsidRDefault="002B50B0" w:rsidP="00614650">
      <w:pPr>
        <w:spacing w:after="0" w:line="240" w:lineRule="auto"/>
      </w:pPr>
      <w:r>
        <w:separator/>
      </w:r>
    </w:p>
  </w:endnote>
  <w:endnote w:type="continuationSeparator" w:id="0">
    <w:p w14:paraId="782D7EF8" w14:textId="77777777" w:rsidR="002B50B0" w:rsidRDefault="002B50B0"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36EBB" w14:textId="77777777" w:rsidR="002B50B0" w:rsidRDefault="002B50B0" w:rsidP="00614650">
      <w:pPr>
        <w:spacing w:after="0" w:line="240" w:lineRule="auto"/>
      </w:pPr>
      <w:r>
        <w:separator/>
      </w:r>
    </w:p>
  </w:footnote>
  <w:footnote w:type="continuationSeparator" w:id="0">
    <w:p w14:paraId="61484540" w14:textId="77777777" w:rsidR="002B50B0" w:rsidRDefault="002B50B0" w:rsidP="0061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437703"/>
      <w:docPartObj>
        <w:docPartGallery w:val="Page Numbers (Top of Page)"/>
        <w:docPartUnique/>
      </w:docPartObj>
    </w:sdtPr>
    <w:sdtContent>
      <w:p w14:paraId="62C190DE" w14:textId="77777777" w:rsidR="00ED6BD8" w:rsidRDefault="00ED6BD8" w:rsidP="00ED6BD8">
        <w:pPr>
          <w:pStyle w:val="Cabealho"/>
          <w:jc w:val="center"/>
        </w:pPr>
      </w:p>
      <w:p w14:paraId="7478EA4C" w14:textId="68716F23" w:rsidR="00F8616D" w:rsidRDefault="00000000" w:rsidP="00ED6BD8">
        <w:pPr>
          <w:pStyle w:val="Cabealho"/>
        </w:pPr>
      </w:p>
    </w:sdtContent>
  </w:sdt>
  <w:p w14:paraId="5DC14C8F" w14:textId="77777777" w:rsidR="00F8616D" w:rsidRDefault="00F8616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hybridMultilevel"/>
    <w:tmpl w:val="1700C9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948202688">
    <w:abstractNumId w:val="3"/>
  </w:num>
  <w:num w:numId="2" w16cid:durableId="1401177507">
    <w:abstractNumId w:val="1"/>
  </w:num>
  <w:num w:numId="3" w16cid:durableId="266543454">
    <w:abstractNumId w:val="7"/>
  </w:num>
  <w:num w:numId="4" w16cid:durableId="16171807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372756">
    <w:abstractNumId w:val="8"/>
  </w:num>
  <w:num w:numId="6" w16cid:durableId="1769934154">
    <w:abstractNumId w:val="4"/>
  </w:num>
  <w:num w:numId="7" w16cid:durableId="900598943">
    <w:abstractNumId w:val="0"/>
  </w:num>
  <w:num w:numId="8" w16cid:durableId="986011378">
    <w:abstractNumId w:val="2"/>
  </w:num>
  <w:num w:numId="9" w16cid:durableId="1221021440">
    <w:abstractNumId w:val="6"/>
  </w:num>
  <w:num w:numId="10" w16cid:durableId="1529949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2238A"/>
    <w:rsid w:val="00041A39"/>
    <w:rsid w:val="00063026"/>
    <w:rsid w:val="000667AD"/>
    <w:rsid w:val="0008011C"/>
    <w:rsid w:val="000962FD"/>
    <w:rsid w:val="000A54D1"/>
    <w:rsid w:val="000C6951"/>
    <w:rsid w:val="000F4676"/>
    <w:rsid w:val="00150A99"/>
    <w:rsid w:val="001A64D3"/>
    <w:rsid w:val="001B212E"/>
    <w:rsid w:val="001D5A22"/>
    <w:rsid w:val="001E0692"/>
    <w:rsid w:val="001F463B"/>
    <w:rsid w:val="002158A8"/>
    <w:rsid w:val="002342D4"/>
    <w:rsid w:val="0024082B"/>
    <w:rsid w:val="00256835"/>
    <w:rsid w:val="0026378A"/>
    <w:rsid w:val="00265832"/>
    <w:rsid w:val="002901F4"/>
    <w:rsid w:val="002A1FF6"/>
    <w:rsid w:val="002A4777"/>
    <w:rsid w:val="002B50B0"/>
    <w:rsid w:val="002C6FFE"/>
    <w:rsid w:val="002D3EA3"/>
    <w:rsid w:val="002E35DD"/>
    <w:rsid w:val="00312A30"/>
    <w:rsid w:val="00320983"/>
    <w:rsid w:val="00335D40"/>
    <w:rsid w:val="00344C72"/>
    <w:rsid w:val="003468A4"/>
    <w:rsid w:val="00356F6F"/>
    <w:rsid w:val="00371020"/>
    <w:rsid w:val="00391F21"/>
    <w:rsid w:val="003C6CF0"/>
    <w:rsid w:val="003E3959"/>
    <w:rsid w:val="003F54D2"/>
    <w:rsid w:val="00400191"/>
    <w:rsid w:val="00400A79"/>
    <w:rsid w:val="00401D2A"/>
    <w:rsid w:val="004030EB"/>
    <w:rsid w:val="00415129"/>
    <w:rsid w:val="00421450"/>
    <w:rsid w:val="00421B69"/>
    <w:rsid w:val="00452EC2"/>
    <w:rsid w:val="004661D0"/>
    <w:rsid w:val="0047314B"/>
    <w:rsid w:val="00474C2A"/>
    <w:rsid w:val="00480A67"/>
    <w:rsid w:val="004B3D37"/>
    <w:rsid w:val="004B5685"/>
    <w:rsid w:val="00536866"/>
    <w:rsid w:val="0053772A"/>
    <w:rsid w:val="005633D4"/>
    <w:rsid w:val="005778C8"/>
    <w:rsid w:val="00581E60"/>
    <w:rsid w:val="0058648C"/>
    <w:rsid w:val="00587A08"/>
    <w:rsid w:val="0059394C"/>
    <w:rsid w:val="005A726B"/>
    <w:rsid w:val="005D6379"/>
    <w:rsid w:val="005F513B"/>
    <w:rsid w:val="00610028"/>
    <w:rsid w:val="006116B6"/>
    <w:rsid w:val="00611871"/>
    <w:rsid w:val="00614650"/>
    <w:rsid w:val="0061614C"/>
    <w:rsid w:val="00636812"/>
    <w:rsid w:val="00636973"/>
    <w:rsid w:val="00654B8C"/>
    <w:rsid w:val="006757DC"/>
    <w:rsid w:val="00681D51"/>
    <w:rsid w:val="00694253"/>
    <w:rsid w:val="006A0928"/>
    <w:rsid w:val="006A2B48"/>
    <w:rsid w:val="006A45A1"/>
    <w:rsid w:val="006B6DFD"/>
    <w:rsid w:val="006E30DE"/>
    <w:rsid w:val="006E4788"/>
    <w:rsid w:val="006F2CE5"/>
    <w:rsid w:val="006F3339"/>
    <w:rsid w:val="00750E43"/>
    <w:rsid w:val="007550E0"/>
    <w:rsid w:val="007747F6"/>
    <w:rsid w:val="0077488C"/>
    <w:rsid w:val="00784570"/>
    <w:rsid w:val="00792088"/>
    <w:rsid w:val="007B5EE1"/>
    <w:rsid w:val="007B6DB8"/>
    <w:rsid w:val="007C5A98"/>
    <w:rsid w:val="007D20CD"/>
    <w:rsid w:val="007D65AC"/>
    <w:rsid w:val="007F6474"/>
    <w:rsid w:val="00800D59"/>
    <w:rsid w:val="00814041"/>
    <w:rsid w:val="00815C39"/>
    <w:rsid w:val="00816470"/>
    <w:rsid w:val="00827AB3"/>
    <w:rsid w:val="00843085"/>
    <w:rsid w:val="00843B25"/>
    <w:rsid w:val="00853B80"/>
    <w:rsid w:val="008705CF"/>
    <w:rsid w:val="008A794F"/>
    <w:rsid w:val="008A7F87"/>
    <w:rsid w:val="008D2FAE"/>
    <w:rsid w:val="008E756A"/>
    <w:rsid w:val="008F04A9"/>
    <w:rsid w:val="00901818"/>
    <w:rsid w:val="00936D53"/>
    <w:rsid w:val="00946821"/>
    <w:rsid w:val="00951A27"/>
    <w:rsid w:val="00960F41"/>
    <w:rsid w:val="00962EC4"/>
    <w:rsid w:val="009709A0"/>
    <w:rsid w:val="0098543F"/>
    <w:rsid w:val="00985942"/>
    <w:rsid w:val="009A5FB1"/>
    <w:rsid w:val="009A648B"/>
    <w:rsid w:val="009C384E"/>
    <w:rsid w:val="00A01D80"/>
    <w:rsid w:val="00A3327A"/>
    <w:rsid w:val="00A66603"/>
    <w:rsid w:val="00A702BF"/>
    <w:rsid w:val="00AA2304"/>
    <w:rsid w:val="00AB4896"/>
    <w:rsid w:val="00AC10ED"/>
    <w:rsid w:val="00AF5D57"/>
    <w:rsid w:val="00B33F0E"/>
    <w:rsid w:val="00B56E52"/>
    <w:rsid w:val="00B6044B"/>
    <w:rsid w:val="00B868AD"/>
    <w:rsid w:val="00B9594A"/>
    <w:rsid w:val="00BB3316"/>
    <w:rsid w:val="00BC3C96"/>
    <w:rsid w:val="00BD4515"/>
    <w:rsid w:val="00BE2ECF"/>
    <w:rsid w:val="00BF0A5F"/>
    <w:rsid w:val="00BF515C"/>
    <w:rsid w:val="00C07F0E"/>
    <w:rsid w:val="00C1472F"/>
    <w:rsid w:val="00C21203"/>
    <w:rsid w:val="00C2313C"/>
    <w:rsid w:val="00C37E15"/>
    <w:rsid w:val="00C82DCE"/>
    <w:rsid w:val="00C84C3D"/>
    <w:rsid w:val="00CA0661"/>
    <w:rsid w:val="00D05F97"/>
    <w:rsid w:val="00D17C5D"/>
    <w:rsid w:val="00D32CE2"/>
    <w:rsid w:val="00D62D9C"/>
    <w:rsid w:val="00D66D67"/>
    <w:rsid w:val="00DB2117"/>
    <w:rsid w:val="00DB356E"/>
    <w:rsid w:val="00DB5C36"/>
    <w:rsid w:val="00DF6269"/>
    <w:rsid w:val="00E01E50"/>
    <w:rsid w:val="00E227A4"/>
    <w:rsid w:val="00E23A5F"/>
    <w:rsid w:val="00E24EDF"/>
    <w:rsid w:val="00E279F2"/>
    <w:rsid w:val="00E366F2"/>
    <w:rsid w:val="00E37DF4"/>
    <w:rsid w:val="00E50641"/>
    <w:rsid w:val="00E51599"/>
    <w:rsid w:val="00E52146"/>
    <w:rsid w:val="00E665CF"/>
    <w:rsid w:val="00E81AC9"/>
    <w:rsid w:val="00E86BED"/>
    <w:rsid w:val="00EB6D32"/>
    <w:rsid w:val="00EC5A13"/>
    <w:rsid w:val="00ED473A"/>
    <w:rsid w:val="00ED5B75"/>
    <w:rsid w:val="00ED6BD8"/>
    <w:rsid w:val="00EF07DD"/>
    <w:rsid w:val="00EF0E5A"/>
    <w:rsid w:val="00EF53F2"/>
    <w:rsid w:val="00EF63BA"/>
    <w:rsid w:val="00F15841"/>
    <w:rsid w:val="00F255D0"/>
    <w:rsid w:val="00F317D4"/>
    <w:rsid w:val="00F3368D"/>
    <w:rsid w:val="00F7489D"/>
    <w:rsid w:val="00F8616D"/>
    <w:rsid w:val="00FC4B31"/>
    <w:rsid w:val="00FD0A34"/>
    <w:rsid w:val="00FE0ECE"/>
    <w:rsid w:val="00FF13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8A4"/>
    <w:pPr>
      <w:spacing w:line="256" w:lineRule="auto"/>
    </w:pPr>
    <w:rPr>
      <w:rFonts w:ascii="Calibri" w:eastAsia="Calibri" w:hAnsi="Calibri" w:cs="Calibri"/>
      <w:lang w:eastAsia="pt-BR"/>
    </w:rPr>
  </w:style>
  <w:style w:type="paragraph" w:styleId="Ttulo1">
    <w:name w:val="heading 1"/>
    <w:basedOn w:val="Normal"/>
    <w:next w:val="Normal"/>
    <w:link w:val="Ttulo1Char"/>
    <w:uiPriority w:val="9"/>
    <w:qFormat/>
    <w:rsid w:val="006E3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6BD8"/>
    <w:pPr>
      <w:numPr>
        <w:ilvl w:val="1"/>
      </w:numPr>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ED6BD8"/>
    <w:rPr>
      <w:rFonts w:eastAsiaTheme="minorEastAsia"/>
      <w:color w:val="5A5A5A" w:themeColor="text1" w:themeTint="A5"/>
      <w:spacing w:val="15"/>
      <w:lang w:eastAsia="pt-BR"/>
    </w:rPr>
  </w:style>
  <w:style w:type="character" w:styleId="Hyperlink">
    <w:name w:val="Hyperlink"/>
    <w:basedOn w:val="Fontepargpadro"/>
    <w:uiPriority w:val="99"/>
    <w:unhideWhenUsed/>
    <w:rsid w:val="002342D4"/>
    <w:rPr>
      <w:color w:val="0563C1" w:themeColor="hyperlink"/>
      <w:u w:val="single"/>
    </w:rPr>
  </w:style>
  <w:style w:type="character" w:styleId="MenoPendente">
    <w:name w:val="Unresolved Mention"/>
    <w:basedOn w:val="Fontepargpadro"/>
    <w:uiPriority w:val="99"/>
    <w:semiHidden/>
    <w:unhideWhenUsed/>
    <w:rsid w:val="002342D4"/>
    <w:rPr>
      <w:color w:val="605E5C"/>
      <w:shd w:val="clear" w:color="auto" w:fill="E1DFDD"/>
    </w:rPr>
  </w:style>
  <w:style w:type="character" w:customStyle="1" w:styleId="Ttulo1Char">
    <w:name w:val="Título 1 Char"/>
    <w:basedOn w:val="Fontepargpadro"/>
    <w:link w:val="Ttulo1"/>
    <w:uiPriority w:val="9"/>
    <w:rsid w:val="006E30DE"/>
    <w:rPr>
      <w:rFonts w:asciiTheme="majorHAnsi" w:eastAsiaTheme="majorEastAsia" w:hAnsiTheme="majorHAnsi" w:cstheme="majorBidi"/>
      <w:color w:val="2F5496" w:themeColor="accent1" w:themeShade="BF"/>
      <w:sz w:val="32"/>
      <w:szCs w:val="32"/>
      <w:lang w:eastAsia="pt-BR"/>
    </w:rPr>
  </w:style>
  <w:style w:type="character" w:styleId="HiperlinkVisitado">
    <w:name w:val="FollowedHyperlink"/>
    <w:basedOn w:val="Fontepargpadro"/>
    <w:uiPriority w:val="99"/>
    <w:semiHidden/>
    <w:unhideWhenUsed/>
    <w:rsid w:val="006E30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09249">
      <w:bodyDiv w:val="1"/>
      <w:marLeft w:val="0"/>
      <w:marRight w:val="0"/>
      <w:marTop w:val="0"/>
      <w:marBottom w:val="0"/>
      <w:divBdr>
        <w:top w:val="none" w:sz="0" w:space="0" w:color="auto"/>
        <w:left w:val="none" w:sz="0" w:space="0" w:color="auto"/>
        <w:bottom w:val="none" w:sz="0" w:space="0" w:color="auto"/>
        <w:right w:val="none" w:sz="0" w:space="0" w:color="auto"/>
      </w:divBdr>
    </w:div>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31084205">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406004704">
      <w:bodyDiv w:val="1"/>
      <w:marLeft w:val="0"/>
      <w:marRight w:val="0"/>
      <w:marTop w:val="0"/>
      <w:marBottom w:val="0"/>
      <w:divBdr>
        <w:top w:val="none" w:sz="0" w:space="0" w:color="auto"/>
        <w:left w:val="none" w:sz="0" w:space="0" w:color="auto"/>
        <w:bottom w:val="none" w:sz="0" w:space="0" w:color="auto"/>
        <w:right w:val="none" w:sz="0" w:space="0" w:color="auto"/>
      </w:divBdr>
      <w:divsChild>
        <w:div w:id="412901420">
          <w:marLeft w:val="0"/>
          <w:marRight w:val="0"/>
          <w:marTop w:val="0"/>
          <w:marBottom w:val="0"/>
          <w:divBdr>
            <w:top w:val="none" w:sz="0" w:space="0" w:color="auto"/>
            <w:left w:val="none" w:sz="0" w:space="0" w:color="auto"/>
            <w:bottom w:val="none" w:sz="0" w:space="0" w:color="auto"/>
            <w:right w:val="none" w:sz="0" w:space="0" w:color="auto"/>
          </w:divBdr>
          <w:divsChild>
            <w:div w:id="11392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2141">
      <w:bodyDiv w:val="1"/>
      <w:marLeft w:val="0"/>
      <w:marRight w:val="0"/>
      <w:marTop w:val="0"/>
      <w:marBottom w:val="0"/>
      <w:divBdr>
        <w:top w:val="none" w:sz="0" w:space="0" w:color="auto"/>
        <w:left w:val="none" w:sz="0" w:space="0" w:color="auto"/>
        <w:bottom w:val="none" w:sz="0" w:space="0" w:color="auto"/>
        <w:right w:val="none" w:sz="0" w:space="0" w:color="auto"/>
      </w:divBdr>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547229188">
      <w:bodyDiv w:val="1"/>
      <w:marLeft w:val="0"/>
      <w:marRight w:val="0"/>
      <w:marTop w:val="0"/>
      <w:marBottom w:val="0"/>
      <w:divBdr>
        <w:top w:val="none" w:sz="0" w:space="0" w:color="auto"/>
        <w:left w:val="none" w:sz="0" w:space="0" w:color="auto"/>
        <w:bottom w:val="none" w:sz="0" w:space="0" w:color="auto"/>
        <w:right w:val="none" w:sz="0" w:space="0" w:color="auto"/>
      </w:divBdr>
    </w:div>
    <w:div w:id="667027802">
      <w:bodyDiv w:val="1"/>
      <w:marLeft w:val="0"/>
      <w:marRight w:val="0"/>
      <w:marTop w:val="0"/>
      <w:marBottom w:val="0"/>
      <w:divBdr>
        <w:top w:val="none" w:sz="0" w:space="0" w:color="auto"/>
        <w:left w:val="none" w:sz="0" w:space="0" w:color="auto"/>
        <w:bottom w:val="none" w:sz="0" w:space="0" w:color="auto"/>
        <w:right w:val="none" w:sz="0" w:space="0" w:color="auto"/>
      </w:divBdr>
      <w:divsChild>
        <w:div w:id="1590774433">
          <w:marLeft w:val="0"/>
          <w:marRight w:val="0"/>
          <w:marTop w:val="0"/>
          <w:marBottom w:val="0"/>
          <w:divBdr>
            <w:top w:val="none" w:sz="0" w:space="0" w:color="auto"/>
            <w:left w:val="none" w:sz="0" w:space="0" w:color="auto"/>
            <w:bottom w:val="none" w:sz="0" w:space="0" w:color="auto"/>
            <w:right w:val="none" w:sz="0" w:space="0" w:color="auto"/>
          </w:divBdr>
          <w:divsChild>
            <w:div w:id="771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787048526">
      <w:bodyDiv w:val="1"/>
      <w:marLeft w:val="0"/>
      <w:marRight w:val="0"/>
      <w:marTop w:val="0"/>
      <w:marBottom w:val="0"/>
      <w:divBdr>
        <w:top w:val="none" w:sz="0" w:space="0" w:color="auto"/>
        <w:left w:val="none" w:sz="0" w:space="0" w:color="auto"/>
        <w:bottom w:val="none" w:sz="0" w:space="0" w:color="auto"/>
        <w:right w:val="none" w:sz="0" w:space="0" w:color="auto"/>
      </w:divBdr>
    </w:div>
    <w:div w:id="839854381">
      <w:bodyDiv w:val="1"/>
      <w:marLeft w:val="0"/>
      <w:marRight w:val="0"/>
      <w:marTop w:val="0"/>
      <w:marBottom w:val="0"/>
      <w:divBdr>
        <w:top w:val="none" w:sz="0" w:space="0" w:color="auto"/>
        <w:left w:val="none" w:sz="0" w:space="0" w:color="auto"/>
        <w:bottom w:val="none" w:sz="0" w:space="0" w:color="auto"/>
        <w:right w:val="none" w:sz="0" w:space="0" w:color="auto"/>
      </w:divBdr>
    </w:div>
    <w:div w:id="864441654">
      <w:bodyDiv w:val="1"/>
      <w:marLeft w:val="0"/>
      <w:marRight w:val="0"/>
      <w:marTop w:val="0"/>
      <w:marBottom w:val="0"/>
      <w:divBdr>
        <w:top w:val="none" w:sz="0" w:space="0" w:color="auto"/>
        <w:left w:val="none" w:sz="0" w:space="0" w:color="auto"/>
        <w:bottom w:val="none" w:sz="0" w:space="0" w:color="auto"/>
        <w:right w:val="none" w:sz="0" w:space="0" w:color="auto"/>
      </w:divBdr>
    </w:div>
    <w:div w:id="886330764">
      <w:bodyDiv w:val="1"/>
      <w:marLeft w:val="0"/>
      <w:marRight w:val="0"/>
      <w:marTop w:val="0"/>
      <w:marBottom w:val="0"/>
      <w:divBdr>
        <w:top w:val="none" w:sz="0" w:space="0" w:color="auto"/>
        <w:left w:val="none" w:sz="0" w:space="0" w:color="auto"/>
        <w:bottom w:val="none" w:sz="0" w:space="0" w:color="auto"/>
        <w:right w:val="none" w:sz="0" w:space="0" w:color="auto"/>
      </w:divBdr>
    </w:div>
    <w:div w:id="890657704">
      <w:bodyDiv w:val="1"/>
      <w:marLeft w:val="0"/>
      <w:marRight w:val="0"/>
      <w:marTop w:val="0"/>
      <w:marBottom w:val="0"/>
      <w:divBdr>
        <w:top w:val="none" w:sz="0" w:space="0" w:color="auto"/>
        <w:left w:val="none" w:sz="0" w:space="0" w:color="auto"/>
        <w:bottom w:val="none" w:sz="0" w:space="0" w:color="auto"/>
        <w:right w:val="none" w:sz="0" w:space="0" w:color="auto"/>
      </w:divBdr>
    </w:div>
    <w:div w:id="891577332">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959217069">
      <w:bodyDiv w:val="1"/>
      <w:marLeft w:val="0"/>
      <w:marRight w:val="0"/>
      <w:marTop w:val="0"/>
      <w:marBottom w:val="0"/>
      <w:divBdr>
        <w:top w:val="none" w:sz="0" w:space="0" w:color="auto"/>
        <w:left w:val="none" w:sz="0" w:space="0" w:color="auto"/>
        <w:bottom w:val="none" w:sz="0" w:space="0" w:color="auto"/>
        <w:right w:val="none" w:sz="0" w:space="0" w:color="auto"/>
      </w:divBdr>
      <w:divsChild>
        <w:div w:id="431243150">
          <w:marLeft w:val="0"/>
          <w:marRight w:val="0"/>
          <w:marTop w:val="0"/>
          <w:marBottom w:val="0"/>
          <w:divBdr>
            <w:top w:val="none" w:sz="0" w:space="0" w:color="auto"/>
            <w:left w:val="none" w:sz="0" w:space="0" w:color="auto"/>
            <w:bottom w:val="none" w:sz="0" w:space="0" w:color="auto"/>
            <w:right w:val="none" w:sz="0" w:space="0" w:color="auto"/>
          </w:divBdr>
          <w:divsChild>
            <w:div w:id="469519146">
              <w:marLeft w:val="0"/>
              <w:marRight w:val="0"/>
              <w:marTop w:val="0"/>
              <w:marBottom w:val="0"/>
              <w:divBdr>
                <w:top w:val="none" w:sz="0" w:space="0" w:color="auto"/>
                <w:left w:val="none" w:sz="0" w:space="0" w:color="auto"/>
                <w:bottom w:val="none" w:sz="0" w:space="0" w:color="auto"/>
                <w:right w:val="none" w:sz="0" w:space="0" w:color="auto"/>
              </w:divBdr>
              <w:divsChild>
                <w:div w:id="2488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3182">
      <w:bodyDiv w:val="1"/>
      <w:marLeft w:val="0"/>
      <w:marRight w:val="0"/>
      <w:marTop w:val="0"/>
      <w:marBottom w:val="0"/>
      <w:divBdr>
        <w:top w:val="none" w:sz="0" w:space="0" w:color="auto"/>
        <w:left w:val="none" w:sz="0" w:space="0" w:color="auto"/>
        <w:bottom w:val="none" w:sz="0" w:space="0" w:color="auto"/>
        <w:right w:val="none" w:sz="0" w:space="0" w:color="auto"/>
      </w:divBdr>
    </w:div>
    <w:div w:id="1030641486">
      <w:bodyDiv w:val="1"/>
      <w:marLeft w:val="0"/>
      <w:marRight w:val="0"/>
      <w:marTop w:val="0"/>
      <w:marBottom w:val="0"/>
      <w:divBdr>
        <w:top w:val="none" w:sz="0" w:space="0" w:color="auto"/>
        <w:left w:val="none" w:sz="0" w:space="0" w:color="auto"/>
        <w:bottom w:val="none" w:sz="0" w:space="0" w:color="auto"/>
        <w:right w:val="none" w:sz="0" w:space="0" w:color="auto"/>
      </w:divBdr>
      <w:divsChild>
        <w:div w:id="2095470706">
          <w:marLeft w:val="0"/>
          <w:marRight w:val="0"/>
          <w:marTop w:val="0"/>
          <w:marBottom w:val="0"/>
          <w:divBdr>
            <w:top w:val="none" w:sz="0" w:space="0" w:color="auto"/>
            <w:left w:val="none" w:sz="0" w:space="0" w:color="auto"/>
            <w:bottom w:val="none" w:sz="0" w:space="0" w:color="auto"/>
            <w:right w:val="none" w:sz="0" w:space="0" w:color="auto"/>
          </w:divBdr>
          <w:divsChild>
            <w:div w:id="705252898">
              <w:marLeft w:val="0"/>
              <w:marRight w:val="0"/>
              <w:marTop w:val="0"/>
              <w:marBottom w:val="0"/>
              <w:divBdr>
                <w:top w:val="none" w:sz="0" w:space="0" w:color="auto"/>
                <w:left w:val="none" w:sz="0" w:space="0" w:color="auto"/>
                <w:bottom w:val="none" w:sz="0" w:space="0" w:color="auto"/>
                <w:right w:val="none" w:sz="0" w:space="0" w:color="auto"/>
              </w:divBdr>
              <w:divsChild>
                <w:div w:id="1150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4142">
      <w:bodyDiv w:val="1"/>
      <w:marLeft w:val="0"/>
      <w:marRight w:val="0"/>
      <w:marTop w:val="0"/>
      <w:marBottom w:val="0"/>
      <w:divBdr>
        <w:top w:val="none" w:sz="0" w:space="0" w:color="auto"/>
        <w:left w:val="none" w:sz="0" w:space="0" w:color="auto"/>
        <w:bottom w:val="none" w:sz="0" w:space="0" w:color="auto"/>
        <w:right w:val="none" w:sz="0" w:space="0" w:color="auto"/>
      </w:divBdr>
    </w:div>
    <w:div w:id="1109355099">
      <w:bodyDiv w:val="1"/>
      <w:marLeft w:val="0"/>
      <w:marRight w:val="0"/>
      <w:marTop w:val="0"/>
      <w:marBottom w:val="0"/>
      <w:divBdr>
        <w:top w:val="none" w:sz="0" w:space="0" w:color="auto"/>
        <w:left w:val="none" w:sz="0" w:space="0" w:color="auto"/>
        <w:bottom w:val="none" w:sz="0" w:space="0" w:color="auto"/>
        <w:right w:val="none" w:sz="0" w:space="0" w:color="auto"/>
      </w:divBdr>
    </w:div>
    <w:div w:id="1352412972">
      <w:bodyDiv w:val="1"/>
      <w:marLeft w:val="0"/>
      <w:marRight w:val="0"/>
      <w:marTop w:val="0"/>
      <w:marBottom w:val="0"/>
      <w:divBdr>
        <w:top w:val="none" w:sz="0" w:space="0" w:color="auto"/>
        <w:left w:val="none" w:sz="0" w:space="0" w:color="auto"/>
        <w:bottom w:val="none" w:sz="0" w:space="0" w:color="auto"/>
        <w:right w:val="none" w:sz="0" w:space="0" w:color="auto"/>
      </w:divBdr>
    </w:div>
    <w:div w:id="1373191033">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386682406">
      <w:bodyDiv w:val="1"/>
      <w:marLeft w:val="0"/>
      <w:marRight w:val="0"/>
      <w:marTop w:val="0"/>
      <w:marBottom w:val="0"/>
      <w:divBdr>
        <w:top w:val="none" w:sz="0" w:space="0" w:color="auto"/>
        <w:left w:val="none" w:sz="0" w:space="0" w:color="auto"/>
        <w:bottom w:val="none" w:sz="0" w:space="0" w:color="auto"/>
        <w:right w:val="none" w:sz="0" w:space="0" w:color="auto"/>
      </w:divBdr>
    </w:div>
    <w:div w:id="1406411415">
      <w:bodyDiv w:val="1"/>
      <w:marLeft w:val="0"/>
      <w:marRight w:val="0"/>
      <w:marTop w:val="0"/>
      <w:marBottom w:val="0"/>
      <w:divBdr>
        <w:top w:val="none" w:sz="0" w:space="0" w:color="auto"/>
        <w:left w:val="none" w:sz="0" w:space="0" w:color="auto"/>
        <w:bottom w:val="none" w:sz="0" w:space="0" w:color="auto"/>
        <w:right w:val="none" w:sz="0" w:space="0" w:color="auto"/>
      </w:divBdr>
    </w:div>
    <w:div w:id="1418793059">
      <w:bodyDiv w:val="1"/>
      <w:marLeft w:val="0"/>
      <w:marRight w:val="0"/>
      <w:marTop w:val="0"/>
      <w:marBottom w:val="0"/>
      <w:divBdr>
        <w:top w:val="none" w:sz="0" w:space="0" w:color="auto"/>
        <w:left w:val="none" w:sz="0" w:space="0" w:color="auto"/>
        <w:bottom w:val="none" w:sz="0" w:space="0" w:color="auto"/>
        <w:right w:val="none" w:sz="0" w:space="0" w:color="auto"/>
      </w:divBdr>
    </w:div>
    <w:div w:id="1438863931">
      <w:bodyDiv w:val="1"/>
      <w:marLeft w:val="0"/>
      <w:marRight w:val="0"/>
      <w:marTop w:val="0"/>
      <w:marBottom w:val="0"/>
      <w:divBdr>
        <w:top w:val="none" w:sz="0" w:space="0" w:color="auto"/>
        <w:left w:val="none" w:sz="0" w:space="0" w:color="auto"/>
        <w:bottom w:val="none" w:sz="0" w:space="0" w:color="auto"/>
        <w:right w:val="none" w:sz="0" w:space="0" w:color="auto"/>
      </w:divBdr>
    </w:div>
    <w:div w:id="1474560127">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546407590">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682077552">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12266065">
      <w:bodyDiv w:val="1"/>
      <w:marLeft w:val="0"/>
      <w:marRight w:val="0"/>
      <w:marTop w:val="0"/>
      <w:marBottom w:val="0"/>
      <w:divBdr>
        <w:top w:val="none" w:sz="0" w:space="0" w:color="auto"/>
        <w:left w:val="none" w:sz="0" w:space="0" w:color="auto"/>
        <w:bottom w:val="none" w:sz="0" w:space="0" w:color="auto"/>
        <w:right w:val="none" w:sz="0" w:space="0" w:color="auto"/>
      </w:divBdr>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1805462437">
      <w:bodyDiv w:val="1"/>
      <w:marLeft w:val="0"/>
      <w:marRight w:val="0"/>
      <w:marTop w:val="0"/>
      <w:marBottom w:val="0"/>
      <w:divBdr>
        <w:top w:val="none" w:sz="0" w:space="0" w:color="auto"/>
        <w:left w:val="none" w:sz="0" w:space="0" w:color="auto"/>
        <w:bottom w:val="none" w:sz="0" w:space="0" w:color="auto"/>
        <w:right w:val="none" w:sz="0" w:space="0" w:color="auto"/>
      </w:divBdr>
    </w:div>
    <w:div w:id="1809130331">
      <w:bodyDiv w:val="1"/>
      <w:marLeft w:val="0"/>
      <w:marRight w:val="0"/>
      <w:marTop w:val="0"/>
      <w:marBottom w:val="0"/>
      <w:divBdr>
        <w:top w:val="none" w:sz="0" w:space="0" w:color="auto"/>
        <w:left w:val="none" w:sz="0" w:space="0" w:color="auto"/>
        <w:bottom w:val="none" w:sz="0" w:space="0" w:color="auto"/>
        <w:right w:val="none" w:sz="0" w:space="0" w:color="auto"/>
      </w:divBdr>
    </w:div>
    <w:div w:id="1827747791">
      <w:bodyDiv w:val="1"/>
      <w:marLeft w:val="0"/>
      <w:marRight w:val="0"/>
      <w:marTop w:val="0"/>
      <w:marBottom w:val="0"/>
      <w:divBdr>
        <w:top w:val="none" w:sz="0" w:space="0" w:color="auto"/>
        <w:left w:val="none" w:sz="0" w:space="0" w:color="auto"/>
        <w:bottom w:val="none" w:sz="0" w:space="0" w:color="auto"/>
        <w:right w:val="none" w:sz="0" w:space="0" w:color="auto"/>
      </w:divBdr>
    </w:div>
    <w:div w:id="1925218234">
      <w:bodyDiv w:val="1"/>
      <w:marLeft w:val="0"/>
      <w:marRight w:val="0"/>
      <w:marTop w:val="0"/>
      <w:marBottom w:val="0"/>
      <w:divBdr>
        <w:top w:val="none" w:sz="0" w:space="0" w:color="auto"/>
        <w:left w:val="none" w:sz="0" w:space="0" w:color="auto"/>
        <w:bottom w:val="none" w:sz="0" w:space="0" w:color="auto"/>
        <w:right w:val="none" w:sz="0" w:space="0" w:color="auto"/>
      </w:divBdr>
    </w:div>
    <w:div w:id="202127498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researchgate.net/publication/238065799_O_impacto_das_novas_tecnologias_na_sociedade_conceitos_e_caracteristicas_da_Sociedade_da_Informacao_e_da_Sociedade_Digital1" TargetMode="External"/><Relationship Id="rId21" Type="http://schemas.openxmlformats.org/officeDocument/2006/relationships/image" Target="media/image14.png"/><Relationship Id="rId34" Type="http://schemas.openxmlformats.org/officeDocument/2006/relationships/hyperlink" Target="http://revista.ibict.br/inclusao/article/view/1501/168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esearchgate.net/publication/28229130_O_ensino_da_disciplina_linguagem_de_programacao_em_escolas_tecnicas" TargetMode="External"/><Relationship Id="rId33" Type="http://schemas.openxmlformats.org/officeDocument/2006/relationships/hyperlink" Target="http://nova-escola-producao.s3.amazonaws.com/qY6rQCCtXAmgfdbHMcEg67879Qf3wUUWWJ2uuqsJvyr7Cbcth3kBcUDuXCbP/o-que-e-deficiencia-auditiva.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590/0034-7167.20166905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losp.org/pdf/sausoc/2010.v19n1/180-192/pt" TargetMode="External"/><Relationship Id="rId32" Type="http://schemas.openxmlformats.org/officeDocument/2006/relationships/hyperlink" Target="http://www.grupoelri.com.br/Incluir/downloads/OA_SURDEZ_Surdez_X_Def_Audit_Texto.doc"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ooks.google.com.br/books?id=MWkOEAAAQBAJ&amp;lpg=PA17&amp;ots=acfc7Nd6ot&amp;dq=%20react.js%20o%20que%20%C3%A9%3F&amp;lr=lang_pt&amp;hl=pt-BR&amp;pg=PA2" TargetMode="External"/><Relationship Id="rId28" Type="http://schemas.openxmlformats.org/officeDocument/2006/relationships/hyperlink" Target="http://www.periodicos.letras.ufmg.br/index.php/anais_linguagem_tecnologia/article/view/12171"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ite.mppr.mp.br/idoso-pcd/Pagina/CONCEITOS-DE-DEFICIENCI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3.novatec.com.br/capitulos/capitulo-9788575222539.pdf" TargetMode="External"/><Relationship Id="rId30" Type="http://schemas.openxmlformats.org/officeDocument/2006/relationships/hyperlink" Target="https://www.pessoacomdeficiencia.sp.gov.br/legislacao/lei-brasileira-de-inclusao/" TargetMode="External"/><Relationship Id="rId35" Type="http://schemas.openxmlformats.org/officeDocument/2006/relationships/hyperlink" Target="https://www.scielo.br/j/spp/a/3kyptZP7RGjjkDQdLFgxJm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54</Pages>
  <Words>13249</Words>
  <Characters>71549</Characters>
  <Application>Microsoft Office Word</Application>
  <DocSecurity>0</DocSecurity>
  <Lines>596</Lines>
  <Paragraphs>169</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84629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Eduardo Oliveira</cp:lastModifiedBy>
  <cp:revision>2</cp:revision>
  <cp:lastPrinted>2024-09-27T22:18:00Z</cp:lastPrinted>
  <dcterms:created xsi:type="dcterms:W3CDTF">2024-09-28T01:02:00Z</dcterms:created>
  <dcterms:modified xsi:type="dcterms:W3CDTF">2024-09-28T01:02:00Z</dcterms:modified>
</cp:coreProperties>
</file>