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42D3" w14:textId="547809E6" w:rsidR="008164B8" w:rsidRDefault="008164B8" w:rsidP="00A70EC1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pt-B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pt-BR"/>
        </w:rPr>
        <w:t>Grupo</w:t>
      </w:r>
    </w:p>
    <w:p w14:paraId="2D04E686" w14:textId="4775DA93" w:rsidR="008164B8" w:rsidRDefault="008164B8" w:rsidP="008164B8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Nome: Lucas Yukio Alcantara Sonoda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RA: 210136</w:t>
      </w:r>
    </w:p>
    <w:p w14:paraId="68D5955B" w14:textId="7D929351" w:rsidR="008164B8" w:rsidRDefault="008164B8" w:rsidP="008164B8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Nome: Leonardo Rossi de Oliveira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RA: 222410</w:t>
      </w:r>
    </w:p>
    <w:p w14:paraId="2185C45C" w14:textId="4F940BB9" w:rsidR="008164B8" w:rsidRPr="008164B8" w:rsidRDefault="008164B8" w:rsidP="008164B8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Nome: Guilherme Godinho da Silva</w:t>
      </w:r>
      <w:r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ab/>
        <w:t>RA:210488</w:t>
      </w:r>
    </w:p>
    <w:p w14:paraId="35B11BDB" w14:textId="52F23280" w:rsidR="006253CC" w:rsidRPr="00F90616" w:rsidRDefault="00F272CA" w:rsidP="00A70EC1"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lang w:val="pt-BR"/>
        </w:rPr>
      </w:pPr>
      <w:r w:rsidRPr="00F90616">
        <w:rPr>
          <w:rFonts w:ascii="Arial" w:hAnsi="Arial" w:cs="Arial"/>
          <w:b/>
          <w:bCs/>
          <w:sz w:val="28"/>
          <w:szCs w:val="28"/>
          <w:u w:val="single"/>
          <w:lang w:val="pt-BR"/>
        </w:rPr>
        <w:t>Superfícies Equipotenciais</w:t>
      </w:r>
    </w:p>
    <w:p w14:paraId="1C567CFB" w14:textId="3E2C8606" w:rsidR="00A70EC1" w:rsidRPr="00F90616" w:rsidRDefault="00A70EC1" w:rsidP="00A70EC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  <w:r w:rsidRPr="00F90616">
        <w:rPr>
          <w:rFonts w:ascii="Arial" w:hAnsi="Arial" w:cs="Arial"/>
          <w:b/>
          <w:bCs/>
          <w:sz w:val="22"/>
          <w:szCs w:val="22"/>
          <w:lang w:val="pt-BR"/>
        </w:rPr>
        <w:t xml:space="preserve">Laboratório de Física </w:t>
      </w:r>
      <w:r w:rsidR="005919D7" w:rsidRPr="00F90616">
        <w:rPr>
          <w:rFonts w:ascii="Arial" w:hAnsi="Arial" w:cs="Arial"/>
          <w:b/>
          <w:bCs/>
          <w:sz w:val="22"/>
          <w:szCs w:val="22"/>
          <w:lang w:val="pt-BR"/>
        </w:rPr>
        <w:t>–</w:t>
      </w:r>
      <w:r w:rsidRPr="00F90616">
        <w:rPr>
          <w:rFonts w:ascii="Arial" w:hAnsi="Arial" w:cs="Arial"/>
          <w:b/>
          <w:bCs/>
          <w:sz w:val="22"/>
          <w:szCs w:val="22"/>
          <w:lang w:val="pt-BR"/>
        </w:rPr>
        <w:t xml:space="preserve"> Facens</w:t>
      </w:r>
    </w:p>
    <w:p w14:paraId="7C76B3B1" w14:textId="77777777" w:rsidR="005919D7" w:rsidRPr="00F90616" w:rsidRDefault="005919D7" w:rsidP="00A70EC1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0146618C" w14:textId="77777777" w:rsidR="005919D7" w:rsidRPr="00F90616" w:rsidRDefault="005919D7" w:rsidP="005919D7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F90616">
        <w:rPr>
          <w:rFonts w:ascii="Arial" w:hAnsi="Arial" w:cs="Arial"/>
          <w:b/>
          <w:bCs/>
          <w:lang w:val="pt-BR"/>
        </w:rPr>
        <w:t>Objetivos:</w:t>
      </w:r>
    </w:p>
    <w:p w14:paraId="4433C645" w14:textId="1FDEF50F" w:rsidR="001A58B3" w:rsidRPr="00F90616" w:rsidRDefault="00F272CA" w:rsidP="001A58B3">
      <w:pPr>
        <w:numPr>
          <w:ilvl w:val="0"/>
          <w:numId w:val="2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 w:rsidRPr="00F90616">
        <w:rPr>
          <w:rFonts w:ascii="Arial" w:eastAsia="Times New Roman" w:hAnsi="Arial" w:cs="Arial"/>
          <w:lang w:val="pt-BR" w:eastAsia="pt-BR"/>
        </w:rPr>
        <w:t>Compreender o conceito de O que é uma superfície equipotencial</w:t>
      </w:r>
      <w:r w:rsidR="001A58B3" w:rsidRPr="00F90616">
        <w:rPr>
          <w:rFonts w:ascii="Arial" w:eastAsia="Times New Roman" w:hAnsi="Arial" w:cs="Arial"/>
          <w:lang w:val="pt-BR" w:eastAsia="pt-BR"/>
        </w:rPr>
        <w:t>;</w:t>
      </w:r>
    </w:p>
    <w:p w14:paraId="14CF4BF5" w14:textId="62E0254A" w:rsidR="001A58B3" w:rsidRPr="00F90616" w:rsidRDefault="00F272CA" w:rsidP="001A58B3">
      <w:pPr>
        <w:numPr>
          <w:ilvl w:val="0"/>
          <w:numId w:val="2"/>
        </w:numPr>
        <w:spacing w:line="360" w:lineRule="auto"/>
        <w:ind w:right="-58"/>
        <w:jc w:val="both"/>
        <w:rPr>
          <w:rFonts w:ascii="Arial" w:hAnsi="Arial" w:cs="Arial"/>
          <w:lang w:val="pt-BR"/>
        </w:rPr>
      </w:pPr>
      <w:r w:rsidRPr="00F90616">
        <w:rPr>
          <w:rFonts w:ascii="Arial" w:eastAsia="Times New Roman" w:hAnsi="Arial" w:cs="Arial"/>
          <w:lang w:val="pt-BR" w:eastAsia="pt-BR"/>
        </w:rPr>
        <w:t>Mapear o espaço em torno de distribuições discretas de cargas em termos de potenciais elétricos</w:t>
      </w:r>
      <w:r w:rsidR="00137F61" w:rsidRPr="00F90616">
        <w:rPr>
          <w:rFonts w:ascii="Arial" w:eastAsia="Times New Roman" w:hAnsi="Arial" w:cs="Arial"/>
          <w:lang w:val="pt-BR" w:eastAsia="pt-BR"/>
        </w:rPr>
        <w:t>.</w:t>
      </w:r>
    </w:p>
    <w:p w14:paraId="74434CC3" w14:textId="7008F684" w:rsidR="00681AF6" w:rsidRPr="00F90616" w:rsidRDefault="00681AF6" w:rsidP="001A58B3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</w:p>
    <w:p w14:paraId="06FAF529" w14:textId="18481CE1" w:rsidR="000010CC" w:rsidRPr="00F90616" w:rsidRDefault="000010CC" w:rsidP="000563BC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14:paraId="016FB6FD" w14:textId="2F0B92F3" w:rsidR="00A70EC1" w:rsidRPr="00F90616" w:rsidRDefault="00A70EC1" w:rsidP="000563BC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F90616">
        <w:rPr>
          <w:rFonts w:ascii="Arial" w:hAnsi="Arial" w:cs="Arial"/>
          <w:b/>
          <w:bCs/>
          <w:lang w:val="pt-BR"/>
        </w:rPr>
        <w:t>Introdução Teórica:</w:t>
      </w:r>
    </w:p>
    <w:p w14:paraId="57F7D670" w14:textId="2C5FCEB6" w:rsidR="00C54404" w:rsidRPr="00F90616" w:rsidRDefault="00681AF6" w:rsidP="00A70EC1">
      <w:pPr>
        <w:spacing w:line="360" w:lineRule="auto"/>
        <w:jc w:val="both"/>
        <w:rPr>
          <w:rFonts w:ascii="Arial" w:hAnsi="Arial" w:cs="Arial"/>
          <w:lang w:val="pt-BR"/>
        </w:rPr>
      </w:pPr>
      <w:r w:rsidRPr="00F90616">
        <w:rPr>
          <w:rFonts w:ascii="Arial" w:hAnsi="Arial" w:cs="Arial"/>
          <w:lang w:val="pt-BR"/>
        </w:rPr>
        <w:t xml:space="preserve">Tópicos a serem estudados: </w:t>
      </w:r>
      <w:r w:rsidR="00F272CA" w:rsidRPr="00F90616">
        <w:rPr>
          <w:rFonts w:ascii="Arial" w:hAnsi="Arial" w:cs="Arial"/>
          <w:lang w:val="pt-BR"/>
        </w:rPr>
        <w:t xml:space="preserve">Potencial Elétrico; Superfície Equipotencial; </w:t>
      </w:r>
    </w:p>
    <w:p w14:paraId="4B83A496" w14:textId="59C8F7ED" w:rsidR="00A70EC1" w:rsidRPr="00F90616" w:rsidRDefault="00A70EC1" w:rsidP="00A70EC1">
      <w:pPr>
        <w:spacing w:line="360" w:lineRule="auto"/>
        <w:jc w:val="both"/>
        <w:rPr>
          <w:rFonts w:ascii="Arial" w:hAnsi="Arial" w:cs="Arial"/>
          <w:lang w:val="pt-BR"/>
        </w:rPr>
      </w:pPr>
    </w:p>
    <w:p w14:paraId="0DDC320B" w14:textId="77777777" w:rsidR="001A58B3" w:rsidRPr="00F90616" w:rsidRDefault="001A58B3" w:rsidP="00A70EC1">
      <w:pPr>
        <w:spacing w:line="360" w:lineRule="auto"/>
        <w:jc w:val="both"/>
        <w:rPr>
          <w:rFonts w:ascii="Arial" w:hAnsi="Arial" w:cs="Arial"/>
          <w:lang w:val="pt-BR"/>
        </w:rPr>
      </w:pPr>
    </w:p>
    <w:p w14:paraId="3903D4D7" w14:textId="7328968E" w:rsidR="00A70EC1" w:rsidRPr="00F90616" w:rsidRDefault="00A70EC1" w:rsidP="00A70EC1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F90616">
        <w:rPr>
          <w:rFonts w:ascii="Arial" w:hAnsi="Arial" w:cs="Arial"/>
          <w:b/>
          <w:bCs/>
          <w:lang w:val="pt-BR"/>
        </w:rPr>
        <w:t>Detalhes do Experimento:</w:t>
      </w:r>
    </w:p>
    <w:p w14:paraId="12CD7CA5" w14:textId="77777777" w:rsidR="001A58B3" w:rsidRPr="00F90616" w:rsidRDefault="001A58B3" w:rsidP="001A58B3">
      <w:pPr>
        <w:rPr>
          <w:rFonts w:ascii="Arial" w:hAnsi="Arial" w:cs="Arial"/>
          <w:b/>
          <w:lang w:val="pt-BR"/>
        </w:rPr>
      </w:pPr>
    </w:p>
    <w:p w14:paraId="580B142A" w14:textId="01A11F2E" w:rsidR="001A58B3" w:rsidRPr="00F90616" w:rsidRDefault="001A58B3" w:rsidP="001A58B3">
      <w:pPr>
        <w:pStyle w:val="PargrafodaLista"/>
        <w:numPr>
          <w:ilvl w:val="0"/>
          <w:numId w:val="5"/>
        </w:numPr>
        <w:spacing w:after="240" w:line="360" w:lineRule="auto"/>
        <w:ind w:left="284" w:right="-625"/>
        <w:jc w:val="both"/>
        <w:rPr>
          <w:rFonts w:ascii="Arial" w:hAnsi="Arial" w:cs="Arial"/>
          <w:b/>
          <w:lang w:val="pt-BR"/>
        </w:rPr>
      </w:pPr>
      <w:r w:rsidRPr="00F90616">
        <w:rPr>
          <w:rFonts w:ascii="Arial" w:hAnsi="Arial" w:cs="Arial"/>
          <w:b/>
          <w:lang w:val="pt-BR"/>
        </w:rPr>
        <w:t>Materiais</w:t>
      </w:r>
    </w:p>
    <w:p w14:paraId="1D35DDD0" w14:textId="467620B7" w:rsidR="001A58B3" w:rsidRPr="00F90616" w:rsidRDefault="00B333A7" w:rsidP="001A58B3">
      <w:pPr>
        <w:spacing w:after="240" w:line="360" w:lineRule="auto"/>
        <w:ind w:right="-625"/>
        <w:jc w:val="both"/>
        <w:rPr>
          <w:rFonts w:ascii="Arial" w:hAnsi="Arial" w:cs="Arial"/>
          <w:bCs/>
          <w:lang w:val="pt-BR"/>
        </w:rPr>
      </w:pPr>
      <w:r w:rsidRPr="00F90616">
        <w:rPr>
          <w:rFonts w:ascii="Arial" w:hAnsi="Arial" w:cs="Arial"/>
          <w:bCs/>
          <w:lang w:val="pt-BR"/>
        </w:rPr>
        <w:t xml:space="preserve">Cuba para água, </w:t>
      </w:r>
      <w:proofErr w:type="gramStart"/>
      <w:r w:rsidRPr="00F90616">
        <w:rPr>
          <w:rFonts w:ascii="Arial" w:hAnsi="Arial" w:cs="Arial"/>
          <w:bCs/>
          <w:lang w:val="pt-BR"/>
        </w:rPr>
        <w:t>multímetro, 3 cabos banana-jacaré, 1 cabo sonda</w:t>
      </w:r>
      <w:proofErr w:type="gramEnd"/>
      <w:r w:rsidRPr="00F90616">
        <w:rPr>
          <w:rFonts w:ascii="Arial" w:hAnsi="Arial" w:cs="Arial"/>
          <w:bCs/>
          <w:lang w:val="pt-BR"/>
        </w:rPr>
        <w:t xml:space="preserve"> de multímetro, uma fonte de tensão contínua (5V).</w:t>
      </w:r>
    </w:p>
    <w:p w14:paraId="64759774" w14:textId="77777777" w:rsidR="005E61FC" w:rsidRPr="00F90616" w:rsidRDefault="005E61FC" w:rsidP="005E61FC">
      <w:pPr>
        <w:jc w:val="center"/>
        <w:rPr>
          <w:rFonts w:ascii="Arial" w:eastAsiaTheme="minorEastAsia" w:hAnsi="Arial" w:cs="Arial"/>
          <w:bCs/>
          <w:sz w:val="20"/>
          <w:lang w:val="pt-BR"/>
        </w:rPr>
      </w:pPr>
      <w:r w:rsidRPr="00F90616">
        <w:rPr>
          <w:rFonts w:ascii="Arial" w:eastAsiaTheme="minorEastAsia" w:hAnsi="Arial" w:cs="Arial"/>
          <w:bCs/>
          <w:sz w:val="20"/>
          <w:lang w:val="pt-BR"/>
        </w:rPr>
        <w:t>Tabela I. Equipamentos do Experimento.</w:t>
      </w:r>
    </w:p>
    <w:p w14:paraId="0E402BD0" w14:textId="77777777" w:rsidR="005E61FC" w:rsidRPr="00F90616" w:rsidRDefault="005E61FC" w:rsidP="005E61FC">
      <w:pPr>
        <w:jc w:val="both"/>
        <w:rPr>
          <w:rFonts w:ascii="Arial" w:eastAsiaTheme="minorEastAsia" w:hAnsi="Arial" w:cs="Arial"/>
          <w:b/>
          <w:sz w:val="20"/>
          <w:lang w:val="pt-BR"/>
        </w:rPr>
      </w:pPr>
    </w:p>
    <w:tbl>
      <w:tblPr>
        <w:tblStyle w:val="Tabelacomgrade"/>
        <w:tblW w:w="7007" w:type="dxa"/>
        <w:jc w:val="center"/>
        <w:tblLook w:val="04A0" w:firstRow="1" w:lastRow="0" w:firstColumn="1" w:lastColumn="0" w:noHBand="0" w:noVBand="1"/>
      </w:tblPr>
      <w:tblGrid>
        <w:gridCol w:w="1701"/>
        <w:gridCol w:w="1349"/>
        <w:gridCol w:w="1577"/>
        <w:gridCol w:w="1083"/>
        <w:gridCol w:w="1297"/>
      </w:tblGrid>
      <w:tr w:rsidR="005E61FC" w:rsidRPr="00F90616" w14:paraId="3FB3C191" w14:textId="77777777" w:rsidTr="006253CC">
        <w:trPr>
          <w:jc w:val="center"/>
        </w:trPr>
        <w:tc>
          <w:tcPr>
            <w:tcW w:w="1809" w:type="dxa"/>
            <w:shd w:val="clear" w:color="auto" w:fill="FBE4D5" w:themeFill="accent2" w:themeFillTint="33"/>
            <w:vAlign w:val="center"/>
          </w:tcPr>
          <w:p w14:paraId="4EDD88E7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Equipamento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D9E48E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Unidade de Medida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921DEDE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Sensibilidade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6FEF33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Precisão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8383772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Valor Máximo Suportado</w:t>
            </w:r>
          </w:p>
        </w:tc>
      </w:tr>
      <w:tr w:rsidR="005E61FC" w:rsidRPr="00F90616" w14:paraId="7981392C" w14:textId="77777777" w:rsidTr="006253CC">
        <w:trPr>
          <w:jc w:val="center"/>
        </w:trPr>
        <w:tc>
          <w:tcPr>
            <w:tcW w:w="1809" w:type="dxa"/>
            <w:shd w:val="clear" w:color="auto" w:fill="D9E2F3" w:themeFill="accent1" w:themeFillTint="33"/>
            <w:vAlign w:val="center"/>
          </w:tcPr>
          <w:p w14:paraId="6E15B782" w14:textId="1B4219EC" w:rsidR="005E61FC" w:rsidRPr="00F90616" w:rsidRDefault="00B333A7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Folha Milimetrada</w:t>
            </w:r>
          </w:p>
          <w:p w14:paraId="522DDC47" w14:textId="77777777" w:rsidR="005E61FC" w:rsidRPr="00F90616" w:rsidRDefault="005E61FC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</w:p>
        </w:tc>
        <w:tc>
          <w:tcPr>
            <w:tcW w:w="0" w:type="auto"/>
            <w:vAlign w:val="center"/>
          </w:tcPr>
          <w:p w14:paraId="446878EB" w14:textId="6CF93B97" w:rsidR="008164B8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Milímetros</w:t>
            </w:r>
          </w:p>
        </w:tc>
        <w:tc>
          <w:tcPr>
            <w:tcW w:w="0" w:type="auto"/>
            <w:vAlign w:val="center"/>
          </w:tcPr>
          <w:p w14:paraId="76F3A323" w14:textId="128460E6" w:rsidR="005E61FC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pt-BR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1mm</w:t>
            </w:r>
          </w:p>
        </w:tc>
        <w:tc>
          <w:tcPr>
            <w:tcW w:w="0" w:type="auto"/>
            <w:vAlign w:val="center"/>
          </w:tcPr>
          <w:p w14:paraId="7BC678C3" w14:textId="29703AAD" w:rsidR="005E61FC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pt-BR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1mm</w:t>
            </w:r>
          </w:p>
        </w:tc>
        <w:tc>
          <w:tcPr>
            <w:tcW w:w="0" w:type="auto"/>
            <w:vAlign w:val="center"/>
          </w:tcPr>
          <w:p w14:paraId="0813C535" w14:textId="655EEB90" w:rsidR="005E61FC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280mm</w:t>
            </w:r>
          </w:p>
        </w:tc>
      </w:tr>
      <w:tr w:rsidR="00F272CA" w:rsidRPr="00F90616" w14:paraId="4B3B09EC" w14:textId="77777777" w:rsidTr="006253CC">
        <w:trPr>
          <w:jc w:val="center"/>
        </w:trPr>
        <w:tc>
          <w:tcPr>
            <w:tcW w:w="1809" w:type="dxa"/>
            <w:shd w:val="clear" w:color="auto" w:fill="D9E2F3" w:themeFill="accent1" w:themeFillTint="33"/>
            <w:vAlign w:val="center"/>
          </w:tcPr>
          <w:p w14:paraId="22FCB151" w14:textId="4355F7FB" w:rsidR="00F272CA" w:rsidRPr="00F90616" w:rsidRDefault="00F272CA" w:rsidP="006253CC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 w:rsidRPr="00F90616"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Voltímetro Equipotencial</w:t>
            </w:r>
          </w:p>
        </w:tc>
        <w:tc>
          <w:tcPr>
            <w:tcW w:w="0" w:type="auto"/>
            <w:vAlign w:val="center"/>
          </w:tcPr>
          <w:p w14:paraId="532B31D6" w14:textId="2B690FF5" w:rsidR="00F272CA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Volts</w:t>
            </w:r>
          </w:p>
        </w:tc>
        <w:tc>
          <w:tcPr>
            <w:tcW w:w="0" w:type="auto"/>
            <w:vAlign w:val="center"/>
          </w:tcPr>
          <w:p w14:paraId="3B23CE89" w14:textId="10072526" w:rsidR="00F272CA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0,01 V</w:t>
            </w:r>
          </w:p>
        </w:tc>
        <w:tc>
          <w:tcPr>
            <w:tcW w:w="0" w:type="auto"/>
            <w:vAlign w:val="center"/>
          </w:tcPr>
          <w:p w14:paraId="67B737E8" w14:textId="05F2DEEB" w:rsidR="00F272CA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0,01 V</w:t>
            </w:r>
          </w:p>
        </w:tc>
        <w:tc>
          <w:tcPr>
            <w:tcW w:w="0" w:type="auto"/>
            <w:vAlign w:val="center"/>
          </w:tcPr>
          <w:p w14:paraId="7AE8ACD3" w14:textId="39B45563" w:rsidR="00F272CA" w:rsidRPr="00F90616" w:rsidRDefault="008164B8" w:rsidP="008164B8">
            <w:pPr>
              <w:jc w:val="center"/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</w:pPr>
            <w:r>
              <w:rPr>
                <w:rFonts w:ascii="Times New Roman" w:eastAsiaTheme="minorEastAsia" w:hAnsi="Times New Roman" w:cs="Times New Roman"/>
                <w:b/>
                <w:szCs w:val="28"/>
                <w:lang w:val="pt-BR"/>
              </w:rPr>
              <w:t>200 V</w:t>
            </w:r>
          </w:p>
        </w:tc>
      </w:tr>
    </w:tbl>
    <w:p w14:paraId="59BDE4A3" w14:textId="03250A07" w:rsidR="005E61FC" w:rsidRPr="00F90616" w:rsidRDefault="005E61FC" w:rsidP="005E61FC">
      <w:pPr>
        <w:jc w:val="both"/>
        <w:rPr>
          <w:rFonts w:ascii="Times New Roman" w:eastAsiaTheme="minorEastAsia" w:hAnsi="Times New Roman" w:cs="Times New Roman"/>
          <w:b/>
          <w:szCs w:val="28"/>
          <w:lang w:val="pt-BR"/>
        </w:rPr>
      </w:pPr>
    </w:p>
    <w:p w14:paraId="3EFE5415" w14:textId="77777777" w:rsidR="005E61FC" w:rsidRPr="00F90616" w:rsidRDefault="005E61FC">
      <w:pPr>
        <w:rPr>
          <w:rFonts w:ascii="Times New Roman" w:eastAsiaTheme="minorEastAsia" w:hAnsi="Times New Roman" w:cs="Times New Roman"/>
          <w:b/>
          <w:szCs w:val="28"/>
          <w:lang w:val="pt-BR"/>
        </w:rPr>
      </w:pPr>
      <w:r w:rsidRPr="00F90616">
        <w:rPr>
          <w:rFonts w:ascii="Times New Roman" w:eastAsiaTheme="minorEastAsia" w:hAnsi="Times New Roman" w:cs="Times New Roman"/>
          <w:b/>
          <w:szCs w:val="28"/>
          <w:lang w:val="pt-BR"/>
        </w:rPr>
        <w:br w:type="page"/>
      </w:r>
    </w:p>
    <w:p w14:paraId="1BDE690D" w14:textId="7E588E5C" w:rsidR="00137F61" w:rsidRPr="00F90616" w:rsidRDefault="001A58B3" w:rsidP="00137F61">
      <w:pPr>
        <w:pStyle w:val="PargrafodaLista"/>
        <w:numPr>
          <w:ilvl w:val="0"/>
          <w:numId w:val="5"/>
        </w:numPr>
        <w:spacing w:after="240" w:line="360" w:lineRule="auto"/>
        <w:ind w:left="284" w:right="-625"/>
        <w:jc w:val="both"/>
        <w:rPr>
          <w:rFonts w:ascii="Arial" w:hAnsi="Arial" w:cs="Arial"/>
          <w:b/>
          <w:lang w:val="pt-BR"/>
        </w:rPr>
      </w:pPr>
      <w:r w:rsidRPr="00F90616">
        <w:rPr>
          <w:rFonts w:ascii="Arial" w:hAnsi="Arial" w:cs="Arial"/>
          <w:b/>
          <w:lang w:val="pt-BR"/>
        </w:rPr>
        <w:lastRenderedPageBreak/>
        <w:t>Procedimento Experimental:</w:t>
      </w:r>
    </w:p>
    <w:p w14:paraId="265A5E34" w14:textId="650A4BC9" w:rsidR="00F272CA" w:rsidRPr="00D30684" w:rsidRDefault="00D30684" w:rsidP="00F90616">
      <w:pPr>
        <w:pStyle w:val="PargrafodaLista"/>
        <w:numPr>
          <w:ilvl w:val="0"/>
          <w:numId w:val="6"/>
        </w:numPr>
        <w:spacing w:after="240" w:line="360" w:lineRule="auto"/>
        <w:ind w:right="-625"/>
        <w:jc w:val="both"/>
        <w:rPr>
          <w:rFonts w:ascii="Arial" w:hAnsi="Arial" w:cs="Arial"/>
          <w:bCs/>
          <w:lang w:val="pt-BR"/>
        </w:rPr>
      </w:pPr>
      <w:r w:rsidRPr="00D30684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3063F7B3" wp14:editId="58A9009E">
            <wp:simplePos x="0" y="0"/>
            <wp:positionH relativeFrom="margin">
              <wp:posOffset>1795145</wp:posOffset>
            </wp:positionH>
            <wp:positionV relativeFrom="paragraph">
              <wp:posOffset>125730</wp:posOffset>
            </wp:positionV>
            <wp:extent cx="2216785" cy="2432685"/>
            <wp:effectExtent l="6350" t="0" r="0" b="0"/>
            <wp:wrapTight wrapText="bothSides">
              <wp:wrapPolygon edited="0">
                <wp:start x="21538" y="-56"/>
                <wp:lineTo x="192" y="-56"/>
                <wp:lineTo x="192" y="21425"/>
                <wp:lineTo x="21538" y="21425"/>
                <wp:lineTo x="21538" y="-56"/>
              </wp:wrapPolygon>
            </wp:wrapTight>
            <wp:docPr id="2" name="Imagem 1" descr="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Gráfico de rada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70376"/>
                    <a:stretch/>
                  </pic:blipFill>
                  <pic:spPr bwMode="auto">
                    <a:xfrm rot="16200000">
                      <a:off x="0" y="0"/>
                      <a:ext cx="22167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16" w:rsidRPr="00D30684">
        <w:rPr>
          <w:rFonts w:ascii="Arial" w:hAnsi="Arial" w:cs="Arial"/>
          <w:bCs/>
          <w:lang w:val="pt-BR"/>
        </w:rPr>
        <w:t>Realize a montagem da figura a seguir.</w:t>
      </w:r>
    </w:p>
    <w:p w14:paraId="1179DC45" w14:textId="15B53DA3" w:rsidR="00F90616" w:rsidRPr="00D30684" w:rsidRDefault="00F90616" w:rsidP="00F90616">
      <w:pPr>
        <w:spacing w:after="240" w:line="360" w:lineRule="auto"/>
        <w:ind w:left="-76" w:right="-625"/>
        <w:jc w:val="both"/>
        <w:rPr>
          <w:rFonts w:ascii="Arial" w:hAnsi="Arial" w:cs="Arial"/>
          <w:b/>
          <w:lang w:val="pt-BR"/>
        </w:rPr>
      </w:pPr>
    </w:p>
    <w:p w14:paraId="51D0654E" w14:textId="01DCC6A3" w:rsidR="00F90616" w:rsidRPr="00D30684" w:rsidRDefault="00F90616" w:rsidP="00F90616">
      <w:pPr>
        <w:spacing w:after="240" w:line="360" w:lineRule="auto"/>
        <w:ind w:left="-76" w:right="-625"/>
        <w:jc w:val="both"/>
        <w:rPr>
          <w:rFonts w:ascii="Arial" w:hAnsi="Arial" w:cs="Arial"/>
          <w:b/>
          <w:lang w:val="pt-BR"/>
        </w:rPr>
      </w:pPr>
    </w:p>
    <w:p w14:paraId="0DBCFEBC" w14:textId="26852986" w:rsidR="00F90616" w:rsidRPr="00D30684" w:rsidRDefault="00F90616" w:rsidP="00F90616">
      <w:pPr>
        <w:spacing w:after="240" w:line="360" w:lineRule="auto"/>
        <w:ind w:left="-76" w:right="-625"/>
        <w:jc w:val="both"/>
        <w:rPr>
          <w:rFonts w:ascii="Arial" w:hAnsi="Arial" w:cs="Arial"/>
          <w:b/>
          <w:lang w:val="pt-BR"/>
        </w:rPr>
      </w:pPr>
    </w:p>
    <w:p w14:paraId="5D96BF23" w14:textId="7B2F8A29" w:rsidR="00F90616" w:rsidRPr="00D30684" w:rsidRDefault="00F90616" w:rsidP="00F90616">
      <w:pPr>
        <w:spacing w:after="240" w:line="360" w:lineRule="auto"/>
        <w:ind w:left="-76" w:right="-625"/>
        <w:jc w:val="both"/>
        <w:rPr>
          <w:rFonts w:ascii="Arial" w:hAnsi="Arial" w:cs="Arial"/>
          <w:b/>
          <w:lang w:val="pt-BR"/>
        </w:rPr>
      </w:pPr>
    </w:p>
    <w:p w14:paraId="69D44F09" w14:textId="59AE1F2E" w:rsidR="00F90616" w:rsidRPr="00D30684" w:rsidRDefault="00F90616" w:rsidP="00F90616">
      <w:pPr>
        <w:spacing w:after="240" w:line="360" w:lineRule="auto"/>
        <w:ind w:left="-76" w:right="-625"/>
        <w:jc w:val="both"/>
        <w:rPr>
          <w:rFonts w:ascii="Arial" w:hAnsi="Arial" w:cs="Arial"/>
          <w:b/>
          <w:lang w:val="pt-BR"/>
        </w:rPr>
      </w:pPr>
    </w:p>
    <w:p w14:paraId="1F13EE59" w14:textId="0D8217B8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 xml:space="preserve">Prenda as barras metálicas nos cabos banana-jacaré </w:t>
      </w:r>
      <w:proofErr w:type="spellStart"/>
      <w:r w:rsidRPr="00D30684">
        <w:rPr>
          <w:rFonts w:ascii="Arial" w:hAnsi="Arial" w:cs="Arial"/>
          <w:szCs w:val="28"/>
          <w:lang w:val="pt-BR"/>
        </w:rPr>
        <w:t>is</w:t>
      </w:r>
      <w:proofErr w:type="spellEnd"/>
      <w:r w:rsidRPr="00D30684">
        <w:rPr>
          <w:rFonts w:ascii="Arial" w:hAnsi="Arial" w:cs="Arial"/>
          <w:szCs w:val="28"/>
          <w:lang w:val="pt-BR"/>
        </w:rPr>
        <w:t xml:space="preserve"> e coloque no interior da cuba com água.</w:t>
      </w:r>
    </w:p>
    <w:p w14:paraId="5AAB996F" w14:textId="28323A61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Em um outro papel milimetrado, desenhe o contorno do local onde estão as barras seguindo rigorosamente as distâncias. (Faça um mapa da configuração montada).</w:t>
      </w:r>
    </w:p>
    <w:p w14:paraId="042A0DA5" w14:textId="48462B10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Ligue a fonte de energia.</w:t>
      </w:r>
    </w:p>
    <w:p w14:paraId="5C5A3002" w14:textId="35EC4F71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Coloque uma das pontas de prova do multímetro em uma das barras (que servirá de referência) e a outra ficará móvel, como uma sonda no meio líquido.</w:t>
      </w:r>
    </w:p>
    <w:p w14:paraId="0AF097FE" w14:textId="4DD1DA1B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Com o multímetro ligado, identifique um determinado potencial, e verifique as coordenadas (</w:t>
      </w:r>
      <w:proofErr w:type="spellStart"/>
      <w:proofErr w:type="gramStart"/>
      <w:r w:rsidRPr="00D30684">
        <w:rPr>
          <w:rFonts w:ascii="Arial" w:hAnsi="Arial" w:cs="Arial"/>
          <w:szCs w:val="28"/>
          <w:lang w:val="pt-BR"/>
        </w:rPr>
        <w:t>x,y</w:t>
      </w:r>
      <w:proofErr w:type="spellEnd"/>
      <w:proofErr w:type="gramEnd"/>
      <w:r w:rsidRPr="00D30684">
        <w:rPr>
          <w:rFonts w:ascii="Arial" w:hAnsi="Arial" w:cs="Arial"/>
          <w:szCs w:val="28"/>
          <w:lang w:val="pt-BR"/>
        </w:rPr>
        <w:t>) desse potencial.</w:t>
      </w:r>
    </w:p>
    <w:p w14:paraId="4B03A7E4" w14:textId="6B54D741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Identifique no mínimo mais quatro pontos que apresentem esse mesmo potencial elétrico, sempre anotando as coordenadas (</w:t>
      </w:r>
      <w:proofErr w:type="spellStart"/>
      <w:proofErr w:type="gramStart"/>
      <w:r w:rsidRPr="00D30684">
        <w:rPr>
          <w:rFonts w:ascii="Arial" w:hAnsi="Arial" w:cs="Arial"/>
          <w:szCs w:val="28"/>
          <w:lang w:val="pt-BR"/>
        </w:rPr>
        <w:t>x,y</w:t>
      </w:r>
      <w:proofErr w:type="spellEnd"/>
      <w:proofErr w:type="gramEnd"/>
      <w:r w:rsidRPr="00D30684">
        <w:rPr>
          <w:rFonts w:ascii="Arial" w:hAnsi="Arial" w:cs="Arial"/>
          <w:szCs w:val="28"/>
          <w:lang w:val="pt-BR"/>
        </w:rPr>
        <w:t>).</w:t>
      </w:r>
    </w:p>
    <w:p w14:paraId="664CADA4" w14:textId="10E4B008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Crie pelo menos 3 superfícies equipotenciais</w:t>
      </w:r>
    </w:p>
    <w:p w14:paraId="26AE6849" w14:textId="3579C7BC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 xml:space="preserve">Reproduza na folha milimetrada as superfícies equipotenciais. </w:t>
      </w:r>
    </w:p>
    <w:p w14:paraId="0BE38E17" w14:textId="460592B8" w:rsidR="00F90616" w:rsidRPr="00D30684" w:rsidRDefault="00F90616" w:rsidP="00F90616">
      <w:pPr>
        <w:pStyle w:val="PargrafodaLista"/>
        <w:numPr>
          <w:ilvl w:val="0"/>
          <w:numId w:val="6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Reproduza na folha milimetrada as linhas de campo elétrico (observe que essas são sempre perpendiculares às superfícies equipotenciais.</w:t>
      </w:r>
    </w:p>
    <w:p w14:paraId="5EDA6B5E" w14:textId="79E2D828" w:rsidR="00F90616" w:rsidRPr="00D30684" w:rsidRDefault="00F90616" w:rsidP="00F90616">
      <w:pPr>
        <w:tabs>
          <w:tab w:val="left" w:pos="1843"/>
          <w:tab w:val="left" w:pos="5529"/>
        </w:tabs>
        <w:ind w:left="-76"/>
        <w:jc w:val="both"/>
        <w:rPr>
          <w:rFonts w:ascii="Arial" w:hAnsi="Arial" w:cs="Arial"/>
          <w:szCs w:val="28"/>
          <w:lang w:val="pt-BR"/>
        </w:rPr>
      </w:pPr>
    </w:p>
    <w:p w14:paraId="0E8B6DE5" w14:textId="2ADA741F" w:rsidR="00F90616" w:rsidRPr="00D30684" w:rsidRDefault="00F90616" w:rsidP="00F90616">
      <w:pPr>
        <w:tabs>
          <w:tab w:val="left" w:pos="1843"/>
          <w:tab w:val="left" w:pos="5529"/>
        </w:tabs>
        <w:ind w:left="-76"/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Questões:</w:t>
      </w:r>
    </w:p>
    <w:p w14:paraId="52CCCD7B" w14:textId="53BCB2EC" w:rsidR="00F90616" w:rsidRDefault="00F90616" w:rsidP="00F90616">
      <w:pPr>
        <w:pStyle w:val="PargrafodaLista"/>
        <w:numPr>
          <w:ilvl w:val="0"/>
          <w:numId w:val="7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O que é medido ao se mergulhar a ponta de prova na água?</w:t>
      </w:r>
    </w:p>
    <w:p w14:paraId="73953D6F" w14:textId="77777777" w:rsid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72D7CBD3" w14:textId="302C26F2" w:rsidR="008164B8" w:rsidRP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 xml:space="preserve">R: A diferença de potencial de cada ponto que foi demarcado com uma folha quadriculada e milimetrada por baixo da estrutura em que a água estava </w:t>
      </w:r>
      <w:proofErr w:type="gramStart"/>
      <w:r>
        <w:rPr>
          <w:rFonts w:ascii="Arial" w:hAnsi="Arial" w:cs="Arial"/>
          <w:szCs w:val="28"/>
          <w:lang w:val="pt-BR"/>
        </w:rPr>
        <w:t>desposto</w:t>
      </w:r>
      <w:proofErr w:type="gramEnd"/>
    </w:p>
    <w:p w14:paraId="2E2BEFBA" w14:textId="66987AB9" w:rsidR="00F90616" w:rsidRPr="00D30684" w:rsidRDefault="00F90616" w:rsidP="00F90616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51331790" w14:textId="60DFE9B1" w:rsidR="00F90616" w:rsidRDefault="00F90616" w:rsidP="00F90616">
      <w:pPr>
        <w:pStyle w:val="PargrafodaLista"/>
        <w:numPr>
          <w:ilvl w:val="0"/>
          <w:numId w:val="7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 xml:space="preserve">Trace as linhas equipotenciais e algumas linhas decampo não esquecendo os sentidos </w:t>
      </w:r>
      <w:proofErr w:type="gramStart"/>
      <w:r w:rsidRPr="00D30684">
        <w:rPr>
          <w:rFonts w:ascii="Arial" w:hAnsi="Arial" w:cs="Arial"/>
          <w:szCs w:val="28"/>
          <w:lang w:val="pt-BR"/>
        </w:rPr>
        <w:t>das mesmas</w:t>
      </w:r>
      <w:proofErr w:type="gramEnd"/>
      <w:r w:rsidRPr="00D30684">
        <w:rPr>
          <w:rFonts w:ascii="Arial" w:hAnsi="Arial" w:cs="Arial"/>
          <w:szCs w:val="28"/>
          <w:lang w:val="pt-BR"/>
        </w:rPr>
        <w:t>. Identifique as polaridades dos eletrodos para a configuração estudada.</w:t>
      </w:r>
    </w:p>
    <w:p w14:paraId="0AFE7D2D" w14:textId="77777777" w:rsid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452A2F69" w14:textId="48C00246" w:rsidR="008164B8" w:rsidRP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lastRenderedPageBreak/>
        <w:t>R: Riscando as linhas de campo, após o eletrodo negativo ter sido posicionado à direita e opositivo à esquerda, tendo as linhas do campo criando o sentido positivo ao negativo, notou-se que as linhas de campo são retas cruzantes e anguladas perante as linhas equipotenciais</w:t>
      </w:r>
    </w:p>
    <w:p w14:paraId="09150525" w14:textId="346B69F5" w:rsidR="00F90616" w:rsidRPr="00D30684" w:rsidRDefault="00F90616" w:rsidP="00F90616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17CCA609" w14:textId="77777777" w:rsidR="00F90616" w:rsidRPr="00D30684" w:rsidRDefault="00F90616" w:rsidP="00F90616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301BBEAA" w14:textId="5C0D292F" w:rsidR="00F90616" w:rsidRDefault="00F90616" w:rsidP="00F90616">
      <w:pPr>
        <w:pStyle w:val="PargrafodaLista"/>
        <w:numPr>
          <w:ilvl w:val="0"/>
          <w:numId w:val="7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Explique por que os eletrodos também podem ser considerados como sendo equipotenciais.</w:t>
      </w:r>
    </w:p>
    <w:p w14:paraId="460DE8E1" w14:textId="77777777" w:rsid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6293FEBD" w14:textId="58CA1537" w:rsidR="008164B8" w:rsidRP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 xml:space="preserve">R: </w:t>
      </w:r>
      <w:r w:rsidRPr="008164B8">
        <w:rPr>
          <w:rFonts w:ascii="Arial" w:hAnsi="Arial" w:cs="Arial"/>
          <w:lang w:val="pt-BR"/>
        </w:rPr>
        <w:t xml:space="preserve">Os eletrodos podem ser considerados equipotenciais pois a resistividade </w:t>
      </w:r>
      <w:proofErr w:type="gramStart"/>
      <w:r w:rsidRPr="008164B8">
        <w:rPr>
          <w:rFonts w:ascii="Arial" w:hAnsi="Arial" w:cs="Arial"/>
          <w:lang w:val="pt-BR"/>
        </w:rPr>
        <w:t>dos mesmos</w:t>
      </w:r>
      <w:proofErr w:type="gramEnd"/>
      <w:r w:rsidRPr="008164B8">
        <w:rPr>
          <w:rFonts w:ascii="Arial" w:hAnsi="Arial" w:cs="Arial"/>
          <w:lang w:val="pt-BR"/>
        </w:rPr>
        <w:t xml:space="preserve"> é mínima em comparação a resistividade da água, tendo em todo o seu espaço de superfície o mesmo valor</w:t>
      </w:r>
    </w:p>
    <w:p w14:paraId="7FF1C8B6" w14:textId="5C51DCA4" w:rsidR="00F90616" w:rsidRPr="00D30684" w:rsidRDefault="00F90616" w:rsidP="00F90616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</w:p>
    <w:p w14:paraId="27BE5ECE" w14:textId="5E655092" w:rsidR="00F90616" w:rsidRDefault="00F90616" w:rsidP="00F90616">
      <w:pPr>
        <w:pStyle w:val="PargrafodaLista"/>
        <w:numPr>
          <w:ilvl w:val="0"/>
          <w:numId w:val="7"/>
        </w:num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 w:rsidRPr="00D30684">
        <w:rPr>
          <w:rFonts w:ascii="Arial" w:hAnsi="Arial" w:cs="Arial"/>
          <w:szCs w:val="28"/>
          <w:lang w:val="pt-BR"/>
        </w:rPr>
        <w:t>Discuta sobre: Simetria das linhas equipotenciais e de campo; Configuração das equipotenciais perto dos condutores; regiões de campo mais intenso; existência de erros experimentais.</w:t>
      </w:r>
    </w:p>
    <w:p w14:paraId="099EEEC7" w14:textId="75446A36" w:rsidR="008164B8" w:rsidRPr="008164B8" w:rsidRDefault="008164B8" w:rsidP="008164B8">
      <w:pPr>
        <w:tabs>
          <w:tab w:val="left" w:pos="1843"/>
          <w:tab w:val="left" w:pos="5529"/>
        </w:tabs>
        <w:jc w:val="both"/>
        <w:rPr>
          <w:rFonts w:ascii="Arial" w:hAnsi="Arial" w:cs="Arial"/>
          <w:szCs w:val="28"/>
          <w:lang w:val="pt-BR"/>
        </w:rPr>
      </w:pPr>
      <w:r>
        <w:rPr>
          <w:rFonts w:ascii="Arial" w:hAnsi="Arial" w:cs="Arial"/>
          <w:szCs w:val="28"/>
          <w:lang w:val="pt-BR"/>
        </w:rPr>
        <w:t xml:space="preserve">R: </w:t>
      </w:r>
      <w:r w:rsidRPr="008164B8">
        <w:rPr>
          <w:rFonts w:ascii="Arial" w:hAnsi="Arial" w:cs="Arial"/>
          <w:lang w:val="pt-BR"/>
        </w:rPr>
        <w:t xml:space="preserve">Durante os procedimentos feitos, foi possível ver que as linhas equipotenciais são sempre perpendiculares às linhas de força do determinado campo que deste modo configura o formato em que as linhas se posicionariam. A configuração vertical se deve ao conceito de potencial elétrico, onde o trabalho realizado pela força eletrostática é igual a zero na superfície equipotencial. Notou-se de mesmo modo que as linhas que convergem próximas aos condutores são mais intensas. No quesito de erro experimental pode-se falar da bacia que estava a água, visto que </w:t>
      </w:r>
      <w:proofErr w:type="gramStart"/>
      <w:r w:rsidRPr="008164B8">
        <w:rPr>
          <w:rFonts w:ascii="Arial" w:hAnsi="Arial" w:cs="Arial"/>
          <w:lang w:val="pt-BR"/>
        </w:rPr>
        <w:t>a mesma</w:t>
      </w:r>
      <w:proofErr w:type="gramEnd"/>
      <w:r w:rsidRPr="008164B8">
        <w:rPr>
          <w:rFonts w:ascii="Arial" w:hAnsi="Arial" w:cs="Arial"/>
          <w:lang w:val="pt-BR"/>
        </w:rPr>
        <w:t xml:space="preserve"> não estava de modo totalmente horizontal, outro erro importante a se considerar é a precisão do multímetro que não é nula e, o possível erro humano de visualização incorreta dos pontos</w:t>
      </w:r>
    </w:p>
    <w:p w14:paraId="07EF05D3" w14:textId="26460F80" w:rsidR="00F90616" w:rsidRPr="00D30684" w:rsidRDefault="00F90616" w:rsidP="00F90616">
      <w:pPr>
        <w:spacing w:after="240" w:line="360" w:lineRule="auto"/>
        <w:ind w:right="-625"/>
        <w:jc w:val="both"/>
        <w:rPr>
          <w:rFonts w:ascii="Arial" w:hAnsi="Arial" w:cs="Arial"/>
          <w:b/>
          <w:lang w:val="pt-BR"/>
        </w:rPr>
      </w:pPr>
    </w:p>
    <w:p w14:paraId="730CE12F" w14:textId="77777777" w:rsidR="00D30684" w:rsidRPr="00D30684" w:rsidRDefault="00D30684" w:rsidP="00F90616">
      <w:pPr>
        <w:spacing w:after="240" w:line="360" w:lineRule="auto"/>
        <w:ind w:right="-625"/>
        <w:jc w:val="both"/>
        <w:rPr>
          <w:rFonts w:ascii="Arial" w:hAnsi="Arial" w:cs="Arial"/>
          <w:b/>
          <w:lang w:val="pt-BR"/>
        </w:rPr>
      </w:pPr>
    </w:p>
    <w:p w14:paraId="57CF8CC8" w14:textId="45890693" w:rsidR="00F90616" w:rsidRPr="008164B8" w:rsidRDefault="004036A2" w:rsidP="008164B8">
      <w:pPr>
        <w:spacing w:after="240" w:line="360" w:lineRule="auto"/>
        <w:ind w:left="-76" w:right="-625"/>
        <w:jc w:val="both"/>
        <w:rPr>
          <w:rFonts w:ascii="Arial" w:hAnsi="Arial" w:cs="Arial"/>
          <w:bCs/>
          <w:i/>
          <w:iCs/>
          <w:lang w:val="pt-BR"/>
        </w:rPr>
      </w:pPr>
      <w:r>
        <w:rPr>
          <w:rFonts w:ascii="Arial" w:hAnsi="Arial" w:cs="Arial"/>
          <w:bCs/>
          <w:i/>
          <w:iCs/>
          <w:noProof/>
          <w:lang w:val="pt-BR"/>
        </w:rPr>
        <w:lastRenderedPageBreak/>
        <w:drawing>
          <wp:anchor distT="0" distB="0" distL="114300" distR="114300" simplePos="0" relativeHeight="251660288" behindDoc="1" locked="0" layoutInCell="1" allowOverlap="1" wp14:anchorId="0242079F" wp14:editId="34CDFEAF">
            <wp:simplePos x="0" y="0"/>
            <wp:positionH relativeFrom="margin">
              <wp:align>center</wp:align>
            </wp:positionH>
            <wp:positionV relativeFrom="paragraph">
              <wp:posOffset>-1156970</wp:posOffset>
            </wp:positionV>
            <wp:extent cx="3674110" cy="6534150"/>
            <wp:effectExtent l="0" t="1270" r="1270" b="1270"/>
            <wp:wrapTight wrapText="bothSides">
              <wp:wrapPolygon edited="0">
                <wp:start x="21607" y="4"/>
                <wp:lineTo x="105" y="4"/>
                <wp:lineTo x="105" y="21541"/>
                <wp:lineTo x="21607" y="21541"/>
                <wp:lineTo x="21607" y="4"/>
              </wp:wrapPolygon>
            </wp:wrapTight>
            <wp:docPr id="5143343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7411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64B8">
        <w:rPr>
          <w:rFonts w:ascii="Arial" w:hAnsi="Arial" w:cs="Arial"/>
          <w:bCs/>
          <w:i/>
          <w:iCs/>
          <w:lang w:val="pt-BR"/>
        </w:rPr>
        <w:t>Figura 02 – Mapa das superfícies equipotenciais e linhas de campo</w:t>
      </w:r>
    </w:p>
    <w:sectPr w:rsidR="00F90616" w:rsidRPr="008164B8" w:rsidSect="00B173CF">
      <w:headerReference w:type="even" r:id="rId10"/>
      <w:headerReference w:type="default" r:id="rId11"/>
      <w:footerReference w:type="default" r:id="rId12"/>
      <w:headerReference w:type="first" r:id="rId13"/>
      <w:pgSz w:w="11900" w:h="16840"/>
      <w:pgMar w:top="1417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2DFF7" w14:textId="77777777" w:rsidR="009F1E11" w:rsidRDefault="009F1E11" w:rsidP="00092164">
      <w:r>
        <w:separator/>
      </w:r>
    </w:p>
  </w:endnote>
  <w:endnote w:type="continuationSeparator" w:id="0">
    <w:p w14:paraId="7E817FC6" w14:textId="77777777" w:rsidR="009F1E11" w:rsidRDefault="009F1E11" w:rsidP="00092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973A" w14:textId="40004392" w:rsidR="00C34FD9" w:rsidRDefault="00C34FD9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0643F9CF" wp14:editId="0704EAD2">
          <wp:simplePos x="0" y="0"/>
          <wp:positionH relativeFrom="page">
            <wp:align>left</wp:align>
          </wp:positionH>
          <wp:positionV relativeFrom="paragraph">
            <wp:posOffset>-408940</wp:posOffset>
          </wp:positionV>
          <wp:extent cx="7678792" cy="1226185"/>
          <wp:effectExtent l="0" t="0" r="0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opdapé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78792" cy="1226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13FD" w14:textId="77777777" w:rsidR="009F1E11" w:rsidRDefault="009F1E11" w:rsidP="00092164">
      <w:r>
        <w:separator/>
      </w:r>
    </w:p>
  </w:footnote>
  <w:footnote w:type="continuationSeparator" w:id="0">
    <w:p w14:paraId="06D665E6" w14:textId="77777777" w:rsidR="009F1E11" w:rsidRDefault="009F1E11" w:rsidP="00092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90D61" w14:textId="2B085BAB" w:rsidR="00C34FD9" w:rsidRDefault="00C34FD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7E2CA101" wp14:editId="6ADFE95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11" name="Imagem 11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4B3A1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42" type="#_x0000_t75" style="position:absolute;margin-left:0;margin-top:0;width:565.4pt;height:799.8pt;z-index:-251659264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6E4C0" w14:textId="45062D10" w:rsidR="00C34FD9" w:rsidRDefault="00C34FD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5408" behindDoc="0" locked="0" layoutInCell="1" allowOverlap="1" wp14:anchorId="4EDC92F4" wp14:editId="30353BA7">
          <wp:simplePos x="0" y="0"/>
          <wp:positionH relativeFrom="margin">
            <wp:posOffset>-1162050</wp:posOffset>
          </wp:positionH>
          <wp:positionV relativeFrom="page">
            <wp:align>top</wp:align>
          </wp:positionV>
          <wp:extent cx="7685405" cy="1504950"/>
          <wp:effectExtent l="0" t="0" r="0" b="0"/>
          <wp:wrapSquare wrapText="bothSides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EF50" w14:textId="1883F3C2" w:rsidR="00C34FD9" w:rsidRDefault="00C34FD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028F24CB" wp14:editId="264DFA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7065" cy="8094345"/>
          <wp:effectExtent l="0" t="0" r="6985" b="1905"/>
          <wp:wrapNone/>
          <wp:docPr id="14" name="Imagem 14" descr="10882_papel_timbrado_a4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10882_papel_timbrado_a4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809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7C06F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43" type="#_x0000_t75" style="position:absolute;margin-left:0;margin-top:0;width:565.4pt;height:799.8pt;z-index:-251658240;mso-position-horizontal:center;mso-position-horizontal-relative:margin;mso-position-vertical:center;mso-position-vertical-relative:margin" o:allowincell="f">
          <v:imagedata r:id="rId2" o:title="10882_papel_timbrado_a4-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35"/>
    <w:multiLevelType w:val="hybridMultilevel"/>
    <w:tmpl w:val="DE5861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6284"/>
    <w:multiLevelType w:val="hybridMultilevel"/>
    <w:tmpl w:val="76448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0202"/>
    <w:multiLevelType w:val="hybridMultilevel"/>
    <w:tmpl w:val="80221292"/>
    <w:lvl w:ilvl="0" w:tplc="DDC0881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7580B"/>
    <w:multiLevelType w:val="hybridMultilevel"/>
    <w:tmpl w:val="9670AE2E"/>
    <w:lvl w:ilvl="0" w:tplc="53FECA4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87367"/>
    <w:multiLevelType w:val="hybridMultilevel"/>
    <w:tmpl w:val="0E82FA3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3CEA"/>
    <w:multiLevelType w:val="hybridMultilevel"/>
    <w:tmpl w:val="C21652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F4112"/>
    <w:multiLevelType w:val="hybridMultilevel"/>
    <w:tmpl w:val="071C093A"/>
    <w:lvl w:ilvl="0" w:tplc="04D0E2B6">
      <w:start w:val="1"/>
      <w:numFmt w:val="decimal"/>
      <w:lvlText w:val="%1)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num w:numId="1" w16cid:durableId="1752309836">
    <w:abstractNumId w:val="1"/>
  </w:num>
  <w:num w:numId="2" w16cid:durableId="974870538">
    <w:abstractNumId w:val="0"/>
  </w:num>
  <w:num w:numId="3" w16cid:durableId="982346114">
    <w:abstractNumId w:val="5"/>
  </w:num>
  <w:num w:numId="4" w16cid:durableId="1083721295">
    <w:abstractNumId w:val="2"/>
  </w:num>
  <w:num w:numId="5" w16cid:durableId="598177830">
    <w:abstractNumId w:val="4"/>
  </w:num>
  <w:num w:numId="6" w16cid:durableId="157305085">
    <w:abstractNumId w:val="6"/>
  </w:num>
  <w:num w:numId="7" w16cid:durableId="86115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64"/>
    <w:rsid w:val="000010CC"/>
    <w:rsid w:val="00007976"/>
    <w:rsid w:val="00043C20"/>
    <w:rsid w:val="00056006"/>
    <w:rsid w:val="000563BC"/>
    <w:rsid w:val="00057928"/>
    <w:rsid w:val="00092164"/>
    <w:rsid w:val="000D2B0B"/>
    <w:rsid w:val="000E6724"/>
    <w:rsid w:val="00137F61"/>
    <w:rsid w:val="0014043C"/>
    <w:rsid w:val="001477FC"/>
    <w:rsid w:val="00160A1A"/>
    <w:rsid w:val="001A58B3"/>
    <w:rsid w:val="001F3C13"/>
    <w:rsid w:val="00225B86"/>
    <w:rsid w:val="00247DF8"/>
    <w:rsid w:val="002F67FA"/>
    <w:rsid w:val="003C3AFA"/>
    <w:rsid w:val="004036A2"/>
    <w:rsid w:val="004B6C21"/>
    <w:rsid w:val="005378C6"/>
    <w:rsid w:val="00564E50"/>
    <w:rsid w:val="005919D7"/>
    <w:rsid w:val="005C6D2B"/>
    <w:rsid w:val="005D4938"/>
    <w:rsid w:val="005E61FC"/>
    <w:rsid w:val="005F0687"/>
    <w:rsid w:val="006253CC"/>
    <w:rsid w:val="00630D95"/>
    <w:rsid w:val="00637CB2"/>
    <w:rsid w:val="00681AF6"/>
    <w:rsid w:val="00740866"/>
    <w:rsid w:val="007570B5"/>
    <w:rsid w:val="00775B69"/>
    <w:rsid w:val="00782950"/>
    <w:rsid w:val="007B47A8"/>
    <w:rsid w:val="007B4900"/>
    <w:rsid w:val="007C04E0"/>
    <w:rsid w:val="00815AD5"/>
    <w:rsid w:val="008164B8"/>
    <w:rsid w:val="008A40B1"/>
    <w:rsid w:val="008F746C"/>
    <w:rsid w:val="0091463B"/>
    <w:rsid w:val="00963289"/>
    <w:rsid w:val="00966938"/>
    <w:rsid w:val="009D7D57"/>
    <w:rsid w:val="009E6579"/>
    <w:rsid w:val="009F1E11"/>
    <w:rsid w:val="00A16C67"/>
    <w:rsid w:val="00A20C29"/>
    <w:rsid w:val="00A35995"/>
    <w:rsid w:val="00A70EC1"/>
    <w:rsid w:val="00AA69B3"/>
    <w:rsid w:val="00B062DE"/>
    <w:rsid w:val="00B07C5D"/>
    <w:rsid w:val="00B173CF"/>
    <w:rsid w:val="00B333A7"/>
    <w:rsid w:val="00BC784A"/>
    <w:rsid w:val="00BD302E"/>
    <w:rsid w:val="00BD6A09"/>
    <w:rsid w:val="00C05F24"/>
    <w:rsid w:val="00C300BD"/>
    <w:rsid w:val="00C34FD9"/>
    <w:rsid w:val="00C37BDA"/>
    <w:rsid w:val="00C45057"/>
    <w:rsid w:val="00C54404"/>
    <w:rsid w:val="00C71E68"/>
    <w:rsid w:val="00D013C4"/>
    <w:rsid w:val="00D14BC0"/>
    <w:rsid w:val="00D20718"/>
    <w:rsid w:val="00D30684"/>
    <w:rsid w:val="00E03912"/>
    <w:rsid w:val="00E15D80"/>
    <w:rsid w:val="00E658C4"/>
    <w:rsid w:val="00EF3F02"/>
    <w:rsid w:val="00F11379"/>
    <w:rsid w:val="00F15BF2"/>
    <w:rsid w:val="00F272CA"/>
    <w:rsid w:val="00F36EEF"/>
    <w:rsid w:val="00F7132B"/>
    <w:rsid w:val="00F90616"/>
    <w:rsid w:val="00FE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EBB950"/>
  <w14:defaultImageDpi w14:val="32767"/>
  <w15:docId w15:val="{C6C34AE4-9797-4B0A-A109-AB2DBF96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2164"/>
  </w:style>
  <w:style w:type="paragraph" w:styleId="Rodap">
    <w:name w:val="footer"/>
    <w:basedOn w:val="Normal"/>
    <w:link w:val="RodapChar"/>
    <w:uiPriority w:val="99"/>
    <w:unhideWhenUsed/>
    <w:rsid w:val="0009216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092164"/>
  </w:style>
  <w:style w:type="paragraph" w:styleId="Textodebalo">
    <w:name w:val="Balloon Text"/>
    <w:basedOn w:val="Normal"/>
    <w:link w:val="TextodebaloChar"/>
    <w:uiPriority w:val="99"/>
    <w:semiHidden/>
    <w:unhideWhenUsed/>
    <w:rsid w:val="000010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0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563B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404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3C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3C2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3C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3C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3C20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A70EC1"/>
    <w:rPr>
      <w:color w:val="808080"/>
    </w:rPr>
  </w:style>
  <w:style w:type="table" w:styleId="Tabelacomgrade">
    <w:name w:val="Table Grid"/>
    <w:basedOn w:val="Tabelanormal"/>
    <w:uiPriority w:val="59"/>
    <w:rsid w:val="00A70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0EC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81AF6"/>
    <w:pPr>
      <w:spacing w:after="200"/>
    </w:pPr>
    <w:rPr>
      <w:rFonts w:eastAsiaTheme="minorEastAsia"/>
      <w:b/>
      <w:bCs/>
      <w:color w:val="4472C4" w:themeColor="accent1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59"/>
    <w:rsid w:val="00681AF6"/>
    <w:rPr>
      <w:sz w:val="22"/>
      <w:szCs w:val="22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F2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914A-296C-4216-ABB6-2DD0A88A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5</Pages>
  <Words>588</Words>
  <Characters>3180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Atua Agencia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Sonoda</cp:lastModifiedBy>
  <cp:revision>25</cp:revision>
  <cp:lastPrinted>2019-04-24T13:22:00Z</cp:lastPrinted>
  <dcterms:created xsi:type="dcterms:W3CDTF">2020-02-05T03:40:00Z</dcterms:created>
  <dcterms:modified xsi:type="dcterms:W3CDTF">2023-04-17T22:26:00Z</dcterms:modified>
</cp:coreProperties>
</file>