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50.png" ContentType="image/png"/>
  <Override PartName="/word/media/image1.png" ContentType="image/png"/>
  <Override PartName="/word/media/image51.png" ContentType="image/png"/>
  <Override PartName="/word/media/image2.png" ContentType="image/png"/>
  <Override PartName="/word/media/image52.png" ContentType="image/png"/>
  <Override PartName="/word/media/image30.png" ContentType="image/png"/>
  <Override PartName="/word/media/image3.png" ContentType="image/png"/>
  <Override PartName="/word/media/image4.png" ContentType="image/png"/>
  <Override PartName="/word/media/image31.png" ContentType="image/png"/>
  <Override PartName="/word/media/image5.png" ContentType="image/png"/>
  <Override PartName="/word/media/image10.png" ContentType="image/png"/>
  <Override PartName="/word/media/image32.png" ContentType="image/png"/>
  <Override PartName="/word/media/image6.png" ContentType="image/png"/>
  <Override PartName="/word/media/image11.png" ContentType="image/png"/>
  <Override PartName="/word/media/image33.png" ContentType="image/png"/>
  <Override PartName="/word/media/image7.png" ContentType="image/png"/>
  <Override PartName="/word/media/image12.png" ContentType="image/png"/>
  <Override PartName="/word/media/image34.png" ContentType="image/png"/>
  <Override PartName="/word/media/image8.png" ContentType="image/png"/>
  <Override PartName="/word/media/image13.png" ContentType="image/png"/>
  <Override PartName="/word/media/image35.png" ContentType="image/png"/>
  <Override PartName="/word/media/image9.png" ContentType="image/png"/>
  <Override PartName="/word/media/image14.png" ContentType="image/png"/>
  <Override PartName="/word/media/image36.png" ContentType="image/png"/>
  <Override PartName="/word/media/image15.png" ContentType="image/png"/>
  <Override PartName="/word/media/image37.png" ContentType="image/png"/>
  <Override PartName="/word/media/image16.png" ContentType="image/png"/>
  <Override PartName="/word/media/image38.png" ContentType="image/png"/>
  <Override PartName="/word/media/image17.png" ContentType="image/png"/>
  <Override PartName="/word/media/image39.png" ContentType="image/png"/>
  <Override PartName="/word/media/image18.png" ContentType="image/png"/>
  <Override PartName="/word/media/image19.png" ContentType="image/png"/>
  <Override PartName="/word/media/image20.png" ContentType="image/png"/>
  <Override PartName="/word/media/image42.png" ContentType="image/png"/>
  <Override PartName="/word/media/image21.png" ContentType="image/png"/>
  <Override PartName="/word/media/image43.png" ContentType="image/png"/>
  <Override PartName="/word/media/image22.png" ContentType="image/png"/>
  <Override PartName="/word/media/image44.png" ContentType="image/png"/>
  <Override PartName="/word/media/image23.png" ContentType="image/png"/>
  <Override PartName="/word/media/image45.png" ContentType="image/png"/>
  <Override PartName="/word/media/image24.png" ContentType="image/png"/>
  <Override PartName="/word/media/image46.png" ContentType="image/png"/>
  <Override PartName="/word/media/image25.png" ContentType="image/png"/>
  <Override PartName="/word/media/image47.png" ContentType="image/png"/>
  <Override PartName="/word/media/image26.png" ContentType="image/png"/>
  <Override PartName="/word/media/image48.png" ContentType="image/png"/>
  <Override PartName="/word/media/image27.png" ContentType="image/png"/>
  <Override PartName="/word/media/image49.png" ContentType="image/png"/>
  <Override PartName="/word/media/image28.png" ContentType="image/png"/>
  <Override PartName="/word/media/image29.png" ContentType="image/png"/>
  <Override PartName="/word/media/image40.png" ContentType="image/png"/>
  <Override PartName="/word/media/image41.png" ContentType="image/png"/>
  <Override PartName="/word/footnotes.xml" ContentType="application/vnd.openxmlformats-officedocument.wordprocessingml.footnote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color w:val="ED7D31" w:themeColor="accent2"/>
          <w:sz w:val="32"/>
          <w:szCs w:val="32"/>
        </w:rPr>
      </w:pPr>
      <w:sdt>
        <w:sdtPr>
          <w:id w:val="1836735824"/>
          <w:dataBinding w:prefixMappings="xmlns:ns0='http://schemas.openxmlformats.org/officeDocument/2006/extended-properties' " w:xpath="/ns0:Properties[1]/ns0:Company[1]" w:storeItemID="{6668398D-A668-4E3E-A5EB-62B293D839F1}"/>
          <w:placeholder>
            <w:docPart w:val="A034371918F04634BA4E3AAEACA42988"/>
          </w:placeholder>
          <w:alias w:val="Entrez le nom de la société :"/>
          <w:tag w:val="Entrez le nom de la société :"/>
          <w:text/>
        </w:sdtPr>
        <w:sdtContent>
          <w:r>
            <w:rPr/>
            <w:t>LEOSAC SAS</w:t>
          </w:r>
        </w:sdtContent>
      </w:sdt>
    </w:p>
    <w:p>
      <w:pPr>
        <w:pStyle w:val="Logo"/>
        <w:spacing w:before="480" w:after="480"/>
        <w:rPr/>
      </w:pPr>
      <w:r>
        <w:rPr/>
        <w:drawing>
          <wp:inline distT="0" distB="0" distL="0" distR="0">
            <wp:extent cx="6520180" cy="1747520"/>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6520180" cy="1747520"/>
                    </a:xfrm>
                    <a:prstGeom prst="rect">
                      <a:avLst/>
                    </a:prstGeom>
                  </pic:spPr>
                </pic:pic>
              </a:graphicData>
            </a:graphic>
          </wp:inline>
        </w:drawing>
      </w:r>
    </w:p>
    <w:p>
      <w:pPr>
        <w:pStyle w:val="Title"/>
        <w:rPr/>
      </w:pPr>
      <w:sdt>
        <w:sdtPr>
          <w:placeholder>
            <w:docPart w:val="BD1C9D8A64E648BC95C40CDA13614284"/>
          </w:placeholder>
          <w:dataBinding w:prefixMappings="xmlns:ns0='http://purl.org/dc/elements/1.1/' xmlns:ns1='http://schemas.openxmlformats.org/package/2006/metadata/core-properties' " w:xpath="/ns1:coreProperties[1]/ns0:title[1]" w:storeItemID="{6C3C8BC8-F283-45AE-878A-BAB7291924A1}"/>
          <w:alias w:val="Entrez le titre :"/>
          <w:tag w:val="Entrez le titre :"/>
          <w:id w:val="2007550668"/>
          <w:text/>
        </w:sdtPr>
        <w:sdtContent>
          <w:r>
            <w:rPr/>
          </w:r>
          <w:r>
            <w:rPr/>
            <w:t>LEOSAC KEY MANAGER</w:t>
          </w:r>
        </w:sdtContent>
      </w:sdt>
    </w:p>
    <w:p>
      <w:pPr>
        <w:pStyle w:val="Subtitle"/>
        <w:rPr/>
      </w:pPr>
      <w:r>
        <w:rPr/>
      </w:r>
    </w:p>
    <w:p>
      <w:pPr>
        <w:sectPr>
          <w:footerReference w:type="default" r:id="rId3"/>
          <w:type w:val="nextPage"/>
          <w:pgSz w:w="11906" w:h="16838"/>
          <w:pgMar w:left="1440" w:right="1440" w:gutter="0" w:header="0" w:top="1440" w:footer="720" w:bottom="3600"/>
          <w:pgNumType w:fmt="decimal"/>
          <w:formProt w:val="false"/>
          <w:vAlign w:val="center"/>
          <w:textDirection w:val="lrTb"/>
          <w:docGrid w:type="default" w:linePitch="360" w:charSpace="4096"/>
        </w:sectPr>
      </w:pPr>
    </w:p>
    <w:sdt>
      <w:sdtPr>
        <w:docPartObj>
          <w:docPartGallery w:val="Table of Contents"/>
          <w:docPartUnique w:val="true"/>
        </w:docPartObj>
      </w:sdtPr>
      <w:sdtContent>
        <w:p>
          <w:pPr>
            <w:pStyle w:val="ContentsHeading"/>
            <w:rPr/>
          </w:pPr>
          <w:r>
            <w:rPr/>
            <w:t>Table des matières</w:t>
          </w:r>
        </w:p>
        <w:p>
          <w:pPr>
            <w:pStyle w:val="Contents2"/>
            <w:tabs>
              <w:tab w:val="clear" w:pos="720"/>
              <w:tab w:val="right" w:pos="9026" w:leader="dot"/>
            </w:tabs>
            <w:rPr/>
          </w:pPr>
          <w:r>
            <w:fldChar w:fldCharType="begin"/>
          </w:r>
          <w:r>
            <w:rPr>
              <w:webHidden/>
              <w:rStyle w:val="IndexLink"/>
            </w:rPr>
            <w:instrText xml:space="preserve"> TOC \z \o "1-3" \u \h</w:instrText>
          </w:r>
          <w:r>
            <w:rPr>
              <w:webHidden/>
              <w:rStyle w:val="IndexLink"/>
            </w:rPr>
            <w:fldChar w:fldCharType="separate"/>
          </w:r>
          <w:hyperlink w:anchor="__RefHeading___Toc1154_2924010706">
            <w:r>
              <w:rPr>
                <w:webHidden/>
                <w:rStyle w:val="IndexLink"/>
              </w:rPr>
              <w:t>DOCUMENTATION UTILISATEUR</w:t>
              <w:tab/>
              <w:t>1</w:t>
            </w:r>
          </w:hyperlink>
        </w:p>
        <w:p>
          <w:pPr>
            <w:pStyle w:val="Contents1"/>
            <w:tabs>
              <w:tab w:val="clear" w:pos="720"/>
              <w:tab w:val="right" w:pos="9026" w:leader="dot"/>
            </w:tabs>
            <w:rPr/>
          </w:pPr>
          <w:hyperlink w:anchor="__RefHeading___Toc1156_2924010706">
            <w:r>
              <w:rPr>
                <w:webHidden/>
                <w:rStyle w:val="IndexLink"/>
              </w:rPr>
              <w:t>LEOSAC KEY MANAGER</w:t>
              <w:tab/>
              <w:t>2</w:t>
            </w:r>
          </w:hyperlink>
        </w:p>
        <w:p>
          <w:pPr>
            <w:pStyle w:val="Contents2"/>
            <w:tabs>
              <w:tab w:val="clear" w:pos="720"/>
              <w:tab w:val="right" w:pos="9026" w:leader="dot"/>
            </w:tabs>
            <w:rPr/>
          </w:pPr>
          <w:hyperlink w:anchor="__RefHeading___Toc1158_2924010706">
            <w:r>
              <w:rPr>
                <w:webHidden/>
                <w:rStyle w:val="IndexLink"/>
              </w:rPr>
              <w:t>Prérequis</w:t>
              <w:tab/>
              <w:t>2</w:t>
            </w:r>
          </w:hyperlink>
        </w:p>
        <w:p>
          <w:pPr>
            <w:pStyle w:val="Contents3"/>
            <w:tabs>
              <w:tab w:val="clear" w:pos="720"/>
              <w:tab w:val="right" w:pos="9026" w:leader="dot"/>
            </w:tabs>
            <w:rPr/>
          </w:pPr>
          <w:hyperlink w:anchor="__RefHeading___Toc1160_2924010706">
            <w:r>
              <w:rPr>
                <w:webHidden/>
                <w:rStyle w:val="IndexLink"/>
              </w:rPr>
              <w:t>Logiciels</w:t>
              <w:tab/>
              <w:t>2</w:t>
            </w:r>
          </w:hyperlink>
        </w:p>
        <w:p>
          <w:pPr>
            <w:pStyle w:val="Contents3"/>
            <w:tabs>
              <w:tab w:val="clear" w:pos="720"/>
              <w:tab w:val="right" w:pos="9026" w:leader="dot"/>
            </w:tabs>
            <w:rPr/>
          </w:pPr>
          <w:hyperlink w:anchor="__RefHeading___Toc1162_2924010706">
            <w:r>
              <w:rPr>
                <w:webHidden/>
                <w:rStyle w:val="IndexLink"/>
              </w:rPr>
              <w:t>Matériels</w:t>
              <w:tab/>
              <w:t>2</w:t>
            </w:r>
          </w:hyperlink>
        </w:p>
        <w:p>
          <w:pPr>
            <w:pStyle w:val="Contents2"/>
            <w:tabs>
              <w:tab w:val="clear" w:pos="720"/>
              <w:tab w:val="right" w:pos="9026" w:leader="dot"/>
            </w:tabs>
            <w:rPr/>
          </w:pPr>
          <w:hyperlink w:anchor="__RefHeading___Toc1164_2924010706">
            <w:r>
              <w:rPr>
                <w:webHidden/>
                <w:rStyle w:val="IndexLink"/>
              </w:rPr>
              <w:t>Accueil</w:t>
              <w:tab/>
              <w:t>3</w:t>
            </w:r>
          </w:hyperlink>
        </w:p>
        <w:p>
          <w:pPr>
            <w:pStyle w:val="Contents2"/>
            <w:tabs>
              <w:tab w:val="clear" w:pos="720"/>
              <w:tab w:val="right" w:pos="9026" w:leader="dot"/>
            </w:tabs>
            <w:rPr/>
          </w:pPr>
          <w:hyperlink w:anchor="__RefHeading___Toc1166_2924010706">
            <w:r>
              <w:rPr>
                <w:webHidden/>
                <w:rStyle w:val="IndexLink"/>
              </w:rPr>
              <w:t>Mode Sombre</w:t>
              <w:tab/>
              <w:t>4</w:t>
            </w:r>
          </w:hyperlink>
        </w:p>
        <w:p>
          <w:pPr>
            <w:pStyle w:val="Contents2"/>
            <w:tabs>
              <w:tab w:val="clear" w:pos="720"/>
              <w:tab w:val="right" w:pos="9026" w:leader="dot"/>
            </w:tabs>
            <w:rPr/>
          </w:pPr>
          <w:hyperlink w:anchor="__RefHeading___Toc1168_2924010706">
            <w:r>
              <w:rPr>
                <w:webHidden/>
                <w:rStyle w:val="IndexLink"/>
              </w:rPr>
              <w:t>Log Console</w:t>
              <w:tab/>
              <w:t>4</w:t>
            </w:r>
          </w:hyperlink>
        </w:p>
        <w:p>
          <w:pPr>
            <w:pStyle w:val="Contents2"/>
            <w:tabs>
              <w:tab w:val="clear" w:pos="720"/>
              <w:tab w:val="right" w:pos="9026" w:leader="dot"/>
            </w:tabs>
            <w:rPr/>
          </w:pPr>
          <w:hyperlink w:anchor="__RefHeading___Toc1170_2924010706">
            <w:r>
              <w:rPr>
                <w:webHidden/>
                <w:rStyle w:val="IndexLink"/>
              </w:rPr>
              <w:t>A propos</w:t>
              <w:tab/>
              <w:t>5</w:t>
            </w:r>
          </w:hyperlink>
        </w:p>
        <w:p>
          <w:pPr>
            <w:pStyle w:val="Contents2"/>
            <w:tabs>
              <w:tab w:val="clear" w:pos="720"/>
              <w:tab w:val="right" w:pos="9026" w:leader="dot"/>
            </w:tabs>
            <w:rPr/>
          </w:pPr>
          <w:hyperlink w:anchor="__RefHeading___Toc1172_2924010706">
            <w:r>
              <w:rPr>
                <w:webHidden/>
                <w:rStyle w:val="IndexLink"/>
              </w:rPr>
              <w:t>Plan de maintenance</w:t>
              <w:tab/>
              <w:t>5</w:t>
            </w:r>
          </w:hyperlink>
        </w:p>
        <w:p>
          <w:pPr>
            <w:pStyle w:val="Contents1"/>
            <w:tabs>
              <w:tab w:val="clear" w:pos="720"/>
              <w:tab w:val="right" w:pos="9026" w:leader="dot"/>
            </w:tabs>
            <w:rPr/>
          </w:pPr>
          <w:hyperlink w:anchor="__RefHeading___Toc1174_2924010706">
            <w:r>
              <w:rPr>
                <w:webHidden/>
                <w:rStyle w:val="IndexLink"/>
              </w:rPr>
              <w:t>Magasins de clés</w:t>
              <w:tab/>
              <w:t>6</w:t>
            </w:r>
          </w:hyperlink>
        </w:p>
        <w:p>
          <w:pPr>
            <w:pStyle w:val="Contents2"/>
            <w:tabs>
              <w:tab w:val="clear" w:pos="720"/>
              <w:tab w:val="right" w:pos="9026" w:leader="dot"/>
            </w:tabs>
            <w:rPr/>
          </w:pPr>
          <w:hyperlink w:anchor="__RefHeading___Toc1176_2924010706">
            <w:r>
              <w:rPr>
                <w:webHidden/>
                <w:rStyle w:val="IndexLink"/>
              </w:rPr>
              <w:t>Liste des clés</w:t>
              <w:tab/>
              <w:t>7</w:t>
            </w:r>
          </w:hyperlink>
        </w:p>
        <w:p>
          <w:pPr>
            <w:pStyle w:val="Contents3"/>
            <w:tabs>
              <w:tab w:val="clear" w:pos="720"/>
              <w:tab w:val="right" w:pos="9026" w:leader="dot"/>
            </w:tabs>
            <w:rPr/>
          </w:pPr>
          <w:hyperlink w:anchor="__RefHeading___Toc1178_2924010706">
            <w:r>
              <w:rPr>
                <w:webHidden/>
                <w:rStyle w:val="IndexLink"/>
              </w:rPr>
              <w:t>Recherche d’une clé</w:t>
              <w:tab/>
              <w:t>7</w:t>
            </w:r>
          </w:hyperlink>
        </w:p>
        <w:p>
          <w:pPr>
            <w:pStyle w:val="Contents2"/>
            <w:tabs>
              <w:tab w:val="clear" w:pos="720"/>
              <w:tab w:val="right" w:pos="9026" w:leader="dot"/>
            </w:tabs>
            <w:rPr/>
          </w:pPr>
          <w:hyperlink w:anchor="__RefHeading___Toc1180_2924010706">
            <w:r>
              <w:rPr>
                <w:webHidden/>
                <w:rStyle w:val="IndexLink"/>
              </w:rPr>
              <w:t>Création d’une nouvelle clé</w:t>
              <w:tab/>
              <w:t>7</w:t>
            </w:r>
          </w:hyperlink>
        </w:p>
        <w:p>
          <w:pPr>
            <w:pStyle w:val="Contents3"/>
            <w:tabs>
              <w:tab w:val="clear" w:pos="720"/>
              <w:tab w:val="right" w:pos="9026" w:leader="dot"/>
            </w:tabs>
            <w:rPr/>
          </w:pPr>
          <w:hyperlink w:anchor="__RefHeading___Toc1182_2924010706">
            <w:r>
              <w:rPr>
                <w:webHidden/>
                <w:rStyle w:val="IndexLink"/>
              </w:rPr>
              <w:t>Définition manuelle</w:t>
              <w:tab/>
              <w:t>7</w:t>
            </w:r>
          </w:hyperlink>
        </w:p>
        <w:p>
          <w:pPr>
            <w:pStyle w:val="Contents3"/>
            <w:tabs>
              <w:tab w:val="clear" w:pos="720"/>
              <w:tab w:val="right" w:pos="9026" w:leader="dot"/>
            </w:tabs>
            <w:rPr/>
          </w:pPr>
          <w:hyperlink w:anchor="__RefHeading___Toc1184_2924010706">
            <w:r>
              <w:rPr>
                <w:webHidden/>
                <w:rStyle w:val="IndexLink"/>
              </w:rPr>
              <w:t>Import d’un cryptogramme</w:t>
              <w:tab/>
              <w:t>9</w:t>
            </w:r>
          </w:hyperlink>
        </w:p>
        <w:p>
          <w:pPr>
            <w:pStyle w:val="Contents2"/>
            <w:tabs>
              <w:tab w:val="clear" w:pos="720"/>
              <w:tab w:val="right" w:pos="9026" w:leader="dot"/>
            </w:tabs>
            <w:rPr/>
          </w:pPr>
          <w:hyperlink w:anchor="__RefHeading___Toc1186_2924010706">
            <w:r>
              <w:rPr>
                <w:webHidden/>
                <w:rStyle w:val="IndexLink"/>
              </w:rPr>
              <w:t>Clés symétriques</w:t>
              <w:tab/>
              <w:t>10</w:t>
            </w:r>
          </w:hyperlink>
        </w:p>
        <w:p>
          <w:pPr>
            <w:pStyle w:val="Contents3"/>
            <w:tabs>
              <w:tab w:val="clear" w:pos="720"/>
              <w:tab w:val="right" w:pos="9026" w:leader="dot"/>
            </w:tabs>
            <w:rPr/>
          </w:pPr>
          <w:hyperlink w:anchor="__RefHeading___Toc1188_2924010706">
            <w:r>
              <w:rPr>
                <w:webHidden/>
                <w:rStyle w:val="IndexLink"/>
              </w:rPr>
              <w:t>Version de la clé</w:t>
              <w:tab/>
              <w:t>10</w:t>
            </w:r>
          </w:hyperlink>
        </w:p>
        <w:p>
          <w:pPr>
            <w:pStyle w:val="Contents3"/>
            <w:tabs>
              <w:tab w:val="clear" w:pos="720"/>
              <w:tab w:val="right" w:pos="9026" w:leader="dot"/>
            </w:tabs>
            <w:rPr/>
          </w:pPr>
          <w:hyperlink w:anchor="__RefHeading___Toc1190_2924010706">
            <w:r>
              <w:rPr>
                <w:webHidden/>
                <w:rStyle w:val="IndexLink"/>
              </w:rPr>
              <w:t>Somme de contrôle</w:t>
              <w:tab/>
              <w:t>10</w:t>
            </w:r>
          </w:hyperlink>
        </w:p>
        <w:p>
          <w:pPr>
            <w:pStyle w:val="Contents3"/>
            <w:tabs>
              <w:tab w:val="clear" w:pos="720"/>
              <w:tab w:val="right" w:pos="9026" w:leader="dot"/>
            </w:tabs>
            <w:rPr/>
          </w:pPr>
          <w:hyperlink w:anchor="__RefHeading___Toc1192_2924010706">
            <w:r>
              <w:rPr>
                <w:webHidden/>
                <w:rStyle w:val="IndexLink"/>
              </w:rPr>
              <w:t>Génération</w:t>
              <w:tab/>
              <w:t>10</w:t>
            </w:r>
          </w:hyperlink>
        </w:p>
        <w:p>
          <w:pPr>
            <w:pStyle w:val="Contents3"/>
            <w:tabs>
              <w:tab w:val="clear" w:pos="720"/>
              <w:tab w:val="right" w:pos="9026" w:leader="dot"/>
            </w:tabs>
            <w:rPr/>
          </w:pPr>
          <w:hyperlink w:anchor="__RefHeading___Toc1194_2924010706">
            <w:r>
              <w:rPr>
                <w:webHidden/>
                <w:rStyle w:val="IndexLink"/>
              </w:rPr>
              <w:t>Liaison</w:t>
              <w:tab/>
              <w:t>14</w:t>
            </w:r>
          </w:hyperlink>
        </w:p>
        <w:p>
          <w:pPr>
            <w:pStyle w:val="Contents3"/>
            <w:tabs>
              <w:tab w:val="clear" w:pos="720"/>
              <w:tab w:val="right" w:pos="9026" w:leader="dot"/>
            </w:tabs>
            <w:rPr/>
          </w:pPr>
          <w:hyperlink w:anchor="__RefHeading___Toc1196_2924010706">
            <w:r>
              <w:rPr>
                <w:webHidden/>
                <w:rStyle w:val="IndexLink"/>
              </w:rPr>
              <w:t>Impression</w:t>
              <w:tab/>
              <w:t>14</w:t>
            </w:r>
          </w:hyperlink>
        </w:p>
        <w:p>
          <w:pPr>
            <w:pStyle w:val="Contents2"/>
            <w:tabs>
              <w:tab w:val="clear" w:pos="720"/>
              <w:tab w:val="right" w:pos="9026" w:leader="dot"/>
            </w:tabs>
            <w:rPr/>
          </w:pPr>
          <w:hyperlink w:anchor="__RefHeading___Toc1198_2924010706">
            <w:r>
              <w:rPr>
                <w:webHidden/>
                <w:rStyle w:val="IndexLink"/>
              </w:rPr>
              <w:t>Clés asymétriques</w:t>
              <w:tab/>
              <w:t>15</w:t>
            </w:r>
          </w:hyperlink>
        </w:p>
        <w:p>
          <w:pPr>
            <w:pStyle w:val="Contents2"/>
            <w:tabs>
              <w:tab w:val="clear" w:pos="720"/>
              <w:tab w:val="right" w:pos="9026" w:leader="dot"/>
            </w:tabs>
            <w:rPr/>
          </w:pPr>
          <w:hyperlink w:anchor="__RefHeading___Toc1200_2924010706">
            <w:r>
              <w:rPr>
                <w:webHidden/>
                <w:rStyle w:val="IndexLink"/>
              </w:rPr>
              <w:t>Enregistrement dans les favoris</w:t>
              <w:tab/>
              <w:t>15</w:t>
            </w:r>
          </w:hyperlink>
        </w:p>
        <w:p>
          <w:pPr>
            <w:pStyle w:val="Contents2"/>
            <w:tabs>
              <w:tab w:val="clear" w:pos="720"/>
              <w:tab w:val="right" w:pos="9026" w:leader="dot"/>
            </w:tabs>
            <w:rPr/>
          </w:pPr>
          <w:hyperlink w:anchor="__RefHeading___Toc1202_2924010706">
            <w:r>
              <w:rPr>
                <w:webHidden/>
                <w:rStyle w:val="IndexLink"/>
              </w:rPr>
              <w:t>Edition du favori</w:t>
              <w:tab/>
              <w:t>16</w:t>
            </w:r>
          </w:hyperlink>
        </w:p>
        <w:p>
          <w:pPr>
            <w:pStyle w:val="Contents2"/>
            <w:tabs>
              <w:tab w:val="clear" w:pos="720"/>
              <w:tab w:val="right" w:pos="9026" w:leader="dot"/>
            </w:tabs>
            <w:rPr/>
          </w:pPr>
          <w:hyperlink w:anchor="__RefHeading___Toc1204_2924010706">
            <w:r>
              <w:rPr>
                <w:webHidden/>
                <w:rStyle w:val="IndexLink"/>
              </w:rPr>
              <w:t>Fermeture du magasin de clés</w:t>
              <w:tab/>
              <w:t>16</w:t>
            </w:r>
          </w:hyperlink>
        </w:p>
        <w:p>
          <w:pPr>
            <w:pStyle w:val="Contents2"/>
            <w:tabs>
              <w:tab w:val="clear" w:pos="720"/>
              <w:tab w:val="right" w:pos="9026" w:leader="dot"/>
            </w:tabs>
            <w:rPr/>
          </w:pPr>
          <w:hyperlink w:anchor="__RefHeading___Toc1206_2924010706">
            <w:r>
              <w:rPr>
                <w:webHidden/>
                <w:rStyle w:val="IndexLink"/>
              </w:rPr>
              <w:t>Types de magasins</w:t>
              <w:tab/>
              <w:t>16</w:t>
            </w:r>
          </w:hyperlink>
        </w:p>
        <w:p>
          <w:pPr>
            <w:pStyle w:val="Contents3"/>
            <w:tabs>
              <w:tab w:val="clear" w:pos="720"/>
              <w:tab w:val="right" w:pos="9026" w:leader="dot"/>
            </w:tabs>
            <w:rPr/>
          </w:pPr>
          <w:hyperlink w:anchor="__RefHeading___Toc1208_2924010706">
            <w:r>
              <w:rPr>
                <w:webHidden/>
                <w:rStyle w:val="IndexLink"/>
              </w:rPr>
              <w:t>Fichiers</w:t>
              <w:tab/>
              <w:t>16</w:t>
            </w:r>
          </w:hyperlink>
        </w:p>
        <w:p>
          <w:pPr>
            <w:pStyle w:val="Contents3"/>
            <w:tabs>
              <w:tab w:val="clear" w:pos="720"/>
              <w:tab w:val="right" w:pos="9026" w:leader="dot"/>
            </w:tabs>
            <w:rPr/>
          </w:pPr>
          <w:hyperlink w:anchor="__RefHeading___Toc1210_2924010706">
            <w:r>
              <w:rPr>
                <w:webHidden/>
                <w:rStyle w:val="IndexLink"/>
              </w:rPr>
              <w:t>NXP SAM AV2</w:t>
              <w:tab/>
              <w:t>17</w:t>
            </w:r>
          </w:hyperlink>
        </w:p>
        <w:p>
          <w:pPr>
            <w:pStyle w:val="Contents3"/>
            <w:tabs>
              <w:tab w:val="clear" w:pos="720"/>
              <w:tab w:val="right" w:pos="9026" w:leader="dot"/>
            </w:tabs>
            <w:rPr/>
          </w:pPr>
          <w:hyperlink w:anchor="__RefHeading___Toc1212_2924010706">
            <w:r>
              <w:rPr>
                <w:webHidden/>
                <w:rStyle w:val="IndexLink"/>
              </w:rPr>
              <w:t>HSM PKCS#11</w:t>
              <w:tab/>
              <w:t>20</w:t>
            </w:r>
          </w:hyperlink>
        </w:p>
        <w:p>
          <w:pPr>
            <w:pStyle w:val="Contents1"/>
            <w:tabs>
              <w:tab w:val="clear" w:pos="720"/>
              <w:tab w:val="right" w:pos="9026" w:leader="dot"/>
            </w:tabs>
            <w:rPr/>
          </w:pPr>
          <w:hyperlink w:anchor="__RefHeading___Toc1214_2924010706">
            <w:r>
              <w:rPr>
                <w:webHidden/>
                <w:rStyle w:val="IndexLink"/>
              </w:rPr>
              <w:t>Favoris</w:t>
              <w:tab/>
              <w:t>21</w:t>
            </w:r>
          </w:hyperlink>
          <w:r>
            <w:rPr>
              <w:rStyle w:val="IndexLink"/>
            </w:rPr>
            <w:fldChar w:fldCharType="end"/>
          </w:r>
        </w:p>
      </w:sdtContent>
    </w:sdt>
    <w:p>
      <w:pPr>
        <w:pStyle w:val="Normal"/>
        <w:rPr/>
      </w:pPr>
      <w:r>
        <w:rPr/>
      </w:r>
      <w:r>
        <w:br w:type="page"/>
      </w:r>
    </w:p>
    <w:p>
      <w:pPr>
        <w:pStyle w:val="Heading1"/>
        <w:rPr/>
      </w:pPr>
      <w:sdt>
        <w:sdtPr>
          <w:id w:val="1560109798"/>
          <w:dataBinding w:prefixMappings="xmlns:ns0='http://purl.org/dc/elements/1.1/' xmlns:ns1='http://schemas.openxmlformats.org/package/2006/metadata/core-properties' " w:xpath="/ns1:coreProperties[1]/ns0:title[1]" w:storeItemID="{6C3C8BC8-F283-45AE-878A-BAB7291924A1}"/>
          <w:text w:multiLine="1"/>
          <w:placeholder>
            <w:docPart w:val="BF19F361976D4A08BF2EEE7C04484CE5"/>
          </w:placeholder>
          <w:alias w:val="Titre"/>
        </w:sdtPr>
        <w:sdtContent>
          <w:bookmarkStart w:id="2" w:name="__RefHeading___Toc1156_2924010706"/>
          <w:bookmarkStart w:id="3" w:name="_Toc121928443"/>
          <w:bookmarkEnd w:id="2"/>
          <w:r>
            <w:rPr/>
            <w:t>LEOSAC KEY MANAGER</w:t>
          </w:r>
        </w:sdtContent>
      </w:sdt>
      <w:bookmarkEnd w:id="3"/>
    </w:p>
    <w:p>
      <w:pPr>
        <w:pStyle w:val="Normal"/>
        <w:rPr/>
      </w:pPr>
      <w:r>
        <w:rPr/>
        <w:t>Leosac Key Manager est un logiciel de gestion de magasins de clés.</w:t>
      </w:r>
    </w:p>
    <w:p>
      <w:pPr>
        <w:pStyle w:val="Normal"/>
        <w:rPr/>
      </w:pPr>
      <w:r>
        <w:rPr/>
        <w:br/>
        <w:t>Il fournit une interface générique de génération, de création, d’édition et de calculs cryptographiques pour des clés symétriques et asymétriques.</w:t>
      </w:r>
    </w:p>
    <w:p>
      <w:pPr>
        <w:pStyle w:val="Heading2"/>
        <w:rPr/>
      </w:pPr>
      <w:bookmarkStart w:id="4" w:name="__RefHeading___Toc1158_2924010706"/>
      <w:bookmarkEnd w:id="4"/>
      <w:r>
        <w:rPr/>
        <w:t>Prérequis</w:t>
      </w:r>
    </w:p>
    <w:p>
      <w:pPr>
        <w:pStyle w:val="Heading3"/>
        <w:rPr/>
      </w:pPr>
      <w:bookmarkStart w:id="5" w:name="__RefHeading___Toc1160_2924010706"/>
      <w:bookmarkEnd w:id="5"/>
      <w:r>
        <w:rPr/>
        <w:t>Logiciels</w:t>
      </w:r>
    </w:p>
    <w:p>
      <w:pPr>
        <w:pStyle w:val="Normal"/>
        <w:numPr>
          <w:ilvl w:val="0"/>
          <w:numId w:val="11"/>
        </w:numPr>
        <w:rPr/>
      </w:pPr>
      <w:r>
        <w:rPr>
          <w:b/>
          <w:bCs/>
        </w:rPr>
        <w:t>.</w:t>
      </w:r>
      <w:r>
        <w:rPr>
          <w:b/>
          <w:bCs/>
        </w:rPr>
        <w:t>NET Desktop 7.0</w:t>
      </w:r>
      <w:r>
        <w:rPr>
          <w:rStyle w:val="FootnoteAnchor"/>
          <w:b/>
          <w:bCs/>
        </w:rPr>
        <w:footnoteReference w:id="2"/>
      </w:r>
    </w:p>
    <w:p>
      <w:pPr>
        <w:pStyle w:val="Normal"/>
        <w:numPr>
          <w:ilvl w:val="0"/>
          <w:numId w:val="11"/>
        </w:numPr>
        <w:rPr/>
      </w:pPr>
      <w:r>
        <w:rPr>
          <w:b/>
          <w:bCs/>
        </w:rPr>
        <w:t xml:space="preserve">VC++ </w:t>
      </w:r>
      <w:bookmarkStart w:id="6" w:name="microsoft-visual-c-redistributable-lates"/>
      <w:bookmarkEnd w:id="6"/>
      <w:r>
        <w:rPr>
          <w:b/>
          <w:bCs/>
        </w:rPr>
        <w:t>Redistributable</w:t>
      </w:r>
      <w:r>
        <w:rPr>
          <w:rStyle w:val="FootnoteAnchor"/>
          <w:b/>
          <w:bCs/>
        </w:rPr>
        <w:footnoteReference w:id="3"/>
      </w:r>
    </w:p>
    <w:p>
      <w:pPr>
        <w:pStyle w:val="Heading3"/>
        <w:rPr/>
      </w:pPr>
      <w:bookmarkStart w:id="7" w:name="__RefHeading___Toc1162_2924010706"/>
      <w:bookmarkEnd w:id="7"/>
      <w:r>
        <w:rPr/>
        <w:t>Matériels</w:t>
      </w:r>
    </w:p>
    <w:p>
      <w:pPr>
        <w:pStyle w:val="Normal"/>
        <w:jc w:val="center"/>
        <w:rPr/>
      </w:pPr>
      <w:r>
        <w:rPr/>
      </w:r>
    </w:p>
    <w:tbl>
      <w:tblPr>
        <w:tblW w:w="6325" w:type="dxa"/>
        <w:jc w:val="left"/>
        <w:tblInd w:w="0" w:type="dxa"/>
        <w:tblLayout w:type="fixed"/>
        <w:tblCellMar>
          <w:top w:w="28" w:type="dxa"/>
          <w:left w:w="28" w:type="dxa"/>
          <w:bottom w:w="28" w:type="dxa"/>
          <w:right w:w="28" w:type="dxa"/>
        </w:tblCellMar>
      </w:tblPr>
      <w:tblGrid>
        <w:gridCol w:w="3450"/>
        <w:gridCol w:w="2875"/>
      </w:tblGrid>
      <w:tr>
        <w:trPr/>
        <w:tc>
          <w:tcPr>
            <w:tcW w:w="3450" w:type="dxa"/>
            <w:tcBorders/>
            <w:vAlign w:val="center"/>
          </w:tcPr>
          <w:p>
            <w:pPr>
              <w:pStyle w:val="TableHeading"/>
              <w:spacing w:before="0" w:after="200"/>
              <w:jc w:val="center"/>
              <w:rPr/>
            </w:pPr>
            <w:r>
              <w:rPr/>
              <w:t>Process</w:t>
            </w:r>
            <w:r>
              <w:rPr/>
              <w:t>eur</w:t>
            </w:r>
          </w:p>
        </w:tc>
        <w:tc>
          <w:tcPr>
            <w:tcW w:w="2875" w:type="dxa"/>
            <w:tcBorders/>
            <w:vAlign w:val="center"/>
          </w:tcPr>
          <w:p>
            <w:pPr>
              <w:pStyle w:val="TableContents"/>
              <w:spacing w:before="0" w:after="200"/>
              <w:jc w:val="center"/>
              <w:rPr/>
            </w:pPr>
            <w:r>
              <w:rPr/>
              <w:t>2 GHz</w:t>
            </w:r>
          </w:p>
        </w:tc>
      </w:tr>
      <w:tr>
        <w:trPr/>
        <w:tc>
          <w:tcPr>
            <w:tcW w:w="3450" w:type="dxa"/>
            <w:tcBorders/>
            <w:vAlign w:val="center"/>
          </w:tcPr>
          <w:p>
            <w:pPr>
              <w:pStyle w:val="TableHeading"/>
              <w:spacing w:before="0" w:after="200"/>
              <w:jc w:val="center"/>
              <w:rPr/>
            </w:pPr>
            <w:r>
              <w:rPr/>
              <w:t>RAM</w:t>
            </w:r>
          </w:p>
        </w:tc>
        <w:tc>
          <w:tcPr>
            <w:tcW w:w="2875" w:type="dxa"/>
            <w:tcBorders/>
            <w:vAlign w:val="center"/>
          </w:tcPr>
          <w:p>
            <w:pPr>
              <w:pStyle w:val="TableContents"/>
              <w:spacing w:before="0" w:after="200"/>
              <w:jc w:val="center"/>
              <w:rPr/>
            </w:pPr>
            <w:r>
              <w:rPr/>
              <w:t>4096 MB</w:t>
            </w:r>
          </w:p>
        </w:tc>
      </w:tr>
      <w:tr>
        <w:trPr/>
        <w:tc>
          <w:tcPr>
            <w:tcW w:w="3450" w:type="dxa"/>
            <w:tcBorders/>
            <w:vAlign w:val="center"/>
          </w:tcPr>
          <w:p>
            <w:pPr>
              <w:pStyle w:val="TableHeading"/>
              <w:spacing w:before="0" w:after="200"/>
              <w:jc w:val="center"/>
              <w:rPr/>
            </w:pPr>
            <w:r>
              <w:rPr/>
              <w:t>Espace Disque Minimal</w:t>
            </w:r>
          </w:p>
        </w:tc>
        <w:tc>
          <w:tcPr>
            <w:tcW w:w="2875" w:type="dxa"/>
            <w:tcBorders/>
            <w:vAlign w:val="center"/>
          </w:tcPr>
          <w:p>
            <w:pPr>
              <w:pStyle w:val="TableContents"/>
              <w:spacing w:before="0" w:after="200"/>
              <w:jc w:val="center"/>
              <w:rPr/>
            </w:pPr>
            <w:r>
              <w:rPr/>
              <w:t>4.5 GB</w:t>
            </w:r>
          </w:p>
        </w:tc>
      </w:tr>
    </w:tbl>
    <w:p>
      <w:pPr>
        <w:pStyle w:val="Normal"/>
        <w:jc w:val="center"/>
        <w:rPr/>
      </w:pPr>
      <w:r>
        <w:rPr/>
      </w:r>
    </w:p>
    <w:p>
      <w:pPr>
        <w:pStyle w:val="Heading2"/>
        <w:rPr/>
      </w:pPr>
      <w:bookmarkStart w:id="8" w:name="__RefHeading___Toc1164_2924010706"/>
      <w:bookmarkStart w:id="9" w:name="_Toc121928444"/>
      <w:bookmarkEnd w:id="8"/>
      <w:r>
        <w:rPr/>
        <w:t>Accueil</w:t>
      </w:r>
      <w:bookmarkEnd w:id="9"/>
    </w:p>
    <w:p>
      <w:pPr>
        <w:pStyle w:val="Normal"/>
        <w:jc w:val="center"/>
        <w:rPr/>
      </w:pPr>
      <w:r>
        <w:rPr/>
        <w:drawing>
          <wp:inline distT="0" distB="0" distL="0" distR="0">
            <wp:extent cx="4928235" cy="3717925"/>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4"/>
                    <a:stretch>
                      <a:fillRect/>
                    </a:stretch>
                  </pic:blipFill>
                  <pic:spPr bwMode="auto">
                    <a:xfrm>
                      <a:off x="0" y="0"/>
                      <a:ext cx="4928235" cy="3717925"/>
                    </a:xfrm>
                    <a:prstGeom prst="rect">
                      <a:avLst/>
                    </a:prstGeom>
                  </pic:spPr>
                </pic:pic>
              </a:graphicData>
            </a:graphic>
          </wp:inline>
        </w:drawing>
      </w:r>
    </w:p>
    <w:p>
      <w:pPr>
        <w:pStyle w:val="Normal"/>
        <w:rPr/>
      </w:pPr>
      <w:r>
        <w:rPr/>
        <w:t>L’écran principal de Leosac Key Manager vous permet d’accéder rapidement aux fonctionnalités principales du logiciel.</w:t>
      </w:r>
    </w:p>
    <w:p>
      <w:pPr>
        <w:pStyle w:val="Normal"/>
        <w:rPr/>
      </w:pPr>
      <w:r>
        <w:rPr/>
        <w:t>Des « tuiles » vous invitent à créer un nouveau magasin de clés, à ouvrir un magasin de clés existant ou bien à lister les magasins de clés favoris.</w:t>
      </w:r>
    </w:p>
    <w:p>
      <w:pPr>
        <w:pStyle w:val="Normal"/>
        <w:rPr/>
      </w:pPr>
      <w:r>
        <w:rPr/>
        <w:t xml:space="preserve">Sur la gauche, un menu </w:t>
      </w:r>
      <w:r>
        <w:rPr/>
        <w:drawing>
          <wp:inline distT="0" distB="0" distL="0" distR="0">
            <wp:extent cx="200025" cy="161925"/>
            <wp:effectExtent l="0" t="0" r="0" b="0"/>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5"/>
                    <a:stretch>
                      <a:fillRect/>
                    </a:stretch>
                  </pic:blipFill>
                  <pic:spPr bwMode="auto">
                    <a:xfrm>
                      <a:off x="0" y="0"/>
                      <a:ext cx="200025" cy="161925"/>
                    </a:xfrm>
                    <a:prstGeom prst="rect">
                      <a:avLst/>
                    </a:prstGeom>
                  </pic:spPr>
                </pic:pic>
              </a:graphicData>
            </a:graphic>
          </wp:inline>
        </w:drawing>
      </w:r>
      <w:r>
        <w:rPr/>
        <w:t xml:space="preserve"> vous permet de passer rapidement aux différentes sections.</w:t>
      </w:r>
    </w:p>
    <w:p>
      <w:pPr>
        <w:pStyle w:val="Normal"/>
        <w:jc w:val="center"/>
        <w:rPr/>
      </w:pPr>
      <w:r>
        <w:rPr/>
        <w:drawing>
          <wp:inline distT="0" distB="0" distL="0" distR="0">
            <wp:extent cx="1283970" cy="2826385"/>
            <wp:effectExtent l="0" t="0" r="0" b="0"/>
            <wp:docPr id="5"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9" descr=""/>
                    <pic:cNvPicPr>
                      <a:picLocks noChangeAspect="1" noChangeArrowheads="1"/>
                    </pic:cNvPicPr>
                  </pic:nvPicPr>
                  <pic:blipFill>
                    <a:blip r:embed="rId6"/>
                    <a:stretch>
                      <a:fillRect/>
                    </a:stretch>
                  </pic:blipFill>
                  <pic:spPr bwMode="auto">
                    <a:xfrm>
                      <a:off x="0" y="0"/>
                      <a:ext cx="1283970" cy="2826385"/>
                    </a:xfrm>
                    <a:prstGeom prst="rect">
                      <a:avLst/>
                    </a:prstGeom>
                  </pic:spPr>
                </pic:pic>
              </a:graphicData>
            </a:graphic>
          </wp:inline>
        </w:drawing>
      </w:r>
    </w:p>
    <w:p>
      <w:pPr>
        <w:pStyle w:val="Normal"/>
        <w:rPr/>
      </w:pPr>
      <w:r>
        <w:rPr/>
        <w:t xml:space="preserve">Sur la droite, un menu complémentaire </w:t>
      </w:r>
      <w:r>
        <w:rPr/>
        <w:drawing>
          <wp:inline distT="0" distB="0" distL="0" distR="0">
            <wp:extent cx="95250" cy="152400"/>
            <wp:effectExtent l="0" t="0" r="0" b="0"/>
            <wp:docPr id="6"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4" descr=""/>
                    <pic:cNvPicPr>
                      <a:picLocks noChangeAspect="1" noChangeArrowheads="1"/>
                    </pic:cNvPicPr>
                  </pic:nvPicPr>
                  <pic:blipFill>
                    <a:blip r:embed="rId7"/>
                    <a:stretch>
                      <a:fillRect/>
                    </a:stretch>
                  </pic:blipFill>
                  <pic:spPr bwMode="auto">
                    <a:xfrm>
                      <a:off x="0" y="0"/>
                      <a:ext cx="95250" cy="152400"/>
                    </a:xfrm>
                    <a:prstGeom prst="rect">
                      <a:avLst/>
                    </a:prstGeom>
                  </pic:spPr>
                </pic:pic>
              </a:graphicData>
            </a:graphic>
          </wp:inline>
        </w:drawing>
      </w:r>
      <w:r>
        <w:rPr/>
        <w:t xml:space="preserve"> vous donne accès aux paramètres plus avancés et secondaires de l’application.</w:t>
      </w:r>
    </w:p>
    <w:p>
      <w:pPr>
        <w:pStyle w:val="Normal"/>
        <w:jc w:val="center"/>
        <w:rPr/>
      </w:pPr>
      <w:r>
        <w:rPr/>
        <w:drawing>
          <wp:inline distT="0" distB="0" distL="0" distR="0">
            <wp:extent cx="727710" cy="854710"/>
            <wp:effectExtent l="0" t="0" r="0" b="0"/>
            <wp:docPr id="7"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0" descr=""/>
                    <pic:cNvPicPr>
                      <a:picLocks noChangeAspect="1" noChangeArrowheads="1"/>
                    </pic:cNvPicPr>
                  </pic:nvPicPr>
                  <pic:blipFill>
                    <a:blip r:embed="rId8"/>
                    <a:stretch>
                      <a:fillRect/>
                    </a:stretch>
                  </pic:blipFill>
                  <pic:spPr bwMode="auto">
                    <a:xfrm>
                      <a:off x="0" y="0"/>
                      <a:ext cx="727710" cy="854710"/>
                    </a:xfrm>
                    <a:prstGeom prst="rect">
                      <a:avLst/>
                    </a:prstGeom>
                  </pic:spPr>
                </pic:pic>
              </a:graphicData>
            </a:graphic>
          </wp:inline>
        </w:drawing>
      </w:r>
    </w:p>
    <w:p>
      <w:pPr>
        <w:pStyle w:val="Heading2"/>
        <w:rPr/>
      </w:pPr>
      <w:bookmarkStart w:id="10" w:name="__RefHeading___Toc1166_2924010706"/>
      <w:bookmarkStart w:id="11" w:name="_Toc121928445"/>
      <w:bookmarkEnd w:id="10"/>
      <w:r>
        <w:rPr/>
        <w:t>Mode Sombre</w:t>
      </w:r>
      <w:bookmarkEnd w:id="11"/>
    </w:p>
    <w:p>
      <w:pPr>
        <w:pStyle w:val="Normal"/>
        <w:rPr/>
      </w:pPr>
      <w:r>
        <w:rPr/>
        <w:t xml:space="preserve">L’option </w:t>
      </w:r>
      <w:r>
        <w:rPr/>
        <w:drawing>
          <wp:inline distT="0" distB="0" distL="0" distR="0">
            <wp:extent cx="781050" cy="200025"/>
            <wp:effectExtent l="0" t="0" r="0" b="0"/>
            <wp:docPr id="8"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6" descr=""/>
                    <pic:cNvPicPr>
                      <a:picLocks noChangeAspect="1" noChangeArrowheads="1"/>
                    </pic:cNvPicPr>
                  </pic:nvPicPr>
                  <pic:blipFill>
                    <a:blip r:embed="rId9"/>
                    <a:stretch>
                      <a:fillRect/>
                    </a:stretch>
                  </pic:blipFill>
                  <pic:spPr bwMode="auto">
                    <a:xfrm>
                      <a:off x="0" y="0"/>
                      <a:ext cx="781050" cy="200025"/>
                    </a:xfrm>
                    <a:prstGeom prst="rect">
                      <a:avLst/>
                    </a:prstGeom>
                  </pic:spPr>
                </pic:pic>
              </a:graphicData>
            </a:graphic>
          </wp:inline>
        </w:drawing>
      </w:r>
      <w:r>
        <w:rPr/>
        <w:t xml:space="preserve"> permet de basculer rapidement l’interface utilisateur d’un mode clair à un mode sombre. Ce choix est sauvegardé.</w:t>
      </w:r>
    </w:p>
    <w:p>
      <w:pPr>
        <w:pStyle w:val="Heading2"/>
        <w:rPr/>
      </w:pPr>
      <w:bookmarkStart w:id="12" w:name="__RefHeading___Toc1168_2924010706"/>
      <w:bookmarkStart w:id="13" w:name="_Toc121928446"/>
      <w:bookmarkEnd w:id="12"/>
      <w:r>
        <w:rPr/>
        <w:t>Log Console</w:t>
      </w:r>
      <w:bookmarkEnd w:id="13"/>
    </w:p>
    <w:p>
      <w:pPr>
        <w:pStyle w:val="Normal"/>
        <w:jc w:val="center"/>
        <w:rPr/>
      </w:pPr>
      <w:r>
        <w:rPr/>
        <w:drawing>
          <wp:inline distT="0" distB="0" distL="0" distR="0">
            <wp:extent cx="4857115" cy="2119630"/>
            <wp:effectExtent l="0" t="0" r="0" b="0"/>
            <wp:docPr id="9"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7" descr=""/>
                    <pic:cNvPicPr>
                      <a:picLocks noChangeAspect="1" noChangeArrowheads="1"/>
                    </pic:cNvPicPr>
                  </pic:nvPicPr>
                  <pic:blipFill>
                    <a:blip r:embed="rId10"/>
                    <a:stretch>
                      <a:fillRect/>
                    </a:stretch>
                  </pic:blipFill>
                  <pic:spPr bwMode="auto">
                    <a:xfrm>
                      <a:off x="0" y="0"/>
                      <a:ext cx="4857115" cy="2119630"/>
                    </a:xfrm>
                    <a:prstGeom prst="rect">
                      <a:avLst/>
                    </a:prstGeom>
                  </pic:spPr>
                </pic:pic>
              </a:graphicData>
            </a:graphic>
          </wp:inline>
        </w:drawing>
      </w:r>
    </w:p>
    <w:p>
      <w:pPr>
        <w:pStyle w:val="Normal"/>
        <w:rPr/>
      </w:pPr>
      <w:r>
        <w:rPr/>
        <w:t>Le détail des opérations effectuées et leur trace est enregistré par défaut dans un fichier de logs.</w:t>
        <w:br/>
        <w:t>Ces logs peuvent être visualisés en temps réel directement dans l’application via la fenêtre « Log Console ».</w:t>
      </w:r>
    </w:p>
    <w:p>
      <w:pPr>
        <w:pStyle w:val="Heading2"/>
        <w:rPr/>
      </w:pPr>
      <w:bookmarkStart w:id="14" w:name="__RefHeading___Toc1170_2924010706"/>
      <w:bookmarkStart w:id="15" w:name="_Toc121928447"/>
      <w:bookmarkEnd w:id="14"/>
      <w:r>
        <w:rPr/>
        <w:t>A propos</w:t>
      </w:r>
      <w:bookmarkEnd w:id="15"/>
    </w:p>
    <w:p>
      <w:pPr>
        <w:pStyle w:val="Normal"/>
        <w:jc w:val="center"/>
        <w:rPr/>
      </w:pPr>
      <w:r>
        <w:rPr/>
        <w:drawing>
          <wp:inline distT="0" distB="0" distL="0" distR="0">
            <wp:extent cx="4485640" cy="3907155"/>
            <wp:effectExtent l="0" t="0" r="0" b="0"/>
            <wp:docPr id="10"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8" descr=""/>
                    <pic:cNvPicPr>
                      <a:picLocks noChangeAspect="1" noChangeArrowheads="1"/>
                    </pic:cNvPicPr>
                  </pic:nvPicPr>
                  <pic:blipFill>
                    <a:blip r:embed="rId11"/>
                    <a:stretch>
                      <a:fillRect/>
                    </a:stretch>
                  </pic:blipFill>
                  <pic:spPr bwMode="auto">
                    <a:xfrm>
                      <a:off x="0" y="0"/>
                      <a:ext cx="4485640" cy="3907155"/>
                    </a:xfrm>
                    <a:prstGeom prst="rect">
                      <a:avLst/>
                    </a:prstGeom>
                  </pic:spPr>
                </pic:pic>
              </a:graphicData>
            </a:graphic>
          </wp:inline>
        </w:drawing>
      </w:r>
    </w:p>
    <w:p>
      <w:pPr>
        <w:pStyle w:val="Normal"/>
        <w:rPr/>
      </w:pPr>
      <w:r>
        <w:rPr/>
        <w:t>La fenêtre « à propos » fournit des informations complémentaires sur le programme, l’éditeur et les bibliothèques dépendantes.</w:t>
      </w:r>
    </w:p>
    <w:p>
      <w:pPr>
        <w:pStyle w:val="Normal"/>
        <w:rPr/>
      </w:pPr>
      <w:r>
        <w:rPr/>
        <w:t>C’est également à partir de cette fenêtre que la vérification des mises à jour peut être effectuée et son automatisation activée/désactivée.</w:t>
      </w:r>
    </w:p>
    <w:p>
      <w:pPr>
        <w:pStyle w:val="Normal"/>
        <w:rPr/>
      </w:pPr>
      <w:r>
        <w:rPr/>
        <w:t>Des détails sur le plan de maintenance actuel sont par ailleurs affichés.</w:t>
      </w:r>
    </w:p>
    <w:p>
      <w:pPr>
        <w:pStyle w:val="Heading2"/>
        <w:rPr>
          <w:rStyle w:val="Titre3Car"/>
        </w:rPr>
      </w:pPr>
      <w:bookmarkStart w:id="16" w:name="__RefHeading___Toc1172_2924010706"/>
      <w:bookmarkStart w:id="17" w:name="_Toc121928448"/>
      <w:bookmarkEnd w:id="16"/>
      <w:r>
        <w:rPr>
          <w:rStyle w:val="Titre3Car"/>
        </w:rPr>
        <w:t>Plan de maintenance</w:t>
      </w:r>
      <w:bookmarkEnd w:id="17"/>
    </w:p>
    <w:p>
      <w:pPr>
        <w:pStyle w:val="Normal"/>
        <w:rPr/>
      </w:pPr>
      <w:r>
        <w:rPr/>
        <w:t>Il est fortement recommandé de souscrire à un plan de maintenance afin de garantir un support minimum de votre installation, de s’affranchir de toute limitation, de bénéficier des services annexes à l’applicatif et de contribuer financièrement au développement du logiciel.</w:t>
      </w:r>
    </w:p>
    <w:p>
      <w:pPr>
        <w:pStyle w:val="Normal"/>
        <w:rPr/>
      </w:pPr>
      <w:r>
        <w:rPr/>
        <w:br/>
        <w:t xml:space="preserve">Visitez </w:t>
      </w:r>
      <w:hyperlink r:id="rId12">
        <w:r>
          <w:rPr>
            <w:rStyle w:val="InternetLink"/>
          </w:rPr>
          <w:t>https://leosac.com/fr/key-manager/</w:t>
        </w:r>
      </w:hyperlink>
      <w:r>
        <w:rPr/>
        <w:t xml:space="preserve"> pour plus d’informations sur les plans.</w:t>
      </w:r>
    </w:p>
    <w:p>
      <w:pPr>
        <w:pStyle w:val="Normal"/>
        <w:rPr/>
      </w:pPr>
      <w:r>
        <w:rPr/>
        <w:t>Une fois le plan souscrit, procédez à son enregistrement directement dans l’application.</w:t>
      </w:r>
    </w:p>
    <w:p>
      <w:pPr>
        <w:pStyle w:val="Normal"/>
        <w:jc w:val="center"/>
        <w:rPr/>
      </w:pPr>
      <w:r>
        <w:rPr/>
        <w:drawing>
          <wp:inline distT="0" distB="0" distL="0" distR="0">
            <wp:extent cx="3823970" cy="3872230"/>
            <wp:effectExtent l="0" t="0" r="0" b="0"/>
            <wp:docPr id="11"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
                    <pic:cNvPicPr>
                      <a:picLocks noChangeAspect="1" noChangeArrowheads="1"/>
                    </pic:cNvPicPr>
                  </pic:nvPicPr>
                  <pic:blipFill>
                    <a:blip r:embed="rId13"/>
                    <a:stretch>
                      <a:fillRect/>
                    </a:stretch>
                  </pic:blipFill>
                  <pic:spPr bwMode="auto">
                    <a:xfrm>
                      <a:off x="0" y="0"/>
                      <a:ext cx="3823970" cy="3872230"/>
                    </a:xfrm>
                    <a:prstGeom prst="rect">
                      <a:avLst/>
                    </a:prstGeom>
                  </pic:spPr>
                </pic:pic>
              </a:graphicData>
            </a:graphic>
          </wp:inline>
        </w:drawing>
      </w:r>
    </w:p>
    <w:p>
      <w:pPr>
        <w:pStyle w:val="Normal"/>
        <w:rPr/>
      </w:pPr>
      <w:r>
        <w:rPr/>
      </w:r>
    </w:p>
    <w:p>
      <w:pPr>
        <w:pStyle w:val="Heading1"/>
        <w:rPr/>
      </w:pPr>
      <w:bookmarkStart w:id="18" w:name="__RefHeading___Toc1174_2924010706"/>
      <w:bookmarkStart w:id="19" w:name="_Toc121928449"/>
      <w:bookmarkEnd w:id="18"/>
      <w:r>
        <w:rPr/>
        <w:t>Magasins de clés</w:t>
      </w:r>
      <w:bookmarkEnd w:id="19"/>
    </w:p>
    <w:p>
      <w:pPr>
        <w:pStyle w:val="Normal"/>
        <w:jc w:val="center"/>
        <w:rPr/>
      </w:pPr>
      <w:r>
        <w:rPr/>
        <w:drawing>
          <wp:inline distT="0" distB="0" distL="0" distR="0">
            <wp:extent cx="5058410" cy="3816350"/>
            <wp:effectExtent l="0" t="0" r="0" b="0"/>
            <wp:docPr id="12"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3" descr=""/>
                    <pic:cNvPicPr>
                      <a:picLocks noChangeAspect="1" noChangeArrowheads="1"/>
                    </pic:cNvPicPr>
                  </pic:nvPicPr>
                  <pic:blipFill>
                    <a:blip r:embed="rId14"/>
                    <a:stretch>
                      <a:fillRect/>
                    </a:stretch>
                  </pic:blipFill>
                  <pic:spPr bwMode="auto">
                    <a:xfrm>
                      <a:off x="0" y="0"/>
                      <a:ext cx="5058410" cy="3816350"/>
                    </a:xfrm>
                    <a:prstGeom prst="rect">
                      <a:avLst/>
                    </a:prstGeom>
                  </pic:spPr>
                </pic:pic>
              </a:graphicData>
            </a:graphic>
          </wp:inline>
        </w:drawing>
      </w:r>
    </w:p>
    <w:p>
      <w:pPr>
        <w:pStyle w:val="Heading2"/>
        <w:rPr/>
      </w:pPr>
      <w:bookmarkStart w:id="20" w:name="__RefHeading___Toc1176_2924010706"/>
      <w:bookmarkStart w:id="21" w:name="_Toc121928450"/>
      <w:bookmarkEnd w:id="20"/>
      <w:r>
        <w:rPr/>
        <w:t>Liste des clés</w:t>
      </w:r>
      <w:bookmarkEnd w:id="21"/>
    </w:p>
    <w:p>
      <w:pPr>
        <w:pStyle w:val="Normal"/>
        <w:rPr/>
      </w:pPr>
      <w:r>
        <w:rPr/>
        <w:t>Lors de l’ouverture du magasin de clés, la liste des clés disponibles est automatiquement affichée.</w:t>
      </w:r>
    </w:p>
    <w:p>
      <w:pPr>
        <w:pStyle w:val="Normal"/>
        <w:rPr/>
      </w:pPr>
      <w:r>
        <w:rPr/>
        <w:t xml:space="preserve">En fonction des capacités du magasin, il vous sera possible d’éditer une clé existante via </w:t>
      </w:r>
      <w:r>
        <w:rPr/>
        <w:drawing>
          <wp:inline distT="0" distB="0" distL="0" distR="0">
            <wp:extent cx="257175" cy="266700"/>
            <wp:effectExtent l="0" t="0" r="0" b="0"/>
            <wp:docPr id="13"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4" descr=""/>
                    <pic:cNvPicPr>
                      <a:picLocks noChangeAspect="1" noChangeArrowheads="1"/>
                    </pic:cNvPicPr>
                  </pic:nvPicPr>
                  <pic:blipFill>
                    <a:blip r:embed="rId15"/>
                    <a:stretch>
                      <a:fillRect/>
                    </a:stretch>
                  </pic:blipFill>
                  <pic:spPr bwMode="auto">
                    <a:xfrm>
                      <a:off x="0" y="0"/>
                      <a:ext cx="257175" cy="266700"/>
                    </a:xfrm>
                    <a:prstGeom prst="rect">
                      <a:avLst/>
                    </a:prstGeom>
                  </pic:spPr>
                </pic:pic>
              </a:graphicData>
            </a:graphic>
          </wp:inline>
        </w:drawing>
      </w:r>
      <w:r>
        <w:rPr/>
        <w:t xml:space="preserve">, importer un cryptogramme vers une clé existante via </w:t>
      </w:r>
      <w:r>
        <w:rPr/>
        <w:drawing>
          <wp:inline distT="0" distB="0" distL="0" distR="0">
            <wp:extent cx="257175" cy="247650"/>
            <wp:effectExtent l="0" t="0" r="0" b="0"/>
            <wp:docPr id="14"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5" descr=""/>
                    <pic:cNvPicPr>
                      <a:picLocks noChangeAspect="1" noChangeArrowheads="1"/>
                    </pic:cNvPicPr>
                  </pic:nvPicPr>
                  <pic:blipFill>
                    <a:blip r:embed="rId16"/>
                    <a:stretch>
                      <a:fillRect/>
                    </a:stretch>
                  </pic:blipFill>
                  <pic:spPr bwMode="auto">
                    <a:xfrm>
                      <a:off x="0" y="0"/>
                      <a:ext cx="257175" cy="247650"/>
                    </a:xfrm>
                    <a:prstGeom prst="rect">
                      <a:avLst/>
                    </a:prstGeom>
                  </pic:spPr>
                </pic:pic>
              </a:graphicData>
            </a:graphic>
          </wp:inline>
        </w:drawing>
      </w:r>
      <w:r>
        <w:rPr/>
        <w:t xml:space="preserve"> ou tout simplement supprimer la clé avec </w:t>
      </w:r>
      <w:r>
        <w:rPr/>
        <w:drawing>
          <wp:inline distT="0" distB="0" distL="0" distR="0">
            <wp:extent cx="257175" cy="257175"/>
            <wp:effectExtent l="0" t="0" r="0" b="0"/>
            <wp:docPr id="15"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6" descr=""/>
                    <pic:cNvPicPr>
                      <a:picLocks noChangeAspect="1" noChangeArrowheads="1"/>
                    </pic:cNvPicPr>
                  </pic:nvPicPr>
                  <pic:blipFill>
                    <a:blip r:embed="rId17"/>
                    <a:stretch>
                      <a:fillRect/>
                    </a:stretch>
                  </pic:blipFill>
                  <pic:spPr bwMode="auto">
                    <a:xfrm>
                      <a:off x="0" y="0"/>
                      <a:ext cx="257175" cy="257175"/>
                    </a:xfrm>
                    <a:prstGeom prst="rect">
                      <a:avLst/>
                    </a:prstGeom>
                  </pic:spPr>
                </pic:pic>
              </a:graphicData>
            </a:graphic>
          </wp:inline>
        </w:drawing>
      </w:r>
      <w:r>
        <w:rPr/>
        <w:t>.</w:t>
      </w:r>
    </w:p>
    <w:p>
      <w:pPr>
        <w:pStyle w:val="Heading3"/>
        <w:rPr/>
      </w:pPr>
      <w:bookmarkStart w:id="22" w:name="__RefHeading___Toc1178_2924010706"/>
      <w:bookmarkStart w:id="23" w:name="_Toc121928451"/>
      <w:bookmarkEnd w:id="22"/>
      <w:r>
        <w:rPr/>
        <w:t>Recherche d’une clé</w:t>
      </w:r>
      <w:bookmarkEnd w:id="23"/>
    </w:p>
    <w:p>
      <w:pPr>
        <w:pStyle w:val="Normal"/>
        <w:jc w:val="center"/>
        <w:rPr/>
      </w:pPr>
      <w:r>
        <w:rPr/>
        <w:drawing>
          <wp:inline distT="0" distB="0" distL="0" distR="0">
            <wp:extent cx="1496060" cy="212090"/>
            <wp:effectExtent l="0" t="0" r="0" b="0"/>
            <wp:docPr id="16"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7" descr=""/>
                    <pic:cNvPicPr>
                      <a:picLocks noChangeAspect="1" noChangeArrowheads="1"/>
                    </pic:cNvPicPr>
                  </pic:nvPicPr>
                  <pic:blipFill>
                    <a:blip r:embed="rId18"/>
                    <a:stretch>
                      <a:fillRect/>
                    </a:stretch>
                  </pic:blipFill>
                  <pic:spPr bwMode="auto">
                    <a:xfrm>
                      <a:off x="0" y="0"/>
                      <a:ext cx="1496060" cy="212090"/>
                    </a:xfrm>
                    <a:prstGeom prst="rect">
                      <a:avLst/>
                    </a:prstGeom>
                  </pic:spPr>
                </pic:pic>
              </a:graphicData>
            </a:graphic>
          </wp:inline>
        </w:drawing>
      </w:r>
    </w:p>
    <w:p>
      <w:pPr>
        <w:pStyle w:val="Normal"/>
        <w:rPr/>
      </w:pPr>
      <w:r>
        <w:rPr/>
        <w:t>Lorsque le magasin possède un nombre significatif de clés, vous pouvez chercher rapidement une clé cible via un filtre de recherche situé au-dessus de la liste de clés.</w:t>
      </w:r>
    </w:p>
    <w:p>
      <w:pPr>
        <w:pStyle w:val="Heading2"/>
        <w:rPr/>
      </w:pPr>
      <w:bookmarkStart w:id="24" w:name="__RefHeading___Toc1180_2924010706"/>
      <w:bookmarkStart w:id="25" w:name="_Toc121928452"/>
      <w:bookmarkEnd w:id="24"/>
      <w:r>
        <w:rPr/>
        <w:t>Création d’une nouvelle clé</w:t>
      </w:r>
      <w:bookmarkEnd w:id="25"/>
    </w:p>
    <w:p>
      <w:pPr>
        <w:pStyle w:val="Heading3"/>
        <w:rPr/>
      </w:pPr>
      <w:bookmarkStart w:id="26" w:name="__RefHeading___Toc1182_2924010706"/>
      <w:bookmarkStart w:id="27" w:name="_Toc121928453"/>
      <w:bookmarkEnd w:id="26"/>
      <w:r>
        <w:rPr/>
        <w:t>Définition manuelle</w:t>
      </w:r>
      <w:bookmarkEnd w:id="27"/>
    </w:p>
    <w:p>
      <w:pPr>
        <w:pStyle w:val="Normal"/>
        <w:rPr/>
      </w:pPr>
      <w:r>
        <w:rPr/>
        <w:t xml:space="preserve">La création d’une nouvelle clé définie localement se fait facilement via le bouton </w:t>
      </w:r>
      <w:r>
        <w:rPr/>
        <w:drawing>
          <wp:inline distT="0" distB="0" distL="0" distR="0">
            <wp:extent cx="380365" cy="373380"/>
            <wp:effectExtent l="0" t="0" r="0" b="0"/>
            <wp:docPr id="17"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8" descr=""/>
                    <pic:cNvPicPr>
                      <a:picLocks noChangeAspect="1" noChangeArrowheads="1"/>
                    </pic:cNvPicPr>
                  </pic:nvPicPr>
                  <pic:blipFill>
                    <a:blip r:embed="rId19"/>
                    <a:stretch>
                      <a:fillRect/>
                    </a:stretch>
                  </pic:blipFill>
                  <pic:spPr bwMode="auto">
                    <a:xfrm>
                      <a:off x="0" y="0"/>
                      <a:ext cx="380365" cy="373380"/>
                    </a:xfrm>
                    <a:prstGeom prst="rect">
                      <a:avLst/>
                    </a:prstGeom>
                  </pic:spPr>
                </pic:pic>
              </a:graphicData>
            </a:graphic>
          </wp:inline>
        </w:drawing>
      </w:r>
      <w:r>
        <w:rPr/>
        <w:t>.</w:t>
      </w:r>
    </w:p>
    <w:p>
      <w:pPr>
        <w:pStyle w:val="Normal"/>
        <w:rPr/>
      </w:pPr>
      <w:r>
        <w:rPr/>
        <w:t>Une nouvelle fenêtre vous invitant à définir les paramètres de la nouvelle clé s’offre à vous.</w:t>
      </w:r>
    </w:p>
    <w:p>
      <w:pPr>
        <w:pStyle w:val="Normal"/>
        <w:jc w:val="center"/>
        <w:rPr/>
      </w:pPr>
      <w:r>
        <w:rPr/>
        <w:drawing>
          <wp:inline distT="0" distB="0" distL="0" distR="0">
            <wp:extent cx="2778760" cy="3116580"/>
            <wp:effectExtent l="0" t="0" r="0" b="0"/>
            <wp:docPr id="18"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20" descr=""/>
                    <pic:cNvPicPr>
                      <a:picLocks noChangeAspect="1" noChangeArrowheads="1"/>
                    </pic:cNvPicPr>
                  </pic:nvPicPr>
                  <pic:blipFill>
                    <a:blip r:embed="rId20"/>
                    <a:stretch>
                      <a:fillRect/>
                    </a:stretch>
                  </pic:blipFill>
                  <pic:spPr bwMode="auto">
                    <a:xfrm>
                      <a:off x="0" y="0"/>
                      <a:ext cx="2778760" cy="3116580"/>
                    </a:xfrm>
                    <a:prstGeom prst="rect">
                      <a:avLst/>
                    </a:prstGeom>
                  </pic:spPr>
                </pic:pic>
              </a:graphicData>
            </a:graphic>
          </wp:inline>
        </w:drawing>
      </w:r>
    </w:p>
    <w:p>
      <w:pPr>
        <w:pStyle w:val="Heading4"/>
        <w:rPr/>
      </w:pPr>
      <w:r>
        <w:rPr/>
        <w:t>Type de clé</w:t>
      </w:r>
    </w:p>
    <w:p>
      <w:pPr>
        <w:pStyle w:val="Normal"/>
        <w:rPr/>
      </w:pPr>
      <w:r>
        <w:rPr/>
        <w:t>Le type de clé défini ici.</w:t>
      </w:r>
    </w:p>
    <w:p>
      <w:pPr>
        <w:pStyle w:val="Normal"/>
        <w:rPr/>
      </w:pPr>
      <w:r>
        <w:rPr/>
        <w:t>Il est recommandé de sélectionner directement un type pour la technologie cible, des incompatibilités ou un manque de granularité pouvant autrement apparaitre.</w:t>
      </w:r>
    </w:p>
    <w:p>
      <w:pPr>
        <w:pStyle w:val="Heading4"/>
        <w:rPr/>
      </w:pPr>
      <w:r>
        <w:rPr/>
        <w:t>Identifiant de clé</w:t>
      </w:r>
    </w:p>
    <w:p>
      <w:pPr>
        <w:pStyle w:val="Normal"/>
        <w:rPr/>
      </w:pPr>
      <w:r>
        <w:rPr/>
        <w:t>Un identifiant, souvent unique, permettant de référencer la clé ultérieurement.</w:t>
      </w:r>
    </w:p>
    <w:p>
      <w:pPr>
        <w:pStyle w:val="Normal"/>
        <w:rPr/>
      </w:pPr>
      <w:r>
        <w:rPr/>
        <w:t>Certains magasins peuvent nécessiter un formatage particulier de cet identifiant.</w:t>
      </w:r>
    </w:p>
    <w:p>
      <w:pPr>
        <w:pStyle w:val="Heading4"/>
        <w:rPr/>
      </w:pPr>
      <w:r>
        <w:rPr/>
        <w:t>Variant</w:t>
      </w:r>
    </w:p>
    <w:p>
      <w:pPr>
        <w:pStyle w:val="Normal"/>
        <w:rPr/>
      </w:pPr>
      <w:r>
        <w:rPr/>
        <w:t>Représente généralement l’algorithme cryptographique à utiliser.</w:t>
      </w:r>
    </w:p>
    <w:p>
      <w:pPr>
        <w:pStyle w:val="Heading4"/>
        <w:rPr/>
      </w:pPr>
      <w:r>
        <w:rPr/>
        <w:t>Libellé</w:t>
      </w:r>
    </w:p>
    <w:p>
      <w:pPr>
        <w:pStyle w:val="Normal"/>
        <w:rPr/>
      </w:pPr>
      <w:r>
        <w:rPr/>
        <w:t>Ce champ est optionnel, pas toujours sauvegardé de façon permanente en fonction du magasin de clés, et permet de définir un libellé ou une note sur l’usage de la clé.</w:t>
      </w:r>
    </w:p>
    <w:p>
      <w:pPr>
        <w:pStyle w:val="Heading4"/>
        <w:rPr/>
      </w:pPr>
      <w:r>
        <w:rPr/>
        <w:t>Versions</w:t>
      </w:r>
    </w:p>
    <w:p>
      <w:pPr>
        <w:pStyle w:val="Normal"/>
        <w:rPr/>
      </w:pPr>
      <w:r>
        <w:rPr/>
        <w:t>Plusieurs versions de clés peuvent co-exister pour un même enregistrement de clés en fonction de la technologie cible, chacune pouvant être configurée avec des valeurs différentes.</w:t>
      </w:r>
    </w:p>
    <w:p>
      <w:pPr>
        <w:pStyle w:val="Heading4"/>
        <w:rPr/>
      </w:pPr>
      <w:r>
        <w:rPr/>
        <w:t>Propriétés</w:t>
      </w:r>
    </w:p>
    <w:p>
      <w:pPr>
        <w:pStyle w:val="Normal"/>
        <w:rPr/>
      </w:pPr>
      <w:r>
        <w:rPr/>
        <w:t>Les paramètres complémentaires propres à la technologie cible sont définis ici. Plus d’informations directement dans la section Types de magasins de clés.</w:t>
      </w:r>
    </w:p>
    <w:p>
      <w:pPr>
        <w:pStyle w:val="Heading4"/>
        <w:rPr/>
      </w:pPr>
      <w:r>
        <w:rPr/>
        <w:t>Liaison</w:t>
      </w:r>
    </w:p>
    <w:p>
      <w:pPr>
        <w:pStyle w:val="Normal"/>
        <w:rPr/>
      </w:pPr>
      <w:r>
        <w:rPr/>
        <w:t xml:space="preserve">Vous pouvez effectuer une liaison de l’enregistrement de clé dans sa totalité vers un autre enregistrement de clé stocké dans un autre magasin, via le bouton </w:t>
      </w:r>
      <w:r>
        <w:rPr/>
        <w:drawing>
          <wp:inline distT="0" distB="0" distL="0" distR="0">
            <wp:extent cx="238125" cy="247650"/>
            <wp:effectExtent l="0" t="0" r="0" b="0"/>
            <wp:docPr id="19"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23" descr=""/>
                    <pic:cNvPicPr>
                      <a:picLocks noChangeAspect="1" noChangeArrowheads="1"/>
                    </pic:cNvPicPr>
                  </pic:nvPicPr>
                  <pic:blipFill>
                    <a:blip r:embed="rId21"/>
                    <a:stretch>
                      <a:fillRect/>
                    </a:stretch>
                  </pic:blipFill>
                  <pic:spPr bwMode="auto">
                    <a:xfrm>
                      <a:off x="0" y="0"/>
                      <a:ext cx="238125" cy="247650"/>
                    </a:xfrm>
                    <a:prstGeom prst="rect">
                      <a:avLst/>
                    </a:prstGeom>
                  </pic:spPr>
                </pic:pic>
              </a:graphicData>
            </a:graphic>
          </wp:inline>
        </w:drawing>
      </w:r>
      <w:r>
        <w:rPr/>
        <w:t>.</w:t>
      </w:r>
    </w:p>
    <w:p>
      <w:pPr>
        <w:pStyle w:val="Normal"/>
        <w:jc w:val="center"/>
        <w:rPr/>
      </w:pPr>
      <w:r>
        <w:rPr/>
        <w:drawing>
          <wp:inline distT="0" distB="0" distL="0" distR="0">
            <wp:extent cx="3645535" cy="2262505"/>
            <wp:effectExtent l="0" t="0" r="0" b="0"/>
            <wp:docPr id="20" name="Imag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4" descr=""/>
                    <pic:cNvPicPr>
                      <a:picLocks noChangeAspect="1" noChangeArrowheads="1"/>
                    </pic:cNvPicPr>
                  </pic:nvPicPr>
                  <pic:blipFill>
                    <a:blip r:embed="rId22"/>
                    <a:stretch>
                      <a:fillRect/>
                    </a:stretch>
                  </pic:blipFill>
                  <pic:spPr bwMode="auto">
                    <a:xfrm>
                      <a:off x="0" y="0"/>
                      <a:ext cx="3645535" cy="2262505"/>
                    </a:xfrm>
                    <a:prstGeom prst="rect">
                      <a:avLst/>
                    </a:prstGeom>
                  </pic:spPr>
                </pic:pic>
              </a:graphicData>
            </a:graphic>
          </wp:inline>
        </w:drawing>
      </w:r>
    </w:p>
    <w:p>
      <w:pPr>
        <w:pStyle w:val="Normal"/>
        <w:rPr/>
      </w:pPr>
      <w:r>
        <w:rPr/>
        <w:t>Vous devrez alors renseigner le magasin de clé favori à utiliser pour la liaison, et l’identifiant de clé dans ce magasin.</w:t>
      </w:r>
    </w:p>
    <w:p>
      <w:pPr>
        <w:pStyle w:val="Normal"/>
        <w:rPr/>
      </w:pPr>
      <w:r>
        <w:rPr/>
        <w:t>Les liaisons à ce stade sont simplement déclaratives, elles ne sont exécutées qu’au moment de la publication du magasin vers un magasin cible. Ce type d’opération est généralement effectué à partir d’un magasin de type « Fichiers », servant de modèle à la création de magasins de type « NXP SAM AV2/AV3 » ou « HSM PKCS#11 ».</w:t>
      </w:r>
    </w:p>
    <w:p>
      <w:pPr>
        <w:pStyle w:val="Normal"/>
        <w:rPr/>
      </w:pPr>
      <w:r>
        <w:rPr/>
        <w:t>De plus, il vous sera sûrement nécessaire de définir une Clé de Wrapping sécurisant le cryptogramme. Cette clé devra exister de façon conjointe dans le magasin de liaison, et dans le magasin cible au moment de la publication.</w:t>
      </w:r>
    </w:p>
    <w:p>
      <w:pPr>
        <w:pStyle w:val="Heading3"/>
        <w:rPr/>
      </w:pPr>
      <w:bookmarkStart w:id="28" w:name="__RefHeading___Toc1184_2924010706"/>
      <w:bookmarkStart w:id="29" w:name="_Toc121928454"/>
      <w:bookmarkEnd w:id="28"/>
      <w:r>
        <w:rPr/>
        <w:t>Import d’un cryptogramme</w:t>
      </w:r>
      <w:bookmarkEnd w:id="29"/>
    </w:p>
    <w:p>
      <w:pPr>
        <w:pStyle w:val="Normal"/>
        <w:rPr/>
      </w:pPr>
      <w:r>
        <w:rPr/>
        <w:t xml:space="preserve">Si vous possédez un cryptogramme qui vous a été transmis de façon déconnectée, vous pouvez l’importer directement afin de créer l’enregistrement de clé via le bouton </w:t>
      </w:r>
      <w:r>
        <w:rPr/>
        <w:drawing>
          <wp:inline distT="0" distB="0" distL="0" distR="0">
            <wp:extent cx="380365" cy="393700"/>
            <wp:effectExtent l="0" t="0" r="0" b="0"/>
            <wp:docPr id="21"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2" descr=""/>
                    <pic:cNvPicPr>
                      <a:picLocks noChangeAspect="1" noChangeArrowheads="1"/>
                    </pic:cNvPicPr>
                  </pic:nvPicPr>
                  <pic:blipFill>
                    <a:blip r:embed="rId23"/>
                    <a:stretch>
                      <a:fillRect/>
                    </a:stretch>
                  </pic:blipFill>
                  <pic:spPr bwMode="auto">
                    <a:xfrm>
                      <a:off x="0" y="0"/>
                      <a:ext cx="380365" cy="393700"/>
                    </a:xfrm>
                    <a:prstGeom prst="rect">
                      <a:avLst/>
                    </a:prstGeom>
                  </pic:spPr>
                </pic:pic>
              </a:graphicData>
            </a:graphic>
          </wp:inline>
        </w:drawing>
      </w:r>
      <w:r>
        <w:rPr/>
        <w:t>.</w:t>
      </w:r>
    </w:p>
    <w:p>
      <w:pPr>
        <w:pStyle w:val="Normal"/>
        <w:jc w:val="center"/>
        <w:rPr/>
      </w:pPr>
      <w:r>
        <w:rPr/>
        <w:drawing>
          <wp:inline distT="0" distB="0" distL="0" distR="0">
            <wp:extent cx="2802890" cy="1330325"/>
            <wp:effectExtent l="0" t="0" r="0" b="0"/>
            <wp:docPr id="22" name="Imag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1" descr=""/>
                    <pic:cNvPicPr>
                      <a:picLocks noChangeAspect="1" noChangeArrowheads="1"/>
                    </pic:cNvPicPr>
                  </pic:nvPicPr>
                  <pic:blipFill>
                    <a:blip r:embed="rId24"/>
                    <a:stretch>
                      <a:fillRect/>
                    </a:stretch>
                  </pic:blipFill>
                  <pic:spPr bwMode="auto">
                    <a:xfrm>
                      <a:off x="0" y="0"/>
                      <a:ext cx="2802890" cy="1330325"/>
                    </a:xfrm>
                    <a:prstGeom prst="rect">
                      <a:avLst/>
                    </a:prstGeom>
                  </pic:spPr>
                </pic:pic>
              </a:graphicData>
            </a:graphic>
          </wp:inline>
        </w:drawing>
      </w:r>
    </w:p>
    <w:p>
      <w:pPr>
        <w:pStyle w:val="Normal"/>
        <w:rPr/>
      </w:pPr>
      <w:r>
        <w:rPr/>
        <w:t>Vous devrez alors définir l’identifiant de clé à utiliser, et la valeur brute du cryptogramme.</w:t>
      </w:r>
    </w:p>
    <w:p>
      <w:pPr>
        <w:pStyle w:val="Heading2"/>
        <w:rPr/>
      </w:pPr>
      <w:bookmarkStart w:id="30" w:name="__RefHeading___Toc1186_2924010706"/>
      <w:bookmarkStart w:id="31" w:name="_Toc121928455"/>
      <w:bookmarkEnd w:id="30"/>
      <w:r>
        <w:rPr/>
        <w:t>Clés symétriques</w:t>
      </w:r>
      <w:bookmarkEnd w:id="31"/>
    </w:p>
    <w:p>
      <w:pPr>
        <w:pStyle w:val="Normal"/>
        <w:jc w:val="center"/>
        <w:rPr/>
      </w:pPr>
      <w:r>
        <w:rPr/>
        <w:drawing>
          <wp:inline distT="0" distB="0" distL="0" distR="0">
            <wp:extent cx="4029710" cy="2429510"/>
            <wp:effectExtent l="0" t="0" r="0" b="0"/>
            <wp:docPr id="23" name="Imag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41" descr=""/>
                    <pic:cNvPicPr>
                      <a:picLocks noChangeAspect="1" noChangeArrowheads="1"/>
                    </pic:cNvPicPr>
                  </pic:nvPicPr>
                  <pic:blipFill>
                    <a:blip r:embed="rId25"/>
                    <a:stretch>
                      <a:fillRect/>
                    </a:stretch>
                  </pic:blipFill>
                  <pic:spPr bwMode="auto">
                    <a:xfrm>
                      <a:off x="0" y="0"/>
                      <a:ext cx="4029710" cy="2429510"/>
                    </a:xfrm>
                    <a:prstGeom prst="rect">
                      <a:avLst/>
                    </a:prstGeom>
                  </pic:spPr>
                </pic:pic>
              </a:graphicData>
            </a:graphic>
          </wp:inline>
        </w:drawing>
      </w:r>
    </w:p>
    <w:p>
      <w:pPr>
        <w:pStyle w:val="Heading3"/>
        <w:rPr/>
      </w:pPr>
      <w:bookmarkStart w:id="32" w:name="__RefHeading___Toc1188_2924010706"/>
      <w:bookmarkStart w:id="33" w:name="_Toc121928456"/>
      <w:bookmarkEnd w:id="32"/>
      <w:r>
        <w:rPr/>
        <w:t>Version de la clé</w:t>
      </w:r>
      <w:bookmarkEnd w:id="33"/>
    </w:p>
    <w:p>
      <w:pPr>
        <w:pStyle w:val="Normal"/>
        <w:rPr/>
      </w:pPr>
      <w:r>
        <w:rPr/>
        <w:t>Lorsque le magasin supporte les versions de clés, vous pouvez définir ici sa valeur.</w:t>
      </w:r>
    </w:p>
    <w:p>
      <w:pPr>
        <w:pStyle w:val="Normal"/>
        <w:rPr/>
      </w:pPr>
      <w:r>
        <w:rPr/>
        <w:t>Cette information est purement informative mais peut permettre des automatismes ultérieurs de rotation de clés.</w:t>
      </w:r>
    </w:p>
    <w:p>
      <w:pPr>
        <w:pStyle w:val="Heading3"/>
        <w:rPr/>
      </w:pPr>
      <w:bookmarkStart w:id="34" w:name="__RefHeading___Toc1190_2924010706"/>
      <w:bookmarkStart w:id="35" w:name="_Toc121928457"/>
      <w:bookmarkEnd w:id="34"/>
      <w:r>
        <w:rPr/>
        <w:t>Somme de contrôle</w:t>
      </w:r>
      <w:bookmarkEnd w:id="35"/>
    </w:p>
    <w:p>
      <w:pPr>
        <w:pStyle w:val="Normal"/>
        <w:rPr/>
      </w:pPr>
      <w:r>
        <w:rPr/>
        <w:t>Afin de s’assurer de la validité de la saisie d’une clé, vous pouvez vous référer à la somme de contrôle.</w:t>
      </w:r>
    </w:p>
    <w:p>
      <w:pPr>
        <w:pStyle w:val="Normal"/>
        <w:rPr/>
      </w:pPr>
      <w:r>
        <w:rPr/>
        <w:t>Pour les clés symétriques de type DES et AES, Il est recommandé d’utiliser l’algorithme KCV. Pour les autres, vous pouvez utiliser CRC32 ou un simple hash SHA256.</w:t>
      </w:r>
    </w:p>
    <w:p>
      <w:pPr>
        <w:pStyle w:val="Heading3"/>
        <w:rPr/>
      </w:pPr>
      <w:bookmarkStart w:id="36" w:name="__RefHeading___Toc1192_2924010706"/>
      <w:bookmarkStart w:id="37" w:name="_Toc121928458"/>
      <w:bookmarkEnd w:id="36"/>
      <w:r>
        <w:rPr/>
        <w:t>Génération</w:t>
      </w:r>
      <w:bookmarkEnd w:id="37"/>
    </w:p>
    <w:p>
      <w:pPr>
        <w:pStyle w:val="Normal"/>
        <w:rPr/>
      </w:pPr>
      <w:r>
        <w:rPr/>
        <w:t xml:space="preserve">Leosac Key Manager attache une attention particulière à la génération des clés. Ouvrez l’interface de génération locale d’une clé via le bouton </w:t>
      </w:r>
      <w:r>
        <w:rPr/>
        <w:drawing>
          <wp:inline distT="0" distB="0" distL="0" distR="0">
            <wp:extent cx="213995" cy="201930"/>
            <wp:effectExtent l="0" t="0" r="0" b="0"/>
            <wp:docPr id="24" name="Imag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46" descr=""/>
                    <pic:cNvPicPr>
                      <a:picLocks noChangeAspect="1" noChangeArrowheads="1"/>
                    </pic:cNvPicPr>
                  </pic:nvPicPr>
                  <pic:blipFill>
                    <a:blip r:embed="rId26"/>
                    <a:stretch>
                      <a:fillRect/>
                    </a:stretch>
                  </pic:blipFill>
                  <pic:spPr bwMode="auto">
                    <a:xfrm>
                      <a:off x="0" y="0"/>
                      <a:ext cx="213995" cy="201930"/>
                    </a:xfrm>
                    <a:prstGeom prst="rect">
                      <a:avLst/>
                    </a:prstGeom>
                  </pic:spPr>
                </pic:pic>
              </a:graphicData>
            </a:graphic>
          </wp:inline>
        </w:drawing>
      </w:r>
      <w:r>
        <w:rPr/>
        <w:t>.</w:t>
      </w:r>
    </w:p>
    <w:p>
      <w:pPr>
        <w:pStyle w:val="Normal"/>
        <w:rPr/>
      </w:pPr>
      <w:r>
        <w:rPr/>
        <w:t>Plusieurs méthodes sont ici à votre disposition.</w:t>
      </w:r>
    </w:p>
    <w:p>
      <w:pPr>
        <w:pStyle w:val="Heading4"/>
        <w:rPr/>
      </w:pPr>
      <w:r>
        <w:rPr/>
        <w:t>Aléatoire</w:t>
      </w:r>
    </w:p>
    <w:p>
      <w:pPr>
        <w:pStyle w:val="Normal"/>
        <w:jc w:val="center"/>
        <w:rPr/>
      </w:pPr>
      <w:r>
        <w:rPr/>
        <w:drawing>
          <wp:inline distT="0" distB="0" distL="0" distR="0">
            <wp:extent cx="3645535" cy="2900680"/>
            <wp:effectExtent l="0" t="0" r="0" b="0"/>
            <wp:docPr id="25" name="Imag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47" descr=""/>
                    <pic:cNvPicPr>
                      <a:picLocks noChangeAspect="1" noChangeArrowheads="1"/>
                    </pic:cNvPicPr>
                  </pic:nvPicPr>
                  <pic:blipFill>
                    <a:blip r:embed="rId27"/>
                    <a:stretch>
                      <a:fillRect/>
                    </a:stretch>
                  </pic:blipFill>
                  <pic:spPr bwMode="auto">
                    <a:xfrm>
                      <a:off x="0" y="0"/>
                      <a:ext cx="3645535" cy="2900680"/>
                    </a:xfrm>
                    <a:prstGeom prst="rect">
                      <a:avLst/>
                    </a:prstGeom>
                  </pic:spPr>
                </pic:pic>
              </a:graphicData>
            </a:graphic>
          </wp:inline>
        </w:drawing>
      </w:r>
    </w:p>
    <w:p>
      <w:pPr>
        <w:pStyle w:val="Normal"/>
        <w:rPr/>
      </w:pPr>
      <w:r>
        <w:rPr/>
        <w:t>Générez une clé de façon pseudo-aléatoire via le bouton « Générer une clé aléatoire ».</w:t>
      </w:r>
    </w:p>
    <w:p>
      <w:pPr>
        <w:pStyle w:val="Heading4"/>
        <w:rPr/>
      </w:pPr>
      <w:r>
        <w:rPr/>
        <w:t>Mot de passe</w:t>
      </w:r>
    </w:p>
    <w:p>
      <w:pPr>
        <w:pStyle w:val="Normal"/>
        <w:jc w:val="center"/>
        <w:rPr/>
      </w:pPr>
      <w:r>
        <w:rPr/>
        <w:drawing>
          <wp:inline distT="0" distB="0" distL="0" distR="0">
            <wp:extent cx="3698875" cy="2636520"/>
            <wp:effectExtent l="0" t="0" r="0" b="0"/>
            <wp:docPr id="26" name="Imag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48" descr=""/>
                    <pic:cNvPicPr>
                      <a:picLocks noChangeAspect="1" noChangeArrowheads="1"/>
                    </pic:cNvPicPr>
                  </pic:nvPicPr>
                  <pic:blipFill>
                    <a:blip r:embed="rId28"/>
                    <a:stretch>
                      <a:fillRect/>
                    </a:stretch>
                  </pic:blipFill>
                  <pic:spPr bwMode="auto">
                    <a:xfrm>
                      <a:off x="0" y="0"/>
                      <a:ext cx="3698875" cy="2636520"/>
                    </a:xfrm>
                    <a:prstGeom prst="rect">
                      <a:avLst/>
                    </a:prstGeom>
                  </pic:spPr>
                </pic:pic>
              </a:graphicData>
            </a:graphic>
          </wp:inline>
        </w:drawing>
      </w:r>
    </w:p>
    <w:p>
      <w:pPr>
        <w:pStyle w:val="Normal"/>
        <w:rPr/>
      </w:pPr>
      <w:r>
        <w:rPr/>
        <w:t>Dérivez une clé à partir d’un mot de passe, en utilisant la RFC 2898.</w:t>
      </w:r>
    </w:p>
    <w:p>
      <w:pPr>
        <w:pStyle w:val="Heading4"/>
        <w:rPr/>
      </w:pPr>
      <w:r>
        <w:rPr/>
        <w:t>Mnémonic</w:t>
      </w:r>
    </w:p>
    <w:p>
      <w:pPr>
        <w:pStyle w:val="Normal"/>
        <w:jc w:val="center"/>
        <w:rPr/>
      </w:pPr>
      <w:r>
        <w:rPr/>
        <w:drawing>
          <wp:inline distT="0" distB="0" distL="0" distR="0">
            <wp:extent cx="4761865" cy="3966210"/>
            <wp:effectExtent l="0" t="0" r="0" b="0"/>
            <wp:docPr id="27" name="Imag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49" descr=""/>
                    <pic:cNvPicPr>
                      <a:picLocks noChangeAspect="1" noChangeArrowheads="1"/>
                    </pic:cNvPicPr>
                  </pic:nvPicPr>
                  <pic:blipFill>
                    <a:blip r:embed="rId29"/>
                    <a:stretch>
                      <a:fillRect/>
                    </a:stretch>
                  </pic:blipFill>
                  <pic:spPr bwMode="auto">
                    <a:xfrm>
                      <a:off x="0" y="0"/>
                      <a:ext cx="4761865" cy="3966210"/>
                    </a:xfrm>
                    <a:prstGeom prst="rect">
                      <a:avLst/>
                    </a:prstGeom>
                  </pic:spPr>
                </pic:pic>
              </a:graphicData>
            </a:graphic>
          </wp:inline>
        </w:drawing>
      </w:r>
    </w:p>
    <w:p>
      <w:pPr>
        <w:pStyle w:val="Normal"/>
        <w:rPr/>
      </w:pPr>
      <w:r>
        <w:rPr/>
        <w:t xml:space="preserve">Créez une clé à partir de mots Mnemonic (BIP-39). Il est recommandé de générer une liste de mots via le bouton </w:t>
      </w:r>
      <w:r>
        <w:rPr/>
        <w:drawing>
          <wp:inline distT="0" distB="0" distL="0" distR="0">
            <wp:extent cx="133350" cy="142875"/>
            <wp:effectExtent l="0" t="0" r="0" b="0"/>
            <wp:docPr id="28" name="Imag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55" descr=""/>
                    <pic:cNvPicPr>
                      <a:picLocks noChangeAspect="1" noChangeArrowheads="1"/>
                    </pic:cNvPicPr>
                  </pic:nvPicPr>
                  <pic:blipFill>
                    <a:blip r:embed="rId30"/>
                    <a:stretch>
                      <a:fillRect/>
                    </a:stretch>
                  </pic:blipFill>
                  <pic:spPr bwMode="auto">
                    <a:xfrm>
                      <a:off x="0" y="0"/>
                      <a:ext cx="133350" cy="142875"/>
                    </a:xfrm>
                    <a:prstGeom prst="rect">
                      <a:avLst/>
                    </a:prstGeom>
                  </pic:spPr>
                </pic:pic>
              </a:graphicData>
            </a:graphic>
          </wp:inline>
        </w:drawing>
      </w:r>
      <w:r>
        <w:rPr/>
        <w:t xml:space="preserve"> puis de définir une phrase secrète.</w:t>
      </w:r>
    </w:p>
    <w:p>
      <w:pPr>
        <w:pStyle w:val="Normal"/>
        <w:rPr/>
      </w:pPr>
      <w:r>
        <w:rPr/>
        <w:t>Ce mode de génération a surtout un intérêt pour des clés de taille importante.</w:t>
      </w:r>
    </w:p>
    <w:p>
      <w:pPr>
        <w:pStyle w:val="Heading4"/>
        <w:rPr/>
      </w:pPr>
      <w:r>
        <w:rPr/>
        <w:t>Cérémonie de clés</w:t>
      </w:r>
    </w:p>
    <w:p>
      <w:pPr>
        <w:pStyle w:val="Normal"/>
        <w:jc w:val="center"/>
        <w:rPr/>
      </w:pPr>
      <w:r>
        <w:rPr/>
        <w:drawing>
          <wp:inline distT="0" distB="0" distL="0" distR="0">
            <wp:extent cx="4180205" cy="2185035"/>
            <wp:effectExtent l="0" t="0" r="0" b="0"/>
            <wp:docPr id="29" name="Imag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50" descr=""/>
                    <pic:cNvPicPr>
                      <a:picLocks noChangeAspect="1" noChangeArrowheads="1"/>
                    </pic:cNvPicPr>
                  </pic:nvPicPr>
                  <pic:blipFill>
                    <a:blip r:embed="rId31"/>
                    <a:stretch>
                      <a:fillRect/>
                    </a:stretch>
                  </pic:blipFill>
                  <pic:spPr bwMode="auto">
                    <a:xfrm>
                      <a:off x="0" y="0"/>
                      <a:ext cx="4180205" cy="2185035"/>
                    </a:xfrm>
                    <a:prstGeom prst="rect">
                      <a:avLst/>
                    </a:prstGeom>
                  </pic:spPr>
                </pic:pic>
              </a:graphicData>
            </a:graphic>
          </wp:inline>
        </w:drawing>
      </w:r>
    </w:p>
    <w:p>
      <w:pPr>
        <w:pStyle w:val="Normal"/>
        <w:rPr/>
      </w:pPr>
      <w:r>
        <w:rPr/>
        <w:t>Une cérémonie de clé correspond à la réunification de plusieurs fragments partagés entre plusieurs individus, afin de retrouver la clé secrète d’origine.</w:t>
      </w:r>
    </w:p>
    <w:p>
      <w:pPr>
        <w:pStyle w:val="Normal"/>
        <w:rPr/>
      </w:pPr>
      <w:r>
        <w:rPr/>
        <w:t>Définissez ici le nombre de fragments attendus et le type de cérémonie à effectuer.</w:t>
      </w:r>
    </w:p>
    <w:p>
      <w:pPr>
        <w:pStyle w:val="Normal"/>
        <w:rPr/>
      </w:pPr>
      <w:r>
        <w:rPr/>
        <w:t>Une cérémonie simple correspond à un XOR ou une concaténation des fragments. Il est toutefois recommandé d’utiliser une cérémonie plus fiable, fournissant de la parité en cas de perde d’un des fragments. La cérémonie de clé de type Shamir est donc ici recommandé.</w:t>
      </w:r>
    </w:p>
    <w:p>
      <w:pPr>
        <w:pStyle w:val="Normal"/>
        <w:rPr/>
      </w:pPr>
      <w:r>
        <w:rPr/>
        <w:t>Cliquez sur « Démarrer la cérémonie de clés » afin d’ouvrir une interface utilisateur vous guidant à la réunification.</w:t>
      </w:r>
    </w:p>
    <w:p>
      <w:pPr>
        <w:pStyle w:val="Normal"/>
        <w:jc w:val="center"/>
        <w:rPr/>
      </w:pPr>
      <w:r>
        <w:rPr/>
        <w:drawing>
          <wp:inline distT="0" distB="0" distL="0" distR="0">
            <wp:extent cx="4524375" cy="2550160"/>
            <wp:effectExtent l="0" t="0" r="0" b="0"/>
            <wp:docPr id="30" name="Imag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51" descr=""/>
                    <pic:cNvPicPr>
                      <a:picLocks noChangeAspect="1" noChangeArrowheads="1"/>
                    </pic:cNvPicPr>
                  </pic:nvPicPr>
                  <pic:blipFill>
                    <a:blip r:embed="rId32"/>
                    <a:stretch>
                      <a:fillRect/>
                    </a:stretch>
                  </pic:blipFill>
                  <pic:spPr bwMode="auto">
                    <a:xfrm>
                      <a:off x="0" y="0"/>
                      <a:ext cx="4524375" cy="2550160"/>
                    </a:xfrm>
                    <a:prstGeom prst="rect">
                      <a:avLst/>
                    </a:prstGeom>
                  </pic:spPr>
                </pic:pic>
              </a:graphicData>
            </a:graphic>
          </wp:inline>
        </w:drawing>
      </w:r>
    </w:p>
    <w:p>
      <w:pPr>
        <w:pStyle w:val="Normal"/>
        <w:rPr/>
      </w:pPr>
      <w:r>
        <w:rPr/>
        <w:t xml:space="preserve">Préparez les différents individus et leurs fragments, puis démarrez la réunification via le bouton </w:t>
      </w:r>
      <w:r>
        <w:rPr/>
        <w:drawing>
          <wp:inline distT="0" distB="0" distL="0" distR="0">
            <wp:extent cx="266700" cy="266700"/>
            <wp:effectExtent l="0" t="0" r="0" b="0"/>
            <wp:docPr id="31" name="Imag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57" descr=""/>
                    <pic:cNvPicPr>
                      <a:picLocks noChangeAspect="1" noChangeArrowheads="1"/>
                    </pic:cNvPicPr>
                  </pic:nvPicPr>
                  <pic:blipFill>
                    <a:blip r:embed="rId33"/>
                    <a:stretch>
                      <a:fillRect/>
                    </a:stretch>
                  </pic:blipFill>
                  <pic:spPr bwMode="auto">
                    <a:xfrm>
                      <a:off x="0" y="0"/>
                      <a:ext cx="266700" cy="266700"/>
                    </a:xfrm>
                    <a:prstGeom prst="rect">
                      <a:avLst/>
                    </a:prstGeom>
                  </pic:spPr>
                </pic:pic>
              </a:graphicData>
            </a:graphic>
          </wp:inline>
        </w:drawing>
      </w:r>
      <w:r>
        <w:rPr/>
        <w:t>.</w:t>
      </w:r>
    </w:p>
    <w:p>
      <w:pPr>
        <w:pStyle w:val="Normal"/>
        <w:jc w:val="center"/>
        <w:rPr/>
      </w:pPr>
      <w:r>
        <w:rPr/>
        <w:drawing>
          <wp:inline distT="0" distB="0" distL="0" distR="0">
            <wp:extent cx="4536440" cy="2556510"/>
            <wp:effectExtent l="0" t="0" r="0" b="0"/>
            <wp:docPr id="32" name="Imag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52" descr=""/>
                    <pic:cNvPicPr>
                      <a:picLocks noChangeAspect="1" noChangeArrowheads="1"/>
                    </pic:cNvPicPr>
                  </pic:nvPicPr>
                  <pic:blipFill>
                    <a:blip r:embed="rId34"/>
                    <a:stretch>
                      <a:fillRect/>
                    </a:stretch>
                  </pic:blipFill>
                  <pic:spPr bwMode="auto">
                    <a:xfrm>
                      <a:off x="0" y="0"/>
                      <a:ext cx="4536440" cy="2556510"/>
                    </a:xfrm>
                    <a:prstGeom prst="rect">
                      <a:avLst/>
                    </a:prstGeom>
                  </pic:spPr>
                </pic:pic>
              </a:graphicData>
            </a:graphic>
          </wp:inline>
        </w:drawing>
      </w:r>
    </w:p>
    <w:p>
      <w:pPr>
        <w:pStyle w:val="Normal"/>
        <w:rPr/>
      </w:pPr>
      <w:r>
        <w:rPr/>
        <w:t xml:space="preserve">Renseignez chaque fragment puis passez à l’étape suivante via </w:t>
      </w:r>
      <w:r>
        <w:rPr/>
        <w:drawing>
          <wp:inline distT="0" distB="0" distL="0" distR="0">
            <wp:extent cx="266700" cy="266700"/>
            <wp:effectExtent l="0" t="0" r="0" b="0"/>
            <wp:docPr id="33" name="Imag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56" descr=""/>
                    <pic:cNvPicPr>
                      <a:picLocks noChangeAspect="1" noChangeArrowheads="1"/>
                    </pic:cNvPicPr>
                  </pic:nvPicPr>
                  <pic:blipFill>
                    <a:blip r:embed="rId35"/>
                    <a:stretch>
                      <a:fillRect/>
                    </a:stretch>
                  </pic:blipFill>
                  <pic:spPr bwMode="auto">
                    <a:xfrm>
                      <a:off x="0" y="0"/>
                      <a:ext cx="266700" cy="266700"/>
                    </a:xfrm>
                    <a:prstGeom prst="rect">
                      <a:avLst/>
                    </a:prstGeom>
                  </pic:spPr>
                </pic:pic>
              </a:graphicData>
            </a:graphic>
          </wp:inline>
        </w:drawing>
      </w:r>
      <w:r>
        <w:rPr/>
        <w:t>.</w:t>
      </w:r>
    </w:p>
    <w:p>
      <w:pPr>
        <w:pStyle w:val="Normal"/>
        <w:jc w:val="center"/>
        <w:rPr/>
      </w:pPr>
      <w:r>
        <w:rPr/>
        <w:drawing>
          <wp:inline distT="0" distB="0" distL="0" distR="0">
            <wp:extent cx="4453255" cy="2510155"/>
            <wp:effectExtent l="0" t="0" r="0" b="0"/>
            <wp:docPr id="34" name="Imag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53" descr=""/>
                    <pic:cNvPicPr>
                      <a:picLocks noChangeAspect="1" noChangeArrowheads="1"/>
                    </pic:cNvPicPr>
                  </pic:nvPicPr>
                  <pic:blipFill>
                    <a:blip r:embed="rId36"/>
                    <a:stretch>
                      <a:fillRect/>
                    </a:stretch>
                  </pic:blipFill>
                  <pic:spPr bwMode="auto">
                    <a:xfrm>
                      <a:off x="0" y="0"/>
                      <a:ext cx="4453255" cy="2510155"/>
                    </a:xfrm>
                    <a:prstGeom prst="rect">
                      <a:avLst/>
                    </a:prstGeom>
                  </pic:spPr>
                </pic:pic>
              </a:graphicData>
            </a:graphic>
          </wp:inline>
        </w:drawing>
      </w:r>
    </w:p>
    <w:p>
      <w:pPr>
        <w:pStyle w:val="Normal"/>
        <w:rPr/>
      </w:pPr>
      <w:r>
        <w:rPr/>
        <w:t>Une fois tous les fragments renseignés, terminez la cérémonie via le bouton « Terminer ».</w:t>
      </w:r>
    </w:p>
    <w:p>
      <w:pPr>
        <w:pStyle w:val="Heading3"/>
        <w:rPr/>
      </w:pPr>
      <w:bookmarkStart w:id="38" w:name="__RefHeading___Toc1194_2924010706"/>
      <w:bookmarkStart w:id="39" w:name="_Toc121928459"/>
      <w:bookmarkEnd w:id="38"/>
      <w:r>
        <w:rPr/>
        <w:t>Liaison</w:t>
      </w:r>
      <w:bookmarkEnd w:id="39"/>
    </w:p>
    <w:p>
      <w:pPr>
        <w:pStyle w:val="Normal"/>
        <w:rPr/>
      </w:pPr>
      <w:r>
        <w:rPr/>
        <w:t xml:space="preserve">Vous pouvez lier la valeur de la clé à partir d’une clé située dans un autre magasin via le bouton </w:t>
      </w:r>
      <w:r>
        <w:rPr/>
        <w:drawing>
          <wp:inline distT="0" distB="0" distL="0" distR="0">
            <wp:extent cx="190500" cy="200025"/>
            <wp:effectExtent l="0" t="0" r="0" b="0"/>
            <wp:docPr id="35" name="Imag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43" descr=""/>
                    <pic:cNvPicPr>
                      <a:picLocks noChangeAspect="1" noChangeArrowheads="1"/>
                    </pic:cNvPicPr>
                  </pic:nvPicPr>
                  <pic:blipFill>
                    <a:blip r:embed="rId37"/>
                    <a:stretch>
                      <a:fillRect/>
                    </a:stretch>
                  </pic:blipFill>
                  <pic:spPr bwMode="auto">
                    <a:xfrm>
                      <a:off x="0" y="0"/>
                      <a:ext cx="190500" cy="200025"/>
                    </a:xfrm>
                    <a:prstGeom prst="rect">
                      <a:avLst/>
                    </a:prstGeom>
                  </pic:spPr>
                </pic:pic>
              </a:graphicData>
            </a:graphic>
          </wp:inline>
        </w:drawing>
      </w:r>
      <w:r>
        <w:rPr/>
        <w:t>.</w:t>
      </w:r>
    </w:p>
    <w:p>
      <w:pPr>
        <w:pStyle w:val="Normal"/>
        <w:rPr/>
      </w:pPr>
      <w:r>
        <w:rPr/>
        <w:t>Ce type de liaison est généralement moins sécurisé qu’une liaison sur l’enregistrement de clé dans sa totalité mais correspond toutefois à un besoin. En pratique, la valeur de la clé est généralement extraite temporairement en clair du magasin de clé d’origine.</w:t>
      </w:r>
    </w:p>
    <w:p>
      <w:pPr>
        <w:pStyle w:val="Normal"/>
        <w:jc w:val="center"/>
        <w:rPr/>
      </w:pPr>
      <w:r>
        <w:rPr/>
        <w:drawing>
          <wp:inline distT="0" distB="0" distL="0" distR="0">
            <wp:extent cx="2624455" cy="1931035"/>
            <wp:effectExtent l="0" t="0" r="0" b="0"/>
            <wp:docPr id="36" name="Imag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42" descr=""/>
                    <pic:cNvPicPr>
                      <a:picLocks noChangeAspect="1" noChangeArrowheads="1"/>
                    </pic:cNvPicPr>
                  </pic:nvPicPr>
                  <pic:blipFill>
                    <a:blip r:embed="rId38"/>
                    <a:stretch>
                      <a:fillRect/>
                    </a:stretch>
                  </pic:blipFill>
                  <pic:spPr bwMode="auto">
                    <a:xfrm>
                      <a:off x="0" y="0"/>
                      <a:ext cx="2624455" cy="1931035"/>
                    </a:xfrm>
                    <a:prstGeom prst="rect">
                      <a:avLst/>
                    </a:prstGeom>
                  </pic:spPr>
                </pic:pic>
              </a:graphicData>
            </a:graphic>
          </wp:inline>
        </w:drawing>
      </w:r>
    </w:p>
    <w:p>
      <w:pPr>
        <w:pStyle w:val="Normal"/>
        <w:rPr/>
      </w:pPr>
      <w:r>
        <w:rPr/>
        <w:t>Sélectionnez le magasin de clé favori d’origine et renseignez l’identifiant de l’enregistrement de clé à utiliser ainsi que la version de clé de cet enregistrement, si nécessaire.</w:t>
      </w:r>
    </w:p>
    <w:p>
      <w:pPr>
        <w:pStyle w:val="Heading3"/>
        <w:rPr/>
      </w:pPr>
      <w:bookmarkStart w:id="40" w:name="__RefHeading___Toc1196_2924010706"/>
      <w:bookmarkStart w:id="41" w:name="_Toc121928460"/>
      <w:bookmarkEnd w:id="40"/>
      <w:r>
        <w:rPr/>
        <w:t>Impression</w:t>
      </w:r>
      <w:bookmarkEnd w:id="41"/>
    </w:p>
    <w:p>
      <w:pPr>
        <w:pStyle w:val="Normal"/>
        <w:rPr/>
      </w:pPr>
      <w:r>
        <w:rPr/>
        <w:t xml:space="preserve">La valeur d’une clé peut facilement être imprimé via le bouton </w:t>
      </w:r>
      <w:r>
        <w:rPr/>
        <w:drawing>
          <wp:inline distT="0" distB="0" distL="0" distR="0">
            <wp:extent cx="238125" cy="247650"/>
            <wp:effectExtent l="0" t="0" r="0" b="0"/>
            <wp:docPr id="37" name="Imag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45" descr=""/>
                    <pic:cNvPicPr>
                      <a:picLocks noChangeAspect="1" noChangeArrowheads="1"/>
                    </pic:cNvPicPr>
                  </pic:nvPicPr>
                  <pic:blipFill>
                    <a:blip r:embed="rId39"/>
                    <a:stretch>
                      <a:fillRect/>
                    </a:stretch>
                  </pic:blipFill>
                  <pic:spPr bwMode="auto">
                    <a:xfrm>
                      <a:off x="0" y="0"/>
                      <a:ext cx="238125" cy="247650"/>
                    </a:xfrm>
                    <a:prstGeom prst="rect">
                      <a:avLst/>
                    </a:prstGeom>
                  </pic:spPr>
                </pic:pic>
              </a:graphicData>
            </a:graphic>
          </wp:inline>
        </w:drawing>
      </w:r>
      <w:r>
        <w:rPr/>
        <w:t>.</w:t>
      </w:r>
    </w:p>
    <w:p>
      <w:pPr>
        <w:pStyle w:val="Normal"/>
        <w:rPr/>
      </w:pPr>
      <w:r>
        <w:rPr/>
        <w:t>Cette opération est considérée comme sensible, sortant du magasin de clé sa valeur, en clair, et à effectuer en connaissance de cause.</w:t>
      </w:r>
    </w:p>
    <w:p>
      <w:pPr>
        <w:pStyle w:val="Normal"/>
        <w:jc w:val="center"/>
        <w:rPr/>
      </w:pPr>
      <w:r>
        <w:rPr/>
        <w:drawing>
          <wp:inline distT="0" distB="0" distL="0" distR="0">
            <wp:extent cx="4039235" cy="5224780"/>
            <wp:effectExtent l="0" t="0" r="0" b="0"/>
            <wp:docPr id="38" name="Imag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54" descr=""/>
                    <pic:cNvPicPr>
                      <a:picLocks noChangeAspect="1" noChangeArrowheads="1"/>
                    </pic:cNvPicPr>
                  </pic:nvPicPr>
                  <pic:blipFill>
                    <a:blip r:embed="rId40"/>
                    <a:stretch>
                      <a:fillRect/>
                    </a:stretch>
                  </pic:blipFill>
                  <pic:spPr bwMode="auto">
                    <a:xfrm>
                      <a:off x="0" y="0"/>
                      <a:ext cx="4039235" cy="5224780"/>
                    </a:xfrm>
                    <a:prstGeom prst="rect">
                      <a:avLst/>
                    </a:prstGeom>
                  </pic:spPr>
                </pic:pic>
              </a:graphicData>
            </a:graphic>
          </wp:inline>
        </w:drawing>
      </w:r>
    </w:p>
    <w:p>
      <w:pPr>
        <w:pStyle w:val="Heading2"/>
        <w:rPr/>
      </w:pPr>
      <w:bookmarkStart w:id="42" w:name="__RefHeading___Toc1198_2924010706"/>
      <w:bookmarkStart w:id="43" w:name="_Toc121928461"/>
      <w:bookmarkEnd w:id="42"/>
      <w:r>
        <w:rPr/>
        <w:t>Clés asymétriques</w:t>
      </w:r>
      <w:bookmarkEnd w:id="43"/>
    </w:p>
    <w:p>
      <w:pPr>
        <w:pStyle w:val="Normal"/>
        <w:rPr/>
      </w:pPr>
      <w:r>
        <w:rPr/>
        <w:t>Le support des clés asymétriques est pour le moment rudimentaire. Il vous est possible de définir, par saisie, la valeur de la clé publique et de la clé privée, sans option de génération ou de fonctionnalité avancée. Ce sont des évolutions prévues dans les versions futures.</w:t>
      </w:r>
    </w:p>
    <w:p>
      <w:pPr>
        <w:pStyle w:val="Normal"/>
        <w:rPr/>
      </w:pPr>
      <w:r>
        <w:rPr/>
      </w:r>
    </w:p>
    <w:p>
      <w:pPr>
        <w:pStyle w:val="Heading2"/>
        <w:rPr/>
      </w:pPr>
      <w:bookmarkStart w:id="44" w:name="__RefHeading___Toc1200_2924010706"/>
      <w:bookmarkStart w:id="45" w:name="_Toc121928462"/>
      <w:bookmarkEnd w:id="44"/>
      <w:r>
        <w:rPr/>
        <w:t>Enregistrement dans les favoris</w:t>
      </w:r>
      <w:bookmarkEnd w:id="45"/>
    </w:p>
    <w:p>
      <w:pPr>
        <w:pStyle w:val="Normal"/>
        <w:rPr/>
      </w:pPr>
      <w:r>
        <w:rPr/>
        <w:t xml:space="preserve">Utilisez le bouton </w:t>
      </w:r>
      <w:r>
        <w:rPr/>
        <w:drawing>
          <wp:inline distT="0" distB="0" distL="0" distR="0">
            <wp:extent cx="368935" cy="356235"/>
            <wp:effectExtent l="0" t="0" r="0" b="0"/>
            <wp:docPr id="39" name="Imag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5" descr=""/>
                    <pic:cNvPicPr>
                      <a:picLocks noChangeAspect="1" noChangeArrowheads="1"/>
                    </pic:cNvPicPr>
                  </pic:nvPicPr>
                  <pic:blipFill>
                    <a:blip r:embed="rId41"/>
                    <a:stretch>
                      <a:fillRect/>
                    </a:stretch>
                  </pic:blipFill>
                  <pic:spPr bwMode="auto">
                    <a:xfrm>
                      <a:off x="0" y="0"/>
                      <a:ext cx="368935" cy="356235"/>
                    </a:xfrm>
                    <a:prstGeom prst="rect">
                      <a:avLst/>
                    </a:prstGeom>
                  </pic:spPr>
                </pic:pic>
              </a:graphicData>
            </a:graphic>
          </wp:inline>
        </w:drawing>
      </w:r>
      <w:r>
        <w:rPr/>
        <w:t xml:space="preserve"> afin d’enregistrement dans les favoris le magasin de clés actuellement ouvert.</w:t>
      </w:r>
    </w:p>
    <w:p>
      <w:pPr>
        <w:pStyle w:val="Normal"/>
        <w:rPr/>
      </w:pPr>
      <w:r>
        <w:rPr/>
        <w:t xml:space="preserve">Si celui-ci est actuellement dans les favoris et que vous souhaitez le retirer, utiliser le bouton </w:t>
      </w:r>
      <w:r>
        <w:rPr/>
        <w:drawing>
          <wp:inline distT="0" distB="0" distL="0" distR="0">
            <wp:extent cx="368300" cy="356235"/>
            <wp:effectExtent l="0" t="0" r="0" b="0"/>
            <wp:docPr id="40" name="Imag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36" descr=""/>
                    <pic:cNvPicPr>
                      <a:picLocks noChangeAspect="1" noChangeArrowheads="1"/>
                    </pic:cNvPicPr>
                  </pic:nvPicPr>
                  <pic:blipFill>
                    <a:blip r:embed="rId42"/>
                    <a:stretch>
                      <a:fillRect/>
                    </a:stretch>
                  </pic:blipFill>
                  <pic:spPr bwMode="auto">
                    <a:xfrm>
                      <a:off x="0" y="0"/>
                      <a:ext cx="368300" cy="356235"/>
                    </a:xfrm>
                    <a:prstGeom prst="rect">
                      <a:avLst/>
                    </a:prstGeom>
                  </pic:spPr>
                </pic:pic>
              </a:graphicData>
            </a:graphic>
          </wp:inline>
        </w:drawing>
      </w:r>
      <w:r>
        <w:rPr/>
        <w:t>, ou supprimez-le de la liste des favoris via l’écran dédié.</w:t>
      </w:r>
    </w:p>
    <w:p>
      <w:pPr>
        <w:pStyle w:val="Heading2"/>
        <w:rPr/>
      </w:pPr>
      <w:bookmarkStart w:id="46" w:name="__RefHeading___Toc1202_2924010706"/>
      <w:bookmarkStart w:id="47" w:name="_Toc121928463"/>
      <w:bookmarkEnd w:id="46"/>
      <w:r>
        <w:rPr/>
        <w:t>Edition du favori</w:t>
      </w:r>
      <w:bookmarkEnd w:id="47"/>
    </w:p>
    <w:p>
      <w:pPr>
        <w:pStyle w:val="Normal"/>
        <w:rPr/>
      </w:pPr>
      <w:r>
        <w:rPr/>
        <w:t xml:space="preserve">Lorsque le magasin actuellement ouvert est un favori, vous pouvez éditer les paramètres de connexion au magasin via le bouton </w:t>
      </w:r>
      <w:r>
        <w:rPr/>
        <w:drawing>
          <wp:inline distT="0" distB="0" distL="0" distR="0">
            <wp:extent cx="332740" cy="338455"/>
            <wp:effectExtent l="0" t="0" r="0" b="0"/>
            <wp:docPr id="41" name="Imag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37" descr=""/>
                    <pic:cNvPicPr>
                      <a:picLocks noChangeAspect="1" noChangeArrowheads="1"/>
                    </pic:cNvPicPr>
                  </pic:nvPicPr>
                  <pic:blipFill>
                    <a:blip r:embed="rId43"/>
                    <a:stretch>
                      <a:fillRect/>
                    </a:stretch>
                  </pic:blipFill>
                  <pic:spPr bwMode="auto">
                    <a:xfrm>
                      <a:off x="0" y="0"/>
                      <a:ext cx="332740" cy="338455"/>
                    </a:xfrm>
                    <a:prstGeom prst="rect">
                      <a:avLst/>
                    </a:prstGeom>
                  </pic:spPr>
                </pic:pic>
              </a:graphicData>
            </a:graphic>
          </wp:inline>
        </w:drawing>
      </w:r>
      <w:r>
        <w:rPr/>
        <w:t>.</w:t>
      </w:r>
    </w:p>
    <w:p>
      <w:pPr>
        <w:pStyle w:val="Heading2"/>
        <w:rPr/>
      </w:pPr>
      <w:bookmarkStart w:id="48" w:name="__RefHeading___Toc1204_2924010706"/>
      <w:bookmarkStart w:id="49" w:name="_Toc121928464"/>
      <w:bookmarkEnd w:id="48"/>
      <w:r>
        <w:rPr/>
        <w:t>Fermeture du magasin de clés</w:t>
      </w:r>
      <w:bookmarkEnd w:id="49"/>
    </w:p>
    <w:p>
      <w:pPr>
        <w:pStyle w:val="Normal"/>
        <w:rPr/>
      </w:pPr>
      <w:r>
        <w:rPr/>
        <w:t xml:space="preserve">Il est recommandé de fermer le magasin lorsque vous ne l’utilisez plus si vous conservez l’application ouverte. Pour ce faire utilisez le bouton </w:t>
      </w:r>
      <w:r>
        <w:rPr/>
        <w:drawing>
          <wp:inline distT="0" distB="0" distL="0" distR="0">
            <wp:extent cx="344805" cy="344805"/>
            <wp:effectExtent l="0" t="0" r="0" b="0"/>
            <wp:docPr id="42" name="Imag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34" descr=""/>
                    <pic:cNvPicPr>
                      <a:picLocks noChangeAspect="1" noChangeArrowheads="1"/>
                    </pic:cNvPicPr>
                  </pic:nvPicPr>
                  <pic:blipFill>
                    <a:blip r:embed="rId44"/>
                    <a:stretch>
                      <a:fillRect/>
                    </a:stretch>
                  </pic:blipFill>
                  <pic:spPr bwMode="auto">
                    <a:xfrm>
                      <a:off x="0" y="0"/>
                      <a:ext cx="344805" cy="344805"/>
                    </a:xfrm>
                    <a:prstGeom prst="rect">
                      <a:avLst/>
                    </a:prstGeom>
                  </pic:spPr>
                </pic:pic>
              </a:graphicData>
            </a:graphic>
          </wp:inline>
        </w:drawing>
      </w:r>
      <w:r>
        <w:rPr/>
        <w:t>.</w:t>
      </w:r>
    </w:p>
    <w:p>
      <w:pPr>
        <w:pStyle w:val="Heading2"/>
        <w:rPr/>
      </w:pPr>
      <w:bookmarkStart w:id="50" w:name="__RefHeading___Toc1206_2924010706"/>
      <w:bookmarkStart w:id="51" w:name="_Toc121928465"/>
      <w:bookmarkEnd w:id="50"/>
      <w:r>
        <w:rPr/>
        <w:t>Types de magasins</w:t>
      </w:r>
      <w:bookmarkEnd w:id="51"/>
    </w:p>
    <w:p>
      <w:pPr>
        <w:pStyle w:val="Heading3"/>
        <w:rPr/>
      </w:pPr>
      <w:bookmarkStart w:id="52" w:name="__RefHeading___Toc1208_2924010706"/>
      <w:bookmarkStart w:id="53" w:name="_Toc121928466"/>
      <w:bookmarkEnd w:id="52"/>
      <w:r>
        <w:rPr/>
        <w:t>Fichiers</w:t>
      </w:r>
      <w:bookmarkEnd w:id="53"/>
    </w:p>
    <w:p>
      <w:pPr>
        <w:pStyle w:val="Heading4"/>
        <w:rPr/>
      </w:pPr>
      <w:r>
        <w:rPr/>
        <w:t>Propriétés du magasin de clés</w:t>
      </w:r>
    </w:p>
    <w:p>
      <w:pPr>
        <w:pStyle w:val="Normal"/>
        <w:jc w:val="center"/>
        <w:rPr/>
      </w:pPr>
      <w:r>
        <w:rPr/>
        <w:drawing>
          <wp:inline distT="0" distB="0" distL="0" distR="0">
            <wp:extent cx="3836035" cy="2192655"/>
            <wp:effectExtent l="0" t="0" r="0" b="0"/>
            <wp:docPr id="43" name="Imag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26" descr=""/>
                    <pic:cNvPicPr>
                      <a:picLocks noChangeAspect="1" noChangeArrowheads="1"/>
                    </pic:cNvPicPr>
                  </pic:nvPicPr>
                  <pic:blipFill>
                    <a:blip r:embed="rId45"/>
                    <a:stretch>
                      <a:fillRect/>
                    </a:stretch>
                  </pic:blipFill>
                  <pic:spPr bwMode="auto">
                    <a:xfrm>
                      <a:off x="0" y="0"/>
                      <a:ext cx="3836035" cy="2192655"/>
                    </a:xfrm>
                    <a:prstGeom prst="rect">
                      <a:avLst/>
                    </a:prstGeom>
                  </pic:spPr>
                </pic:pic>
              </a:graphicData>
            </a:graphic>
          </wp:inline>
        </w:drawing>
      </w:r>
    </w:p>
    <w:p>
      <w:pPr>
        <w:pStyle w:val="Normal"/>
        <w:rPr/>
      </w:pPr>
      <w:r>
        <w:rPr/>
      </w:r>
    </w:p>
    <w:p>
      <w:pPr>
        <w:pStyle w:val="Heading4"/>
        <w:rPr/>
      </w:pPr>
      <w:r>
        <w:rPr/>
        <w:t>Types de clés</w:t>
      </w:r>
    </w:p>
    <w:p>
      <w:pPr>
        <w:pStyle w:val="Heading3"/>
        <w:rPr/>
      </w:pPr>
      <w:bookmarkStart w:id="54" w:name="__RefHeading___Toc1210_2924010706"/>
      <w:bookmarkStart w:id="55" w:name="_Toc121928467"/>
      <w:bookmarkEnd w:id="54"/>
      <w:r>
        <w:rPr/>
        <w:t>NXP SAM AV2</w:t>
      </w:r>
      <w:bookmarkEnd w:id="55"/>
    </w:p>
    <w:p>
      <w:pPr>
        <w:pStyle w:val="Heading4"/>
        <w:rPr/>
      </w:pPr>
      <w:r>
        <w:rPr/>
        <w:t>Propriétés du magasin de clés</w:t>
      </w:r>
    </w:p>
    <w:p>
      <w:pPr>
        <w:pStyle w:val="Normal"/>
        <w:jc w:val="center"/>
        <w:rPr/>
      </w:pPr>
      <w:r>
        <w:rPr/>
        <w:drawing>
          <wp:inline distT="0" distB="0" distL="0" distR="0">
            <wp:extent cx="3265805" cy="3586480"/>
            <wp:effectExtent l="0" t="0" r="0" b="0"/>
            <wp:docPr id="44" name="Imag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27" descr=""/>
                    <pic:cNvPicPr>
                      <a:picLocks noChangeAspect="1" noChangeArrowheads="1"/>
                    </pic:cNvPicPr>
                  </pic:nvPicPr>
                  <pic:blipFill>
                    <a:blip r:embed="rId46"/>
                    <a:stretch>
                      <a:fillRect/>
                    </a:stretch>
                  </pic:blipFill>
                  <pic:spPr bwMode="auto">
                    <a:xfrm>
                      <a:off x="0" y="0"/>
                      <a:ext cx="3265805" cy="3586480"/>
                    </a:xfrm>
                    <a:prstGeom prst="rect">
                      <a:avLst/>
                    </a:prstGeom>
                  </pic:spPr>
                </pic:pic>
              </a:graphicData>
            </a:graphic>
          </wp:inline>
        </w:drawing>
      </w:r>
    </w:p>
    <w:p>
      <w:pPr>
        <w:pStyle w:val="Normal"/>
        <w:rPr/>
      </w:pPr>
      <w:r>
        <w:rPr/>
      </w:r>
    </w:p>
    <w:p>
      <w:pPr>
        <w:pStyle w:val="Heading4"/>
        <w:rPr/>
      </w:pPr>
      <w:r>
        <w:rPr/>
        <w:t>Types de clés</w:t>
      </w:r>
    </w:p>
    <w:p>
      <w:pPr>
        <w:pStyle w:val="Heading5"/>
        <w:rPr/>
      </w:pPr>
      <w:r>
        <w:rPr/>
        <w:t>DES / 3DES / 3K3DES / AES128</w:t>
      </w:r>
    </w:p>
    <w:p>
      <w:pPr>
        <w:pStyle w:val="Heading6"/>
        <w:rPr/>
      </w:pPr>
      <w:r>
        <w:rPr/>
        <w:t>Options</w:t>
      </w:r>
    </w:p>
    <w:p>
      <w:pPr>
        <w:pStyle w:val="Normal"/>
        <w:jc w:val="center"/>
        <w:rPr/>
      </w:pPr>
      <w:r>
        <w:rPr/>
        <w:drawing>
          <wp:inline distT="0" distB="0" distL="0" distR="0">
            <wp:extent cx="5732145" cy="2388235"/>
            <wp:effectExtent l="0" t="0" r="0" b="0"/>
            <wp:docPr id="45"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28" descr=""/>
                    <pic:cNvPicPr>
                      <a:picLocks noChangeAspect="1" noChangeArrowheads="1"/>
                    </pic:cNvPicPr>
                  </pic:nvPicPr>
                  <pic:blipFill>
                    <a:blip r:embed="rId47"/>
                    <a:stretch>
                      <a:fillRect/>
                    </a:stretch>
                  </pic:blipFill>
                  <pic:spPr bwMode="auto">
                    <a:xfrm>
                      <a:off x="0" y="0"/>
                      <a:ext cx="5732145" cy="2388235"/>
                    </a:xfrm>
                    <a:prstGeom prst="rect">
                      <a:avLst/>
                    </a:prstGeom>
                  </pic:spPr>
                </pic:pic>
              </a:graphicData>
            </a:graphic>
          </wp:inline>
        </w:drawing>
      </w:r>
    </w:p>
    <w:p>
      <w:pPr>
        <w:pStyle w:val="Heading6"/>
        <w:rPr/>
      </w:pPr>
      <w:r>
        <w:rPr/>
        <w:t>Compteur d’usage</w:t>
      </w:r>
    </w:p>
    <w:p>
      <w:pPr>
        <w:pStyle w:val="Normal"/>
        <w:jc w:val="center"/>
        <w:rPr/>
      </w:pPr>
      <w:r>
        <w:rPr/>
        <w:drawing>
          <wp:inline distT="0" distB="0" distL="0" distR="0">
            <wp:extent cx="5732145" cy="957580"/>
            <wp:effectExtent l="0" t="0" r="0" b="0"/>
            <wp:docPr id="46" name="Imag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29" descr=""/>
                    <pic:cNvPicPr>
                      <a:picLocks noChangeAspect="1" noChangeArrowheads="1"/>
                    </pic:cNvPicPr>
                  </pic:nvPicPr>
                  <pic:blipFill>
                    <a:blip r:embed="rId48"/>
                    <a:stretch>
                      <a:fillRect/>
                    </a:stretch>
                  </pic:blipFill>
                  <pic:spPr bwMode="auto">
                    <a:xfrm>
                      <a:off x="0" y="0"/>
                      <a:ext cx="5732145" cy="957580"/>
                    </a:xfrm>
                    <a:prstGeom prst="rect">
                      <a:avLst/>
                    </a:prstGeom>
                  </pic:spPr>
                </pic:pic>
              </a:graphicData>
            </a:graphic>
          </wp:inline>
        </w:drawing>
      </w:r>
    </w:p>
    <w:p>
      <w:pPr>
        <w:pStyle w:val="Heading6"/>
        <w:rPr/>
      </w:pPr>
      <w:r>
        <w:rPr/>
        <w:t>DESFire</w:t>
      </w:r>
    </w:p>
    <w:p>
      <w:pPr>
        <w:pStyle w:val="Normal"/>
        <w:jc w:val="center"/>
        <w:rPr/>
      </w:pPr>
      <w:r>
        <w:rPr/>
        <w:drawing>
          <wp:inline distT="0" distB="0" distL="0" distR="0">
            <wp:extent cx="5732145" cy="989965"/>
            <wp:effectExtent l="0" t="0" r="0" b="0"/>
            <wp:docPr id="47" name="Imag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30" descr=""/>
                    <pic:cNvPicPr>
                      <a:picLocks noChangeAspect="1" noChangeArrowheads="1"/>
                    </pic:cNvPicPr>
                  </pic:nvPicPr>
                  <pic:blipFill>
                    <a:blip r:embed="rId49"/>
                    <a:stretch>
                      <a:fillRect/>
                    </a:stretch>
                  </pic:blipFill>
                  <pic:spPr bwMode="auto">
                    <a:xfrm>
                      <a:off x="0" y="0"/>
                      <a:ext cx="5732145" cy="989965"/>
                    </a:xfrm>
                    <a:prstGeom prst="rect">
                      <a:avLst/>
                    </a:prstGeom>
                  </pic:spPr>
                </pic:pic>
              </a:graphicData>
            </a:graphic>
          </wp:inline>
        </w:drawing>
      </w:r>
    </w:p>
    <w:p>
      <w:pPr>
        <w:pStyle w:val="Heading6"/>
        <w:rPr/>
      </w:pPr>
      <w:r>
        <w:rPr/>
        <w:t>Référence de changement de clé</w:t>
      </w:r>
    </w:p>
    <w:p>
      <w:pPr>
        <w:pStyle w:val="Normal"/>
        <w:jc w:val="center"/>
        <w:rPr/>
      </w:pPr>
      <w:r>
        <w:rPr/>
        <w:drawing>
          <wp:inline distT="0" distB="0" distL="0" distR="0">
            <wp:extent cx="5732145" cy="1080135"/>
            <wp:effectExtent l="0" t="0" r="0" b="0"/>
            <wp:docPr id="48" name="Imag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31" descr=""/>
                    <pic:cNvPicPr>
                      <a:picLocks noChangeAspect="1" noChangeArrowheads="1"/>
                    </pic:cNvPicPr>
                  </pic:nvPicPr>
                  <pic:blipFill>
                    <a:blip r:embed="rId50"/>
                    <a:stretch>
                      <a:fillRect/>
                    </a:stretch>
                  </pic:blipFill>
                  <pic:spPr bwMode="auto">
                    <a:xfrm>
                      <a:off x="0" y="0"/>
                      <a:ext cx="5732145" cy="1080135"/>
                    </a:xfrm>
                    <a:prstGeom prst="rect">
                      <a:avLst/>
                    </a:prstGeom>
                  </pic:spPr>
                </pic:pic>
              </a:graphicData>
            </a:graphic>
          </wp:inline>
        </w:drawing>
      </w:r>
    </w:p>
    <w:p>
      <w:pPr>
        <w:pStyle w:val="Heading4"/>
        <w:rPr/>
      </w:pPr>
      <w:r>
        <w:rPr/>
        <w:t>Compteurs</w:t>
      </w:r>
    </w:p>
    <w:p>
      <w:pPr>
        <w:pStyle w:val="Normal"/>
        <w:jc w:val="center"/>
        <w:rPr/>
      </w:pPr>
      <w:r>
        <w:rPr/>
        <w:drawing>
          <wp:inline distT="0" distB="0" distL="0" distR="0">
            <wp:extent cx="4797425" cy="3619500"/>
            <wp:effectExtent l="0" t="0" r="0" b="0"/>
            <wp:docPr id="49" name="Imag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38" descr=""/>
                    <pic:cNvPicPr>
                      <a:picLocks noChangeAspect="1" noChangeArrowheads="1"/>
                    </pic:cNvPicPr>
                  </pic:nvPicPr>
                  <pic:blipFill>
                    <a:blip r:embed="rId51"/>
                    <a:stretch>
                      <a:fillRect/>
                    </a:stretch>
                  </pic:blipFill>
                  <pic:spPr bwMode="auto">
                    <a:xfrm>
                      <a:off x="0" y="0"/>
                      <a:ext cx="4797425" cy="3619500"/>
                    </a:xfrm>
                    <a:prstGeom prst="rect">
                      <a:avLst/>
                    </a:prstGeom>
                  </pic:spPr>
                </pic:pic>
              </a:graphicData>
            </a:graphic>
          </wp:inline>
        </w:drawing>
      </w:r>
    </w:p>
    <w:p>
      <w:pPr>
        <w:pStyle w:val="Normal"/>
        <w:jc w:val="center"/>
        <w:rPr/>
      </w:pPr>
      <w:r>
        <w:rPr/>
        <w:drawing>
          <wp:inline distT="0" distB="0" distL="0" distR="0">
            <wp:extent cx="1983105" cy="3137535"/>
            <wp:effectExtent l="0" t="0" r="0" b="0"/>
            <wp:docPr id="50" name="Imag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40" descr=""/>
                    <pic:cNvPicPr>
                      <a:picLocks noChangeAspect="1" noChangeArrowheads="1"/>
                    </pic:cNvPicPr>
                  </pic:nvPicPr>
                  <pic:blipFill>
                    <a:blip r:embed="rId52"/>
                    <a:stretch>
                      <a:fillRect/>
                    </a:stretch>
                  </pic:blipFill>
                  <pic:spPr bwMode="auto">
                    <a:xfrm>
                      <a:off x="0" y="0"/>
                      <a:ext cx="1983105" cy="3137535"/>
                    </a:xfrm>
                    <a:prstGeom prst="rect">
                      <a:avLst/>
                    </a:prstGeom>
                  </pic:spPr>
                </pic:pic>
              </a:graphicData>
            </a:graphic>
          </wp:inline>
        </w:drawing>
      </w:r>
    </w:p>
    <w:p>
      <w:pPr>
        <w:pStyle w:val="Normal"/>
        <w:rPr/>
      </w:pPr>
      <w:r>
        <w:rPr/>
      </w:r>
    </w:p>
    <w:p>
      <w:pPr>
        <w:pStyle w:val="Heading4"/>
        <w:rPr/>
      </w:pPr>
      <w:r>
        <w:rPr/>
        <w:t>Outils</w:t>
      </w:r>
    </w:p>
    <w:p>
      <w:pPr>
        <w:pStyle w:val="Normal"/>
        <w:jc w:val="center"/>
        <w:rPr/>
      </w:pPr>
      <w:r>
        <w:rPr/>
        <w:drawing>
          <wp:inline distT="0" distB="0" distL="0" distR="0">
            <wp:extent cx="4536440" cy="3422015"/>
            <wp:effectExtent l="0" t="0" r="0" b="0"/>
            <wp:docPr id="51" name="Imag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39" descr=""/>
                    <pic:cNvPicPr>
                      <a:picLocks noChangeAspect="1" noChangeArrowheads="1"/>
                    </pic:cNvPicPr>
                  </pic:nvPicPr>
                  <pic:blipFill>
                    <a:blip r:embed="rId53"/>
                    <a:stretch>
                      <a:fillRect/>
                    </a:stretch>
                  </pic:blipFill>
                  <pic:spPr bwMode="auto">
                    <a:xfrm>
                      <a:off x="0" y="0"/>
                      <a:ext cx="4536440" cy="3422015"/>
                    </a:xfrm>
                    <a:prstGeom prst="rect">
                      <a:avLst/>
                    </a:prstGeom>
                  </pic:spPr>
                </pic:pic>
              </a:graphicData>
            </a:graphic>
          </wp:inline>
        </w:drawing>
      </w:r>
    </w:p>
    <w:p>
      <w:pPr>
        <w:pStyle w:val="Normal"/>
        <w:rPr/>
      </w:pPr>
      <w:r>
        <w:rPr/>
      </w:r>
    </w:p>
    <w:p>
      <w:pPr>
        <w:pStyle w:val="Heading3"/>
        <w:rPr/>
      </w:pPr>
      <w:bookmarkStart w:id="56" w:name="__RefHeading___Toc1212_2924010706"/>
      <w:bookmarkStart w:id="57" w:name="_Toc121928468"/>
      <w:bookmarkEnd w:id="56"/>
      <w:r>
        <w:rPr/>
        <w:t>HSM PKCS#11</w:t>
      </w:r>
      <w:bookmarkEnd w:id="57"/>
    </w:p>
    <w:p>
      <w:pPr>
        <w:pStyle w:val="Heading4"/>
        <w:rPr/>
      </w:pPr>
      <w:r>
        <w:rPr/>
        <w:t>Propriétés du magasin de clés</w:t>
      </w:r>
    </w:p>
    <w:p>
      <w:pPr>
        <w:pStyle w:val="Normal"/>
        <w:jc w:val="center"/>
        <w:rPr/>
      </w:pPr>
      <w:r>
        <w:rPr/>
        <w:drawing>
          <wp:inline distT="0" distB="0" distL="0" distR="0">
            <wp:extent cx="4274820" cy="2577465"/>
            <wp:effectExtent l="0" t="0" r="0" b="0"/>
            <wp:docPr id="52" name="Imag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32" descr=""/>
                    <pic:cNvPicPr>
                      <a:picLocks noChangeAspect="1" noChangeArrowheads="1"/>
                    </pic:cNvPicPr>
                  </pic:nvPicPr>
                  <pic:blipFill>
                    <a:blip r:embed="rId54"/>
                    <a:stretch>
                      <a:fillRect/>
                    </a:stretch>
                  </pic:blipFill>
                  <pic:spPr bwMode="auto">
                    <a:xfrm>
                      <a:off x="0" y="0"/>
                      <a:ext cx="4274820" cy="2577465"/>
                    </a:xfrm>
                    <a:prstGeom prst="rect">
                      <a:avLst/>
                    </a:prstGeom>
                  </pic:spPr>
                </pic:pic>
              </a:graphicData>
            </a:graphic>
          </wp:inline>
        </w:drawing>
      </w:r>
    </w:p>
    <w:p>
      <w:pPr>
        <w:pStyle w:val="Normal"/>
        <w:rPr/>
      </w:pPr>
      <w:r>
        <w:rPr/>
      </w:r>
    </w:p>
    <w:p>
      <w:pPr>
        <w:pStyle w:val="Heading4"/>
        <w:rPr/>
      </w:pPr>
      <w:r>
        <w:rPr/>
        <w:t>Types de clés</w:t>
      </w:r>
    </w:p>
    <w:p>
      <w:pPr>
        <w:pStyle w:val="Normal"/>
        <w:jc w:val="center"/>
        <w:rPr/>
      </w:pPr>
      <w:r>
        <w:rPr/>
        <w:drawing>
          <wp:inline distT="0" distB="0" distL="0" distR="0">
            <wp:extent cx="3432175" cy="565785"/>
            <wp:effectExtent l="0" t="0" r="0" b="0"/>
            <wp:docPr id="53" name="Imag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33" descr=""/>
                    <pic:cNvPicPr>
                      <a:picLocks noChangeAspect="1" noChangeArrowheads="1"/>
                    </pic:cNvPicPr>
                  </pic:nvPicPr>
                  <pic:blipFill>
                    <a:blip r:embed="rId55"/>
                    <a:stretch>
                      <a:fillRect/>
                    </a:stretch>
                  </pic:blipFill>
                  <pic:spPr bwMode="auto">
                    <a:xfrm>
                      <a:off x="0" y="0"/>
                      <a:ext cx="3432175" cy="565785"/>
                    </a:xfrm>
                    <a:prstGeom prst="rect">
                      <a:avLst/>
                    </a:prstGeom>
                  </pic:spPr>
                </pic:pic>
              </a:graphicData>
            </a:graphic>
          </wp:inline>
        </w:drawing>
      </w:r>
    </w:p>
    <w:p>
      <w:pPr>
        <w:pStyle w:val="Normal"/>
        <w:rPr/>
      </w:pPr>
      <w:r>
        <w:rPr/>
      </w:r>
    </w:p>
    <w:p>
      <w:pPr>
        <w:pStyle w:val="Normal"/>
        <w:rPr/>
      </w:pPr>
      <w:r>
        <w:rPr/>
      </w:r>
    </w:p>
    <w:p>
      <w:pPr>
        <w:pStyle w:val="Heading1"/>
        <w:rPr/>
      </w:pPr>
      <w:bookmarkStart w:id="58" w:name="__RefHeading___Toc1214_2924010706"/>
      <w:bookmarkStart w:id="59" w:name="_Toc121928469"/>
      <w:bookmarkEnd w:id="58"/>
      <w:r>
        <w:rPr/>
        <w:t>Favoris</w:t>
      </w:r>
      <w:bookmarkEnd w:id="59"/>
    </w:p>
    <w:p>
      <w:pPr>
        <w:pStyle w:val="Normal"/>
        <w:jc w:val="center"/>
        <w:rPr/>
      </w:pPr>
      <w:r>
        <w:rPr/>
        <w:drawing>
          <wp:inline distT="0" distB="0" distL="0" distR="0">
            <wp:extent cx="4690745" cy="3538855"/>
            <wp:effectExtent l="0" t="0" r="0" b="0"/>
            <wp:docPr id="54"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12" descr=""/>
                    <pic:cNvPicPr>
                      <a:picLocks noChangeAspect="1" noChangeArrowheads="1"/>
                    </pic:cNvPicPr>
                  </pic:nvPicPr>
                  <pic:blipFill>
                    <a:blip r:embed="rId56"/>
                    <a:stretch>
                      <a:fillRect/>
                    </a:stretch>
                  </pic:blipFill>
                  <pic:spPr bwMode="auto">
                    <a:xfrm>
                      <a:off x="0" y="0"/>
                      <a:ext cx="4690745" cy="3538855"/>
                    </a:xfrm>
                    <a:prstGeom prst="rect">
                      <a:avLst/>
                    </a:prstGeom>
                  </pic:spPr>
                </pic:pic>
              </a:graphicData>
            </a:graphic>
          </wp:inline>
        </w:drawing>
      </w:r>
    </w:p>
    <w:p>
      <w:pPr>
        <w:pStyle w:val="Normal"/>
        <w:rPr/>
      </w:pPr>
      <w:r>
        <w:rPr/>
        <w:t>Il est recommandé d’enregistrer dans les favoris les magasins de clés que vous utilisez fréquemment.</w:t>
      </w:r>
    </w:p>
    <w:p>
      <w:pPr>
        <w:pStyle w:val="Normal"/>
        <w:widowControl/>
        <w:bidi w:val="0"/>
        <w:spacing w:lineRule="auto" w:line="276" w:before="0" w:after="200"/>
        <w:jc w:val="left"/>
        <w:rPr/>
      </w:pPr>
      <w:r>
        <w:rPr/>
        <w:t>L’utilisation des favoris est également nécessaire pour effectuer des interactions entre différents magasins de clés (eg. publication, liaison, …).</w:t>
      </w:r>
    </w:p>
    <w:sectPr>
      <w:footerReference w:type="default" r:id="rId57"/>
      <w:footerReference w:type="first" r:id="rId58"/>
      <w:footnotePr>
        <w:numFmt w:val="decimal"/>
      </w:footnotePr>
      <w:type w:val="nextPage"/>
      <w:pgSz w:w="11906" w:h="16838"/>
      <w:pgMar w:left="1440" w:right="1440" w:gutter="0" w:header="0" w:top="1440" w:footer="720" w:bottom="144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6985" distL="0" distR="3175" simplePos="0" locked="0" layoutInCell="0" allowOverlap="1" relativeHeight="2" wp14:anchorId="66C3054C">
              <wp:simplePos x="0" y="0"/>
              <wp:positionH relativeFrom="page">
                <wp:align>right</wp:align>
              </wp:positionH>
              <wp:positionV relativeFrom="paragraph">
                <wp:posOffset>-1678305</wp:posOffset>
              </wp:positionV>
              <wp:extent cx="7560310" cy="2279015"/>
              <wp:effectExtent l="0" t="0" r="0" b="0"/>
              <wp:wrapNone/>
              <wp:docPr id="2" name="Rectangle 5"/>
              <a:graphic xmlns:a="http://schemas.openxmlformats.org/drawingml/2006/main">
                <a:graphicData uri="http://schemas.microsoft.com/office/word/2010/wordprocessingShape">
                  <wps:wsp>
                    <wps:cNvSpPr/>
                    <wps:spPr>
                      <a:xfrm>
                        <a:off x="0" y="0"/>
                        <a:ext cx="7560360" cy="22791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txbx>
                      <w:txbxContent>
                        <w:tbl>
                          <w:tblPr>
                            <w:tblStyle w:val="Grilledutableau"/>
                            <w:tblW w:w="1155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549"/>
                            <w:gridCol w:w="3005"/>
                          </w:tblGrid>
                          <w:tr>
                            <w:trPr/>
                            <w:tc>
                              <w:tcPr>
                                <w:tcW w:w="8549" w:type="dxa"/>
                                <w:tcBorders>
                                  <w:top w:val="nil"/>
                                  <w:left w:val="nil"/>
                                  <w:bottom w:val="nil"/>
                                  <w:right w:val="nil"/>
                                </w:tcBorders>
                                <w:vAlign w:val="center"/>
                              </w:tcPr>
                              <w:p>
                                <w:pPr>
                                  <w:pStyle w:val="Heading2"/>
                                  <w:widowControl/>
                                  <w:spacing w:lineRule="auto" w:line="240" w:before="360" w:after="0"/>
                                  <w:jc w:val="left"/>
                                  <w:rPr>
                                    <w:color w:val="FFFFFF" w:themeColor="background1"/>
                                  </w:rPr>
                                </w:pPr>
                                <w:bookmarkStart w:id="0" w:name="__RefHeading___Toc1154_2924010706"/>
                                <w:bookmarkEnd w:id="0"/>
                                <w:r>
                                  <w:rPr>
                                    <w:color w:val="FFFFFF" w:themeColor="background1"/>
                                    <w:kern w:val="0"/>
                                    <w:lang w:val="fr-FR" w:eastAsia="ja-JP" w:bidi="ar-SA"/>
                                  </w:rPr>
                                  <w:t>DOCUMENTATION UTILISATEUR</w:t>
                                </w:r>
                              </w:p>
                            </w:tc>
                            <w:tc>
                              <w:tcPr>
                                <w:tcW w:w="3005" w:type="dxa"/>
                                <w:tcBorders>
                                  <w:top w:val="nil"/>
                                  <w:left w:val="nil"/>
                                  <w:bottom w:val="nil"/>
                                  <w:right w:val="nil"/>
                                </w:tcBorders>
                                <w:vAlign w:val="center"/>
                              </w:tcPr>
                              <w:p>
                                <w:pPr>
                                  <w:pStyle w:val="Subtitle"/>
                                  <w:widowControl/>
                                  <w:spacing w:lineRule="auto" w:line="240" w:before="0" w:after="160"/>
                                  <w:rPr>
                                    <w:rFonts w:eastAsia="" w:cs="Tahoma"/>
                                    <w:kern w:val="0"/>
                                    <w:lang w:val="fr-FR" w:eastAsia="ja-JP" w:bidi="ar-SA"/>
                                  </w:rPr>
                                </w:pPr>
                                <w:r>
                                  <w:rPr>
                                    <w:rFonts w:eastAsia="" w:cs="Tahoma"/>
                                    <w:kern w:val="0"/>
                                    <w:lang w:val="fr-FR" w:eastAsia="ja-JP" w:bidi="ar-SA"/>
                                  </w:rPr>
                                </w:r>
                              </w:p>
                              <w:p>
                                <w:pPr>
                                  <w:pStyle w:val="Subtitle"/>
                                  <w:widowControl/>
                                  <w:spacing w:lineRule="auto" w:line="240" w:before="0" w:after="160"/>
                                  <w:rPr>
                                    <w:rFonts w:eastAsia="" w:cs="Tahoma"/>
                                    <w:kern w:val="0"/>
                                    <w:lang w:val="fr-FR" w:eastAsia="ja-JP" w:bidi="ar-SA"/>
                                  </w:rPr>
                                </w:pPr>
                                <w:sdt>
                                  <w:sdtPr>
                                    <w:placeholder>
                                      <w:docPart w:val="3E05BA8411C74BC69E8C6CA2593A0141"/>
                                    </w:placeholder>
                                    <w:alias w:val="Version :"/>
                                    <w:tag w:val="Version :"/>
                                    <w:id w:val="-1591086830"/>
                                    <w:showingPlcHdr/>
                                  </w:sdtPr>
                                  <w:sdtContent>
                                    <w:r>
                                      <w:rPr>
                                        <w:rFonts w:eastAsia="" w:cs="Tahoma"/>
                                        <w:kern w:val="0"/>
                                        <w:lang w:val="fr-FR" w:eastAsia="ja-JP" w:bidi="fr-FR"/>
                                      </w:rPr>
                                    </w:r>
                                    <w:r>
                                      <w:rPr>
                                        <w:rFonts w:eastAsia="" w:cs="Tahoma"/>
                                        <w:kern w:val="0"/>
                                        <w:lang w:val="fr-FR" w:eastAsia="ja-JP" w:bidi="fr-FR"/>
                                      </w:rPr>
                                      <w:t>Version</w:t>
                                    </w:r>
                                  </w:sdtContent>
                                </w:sdt>
                                <w:r>
                                  <w:rPr>
                                    <w:rFonts w:eastAsia="" w:cs="Tahoma"/>
                                    <w:kern w:val="0"/>
                                    <w:lang w:val="fr-FR" w:eastAsia="ja-JP" w:bidi="fr-FR"/>
                                  </w:rPr>
                                  <w:t xml:space="preserve"> </w:t>
                                </w:r>
                                <w:r>
                                  <w:rPr>
                                    <w:rFonts w:eastAsia="" w:cs="Tahoma"/>
                                    <w:kern w:val="0"/>
                                    <w:lang w:val="fr-FR" w:eastAsia="ja-JP" w:bidi="ar-SA"/>
                                  </w:rPr>
                                  <w:t>1.</w:t>
                                </w:r>
                                <w:r>
                                  <w:rPr>
                                    <w:rFonts w:eastAsia="" w:cs="Tahoma"/>
                                    <w:kern w:val="0"/>
                                    <w:lang w:val="fr-FR" w:eastAsia="ja-JP" w:bidi="ar-SA"/>
                                  </w:rPr>
                                  <w:t>1</w:t>
                                </w:r>
                              </w:p>
                              <w:p>
                                <w:pPr>
                                  <w:pStyle w:val="Subtitle"/>
                                  <w:widowControl/>
                                  <w:spacing w:lineRule="auto" w:line="240" w:before="0" w:after="160"/>
                                  <w:rPr>
                                    <w:rFonts w:eastAsia="" w:cs="Tahoma"/>
                                    <w:kern w:val="0"/>
                                    <w:lang w:val="fr-FR" w:eastAsia="ja-JP" w:bidi="ar-SA"/>
                                  </w:rPr>
                                </w:pPr>
                                <w:r>
                                  <w:rPr>
                                    <w:rFonts w:eastAsia="" w:cs="Tahoma"/>
                                    <w:kern w:val="0"/>
                                    <w:lang w:val="fr-FR" w:eastAsia="ja-JP" w:bidi="ar-SA"/>
                                  </w:rPr>
                                  <w:fldChar w:fldCharType="begin"/>
                                </w:r>
                                <w:r>
                                  <w:rPr>
                                    <w:kern w:val="0"/>
                                    <w:rFonts w:eastAsia="" w:cs="Tahoma"/>
                                    <w:lang w:val="fr-FR" w:eastAsia="ja-JP" w:bidi="ar-SA"/>
                                  </w:rPr>
                                  <w:instrText xml:space="preserve"> DATE \@"dd\/MM\/yyyy" </w:instrText>
                                </w:r>
                                <w:r>
                                  <w:rPr>
                                    <w:kern w:val="0"/>
                                    <w:rFonts w:eastAsia="" w:cs="Tahoma"/>
                                    <w:lang w:val="fr-FR" w:eastAsia="ja-JP" w:bidi="ar-SA"/>
                                  </w:rPr>
                                  <w:fldChar w:fldCharType="separate"/>
                                </w:r>
                                <w:r>
                                  <w:rPr>
                                    <w:kern w:val="0"/>
                                    <w:rFonts w:eastAsia="" w:cs="Tahoma"/>
                                    <w:lang w:val="fr-FR" w:eastAsia="ja-JP" w:bidi="ar-SA"/>
                                  </w:rPr>
                                  <w:t>12/10/2023</w:t>
                                </w:r>
                                <w:r>
                                  <w:rPr>
                                    <w:kern w:val="0"/>
                                    <w:rFonts w:eastAsia="" w:cs="Tahoma"/>
                                    <w:lang w:val="fr-FR" w:eastAsia="ja-JP" w:bidi="ar-SA"/>
                                  </w:rPr>
                                  <w:fldChar w:fldCharType="end"/>
                                </w:r>
                              </w:p>
                              <w:p>
                                <w:pPr>
                                  <w:pStyle w:val="Subtitle"/>
                                  <w:widowControl/>
                                  <w:spacing w:lineRule="auto" w:line="240" w:before="0" w:after="160"/>
                                  <w:rPr>
                                    <w:rFonts w:eastAsia="" w:cs="Tahoma"/>
                                    <w:kern w:val="0"/>
                                    <w:lang w:val="fr-FR" w:eastAsia="ja-JP" w:bidi="ar-SA"/>
                                  </w:rPr>
                                </w:pPr>
                                <w:r>
                                  <w:rPr>
                                    <w:rFonts w:eastAsia="" w:cs="Tahoma"/>
                                    <w:kern w:val="0"/>
                                    <w:lang w:val="fr-FR" w:eastAsia="ja-JP" w:bidi="ar-SA"/>
                                  </w:rPr>
                                </w:r>
                              </w:p>
                              <w:p>
                                <w:pPr>
                                  <w:pStyle w:val="Subtitle"/>
                                  <w:widowControl/>
                                  <w:spacing w:lineRule="auto" w:line="240" w:before="0" w:after="160"/>
                                  <w:rPr>
                                    <w:rFonts w:eastAsia="" w:cs="Tahoma"/>
                                    <w:kern w:val="0"/>
                                    <w:lang w:val="fr-FR" w:eastAsia="ja-JP" w:bidi="ar-SA"/>
                                  </w:rPr>
                                </w:pPr>
                                <w:r>
                                  <w:rPr>
                                    <w:rFonts w:eastAsia="" w:cs="Tahoma"/>
                                    <w:kern w:val="0"/>
                                    <w:lang w:val="fr-FR" w:eastAsia="ja-JP" w:bidi="ar-SA"/>
                                  </w:rPr>
                                  <w:t>Auteur</w:t>
                                </w:r>
                              </w:p>
                              <w:p>
                                <w:pPr>
                                  <w:pStyle w:val="Subtitle"/>
                                  <w:widowControl/>
                                  <w:spacing w:lineRule="auto" w:line="240" w:before="0" w:after="160"/>
                                  <w:rPr>
                                    <w:rFonts w:eastAsia="" w:cs="Tahoma"/>
                                    <w:kern w:val="0"/>
                                    <w:lang w:val="fr-FR" w:eastAsia="ja-JP" w:bidi="ar-SA"/>
                                  </w:rPr>
                                </w:pPr>
                                <w:sdt>
                                  <w:sdtPr>
                                    <w:id w:val="1063306914"/>
                                    <w:dataBinding w:prefixMappings="xmlns:ns0='http://purl.org/dc/elements/1.1/' xmlns:ns1='http://schemas.openxmlformats.org/package/2006/metadata/core-properties' " w:xpath="/ns1:coreProperties[1]/ns0:creator[1]" w:storeItemID="{6C3C8BC8-F283-45AE-878A-BAB7291924A1}"/>
                                    <w:placeholder>
                                      <w:docPart w:val="0CC488C72E5D4376B68D049FE0040291"/>
                                    </w:placeholder>
                                    <w:alias w:val="Auteur "/>
                                    <w:text/>
                                  </w:sdtPr>
                                  <w:sdtContent>
                                    <w:r>
                                      <w:rPr>
                                        <w:rFonts w:eastAsia="" w:cs="Tahoma"/>
                                        <w:kern w:val="0"/>
                                        <w:lang w:val="fr-FR" w:eastAsia="ja-JP" w:bidi="ar-SA"/>
                                      </w:rPr>
                                      <w:t>LEOSAC SAS</w:t>
                                    </w:r>
                                  </w:sdtContent>
                                </w:sdt>
                              </w:p>
                              <w:p>
                                <w:pPr>
                                  <w:pStyle w:val="FrameContents"/>
                                  <w:widowControl/>
                                  <w:spacing w:lineRule="auto" w:line="240" w:before="0" w:after="0"/>
                                  <w:jc w:val="right"/>
                                  <w:rPr>
                                    <w:rFonts w:ascii="Cambria" w:hAnsi="Cambria" w:eastAsia="" w:cs="Tahoma"/>
                                    <w:kern w:val="0"/>
                                    <w:sz w:val="22"/>
                                    <w:szCs w:val="22"/>
                                    <w:lang w:val="fr-FR" w:eastAsia="ja-JP" w:bidi="ar-SA"/>
                                  </w:rPr>
                                </w:pPr>
                                <w:hyperlink r:id="rId1">
                                  <w:r>
                                    <w:rPr>
                                      <w:rStyle w:val="InternetLink"/>
                                      <w:rFonts w:eastAsia="" w:cs="Tahoma"/>
                                      <w:kern w:val="0"/>
                                      <w:sz w:val="22"/>
                                      <w:szCs w:val="22"/>
                                      <w:lang w:val="fr-FR" w:eastAsia="ja-JP" w:bidi="ar-SA"/>
                                    </w:rPr>
                                    <w:t>www.leosac.com</w:t>
                                  </w:r>
                                </w:hyperlink>
                              </w:p>
                            </w:tc>
                          </w:tr>
                        </w:tbl>
                        <w:p>
                          <w:pPr>
                            <w:pStyle w:val="Subtitle"/>
                            <w:spacing w:before="0" w:after="160"/>
                            <w:jc w:val="left"/>
                            <w:rPr/>
                          </w:pPr>
                          <w:r>
                            <w:rPr/>
                          </w:r>
                        </w:p>
                      </w:txbxContent>
                    </wps:txbx>
                    <wps:bodyPr anchor="ctr">
                      <a:prstTxWarp prst="textNoShape"/>
                      <a:noAutofit/>
                    </wps:bodyPr>
                  </wps:wsp>
                </a:graphicData>
              </a:graphic>
            </wp:anchor>
          </w:drawing>
        </mc:Choice>
        <mc:Fallback>
          <w:pict>
            <v:rect id="shape_0" ID="Rectangle 5" path="m0,0l-2147483645,0l-2147483645,-2147483646l0,-2147483646xe" fillcolor="#ed7d31" stroked="f" o:allowincell="f" style="position:absolute;margin-left:-0.3pt;margin-top:-132.15pt;width:595.25pt;height:179.4pt;mso-wrap-style:none;v-text-anchor:middle;mso-position-horizontal:right;mso-position-horizontal-relative:page" wp14:anchorId="66C3054C">
              <v:fill o:detectmouseclick="t" type="solid" color2="#1282ce"/>
              <v:stroke color="#3465a4" weight="12600" joinstyle="miter" endcap="flat"/>
              <v:textbox>
                <w:txbxContent>
                  <w:tbl>
                    <w:tblPr>
                      <w:tblStyle w:val="Grilledutableau"/>
                      <w:tblW w:w="1155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549"/>
                      <w:gridCol w:w="3005"/>
                    </w:tblGrid>
                    <w:tr>
                      <w:trPr/>
                      <w:tc>
                        <w:tcPr>
                          <w:tcW w:w="8549" w:type="dxa"/>
                          <w:tcBorders>
                            <w:top w:val="nil"/>
                            <w:left w:val="nil"/>
                            <w:bottom w:val="nil"/>
                            <w:right w:val="nil"/>
                          </w:tcBorders>
                          <w:vAlign w:val="center"/>
                        </w:tcPr>
                        <w:p>
                          <w:pPr>
                            <w:pStyle w:val="Heading2"/>
                            <w:widowControl/>
                            <w:spacing w:lineRule="auto" w:line="240" w:before="360" w:after="0"/>
                            <w:jc w:val="left"/>
                            <w:rPr>
                              <w:color w:val="FFFFFF" w:themeColor="background1"/>
                            </w:rPr>
                          </w:pPr>
                          <w:bookmarkStart w:id="1" w:name="__RefHeading___Toc1154_2924010706"/>
                          <w:bookmarkEnd w:id="1"/>
                          <w:r>
                            <w:rPr>
                              <w:color w:val="FFFFFF" w:themeColor="background1"/>
                              <w:kern w:val="0"/>
                              <w:lang w:val="fr-FR" w:eastAsia="ja-JP" w:bidi="ar-SA"/>
                            </w:rPr>
                            <w:t>DOCUMENTATION UTILISATEUR</w:t>
                          </w:r>
                        </w:p>
                      </w:tc>
                      <w:tc>
                        <w:tcPr>
                          <w:tcW w:w="3005" w:type="dxa"/>
                          <w:tcBorders>
                            <w:top w:val="nil"/>
                            <w:left w:val="nil"/>
                            <w:bottom w:val="nil"/>
                            <w:right w:val="nil"/>
                          </w:tcBorders>
                          <w:vAlign w:val="center"/>
                        </w:tcPr>
                        <w:p>
                          <w:pPr>
                            <w:pStyle w:val="Subtitle"/>
                            <w:widowControl/>
                            <w:spacing w:lineRule="auto" w:line="240" w:before="0" w:after="160"/>
                            <w:rPr>
                              <w:rFonts w:eastAsia="" w:cs="Tahoma"/>
                              <w:kern w:val="0"/>
                              <w:lang w:val="fr-FR" w:eastAsia="ja-JP" w:bidi="ar-SA"/>
                            </w:rPr>
                          </w:pPr>
                          <w:r>
                            <w:rPr>
                              <w:rFonts w:eastAsia="" w:cs="Tahoma"/>
                              <w:kern w:val="0"/>
                              <w:lang w:val="fr-FR" w:eastAsia="ja-JP" w:bidi="ar-SA"/>
                            </w:rPr>
                          </w:r>
                        </w:p>
                        <w:p>
                          <w:pPr>
                            <w:pStyle w:val="Subtitle"/>
                            <w:widowControl/>
                            <w:spacing w:lineRule="auto" w:line="240" w:before="0" w:after="160"/>
                            <w:rPr>
                              <w:rFonts w:eastAsia="" w:cs="Tahoma"/>
                              <w:kern w:val="0"/>
                              <w:lang w:val="fr-FR" w:eastAsia="ja-JP" w:bidi="ar-SA"/>
                            </w:rPr>
                          </w:pPr>
                          <w:sdt>
                            <w:sdtPr>
                              <w:placeholder>
                                <w:docPart w:val="3E05BA8411C74BC69E8C6CA2593A0141"/>
                              </w:placeholder>
                              <w:alias w:val="Version :"/>
                              <w:tag w:val="Version :"/>
                              <w:id w:val="-1591086830"/>
                              <w:showingPlcHdr/>
                            </w:sdtPr>
                            <w:sdtContent>
                              <w:r>
                                <w:rPr>
                                  <w:rFonts w:eastAsia="" w:cs="Tahoma"/>
                                  <w:kern w:val="0"/>
                                  <w:lang w:val="fr-FR" w:eastAsia="ja-JP" w:bidi="fr-FR"/>
                                </w:rPr>
                              </w:r>
                              <w:r>
                                <w:rPr>
                                  <w:rFonts w:eastAsia="" w:cs="Tahoma"/>
                                  <w:kern w:val="0"/>
                                  <w:lang w:val="fr-FR" w:eastAsia="ja-JP" w:bidi="fr-FR"/>
                                </w:rPr>
                                <w:t>Version</w:t>
                              </w:r>
                            </w:sdtContent>
                          </w:sdt>
                          <w:r>
                            <w:rPr>
                              <w:rFonts w:eastAsia="" w:cs="Tahoma"/>
                              <w:kern w:val="0"/>
                              <w:lang w:val="fr-FR" w:eastAsia="ja-JP" w:bidi="fr-FR"/>
                            </w:rPr>
                            <w:t xml:space="preserve"> </w:t>
                          </w:r>
                          <w:r>
                            <w:rPr>
                              <w:rFonts w:eastAsia="" w:cs="Tahoma"/>
                              <w:kern w:val="0"/>
                              <w:lang w:val="fr-FR" w:eastAsia="ja-JP" w:bidi="ar-SA"/>
                            </w:rPr>
                            <w:t>1.</w:t>
                          </w:r>
                          <w:r>
                            <w:rPr>
                              <w:rFonts w:eastAsia="" w:cs="Tahoma"/>
                              <w:kern w:val="0"/>
                              <w:lang w:val="fr-FR" w:eastAsia="ja-JP" w:bidi="ar-SA"/>
                            </w:rPr>
                            <w:t>1</w:t>
                          </w:r>
                        </w:p>
                        <w:p>
                          <w:pPr>
                            <w:pStyle w:val="Subtitle"/>
                            <w:widowControl/>
                            <w:spacing w:lineRule="auto" w:line="240" w:before="0" w:after="160"/>
                            <w:rPr>
                              <w:rFonts w:eastAsia="" w:cs="Tahoma"/>
                              <w:kern w:val="0"/>
                              <w:lang w:val="fr-FR" w:eastAsia="ja-JP" w:bidi="ar-SA"/>
                            </w:rPr>
                          </w:pPr>
                          <w:r>
                            <w:rPr>
                              <w:rFonts w:eastAsia="" w:cs="Tahoma"/>
                              <w:kern w:val="0"/>
                              <w:lang w:val="fr-FR" w:eastAsia="ja-JP" w:bidi="ar-SA"/>
                            </w:rPr>
                            <w:fldChar w:fldCharType="begin"/>
                          </w:r>
                          <w:r>
                            <w:rPr>
                              <w:kern w:val="0"/>
                              <w:rFonts w:eastAsia="" w:cs="Tahoma"/>
                              <w:lang w:val="fr-FR" w:eastAsia="ja-JP" w:bidi="ar-SA"/>
                            </w:rPr>
                            <w:instrText xml:space="preserve"> DATE \@"dd\/MM\/yyyy" </w:instrText>
                          </w:r>
                          <w:r>
                            <w:rPr>
                              <w:kern w:val="0"/>
                              <w:rFonts w:eastAsia="" w:cs="Tahoma"/>
                              <w:lang w:val="fr-FR" w:eastAsia="ja-JP" w:bidi="ar-SA"/>
                            </w:rPr>
                            <w:fldChar w:fldCharType="separate"/>
                          </w:r>
                          <w:r>
                            <w:rPr>
                              <w:kern w:val="0"/>
                              <w:rFonts w:eastAsia="" w:cs="Tahoma"/>
                              <w:lang w:val="fr-FR" w:eastAsia="ja-JP" w:bidi="ar-SA"/>
                            </w:rPr>
                            <w:t>12/10/2023</w:t>
                          </w:r>
                          <w:r>
                            <w:rPr>
                              <w:kern w:val="0"/>
                              <w:rFonts w:eastAsia="" w:cs="Tahoma"/>
                              <w:lang w:val="fr-FR" w:eastAsia="ja-JP" w:bidi="ar-SA"/>
                            </w:rPr>
                            <w:fldChar w:fldCharType="end"/>
                          </w:r>
                        </w:p>
                        <w:p>
                          <w:pPr>
                            <w:pStyle w:val="Subtitle"/>
                            <w:widowControl/>
                            <w:spacing w:lineRule="auto" w:line="240" w:before="0" w:after="160"/>
                            <w:rPr>
                              <w:rFonts w:eastAsia="" w:cs="Tahoma"/>
                              <w:kern w:val="0"/>
                              <w:lang w:val="fr-FR" w:eastAsia="ja-JP" w:bidi="ar-SA"/>
                            </w:rPr>
                          </w:pPr>
                          <w:r>
                            <w:rPr>
                              <w:rFonts w:eastAsia="" w:cs="Tahoma"/>
                              <w:kern w:val="0"/>
                              <w:lang w:val="fr-FR" w:eastAsia="ja-JP" w:bidi="ar-SA"/>
                            </w:rPr>
                          </w:r>
                        </w:p>
                        <w:p>
                          <w:pPr>
                            <w:pStyle w:val="Subtitle"/>
                            <w:widowControl/>
                            <w:spacing w:lineRule="auto" w:line="240" w:before="0" w:after="160"/>
                            <w:rPr>
                              <w:rFonts w:eastAsia="" w:cs="Tahoma"/>
                              <w:kern w:val="0"/>
                              <w:lang w:val="fr-FR" w:eastAsia="ja-JP" w:bidi="ar-SA"/>
                            </w:rPr>
                          </w:pPr>
                          <w:r>
                            <w:rPr>
                              <w:rFonts w:eastAsia="" w:cs="Tahoma"/>
                              <w:kern w:val="0"/>
                              <w:lang w:val="fr-FR" w:eastAsia="ja-JP" w:bidi="ar-SA"/>
                            </w:rPr>
                            <w:t>Auteur</w:t>
                          </w:r>
                        </w:p>
                        <w:p>
                          <w:pPr>
                            <w:pStyle w:val="Subtitle"/>
                            <w:widowControl/>
                            <w:spacing w:lineRule="auto" w:line="240" w:before="0" w:after="160"/>
                            <w:rPr>
                              <w:rFonts w:eastAsia="" w:cs="Tahoma"/>
                              <w:kern w:val="0"/>
                              <w:lang w:val="fr-FR" w:eastAsia="ja-JP" w:bidi="ar-SA"/>
                            </w:rPr>
                          </w:pPr>
                          <w:sdt>
                            <w:sdtPr>
                              <w:id w:val="1039232538"/>
                              <w:dataBinding w:prefixMappings="xmlns:ns0='http://purl.org/dc/elements/1.1/' xmlns:ns1='http://schemas.openxmlformats.org/package/2006/metadata/core-properties' " w:xpath="/ns1:coreProperties[1]/ns0:creator[1]" w:storeItemID="{6C3C8BC8-F283-45AE-878A-BAB7291924A1}"/>
                              <w:placeholder>
                                <w:docPart w:val="0CC488C72E5D4376B68D049FE0040291"/>
                              </w:placeholder>
                              <w:alias w:val="Auteur "/>
                              <w:text/>
                            </w:sdtPr>
                            <w:sdtContent>
                              <w:r>
                                <w:rPr>
                                  <w:rFonts w:eastAsia="" w:cs="Tahoma"/>
                                  <w:kern w:val="0"/>
                                  <w:lang w:val="fr-FR" w:eastAsia="ja-JP" w:bidi="ar-SA"/>
                                </w:rPr>
                                <w:t>LEOSAC SAS</w:t>
                              </w:r>
                            </w:sdtContent>
                          </w:sdt>
                        </w:p>
                        <w:p>
                          <w:pPr>
                            <w:pStyle w:val="FrameContents"/>
                            <w:widowControl/>
                            <w:spacing w:lineRule="auto" w:line="240" w:before="0" w:after="0"/>
                            <w:jc w:val="right"/>
                            <w:rPr>
                              <w:rFonts w:ascii="Cambria" w:hAnsi="Cambria" w:eastAsia="" w:cs="Tahoma"/>
                              <w:kern w:val="0"/>
                              <w:sz w:val="22"/>
                              <w:szCs w:val="22"/>
                              <w:lang w:val="fr-FR" w:eastAsia="ja-JP" w:bidi="ar-SA"/>
                            </w:rPr>
                          </w:pPr>
                          <w:hyperlink r:id="rId2">
                            <w:r>
                              <w:rPr>
                                <w:rStyle w:val="InternetLink"/>
                                <w:rFonts w:eastAsia="" w:cs="Tahoma"/>
                                <w:kern w:val="0"/>
                                <w:sz w:val="22"/>
                                <w:szCs w:val="22"/>
                                <w:lang w:val="fr-FR" w:eastAsia="ja-JP" w:bidi="ar-SA"/>
                              </w:rPr>
                              <w:t>www.leosac.com</w:t>
                            </w:r>
                          </w:hyperlink>
                        </w:p>
                      </w:tc>
                    </w:tr>
                  </w:tbl>
                  <w:p>
                    <w:pPr>
                      <w:pStyle w:val="Subtitle"/>
                      <w:spacing w:before="0" w:after="160"/>
                      <w:jc w:val="left"/>
                      <w:rPr/>
                    </w:pPr>
                    <w:r>
                      <w:rPr/>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sdt>
      <w:sdtPr>
        <w:placeholder>
          <w:docPart w:val="20A5CA3E9FAE49BB909AC721EF1FF491"/>
        </w:placeholder>
        <w:dataBinding w:prefixMappings="xmlns:ns0='http://purl.org/dc/elements/1.1/' xmlns:ns1='http://schemas.openxmlformats.org/package/2006/metadata/core-properties' " w:xpath="/ns1:coreProperties[1]/ns0:title[1]" w:storeItemID="{6C3C8BC8-F283-45AE-878A-BAB7291924A1}"/>
        <w:alias w:val="Titre "/>
        <w:id w:val="961456783"/>
        <w:text/>
      </w:sdtPr>
      <w:sdtContent>
        <w:r>
          <w:rPr/>
        </w:r>
        <w:r>
          <w:rPr/>
          <w:t>LEOSAC KEY MANAGER</w:t>
        </w:r>
      </w:sdtContent>
    </w:sdt>
    <w:r>
      <w:rPr/>
      <w:tab/>
    </w:r>
    <w:r>
      <w:rPr/>
      <w:t xml:space="preserve">Page </w:t>
    </w:r>
    <w:r>
      <w:rPr>
        <w:b/>
        <w:bCs/>
      </w:rPr>
      <w:fldChar w:fldCharType="begin"/>
    </w:r>
    <w:r>
      <w:rPr>
        <w:b/>
        <w:bCs/>
      </w:rPr>
      <w:instrText xml:space="preserve"> PAGE \* ARABIC </w:instrText>
    </w:r>
    <w:r>
      <w:rPr>
        <w:b/>
        <w:bCs/>
      </w:rPr>
      <w:fldChar w:fldCharType="separate"/>
    </w:r>
    <w:r>
      <w:rPr>
        <w:b/>
        <w:bCs/>
      </w:rPr>
      <w:t>21</w:t>
    </w:r>
    <w:r>
      <w:rPr>
        <w:b/>
        <w:bCs/>
      </w:rPr>
      <w:fldChar w:fldCharType="end"/>
    </w:r>
    <w:r>
      <w:rPr/>
      <w:t xml:space="preserve"> sur </w:t>
    </w:r>
    <w:r>
      <w:rPr>
        <w:b/>
        <w:bCs/>
      </w:rPr>
      <w:fldChar w:fldCharType="begin"/>
    </w:r>
    <w:r>
      <w:rPr>
        <w:b/>
        <w:bCs/>
      </w:rPr>
      <w:instrText xml:space="preserve"> NUMPAGES \* ARABIC </w:instrText>
    </w:r>
    <w:r>
      <w:rPr>
        <w:b/>
        <w:bCs/>
      </w:rPr>
      <w:fldChar w:fldCharType="separate"/>
    </w:r>
    <w:r>
      <w:rPr>
        <w:b/>
        <w:bCs/>
      </w:rPr>
      <w:t>23</w:t>
    </w:r>
    <w:r>
      <w:rPr>
        <w:b/>
        <w:bCs/>
      </w:rPr>
      <w:fldChar w:fldCharType="end"/>
    </w:r>
    <w:r>
      <w:rPr/>
      <w:tab/>
    </w:r>
    <w:sdt>
      <w:sdtPr>
        <w:placeholder>
          <w:docPart w:val="C427430B55A24848B9208C3F4E439EAB"/>
        </w:placeholder>
        <w:dataBinding w:prefixMappings="xmlns:ns0='http://schemas.openxmlformats.org/officeDocument/2006/extended-properties' " w:xpath="/ns0:Properties[1]/ns0:Company[1]" w:storeItemID="{6668398D-A668-4E3E-A5EB-62B293D839F1}"/>
        <w:alias w:val="Société"/>
        <w:id w:val="1207918818"/>
        <w:text/>
      </w:sdtPr>
      <w:sdtContent>
        <w:r>
          <w:rPr/>
        </w:r>
        <w:r>
          <w:rPr/>
          <w:t>LEOSAC SAS</w:t>
        </w:r>
      </w:sdtContent>
    </w:sdt>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spacing w:before="0" w:after="200"/>
        <w:rPr/>
      </w:pPr>
      <w:r>
        <w:rPr>
          <w:rStyle w:val="FootnoteCharacters"/>
        </w:rPr>
        <w:footnoteRef/>
      </w:r>
      <w:hyperlink r:id="rId1">
        <w:r>
          <w:rPr>
            <w:rStyle w:val="InternetLink"/>
          </w:rPr>
          <w:t>https://dotnet.microsoft.com/en-us/download/dotnet/7.0</w:t>
        </w:r>
      </w:hyperlink>
    </w:p>
  </w:footnote>
  <w:footnote w:id="3">
    <w:p>
      <w:pPr>
        <w:pStyle w:val="Normal"/>
        <w:spacing w:before="0" w:after="200"/>
        <w:rPr/>
      </w:pPr>
      <w:r>
        <w:rPr>
          <w:rStyle w:val="FootnoteCharacters"/>
        </w:rPr>
        <w:footnoteRef/>
      </w:r>
      <w:hyperlink r:id="rId2">
        <w:r>
          <w:rPr>
            <w:rStyle w:val="InternetLink"/>
          </w:rPr>
          <w:t>https://aka.ms/vs/17/release/vc_redist.x64.exe</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926"/>
        </w:tabs>
        <w:ind w:left="926"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209"/>
        </w:tabs>
        <w:ind w:left="1209"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92"/>
        </w:tabs>
        <w:ind w:left="1492"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8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Tahoma" w:asciiTheme="minorHAnsi" w:cstheme="minorBidi" w:eastAsiaTheme="minorEastAsia" w:hAnsiTheme="minorHAnsi"/>
        <w:sz w:val="22"/>
        <w:szCs w:val="22"/>
        <w:lang w:val="fr-FR"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2" w:semiHidden="1"/>
    <w:lsdException w:name="No Spacing" w:uiPriority="36"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a4610"/>
    <w:pPr>
      <w:widowControl/>
      <w:bidi w:val="0"/>
      <w:spacing w:lineRule="auto" w:line="276" w:before="0" w:after="200"/>
      <w:jc w:val="left"/>
    </w:pPr>
    <w:rPr>
      <w:rFonts w:ascii="Cambria" w:hAnsi="Cambria" w:eastAsia="" w:cs="Tahoma" w:asciiTheme="minorHAnsi" w:cstheme="minorBidi" w:eastAsiaTheme="minorEastAsia" w:hAnsiTheme="minorHAnsi"/>
      <w:color w:val="auto"/>
      <w:kern w:val="0"/>
      <w:sz w:val="22"/>
      <w:szCs w:val="22"/>
      <w:lang w:val="fr-FR" w:eastAsia="ja-JP" w:bidi="ar-SA"/>
    </w:rPr>
  </w:style>
  <w:style w:type="paragraph" w:styleId="Heading1">
    <w:name w:val="Heading 1"/>
    <w:basedOn w:val="Normal"/>
    <w:next w:val="Normal"/>
    <w:link w:val="Titre1Car"/>
    <w:uiPriority w:val="1"/>
    <w:qFormat/>
    <w:rsid w:val="00c95c35"/>
    <w:pPr>
      <w:keepNext w:val="true"/>
      <w:keepLines/>
      <w:spacing w:before="0" w:after="0"/>
      <w:outlineLvl w:val="0"/>
    </w:pPr>
    <w:rPr>
      <w:rFonts w:ascii="Calibri" w:hAnsi="Calibri" w:eastAsia="" w:cs="Calibri" w:eastAsiaTheme="majorEastAsia"/>
      <w:color w:val="ED7D31" w:themeColor="accent2"/>
      <w:sz w:val="32"/>
      <w:szCs w:val="32"/>
    </w:rPr>
  </w:style>
  <w:style w:type="paragraph" w:styleId="Heading2">
    <w:name w:val="Heading 2"/>
    <w:basedOn w:val="Normal"/>
    <w:next w:val="Normal"/>
    <w:link w:val="Titre2Car"/>
    <w:uiPriority w:val="1"/>
    <w:qFormat/>
    <w:rsid w:val="00a17eba"/>
    <w:pPr>
      <w:keepNext w:val="true"/>
      <w:keepLines/>
      <w:pBdr>
        <w:top w:val="single" w:sz="4" w:space="1" w:color="595959"/>
      </w:pBdr>
      <w:spacing w:before="360" w:after="0"/>
      <w:outlineLvl w:val="1"/>
    </w:pPr>
    <w:rPr>
      <w:rFonts w:ascii="Calibri" w:hAnsi="Calibri" w:eastAsia="" w:cs="Calibri" w:eastAsiaTheme="majorEastAsia"/>
      <w:color w:val="ED7D31" w:themeColor="accent2"/>
      <w:sz w:val="60"/>
      <w:szCs w:val="26"/>
    </w:rPr>
  </w:style>
  <w:style w:type="paragraph" w:styleId="Heading3">
    <w:name w:val="Heading 3"/>
    <w:basedOn w:val="Normal"/>
    <w:next w:val="Normal"/>
    <w:link w:val="Titre3Car"/>
    <w:uiPriority w:val="1"/>
    <w:qFormat/>
    <w:rsid w:val="00e815ef"/>
    <w:pPr>
      <w:keepNext w:val="true"/>
      <w:keepLines/>
      <w:spacing w:before="600" w:after="0"/>
      <w:outlineLvl w:val="2"/>
    </w:pPr>
    <w:rPr>
      <w:rFonts w:ascii="Calibri" w:hAnsi="Calibri" w:eastAsia="" w:cs="Calibri" w:eastAsiaTheme="majorEastAsia"/>
      <w:color w:val="ED7D31" w:themeColor="accent2"/>
      <w:sz w:val="40"/>
      <w:szCs w:val="40"/>
    </w:rPr>
  </w:style>
  <w:style w:type="paragraph" w:styleId="Heading4">
    <w:name w:val="Heading 4"/>
    <w:basedOn w:val="Normal"/>
    <w:next w:val="Normal"/>
    <w:link w:val="Titre4Car"/>
    <w:uiPriority w:val="9"/>
    <w:unhideWhenUsed/>
    <w:qFormat/>
    <w:rsid w:val="00c558db"/>
    <w:pPr>
      <w:keepNext w:val="true"/>
      <w:keepLines/>
      <w:spacing w:before="40" w:after="0"/>
      <w:outlineLvl w:val="3"/>
    </w:pPr>
    <w:rPr>
      <w:rFonts w:ascii="Calibri" w:hAnsi="Calibri" w:eastAsia="" w:cs="Calibri" w:eastAsiaTheme="majorEastAsia"/>
      <w:i/>
      <w:iCs/>
      <w:color w:val="ED7D31" w:themeColor="accent2"/>
    </w:rPr>
  </w:style>
  <w:style w:type="paragraph" w:styleId="Heading5">
    <w:name w:val="Heading 5"/>
    <w:basedOn w:val="Normal"/>
    <w:next w:val="Normal"/>
    <w:link w:val="Titre5Car"/>
    <w:uiPriority w:val="9"/>
    <w:unhideWhenUsed/>
    <w:qFormat/>
    <w:rsid w:val="002423df"/>
    <w:pPr>
      <w:keepNext w:val="true"/>
      <w:keepLines/>
      <w:spacing w:before="40" w:after="0"/>
      <w:outlineLvl w:val="4"/>
    </w:pPr>
    <w:rPr>
      <w:rFonts w:ascii="Calibri" w:hAnsi="Calibri" w:eastAsia="" w:cs="Calibri" w:eastAsiaTheme="majorEastAsia"/>
      <w:color w:val="ED7D31" w:themeColor="accent2"/>
    </w:rPr>
  </w:style>
  <w:style w:type="paragraph" w:styleId="Heading6">
    <w:name w:val="Heading 6"/>
    <w:basedOn w:val="Normal"/>
    <w:next w:val="Normal"/>
    <w:link w:val="Titre6Car"/>
    <w:uiPriority w:val="9"/>
    <w:unhideWhenUsed/>
    <w:qFormat/>
    <w:rsid w:val="002966af"/>
    <w:pPr>
      <w:keepNext w:val="true"/>
      <w:keepLines/>
      <w:spacing w:before="40" w:after="0"/>
      <w:outlineLvl w:val="5"/>
    </w:pPr>
    <w:rPr>
      <w:rFonts w:ascii="Calibri" w:hAnsi="Calibri" w:eastAsia="" w:cs="Calibri" w:eastAsiaTheme="majorEastAsia"/>
      <w:color w:val="C45911" w:themeColor="accent2" w:themeShade="bf"/>
    </w:rPr>
  </w:style>
  <w:style w:type="paragraph" w:styleId="Heading7">
    <w:name w:val="Heading 7"/>
    <w:basedOn w:val="Normal"/>
    <w:next w:val="Normal"/>
    <w:link w:val="Titre7Car"/>
    <w:uiPriority w:val="9"/>
    <w:semiHidden/>
    <w:unhideWhenUsed/>
    <w:qFormat/>
    <w:rsid w:val="002a4610"/>
    <w:pPr>
      <w:keepNext w:val="true"/>
      <w:keepLines/>
      <w:spacing w:before="40" w:after="0"/>
      <w:outlineLvl w:val="6"/>
    </w:pPr>
    <w:rPr>
      <w:rFonts w:ascii="Calibri" w:hAnsi="Calibri" w:eastAsia="" w:cs="Calibri" w:eastAsiaTheme="majorEastAsia"/>
      <w:i/>
      <w:iCs/>
      <w:color w:val="1F4D78" w:themeColor="accent1" w:themeShade="7f"/>
    </w:rPr>
  </w:style>
  <w:style w:type="paragraph" w:styleId="Heading8">
    <w:name w:val="Heading 8"/>
    <w:basedOn w:val="Normal"/>
    <w:next w:val="Normal"/>
    <w:link w:val="Titre8Car"/>
    <w:uiPriority w:val="9"/>
    <w:semiHidden/>
    <w:unhideWhenUsed/>
    <w:qFormat/>
    <w:rsid w:val="002a4610"/>
    <w:pPr>
      <w:keepNext w:val="true"/>
      <w:keepLines/>
      <w:spacing w:before="40" w:after="0"/>
      <w:outlineLvl w:val="7"/>
    </w:pPr>
    <w:rPr>
      <w:rFonts w:ascii="Calibri" w:hAnsi="Calibri" w:eastAsia="" w:cs="Calibri" w:eastAsiaTheme="majorEastAsia"/>
      <w:color w:val="272727" w:themeColor="text1" w:themeTint="d8"/>
      <w:szCs w:val="21"/>
    </w:rPr>
  </w:style>
  <w:style w:type="paragraph" w:styleId="Heading9">
    <w:name w:val="Heading 9"/>
    <w:basedOn w:val="Normal"/>
    <w:next w:val="Normal"/>
    <w:link w:val="Titre9Car"/>
    <w:uiPriority w:val="9"/>
    <w:semiHidden/>
    <w:unhideWhenUsed/>
    <w:qFormat/>
    <w:rsid w:val="002a4610"/>
    <w:pPr>
      <w:keepNext w:val="true"/>
      <w:keepLines/>
      <w:spacing w:before="40" w:after="0"/>
      <w:outlineLvl w:val="8"/>
    </w:pPr>
    <w:rPr>
      <w:rFonts w:ascii="Calibri" w:hAnsi="Calibri" w:eastAsia="" w:cs="Calibri" w:eastAsiaTheme="majorEastAsia"/>
      <w:i/>
      <w:iCs/>
      <w:color w:val="272727" w:themeColor="text1" w:themeTint="d8"/>
      <w:szCs w:val="2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1"/>
    <w:qFormat/>
    <w:rsid w:val="00c95c35"/>
    <w:rPr>
      <w:rFonts w:ascii="Calibri" w:hAnsi="Calibri" w:eastAsia="" w:cs="Calibri" w:eastAsiaTheme="majorEastAsia"/>
      <w:color w:val="ED7D31" w:themeColor="accent2"/>
      <w:sz w:val="32"/>
      <w:szCs w:val="32"/>
    </w:rPr>
  </w:style>
  <w:style w:type="character" w:styleId="Titre2Car" w:customStyle="1">
    <w:name w:val="Titre 2 Car"/>
    <w:basedOn w:val="DefaultParagraphFont"/>
    <w:link w:val="Heading2"/>
    <w:uiPriority w:val="1"/>
    <w:qFormat/>
    <w:rsid w:val="00a17eba"/>
    <w:rPr>
      <w:rFonts w:ascii="Calibri" w:hAnsi="Calibri" w:eastAsia="" w:cs="Calibri" w:eastAsiaTheme="majorEastAsia"/>
      <w:color w:val="ED7D31" w:themeColor="accent2"/>
      <w:sz w:val="60"/>
      <w:szCs w:val="26"/>
    </w:rPr>
  </w:style>
  <w:style w:type="character" w:styleId="Sous-titreCar" w:customStyle="1">
    <w:name w:val="Sous-titre Car"/>
    <w:basedOn w:val="DefaultParagraphFont"/>
    <w:link w:val="Subtitle"/>
    <w:uiPriority w:val="1"/>
    <w:qFormat/>
    <w:rsid w:val="002a4610"/>
    <w:rPr>
      <w:rFonts w:ascii="Cambria" w:hAnsi="Cambria"/>
      <w:caps/>
      <w:color w:val="595959" w:themeColor="text1" w:themeTint="a6"/>
      <w:sz w:val="28"/>
      <w:szCs w:val="28"/>
    </w:rPr>
  </w:style>
  <w:style w:type="character" w:styleId="TitreCar" w:customStyle="1">
    <w:name w:val="Titre Car"/>
    <w:basedOn w:val="DefaultParagraphFont"/>
    <w:link w:val="Title"/>
    <w:uiPriority w:val="1"/>
    <w:qFormat/>
    <w:rsid w:val="000e4782"/>
    <w:rPr>
      <w:rFonts w:ascii="Calibri" w:hAnsi="Calibri" w:eastAsia="" w:cs="Calibri" w:eastAsiaTheme="majorEastAsia"/>
      <w:caps/>
      <w:color w:val="ED7D31" w:themeColor="accent2"/>
      <w:spacing w:val="-10"/>
      <w:kern w:val="2"/>
      <w:sz w:val="60"/>
      <w:szCs w:val="60"/>
    </w:rPr>
  </w:style>
  <w:style w:type="character" w:styleId="Titre3Car" w:customStyle="1">
    <w:name w:val="Titre 3 Car"/>
    <w:basedOn w:val="DefaultParagraphFont"/>
    <w:link w:val="Heading3"/>
    <w:uiPriority w:val="1"/>
    <w:qFormat/>
    <w:rsid w:val="00e815ef"/>
    <w:rPr>
      <w:rFonts w:ascii="Calibri" w:hAnsi="Calibri" w:eastAsia="" w:cs="Calibri" w:eastAsiaTheme="majorEastAsia"/>
      <w:color w:val="ED7D31" w:themeColor="accent2"/>
      <w:sz w:val="40"/>
      <w:szCs w:val="40"/>
    </w:rPr>
  </w:style>
  <w:style w:type="character" w:styleId="PieddepageCar" w:customStyle="1">
    <w:name w:val="Pied de page Car"/>
    <w:basedOn w:val="DefaultParagraphFont"/>
    <w:link w:val="Footer"/>
    <w:uiPriority w:val="99"/>
    <w:qFormat/>
    <w:rsid w:val="002a4610"/>
    <w:rPr>
      <w:rFonts w:ascii="Cambria" w:hAnsi="Cambria"/>
    </w:rPr>
  </w:style>
  <w:style w:type="character" w:styleId="En-tteCar" w:customStyle="1">
    <w:name w:val="En-tête Car"/>
    <w:basedOn w:val="DefaultParagraphFont"/>
    <w:link w:val="Header"/>
    <w:uiPriority w:val="99"/>
    <w:qFormat/>
    <w:rsid w:val="002a4610"/>
    <w:rPr>
      <w:rFonts w:ascii="Cambria" w:hAnsi="Cambria"/>
    </w:rPr>
  </w:style>
  <w:style w:type="character" w:styleId="TextedebullesCar" w:customStyle="1">
    <w:name w:val="Texte de bulles Car"/>
    <w:basedOn w:val="DefaultParagraphFont"/>
    <w:link w:val="BalloonText"/>
    <w:uiPriority w:val="99"/>
    <w:semiHidden/>
    <w:qFormat/>
    <w:rsid w:val="002a4610"/>
    <w:rPr>
      <w:rFonts w:ascii="Segoe UI" w:hAnsi="Segoe UI" w:cs="Segoe UI"/>
      <w:szCs w:val="18"/>
    </w:rPr>
  </w:style>
  <w:style w:type="character" w:styleId="CorpsdetexteCar" w:customStyle="1">
    <w:name w:val="Corps de texte Car"/>
    <w:basedOn w:val="DefaultParagraphFont"/>
    <w:uiPriority w:val="99"/>
    <w:semiHidden/>
    <w:qFormat/>
    <w:rsid w:val="002a4610"/>
    <w:rPr>
      <w:rFonts w:ascii="Cambria" w:hAnsi="Cambria"/>
    </w:rPr>
  </w:style>
  <w:style w:type="character" w:styleId="Corpsdetexte2Car" w:customStyle="1">
    <w:name w:val="Corps de texte 2 Car"/>
    <w:basedOn w:val="DefaultParagraphFont"/>
    <w:link w:val="BodyText2"/>
    <w:uiPriority w:val="99"/>
    <w:semiHidden/>
    <w:qFormat/>
    <w:rsid w:val="002a4610"/>
    <w:rPr>
      <w:rFonts w:ascii="Cambria" w:hAnsi="Cambria"/>
    </w:rPr>
  </w:style>
  <w:style w:type="character" w:styleId="Corpsdetexte3Car" w:customStyle="1">
    <w:name w:val="Corps de texte 3 Car"/>
    <w:basedOn w:val="DefaultParagraphFont"/>
    <w:link w:val="BodyText3"/>
    <w:uiPriority w:val="99"/>
    <w:semiHidden/>
    <w:qFormat/>
    <w:rsid w:val="002a4610"/>
    <w:rPr>
      <w:rFonts w:ascii="Cambria" w:hAnsi="Cambria"/>
      <w:szCs w:val="16"/>
    </w:rPr>
  </w:style>
  <w:style w:type="character" w:styleId="Retrait1religneCar" w:customStyle="1">
    <w:name w:val="Retrait 1re ligne Car"/>
    <w:basedOn w:val="CorpsdetexteCar"/>
    <w:link w:val="BodyTextIndent"/>
    <w:uiPriority w:val="99"/>
    <w:semiHidden/>
    <w:qFormat/>
    <w:rsid w:val="002a4610"/>
    <w:rPr>
      <w:rFonts w:ascii="Cambria" w:hAnsi="Cambria"/>
    </w:rPr>
  </w:style>
  <w:style w:type="character" w:styleId="RetraitcorpsdetexteCar" w:customStyle="1">
    <w:name w:val="Retrait corps de texte Car"/>
    <w:basedOn w:val="DefaultParagraphFont"/>
    <w:uiPriority w:val="99"/>
    <w:semiHidden/>
    <w:qFormat/>
    <w:rsid w:val="002a4610"/>
    <w:rPr>
      <w:rFonts w:ascii="Cambria" w:hAnsi="Cambria"/>
    </w:rPr>
  </w:style>
  <w:style w:type="character" w:styleId="Retraitcorpset1religCar" w:customStyle="1">
    <w:name w:val="Retrait corps et 1re lig. Car"/>
    <w:basedOn w:val="RetraitcorpsdetexteCar"/>
    <w:link w:val="BodyTextFirstIndent2"/>
    <w:uiPriority w:val="99"/>
    <w:semiHidden/>
    <w:qFormat/>
    <w:rsid w:val="002a4610"/>
    <w:rPr>
      <w:rFonts w:ascii="Cambria" w:hAnsi="Cambria"/>
    </w:rPr>
  </w:style>
  <w:style w:type="character" w:styleId="Retraitcorpsdetexte2Car" w:customStyle="1">
    <w:name w:val="Retrait corps de texte 2 Car"/>
    <w:basedOn w:val="DefaultParagraphFont"/>
    <w:link w:val="BodyTextIndent2"/>
    <w:uiPriority w:val="99"/>
    <w:semiHidden/>
    <w:qFormat/>
    <w:rsid w:val="002a4610"/>
    <w:rPr>
      <w:rFonts w:ascii="Cambria" w:hAnsi="Cambria"/>
    </w:rPr>
  </w:style>
  <w:style w:type="character" w:styleId="Retraitcorpsdetexte3Car" w:customStyle="1">
    <w:name w:val="Retrait corps de texte 3 Car"/>
    <w:basedOn w:val="DefaultParagraphFont"/>
    <w:link w:val="BodyTextIndent3"/>
    <w:uiPriority w:val="99"/>
    <w:semiHidden/>
    <w:qFormat/>
    <w:rsid w:val="002a4610"/>
    <w:rPr>
      <w:rFonts w:ascii="Cambria" w:hAnsi="Cambria"/>
      <w:szCs w:val="16"/>
    </w:rPr>
  </w:style>
  <w:style w:type="character" w:styleId="BookTitle">
    <w:name w:val="Book Title"/>
    <w:basedOn w:val="DefaultParagraphFont"/>
    <w:uiPriority w:val="33"/>
    <w:semiHidden/>
    <w:unhideWhenUsed/>
    <w:qFormat/>
    <w:rsid w:val="002a4610"/>
    <w:rPr>
      <w:rFonts w:ascii="Cambria" w:hAnsi="Cambria"/>
      <w:b/>
      <w:bCs/>
      <w:i/>
      <w:iCs/>
      <w:spacing w:val="5"/>
    </w:rPr>
  </w:style>
  <w:style w:type="character" w:styleId="FormuledepolitesseCar" w:customStyle="1">
    <w:name w:val="Formule de politesse Car"/>
    <w:basedOn w:val="DefaultParagraphFont"/>
    <w:link w:val="Closing"/>
    <w:uiPriority w:val="99"/>
    <w:semiHidden/>
    <w:qFormat/>
    <w:rsid w:val="002a4610"/>
    <w:rPr>
      <w:rFonts w:ascii="Cambria" w:hAnsi="Cambria"/>
    </w:rPr>
  </w:style>
  <w:style w:type="character" w:styleId="Annotationreference">
    <w:name w:val="annotation reference"/>
    <w:basedOn w:val="DefaultParagraphFont"/>
    <w:uiPriority w:val="99"/>
    <w:semiHidden/>
    <w:unhideWhenUsed/>
    <w:qFormat/>
    <w:rsid w:val="002a4610"/>
    <w:rPr>
      <w:rFonts w:ascii="Cambria" w:hAnsi="Cambria"/>
      <w:sz w:val="22"/>
      <w:szCs w:val="16"/>
    </w:rPr>
  </w:style>
  <w:style w:type="character" w:styleId="CommentaireCar" w:customStyle="1">
    <w:name w:val="Commentaire Car"/>
    <w:basedOn w:val="DefaultParagraphFont"/>
    <w:link w:val="Annotationtext"/>
    <w:uiPriority w:val="99"/>
    <w:semiHidden/>
    <w:qFormat/>
    <w:rsid w:val="002a4610"/>
    <w:rPr>
      <w:rFonts w:ascii="Cambria" w:hAnsi="Cambria"/>
      <w:szCs w:val="20"/>
    </w:rPr>
  </w:style>
  <w:style w:type="character" w:styleId="ObjetducommentaireCar" w:customStyle="1">
    <w:name w:val="Objet du commentaire Car"/>
    <w:basedOn w:val="CommentaireCar"/>
    <w:link w:val="Annotationsubject"/>
    <w:uiPriority w:val="99"/>
    <w:semiHidden/>
    <w:qFormat/>
    <w:rsid w:val="002a4610"/>
    <w:rPr>
      <w:rFonts w:ascii="Cambria" w:hAnsi="Cambria"/>
      <w:b/>
      <w:bCs/>
      <w:szCs w:val="20"/>
    </w:rPr>
  </w:style>
  <w:style w:type="character" w:styleId="DateCar" w:customStyle="1">
    <w:name w:val="Date Car"/>
    <w:basedOn w:val="DefaultParagraphFont"/>
    <w:link w:val="Date"/>
    <w:uiPriority w:val="99"/>
    <w:semiHidden/>
    <w:qFormat/>
    <w:rsid w:val="002a4610"/>
    <w:rPr>
      <w:rFonts w:ascii="Cambria" w:hAnsi="Cambria"/>
    </w:rPr>
  </w:style>
  <w:style w:type="character" w:styleId="ExplorateurdedocumentsCar" w:customStyle="1">
    <w:name w:val="Explorateur de documents Car"/>
    <w:basedOn w:val="DefaultParagraphFont"/>
    <w:link w:val="DocumentMap"/>
    <w:uiPriority w:val="99"/>
    <w:semiHidden/>
    <w:qFormat/>
    <w:rsid w:val="002a4610"/>
    <w:rPr>
      <w:rFonts w:ascii="Segoe UI" w:hAnsi="Segoe UI" w:cs="Segoe UI"/>
      <w:szCs w:val="16"/>
    </w:rPr>
  </w:style>
  <w:style w:type="character" w:styleId="SignaturelectroniqueCar" w:customStyle="1">
    <w:name w:val="Signature électronique Car"/>
    <w:basedOn w:val="DefaultParagraphFont"/>
    <w:link w:val="E-mailSignature"/>
    <w:uiPriority w:val="99"/>
    <w:semiHidden/>
    <w:qFormat/>
    <w:rsid w:val="002a4610"/>
    <w:rPr>
      <w:rFonts w:ascii="Cambria" w:hAnsi="Cambria"/>
    </w:rPr>
  </w:style>
  <w:style w:type="character" w:styleId="Emphasis">
    <w:name w:val="Emphasis"/>
    <w:basedOn w:val="DefaultParagraphFont"/>
    <w:uiPriority w:val="20"/>
    <w:semiHidden/>
    <w:unhideWhenUsed/>
    <w:qFormat/>
    <w:rsid w:val="002a4610"/>
    <w:rPr>
      <w:rFonts w:ascii="Cambria" w:hAnsi="Cambria"/>
      <w:i/>
      <w:iCs/>
      <w:color w:val="595959" w:themeColor="text1" w:themeTint="a6"/>
    </w:rPr>
  </w:style>
  <w:style w:type="character" w:styleId="EndnoteCharacters">
    <w:name w:val="Endnote Characters"/>
    <w:basedOn w:val="DefaultParagraphFont"/>
    <w:uiPriority w:val="99"/>
    <w:semiHidden/>
    <w:unhideWhenUsed/>
    <w:qFormat/>
    <w:rsid w:val="002a4610"/>
    <w:rPr>
      <w:rFonts w:ascii="Cambria" w:hAnsi="Cambria"/>
      <w:vertAlign w:val="superscript"/>
    </w:rPr>
  </w:style>
  <w:style w:type="character" w:styleId="EndnoteAnchor">
    <w:name w:val="Endnote Reference"/>
    <w:rPr>
      <w:rFonts w:ascii="Cambria" w:hAnsi="Cambria"/>
      <w:vertAlign w:val="superscript"/>
    </w:rPr>
  </w:style>
  <w:style w:type="character" w:styleId="NotedefinCar" w:customStyle="1">
    <w:name w:val="Note de fin Car"/>
    <w:basedOn w:val="DefaultParagraphFont"/>
    <w:link w:val="Endnote"/>
    <w:uiPriority w:val="99"/>
    <w:semiHidden/>
    <w:qFormat/>
    <w:rsid w:val="002a4610"/>
    <w:rPr>
      <w:rFonts w:ascii="Cambria" w:hAnsi="Cambria"/>
      <w:szCs w:val="20"/>
    </w:rPr>
  </w:style>
  <w:style w:type="character" w:styleId="VisitedInternetLink">
    <w:name w:val="FollowedHyperlink"/>
    <w:basedOn w:val="DefaultParagraphFont"/>
    <w:uiPriority w:val="99"/>
    <w:semiHidden/>
    <w:unhideWhenUsed/>
    <w:rsid w:val="002a4610"/>
    <w:rPr>
      <w:rFonts w:ascii="Cambria" w:hAnsi="Cambria"/>
      <w:color w:val="954F72" w:themeColor="followedHyperlink"/>
      <w:u w:val="single"/>
    </w:rPr>
  </w:style>
  <w:style w:type="character" w:styleId="FootnoteCharacters">
    <w:name w:val="Footnote Characters"/>
    <w:basedOn w:val="DefaultParagraphFont"/>
    <w:uiPriority w:val="99"/>
    <w:semiHidden/>
    <w:unhideWhenUsed/>
    <w:qFormat/>
    <w:rsid w:val="002a4610"/>
    <w:rPr>
      <w:rFonts w:ascii="Cambria" w:hAnsi="Cambria"/>
      <w:vertAlign w:val="superscript"/>
    </w:rPr>
  </w:style>
  <w:style w:type="character" w:styleId="FootnoteAnchor">
    <w:name w:val="Footnote Reference"/>
    <w:rPr>
      <w:rFonts w:ascii="Cambria" w:hAnsi="Cambria"/>
      <w:vertAlign w:val="superscript"/>
    </w:rPr>
  </w:style>
  <w:style w:type="character" w:styleId="NotedebasdepageCar" w:customStyle="1">
    <w:name w:val="Note de bas de page Car"/>
    <w:basedOn w:val="DefaultParagraphFont"/>
    <w:link w:val="Footnote"/>
    <w:uiPriority w:val="99"/>
    <w:semiHidden/>
    <w:qFormat/>
    <w:rsid w:val="002a4610"/>
    <w:rPr>
      <w:rFonts w:ascii="Cambria" w:hAnsi="Cambria"/>
      <w:szCs w:val="20"/>
    </w:rPr>
  </w:style>
  <w:style w:type="character" w:styleId="Hashtag1" w:customStyle="1">
    <w:name w:val="Hashtag1"/>
    <w:basedOn w:val="DefaultParagraphFont"/>
    <w:uiPriority w:val="99"/>
    <w:semiHidden/>
    <w:unhideWhenUsed/>
    <w:qFormat/>
    <w:rsid w:val="002a4610"/>
    <w:rPr>
      <w:rFonts w:ascii="Cambria" w:hAnsi="Cambria"/>
      <w:color w:val="2B579A"/>
      <w:shd w:fill="E6E6E6" w:val="clear"/>
    </w:rPr>
  </w:style>
  <w:style w:type="character" w:styleId="Titre4Car" w:customStyle="1">
    <w:name w:val="Titre 4 Car"/>
    <w:basedOn w:val="DefaultParagraphFont"/>
    <w:link w:val="Heading4"/>
    <w:uiPriority w:val="9"/>
    <w:qFormat/>
    <w:rsid w:val="00c558db"/>
    <w:rPr>
      <w:rFonts w:ascii="Calibri" w:hAnsi="Calibri" w:eastAsia="" w:cs="Calibri" w:eastAsiaTheme="majorEastAsia"/>
      <w:i/>
      <w:iCs/>
      <w:color w:val="ED7D31" w:themeColor="accent2"/>
    </w:rPr>
  </w:style>
  <w:style w:type="character" w:styleId="Titre5Car" w:customStyle="1">
    <w:name w:val="Titre 5 Car"/>
    <w:basedOn w:val="DefaultParagraphFont"/>
    <w:link w:val="Heading5"/>
    <w:uiPriority w:val="9"/>
    <w:qFormat/>
    <w:rsid w:val="002423df"/>
    <w:rPr>
      <w:rFonts w:ascii="Calibri" w:hAnsi="Calibri" w:eastAsia="" w:cs="Calibri" w:eastAsiaTheme="majorEastAsia"/>
      <w:color w:val="ED7D31" w:themeColor="accent2"/>
    </w:rPr>
  </w:style>
  <w:style w:type="character" w:styleId="Titre6Car" w:customStyle="1">
    <w:name w:val="Titre 6 Car"/>
    <w:basedOn w:val="DefaultParagraphFont"/>
    <w:link w:val="Heading6"/>
    <w:uiPriority w:val="9"/>
    <w:qFormat/>
    <w:rsid w:val="002966af"/>
    <w:rPr>
      <w:rFonts w:ascii="Calibri" w:hAnsi="Calibri" w:eastAsia="" w:cs="Calibri" w:eastAsiaTheme="majorEastAsia"/>
      <w:color w:val="C45911" w:themeColor="accent2" w:themeShade="bf"/>
    </w:rPr>
  </w:style>
  <w:style w:type="character" w:styleId="Titre7Car" w:customStyle="1">
    <w:name w:val="Titre 7 Car"/>
    <w:basedOn w:val="DefaultParagraphFont"/>
    <w:link w:val="Heading7"/>
    <w:uiPriority w:val="9"/>
    <w:semiHidden/>
    <w:qFormat/>
    <w:rsid w:val="002a4610"/>
    <w:rPr>
      <w:rFonts w:ascii="Calibri" w:hAnsi="Calibri" w:eastAsia="" w:cs="Calibri" w:eastAsiaTheme="majorEastAsia"/>
      <w:i/>
      <w:iCs/>
      <w:color w:val="1F4D78" w:themeColor="accent1" w:themeShade="7f"/>
    </w:rPr>
  </w:style>
  <w:style w:type="character" w:styleId="Titre8Car" w:customStyle="1">
    <w:name w:val="Titre 8 Car"/>
    <w:basedOn w:val="DefaultParagraphFont"/>
    <w:link w:val="Heading8"/>
    <w:uiPriority w:val="9"/>
    <w:semiHidden/>
    <w:qFormat/>
    <w:rsid w:val="002a4610"/>
    <w:rPr>
      <w:rFonts w:ascii="Calibri" w:hAnsi="Calibri" w:eastAsia="" w:cs="Calibri" w:eastAsiaTheme="majorEastAsia"/>
      <w:color w:val="272727" w:themeColor="text1" w:themeTint="d8"/>
      <w:szCs w:val="21"/>
    </w:rPr>
  </w:style>
  <w:style w:type="character" w:styleId="Titre9Car" w:customStyle="1">
    <w:name w:val="Titre 9 Car"/>
    <w:basedOn w:val="DefaultParagraphFont"/>
    <w:link w:val="Heading9"/>
    <w:uiPriority w:val="9"/>
    <w:semiHidden/>
    <w:qFormat/>
    <w:rsid w:val="002a4610"/>
    <w:rPr>
      <w:rFonts w:ascii="Calibri" w:hAnsi="Calibri" w:eastAsia="" w:cs="Calibri" w:eastAsiaTheme="majorEastAsia"/>
      <w:i/>
      <w:iCs/>
      <w:color w:val="272727" w:themeColor="text1" w:themeTint="d8"/>
      <w:szCs w:val="21"/>
    </w:rPr>
  </w:style>
  <w:style w:type="character" w:styleId="HTMLAcronym">
    <w:name w:val="HTML Acronym"/>
    <w:basedOn w:val="DefaultParagraphFont"/>
    <w:uiPriority w:val="99"/>
    <w:semiHidden/>
    <w:unhideWhenUsed/>
    <w:qFormat/>
    <w:rsid w:val="002a4610"/>
    <w:rPr>
      <w:rFonts w:ascii="Cambria" w:hAnsi="Cambria"/>
    </w:rPr>
  </w:style>
  <w:style w:type="character" w:styleId="AdresseHTMLCar" w:customStyle="1">
    <w:name w:val="Adresse HTML Car"/>
    <w:basedOn w:val="DefaultParagraphFont"/>
    <w:link w:val="HTMLAddress"/>
    <w:uiPriority w:val="99"/>
    <w:semiHidden/>
    <w:qFormat/>
    <w:rsid w:val="002a4610"/>
    <w:rPr>
      <w:rFonts w:ascii="Cambria" w:hAnsi="Cambria"/>
      <w:i/>
      <w:iCs/>
    </w:rPr>
  </w:style>
  <w:style w:type="character" w:styleId="HTMLCite">
    <w:name w:val="HTML Cite"/>
    <w:basedOn w:val="DefaultParagraphFont"/>
    <w:uiPriority w:val="99"/>
    <w:semiHidden/>
    <w:unhideWhenUsed/>
    <w:qFormat/>
    <w:rsid w:val="002a4610"/>
    <w:rPr>
      <w:rFonts w:ascii="Cambria" w:hAnsi="Cambria"/>
      <w:i/>
      <w:iCs/>
    </w:rPr>
  </w:style>
  <w:style w:type="character" w:styleId="HTMLCode">
    <w:name w:val="HTML Code"/>
    <w:basedOn w:val="DefaultParagraphFont"/>
    <w:uiPriority w:val="99"/>
    <w:semiHidden/>
    <w:unhideWhenUsed/>
    <w:qFormat/>
    <w:rsid w:val="002a4610"/>
    <w:rPr>
      <w:rFonts w:ascii="Consolas" w:hAnsi="Consolas"/>
      <w:sz w:val="22"/>
      <w:szCs w:val="20"/>
    </w:rPr>
  </w:style>
  <w:style w:type="character" w:styleId="HTMLDefinition">
    <w:name w:val="HTML Definition"/>
    <w:basedOn w:val="DefaultParagraphFont"/>
    <w:uiPriority w:val="99"/>
    <w:semiHidden/>
    <w:unhideWhenUsed/>
    <w:qFormat/>
    <w:rsid w:val="002a4610"/>
    <w:rPr>
      <w:rFonts w:ascii="Cambria" w:hAnsi="Cambria"/>
      <w:i/>
      <w:iCs/>
    </w:rPr>
  </w:style>
  <w:style w:type="character" w:styleId="HTMLKeyboard">
    <w:name w:val="HTML Keyboard"/>
    <w:basedOn w:val="DefaultParagraphFont"/>
    <w:uiPriority w:val="99"/>
    <w:semiHidden/>
    <w:unhideWhenUsed/>
    <w:qFormat/>
    <w:rsid w:val="002a4610"/>
    <w:rPr>
      <w:rFonts w:ascii="Consolas" w:hAnsi="Consolas"/>
      <w:sz w:val="22"/>
      <w:szCs w:val="20"/>
    </w:rPr>
  </w:style>
  <w:style w:type="character" w:styleId="PrformatHTMLCar" w:customStyle="1">
    <w:name w:val="Préformaté HTML Car"/>
    <w:basedOn w:val="DefaultParagraphFont"/>
    <w:link w:val="HTMLPreformatted"/>
    <w:uiPriority w:val="99"/>
    <w:semiHidden/>
    <w:qFormat/>
    <w:rsid w:val="002a4610"/>
    <w:rPr>
      <w:rFonts w:ascii="Consolas" w:hAnsi="Consolas"/>
      <w:szCs w:val="20"/>
    </w:rPr>
  </w:style>
  <w:style w:type="character" w:styleId="HTMLSample">
    <w:name w:val="HTML Sample"/>
    <w:basedOn w:val="DefaultParagraphFont"/>
    <w:uiPriority w:val="99"/>
    <w:semiHidden/>
    <w:unhideWhenUsed/>
    <w:qFormat/>
    <w:rsid w:val="002a4610"/>
    <w:rPr>
      <w:rFonts w:ascii="Consolas" w:hAnsi="Consolas"/>
      <w:sz w:val="24"/>
      <w:szCs w:val="24"/>
    </w:rPr>
  </w:style>
  <w:style w:type="character" w:styleId="HTMLTypewriter">
    <w:name w:val="HTML Typewriter"/>
    <w:basedOn w:val="DefaultParagraphFont"/>
    <w:uiPriority w:val="99"/>
    <w:semiHidden/>
    <w:unhideWhenUsed/>
    <w:qFormat/>
    <w:rsid w:val="002a4610"/>
    <w:rPr>
      <w:rFonts w:ascii="Consolas" w:hAnsi="Consolas"/>
      <w:sz w:val="22"/>
      <w:szCs w:val="20"/>
    </w:rPr>
  </w:style>
  <w:style w:type="character" w:styleId="HTMLVariable">
    <w:name w:val="HTML Variable"/>
    <w:basedOn w:val="DefaultParagraphFont"/>
    <w:uiPriority w:val="99"/>
    <w:semiHidden/>
    <w:unhideWhenUsed/>
    <w:qFormat/>
    <w:rsid w:val="002a4610"/>
    <w:rPr>
      <w:rFonts w:ascii="Cambria" w:hAnsi="Cambria"/>
      <w:i/>
      <w:iCs/>
    </w:rPr>
  </w:style>
  <w:style w:type="character" w:styleId="InternetLink">
    <w:name w:val="Hyperlink"/>
    <w:basedOn w:val="DefaultParagraphFont"/>
    <w:uiPriority w:val="99"/>
    <w:unhideWhenUsed/>
    <w:rsid w:val="002a4610"/>
    <w:rPr>
      <w:rFonts w:ascii="Cambria" w:hAnsi="Cambria"/>
      <w:color w:val="0563C1" w:themeColor="hyperlink"/>
      <w:u w:val="single"/>
    </w:rPr>
  </w:style>
  <w:style w:type="character" w:styleId="IntenseEmphasis">
    <w:name w:val="Intense Emphasis"/>
    <w:basedOn w:val="DefaultParagraphFont"/>
    <w:uiPriority w:val="21"/>
    <w:semiHidden/>
    <w:unhideWhenUsed/>
    <w:qFormat/>
    <w:rsid w:val="002a4610"/>
    <w:rPr>
      <w:rFonts w:ascii="Cambria" w:hAnsi="Cambria"/>
      <w:i/>
      <w:iCs/>
      <w:color w:val="2E74B5" w:themeColor="accent1" w:themeShade="bf"/>
    </w:rPr>
  </w:style>
  <w:style w:type="character" w:styleId="CitationintenseCar" w:customStyle="1">
    <w:name w:val="Citation intense Car"/>
    <w:basedOn w:val="DefaultParagraphFont"/>
    <w:link w:val="IntenseQuote"/>
    <w:uiPriority w:val="30"/>
    <w:semiHidden/>
    <w:qFormat/>
    <w:rsid w:val="002a4610"/>
    <w:rPr>
      <w:rFonts w:ascii="Cambria" w:hAnsi="Cambria"/>
      <w:i/>
      <w:iCs/>
      <w:color w:val="2E74B5" w:themeColor="accent1" w:themeShade="bf"/>
    </w:rPr>
  </w:style>
  <w:style w:type="character" w:styleId="IntenseReference">
    <w:name w:val="Intense Reference"/>
    <w:basedOn w:val="DefaultParagraphFont"/>
    <w:uiPriority w:val="32"/>
    <w:semiHidden/>
    <w:unhideWhenUsed/>
    <w:qFormat/>
    <w:rsid w:val="002a4610"/>
    <w:rPr>
      <w:rFonts w:ascii="Cambria" w:hAnsi="Cambria"/>
      <w:b/>
      <w:bCs/>
      <w:smallCaps/>
      <w:color w:val="2E74B5" w:themeColor="accent1" w:themeShade="bf"/>
      <w:spacing w:val="5"/>
    </w:rPr>
  </w:style>
  <w:style w:type="character" w:styleId="Linenumber">
    <w:name w:val="line number"/>
    <w:basedOn w:val="DefaultParagraphFont"/>
    <w:uiPriority w:val="99"/>
    <w:semiHidden/>
    <w:unhideWhenUsed/>
    <w:qFormat/>
    <w:rsid w:val="002a4610"/>
    <w:rPr>
      <w:rFonts w:ascii="Cambria" w:hAnsi="Cambria"/>
    </w:rPr>
  </w:style>
  <w:style w:type="character" w:styleId="TextedemacroCar" w:customStyle="1">
    <w:name w:val="Texte de macro Car"/>
    <w:basedOn w:val="DefaultParagraphFont"/>
    <w:link w:val="Macro"/>
    <w:uiPriority w:val="99"/>
    <w:semiHidden/>
    <w:qFormat/>
    <w:rsid w:val="002a4610"/>
    <w:rPr>
      <w:rFonts w:ascii="Consolas" w:hAnsi="Consolas"/>
      <w:szCs w:val="20"/>
    </w:rPr>
  </w:style>
  <w:style w:type="character" w:styleId="Mention1" w:customStyle="1">
    <w:name w:val="Mention1"/>
    <w:basedOn w:val="DefaultParagraphFont"/>
    <w:uiPriority w:val="99"/>
    <w:semiHidden/>
    <w:unhideWhenUsed/>
    <w:qFormat/>
    <w:rsid w:val="002a4610"/>
    <w:rPr>
      <w:rFonts w:ascii="Cambria" w:hAnsi="Cambria"/>
      <w:color w:val="2B579A"/>
      <w:shd w:fill="E6E6E6" w:val="clear"/>
    </w:rPr>
  </w:style>
  <w:style w:type="character" w:styleId="En-ttedemessageCar" w:customStyle="1">
    <w:name w:val="En-tête de message Car"/>
    <w:basedOn w:val="DefaultParagraphFont"/>
    <w:link w:val="MessageHeader"/>
    <w:uiPriority w:val="99"/>
    <w:semiHidden/>
    <w:qFormat/>
    <w:rsid w:val="002a4610"/>
    <w:rPr>
      <w:rFonts w:ascii="Calibri" w:hAnsi="Calibri" w:eastAsia="" w:cs="Calibri" w:eastAsiaTheme="majorEastAsia"/>
      <w:sz w:val="24"/>
      <w:szCs w:val="24"/>
      <w:shd w:fill="CCCCCC" w:val="clear"/>
    </w:rPr>
  </w:style>
  <w:style w:type="character" w:styleId="TitredenoteCar" w:customStyle="1">
    <w:name w:val="Titre de note Car"/>
    <w:basedOn w:val="DefaultParagraphFont"/>
    <w:link w:val="NoteHeading"/>
    <w:uiPriority w:val="99"/>
    <w:semiHidden/>
    <w:qFormat/>
    <w:rsid w:val="002a4610"/>
    <w:rPr>
      <w:rFonts w:ascii="Cambria" w:hAnsi="Cambria"/>
    </w:rPr>
  </w:style>
  <w:style w:type="character" w:styleId="Pagenumber">
    <w:name w:val="page number"/>
    <w:basedOn w:val="DefaultParagraphFont"/>
    <w:uiPriority w:val="99"/>
    <w:semiHidden/>
    <w:unhideWhenUsed/>
    <w:qFormat/>
    <w:rsid w:val="002a4610"/>
    <w:rPr>
      <w:rFonts w:ascii="Cambria" w:hAnsi="Cambria"/>
    </w:rPr>
  </w:style>
  <w:style w:type="character" w:styleId="TextebrutCar" w:customStyle="1">
    <w:name w:val="Texte brut Car"/>
    <w:basedOn w:val="DefaultParagraphFont"/>
    <w:link w:val="PlainText"/>
    <w:uiPriority w:val="99"/>
    <w:semiHidden/>
    <w:qFormat/>
    <w:rsid w:val="002a4610"/>
    <w:rPr>
      <w:rFonts w:ascii="Consolas" w:hAnsi="Consolas"/>
      <w:szCs w:val="21"/>
    </w:rPr>
  </w:style>
  <w:style w:type="character" w:styleId="CitationCar" w:customStyle="1">
    <w:name w:val="Citation Car"/>
    <w:basedOn w:val="DefaultParagraphFont"/>
    <w:link w:val="Quote"/>
    <w:uiPriority w:val="29"/>
    <w:semiHidden/>
    <w:qFormat/>
    <w:rsid w:val="002a4610"/>
    <w:rPr>
      <w:rFonts w:ascii="Cambria" w:hAnsi="Cambria"/>
      <w:i/>
      <w:iCs/>
      <w:color w:val="404040" w:themeColor="text1" w:themeTint="bf"/>
    </w:rPr>
  </w:style>
  <w:style w:type="character" w:styleId="SalutationsCar" w:customStyle="1">
    <w:name w:val="Salutations Car"/>
    <w:basedOn w:val="DefaultParagraphFont"/>
    <w:uiPriority w:val="99"/>
    <w:semiHidden/>
    <w:qFormat/>
    <w:rsid w:val="002a4610"/>
    <w:rPr>
      <w:rFonts w:ascii="Cambria" w:hAnsi="Cambria"/>
    </w:rPr>
  </w:style>
  <w:style w:type="character" w:styleId="SignatureCar" w:customStyle="1">
    <w:name w:val="Signature Car"/>
    <w:basedOn w:val="DefaultParagraphFont"/>
    <w:link w:val="Signature"/>
    <w:uiPriority w:val="99"/>
    <w:semiHidden/>
    <w:qFormat/>
    <w:rsid w:val="002a4610"/>
    <w:rPr>
      <w:rFonts w:ascii="Cambria" w:hAnsi="Cambria"/>
    </w:rPr>
  </w:style>
  <w:style w:type="character" w:styleId="Lienhypertexteactif" w:customStyle="1">
    <w:name w:val="Lien hypertexte actif"/>
    <w:basedOn w:val="DefaultParagraphFont"/>
    <w:uiPriority w:val="99"/>
    <w:semiHidden/>
    <w:unhideWhenUsed/>
    <w:qFormat/>
    <w:rsid w:val="002a4610"/>
    <w:rPr>
      <w:rFonts w:ascii="Cambria" w:hAnsi="Cambria"/>
      <w:u w:val="dotted"/>
    </w:rPr>
  </w:style>
  <w:style w:type="character" w:styleId="Strong">
    <w:name w:val="Strong"/>
    <w:basedOn w:val="DefaultParagraphFont"/>
    <w:uiPriority w:val="22"/>
    <w:semiHidden/>
    <w:unhideWhenUsed/>
    <w:qFormat/>
    <w:rsid w:val="002a4610"/>
    <w:rPr>
      <w:rFonts w:ascii="Cambria" w:hAnsi="Cambria"/>
      <w:b/>
      <w:bCs/>
    </w:rPr>
  </w:style>
  <w:style w:type="character" w:styleId="SubtleEmphasis">
    <w:name w:val="Subtle Emphasis"/>
    <w:basedOn w:val="DefaultParagraphFont"/>
    <w:uiPriority w:val="19"/>
    <w:unhideWhenUsed/>
    <w:qFormat/>
    <w:rsid w:val="002a4610"/>
    <w:rPr>
      <w:rFonts w:ascii="Cambria" w:hAnsi="Cambria"/>
      <w:i/>
      <w:iCs/>
      <w:color w:val="404040" w:themeColor="text1" w:themeTint="bf"/>
    </w:rPr>
  </w:style>
  <w:style w:type="character" w:styleId="SubtleReference">
    <w:name w:val="Subtle Reference"/>
    <w:basedOn w:val="DefaultParagraphFont"/>
    <w:uiPriority w:val="31"/>
    <w:semiHidden/>
    <w:unhideWhenUsed/>
    <w:qFormat/>
    <w:rsid w:val="002a4610"/>
    <w:rPr>
      <w:rFonts w:ascii="Cambria" w:hAnsi="Cambria"/>
      <w:smallCaps/>
      <w:color w:val="5A5A5A" w:themeColor="text1" w:themeTint="a5"/>
    </w:rPr>
  </w:style>
  <w:style w:type="character" w:styleId="Mentionnonrsolue1" w:customStyle="1">
    <w:name w:val="Mention non résolue1"/>
    <w:basedOn w:val="DefaultParagraphFont"/>
    <w:uiPriority w:val="99"/>
    <w:semiHidden/>
    <w:unhideWhenUsed/>
    <w:qFormat/>
    <w:rsid w:val="002a4610"/>
    <w:rPr>
      <w:rFonts w:ascii="Cambria" w:hAnsi="Cambria"/>
      <w:color w:val="595959" w:themeColor="text1" w:themeTint="a6"/>
      <w:shd w:fill="E6E6E6" w:val="clear"/>
    </w:rPr>
  </w:style>
  <w:style w:type="character" w:styleId="PlaceholderText">
    <w:name w:val="Placeholder Text"/>
    <w:basedOn w:val="DefaultParagraphFont"/>
    <w:uiPriority w:val="2"/>
    <w:semiHidden/>
    <w:qFormat/>
    <w:rsid w:val="002a4610"/>
    <w:rPr>
      <w:rFonts w:ascii="Cambria" w:hAnsi="Cambria"/>
      <w:color w:val="808080"/>
    </w:rPr>
  </w:style>
  <w:style w:type="character" w:styleId="Hashtag">
    <w:name w:val="Hashtag"/>
    <w:basedOn w:val="DefaultParagraphFont"/>
    <w:uiPriority w:val="99"/>
    <w:semiHidden/>
    <w:unhideWhenUsed/>
    <w:qFormat/>
    <w:rsid w:val="002a4610"/>
    <w:rPr>
      <w:rFonts w:ascii="Cambria" w:hAnsi="Cambria"/>
      <w:color w:val="2B579A"/>
      <w:shd w:fill="E6E6E6" w:val="clear"/>
    </w:rPr>
  </w:style>
  <w:style w:type="character" w:styleId="Mention">
    <w:name w:val="Mention"/>
    <w:basedOn w:val="DefaultParagraphFont"/>
    <w:uiPriority w:val="99"/>
    <w:semiHidden/>
    <w:unhideWhenUsed/>
    <w:qFormat/>
    <w:rsid w:val="002a4610"/>
    <w:rPr>
      <w:rFonts w:ascii="Cambria" w:hAnsi="Cambria"/>
      <w:color w:val="2B579A"/>
      <w:shd w:fill="E6E6E6" w:val="clear"/>
    </w:rPr>
  </w:style>
  <w:style w:type="character" w:styleId="SmartHyperlink">
    <w:name w:val="Smart Hyperlink"/>
    <w:basedOn w:val="DefaultParagraphFont"/>
    <w:uiPriority w:val="99"/>
    <w:semiHidden/>
    <w:unhideWhenUsed/>
    <w:qFormat/>
    <w:rsid w:val="002a4610"/>
    <w:rPr>
      <w:rFonts w:ascii="Cambria" w:hAnsi="Cambria"/>
      <w:u w:val="dotted"/>
    </w:rPr>
  </w:style>
  <w:style w:type="character" w:styleId="UnresolvedMention">
    <w:name w:val="Unresolved Mention"/>
    <w:basedOn w:val="DefaultParagraphFont"/>
    <w:uiPriority w:val="99"/>
    <w:semiHidden/>
    <w:unhideWhenUsed/>
    <w:qFormat/>
    <w:rsid w:val="002a4610"/>
    <w:rPr>
      <w:rFonts w:ascii="Cambria" w:hAnsi="Cambria"/>
      <w:color w:val="808080"/>
      <w:shd w:fill="E6E6E6" w:val="clear"/>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CorpsdetexteCar"/>
    <w:uiPriority w:val="99"/>
    <w:semiHidden/>
    <w:unhideWhenUsed/>
    <w:rsid w:val="002a4610"/>
    <w:pPr>
      <w:spacing w:before="0" w:after="120"/>
    </w:pPr>
    <w:rPr/>
  </w:style>
  <w:style w:type="paragraph" w:styleId="List">
    <w:name w:val="List"/>
    <w:basedOn w:val="Normal"/>
    <w:uiPriority w:val="99"/>
    <w:semiHidden/>
    <w:unhideWhenUsed/>
    <w:rsid w:val="002a4610"/>
    <w:pPr>
      <w:spacing w:before="0" w:after="200"/>
      <w:ind w:left="283" w:hanging="283"/>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basedOn w:val="Normal"/>
    <w:next w:val="Normal"/>
    <w:link w:val="Sous-titreCar"/>
    <w:uiPriority w:val="1"/>
    <w:qFormat/>
    <w:rsid w:val="002a4610"/>
    <w:pPr>
      <w:spacing w:before="0" w:after="160"/>
      <w:jc w:val="right"/>
    </w:pPr>
    <w:rPr>
      <w:caps/>
      <w:color w:val="595959" w:themeColor="text1" w:themeTint="a6"/>
      <w:sz w:val="28"/>
      <w:szCs w:val="28"/>
    </w:rPr>
  </w:style>
  <w:style w:type="paragraph" w:styleId="Title">
    <w:name w:val="Title"/>
    <w:basedOn w:val="Normal"/>
    <w:next w:val="Normal"/>
    <w:link w:val="TitreCar"/>
    <w:uiPriority w:val="1"/>
    <w:qFormat/>
    <w:rsid w:val="000e4782"/>
    <w:pPr>
      <w:spacing w:lineRule="auto" w:line="240" w:before="600" w:after="600"/>
      <w:contextualSpacing/>
      <w:jc w:val="right"/>
    </w:pPr>
    <w:rPr>
      <w:rFonts w:ascii="Calibri" w:hAnsi="Calibri" w:eastAsia="" w:cs="Calibri" w:eastAsiaTheme="majorEastAsia"/>
      <w:caps/>
      <w:color w:val="ED7D31" w:themeColor="accent2"/>
      <w:spacing w:val="-10"/>
      <w:kern w:val="2"/>
      <w:sz w:val="60"/>
      <w:szCs w:val="60"/>
    </w:rPr>
  </w:style>
  <w:style w:type="paragraph" w:styleId="Logo" w:customStyle="1">
    <w:name w:val="Logo"/>
    <w:basedOn w:val="Normal"/>
    <w:uiPriority w:val="1"/>
    <w:qFormat/>
    <w:rsid w:val="002a4610"/>
    <w:pPr>
      <w:spacing w:before="360" w:after="200"/>
      <w:jc w:val="right"/>
    </w:pPr>
    <w:rPr/>
  </w:style>
  <w:style w:type="paragraph" w:styleId="HeaderandFooter">
    <w:name w:val="Header and Footer"/>
    <w:basedOn w:val="Normal"/>
    <w:qFormat/>
    <w:pPr/>
    <w:rPr/>
  </w:style>
  <w:style w:type="paragraph" w:styleId="Footer">
    <w:name w:val="Footer"/>
    <w:basedOn w:val="Normal"/>
    <w:link w:val="PieddepageCar"/>
    <w:uiPriority w:val="99"/>
    <w:rsid w:val="002a4610"/>
    <w:pPr>
      <w:spacing w:lineRule="auto" w:line="240" w:before="0" w:after="0"/>
    </w:pPr>
    <w:rPr/>
  </w:style>
  <w:style w:type="paragraph" w:styleId="Header">
    <w:name w:val="Header"/>
    <w:basedOn w:val="Normal"/>
    <w:link w:val="En-tteCar"/>
    <w:uiPriority w:val="99"/>
    <w:unhideWhenUsed/>
    <w:rsid w:val="002a4610"/>
    <w:pPr>
      <w:tabs>
        <w:tab w:val="clear" w:pos="720"/>
        <w:tab w:val="center" w:pos="4513" w:leader="none"/>
        <w:tab w:val="right" w:pos="9026" w:leader="none"/>
      </w:tabs>
      <w:spacing w:lineRule="auto" w:line="240" w:before="0" w:after="0"/>
    </w:pPr>
    <w:rPr/>
  </w:style>
  <w:style w:type="paragraph" w:styleId="BalloonText">
    <w:name w:val="Balloon Text"/>
    <w:basedOn w:val="Normal"/>
    <w:link w:val="TextedebullesCar"/>
    <w:uiPriority w:val="99"/>
    <w:semiHidden/>
    <w:unhideWhenUsed/>
    <w:qFormat/>
    <w:rsid w:val="002a4610"/>
    <w:pPr>
      <w:spacing w:lineRule="auto" w:line="240" w:before="0" w:after="0"/>
    </w:pPr>
    <w:rPr>
      <w:rFonts w:ascii="Segoe UI" w:hAnsi="Segoe UI" w:cs="Segoe UI"/>
      <w:szCs w:val="18"/>
    </w:rPr>
  </w:style>
  <w:style w:type="paragraph" w:styleId="Bibliography">
    <w:name w:val="Bibliography"/>
    <w:basedOn w:val="Normal"/>
    <w:next w:val="Normal"/>
    <w:uiPriority w:val="37"/>
    <w:semiHidden/>
    <w:unhideWhenUsed/>
    <w:qFormat/>
    <w:rsid w:val="002a4610"/>
    <w:pPr/>
    <w:rPr/>
  </w:style>
  <w:style w:type="paragraph" w:styleId="BlockText">
    <w:name w:val="Block Text"/>
    <w:basedOn w:val="Normal"/>
    <w:uiPriority w:val="99"/>
    <w:semiHidden/>
    <w:unhideWhenUsed/>
    <w:qFormat/>
    <w:rsid w:val="002a4610"/>
    <w:pPr>
      <w:pBdr>
        <w:top w:val="single" w:sz="2" w:space="10" w:color="2E74B5" w:shadow="1"/>
        <w:left w:val="single" w:sz="2" w:space="10" w:color="2E74B5" w:shadow="1"/>
        <w:bottom w:val="single" w:sz="2" w:space="10" w:color="2E74B5" w:shadow="1"/>
        <w:right w:val="single" w:sz="2" w:space="10" w:color="2E74B5" w:shadow="1"/>
      </w:pBdr>
      <w:ind w:left="1152" w:right="1152" w:hanging="0"/>
    </w:pPr>
    <w:rPr>
      <w:i/>
      <w:iCs/>
      <w:color w:val="2E74B5" w:themeColor="accent1" w:themeShade="bf"/>
    </w:rPr>
  </w:style>
  <w:style w:type="paragraph" w:styleId="BodyText2">
    <w:name w:val="Body Text 2"/>
    <w:basedOn w:val="Normal"/>
    <w:link w:val="Corpsdetexte2Car"/>
    <w:uiPriority w:val="99"/>
    <w:semiHidden/>
    <w:unhideWhenUsed/>
    <w:qFormat/>
    <w:rsid w:val="002a4610"/>
    <w:pPr>
      <w:spacing w:lineRule="auto" w:line="480" w:before="0" w:after="120"/>
    </w:pPr>
    <w:rPr/>
  </w:style>
  <w:style w:type="paragraph" w:styleId="BodyText3">
    <w:name w:val="Body Text 3"/>
    <w:basedOn w:val="Normal"/>
    <w:link w:val="Corpsdetexte3Car"/>
    <w:uiPriority w:val="99"/>
    <w:semiHidden/>
    <w:unhideWhenUsed/>
    <w:qFormat/>
    <w:rsid w:val="002a4610"/>
    <w:pPr>
      <w:spacing w:before="0" w:after="120"/>
    </w:pPr>
    <w:rPr>
      <w:szCs w:val="16"/>
    </w:rPr>
  </w:style>
  <w:style w:type="paragraph" w:styleId="BodyTextIndent">
    <w:name w:val="Body Text Indent"/>
    <w:basedOn w:val="TextBody"/>
    <w:link w:val="Retrait1religneCar"/>
    <w:uiPriority w:val="99"/>
    <w:semiHidden/>
    <w:unhideWhenUsed/>
    <w:qFormat/>
    <w:rsid w:val="002a4610"/>
    <w:pPr>
      <w:spacing w:before="0" w:after="200"/>
      <w:ind w:firstLine="360"/>
    </w:pPr>
    <w:rPr/>
  </w:style>
  <w:style w:type="paragraph" w:styleId="TextBodyIndent">
    <w:name w:val="Body Text Indent"/>
    <w:basedOn w:val="Normal"/>
    <w:link w:val="RetraitcorpsdetexteCar"/>
    <w:uiPriority w:val="99"/>
    <w:semiHidden/>
    <w:unhideWhenUsed/>
    <w:rsid w:val="002a4610"/>
    <w:pPr>
      <w:spacing w:before="0" w:after="120"/>
      <w:ind w:left="283" w:hanging="0"/>
    </w:pPr>
    <w:rPr/>
  </w:style>
  <w:style w:type="paragraph" w:styleId="BodyTextFirstIndent2">
    <w:name w:val="Body Text First Indent 2"/>
    <w:basedOn w:val="TextBodyIndent"/>
    <w:link w:val="Retraitcorpset1religCar"/>
    <w:uiPriority w:val="99"/>
    <w:semiHidden/>
    <w:unhideWhenUsed/>
    <w:qFormat/>
    <w:rsid w:val="002a4610"/>
    <w:pPr>
      <w:spacing w:before="0" w:after="200"/>
      <w:ind w:left="360" w:firstLine="360"/>
    </w:pPr>
    <w:rPr/>
  </w:style>
  <w:style w:type="paragraph" w:styleId="BodyTextIndent2">
    <w:name w:val="Body Text Indent 2"/>
    <w:basedOn w:val="Normal"/>
    <w:link w:val="Retraitcorpsdetexte2Car"/>
    <w:uiPriority w:val="99"/>
    <w:semiHidden/>
    <w:unhideWhenUsed/>
    <w:qFormat/>
    <w:rsid w:val="002a4610"/>
    <w:pPr>
      <w:spacing w:lineRule="auto" w:line="480" w:before="0" w:after="120"/>
      <w:ind w:left="283" w:hanging="0"/>
    </w:pPr>
    <w:rPr/>
  </w:style>
  <w:style w:type="paragraph" w:styleId="BodyTextIndent3">
    <w:name w:val="Body Text Indent 3"/>
    <w:basedOn w:val="Normal"/>
    <w:link w:val="Retraitcorpsdetexte3Car"/>
    <w:uiPriority w:val="99"/>
    <w:semiHidden/>
    <w:unhideWhenUsed/>
    <w:qFormat/>
    <w:rsid w:val="002a4610"/>
    <w:pPr>
      <w:spacing w:before="0" w:after="120"/>
      <w:ind w:left="283" w:hanging="0"/>
    </w:pPr>
    <w:rPr>
      <w:szCs w:val="16"/>
    </w:rPr>
  </w:style>
  <w:style w:type="paragraph" w:styleId="Caption1">
    <w:name w:val="caption"/>
    <w:basedOn w:val="Normal"/>
    <w:next w:val="Normal"/>
    <w:uiPriority w:val="35"/>
    <w:semiHidden/>
    <w:unhideWhenUsed/>
    <w:qFormat/>
    <w:rsid w:val="002a4610"/>
    <w:pPr>
      <w:spacing w:lineRule="auto" w:line="240"/>
    </w:pPr>
    <w:rPr>
      <w:i/>
      <w:iCs/>
      <w:color w:val="44546A" w:themeColor="text2"/>
      <w:szCs w:val="18"/>
    </w:rPr>
  </w:style>
  <w:style w:type="paragraph" w:styleId="Closing">
    <w:name w:val="Closing"/>
    <w:basedOn w:val="Normal"/>
    <w:link w:val="FormuledepolitesseCar"/>
    <w:uiPriority w:val="99"/>
    <w:semiHidden/>
    <w:unhideWhenUsed/>
    <w:qFormat/>
    <w:rsid w:val="002a4610"/>
    <w:pPr>
      <w:spacing w:lineRule="auto" w:line="240" w:before="0" w:after="0"/>
      <w:ind w:left="4252" w:hanging="0"/>
    </w:pPr>
    <w:rPr/>
  </w:style>
  <w:style w:type="paragraph" w:styleId="Annotationtext">
    <w:name w:val="annotation text"/>
    <w:basedOn w:val="Normal"/>
    <w:link w:val="CommentaireCar"/>
    <w:uiPriority w:val="99"/>
    <w:semiHidden/>
    <w:unhideWhenUsed/>
    <w:qFormat/>
    <w:rsid w:val="002a4610"/>
    <w:pPr>
      <w:spacing w:lineRule="auto" w:line="240"/>
    </w:pPr>
    <w:rPr>
      <w:szCs w:val="20"/>
    </w:rPr>
  </w:style>
  <w:style w:type="paragraph" w:styleId="Annotationsubject">
    <w:name w:val="annotation subject"/>
    <w:basedOn w:val="Annotationtext"/>
    <w:next w:val="Annotationtext"/>
    <w:link w:val="ObjetducommentaireCar"/>
    <w:uiPriority w:val="99"/>
    <w:semiHidden/>
    <w:unhideWhenUsed/>
    <w:qFormat/>
    <w:rsid w:val="002a4610"/>
    <w:pPr/>
    <w:rPr>
      <w:b/>
      <w:bCs/>
    </w:rPr>
  </w:style>
  <w:style w:type="paragraph" w:styleId="Date">
    <w:name w:val="Date"/>
    <w:basedOn w:val="Normal"/>
    <w:next w:val="Normal"/>
    <w:link w:val="DateCar"/>
    <w:uiPriority w:val="99"/>
    <w:semiHidden/>
    <w:unhideWhenUsed/>
    <w:qFormat/>
    <w:rsid w:val="002a4610"/>
    <w:pPr/>
    <w:rPr/>
  </w:style>
  <w:style w:type="paragraph" w:styleId="DocumentMap">
    <w:name w:val="Document Map"/>
    <w:basedOn w:val="Normal"/>
    <w:link w:val="ExplorateurdedocumentsCar"/>
    <w:uiPriority w:val="99"/>
    <w:semiHidden/>
    <w:unhideWhenUsed/>
    <w:qFormat/>
    <w:rsid w:val="002a4610"/>
    <w:pPr>
      <w:spacing w:lineRule="auto" w:line="240" w:before="0" w:after="0"/>
    </w:pPr>
    <w:rPr>
      <w:rFonts w:ascii="Segoe UI" w:hAnsi="Segoe UI" w:cs="Segoe UI"/>
      <w:szCs w:val="16"/>
    </w:rPr>
  </w:style>
  <w:style w:type="paragraph" w:styleId="E-mailSignature">
    <w:name w:val="E-mail Signature"/>
    <w:basedOn w:val="Normal"/>
    <w:link w:val="SignaturelectroniqueCar"/>
    <w:uiPriority w:val="99"/>
    <w:semiHidden/>
    <w:unhideWhenUsed/>
    <w:qFormat/>
    <w:rsid w:val="002a4610"/>
    <w:pPr>
      <w:spacing w:lineRule="auto" w:line="240" w:before="0" w:after="0"/>
    </w:pPr>
    <w:rPr/>
  </w:style>
  <w:style w:type="paragraph" w:styleId="Endnote">
    <w:name w:val="Endnote Text"/>
    <w:basedOn w:val="Normal"/>
    <w:link w:val="NotedefinCar"/>
    <w:uiPriority w:val="99"/>
    <w:semiHidden/>
    <w:unhideWhenUsed/>
    <w:rsid w:val="002a4610"/>
    <w:pPr>
      <w:spacing w:lineRule="auto" w:line="240" w:before="0" w:after="0"/>
    </w:pPr>
    <w:rPr>
      <w:szCs w:val="20"/>
    </w:rPr>
  </w:style>
  <w:style w:type="paragraph" w:styleId="Envelopeaddress">
    <w:name w:val="envelope address"/>
    <w:basedOn w:val="Normal"/>
    <w:uiPriority w:val="99"/>
    <w:semiHidden/>
    <w:unhideWhenUsed/>
    <w:qFormat/>
    <w:rsid w:val="002a4610"/>
    <w:pPr>
      <w:spacing w:lineRule="auto" w:line="240" w:before="0" w:after="0"/>
      <w:ind w:left="2880" w:hanging="0"/>
    </w:pPr>
    <w:rPr>
      <w:rFonts w:ascii="Calibri" w:hAnsi="Calibri" w:eastAsia="" w:cs="Calibri" w:eastAsiaTheme="majorEastAsia"/>
      <w:sz w:val="24"/>
      <w:szCs w:val="24"/>
    </w:rPr>
  </w:style>
  <w:style w:type="paragraph" w:styleId="Envelopereturn">
    <w:name w:val="envelope return"/>
    <w:basedOn w:val="Normal"/>
    <w:uiPriority w:val="99"/>
    <w:semiHidden/>
    <w:unhideWhenUsed/>
    <w:qFormat/>
    <w:rsid w:val="002a4610"/>
    <w:pPr>
      <w:spacing w:lineRule="auto" w:line="240" w:before="0" w:after="0"/>
    </w:pPr>
    <w:rPr>
      <w:rFonts w:ascii="Calibri" w:hAnsi="Calibri" w:eastAsia="" w:cs="Calibri" w:eastAsiaTheme="majorEastAsia"/>
      <w:szCs w:val="20"/>
    </w:rPr>
  </w:style>
  <w:style w:type="paragraph" w:styleId="Footnote">
    <w:name w:val="Footnote Text"/>
    <w:basedOn w:val="Normal"/>
    <w:link w:val="NotedebasdepageCar"/>
    <w:uiPriority w:val="99"/>
    <w:semiHidden/>
    <w:unhideWhenUsed/>
    <w:rsid w:val="002a4610"/>
    <w:pPr>
      <w:spacing w:lineRule="auto" w:line="240" w:before="0" w:after="0"/>
    </w:pPr>
    <w:rPr>
      <w:szCs w:val="20"/>
    </w:rPr>
  </w:style>
  <w:style w:type="paragraph" w:styleId="HTMLAddress">
    <w:name w:val="HTML Address"/>
    <w:basedOn w:val="Normal"/>
    <w:link w:val="AdresseHTMLCar"/>
    <w:uiPriority w:val="99"/>
    <w:semiHidden/>
    <w:unhideWhenUsed/>
    <w:qFormat/>
    <w:rsid w:val="002a4610"/>
    <w:pPr>
      <w:spacing w:lineRule="auto" w:line="240" w:before="0" w:after="0"/>
    </w:pPr>
    <w:rPr>
      <w:i/>
      <w:iCs/>
    </w:rPr>
  </w:style>
  <w:style w:type="paragraph" w:styleId="HTMLPreformatted">
    <w:name w:val="HTML Preformatted"/>
    <w:basedOn w:val="Normal"/>
    <w:link w:val="PrformatHTMLCar"/>
    <w:uiPriority w:val="99"/>
    <w:semiHidden/>
    <w:unhideWhenUsed/>
    <w:qFormat/>
    <w:rsid w:val="002a4610"/>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rsid w:val="002a4610"/>
    <w:pPr>
      <w:spacing w:lineRule="auto" w:line="240" w:before="0" w:after="0"/>
      <w:ind w:left="220" w:hanging="220"/>
    </w:pPr>
    <w:rPr/>
  </w:style>
  <w:style w:type="paragraph" w:styleId="Index2">
    <w:name w:val="index 2"/>
    <w:basedOn w:val="Normal"/>
    <w:next w:val="Normal"/>
    <w:autoRedefine/>
    <w:uiPriority w:val="99"/>
    <w:semiHidden/>
    <w:unhideWhenUsed/>
    <w:qFormat/>
    <w:rsid w:val="002a4610"/>
    <w:pPr>
      <w:spacing w:lineRule="auto" w:line="240" w:before="0" w:after="0"/>
      <w:ind w:left="440" w:hanging="220"/>
    </w:pPr>
    <w:rPr/>
  </w:style>
  <w:style w:type="paragraph" w:styleId="Index3">
    <w:name w:val="index 3"/>
    <w:basedOn w:val="Normal"/>
    <w:next w:val="Normal"/>
    <w:autoRedefine/>
    <w:uiPriority w:val="99"/>
    <w:semiHidden/>
    <w:unhideWhenUsed/>
    <w:qFormat/>
    <w:rsid w:val="002a4610"/>
    <w:pPr>
      <w:spacing w:lineRule="auto" w:line="240" w:before="0" w:after="0"/>
      <w:ind w:left="660" w:hanging="220"/>
    </w:pPr>
    <w:rPr/>
  </w:style>
  <w:style w:type="paragraph" w:styleId="Index4">
    <w:name w:val="index 4"/>
    <w:basedOn w:val="Normal"/>
    <w:next w:val="Normal"/>
    <w:autoRedefine/>
    <w:uiPriority w:val="99"/>
    <w:semiHidden/>
    <w:unhideWhenUsed/>
    <w:qFormat/>
    <w:rsid w:val="002a4610"/>
    <w:pPr>
      <w:spacing w:lineRule="auto" w:line="240" w:before="0" w:after="0"/>
      <w:ind w:left="880" w:hanging="220"/>
    </w:pPr>
    <w:rPr/>
  </w:style>
  <w:style w:type="paragraph" w:styleId="Index5">
    <w:name w:val="index 5"/>
    <w:basedOn w:val="Normal"/>
    <w:next w:val="Normal"/>
    <w:autoRedefine/>
    <w:uiPriority w:val="99"/>
    <w:semiHidden/>
    <w:unhideWhenUsed/>
    <w:qFormat/>
    <w:rsid w:val="002a4610"/>
    <w:pPr>
      <w:spacing w:lineRule="auto" w:line="240" w:before="0" w:after="0"/>
      <w:ind w:left="1100" w:hanging="220"/>
    </w:pPr>
    <w:rPr/>
  </w:style>
  <w:style w:type="paragraph" w:styleId="Index6">
    <w:name w:val="index 6"/>
    <w:basedOn w:val="Normal"/>
    <w:next w:val="Normal"/>
    <w:autoRedefine/>
    <w:uiPriority w:val="99"/>
    <w:semiHidden/>
    <w:unhideWhenUsed/>
    <w:qFormat/>
    <w:rsid w:val="002a4610"/>
    <w:pPr>
      <w:spacing w:lineRule="auto" w:line="240" w:before="0" w:after="0"/>
      <w:ind w:left="1320" w:hanging="220"/>
    </w:pPr>
    <w:rPr/>
  </w:style>
  <w:style w:type="paragraph" w:styleId="Index7">
    <w:name w:val="index 7"/>
    <w:basedOn w:val="Normal"/>
    <w:next w:val="Normal"/>
    <w:autoRedefine/>
    <w:uiPriority w:val="99"/>
    <w:semiHidden/>
    <w:unhideWhenUsed/>
    <w:qFormat/>
    <w:rsid w:val="002a4610"/>
    <w:pPr>
      <w:spacing w:lineRule="auto" w:line="240" w:before="0" w:after="0"/>
      <w:ind w:left="1540" w:hanging="220"/>
    </w:pPr>
    <w:rPr/>
  </w:style>
  <w:style w:type="paragraph" w:styleId="Index8">
    <w:name w:val="index 8"/>
    <w:basedOn w:val="Normal"/>
    <w:next w:val="Normal"/>
    <w:autoRedefine/>
    <w:uiPriority w:val="99"/>
    <w:semiHidden/>
    <w:unhideWhenUsed/>
    <w:qFormat/>
    <w:rsid w:val="002a4610"/>
    <w:pPr>
      <w:spacing w:lineRule="auto" w:line="240" w:before="0" w:after="0"/>
      <w:ind w:left="1760" w:hanging="220"/>
    </w:pPr>
    <w:rPr/>
  </w:style>
  <w:style w:type="paragraph" w:styleId="Index9">
    <w:name w:val="index 9"/>
    <w:basedOn w:val="Normal"/>
    <w:next w:val="Normal"/>
    <w:autoRedefine/>
    <w:uiPriority w:val="99"/>
    <w:semiHidden/>
    <w:unhideWhenUsed/>
    <w:qFormat/>
    <w:rsid w:val="002a4610"/>
    <w:pPr>
      <w:spacing w:lineRule="auto" w:line="240" w:before="0" w:after="0"/>
      <w:ind w:left="1980" w:hanging="220"/>
    </w:pPr>
    <w:rPr/>
  </w:style>
  <w:style w:type="paragraph" w:styleId="Indexheading">
    <w:name w:val="index heading"/>
    <w:basedOn w:val="Normal"/>
    <w:next w:val="Index1"/>
    <w:uiPriority w:val="99"/>
    <w:semiHidden/>
    <w:unhideWhenUsed/>
    <w:qFormat/>
    <w:rsid w:val="002a4610"/>
    <w:pPr/>
    <w:rPr>
      <w:rFonts w:ascii="Calibri" w:hAnsi="Calibri" w:eastAsia="" w:cs="Calibri" w:eastAsiaTheme="majorEastAsia"/>
      <w:b/>
      <w:bCs/>
    </w:rPr>
  </w:style>
  <w:style w:type="paragraph" w:styleId="IntenseQuote">
    <w:name w:val="Intense Quote"/>
    <w:basedOn w:val="Normal"/>
    <w:next w:val="Normal"/>
    <w:link w:val="CitationintenseCar"/>
    <w:uiPriority w:val="30"/>
    <w:semiHidden/>
    <w:unhideWhenUsed/>
    <w:qFormat/>
    <w:rsid w:val="002a4610"/>
    <w:pPr>
      <w:pBdr>
        <w:top w:val="single" w:sz="4" w:space="10" w:color="2E74B5"/>
        <w:bottom w:val="single" w:sz="4" w:space="10" w:color="2E74B5"/>
      </w:pBdr>
      <w:spacing w:before="360" w:after="360"/>
      <w:ind w:left="864" w:right="864" w:hanging="0"/>
      <w:jc w:val="center"/>
    </w:pPr>
    <w:rPr>
      <w:i/>
      <w:iCs/>
      <w:color w:val="2E74B5" w:themeColor="accent1" w:themeShade="bf"/>
    </w:rPr>
  </w:style>
  <w:style w:type="paragraph" w:styleId="List2">
    <w:name w:val="List Bullet 3"/>
    <w:basedOn w:val="Normal"/>
    <w:uiPriority w:val="99"/>
    <w:semiHidden/>
    <w:unhideWhenUsed/>
    <w:rsid w:val="002a4610"/>
    <w:pPr>
      <w:spacing w:before="0" w:after="200"/>
      <w:ind w:left="566" w:hanging="283"/>
      <w:contextualSpacing/>
    </w:pPr>
    <w:rPr/>
  </w:style>
  <w:style w:type="paragraph" w:styleId="List3">
    <w:name w:val="List Bullet 4"/>
    <w:basedOn w:val="Normal"/>
    <w:uiPriority w:val="99"/>
    <w:semiHidden/>
    <w:unhideWhenUsed/>
    <w:rsid w:val="002a4610"/>
    <w:pPr>
      <w:spacing w:before="0" w:after="200"/>
      <w:ind w:left="849" w:hanging="283"/>
      <w:contextualSpacing/>
    </w:pPr>
    <w:rPr/>
  </w:style>
  <w:style w:type="paragraph" w:styleId="List4">
    <w:name w:val="List Bullet 5"/>
    <w:basedOn w:val="Normal"/>
    <w:uiPriority w:val="99"/>
    <w:semiHidden/>
    <w:unhideWhenUsed/>
    <w:rsid w:val="002a4610"/>
    <w:pPr>
      <w:spacing w:before="0" w:after="200"/>
      <w:ind w:left="1132" w:hanging="283"/>
      <w:contextualSpacing/>
    </w:pPr>
    <w:rPr/>
  </w:style>
  <w:style w:type="paragraph" w:styleId="List5">
    <w:name w:val="List Number"/>
    <w:basedOn w:val="Normal"/>
    <w:uiPriority w:val="99"/>
    <w:semiHidden/>
    <w:unhideWhenUsed/>
    <w:rsid w:val="002a4610"/>
    <w:pPr>
      <w:spacing w:before="0" w:after="200"/>
      <w:ind w:left="1415" w:hanging="283"/>
      <w:contextualSpacing/>
    </w:pPr>
    <w:rPr/>
  </w:style>
  <w:style w:type="paragraph" w:styleId="ListBullet">
    <w:name w:val="List Bullet"/>
    <w:basedOn w:val="Normal"/>
    <w:uiPriority w:val="99"/>
    <w:semiHidden/>
    <w:unhideWhenUsed/>
    <w:qFormat/>
    <w:rsid w:val="002a4610"/>
    <w:pPr>
      <w:numPr>
        <w:ilvl w:val="0"/>
        <w:numId w:val="1"/>
      </w:numPr>
      <w:spacing w:before="0" w:after="200"/>
      <w:contextualSpacing/>
    </w:pPr>
    <w:rPr/>
  </w:style>
  <w:style w:type="paragraph" w:styleId="ListBullet2">
    <w:name w:val="List Bullet 2"/>
    <w:basedOn w:val="Normal"/>
    <w:uiPriority w:val="99"/>
    <w:semiHidden/>
    <w:unhideWhenUsed/>
    <w:qFormat/>
    <w:rsid w:val="002a4610"/>
    <w:pPr>
      <w:numPr>
        <w:ilvl w:val="0"/>
        <w:numId w:val="2"/>
      </w:numPr>
      <w:spacing w:before="0" w:after="200"/>
      <w:contextualSpacing/>
    </w:pPr>
    <w:rPr/>
  </w:style>
  <w:style w:type="paragraph" w:styleId="ListBullet3">
    <w:name w:val="List Bullet 3"/>
    <w:basedOn w:val="Normal"/>
    <w:uiPriority w:val="99"/>
    <w:semiHidden/>
    <w:unhideWhenUsed/>
    <w:qFormat/>
    <w:rsid w:val="002a4610"/>
    <w:pPr>
      <w:numPr>
        <w:ilvl w:val="0"/>
        <w:numId w:val="3"/>
      </w:numPr>
      <w:spacing w:before="0" w:after="200"/>
      <w:contextualSpacing/>
    </w:pPr>
    <w:rPr/>
  </w:style>
  <w:style w:type="paragraph" w:styleId="ListBullet4">
    <w:name w:val="List Bullet 4"/>
    <w:basedOn w:val="Normal"/>
    <w:uiPriority w:val="99"/>
    <w:semiHidden/>
    <w:unhideWhenUsed/>
    <w:qFormat/>
    <w:rsid w:val="002a4610"/>
    <w:pPr>
      <w:numPr>
        <w:ilvl w:val="0"/>
        <w:numId w:val="4"/>
      </w:numPr>
      <w:spacing w:before="0" w:after="200"/>
      <w:contextualSpacing/>
    </w:pPr>
    <w:rPr/>
  </w:style>
  <w:style w:type="paragraph" w:styleId="ListBullet5">
    <w:name w:val="List Bullet 5"/>
    <w:basedOn w:val="Normal"/>
    <w:uiPriority w:val="99"/>
    <w:semiHidden/>
    <w:unhideWhenUsed/>
    <w:qFormat/>
    <w:rsid w:val="002a4610"/>
    <w:pPr>
      <w:numPr>
        <w:ilvl w:val="0"/>
        <w:numId w:val="5"/>
      </w:numPr>
      <w:spacing w:before="0" w:after="200"/>
      <w:contextualSpacing/>
    </w:pPr>
    <w:rPr/>
  </w:style>
  <w:style w:type="paragraph" w:styleId="ListContinue">
    <w:name w:val="List Continue"/>
    <w:basedOn w:val="Normal"/>
    <w:uiPriority w:val="99"/>
    <w:semiHidden/>
    <w:unhideWhenUsed/>
    <w:qFormat/>
    <w:rsid w:val="002a4610"/>
    <w:pPr>
      <w:spacing w:before="0" w:after="120"/>
      <w:ind w:left="283" w:hanging="0"/>
      <w:contextualSpacing/>
    </w:pPr>
    <w:rPr/>
  </w:style>
  <w:style w:type="paragraph" w:styleId="ListContinue2">
    <w:name w:val="List Continue 2"/>
    <w:basedOn w:val="Normal"/>
    <w:uiPriority w:val="99"/>
    <w:semiHidden/>
    <w:unhideWhenUsed/>
    <w:qFormat/>
    <w:rsid w:val="002a4610"/>
    <w:pPr>
      <w:spacing w:before="0" w:after="120"/>
      <w:ind w:left="566" w:hanging="0"/>
      <w:contextualSpacing/>
    </w:pPr>
    <w:rPr/>
  </w:style>
  <w:style w:type="paragraph" w:styleId="ListContinue3">
    <w:name w:val="List Continue 3"/>
    <w:basedOn w:val="Normal"/>
    <w:uiPriority w:val="99"/>
    <w:semiHidden/>
    <w:unhideWhenUsed/>
    <w:qFormat/>
    <w:rsid w:val="002a4610"/>
    <w:pPr>
      <w:spacing w:before="0" w:after="120"/>
      <w:ind w:left="849" w:hanging="0"/>
      <w:contextualSpacing/>
    </w:pPr>
    <w:rPr/>
  </w:style>
  <w:style w:type="paragraph" w:styleId="ListContinue4">
    <w:name w:val="List Continue 4"/>
    <w:basedOn w:val="Normal"/>
    <w:uiPriority w:val="99"/>
    <w:semiHidden/>
    <w:unhideWhenUsed/>
    <w:qFormat/>
    <w:rsid w:val="002a4610"/>
    <w:pPr>
      <w:spacing w:before="0" w:after="120"/>
      <w:ind w:left="1132" w:hanging="0"/>
      <w:contextualSpacing/>
    </w:pPr>
    <w:rPr/>
  </w:style>
  <w:style w:type="paragraph" w:styleId="ListContinue5">
    <w:name w:val="List Continue 5"/>
    <w:basedOn w:val="Normal"/>
    <w:uiPriority w:val="99"/>
    <w:semiHidden/>
    <w:unhideWhenUsed/>
    <w:qFormat/>
    <w:rsid w:val="002a4610"/>
    <w:pPr>
      <w:spacing w:before="0" w:after="120"/>
      <w:ind w:left="1415" w:hanging="0"/>
      <w:contextualSpacing/>
    </w:pPr>
    <w:rPr/>
  </w:style>
  <w:style w:type="paragraph" w:styleId="ListNumber">
    <w:name w:val="List Number"/>
    <w:basedOn w:val="Normal"/>
    <w:uiPriority w:val="99"/>
    <w:semiHidden/>
    <w:unhideWhenUsed/>
    <w:qFormat/>
    <w:rsid w:val="002a4610"/>
    <w:pPr>
      <w:numPr>
        <w:ilvl w:val="0"/>
        <w:numId w:val="6"/>
      </w:numPr>
      <w:spacing w:before="0" w:after="200"/>
      <w:contextualSpacing/>
    </w:pPr>
    <w:rPr/>
  </w:style>
  <w:style w:type="paragraph" w:styleId="ListNumber2">
    <w:name w:val="List Number 2"/>
    <w:basedOn w:val="Normal"/>
    <w:uiPriority w:val="99"/>
    <w:semiHidden/>
    <w:unhideWhenUsed/>
    <w:qFormat/>
    <w:rsid w:val="002a4610"/>
    <w:pPr>
      <w:numPr>
        <w:ilvl w:val="0"/>
        <w:numId w:val="7"/>
      </w:numPr>
      <w:spacing w:before="0" w:after="200"/>
      <w:contextualSpacing/>
    </w:pPr>
    <w:rPr/>
  </w:style>
  <w:style w:type="paragraph" w:styleId="ListNumber3">
    <w:name w:val="List Number 3"/>
    <w:basedOn w:val="Normal"/>
    <w:uiPriority w:val="99"/>
    <w:semiHidden/>
    <w:unhideWhenUsed/>
    <w:qFormat/>
    <w:rsid w:val="002a4610"/>
    <w:pPr>
      <w:numPr>
        <w:ilvl w:val="0"/>
        <w:numId w:val="8"/>
      </w:numPr>
      <w:spacing w:before="0" w:after="200"/>
      <w:contextualSpacing/>
    </w:pPr>
    <w:rPr/>
  </w:style>
  <w:style w:type="paragraph" w:styleId="ListNumber4">
    <w:name w:val="List Number 4"/>
    <w:basedOn w:val="Normal"/>
    <w:uiPriority w:val="99"/>
    <w:semiHidden/>
    <w:unhideWhenUsed/>
    <w:qFormat/>
    <w:rsid w:val="002a4610"/>
    <w:pPr>
      <w:numPr>
        <w:ilvl w:val="0"/>
        <w:numId w:val="9"/>
      </w:numPr>
      <w:spacing w:before="0" w:after="200"/>
      <w:contextualSpacing/>
    </w:pPr>
    <w:rPr/>
  </w:style>
  <w:style w:type="paragraph" w:styleId="ListNumber5">
    <w:name w:val="List Number 5"/>
    <w:basedOn w:val="Normal"/>
    <w:uiPriority w:val="99"/>
    <w:semiHidden/>
    <w:unhideWhenUsed/>
    <w:qFormat/>
    <w:rsid w:val="002a4610"/>
    <w:pPr>
      <w:numPr>
        <w:ilvl w:val="0"/>
        <w:numId w:val="10"/>
      </w:numPr>
      <w:spacing w:before="0" w:after="200"/>
      <w:contextualSpacing/>
    </w:pPr>
    <w:rPr/>
  </w:style>
  <w:style w:type="paragraph" w:styleId="ListParagraph">
    <w:name w:val="List Paragraph"/>
    <w:basedOn w:val="Normal"/>
    <w:uiPriority w:val="34"/>
    <w:semiHidden/>
    <w:unhideWhenUsed/>
    <w:qFormat/>
    <w:rsid w:val="002a4610"/>
    <w:pPr>
      <w:spacing w:before="0" w:after="200"/>
      <w:ind w:left="720" w:hanging="0"/>
      <w:contextualSpacing/>
    </w:pPr>
    <w:rPr/>
  </w:style>
  <w:style w:type="paragraph" w:styleId="Macro">
    <w:name w:val="macro"/>
    <w:link w:val="TextedemacroCar"/>
    <w:uiPriority w:val="99"/>
    <w:semiHidden/>
    <w:unhideWhenUsed/>
    <w:qFormat/>
    <w:rsid w:val="002a4610"/>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76" w:before="0" w:after="0"/>
      <w:jc w:val="left"/>
    </w:pPr>
    <w:rPr>
      <w:rFonts w:ascii="Consolas" w:hAnsi="Consolas" w:eastAsia="" w:cs="Tahoma" w:cstheme="minorBidi" w:eastAsiaTheme="minorEastAsia"/>
      <w:color w:val="auto"/>
      <w:kern w:val="0"/>
      <w:sz w:val="22"/>
      <w:szCs w:val="20"/>
      <w:lang w:val="fr-FR" w:eastAsia="ja-JP" w:bidi="ar-SA"/>
    </w:rPr>
  </w:style>
  <w:style w:type="paragraph" w:styleId="MessageHeader">
    <w:name w:val="Message Header"/>
    <w:basedOn w:val="Normal"/>
    <w:link w:val="En-ttedemessageCar"/>
    <w:uiPriority w:val="99"/>
    <w:semiHidden/>
    <w:unhideWhenUsed/>
    <w:qFormat/>
    <w:rsid w:val="002a4610"/>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134" w:hanging="1134"/>
    </w:pPr>
    <w:rPr>
      <w:rFonts w:ascii="Calibri" w:hAnsi="Calibri" w:eastAsia="" w:cs="Calibri" w:eastAsiaTheme="majorEastAsia"/>
      <w:sz w:val="24"/>
      <w:szCs w:val="24"/>
    </w:rPr>
  </w:style>
  <w:style w:type="paragraph" w:styleId="NoSpacing">
    <w:name w:val="No Spacing"/>
    <w:uiPriority w:val="36"/>
    <w:semiHidden/>
    <w:unhideWhenUsed/>
    <w:qFormat/>
    <w:rsid w:val="002a4610"/>
    <w:pPr>
      <w:widowControl/>
      <w:bidi w:val="0"/>
      <w:spacing w:lineRule="auto" w:line="240" w:before="0" w:after="0"/>
      <w:jc w:val="left"/>
    </w:pPr>
    <w:rPr>
      <w:rFonts w:ascii="Cambria" w:hAnsi="Cambria" w:eastAsia="" w:cs="Tahoma" w:asciiTheme="minorHAnsi" w:cstheme="minorBidi" w:eastAsiaTheme="minorEastAsia" w:hAnsiTheme="minorHAnsi"/>
      <w:color w:val="auto"/>
      <w:kern w:val="0"/>
      <w:sz w:val="22"/>
      <w:szCs w:val="22"/>
      <w:lang w:val="fr-FR" w:eastAsia="ja-JP" w:bidi="ar-SA"/>
    </w:rPr>
  </w:style>
  <w:style w:type="paragraph" w:styleId="NormalWeb">
    <w:name w:val="Normal (Web)"/>
    <w:basedOn w:val="Normal"/>
    <w:uiPriority w:val="99"/>
    <w:semiHidden/>
    <w:unhideWhenUsed/>
    <w:qFormat/>
    <w:rsid w:val="002a4610"/>
    <w:pPr/>
    <w:rPr>
      <w:rFonts w:ascii="Times New Roman" w:hAnsi="Times New Roman" w:cs="Times New Roman"/>
      <w:sz w:val="24"/>
      <w:szCs w:val="24"/>
    </w:rPr>
  </w:style>
  <w:style w:type="paragraph" w:styleId="NormalIndent">
    <w:name w:val="Normal Indent"/>
    <w:basedOn w:val="Normal"/>
    <w:uiPriority w:val="99"/>
    <w:semiHidden/>
    <w:unhideWhenUsed/>
    <w:qFormat/>
    <w:rsid w:val="002a4610"/>
    <w:pPr>
      <w:ind w:left="720" w:hanging="0"/>
    </w:pPr>
    <w:rPr/>
  </w:style>
  <w:style w:type="paragraph" w:styleId="NoteHeading">
    <w:name w:val="Note Heading"/>
    <w:basedOn w:val="Normal"/>
    <w:next w:val="Normal"/>
    <w:link w:val="TitredenoteCar"/>
    <w:uiPriority w:val="99"/>
    <w:semiHidden/>
    <w:unhideWhenUsed/>
    <w:qFormat/>
    <w:rsid w:val="002a4610"/>
    <w:pPr>
      <w:spacing w:lineRule="auto" w:line="240" w:before="0" w:after="0"/>
    </w:pPr>
    <w:rPr/>
  </w:style>
  <w:style w:type="paragraph" w:styleId="PlainText">
    <w:name w:val="Plain Text"/>
    <w:basedOn w:val="Normal"/>
    <w:link w:val="TextebrutCar"/>
    <w:uiPriority w:val="99"/>
    <w:semiHidden/>
    <w:unhideWhenUsed/>
    <w:qFormat/>
    <w:rsid w:val="002a4610"/>
    <w:pPr>
      <w:spacing w:lineRule="auto" w:line="240" w:before="0" w:after="0"/>
    </w:pPr>
    <w:rPr>
      <w:rFonts w:ascii="Consolas" w:hAnsi="Consolas"/>
      <w:szCs w:val="21"/>
    </w:rPr>
  </w:style>
  <w:style w:type="paragraph" w:styleId="Quote">
    <w:name w:val="Quote"/>
    <w:basedOn w:val="Normal"/>
    <w:next w:val="Normal"/>
    <w:link w:val="CitationCar"/>
    <w:uiPriority w:val="29"/>
    <w:semiHidden/>
    <w:unhideWhenUsed/>
    <w:qFormat/>
    <w:rsid w:val="002a4610"/>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sCar"/>
    <w:uiPriority w:val="99"/>
    <w:semiHidden/>
    <w:unhideWhenUsed/>
    <w:rsid w:val="002a4610"/>
    <w:pPr/>
    <w:rPr/>
  </w:style>
  <w:style w:type="paragraph" w:styleId="Signature">
    <w:name w:val="Signature"/>
    <w:basedOn w:val="Normal"/>
    <w:link w:val="SignatureCar"/>
    <w:uiPriority w:val="99"/>
    <w:semiHidden/>
    <w:unhideWhenUsed/>
    <w:rsid w:val="002a4610"/>
    <w:pPr>
      <w:spacing w:lineRule="auto" w:line="240" w:before="0" w:after="0"/>
      <w:ind w:left="4252" w:hanging="0"/>
    </w:pPr>
    <w:rPr/>
  </w:style>
  <w:style w:type="paragraph" w:styleId="Tableofauthorities">
    <w:name w:val="table of authorities"/>
    <w:basedOn w:val="Normal"/>
    <w:next w:val="Normal"/>
    <w:uiPriority w:val="99"/>
    <w:semiHidden/>
    <w:unhideWhenUsed/>
    <w:qFormat/>
    <w:rsid w:val="002a4610"/>
    <w:pPr>
      <w:spacing w:before="0" w:after="0"/>
      <w:ind w:left="220" w:hanging="220"/>
    </w:pPr>
    <w:rPr/>
  </w:style>
  <w:style w:type="paragraph" w:styleId="Tableoffigures">
    <w:name w:val="table of figures"/>
    <w:basedOn w:val="Normal"/>
    <w:next w:val="Normal"/>
    <w:uiPriority w:val="99"/>
    <w:semiHidden/>
    <w:unhideWhenUsed/>
    <w:qFormat/>
    <w:rsid w:val="002a4610"/>
    <w:pPr>
      <w:spacing w:before="0" w:after="0"/>
    </w:pPr>
    <w:rPr/>
  </w:style>
  <w:style w:type="paragraph" w:styleId="Toaheading">
    <w:name w:val="toa heading"/>
    <w:basedOn w:val="Normal"/>
    <w:next w:val="Normal"/>
    <w:uiPriority w:val="99"/>
    <w:semiHidden/>
    <w:unhideWhenUsed/>
    <w:qFormat/>
    <w:rsid w:val="002a4610"/>
    <w:pPr>
      <w:spacing w:before="120" w:after="200"/>
    </w:pPr>
    <w:rPr>
      <w:rFonts w:ascii="Calibri" w:hAnsi="Calibri" w:eastAsia="" w:cs="Calibri" w:eastAsiaTheme="majorEastAsia"/>
      <w:b/>
      <w:bCs/>
      <w:sz w:val="24"/>
      <w:szCs w:val="24"/>
    </w:rPr>
  </w:style>
  <w:style w:type="paragraph" w:styleId="Contents1">
    <w:name w:val="TOC 1"/>
    <w:basedOn w:val="Normal"/>
    <w:next w:val="Normal"/>
    <w:autoRedefine/>
    <w:uiPriority w:val="39"/>
    <w:unhideWhenUsed/>
    <w:rsid w:val="002a4610"/>
    <w:pPr>
      <w:spacing w:before="0" w:after="100"/>
    </w:pPr>
    <w:rPr/>
  </w:style>
  <w:style w:type="paragraph" w:styleId="Contents2">
    <w:name w:val="TOC 2"/>
    <w:basedOn w:val="Normal"/>
    <w:next w:val="Normal"/>
    <w:autoRedefine/>
    <w:uiPriority w:val="39"/>
    <w:unhideWhenUsed/>
    <w:rsid w:val="002a4610"/>
    <w:pPr>
      <w:spacing w:before="0" w:after="100"/>
      <w:ind w:left="220" w:hanging="0"/>
    </w:pPr>
    <w:rPr/>
  </w:style>
  <w:style w:type="paragraph" w:styleId="Contents3">
    <w:name w:val="TOC 3"/>
    <w:basedOn w:val="Normal"/>
    <w:next w:val="Normal"/>
    <w:autoRedefine/>
    <w:uiPriority w:val="39"/>
    <w:unhideWhenUsed/>
    <w:rsid w:val="002a4610"/>
    <w:pPr>
      <w:spacing w:before="0" w:after="100"/>
      <w:ind w:left="440" w:hanging="0"/>
    </w:pPr>
    <w:rPr/>
  </w:style>
  <w:style w:type="paragraph" w:styleId="Contents4">
    <w:name w:val="TOC 4"/>
    <w:basedOn w:val="Normal"/>
    <w:next w:val="Normal"/>
    <w:autoRedefine/>
    <w:uiPriority w:val="39"/>
    <w:semiHidden/>
    <w:unhideWhenUsed/>
    <w:rsid w:val="002a4610"/>
    <w:pPr>
      <w:spacing w:before="0" w:after="100"/>
      <w:ind w:left="660" w:hanging="0"/>
    </w:pPr>
    <w:rPr/>
  </w:style>
  <w:style w:type="paragraph" w:styleId="Contents5">
    <w:name w:val="TOC 5"/>
    <w:basedOn w:val="Normal"/>
    <w:next w:val="Normal"/>
    <w:autoRedefine/>
    <w:uiPriority w:val="39"/>
    <w:semiHidden/>
    <w:unhideWhenUsed/>
    <w:rsid w:val="002a4610"/>
    <w:pPr>
      <w:spacing w:before="0" w:after="100"/>
      <w:ind w:left="880" w:hanging="0"/>
    </w:pPr>
    <w:rPr/>
  </w:style>
  <w:style w:type="paragraph" w:styleId="Contents6">
    <w:name w:val="TOC 6"/>
    <w:basedOn w:val="Normal"/>
    <w:next w:val="Normal"/>
    <w:autoRedefine/>
    <w:uiPriority w:val="39"/>
    <w:semiHidden/>
    <w:unhideWhenUsed/>
    <w:rsid w:val="002a4610"/>
    <w:pPr>
      <w:spacing w:before="0" w:after="100"/>
      <w:ind w:left="1100" w:hanging="0"/>
    </w:pPr>
    <w:rPr/>
  </w:style>
  <w:style w:type="paragraph" w:styleId="Contents7">
    <w:name w:val="TOC 7"/>
    <w:basedOn w:val="Normal"/>
    <w:next w:val="Normal"/>
    <w:autoRedefine/>
    <w:uiPriority w:val="39"/>
    <w:semiHidden/>
    <w:unhideWhenUsed/>
    <w:rsid w:val="002a4610"/>
    <w:pPr>
      <w:spacing w:before="0" w:after="100"/>
      <w:ind w:left="1320" w:hanging="0"/>
    </w:pPr>
    <w:rPr/>
  </w:style>
  <w:style w:type="paragraph" w:styleId="Contents8">
    <w:name w:val="TOC 8"/>
    <w:basedOn w:val="Normal"/>
    <w:next w:val="Normal"/>
    <w:autoRedefine/>
    <w:uiPriority w:val="39"/>
    <w:semiHidden/>
    <w:unhideWhenUsed/>
    <w:rsid w:val="002a4610"/>
    <w:pPr>
      <w:spacing w:before="0" w:after="100"/>
      <w:ind w:left="1540" w:hanging="0"/>
    </w:pPr>
    <w:rPr/>
  </w:style>
  <w:style w:type="paragraph" w:styleId="Contents9">
    <w:name w:val="TOC 9"/>
    <w:basedOn w:val="Normal"/>
    <w:next w:val="Normal"/>
    <w:autoRedefine/>
    <w:uiPriority w:val="39"/>
    <w:semiHidden/>
    <w:unhideWhenUsed/>
    <w:rsid w:val="002a4610"/>
    <w:pPr>
      <w:spacing w:before="0" w:after="100"/>
      <w:ind w:left="1760" w:hanging="0"/>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2a4610"/>
    <w:pPr>
      <w:spacing w:before="240" w:after="0"/>
      <w:outlineLvl w:val="9"/>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OutlineList2">
    <w:name w:val="Outline List 2"/>
    <w:uiPriority w:val="99"/>
    <w:semiHidden/>
    <w:unhideWhenUsed/>
    <w:qFormat/>
    <w:rsid w:val="002a4610"/>
  </w:style>
  <w:style w:type="numbering" w:styleId="OutlineList1">
    <w:name w:val="Outline List 1"/>
    <w:uiPriority w:val="99"/>
    <w:semiHidden/>
    <w:unhideWhenUsed/>
    <w:qFormat/>
    <w:rsid w:val="002a4610"/>
  </w:style>
  <w:style w:type="numbering" w:styleId="OutlineList3">
    <w:name w:val="Outline List 3"/>
    <w:uiPriority w:val="99"/>
    <w:semiHidden/>
    <w:unhideWhenUsed/>
    <w:qFormat/>
    <w:rsid w:val="002a4610"/>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2a461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llecouleur">
    <w:name w:val="Colorful Grid"/>
    <w:basedOn w:val="TableauNormal"/>
    <w:uiPriority w:val="73"/>
    <w:semiHidden/>
    <w:unhideWhenUsed/>
    <w:rsid w:val="002a461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2a461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2a461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2a461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2a461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2a461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rsid w:val="002a461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semiHidden/>
    <w:unhideWhenUsed/>
    <w:rsid w:val="002a461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2a4610"/>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2a4610"/>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2a4610"/>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2a4610"/>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color="FFFFFF" w:themeColor="background1" w:sz="12" w:space="0"/>
        </w:tcBorders>
        <w:shd w:val="clear" w:color="auto" w:fill="848484"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2a4610"/>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rsid w:val="002a4610"/>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color="FFFFFF" w:themeColor="background1" w:sz="12" w:space="0"/>
        </w:tcBorders>
        <w:shd w:val="clear" w:color="auto" w:fill="3259A0" w:themeFill="accent5" w:themeFillShade="cc"/>
      </w:tcPr>
    </w:tblStylePr>
    <w:tblStylePr w:type="lastRow">
      <w:rPr>
        <w:b/>
        <w:bCs/>
        <w:color w:val="3259A0"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semiHidden/>
    <w:unhideWhenUsed/>
    <w:rsid w:val="002a4610"/>
    <w:pPr>
      <w:spacing w:after="0" w:line="240" w:lineRule="auto"/>
    </w:pPr>
    <w:rPr>
      <w:color w:val="000000" w:themeColor="text1"/>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Tramecouleur-Accent1">
    <w:name w:val="Colorful Shading Accent 1"/>
    <w:basedOn w:val="TableauNormal"/>
    <w:uiPriority w:val="71"/>
    <w:semiHidden/>
    <w:unhideWhenUsed/>
    <w:rsid w:val="002a4610"/>
    <w:pPr>
      <w:spacing w:after="0" w:line="240" w:lineRule="auto"/>
    </w:pPr>
    <w:rPr>
      <w:color w:val="000000" w:themeColor="text1"/>
    </w:rPr>
    <w:tblPr>
      <w:tblStyleRowBandSize w:val="1"/>
      <w:tblStyleColBandSize w:val="1"/>
      <w:tblBorders>
        <w:top w:val="single" w:color="ED7D31"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color="255D91" w:themeColor="accent1" w:sz="4" w:space="0"/>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Pr/>
    </w:tblStylePr>
    <w:tblStylePr w:type="nwCell">
      <w:rPr>
        <w:color w:val="000000" w:themeColor="text1"/>
      </w:rPr>
      <w:tblPr/>
    </w:tblStylePr>
  </w:style>
  <w:style w:type="table" w:styleId="Tramecouleur-Accent2">
    <w:name w:val="Colorful Shading Accent 2"/>
    <w:basedOn w:val="TableauNormal"/>
    <w:uiPriority w:val="71"/>
    <w:semiHidden/>
    <w:unhideWhenUsed/>
    <w:rsid w:val="002a4610"/>
    <w:pPr>
      <w:spacing w:after="0" w:line="240" w:lineRule="auto"/>
    </w:pPr>
    <w:rPr>
      <w:color w:val="000000" w:themeColor="text1"/>
    </w:rPr>
    <w:tblPr>
      <w:tblStyleRowBandSize w:val="1"/>
      <w:tblStyleColBandSize w:val="1"/>
      <w:tblBorders>
        <w:top w:val="single" w:color="ED7D31" w:themeColor="accent2" w:sz="24" w:space="0"/>
        <w:left w:val="single" w:color="ED7D31" w:themeColor="accent2" w:sz="4" w:space="0"/>
        <w:bottom w:val="single" w:color="ED7D31" w:themeColor="accent2" w:sz="4" w:space="0"/>
        <w:right w:val="single" w:color="ED7D31" w:themeColor="accent2" w:sz="4" w:space="0"/>
        <w:insideH w:val="single" w:color="FFFFFF" w:themeColor="background1" w:sz="4" w:space="0"/>
        <w:insideV w:val="single" w:color="FFFFFF" w:themeColor="background1" w:sz="4" w:space="0"/>
      </w:tblBorders>
    </w:tblPr>
    <w:tcPr>
      <w:shd w:val="clear" w:color="auto" w:fill="FDF2EA" w:themeFill="accent2"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color="9D470D" w:themeColor="accent2" w:sz="4" w:space="0"/>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Pr/>
    </w:tblStylePr>
    <w:tblStylePr w:type="nwCell">
      <w:rPr>
        <w:color w:val="000000" w:themeColor="text1"/>
      </w:rPr>
      <w:tblPr/>
    </w:tblStylePr>
  </w:style>
  <w:style w:type="table" w:styleId="Tramecouleur-Accent3">
    <w:name w:val="Colorful Shading Accent 3"/>
    <w:basedOn w:val="TableauNormal"/>
    <w:uiPriority w:val="71"/>
    <w:semiHidden/>
    <w:unhideWhenUsed/>
    <w:rsid w:val="002a4610"/>
    <w:pPr>
      <w:spacing w:after="0" w:line="240" w:lineRule="auto"/>
    </w:pPr>
    <w:rPr>
      <w:color w:val="000000"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color="636363" w:themeColor="accent3" w:sz="4" w:space="0"/>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2a4610"/>
    <w:pPr>
      <w:spacing w:after="0" w:line="240" w:lineRule="auto"/>
    </w:pPr>
    <w:rPr>
      <w:color w:val="000000"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color="997300" w:themeColor="accent4" w:sz="4" w:space="0"/>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Pr/>
    </w:tblStylePr>
    <w:tblStylePr w:type="nwCell">
      <w:rPr>
        <w:color w:val="000000" w:themeColor="text1"/>
      </w:rPr>
      <w:tblPr/>
    </w:tblStylePr>
  </w:style>
  <w:style w:type="table" w:styleId="Tramecouleur-Accent5">
    <w:name w:val="Colorful Shading Accent 5"/>
    <w:basedOn w:val="TableauNormal"/>
    <w:uiPriority w:val="71"/>
    <w:semiHidden/>
    <w:unhideWhenUsed/>
    <w:rsid w:val="002a4610"/>
    <w:pPr>
      <w:spacing w:after="0" w:line="240" w:lineRule="auto"/>
    </w:pPr>
    <w:rPr>
      <w:color w:val="000000" w:themeColor="text1"/>
    </w:rPr>
    <w:tblPr>
      <w:tblStyleRowBandSize w:val="1"/>
      <w:tblStyleColBandSize w:val="1"/>
      <w:tblBorders>
        <w:top w:val="single" w:color="70AD47" w:themeColor="accent6" w:sz="24" w:space="0"/>
        <w:left w:val="single" w:color="4472C4" w:themeColor="accent5" w:sz="4" w:space="0"/>
        <w:bottom w:val="single" w:color="4472C4" w:themeColor="accent5" w:sz="4" w:space="0"/>
        <w:right w:val="single" w:color="4472C4" w:themeColor="accent5" w:sz="4" w:space="0"/>
        <w:insideH w:val="single" w:color="FFFFFF" w:themeColor="background1" w:sz="4" w:space="0"/>
        <w:insideV w:val="single" w:color="FFFFFF" w:themeColor="background1" w:sz="4" w:space="0"/>
      </w:tblBorders>
    </w:tblPr>
    <w:tcPr>
      <w:shd w:val="clear" w:color="auto" w:fill="ECF1F9"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color="264378" w:themeColor="accent5" w:sz="4" w:space="0"/>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Pr/>
    </w:tblStylePr>
    <w:tblStylePr w:type="nwCell">
      <w:rPr>
        <w:color w:val="000000" w:themeColor="text1"/>
      </w:rPr>
      <w:tblPr/>
    </w:tblStylePr>
  </w:style>
  <w:style w:type="table" w:styleId="Tramecouleur-Accent6">
    <w:name w:val="Colorful Shading Accent 6"/>
    <w:basedOn w:val="TableauNormal"/>
    <w:uiPriority w:val="71"/>
    <w:rsid w:val="002a4610"/>
    <w:pPr>
      <w:spacing w:after="0" w:line="240" w:lineRule="auto"/>
    </w:pPr>
    <w:rPr>
      <w:color w:val="000000" w:themeColor="text1"/>
    </w:rPr>
    <w:tblPr>
      <w:tblStyleRowBandSize w:val="1"/>
      <w:tblStyleColBandSize w:val="1"/>
      <w:tblBorders>
        <w:top w:val="single" w:color="4472C4"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color="43672A" w:themeColor="accent6" w:sz="4" w:space="0"/>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Pr/>
    </w:tblStylePr>
    <w:tblStylePr w:type="nwCell">
      <w:rPr>
        <w:color w:val="000000" w:themeColor="text1"/>
      </w:rPr>
      <w:tblPr/>
    </w:tblStylePr>
  </w:style>
  <w:style w:type="table" w:styleId="Listefonce">
    <w:name w:val="Dark List"/>
    <w:basedOn w:val="TableauNormal"/>
    <w:uiPriority w:val="70"/>
    <w:semiHidden/>
    <w:unhideWhenUsed/>
    <w:rsid w:val="002a461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2a4610"/>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4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2a4610"/>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2a4610"/>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2a4610"/>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2a4610"/>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F5496"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rsid w:val="002a4610"/>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eauGrille1Clair">
    <w:name w:val="Grid Table 1 Light"/>
    <w:basedOn w:val="TableauNormal"/>
    <w:uiPriority w:val="46"/>
    <w:rsid w:val="002a461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auGrille1Clair-Accentuation1">
    <w:name w:val="Grid Table 1 Light Accent 1"/>
    <w:basedOn w:val="TableauNormal"/>
    <w:uiPriority w:val="46"/>
    <w:rsid w:val="002a4610"/>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TableauGrille1Clair-Accentuation2">
    <w:name w:val="Grid Table 1 Light Accent 2"/>
    <w:basedOn w:val="TableauNormal"/>
    <w:uiPriority w:val="46"/>
    <w:rsid w:val="002a4610"/>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TableauGrille1Clair-Accentuation3">
    <w:name w:val="Grid Table 1 Light Accent 3"/>
    <w:basedOn w:val="TableauNormal"/>
    <w:uiPriority w:val="46"/>
    <w:rsid w:val="002a4610"/>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TableauGrille1Clair-Accentuation4">
    <w:name w:val="Grid Table 1 Light Accent 4"/>
    <w:basedOn w:val="TableauNormal"/>
    <w:uiPriority w:val="46"/>
    <w:rsid w:val="002a4610"/>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TableauGrille1Clair-Accentuation5">
    <w:name w:val="Grid Table 1 Light Accent 5"/>
    <w:basedOn w:val="TableauNormal"/>
    <w:uiPriority w:val="46"/>
    <w:rsid w:val="002a4610"/>
    <w:pPr>
      <w:spacing w:after="0" w:line="240" w:lineRule="auto"/>
    </w:pPr>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TableauGrille1Clair-Accentuation6">
    <w:name w:val="Grid Table 1 Light Accent 6"/>
    <w:basedOn w:val="TableauNormal"/>
    <w:uiPriority w:val="46"/>
    <w:rsid w:val="002a4610"/>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TableauGrille2">
    <w:name w:val="Grid Table 2"/>
    <w:basedOn w:val="TableauNormal"/>
    <w:uiPriority w:val="47"/>
    <w:rsid w:val="002a461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2a4610"/>
    <w:pPr>
      <w:spacing w:after="0"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2a4610"/>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sz="12" w:space="0"/>
          <w:insideH w:val="nil"/>
          <w:insideV w:val="nil"/>
        </w:tcBorders>
        <w:shd w:val="clear" w:color="auto" w:fill="FFFFFF" w:themeFill="background1"/>
      </w:tcPr>
    </w:tblStylePr>
    <w:tblStylePr w:type="lastRow">
      <w:rPr>
        <w:b/>
        <w:bCs/>
      </w:rPr>
      <w:tblPr/>
      <w:tcPr>
        <w:tcBorders>
          <w:top w:val="double" w:color="F4B083"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2a4610"/>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2a4610"/>
    <w:pPr>
      <w:spacing w:after="0"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sz="12" w:space="0"/>
          <w:insideH w:val="nil"/>
          <w:insideV w:val="nil"/>
        </w:tcBorders>
        <w:shd w:val="clear" w:color="auto" w:fill="FFFFFF" w:themeFill="background1"/>
      </w:tcPr>
    </w:tblStylePr>
    <w:tblStylePr w:type="lastRow">
      <w:rPr>
        <w:b/>
        <w:bCs/>
      </w:rPr>
      <w:tblPr/>
      <w:tcPr>
        <w:tcBorders>
          <w:top w:val="double" w:color="FFD966"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2a4610"/>
    <w:pPr>
      <w:spacing w:after="0" w:line="240" w:lineRule="auto"/>
    </w:pPr>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sz="12" w:space="0"/>
          <w:insideH w:val="nil"/>
          <w:insideV w:val="nil"/>
        </w:tcBorders>
        <w:shd w:val="clear" w:color="auto" w:fill="FFFFFF" w:themeFill="background1"/>
      </w:tcPr>
    </w:tblStylePr>
    <w:tblStylePr w:type="lastRow">
      <w:rPr>
        <w:b/>
        <w:bCs/>
      </w:rPr>
      <w:tblPr/>
      <w:tcPr>
        <w:tcBorders>
          <w:top w:val="double" w:color="8EAADB"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6">
    <w:name w:val="Grid Table 2 Accent 6"/>
    <w:basedOn w:val="TableauNormal"/>
    <w:uiPriority w:val="47"/>
    <w:rsid w:val="002a4610"/>
    <w:pPr>
      <w:spacing w:after="0"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2a461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TableauGrille3-Accentuation1">
    <w:name w:val="Grid Table 3 Accent 1"/>
    <w:basedOn w:val="TableauNormal"/>
    <w:uiPriority w:val="48"/>
    <w:rsid w:val="002a4610"/>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TableauGrille3-Accentuation2">
    <w:name w:val="Grid Table 3 Accent 2"/>
    <w:basedOn w:val="TableauNormal"/>
    <w:uiPriority w:val="48"/>
    <w:rsid w:val="002a4610"/>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styleId="TableauGrille3-Accentuation3">
    <w:name w:val="Grid Table 3 Accent 3"/>
    <w:basedOn w:val="TableauNormal"/>
    <w:uiPriority w:val="48"/>
    <w:rsid w:val="002a4610"/>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TableauGrille3-Accentuation4">
    <w:name w:val="Grid Table 3 Accent 4"/>
    <w:basedOn w:val="TableauNormal"/>
    <w:uiPriority w:val="48"/>
    <w:rsid w:val="002a4610"/>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TableauGrille3-Accentuation5">
    <w:name w:val="Grid Table 3 Accent 5"/>
    <w:basedOn w:val="TableauNormal"/>
    <w:uiPriority w:val="48"/>
    <w:rsid w:val="002a4610"/>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TableauGrille3-Accentuation6">
    <w:name w:val="Grid Table 3 Accent 6"/>
    <w:basedOn w:val="TableauNormal"/>
    <w:uiPriority w:val="48"/>
    <w:rsid w:val="002a4610"/>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TableauGrille4">
    <w:name w:val="Grid Table 4"/>
    <w:basedOn w:val="TableauNormal"/>
    <w:uiPriority w:val="49"/>
    <w:rsid w:val="002a461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2a4610"/>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2a4610"/>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2a4610"/>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2a4610"/>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2a4610"/>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2a4610"/>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
    <w:name w:val="Grid Table 5 Dark"/>
    <w:basedOn w:val="TableauNormal"/>
    <w:uiPriority w:val="50"/>
    <w:rsid w:val="002a461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2a461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2a461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2a461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2a461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2a461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6">
    <w:name w:val="Grid Table 5 Dark Accent 6"/>
    <w:basedOn w:val="TableauNormal"/>
    <w:uiPriority w:val="50"/>
    <w:rsid w:val="002a461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2a461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2a4610"/>
    <w:pPr>
      <w:spacing w:after="0"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2a4610"/>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2a4610"/>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2a4610"/>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2a4610"/>
    <w:pPr>
      <w:spacing w:after="0"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6">
    <w:name w:val="Grid Table 6 Colorful Accent 6"/>
    <w:basedOn w:val="TableauNormal"/>
    <w:uiPriority w:val="51"/>
    <w:rsid w:val="002a4610"/>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2a461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TableauGrille7Couleur-Accentuation1">
    <w:name w:val="Grid Table 7 Colorful Accent 1"/>
    <w:basedOn w:val="TableauNormal"/>
    <w:uiPriority w:val="52"/>
    <w:rsid w:val="002a4610"/>
    <w:pPr>
      <w:spacing w:after="0"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TableauGrille7Couleur-Accentuation2">
    <w:name w:val="Grid Table 7 Colorful Accent 2"/>
    <w:basedOn w:val="TableauNormal"/>
    <w:uiPriority w:val="52"/>
    <w:rsid w:val="002a4610"/>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styleId="TableauGrille7Couleur-Accentuation3">
    <w:name w:val="Grid Table 7 Colorful Accent 3"/>
    <w:basedOn w:val="TableauNormal"/>
    <w:uiPriority w:val="52"/>
    <w:rsid w:val="002a4610"/>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TableauGrille7Couleur-Accentuation4">
    <w:name w:val="Grid Table 7 Colorful Accent 4"/>
    <w:basedOn w:val="TableauNormal"/>
    <w:uiPriority w:val="52"/>
    <w:rsid w:val="002a4610"/>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TableauGrille7Couleur-Accentuation5">
    <w:name w:val="Grid Table 7 Colorful Accent 5"/>
    <w:basedOn w:val="TableauNormal"/>
    <w:uiPriority w:val="52"/>
    <w:rsid w:val="002a4610"/>
    <w:pPr>
      <w:spacing w:after="0"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TableauGrille7Couleur-Accentuation6">
    <w:name w:val="Grid Table 7 Colorful Accent 6"/>
    <w:basedOn w:val="TableauNormal"/>
    <w:uiPriority w:val="52"/>
    <w:rsid w:val="002a4610"/>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Grilleclaire">
    <w:name w:val="Light Grid"/>
    <w:basedOn w:val="TableauNormal"/>
    <w:uiPriority w:val="62"/>
    <w:semiHidden/>
    <w:unhideWhenUsed/>
    <w:rsid w:val="002a461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Grilleclaire-Accent1">
    <w:name w:val="Light Grid Accent 1"/>
    <w:basedOn w:val="TableauNormal"/>
    <w:uiPriority w:val="62"/>
    <w:rsid w:val="002a4610"/>
    <w:pPr>
      <w:spacing w:after="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Grilleclaire-Accent2">
    <w:name w:val="Light Grid Accent 2"/>
    <w:basedOn w:val="TableauNormal"/>
    <w:uiPriority w:val="62"/>
    <w:semiHidden/>
    <w:unhideWhenUsed/>
    <w:rsid w:val="002a4610"/>
    <w:pPr>
      <w:spacing w:after="0" w:line="240" w:lineRule="auto"/>
    </w:p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18" w:space="0"/>
          <w:right w:val="single" w:color="ED7D31" w:themeColor="accent2" w:sz="8" w:space="0"/>
          <w:insideH w:val="nil"/>
          <w:insideV w:val="single" w:color="ED7D31"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insideH w:val="nil"/>
          <w:insideV w:val="single" w:color="ED7D31"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ADECB" w:themeFill="accent2" w:themeFillTint="3f"/>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shd w:val="clear" w:color="auto" w:fill="FADECB" w:themeFill="accent2" w:themeFillTint="3f"/>
      </w:tcPr>
    </w:tblStylePr>
    <w:tblStylePr w:type="band2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tcPr>
    </w:tblStylePr>
  </w:style>
  <w:style w:type="table" w:styleId="Grilleclaire-Accent3">
    <w:name w:val="Light Grid Accent 3"/>
    <w:basedOn w:val="TableauNormal"/>
    <w:uiPriority w:val="62"/>
    <w:semiHidden/>
    <w:unhideWhenUsed/>
    <w:rsid w:val="002a4610"/>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Grilleclaire-Accent4">
    <w:name w:val="Light Grid Accent 4"/>
    <w:basedOn w:val="TableauNormal"/>
    <w:uiPriority w:val="62"/>
    <w:semiHidden/>
    <w:unhideWhenUsed/>
    <w:rsid w:val="002a4610"/>
    <w:pPr>
      <w:spacing w:after="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Grilleclaire-Accent5">
    <w:name w:val="Light Grid Accent 5"/>
    <w:basedOn w:val="TableauNormal"/>
    <w:uiPriority w:val="62"/>
    <w:semiHidden/>
    <w:unhideWhenUsed/>
    <w:rsid w:val="002a4610"/>
    <w:pPr>
      <w:spacing w:after="0"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 w:type="table" w:styleId="Grilleclaire-Accent6">
    <w:name w:val="Light Grid Accent 6"/>
    <w:basedOn w:val="TableauNormal"/>
    <w:uiPriority w:val="62"/>
    <w:semiHidden/>
    <w:unhideWhenUsed/>
    <w:rsid w:val="002a4610"/>
    <w:pPr>
      <w:spacing w:after="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steclaire">
    <w:name w:val="Light List"/>
    <w:basedOn w:val="TableauNormal"/>
    <w:uiPriority w:val="61"/>
    <w:semiHidden/>
    <w:unhideWhenUsed/>
    <w:rsid w:val="002a461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eclaire-Accent1">
    <w:name w:val="Light List Accent 1"/>
    <w:basedOn w:val="TableauNormal"/>
    <w:uiPriority w:val="61"/>
    <w:semiHidden/>
    <w:unhideWhenUsed/>
    <w:rsid w:val="002a4610"/>
    <w:pPr>
      <w:spacing w:after="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isteclaire-Accent2">
    <w:name w:val="Light List Accent 2"/>
    <w:basedOn w:val="TableauNormal"/>
    <w:uiPriority w:val="61"/>
    <w:semiHidden/>
    <w:unhideWhenUsed/>
    <w:rsid w:val="002a4610"/>
    <w:pPr>
      <w:spacing w:after="0" w:line="240" w:lineRule="auto"/>
    </w:p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Pr/>
    </w:tblStylePr>
    <w:tblStylePr w:type="lastCol">
      <w:rPr>
        <w:b/>
        <w:bCs/>
      </w:rPr>
      <w:tbl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Listeclaire-Accent3">
    <w:name w:val="Light List Accent 3"/>
    <w:basedOn w:val="TableauNormal"/>
    <w:uiPriority w:val="61"/>
    <w:semiHidden/>
    <w:unhideWhenUsed/>
    <w:rsid w:val="002a4610"/>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steclaire-Accent4">
    <w:name w:val="Light List Accent 4"/>
    <w:basedOn w:val="TableauNormal"/>
    <w:uiPriority w:val="61"/>
    <w:semiHidden/>
    <w:unhideWhenUsed/>
    <w:rsid w:val="002a4610"/>
    <w:pPr>
      <w:spacing w:after="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Pr/>
    </w:tblStylePr>
    <w:tblStylePr w:type="lastCol">
      <w:rPr>
        <w:b/>
        <w:bCs/>
      </w:rPr>
      <w:tbl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steclaire-Accent5">
    <w:name w:val="Light List Accent 5"/>
    <w:basedOn w:val="TableauNormal"/>
    <w:uiPriority w:val="61"/>
    <w:semiHidden/>
    <w:unhideWhenUsed/>
    <w:rsid w:val="002a4610"/>
    <w:pPr>
      <w:spacing w:after="0"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Pr/>
    </w:tblStylePr>
    <w:tblStylePr w:type="lastCol">
      <w:rPr>
        <w:b/>
        <w:bCs/>
      </w:rPr>
      <w:tbl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table" w:styleId="Listeclaire-Accent6">
    <w:name w:val="Light List Accent 6"/>
    <w:basedOn w:val="TableauNormal"/>
    <w:uiPriority w:val="61"/>
    <w:semiHidden/>
    <w:unhideWhenUsed/>
    <w:rsid w:val="002a4610"/>
    <w:pPr>
      <w:spacing w:after="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Pr/>
    </w:tblStylePr>
    <w:tblStylePr w:type="lastCol">
      <w:rPr>
        <w:b/>
        <w:bCs/>
      </w:rPr>
      <w:tbl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Ombrageclair">
    <w:name w:val="Light Shading"/>
    <w:basedOn w:val="TableauNormal"/>
    <w:uiPriority w:val="60"/>
    <w:semiHidden/>
    <w:unhideWhenUsed/>
    <w:rsid w:val="002a461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2a4610"/>
    <w:pPr>
      <w:spacing w:after="0" w:line="240" w:lineRule="auto"/>
    </w:pPr>
    <w:rPr>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2a4610"/>
    <w:pPr>
      <w:spacing w:after="0" w:line="240" w:lineRule="auto"/>
    </w:pPr>
    <w:rPr>
      <w:color w:val="C45911" w:themeColor="accent2" w:themeShade="bf"/>
    </w:rPr>
    <w:tblPr>
      <w:tblStyleRowBandSize w:val="1"/>
      <w:tblStyleColBandSize w:val="1"/>
      <w:tblBorders>
        <w:top w:val="single" w:color="ED7D31" w:themeColor="accent2" w:sz="8" w:space="0"/>
        <w:bottom w:val="single" w:color="ED7D31" w:themeColor="accent2" w:sz="8" w:space="0"/>
      </w:tblBorders>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2a4610"/>
    <w:pPr>
      <w:spacing w:after="0" w:line="240" w:lineRule="auto"/>
    </w:pPr>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2a4610"/>
    <w:pPr>
      <w:spacing w:after="0" w:line="240" w:lineRule="auto"/>
    </w:pPr>
    <w:rPr>
      <w:color w:val="BF8F00"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2a4610"/>
    <w:pPr>
      <w:spacing w:after="0" w:line="240" w:lineRule="auto"/>
    </w:pPr>
    <w:rPr>
      <w:color w:val="2F5496" w:themeColor="accent5" w:themeShade="bf"/>
    </w:rPr>
    <w:tblPr>
      <w:tblStyleRowBandSize w:val="1"/>
      <w:tblStyleColBandSize w:val="1"/>
      <w:tblBorders>
        <w:top w:val="single" w:color="4472C4" w:themeColor="accent5" w:sz="8" w:space="0"/>
        <w:bottom w:val="single" w:color="4472C4" w:themeColor="accent5" w:sz="8" w:space="0"/>
      </w:tblBorders>
    </w:tblPr>
    <w:tblStylePr w:type="fir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2a4610"/>
    <w:pPr>
      <w:spacing w:after="0" w:line="240" w:lineRule="auto"/>
    </w:pPr>
    <w:rPr>
      <w:color w:val="538135"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TableauListe1Clair">
    <w:name w:val="List Table 1 Light"/>
    <w:basedOn w:val="TableauNormal"/>
    <w:uiPriority w:val="46"/>
    <w:rsid w:val="002a4610"/>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2a4610"/>
    <w:pPr>
      <w:spacing w:after="0"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2a4610"/>
    <w:pPr>
      <w:spacing w:after="0" w:line="240" w:lineRule="auto"/>
    </w:pPr>
    <w:tblPr>
      <w:tblStyleRowBandSize w:val="1"/>
      <w:tblStyleColBandSize w:val="1"/>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3">
    <w:name w:val="List Table 1 Light Accent 3"/>
    <w:basedOn w:val="TableauNormal"/>
    <w:uiPriority w:val="46"/>
    <w:rsid w:val="002a4610"/>
    <w:pPr>
      <w:spacing w:after="0" w:line="240" w:lineRule="auto"/>
    </w:pPr>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2a4610"/>
    <w:pPr>
      <w:spacing w:after="0" w:line="240" w:lineRule="auto"/>
    </w:pPr>
    <w:tblPr>
      <w:tblStyleRowBandSize w:val="1"/>
      <w:tblStyleColBandSize w:val="1"/>
    </w:tblPr>
    <w:tblStylePr w:type="firstRow">
      <w:rPr>
        <w:b/>
        <w:bCs/>
      </w:rPr>
      <w:tblPr/>
      <w:tcPr>
        <w:tcBorders>
          <w:bottom w:val="single" w:color="FFD966" w:themeColor="accent4" w:sz="4" w:space="0"/>
        </w:tcBorders>
      </w:tcPr>
    </w:tblStylePr>
    <w:tblStylePr w:type="lastRow">
      <w:rPr>
        <w:b/>
        <w:bCs/>
      </w:rPr>
      <w:tblPr/>
      <w:tcPr>
        <w:tcBorders>
          <w:top w:val="sing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2a4610"/>
    <w:pPr>
      <w:spacing w:after="0" w:line="240" w:lineRule="auto"/>
    </w:pPr>
    <w:tblPr>
      <w:tblStyleRowBandSize w:val="1"/>
      <w:tblStyleColBandSize w:val="1"/>
    </w:tblPr>
    <w:tblStylePr w:type="firstRow">
      <w:rPr>
        <w:b/>
        <w:bCs/>
      </w:rPr>
      <w:tblPr/>
      <w:tcPr>
        <w:tcBorders>
          <w:bottom w:val="single" w:color="8EAADB" w:themeColor="accent5" w:sz="4" w:space="0"/>
        </w:tcBorders>
      </w:tcPr>
    </w:tblStylePr>
    <w:tblStylePr w:type="lastRow">
      <w:rPr>
        <w:b/>
        <w:bCs/>
      </w:rPr>
      <w:tblPr/>
      <w:tcPr>
        <w:tcBorders>
          <w:top w:val="sing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1Clair-Accentuation6">
    <w:name w:val="List Table 1 Light Accent 6"/>
    <w:basedOn w:val="TableauNormal"/>
    <w:uiPriority w:val="46"/>
    <w:rsid w:val="002a4610"/>
    <w:pPr>
      <w:spacing w:after="0" w:line="240" w:lineRule="auto"/>
    </w:pPr>
    <w:tblPr>
      <w:tblStyleRowBandSize w:val="1"/>
      <w:tblStyleColBandSize w:val="1"/>
    </w:tblPr>
    <w:tblStylePr w:type="firstRow">
      <w:rPr>
        <w:b/>
        <w:bCs/>
      </w:rPr>
      <w:tblPr/>
      <w:tcPr>
        <w:tcBorders>
          <w:bottom w:val="single" w:color="A8D08D" w:themeColor="accent6" w:sz="4" w:space="0"/>
        </w:tcBorders>
      </w:tcPr>
    </w:tblStylePr>
    <w:tblStylePr w:type="lastRow">
      <w:rPr>
        <w:b/>
        <w:bCs/>
      </w:rPr>
      <w:tblPr/>
      <w:tcPr>
        <w:tcBorders>
          <w:top w:val="sing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
    <w:name w:val="List Table 2"/>
    <w:basedOn w:val="TableauNormal"/>
    <w:uiPriority w:val="47"/>
    <w:rsid w:val="002a461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2a4610"/>
    <w:pPr>
      <w:spacing w:after="0" w:line="240" w:lineRule="auto"/>
    </w:pPr>
    <w:tblPr>
      <w:tblStyleRowBandSize w:val="1"/>
      <w:tblStyleColBandSize w:val="1"/>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2a4610"/>
    <w:pPr>
      <w:spacing w:after="0" w:line="240" w:lineRule="auto"/>
    </w:pPr>
    <w:tblPr>
      <w:tblStyleRowBandSize w:val="1"/>
      <w:tblStyleColBandSize w:val="1"/>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3">
    <w:name w:val="List Table 2 Accent 3"/>
    <w:basedOn w:val="TableauNormal"/>
    <w:uiPriority w:val="47"/>
    <w:rsid w:val="002a4610"/>
    <w:pPr>
      <w:spacing w:after="0"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2a4610"/>
    <w:pPr>
      <w:spacing w:after="0"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2a4610"/>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2-Accentuation6">
    <w:name w:val="List Table 2 Accent 6"/>
    <w:basedOn w:val="TableauNormal"/>
    <w:uiPriority w:val="47"/>
    <w:rsid w:val="002a4610"/>
    <w:pPr>
      <w:spacing w:after="0"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
    <w:name w:val="List Table 3"/>
    <w:basedOn w:val="TableauNormal"/>
    <w:uiPriority w:val="48"/>
    <w:rsid w:val="002a461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TableauListe3-Accentuation1">
    <w:name w:val="List Table 3 Accent 1"/>
    <w:basedOn w:val="TableauNormal"/>
    <w:uiPriority w:val="48"/>
    <w:rsid w:val="002a4610"/>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TableauListe3-Accentuation2">
    <w:name w:val="List Table 3 Accent 2"/>
    <w:basedOn w:val="TableauNormal"/>
    <w:uiPriority w:val="48"/>
    <w:rsid w:val="002a4610"/>
    <w:pPr>
      <w:spacing w:after="0" w:line="240" w:lineRule="auto"/>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 w:type="table" w:styleId="TableauListe3-Accentuation3">
    <w:name w:val="List Table 3 Accent 3"/>
    <w:basedOn w:val="TableauNormal"/>
    <w:uiPriority w:val="48"/>
    <w:rsid w:val="002a4610"/>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TableauListe3-Accentuation4">
    <w:name w:val="List Table 3 Accent 4"/>
    <w:basedOn w:val="TableauNormal"/>
    <w:uiPriority w:val="48"/>
    <w:rsid w:val="002a4610"/>
    <w:pPr>
      <w:spacing w:after="0"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TableauListe3-Accentuation5">
    <w:name w:val="List Table 3 Accent 5"/>
    <w:basedOn w:val="TableauNormal"/>
    <w:uiPriority w:val="48"/>
    <w:rsid w:val="002a4610"/>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TableauListe3-Accentuation6">
    <w:name w:val="List Table 3 Accent 6"/>
    <w:basedOn w:val="TableauNormal"/>
    <w:uiPriority w:val="48"/>
    <w:rsid w:val="002a4610"/>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TableauListe4">
    <w:name w:val="List Table 4"/>
    <w:basedOn w:val="TableauNormal"/>
    <w:uiPriority w:val="49"/>
    <w:rsid w:val="002a461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2a4610"/>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2a4610"/>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3">
    <w:name w:val="List Table 4 Accent 3"/>
    <w:basedOn w:val="TableauNormal"/>
    <w:uiPriority w:val="49"/>
    <w:rsid w:val="002a4610"/>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2a4610"/>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2a4610"/>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4-Accentuation6">
    <w:name w:val="List Table 4 Accent 6"/>
    <w:basedOn w:val="TableauNormal"/>
    <w:uiPriority w:val="49"/>
    <w:rsid w:val="002a4610"/>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2a461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2a4610"/>
    <w:pPr>
      <w:spacing w:after="0" w:line="240" w:lineRule="auto"/>
    </w:pPr>
    <w:rPr>
      <w:color w:val="FFFFFF" w:themeColor="background1"/>
    </w:rPr>
    <w:tblPr>
      <w:tblStyleRowBandSize w:val="1"/>
      <w:tblStyleColBandSize w:val="1"/>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Pr>
    <w:tcPr>
      <w:shd w:val="clear" w:color="auto" w:fill="5B9B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2a4610"/>
    <w:pPr>
      <w:spacing w:after="0" w:line="240" w:lineRule="auto"/>
    </w:pPr>
    <w:rPr>
      <w:color w:val="FFFFFF" w:themeColor="background1"/>
    </w:rPr>
    <w:tblPr>
      <w:tblStyleRowBandSize w:val="1"/>
      <w:tblStyleColBandSize w:val="1"/>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Pr>
    <w:tcPr>
      <w:shd w:val="clear" w:color="auto" w:fill="ED7D31"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2a4610"/>
    <w:pPr>
      <w:spacing w:after="0" w:line="240" w:lineRule="auto"/>
    </w:pPr>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2a4610"/>
    <w:pPr>
      <w:spacing w:after="0" w:line="240" w:lineRule="auto"/>
    </w:pPr>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2a4610"/>
    <w:pPr>
      <w:spacing w:after="0" w:line="240" w:lineRule="auto"/>
    </w:pPr>
    <w:rPr>
      <w:color w:val="FFFFFF" w:themeColor="background1"/>
    </w:rPr>
    <w:tblPr>
      <w:tblStyleRowBandSize w:val="1"/>
      <w:tblStyleColBandSize w:val="1"/>
      <w:tblBorders>
        <w:top w:val="single" w:color="4472C4" w:themeColor="accent5" w:sz="24" w:space="0"/>
        <w:left w:val="single" w:color="4472C4" w:themeColor="accent5" w:sz="24" w:space="0"/>
        <w:bottom w:val="single" w:color="4472C4" w:themeColor="accent5" w:sz="24" w:space="0"/>
        <w:right w:val="single" w:color="4472C4" w:themeColor="accent5" w:sz="24" w:space="0"/>
      </w:tblBorders>
    </w:tblPr>
    <w:tcPr>
      <w:shd w:val="clear" w:color="auto" w:fill="4472C4"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2a4610"/>
    <w:pPr>
      <w:spacing w:after="0" w:line="240" w:lineRule="auto"/>
    </w:pPr>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2a461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2a4610"/>
    <w:pPr>
      <w:spacing w:after="0" w:line="240" w:lineRule="auto"/>
    </w:pPr>
    <w:rPr>
      <w:color w:val="2E74B5" w:themeColor="accent1" w:themeShade="bf"/>
    </w:rPr>
    <w:tblPr>
      <w:tblStyleRowBandSize w:val="1"/>
      <w:tblStyleColBandSize w:val="1"/>
      <w:tblBorders>
        <w:top w:val="single" w:color="5B9BD5" w:themeColor="accent1" w:sz="4" w:space="0"/>
        <w:bottom w:val="single" w:color="5B9BD5" w:themeColor="accent1" w:sz="4" w:space="0"/>
      </w:tblBorders>
    </w:tblPr>
    <w:tblStylePr w:type="firstRow">
      <w:rPr>
        <w:b/>
        <w:bCs/>
      </w:rPr>
      <w:tblPr/>
      <w:tcPr>
        <w:tcBorders>
          <w:bottom w:val="single" w:color="5B9BD5" w:themeColor="accent1" w:sz="4" w:space="0"/>
        </w:tcBorders>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2a4610"/>
    <w:pPr>
      <w:spacing w:after="0" w:line="240" w:lineRule="auto"/>
    </w:pPr>
    <w:rPr>
      <w:color w:val="C45911"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2a4610"/>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2a4610"/>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2a4610"/>
    <w:pPr>
      <w:spacing w:after="0" w:line="240" w:lineRule="auto"/>
    </w:pPr>
    <w:rPr>
      <w:color w:val="2F5496" w:themeColor="accent5" w:themeShade="bf"/>
    </w:rPr>
    <w:tblPr>
      <w:tblStyleRowBandSize w:val="1"/>
      <w:tblStyleColBandSize w:val="1"/>
      <w:tblBorders>
        <w:top w:val="single" w:color="4472C4" w:themeColor="accent5" w:sz="4" w:space="0"/>
        <w:bottom w:val="single" w:color="4472C4" w:themeColor="accent5" w:sz="4" w:space="0"/>
      </w:tblBorders>
    </w:tblPr>
    <w:tblStylePr w:type="firstRow">
      <w:rPr>
        <w:b/>
        <w:bCs/>
      </w:rPr>
      <w:tblPr/>
      <w:tcPr>
        <w:tcBorders>
          <w:bottom w:val="single" w:color="4472C4" w:themeColor="accent5" w:sz="4" w:space="0"/>
        </w:tcBorders>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6">
    <w:name w:val="List Table 6 Colorful Accent 6"/>
    <w:basedOn w:val="TableauNormal"/>
    <w:uiPriority w:val="51"/>
    <w:rsid w:val="002a4610"/>
    <w:pPr>
      <w:spacing w:after="0" w:line="240" w:lineRule="auto"/>
    </w:pPr>
    <w:rPr>
      <w:color w:val="538135"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2a461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2a4610"/>
    <w:pPr>
      <w:spacing w:after="0" w:line="240" w:lineRule="auto"/>
    </w:pPr>
    <w:rPr>
      <w:color w:val="2E74B5"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2a4610"/>
    <w:pPr>
      <w:spacing w:after="0" w:line="240" w:lineRule="auto"/>
    </w:pPr>
    <w:rPr>
      <w:color w:val="C45911"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ED7D31" w:themeColor="accent2" w:sz="4" w:space="0"/>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2a4610"/>
    <w:pPr>
      <w:spacing w:after="0" w:line="240" w:lineRule="auto"/>
    </w:pPr>
    <w:rPr>
      <w:color w:val="7B7B7B"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2a4610"/>
    <w:pPr>
      <w:spacing w:after="0" w:line="240" w:lineRule="auto"/>
    </w:pPr>
    <w:rPr>
      <w:color w:val="BF8F00"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2a4610"/>
    <w:pPr>
      <w:spacing w:after="0" w:line="240" w:lineRule="auto"/>
    </w:pPr>
    <w:rPr>
      <w:color w:val="2F5496"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472C4"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472C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472C4"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472C4" w:themeColor="accent5" w:sz="4" w:space="0"/>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2a4610"/>
    <w:pPr>
      <w:spacing w:after="0" w:line="240" w:lineRule="auto"/>
    </w:pPr>
    <w:rPr>
      <w:color w:val="538135"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moyenne1">
    <w:name w:val="Medium Grid 1"/>
    <w:basedOn w:val="TableauNormal"/>
    <w:uiPriority w:val="67"/>
    <w:semiHidden/>
    <w:unhideWhenUsed/>
    <w:rsid w:val="002a461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2a4610"/>
    <w:pPr>
      <w:spacing w:after="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Pr/>
    </w:tblStylePr>
    <w:tblStylePr w:type="lastRow">
      <w:rPr>
        <w:b/>
        <w:bCs/>
      </w:rPr>
      <w:tblPr/>
      <w:tcPr>
        <w:tcBorders>
          <w:top w:val="single" w:color="84B3DF" w:themeColor="accent1" w:sz="18" w:space="0"/>
        </w:tcBorders>
      </w:tcPr>
    </w:tblStylePr>
    <w:tblStylePr w:type="firstCol">
      <w:rPr>
        <w:b/>
        <w:bCs/>
      </w:rPr>
      <w:tblPr/>
    </w:tblStylePr>
    <w:tblStylePr w:type="lastCol">
      <w:rPr>
        <w:b/>
        <w:bCs/>
      </w:rPr>
      <w:tbl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2a4610"/>
    <w:pPr>
      <w:spacing w:after="0" w:line="240" w:lineRule="auto"/>
    </w:p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Pr>
    <w:tcPr>
      <w:shd w:val="clear" w:color="auto" w:fill="FADECB" w:themeFill="accent2" w:themeFillTint="3f"/>
    </w:tcPr>
    <w:tblStylePr w:type="firstRow">
      <w:rPr>
        <w:b/>
        <w:bCs/>
      </w:rPr>
      <w:tblPr/>
    </w:tblStylePr>
    <w:tblStylePr w:type="lastRow">
      <w:rPr>
        <w:b/>
        <w:bCs/>
      </w:rPr>
      <w:tblPr/>
      <w:tcPr>
        <w:tcBorders>
          <w:top w:val="single" w:color="F19D64" w:themeColor="accent2" w:sz="18" w:space="0"/>
        </w:tcBorders>
      </w:tcPr>
    </w:tblStylePr>
    <w:tblStylePr w:type="firstCol">
      <w:rPr>
        <w:b/>
        <w:bCs/>
      </w:rPr>
      <w:tblPr/>
    </w:tblStylePr>
    <w:tblStylePr w:type="lastCol">
      <w:rPr>
        <w:b/>
        <w:bCs/>
      </w:rPr>
      <w:tbl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2a4610"/>
    <w:pPr>
      <w:spacing w:after="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Pr/>
    </w:tblStylePr>
    <w:tblStylePr w:type="lastRow">
      <w:rPr>
        <w:b/>
        <w:bCs/>
      </w:rPr>
      <w:tblPr/>
      <w:tcPr>
        <w:tcBorders>
          <w:top w:val="single" w:color="BBBBBB" w:themeColor="accent3" w:sz="18" w:space="0"/>
        </w:tcBorders>
      </w:tcPr>
    </w:tblStylePr>
    <w:tblStylePr w:type="firstCol">
      <w:rPr>
        <w:b/>
        <w:bCs/>
      </w:rPr>
      <w:tblPr/>
    </w:tblStylePr>
    <w:tblStylePr w:type="lastCol">
      <w:rPr>
        <w:b/>
        <w:bCs/>
      </w:rPr>
      <w:tbl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2a4610"/>
    <w:pPr>
      <w:spacing w:after="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Pr/>
    </w:tblStylePr>
    <w:tblStylePr w:type="lastRow">
      <w:rPr>
        <w:b/>
        <w:bCs/>
      </w:rPr>
      <w:tblPr/>
      <w:tcPr>
        <w:tcBorders>
          <w:top w:val="single" w:color="FFCF40" w:themeColor="accent4" w:sz="18" w:space="0"/>
        </w:tcBorders>
      </w:tcPr>
    </w:tblStylePr>
    <w:tblStylePr w:type="firstCol">
      <w:rPr>
        <w:b/>
        <w:bCs/>
      </w:rPr>
      <w:tblPr/>
    </w:tblStylePr>
    <w:tblStylePr w:type="lastCol">
      <w:rPr>
        <w:b/>
        <w:bCs/>
      </w:rPr>
      <w:tbl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2a4610"/>
    <w:pPr>
      <w:spacing w:after="0" w:line="240" w:lineRule="auto"/>
    </w:p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insideV w:val="single" w:color="7295D2" w:themeColor="accent5" w:themeTint="bf" w:sz="8" w:space="0"/>
      </w:tblBorders>
    </w:tblPr>
    <w:tcPr>
      <w:shd w:val="clear" w:color="auto" w:fill="D0DBF0" w:themeFill="accent5" w:themeFillTint="3f"/>
    </w:tcPr>
    <w:tblStylePr w:type="firstRow">
      <w:rPr>
        <w:b/>
        <w:bCs/>
      </w:rPr>
      <w:tblPr/>
    </w:tblStylePr>
    <w:tblStylePr w:type="lastRow">
      <w:rPr>
        <w:b/>
        <w:bCs/>
      </w:rPr>
      <w:tblPr/>
      <w:tcPr>
        <w:tcBorders>
          <w:top w:val="single" w:color="7295D2" w:themeColor="accent5" w:sz="18" w:space="0"/>
        </w:tcBorders>
      </w:tcPr>
    </w:tblStylePr>
    <w:tblStylePr w:type="firstCol">
      <w:rPr>
        <w:b/>
        <w:bCs/>
      </w:rPr>
      <w:tblPr/>
    </w:tblStylePr>
    <w:tblStylePr w:type="lastCol">
      <w:rPr>
        <w:b/>
        <w:bCs/>
      </w:rPr>
      <w:tbl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2a4610"/>
    <w:pPr>
      <w:spacing w:after="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Pr/>
    </w:tblStylePr>
    <w:tblStylePr w:type="lastRow">
      <w:rPr>
        <w:b/>
        <w:bCs/>
      </w:rPr>
      <w:tblPr/>
      <w:tcPr>
        <w:tcBorders>
          <w:top w:val="single" w:color="93C571" w:themeColor="accent6" w:sz="18" w:space="0"/>
        </w:tcBorders>
      </w:tcPr>
    </w:tblStylePr>
    <w:tblStylePr w:type="firstCol">
      <w:rPr>
        <w:b/>
        <w:bCs/>
      </w:rPr>
      <w:tblPr/>
    </w:tblStylePr>
    <w:tblStylePr w:type="lastCol">
      <w:rPr>
        <w:b/>
        <w:bCs/>
      </w:rPr>
      <w:tbl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2a4610"/>
    <w:pPr>
      <w:spacing w:after="0" w:line="240" w:lineRule="auto"/>
    </w:pPr>
    <w:rPr>
      <w:rFonts w:eastAsiaTheme="majorEastAsia"/>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2a4610"/>
    <w:pPr>
      <w:spacing w:after="0" w:line="240" w:lineRule="auto"/>
    </w:pPr>
    <w:rPr>
      <w:rFonts w:eastAsiaTheme="majorEastAsia"/>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2a4610"/>
    <w:pPr>
      <w:spacing w:after="0" w:line="240" w:lineRule="auto"/>
    </w:pPr>
    <w:rPr>
      <w:rFonts w:eastAsiaTheme="majorEastAsia"/>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color="ED7D31" w:themeColor="accent2" w:sz="6" w:space="0"/>
          <w:insideV w:val="single" w:color="ED7D31" w:themeColor="accent2" w:sz="6" w:space="0"/>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2a4610"/>
    <w:pPr>
      <w:spacing w:after="0" w:line="240" w:lineRule="auto"/>
    </w:pPr>
    <w:rPr>
      <w:rFonts w:eastAsiaTheme="majorEastAsia"/>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2a4610"/>
    <w:pPr>
      <w:spacing w:after="0" w:line="240" w:lineRule="auto"/>
    </w:pPr>
    <w:rPr>
      <w:rFonts w:eastAsiaTheme="majorEastAsia"/>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2a4610"/>
    <w:pPr>
      <w:spacing w:after="0" w:line="240" w:lineRule="auto"/>
    </w:pPr>
    <w:rPr>
      <w:rFonts w:eastAsiaTheme="majorEastAsia"/>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color="4472C4" w:themeColor="accent5" w:sz="6" w:space="0"/>
          <w:insideV w:val="single" w:color="4472C4" w:themeColor="accent5" w:sz="6" w:space="0"/>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2a4610"/>
    <w:pPr>
      <w:spacing w:after="0" w:line="240" w:lineRule="auto"/>
    </w:pPr>
    <w:rPr>
      <w:rFonts w:eastAsiaTheme="majorEastAsia"/>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2a461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Grillemoyenne3-Accent1">
    <w:name w:val="Medium Grid 3 Accent 1"/>
    <w:basedOn w:val="TableauNormal"/>
    <w:uiPriority w:val="69"/>
    <w:semiHidden/>
    <w:unhideWhenUsed/>
    <w:rsid w:val="002a461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B9BD5"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B9BD5"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Grillemoyenne3-Accent2">
    <w:name w:val="Medium Grid 3 Accent 2"/>
    <w:basedOn w:val="TableauNormal"/>
    <w:uiPriority w:val="69"/>
    <w:semiHidden/>
    <w:unhideWhenUsed/>
    <w:rsid w:val="002a461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B"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D7D31"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D7D31"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D7D31"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ED7D31"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BE9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6BE98" w:themeFill="accent2" w:themeFillTint="7f"/>
      </w:tcPr>
    </w:tblStylePr>
  </w:style>
  <w:style w:type="table" w:styleId="Grillemoyenne3-Accent3">
    <w:name w:val="Medium Grid 3 Accent 3"/>
    <w:basedOn w:val="TableauNormal"/>
    <w:uiPriority w:val="69"/>
    <w:semiHidden/>
    <w:unhideWhenUsed/>
    <w:rsid w:val="002a461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Grillemoyenne3-Accent4">
    <w:name w:val="Medium Grid 3 Accent 4"/>
    <w:basedOn w:val="TableauNormal"/>
    <w:uiPriority w:val="69"/>
    <w:semiHidden/>
    <w:unhideWhenUsed/>
    <w:rsid w:val="002a461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Grillemoyenne3-Accent5">
    <w:name w:val="Medium Grid 3 Accent 5"/>
    <w:basedOn w:val="TableauNormal"/>
    <w:uiPriority w:val="69"/>
    <w:semiHidden/>
    <w:unhideWhenUsed/>
    <w:rsid w:val="002a461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DBF0"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472C4"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472C4"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472C4"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472C4"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1B8E1" w:themeFill="accent5" w:themeFillTint="7f"/>
      </w:tcPr>
    </w:tblStylePr>
  </w:style>
  <w:style w:type="table" w:styleId="Grillemoyenne3-Accent6">
    <w:name w:val="Medium Grid 3 Accent 6"/>
    <w:basedOn w:val="TableauNormal"/>
    <w:uiPriority w:val="69"/>
    <w:semiHidden/>
    <w:unhideWhenUsed/>
    <w:rsid w:val="002a461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Listemoyenne1">
    <w:name w:val="Medium List 1"/>
    <w:basedOn w:val="TableauNormal"/>
    <w:uiPriority w:val="65"/>
    <w:semiHidden/>
    <w:unhideWhenUsed/>
    <w:rsid w:val="002a461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2a4610"/>
    <w:pPr>
      <w:spacing w:after="0" w:line="240" w:lineRule="auto"/>
    </w:pPr>
    <w:rPr>
      <w:color w:val="000000" w:themeColor="text1"/>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val="44546A" w:themeColor="text2"/>
      </w:rPr>
      <w:tblPr/>
      <w:tcPr>
        <w:tcBorders>
          <w:top w:val="single" w:color="5B9BD5" w:themeColor="accent1" w:sz="8" w:space="0"/>
          <w:bottom w:val="single" w:color="5B9BD5" w:themeColor="accent1" w:sz="8" w:space="0"/>
        </w:tcBorders>
      </w:tcPr>
    </w:tblStylePr>
    <w:tblStylePr w:type="firstCol">
      <w:rPr>
        <w:b/>
        <w:bCs/>
      </w:rPr>
      <w:tbl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2a4610"/>
    <w:pPr>
      <w:spacing w:after="0" w:line="240" w:lineRule="auto"/>
    </w:pPr>
    <w:rPr>
      <w:color w:val="000000" w:themeColor="text1"/>
    </w:rPr>
    <w:tblPr>
      <w:tblStyleRowBandSize w:val="1"/>
      <w:tblStyleColBandSize w:val="1"/>
      <w:tblBorders>
        <w:top w:val="single" w:color="ED7D31" w:themeColor="accent2" w:sz="8" w:space="0"/>
        <w:bottom w:val="single" w:color="ED7D31" w:themeColor="accent2" w:sz="8" w:space="0"/>
      </w:tblBorders>
    </w:tblPr>
    <w:tblStylePr w:type="firstRow">
      <w:rPr>
        <w:rFonts w:asciiTheme="majorHAnsi" w:hAnsiTheme="majorHAnsi" w:eastAsiaTheme="majorEastAsia" w:cstheme="majorBidi"/>
      </w:rPr>
      <w:tblPr/>
      <w:tcPr>
        <w:tcBorders>
          <w:top w:val="nil"/>
          <w:bottom w:val="single" w:color="ED7D31" w:themeColor="accent2" w:sz="8" w:space="0"/>
        </w:tcBorders>
      </w:tcPr>
    </w:tblStylePr>
    <w:tblStylePr w:type="lastRow">
      <w:rPr>
        <w:b/>
        <w:bCs/>
        <w:color w:val="44546A" w:themeColor="text2"/>
      </w:rPr>
      <w:tblPr/>
      <w:tcPr>
        <w:tcBorders>
          <w:top w:val="single" w:color="ED7D31" w:themeColor="accent2" w:sz="8" w:space="0"/>
          <w:bottom w:val="single" w:color="ED7D31" w:themeColor="accent2" w:sz="8" w:space="0"/>
        </w:tcBorders>
      </w:tcPr>
    </w:tblStylePr>
    <w:tblStylePr w:type="firstCol">
      <w:rPr>
        <w:b/>
        <w:bCs/>
      </w:rPr>
      <w:tblPr/>
    </w:tblStylePr>
    <w:tblStylePr w:type="lastCol">
      <w:rPr>
        <w:b/>
        <w:bCs/>
      </w:rPr>
      <w:tblPr/>
      <w:tcPr>
        <w:tcBorders>
          <w:top w:val="single" w:color="ED7D31" w:themeColor="accent2" w:sz="8" w:space="0"/>
          <w:bottom w:val="single" w:color="ED7D31" w:themeColor="accent2" w:sz="8" w:space="0"/>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2a4610"/>
    <w:pPr>
      <w:spacing w:after="0" w:line="240" w:lineRule="auto"/>
    </w:pPr>
    <w:rPr>
      <w:color w:val="000000" w:themeColor="text1"/>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val="44546A" w:themeColor="text2"/>
      </w:rPr>
      <w:tblPr/>
      <w:tcPr>
        <w:tcBorders>
          <w:top w:val="single" w:color="A5A5A5" w:themeColor="accent3" w:sz="8" w:space="0"/>
          <w:bottom w:val="single" w:color="A5A5A5" w:themeColor="accent3" w:sz="8" w:space="0"/>
        </w:tcBorders>
      </w:tcPr>
    </w:tblStylePr>
    <w:tblStylePr w:type="firstCol">
      <w:rPr>
        <w:b/>
        <w:bCs/>
      </w:rPr>
      <w:tbl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2a4610"/>
    <w:pPr>
      <w:spacing w:after="0" w:line="240" w:lineRule="auto"/>
    </w:pPr>
    <w:rPr>
      <w:color w:val="000000" w:themeColor="text1"/>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val="44546A" w:themeColor="text2"/>
      </w:rPr>
      <w:tblPr/>
      <w:tcPr>
        <w:tcBorders>
          <w:top w:val="single" w:color="FFC000" w:themeColor="accent4" w:sz="8" w:space="0"/>
          <w:bottom w:val="single" w:color="FFC000" w:themeColor="accent4" w:sz="8" w:space="0"/>
        </w:tcBorders>
      </w:tcPr>
    </w:tblStylePr>
    <w:tblStylePr w:type="firstCol">
      <w:rPr>
        <w:b/>
        <w:bCs/>
      </w:rPr>
      <w:tbl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2a4610"/>
    <w:pPr>
      <w:spacing w:after="0" w:line="240" w:lineRule="auto"/>
    </w:pPr>
    <w:rPr>
      <w:color w:val="000000" w:themeColor="text1"/>
    </w:rPr>
    <w:tblPr>
      <w:tblStyleRowBandSize w:val="1"/>
      <w:tblStyleColBandSize w:val="1"/>
      <w:tblBorders>
        <w:top w:val="single" w:color="4472C4" w:themeColor="accent5" w:sz="8" w:space="0"/>
        <w:bottom w:val="single" w:color="4472C4" w:themeColor="accent5" w:sz="8" w:space="0"/>
      </w:tblBorders>
    </w:tblPr>
    <w:tblStylePr w:type="firstRow">
      <w:rPr>
        <w:rFonts w:asciiTheme="majorHAnsi" w:hAnsiTheme="majorHAnsi" w:eastAsiaTheme="majorEastAsia" w:cstheme="majorBidi"/>
      </w:rPr>
      <w:tblPr/>
      <w:tcPr>
        <w:tcBorders>
          <w:top w:val="nil"/>
          <w:bottom w:val="single" w:color="4472C4" w:themeColor="accent5" w:sz="8" w:space="0"/>
        </w:tcBorders>
      </w:tcPr>
    </w:tblStylePr>
    <w:tblStylePr w:type="lastRow">
      <w:rPr>
        <w:b/>
        <w:bCs/>
        <w:color w:val="44546A" w:themeColor="text2"/>
      </w:rPr>
      <w:tblPr/>
      <w:tcPr>
        <w:tcBorders>
          <w:top w:val="single" w:color="4472C4" w:themeColor="accent5" w:sz="8" w:space="0"/>
          <w:bottom w:val="single" w:color="4472C4" w:themeColor="accent5" w:sz="8" w:space="0"/>
        </w:tcBorders>
      </w:tcPr>
    </w:tblStylePr>
    <w:tblStylePr w:type="firstCol">
      <w:rPr>
        <w:b/>
        <w:bCs/>
      </w:rPr>
      <w:tblPr/>
    </w:tblStylePr>
    <w:tblStylePr w:type="lastCol">
      <w:rPr>
        <w:b/>
        <w:bCs/>
      </w:rPr>
      <w:tblPr/>
      <w:tcPr>
        <w:tcBorders>
          <w:top w:val="single" w:color="4472C4" w:themeColor="accent5" w:sz="8" w:space="0"/>
          <w:bottom w:val="single" w:color="4472C4" w:themeColor="accent5" w:sz="8" w:space="0"/>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2a4610"/>
    <w:pPr>
      <w:spacing w:after="0" w:line="240" w:lineRule="auto"/>
    </w:pPr>
    <w:rPr>
      <w:color w:val="000000" w:themeColor="text1"/>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val="44546A" w:themeColor="text2"/>
      </w:rPr>
      <w:tblPr/>
      <w:tcPr>
        <w:tcBorders>
          <w:top w:val="single" w:color="70AD47" w:themeColor="accent6" w:sz="8" w:space="0"/>
          <w:bottom w:val="single" w:color="70AD47" w:themeColor="accent6" w:sz="8" w:space="0"/>
        </w:tcBorders>
      </w:tcPr>
    </w:tblStylePr>
    <w:tblStylePr w:type="firstCol">
      <w:rPr>
        <w:b/>
        <w:bCs/>
      </w:rPr>
      <w:tbl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2a4610"/>
    <w:pPr>
      <w:spacing w:after="0" w:line="240" w:lineRule="auto"/>
    </w:pPr>
    <w:rPr>
      <w:rFonts w:eastAsiaTheme="majorEastAsia"/>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2a4610"/>
    <w:pPr>
      <w:spacing w:after="0" w:line="240" w:lineRule="auto"/>
    </w:pPr>
    <w:rPr>
      <w:rFonts w:eastAsiaTheme="majorEastAsia"/>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2a4610"/>
    <w:pPr>
      <w:spacing w:after="0" w:line="240" w:lineRule="auto"/>
    </w:pPr>
    <w:rPr>
      <w:rFonts w:eastAsiaTheme="majorEastAsia"/>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rPr>
        <w:sz w:val="24"/>
        <w:szCs w:val="24"/>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D7D31" w:themeColor="accent2" w:sz="8" w:space="0"/>
          <w:insideH w:val="nil"/>
          <w:insideV w:val="nil"/>
        </w:tcBorders>
        <w:shd w:val="clear" w:color="auto" w:fill="FFFFFF" w:themeFill="background1"/>
      </w:tcPr>
    </w:tblStylePr>
    <w:tblStylePr w:type="lastCol">
      <w:tblPr/>
      <w:tcPr>
        <w:tcBorders>
          <w:top w:val="nil"/>
          <w:left w:val="single" w:color="ED7D31"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2a4610"/>
    <w:pPr>
      <w:spacing w:after="0" w:line="240" w:lineRule="auto"/>
    </w:pPr>
    <w:rPr>
      <w:rFonts w:eastAsiaTheme="majorEastAsia"/>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2a4610"/>
    <w:pPr>
      <w:spacing w:after="0" w:line="240" w:lineRule="auto"/>
    </w:pPr>
    <w:rPr>
      <w:rFonts w:eastAsiaTheme="majorEastAsia"/>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2a4610"/>
    <w:pPr>
      <w:spacing w:after="0" w:line="240" w:lineRule="auto"/>
    </w:pPr>
    <w:rPr>
      <w:rFonts w:eastAsiaTheme="majorEastAsia"/>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rPr>
        <w:sz w:val="24"/>
        <w:szCs w:val="24"/>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5" w:sz="8" w:space="0"/>
          <w:insideH w:val="nil"/>
          <w:insideV w:val="nil"/>
        </w:tcBorders>
        <w:shd w:val="clear" w:color="auto" w:fill="FFFFFF" w:themeFill="background1"/>
      </w:tcPr>
    </w:tblStylePr>
    <w:tblStylePr w:type="lastCol">
      <w:tblPr/>
      <w:tcPr>
        <w:tcBorders>
          <w:top w:val="nil"/>
          <w:left w:val="single" w:color="4472C4"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2a4610"/>
    <w:pPr>
      <w:spacing w:after="0" w:line="240" w:lineRule="auto"/>
    </w:pPr>
    <w:rPr>
      <w:rFonts w:eastAsiaTheme="majorEastAsia"/>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2a461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a4610"/>
    <w:pPr>
      <w:spacing w:after="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sz="8" w:space="0"/>
          <w:left w:val="single" w:color="84B3DF" w:themeColor="accent1" w:sz="8" w:space="0"/>
          <w:bottom w:val="single" w:color="84B3DF" w:themeColor="accent1" w:sz="8" w:space="0"/>
          <w:right w:val="single" w:color="84B3DF" w:themeColor="accent1"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sz="6" w:space="0"/>
          <w:left w:val="single" w:color="84B3DF" w:themeColor="accent1" w:sz="8" w:space="0"/>
          <w:bottom w:val="single" w:color="84B3DF" w:themeColor="accent1" w:sz="8" w:space="0"/>
          <w:right w:val="single" w:color="84B3D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2a4610"/>
    <w:pPr>
      <w:spacing w:after="0" w:line="240" w:lineRule="auto"/>
    </w:p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tblBorders>
    </w:tblPr>
    <w:tblStylePr w:type="firstRow">
      <w:pPr>
        <w:spacing w:before="0" w:after="0" w:line="240" w:lineRule="auto"/>
      </w:pPr>
      <w:rPr>
        <w:b/>
        <w:bCs/>
        <w:color w:val="FFFFFF" w:themeColor="background1"/>
      </w:rPr>
      <w:tblPr/>
      <w:tcPr>
        <w:tcBorders>
          <w:top w:val="single" w:color="F19D64" w:themeColor="accent2" w:sz="8" w:space="0"/>
          <w:left w:val="single" w:color="F19D64" w:themeColor="accent2" w:sz="8" w:space="0"/>
          <w:bottom w:val="single" w:color="F19D64" w:themeColor="accent2" w:sz="8" w:space="0"/>
          <w:right w:val="single" w:color="F19D64" w:themeColor="accent2" w:sz="8" w:space="0"/>
          <w:insideH w:val="nil"/>
          <w:insideV w:val="nil"/>
        </w:tcBorders>
        <w:shd w:val="clear" w:color="auto" w:fill="ED7D31" w:themeFill="accent2"/>
      </w:tcPr>
    </w:tblStylePr>
    <w:tblStylePr w:type="lastRow">
      <w:pPr>
        <w:spacing w:before="0" w:after="0" w:line="240" w:lineRule="auto"/>
      </w:pPr>
      <w:rPr>
        <w:b/>
        <w:bCs/>
      </w:rPr>
      <w:tblPr/>
      <w:tcPr>
        <w:tcBorders>
          <w:top w:val="double" w:color="F19D64" w:themeColor="accent2" w:sz="6" w:space="0"/>
          <w:left w:val="single" w:color="F19D64" w:themeColor="accent2" w:sz="8" w:space="0"/>
          <w:bottom w:val="single" w:color="F19D64" w:themeColor="accent2" w:sz="8" w:space="0"/>
          <w:right w:val="single" w:color="F19D64"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2a4610"/>
    <w:pPr>
      <w:spacing w:after="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rPr>
      <w:tblPr/>
      <w:tcPr>
        <w:tcBorders>
          <w:top w:val="single" w:color="BBBBBB" w:themeColor="accent3" w:sz="8" w:space="0"/>
          <w:left w:val="single" w:color="BBBBBB" w:themeColor="accent3" w:sz="8" w:space="0"/>
          <w:bottom w:val="single" w:color="BBBBBB" w:themeColor="accent3" w:sz="8" w:space="0"/>
          <w:right w:val="single" w:color="BBBBBB" w:themeColor="accent3"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sz="6" w:space="0"/>
          <w:left w:val="single" w:color="BBBBBB" w:themeColor="accent3" w:sz="8" w:space="0"/>
          <w:bottom w:val="single" w:color="BBBBBB" w:themeColor="accent3" w:sz="8" w:space="0"/>
          <w:right w:val="single" w:color="BBBBB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2a4610"/>
    <w:pPr>
      <w:spacing w:after="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val="FFFFFF" w:themeColor="background1"/>
      </w:rPr>
      <w:tblPr/>
      <w:tcPr>
        <w:tcBorders>
          <w:top w:val="single" w:color="FFCF40" w:themeColor="accent4" w:sz="8" w:space="0"/>
          <w:left w:val="single" w:color="FFCF40" w:themeColor="accent4" w:sz="8" w:space="0"/>
          <w:bottom w:val="single" w:color="FFCF40" w:themeColor="accent4" w:sz="8" w:space="0"/>
          <w:right w:val="single" w:color="FFCF40" w:themeColor="accent4"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sz="6" w:space="0"/>
          <w:left w:val="single" w:color="FFCF40" w:themeColor="accent4" w:sz="8" w:space="0"/>
          <w:bottom w:val="single" w:color="FFCF40" w:themeColor="accent4" w:sz="8" w:space="0"/>
          <w:right w:val="single" w:color="FFCF40"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2a4610"/>
    <w:pPr>
      <w:spacing w:after="0" w:line="240" w:lineRule="auto"/>
    </w:p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tblBorders>
    </w:tblPr>
    <w:tblStylePr w:type="firstRow">
      <w:pPr>
        <w:spacing w:before="0" w:after="0" w:line="240" w:lineRule="auto"/>
      </w:pPr>
      <w:rPr>
        <w:b/>
        <w:bCs/>
        <w:color w:val="FFFFFF" w:themeColor="background1"/>
      </w:rPr>
      <w:tblPr/>
      <w:tcPr>
        <w:tcBorders>
          <w:top w:val="single" w:color="7295D2" w:themeColor="accent5" w:sz="8" w:space="0"/>
          <w:left w:val="single" w:color="7295D2" w:themeColor="accent5" w:sz="8" w:space="0"/>
          <w:bottom w:val="single" w:color="7295D2" w:themeColor="accent5" w:sz="8" w:space="0"/>
          <w:right w:val="single" w:color="7295D2" w:themeColor="accent5" w:sz="8" w:space="0"/>
          <w:insideH w:val="nil"/>
          <w:insideV w:val="nil"/>
        </w:tcBorders>
        <w:shd w:val="clear" w:color="auto" w:fill="4472C4" w:themeFill="accent5"/>
      </w:tcPr>
    </w:tblStylePr>
    <w:tblStylePr w:type="lastRow">
      <w:pPr>
        <w:spacing w:before="0" w:after="0" w:line="240" w:lineRule="auto"/>
      </w:pPr>
      <w:rPr>
        <w:b/>
        <w:bCs/>
      </w:rPr>
      <w:tblPr/>
      <w:tcPr>
        <w:tcBorders>
          <w:top w:val="double" w:color="7295D2" w:themeColor="accent5" w:sz="6" w:space="0"/>
          <w:left w:val="single" w:color="7295D2" w:themeColor="accent5" w:sz="8" w:space="0"/>
          <w:bottom w:val="single" w:color="7295D2" w:themeColor="accent5" w:sz="8" w:space="0"/>
          <w:right w:val="single" w:color="7295D2"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2a4610"/>
    <w:pPr>
      <w:spacing w:after="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rPr>
      <w:tblPr/>
      <w:tcPr>
        <w:tcBorders>
          <w:top w:val="single" w:color="93C571" w:themeColor="accent6" w:sz="8" w:space="0"/>
          <w:left w:val="single" w:color="93C571" w:themeColor="accent6" w:sz="8" w:space="0"/>
          <w:bottom w:val="single" w:color="93C571" w:themeColor="accent6" w:sz="8" w:space="0"/>
          <w:right w:val="single" w:color="93C571" w:themeColor="accent6"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sz="6" w:space="0"/>
          <w:left w:val="single" w:color="93C571" w:themeColor="accent6" w:sz="8" w:space="0"/>
          <w:bottom w:val="single" w:color="93C571" w:themeColor="accent6" w:sz="8" w:space="0"/>
          <w:right w:val="single" w:color="93C571"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2a461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ramemoyenne2-Accent1">
    <w:name w:val="Medium Shading 2 Accent 1"/>
    <w:basedOn w:val="TableauNormal"/>
    <w:uiPriority w:val="64"/>
    <w:rsid w:val="002a461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2a461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2a461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2a461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2a461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2a461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ableausimple1">
    <w:name w:val="Plain Table 1"/>
    <w:basedOn w:val="TableauNormal"/>
    <w:uiPriority w:val="41"/>
    <w:rsid w:val="002a4610"/>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2a461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leausimple3">
    <w:name w:val="Plain Table 3"/>
    <w:basedOn w:val="TableauNormal"/>
    <w:uiPriority w:val="43"/>
    <w:rsid w:val="002a4610"/>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2a4610"/>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2a4610"/>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ffetsdetableau3D1">
    <w:name w:val="Table 3D effects 1"/>
    <w:basedOn w:val="TableauNormal"/>
    <w:uiPriority w:val="99"/>
    <w:semiHidden/>
    <w:unhideWhenUsed/>
    <w:rsid w:val="002a4610"/>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Effetsdetableau3D2">
    <w:name w:val="Table 3D effects 2"/>
    <w:basedOn w:val="TableauNormal"/>
    <w:uiPriority w:val="99"/>
    <w:semiHidden/>
    <w:unhideWhenUsed/>
    <w:rsid w:val="002a4610"/>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Effetsdetableau3D3">
    <w:name w:val="Table 3D effects 3"/>
    <w:basedOn w:val="TableauNormal"/>
    <w:uiPriority w:val="99"/>
    <w:semiHidden/>
    <w:unhideWhenUsed/>
    <w:rsid w:val="002a4610"/>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auclassique1">
    <w:name w:val="Table Classic 1"/>
    <w:basedOn w:val="TableauNormal"/>
    <w:uiPriority w:val="99"/>
    <w:semiHidden/>
    <w:unhideWhenUsed/>
    <w:rsid w:val="002a4610"/>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auclassique2">
    <w:name w:val="Table Classic 2"/>
    <w:basedOn w:val="TableauNormal"/>
    <w:uiPriority w:val="99"/>
    <w:semiHidden/>
    <w:unhideWhenUsed/>
    <w:rsid w:val="002a4610"/>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auclassique3">
    <w:name w:val="Table Classic 3"/>
    <w:basedOn w:val="TableauNormal"/>
    <w:uiPriority w:val="99"/>
    <w:semiHidden/>
    <w:unhideWhenUsed/>
    <w:rsid w:val="002a461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auclassique4">
    <w:name w:val="Table Classic 4"/>
    <w:basedOn w:val="TableauNormal"/>
    <w:uiPriority w:val="99"/>
    <w:semiHidden/>
    <w:unhideWhenUsed/>
    <w:rsid w:val="002a4610"/>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aucolor1">
    <w:name w:val="Table Colorful 1"/>
    <w:basedOn w:val="TableauNormal"/>
    <w:uiPriority w:val="99"/>
    <w:semiHidden/>
    <w:unhideWhenUsed/>
    <w:rsid w:val="002a461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aucolor2">
    <w:name w:val="Table Colorful 2"/>
    <w:basedOn w:val="TableauNormal"/>
    <w:uiPriority w:val="99"/>
    <w:semiHidden/>
    <w:unhideWhenUsed/>
    <w:rsid w:val="002a4610"/>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aucolor3">
    <w:name w:val="Table Colorful 3"/>
    <w:basedOn w:val="TableauNormal"/>
    <w:uiPriority w:val="99"/>
    <w:semiHidden/>
    <w:unhideWhenUsed/>
    <w:rsid w:val="002a4610"/>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Colonnesdetableau1">
    <w:name w:val="Table Columns 1"/>
    <w:basedOn w:val="TableauNormal"/>
    <w:uiPriority w:val="99"/>
    <w:semiHidden/>
    <w:unhideWhenUsed/>
    <w:rsid w:val="002a4610"/>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Colonnesdetableau2">
    <w:name w:val="Table Columns 2"/>
    <w:basedOn w:val="TableauNormal"/>
    <w:uiPriority w:val="99"/>
    <w:semiHidden/>
    <w:unhideWhenUsed/>
    <w:rsid w:val="002a4610"/>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Colonnesdetableau3">
    <w:name w:val="Table Columns 3"/>
    <w:basedOn w:val="TableauNormal"/>
    <w:uiPriority w:val="99"/>
    <w:semiHidden/>
    <w:unhideWhenUsed/>
    <w:rsid w:val="002a4610"/>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Colonnesdetableau4">
    <w:name w:val="Table Columns 4"/>
    <w:basedOn w:val="TableauNormal"/>
    <w:uiPriority w:val="99"/>
    <w:semiHidden/>
    <w:unhideWhenUsed/>
    <w:rsid w:val="002a4610"/>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a4610"/>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aucontemporain">
    <w:name w:val="Table Contemporary"/>
    <w:basedOn w:val="TableauNormal"/>
    <w:uiPriority w:val="99"/>
    <w:semiHidden/>
    <w:unhideWhenUsed/>
    <w:rsid w:val="002a461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aulgant">
    <w:name w:val="Table Elegant"/>
    <w:basedOn w:val="TableauNormal"/>
    <w:uiPriority w:val="99"/>
    <w:semiHidden/>
    <w:unhideWhenUsed/>
    <w:rsid w:val="002a4610"/>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Grilledetableau1">
    <w:name w:val="Table Grid 1"/>
    <w:basedOn w:val="TableauNormal"/>
    <w:uiPriority w:val="99"/>
    <w:semiHidden/>
    <w:unhideWhenUsed/>
    <w:rsid w:val="002a461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Grilledetableau2">
    <w:name w:val="Table Grid 2"/>
    <w:basedOn w:val="TableauNormal"/>
    <w:uiPriority w:val="99"/>
    <w:semiHidden/>
    <w:unhideWhenUsed/>
    <w:rsid w:val="002a4610"/>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Grilledetableau3">
    <w:name w:val="Table Grid 3"/>
    <w:basedOn w:val="TableauNormal"/>
    <w:uiPriority w:val="99"/>
    <w:semiHidden/>
    <w:unhideWhenUsed/>
    <w:rsid w:val="002a4610"/>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Grilledetableau4">
    <w:name w:val="Table Grid 4"/>
    <w:basedOn w:val="TableauNormal"/>
    <w:uiPriority w:val="99"/>
    <w:semiHidden/>
    <w:unhideWhenUsed/>
    <w:rsid w:val="002a4610"/>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Grilledetableau5">
    <w:name w:val="Table Grid 5"/>
    <w:basedOn w:val="TableauNormal"/>
    <w:uiPriority w:val="99"/>
    <w:semiHidden/>
    <w:unhideWhenUsed/>
    <w:rsid w:val="002a4610"/>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Grilledetableau6">
    <w:name w:val="Table Grid 6"/>
    <w:basedOn w:val="TableauNormal"/>
    <w:uiPriority w:val="99"/>
    <w:semiHidden/>
    <w:unhideWhenUsed/>
    <w:rsid w:val="002a4610"/>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Grilledetableau7">
    <w:name w:val="Table Grid 7"/>
    <w:basedOn w:val="TableauNormal"/>
    <w:uiPriority w:val="99"/>
    <w:semiHidden/>
    <w:unhideWhenUsed/>
    <w:rsid w:val="002a4610"/>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Grilledetableau8">
    <w:name w:val="Table Grid 8"/>
    <w:basedOn w:val="TableauNormal"/>
    <w:uiPriority w:val="99"/>
    <w:semiHidden/>
    <w:unhideWhenUsed/>
    <w:rsid w:val="002a4610"/>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Grilledetableauclaire">
    <w:name w:val="Grid Table Light"/>
    <w:basedOn w:val="TableauNormal"/>
    <w:uiPriority w:val="40"/>
    <w:rsid w:val="002a461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auliste1">
    <w:name w:val="Table List 1"/>
    <w:basedOn w:val="TableauNormal"/>
    <w:uiPriority w:val="99"/>
    <w:semiHidden/>
    <w:unhideWhenUsed/>
    <w:rsid w:val="002a461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auliste20">
    <w:name w:val="Table List 2"/>
    <w:basedOn w:val="TableauNormal"/>
    <w:uiPriority w:val="99"/>
    <w:semiHidden/>
    <w:unhideWhenUsed/>
    <w:rsid w:val="002a461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auliste30">
    <w:name w:val="Table List 3"/>
    <w:basedOn w:val="TableauNormal"/>
    <w:uiPriority w:val="99"/>
    <w:semiHidden/>
    <w:unhideWhenUsed/>
    <w:rsid w:val="002a4610"/>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auliste40">
    <w:name w:val="Table List 4"/>
    <w:basedOn w:val="TableauNormal"/>
    <w:uiPriority w:val="99"/>
    <w:semiHidden/>
    <w:unhideWhenUsed/>
    <w:rsid w:val="002a4610"/>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auliste5">
    <w:name w:val="Table List 5"/>
    <w:basedOn w:val="TableauNormal"/>
    <w:uiPriority w:val="99"/>
    <w:semiHidden/>
    <w:unhideWhenUsed/>
    <w:rsid w:val="002a4610"/>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auliste6">
    <w:name w:val="Table List 6"/>
    <w:basedOn w:val="TableauNormal"/>
    <w:uiPriority w:val="99"/>
    <w:semiHidden/>
    <w:unhideWhenUsed/>
    <w:rsid w:val="002a4610"/>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auliste7">
    <w:name w:val="Table List 7"/>
    <w:basedOn w:val="TableauNormal"/>
    <w:uiPriority w:val="99"/>
    <w:semiHidden/>
    <w:unhideWhenUsed/>
    <w:rsid w:val="002a461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auliste8">
    <w:name w:val="Table List 8"/>
    <w:basedOn w:val="TableauNormal"/>
    <w:uiPriority w:val="99"/>
    <w:semiHidden/>
    <w:unhideWhenUsed/>
    <w:rsid w:val="002a461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auprofessionnel">
    <w:name w:val="Table Professional"/>
    <w:basedOn w:val="TableauNormal"/>
    <w:uiPriority w:val="99"/>
    <w:semiHidden/>
    <w:unhideWhenUsed/>
    <w:rsid w:val="002a461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ausimple10">
    <w:name w:val="Table Simple 1"/>
    <w:basedOn w:val="TableauNormal"/>
    <w:uiPriority w:val="99"/>
    <w:semiHidden/>
    <w:unhideWhenUsed/>
    <w:rsid w:val="002a4610"/>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ausimple20">
    <w:name w:val="Table Simple 2"/>
    <w:basedOn w:val="TableauNormal"/>
    <w:uiPriority w:val="99"/>
    <w:semiHidden/>
    <w:unhideWhenUsed/>
    <w:rsid w:val="002a4610"/>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ausimple30">
    <w:name w:val="Table Simple 3"/>
    <w:basedOn w:val="TableauNormal"/>
    <w:uiPriority w:val="99"/>
    <w:semiHidden/>
    <w:unhideWhenUsed/>
    <w:rsid w:val="002a4610"/>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auple1">
    <w:name w:val="Table Subtle 1"/>
    <w:basedOn w:val="TableauNormal"/>
    <w:uiPriority w:val="99"/>
    <w:semiHidden/>
    <w:unhideWhenUsed/>
    <w:rsid w:val="002a461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auple2">
    <w:name w:val="Table Subtle 2"/>
    <w:basedOn w:val="TableauNormal"/>
    <w:uiPriority w:val="99"/>
    <w:rsid w:val="002a461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hmedutableau">
    <w:name w:val="Table Theme"/>
    <w:basedOn w:val="TableauNormal"/>
    <w:uiPriority w:val="99"/>
    <w:semiHidden/>
    <w:unhideWhenUsed/>
    <w:rsid w:val="002a461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web1">
    <w:name w:val="Table Web 1"/>
    <w:basedOn w:val="TableauNormal"/>
    <w:uiPriority w:val="99"/>
    <w:semiHidden/>
    <w:unhideWhenUsed/>
    <w:rsid w:val="002a4610"/>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auweb2">
    <w:name w:val="Table Web 2"/>
    <w:basedOn w:val="TableauNormal"/>
    <w:uiPriority w:val="99"/>
    <w:semiHidden/>
    <w:unhideWhenUsed/>
    <w:rsid w:val="002a4610"/>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auweb3">
    <w:name w:val="Table Web 3"/>
    <w:basedOn w:val="TableauNormal"/>
    <w:uiPriority w:val="99"/>
    <w:rsid w:val="002a4610"/>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leosac.com/fr/key-manager/" TargetMode="External"/><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0.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footer" Target="footer2.xml"/><Relationship Id="rId58" Type="http://schemas.openxmlformats.org/officeDocument/2006/relationships/footer" Target="footer3.xml"/><Relationship Id="rId59" Type="http://schemas.openxmlformats.org/officeDocument/2006/relationships/footnotes" Target="footnotes.xml"/><Relationship Id="rId60" Type="http://schemas.openxmlformats.org/officeDocument/2006/relationships/numbering" Target="numbering.xml"/><Relationship Id="rId61" Type="http://schemas.openxmlformats.org/officeDocument/2006/relationships/fontTable" Target="fontTable.xml"/><Relationship Id="rId62" Type="http://schemas.openxmlformats.org/officeDocument/2006/relationships/settings" Target="settings.xml"/><Relationship Id="rId63" Type="http://schemas.openxmlformats.org/officeDocument/2006/relationships/theme" Target="theme/theme1.xml"/><Relationship Id="rId64" Type="http://schemas.openxmlformats.org/officeDocument/2006/relationships/glossaryDocument" Target="glossary/document.xml"/><Relationship Id="rId65" Type="http://schemas.openxmlformats.org/officeDocument/2006/relationships/customXml" Target="../customXml/item1.xml"/><Relationship Id="rId66"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hyperlink" Target="https://www.leosac.com/" TargetMode="External"/><Relationship Id="rId2" Type="http://schemas.openxmlformats.org/officeDocument/2006/relationships/hyperlink" Target="https://www.leosac.com/" TargetMode="External"/>
</Relationships>
</file>

<file path=word/_rels/footnotes.xml.rels><?xml version="1.0" encoding="UTF-8"?>
<Relationships xmlns="http://schemas.openxmlformats.org/package/2006/relationships"><Relationship Id="rId1" Type="http://schemas.openxmlformats.org/officeDocument/2006/relationships/hyperlink" Target="https://dotnet.microsoft.com/en-us/download/dotnet/7.0" TargetMode="External"/><Relationship Id="rId2" Type="http://schemas.openxmlformats.org/officeDocument/2006/relationships/hyperlink" Target="https://aka.ms/vs/17/release/vc_redist.x64.exe"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34371918F04634BA4E3AAEACA42988"/>
        <w:category>
          <w:name w:val="Général"/>
          <w:gallery w:val="placeholder"/>
        </w:category>
        <w:types>
          <w:type w:val="bbPlcHdr"/>
        </w:types>
        <w:behaviors>
          <w:behavior w:val="content"/>
        </w:behaviors>
        <w:guid w:val="{9211ED69-F7CD-49D2-B39B-611408E6124E}"/>
      </w:docPartPr>
      <w:docPartBody>
        <w:p w:rsidR="002417EC" w:rsidRDefault="00000000">
          <w:pPr>
            <w:pStyle w:val="A034371918F04634BA4E3AAEACA42988"/>
          </w:pPr>
          <w:r>
            <w:rPr>
              <w:lang w:bidi="fr-FR"/>
            </w:rPr>
            <w:t>Nom de la société</w:t>
          </w:r>
        </w:p>
      </w:docPartBody>
    </w:docPart>
    <w:docPart>
      <w:docPartPr>
        <w:name w:val="BD1C9D8A64E648BC95C40CDA13614284"/>
        <w:category>
          <w:name w:val="Général"/>
          <w:gallery w:val="placeholder"/>
        </w:category>
        <w:types>
          <w:type w:val="bbPlcHdr"/>
        </w:types>
        <w:behaviors>
          <w:behavior w:val="content"/>
        </w:behaviors>
        <w:guid w:val="{F9B86E41-0477-4214-8636-99C9B5BD34E0}"/>
      </w:docPartPr>
      <w:docPartBody>
        <w:p w:rsidR="002417EC" w:rsidRDefault="00000000">
          <w:pPr>
            <w:pStyle w:val="BD1C9D8A64E648BC95C40CDA13614284"/>
          </w:pPr>
          <w:r>
            <w:rPr>
              <w:lang w:bidi="fr-FR"/>
            </w:rPr>
            <w:t>Discours liminaire</w:t>
          </w:r>
        </w:p>
        <w:bookmarkStart w:id="0" w:name="_Hlk508635881"/>
        <w:bookmarkStart w:id="1" w:name="_Hlk508635988"/>
        <w:bookmarkStart w:id="2" w:name="_Hlk508636038"/>
        <w:bookmarkStart w:id="3" w:name="_Hlk508636056"/>
        <w:bookmarkStart w:id="4" w:name="_Hlk508636067"/>
        <w:bookmarkEnd w:id="0"/>
        <w:bookmarkEnd w:id="1"/>
        <w:bookmarkEnd w:id="2"/>
        <w:bookmarkEnd w:id="3"/>
        <w:bookmarkEnd w:id="4"/>
      </w:docPartBody>
    </w:docPart>
    <w:docPart>
      <w:docPartPr>
        <w:name w:val="5771BC50DB9A4D71ADF6AEE0CCE72A87"/>
        <w:category>
          <w:name w:val="Général"/>
          <w:gallery w:val="placeholder"/>
        </w:category>
        <w:types>
          <w:type w:val="bbPlcHdr"/>
        </w:types>
        <w:behaviors>
          <w:behavior w:val="content"/>
        </w:behaviors>
        <w:guid w:val="{C888C066-C545-4439-8304-03A356F2B9CA}"/>
      </w:docPartPr>
      <w:docPartBody>
        <w:p w:rsidR="002417EC" w:rsidRDefault="00000000">
          <w:pPr>
            <w:pStyle w:val="5771BC50DB9A4D71ADF6AEE0CCE72A87"/>
          </w:pPr>
          <w:r>
            <w:rPr>
              <w:lang w:val="fr-FR" w:bidi="fr-FR"/>
            </w:rPr>
            <w:t>Nom de la société</w:t>
          </w:r>
        </w:p>
      </w:docPartBody>
    </w:docPart>
    <w:docPart>
      <w:docPartPr>
        <w:name w:val="F499A8228D064C5AA60ADD034DCC0FEA"/>
        <w:category>
          <w:name w:val="Général"/>
          <w:gallery w:val="placeholder"/>
        </w:category>
        <w:types>
          <w:type w:val="bbPlcHdr"/>
        </w:types>
        <w:behaviors>
          <w:behavior w:val="content"/>
        </w:behaviors>
        <w:guid w:val="{6D57B0D4-8CC0-4E3E-805A-640808C6C6E7}"/>
      </w:docPartPr>
      <w:docPartBody>
        <w:p w:rsidR="002417EC" w:rsidRDefault="00000000">
          <w:pPr>
            <w:pStyle w:val="F499A8228D064C5AA60ADD034DCC0FEA"/>
          </w:pPr>
          <w:r>
            <w:rPr>
              <w:lang w:val="fr-FR" w:bidi="fr-FR"/>
            </w:rPr>
            <w:t>CONFIDENTIEL</w:t>
          </w:r>
        </w:p>
      </w:docPartBody>
    </w:docPart>
    <w:docPart>
      <w:docPartPr>
        <w:name w:val="3E05BA8411C74BC69E8C6CA2593A0141"/>
        <w:category>
          <w:name w:val="Général"/>
          <w:gallery w:val="placeholder"/>
        </w:category>
        <w:types>
          <w:type w:val="bbPlcHdr"/>
        </w:types>
        <w:behaviors>
          <w:behavior w:val="content"/>
        </w:behaviors>
        <w:guid w:val="{FD892F03-82A0-4B18-A4CF-243EF4E080F5}"/>
      </w:docPartPr>
      <w:docPartBody>
        <w:p w:rsidR="002417EC" w:rsidRDefault="00072E8B" w:rsidP="00072E8B">
          <w:pPr>
            <w:pStyle w:val="3E05BA8411C74BC69E8C6CA2593A0141"/>
          </w:pPr>
          <w:r>
            <w:rPr>
              <w:lang w:bidi="fr-FR"/>
            </w:rPr>
            <w:t>Version</w:t>
          </w:r>
        </w:p>
      </w:docPartBody>
    </w:docPart>
    <w:docPart>
      <w:docPartPr>
        <w:name w:val="0CC488C72E5D4376B68D049FE0040291"/>
        <w:category>
          <w:name w:val="Général"/>
          <w:gallery w:val="placeholder"/>
        </w:category>
        <w:types>
          <w:type w:val="bbPlcHdr"/>
        </w:types>
        <w:behaviors>
          <w:behavior w:val="content"/>
        </w:behaviors>
        <w:guid w:val="{A08D6BA5-2C18-4DC9-9E83-9202662CAF1B}"/>
      </w:docPartPr>
      <w:docPartBody>
        <w:p w:rsidR="002417EC" w:rsidRDefault="00072E8B" w:rsidP="00072E8B">
          <w:pPr>
            <w:pStyle w:val="0CC488C72E5D4376B68D049FE0040291"/>
          </w:pPr>
          <w:r w:rsidRPr="00521E15">
            <w:rPr>
              <w:rStyle w:val="Textedelespacerserv"/>
            </w:rPr>
            <w:t>[Auteur ]</w:t>
          </w:r>
        </w:p>
      </w:docPartBody>
    </w:docPart>
    <w:docPart>
      <w:docPartPr>
        <w:name w:val="BF19F361976D4A08BF2EEE7C04484CE5"/>
        <w:category>
          <w:name w:val="Général"/>
          <w:gallery w:val="placeholder"/>
        </w:category>
        <w:types>
          <w:type w:val="bbPlcHdr"/>
        </w:types>
        <w:behaviors>
          <w:behavior w:val="content"/>
        </w:behaviors>
        <w:guid w:val="{DEB6799C-73A6-4CA7-84FC-ED5FE64EB844}"/>
      </w:docPartPr>
      <w:docPartBody>
        <w:p w:rsidR="002417EC" w:rsidRDefault="00072E8B" w:rsidP="00072E8B">
          <w:pPr>
            <w:pStyle w:val="BF19F361976D4A08BF2EEE7C04484CE5"/>
          </w:pPr>
          <w:r>
            <w:rPr>
              <w:lang w:bidi="fr-FR"/>
            </w:rPr>
            <w:t>Discours liminaire</w:t>
          </w:r>
        </w:p>
        <w:bookmarkStart w:id="5" w:name="_Hlk508635881"/>
        <w:bookmarkEnd w:id="5"/>
      </w:docPartBody>
    </w:docPart>
    <w:docPart>
      <w:docPartPr>
        <w:name w:val="20A5CA3E9FAE49BB909AC721EF1FF491"/>
        <w:category>
          <w:name w:val="Général"/>
          <w:gallery w:val="placeholder"/>
        </w:category>
        <w:types>
          <w:type w:val="bbPlcHdr"/>
        </w:types>
        <w:behaviors>
          <w:behavior w:val="content"/>
        </w:behaviors>
        <w:guid w:val="{1CC83172-1D99-4FD5-BD26-5CF5002BC6DB}"/>
      </w:docPartPr>
      <w:docPartBody>
        <w:p w:rsidR="002417EC" w:rsidRDefault="00072E8B">
          <w:bookmarkStart w:id="6" w:name="_Hlk508635988"/>
          <w:bookmarkStart w:id="7" w:name="_Hlk508636038"/>
          <w:bookmarkStart w:id="8" w:name="_Hlk508636056"/>
          <w:bookmarkStart w:id="9" w:name="_Hlk508636067"/>
          <w:bookmarkEnd w:id="6"/>
          <w:bookmarkEnd w:id="7"/>
          <w:bookmarkEnd w:id="8"/>
          <w:bookmarkEnd w:id="9"/>
          <w:r w:rsidRPr="00521E15">
            <w:rPr>
              <w:rStyle w:val="Textedelespacerserv"/>
            </w:rPr>
            <w:t>[Titre ]</w:t>
          </w:r>
        </w:p>
      </w:docPartBody>
    </w:docPart>
    <w:docPart>
      <w:docPartPr>
        <w:name w:val="C427430B55A24848B9208C3F4E439EAB"/>
        <w:category>
          <w:name w:val="Général"/>
          <w:gallery w:val="placeholder"/>
        </w:category>
        <w:types>
          <w:type w:val="bbPlcHdr"/>
        </w:types>
        <w:behaviors>
          <w:behavior w:val="content"/>
        </w:behaviors>
        <w:guid w:val="{BEAEEF8E-5205-4493-9DD5-19B13F019225}"/>
      </w:docPartPr>
      <w:docPartBody>
        <w:p w:rsidR="002417EC" w:rsidRDefault="00072E8B">
          <w:r w:rsidRPr="00521E15">
            <w:rPr>
              <w:rStyle w:val="Textedelespacerserv"/>
            </w:rPr>
            <w:t>[Société]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E8B"/>
    <w:rsid w:val="00072E8B"/>
    <w:rsid w:val="002417EC"/>
    <w:rsid w:val="00CB5271"/>
    <w:rsid w:val="00DC227C"/>
    <w:rsid w:val="00E818F7"/>
    <w:rsid w:val="00EE5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034371918F04634BA4E3AAEACA42988">
    <w:name w:val="A034371918F04634BA4E3AAEACA42988"/>
  </w:style>
  <w:style w:type="paragraph" w:customStyle="1" w:styleId="BD1C9D8A64E648BC95C40CDA13614284">
    <w:name w:val="BD1C9D8A64E648BC95C40CDA13614284"/>
  </w:style>
  <w:style w:type="paragraph" w:customStyle="1" w:styleId="8D8E00B05E114EEE8EE4C024442FEEC2">
    <w:name w:val="8D8E00B05E114EEE8EE4C024442FEEC2"/>
  </w:style>
  <w:style w:type="paragraph" w:customStyle="1" w:styleId="410C4772CCE3482EACD151A77D437DBE">
    <w:name w:val="410C4772CCE3482EACD151A77D437DBE"/>
  </w:style>
  <w:style w:type="paragraph" w:customStyle="1" w:styleId="D8B22C7B033C41AF8DF01766B23012B4">
    <w:name w:val="D8B22C7B033C41AF8DF01766B23012B4"/>
  </w:style>
  <w:style w:type="paragraph" w:customStyle="1" w:styleId="39EEDE64DBBB480ABE73AE4711FB4F65">
    <w:name w:val="39EEDE64DBBB480ABE73AE4711FB4F65"/>
  </w:style>
  <w:style w:type="paragraph" w:customStyle="1" w:styleId="648343DB472745BBA17A73D4B440B67F">
    <w:name w:val="648343DB472745BBA17A73D4B440B67F"/>
  </w:style>
  <w:style w:type="paragraph" w:customStyle="1" w:styleId="9C92D190AF5A45E0985E2503A1782B49">
    <w:name w:val="9C92D190AF5A45E0985E2503A1782B49"/>
  </w:style>
  <w:style w:type="paragraph" w:customStyle="1" w:styleId="858DB2A0A6D94AD5911120E024951896">
    <w:name w:val="858DB2A0A6D94AD5911120E024951896"/>
  </w:style>
  <w:style w:type="character" w:styleId="Accentuationlgre">
    <w:name w:val="Subtle Emphasis"/>
    <w:basedOn w:val="Policepardfaut"/>
    <w:uiPriority w:val="19"/>
    <w:unhideWhenUsed/>
    <w:qFormat/>
    <w:rsid w:val="00072E8B"/>
    <w:rPr>
      <w:i/>
      <w:iCs/>
      <w:color w:val="404040" w:themeColor="text1" w:themeTint="BF"/>
    </w:rPr>
  </w:style>
  <w:style w:type="paragraph" w:customStyle="1" w:styleId="B1ADB0CF48CE4689962875933903C309">
    <w:name w:val="B1ADB0CF48CE4689962875933903C309"/>
  </w:style>
  <w:style w:type="paragraph" w:customStyle="1" w:styleId="52898360E42E463087767890BF83CD13">
    <w:name w:val="52898360E42E463087767890BF83CD13"/>
  </w:style>
  <w:style w:type="paragraph" w:customStyle="1" w:styleId="9ED53C75C5AF42DFB27B86073E77EBCD">
    <w:name w:val="9ED53C75C5AF42DFB27B86073E77EBCD"/>
  </w:style>
  <w:style w:type="paragraph" w:customStyle="1" w:styleId="3A3201E5BBFB4C39BAD30C6EBEE63DFF">
    <w:name w:val="3A3201E5BBFB4C39BAD30C6EBEE63DFF"/>
  </w:style>
  <w:style w:type="paragraph" w:customStyle="1" w:styleId="28AD1F5A40E341C1838E37B979F54CD0">
    <w:name w:val="28AD1F5A40E341C1838E37B979F54CD0"/>
  </w:style>
  <w:style w:type="paragraph" w:customStyle="1" w:styleId="FAC975675A9D4B679E9E1D343F901B38">
    <w:name w:val="FAC975675A9D4B679E9E1D343F901B38"/>
  </w:style>
  <w:style w:type="paragraph" w:customStyle="1" w:styleId="7AF7CDFA1CEE4448B925A75BF16E3EF1">
    <w:name w:val="7AF7CDFA1CEE4448B925A75BF16E3EF1"/>
  </w:style>
  <w:style w:type="paragraph" w:customStyle="1" w:styleId="7EAE05AB6ED642A289DA4AF2CC096287">
    <w:name w:val="7EAE05AB6ED642A289DA4AF2CC096287"/>
  </w:style>
  <w:style w:type="paragraph" w:customStyle="1" w:styleId="F977658365D443458AC24BB71469FF5D">
    <w:name w:val="F977658365D443458AC24BB71469FF5D"/>
  </w:style>
  <w:style w:type="paragraph" w:customStyle="1" w:styleId="95ADA3B4806E4AC4BA6FFC4E0946BF5E">
    <w:name w:val="95ADA3B4806E4AC4BA6FFC4E0946BF5E"/>
  </w:style>
  <w:style w:type="paragraph" w:customStyle="1" w:styleId="5D7B5D0D0A734BB7ADB4B2C7F074AC65">
    <w:name w:val="5D7B5D0D0A734BB7ADB4B2C7F074AC65"/>
  </w:style>
  <w:style w:type="paragraph" w:customStyle="1" w:styleId="52BA7D7DADEF461AA7713B525515312A">
    <w:name w:val="52BA7D7DADEF461AA7713B525515312A"/>
  </w:style>
  <w:style w:type="paragraph" w:customStyle="1" w:styleId="27B9C2DB7AC44F47887C41EFA60479C7">
    <w:name w:val="27B9C2DB7AC44F47887C41EFA60479C7"/>
  </w:style>
  <w:style w:type="paragraph" w:customStyle="1" w:styleId="1449F00C012042F8A32FCEE514307A97">
    <w:name w:val="1449F00C012042F8A32FCEE514307A97"/>
  </w:style>
  <w:style w:type="paragraph" w:customStyle="1" w:styleId="5771BC50DB9A4D71ADF6AEE0CCE72A87">
    <w:name w:val="5771BC50DB9A4D71ADF6AEE0CCE72A87"/>
  </w:style>
  <w:style w:type="paragraph" w:customStyle="1" w:styleId="F499A8228D064C5AA60ADD034DCC0FEA">
    <w:name w:val="F499A8228D064C5AA60ADD034DCC0FEA"/>
  </w:style>
  <w:style w:type="paragraph" w:customStyle="1" w:styleId="F018B807AC024D748FAFE95CE3EE6212">
    <w:name w:val="F018B807AC024D748FAFE95CE3EE6212"/>
    <w:rsid w:val="00072E8B"/>
  </w:style>
  <w:style w:type="character" w:styleId="Textedelespacerserv">
    <w:name w:val="Placeholder Text"/>
    <w:basedOn w:val="Policepardfaut"/>
    <w:uiPriority w:val="2"/>
    <w:semiHidden/>
    <w:rsid w:val="00072E8B"/>
    <w:rPr>
      <w:rFonts w:ascii="Cambria" w:hAnsi="Cambria"/>
      <w:color w:val="808080"/>
    </w:rPr>
  </w:style>
  <w:style w:type="paragraph" w:customStyle="1" w:styleId="134F1D9EDAE747AB8189C6BC9FF27713">
    <w:name w:val="134F1D9EDAE747AB8189C6BC9FF27713"/>
    <w:rsid w:val="00072E8B"/>
  </w:style>
  <w:style w:type="paragraph" w:customStyle="1" w:styleId="ACD78054F1A74EFBA9C8A8A26CC35A93">
    <w:name w:val="ACD78054F1A74EFBA9C8A8A26CC35A93"/>
    <w:rsid w:val="00072E8B"/>
  </w:style>
  <w:style w:type="paragraph" w:customStyle="1" w:styleId="1DCDE78F26D84BCABE13760D44523BDA">
    <w:name w:val="1DCDE78F26D84BCABE13760D44523BDA"/>
    <w:rsid w:val="00072E8B"/>
  </w:style>
  <w:style w:type="paragraph" w:customStyle="1" w:styleId="DECEB9C586F04FFBB8F4C570B7DAA5F1">
    <w:name w:val="DECEB9C586F04FFBB8F4C570B7DAA5F1"/>
    <w:rsid w:val="00072E8B"/>
  </w:style>
  <w:style w:type="paragraph" w:customStyle="1" w:styleId="D9FC01BF32A44ED68E1421FE117B5648">
    <w:name w:val="D9FC01BF32A44ED68E1421FE117B5648"/>
    <w:rsid w:val="00072E8B"/>
  </w:style>
  <w:style w:type="paragraph" w:customStyle="1" w:styleId="3E05BA8411C74BC69E8C6CA2593A0141">
    <w:name w:val="3E05BA8411C74BC69E8C6CA2593A0141"/>
    <w:rsid w:val="00072E8B"/>
  </w:style>
  <w:style w:type="paragraph" w:customStyle="1" w:styleId="0CC488C72E5D4376B68D049FE0040291">
    <w:name w:val="0CC488C72E5D4376B68D049FE0040291"/>
    <w:rsid w:val="00072E8B"/>
  </w:style>
  <w:style w:type="paragraph" w:customStyle="1" w:styleId="BF19F361976D4A08BF2EEE7C04484CE5">
    <w:name w:val="BF19F361976D4A08BF2EEE7C04484CE5"/>
    <w:rsid w:val="00072E8B"/>
  </w:style>
  <w:style w:type="paragraph" w:customStyle="1" w:styleId="B83B93F310E54D1A9D1191EA16413C3C">
    <w:name w:val="B83B93F310E54D1A9D1191EA16413C3C"/>
    <w:rsid w:val="00072E8B"/>
  </w:style>
  <w:style w:type="paragraph" w:customStyle="1" w:styleId="FB08AACE14A844CCABF50FB3518B4546">
    <w:name w:val="FB08AACE14A844CCABF50FB3518B4546"/>
    <w:rsid w:val="00072E8B"/>
  </w:style>
  <w:style w:type="paragraph" w:customStyle="1" w:styleId="4AEFF26FC31145C597E67990DD0C9288">
    <w:name w:val="4AEFF26FC31145C597E67990DD0C9288"/>
    <w:rsid w:val="00072E8B"/>
  </w:style>
  <w:style w:type="paragraph" w:customStyle="1" w:styleId="3F3BC346652C4BD8AC0E363469C45845">
    <w:name w:val="3F3BC346652C4BD8AC0E363469C45845"/>
    <w:rsid w:val="00072E8B"/>
  </w:style>
  <w:style w:type="paragraph" w:customStyle="1" w:styleId="592C655374B842A8838C58091CC8FDCE">
    <w:name w:val="592C655374B842A8838C58091CC8FDCE"/>
    <w:rsid w:val="00072E8B"/>
  </w:style>
  <w:style w:type="paragraph" w:customStyle="1" w:styleId="6ACAF446AD654F509ADEF0E19B64BF43">
    <w:name w:val="6ACAF446AD654F509ADEF0E19B64BF43"/>
    <w:rsid w:val="00072E8B"/>
  </w:style>
  <w:style w:type="paragraph" w:customStyle="1" w:styleId="6B0E7C11E1804834A8BA45292824A205">
    <w:name w:val="6B0E7C11E1804834A8BA45292824A205"/>
    <w:rsid w:val="00072E8B"/>
  </w:style>
  <w:style w:type="paragraph" w:customStyle="1" w:styleId="913DFD7081AE433DB0C6E841595C8F04">
    <w:name w:val="913DFD7081AE433DB0C6E841595C8F04"/>
    <w:rsid w:val="00072E8B"/>
  </w:style>
  <w:style w:type="paragraph" w:customStyle="1" w:styleId="7C97512B1F3C4D08B9EB3E1BB7971603">
    <w:name w:val="7C97512B1F3C4D08B9EB3E1BB7971603"/>
    <w:rsid w:val="00072E8B"/>
  </w:style>
  <w:style w:type="paragraph" w:customStyle="1" w:styleId="657BBA882E0241FAB184125640C30154">
    <w:name w:val="657BBA882E0241FAB184125640C30154"/>
    <w:rsid w:val="00072E8B"/>
  </w:style>
  <w:style w:type="paragraph" w:customStyle="1" w:styleId="541CFEEA4D0C45CB974ADA7B7F5EB01B">
    <w:name w:val="541CFEEA4D0C45CB974ADA7B7F5EB01B"/>
    <w:rsid w:val="00072E8B"/>
  </w:style>
  <w:style w:type="paragraph" w:customStyle="1" w:styleId="9F7AA19660C14B32A5F829B5A98ED9D0">
    <w:name w:val="9F7AA19660C14B32A5F829B5A98ED9D0"/>
    <w:rsid w:val="00072E8B"/>
  </w:style>
  <w:style w:type="paragraph" w:customStyle="1" w:styleId="50C8A132528449B38B749DF7F4B6F0BD">
    <w:name w:val="50C8A132528449B38B749DF7F4B6F0BD"/>
    <w:rsid w:val="00072E8B"/>
  </w:style>
  <w:style w:type="paragraph" w:customStyle="1" w:styleId="A2268C156B1345FC91FEA82BBA8099EE">
    <w:name w:val="A2268C156B1345FC91FEA82BBA8099EE"/>
    <w:rsid w:val="00072E8B"/>
  </w:style>
  <w:style w:type="paragraph" w:customStyle="1" w:styleId="3F85F9EE65124D1EB80BCC0EF0979A18">
    <w:name w:val="3F85F9EE65124D1EB80BCC0EF0979A18"/>
    <w:rsid w:val="00072E8B"/>
  </w:style>
  <w:style w:type="paragraph" w:customStyle="1" w:styleId="6A10723392884B729CB00F59B89EC0B0">
    <w:name w:val="6A10723392884B729CB00F59B89EC0B0"/>
    <w:rsid w:val="00072E8B"/>
  </w:style>
  <w:style w:type="paragraph" w:customStyle="1" w:styleId="38A00098CA854FDA9DE53C35E82696AE">
    <w:name w:val="38A00098CA854FDA9DE53C35E82696AE"/>
    <w:rsid w:val="00072E8B"/>
  </w:style>
  <w:style w:type="paragraph" w:customStyle="1" w:styleId="D1EA44B6B3E9449DA6AEFA7FF055187C">
    <w:name w:val="D1EA44B6B3E9449DA6AEFA7FF055187C"/>
    <w:rsid w:val="00072E8B"/>
  </w:style>
  <w:style w:type="paragraph" w:customStyle="1" w:styleId="8A001BA284D348B8B85D2F21FADF441C">
    <w:name w:val="8A001BA284D348B8B85D2F21FADF441C"/>
    <w:rsid w:val="00072E8B"/>
  </w:style>
  <w:style w:type="paragraph" w:customStyle="1" w:styleId="5437FA377AFB47F78E6DFE23616E8FAF">
    <w:name w:val="5437FA377AFB47F78E6DFE23616E8FAF"/>
    <w:rsid w:val="00072E8B"/>
  </w:style>
  <w:style w:type="paragraph" w:customStyle="1" w:styleId="4126D07CDAA641E0ACFF70BFFFAA394B">
    <w:name w:val="4126D07CDAA641E0ACFF70BFFFAA394B"/>
    <w:rsid w:val="00072E8B"/>
  </w:style>
  <w:style w:type="paragraph" w:customStyle="1" w:styleId="F410E2E8E0C244829ED08B55FCDCF348">
    <w:name w:val="F410E2E8E0C244829ED08B55FCDCF348"/>
    <w:rsid w:val="00072E8B"/>
  </w:style>
  <w:style w:type="paragraph" w:customStyle="1" w:styleId="85B7557275074019928E70DD1AFC1930">
    <w:name w:val="85B7557275074019928E70DD1AFC1930"/>
    <w:rsid w:val="00072E8B"/>
  </w:style>
  <w:style w:type="paragraph" w:customStyle="1" w:styleId="8D967B11974F4D718AE6151E2EF850B7">
    <w:name w:val="8D967B11974F4D718AE6151E2EF850B7"/>
    <w:rsid w:val="00072E8B"/>
  </w:style>
  <w:style w:type="paragraph" w:customStyle="1" w:styleId="719D8076A3E4435FB9F85163F4C24E2B">
    <w:name w:val="719D8076A3E4435FB9F85163F4C24E2B"/>
    <w:rsid w:val="00072E8B"/>
  </w:style>
  <w:style w:type="paragraph" w:customStyle="1" w:styleId="746A77ECBC4C4F649E0A33F8B9D6B171">
    <w:name w:val="746A77ECBC4C4F649E0A33F8B9D6B171"/>
    <w:rsid w:val="00072E8B"/>
  </w:style>
  <w:style w:type="paragraph" w:customStyle="1" w:styleId="24B3C76E71F2424EA8643F3A2598A899">
    <w:name w:val="24B3C76E71F2424EA8643F3A2598A899"/>
    <w:rsid w:val="00072E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Elevator speech">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7F0E25A6-2F8F-4A42-A74A-A81B11BE8AC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Discours liminaire.dotx</Template>
  <TotalTime>687</TotalTime>
  <Application>LibreOffice/7.5.7.1$Windows_X86_64 LibreOffice_project/47eb0cf7efbacdee9b19ae25d6752381ede23126</Application>
  <AppVersion>15.0000</AppVersion>
  <Pages>23</Pages>
  <Words>1585</Words>
  <Characters>8420</Characters>
  <CharactersWithSpaces>9842</CharactersWithSpaces>
  <Paragraphs>203</Paragraphs>
  <Company>LEOSAC 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2022-12-13T09:45:00Z</dcterms:created>
  <dc:creator>LEOSAC SAS</dc:creator>
  <dc:description/>
  <dc:language>en-US</dc:language>
  <cp:lastModifiedBy/>
  <cp:lastPrinted>2022-12-14T15:41:00Z</cp:lastPrinted>
  <dcterms:modified xsi:type="dcterms:W3CDTF">2023-10-12T20:18:01Z</dcterms:modified>
  <cp:revision>231</cp:revision>
  <dc:subject/>
  <dc:title>LEOSAC KEY MANAGER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InternalTags">
    <vt:lpwstr/>
  </property>
  <property fmtid="{D5CDD505-2E9C-101B-9397-08002B2CF9AE}" pid="6" name="LocalizationTags">
    <vt:lpwstr/>
  </property>
  <property fmtid="{D5CDD505-2E9C-101B-9397-08002B2CF9AE}" pid="7" name="ScenarioTags">
    <vt:lpwstr/>
  </property>
</Properties>
</file>