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1FCAC" w14:textId="688A5A8A" w:rsidR="00055174" w:rsidRPr="005D558F" w:rsidRDefault="00055174" w:rsidP="005D55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5D558F">
        <w:rPr>
          <w:rFonts w:ascii="Arial" w:eastAsia="Times New Roman" w:hAnsi="Arial" w:cs="Arial"/>
          <w:b/>
          <w:color w:val="24292E"/>
          <w:sz w:val="24"/>
          <w:szCs w:val="24"/>
        </w:rPr>
        <w:t>What are three conclusions we can make about Kickstarter campaigns given the provided data?</w:t>
      </w:r>
    </w:p>
    <w:p w14:paraId="1EAC2BA5" w14:textId="77777777" w:rsidR="00055174" w:rsidRPr="006E1994" w:rsidRDefault="00055174" w:rsidP="00BD50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6E444D" w14:textId="524F3481" w:rsidR="00262965" w:rsidRPr="005D558F" w:rsidRDefault="008D12FE" w:rsidP="005D558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D558F">
        <w:rPr>
          <w:rFonts w:ascii="Arial" w:eastAsia="Times New Roman" w:hAnsi="Arial" w:cs="Arial"/>
          <w:color w:val="000000"/>
          <w:sz w:val="24"/>
          <w:szCs w:val="24"/>
        </w:rPr>
        <w:t>Overall success rate is 53%</w:t>
      </w:r>
      <w:r w:rsidR="00262965" w:rsidRPr="005D558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7122BB" w:rsidRPr="005D558F">
        <w:rPr>
          <w:rFonts w:ascii="Arial" w:eastAsia="Times New Roman" w:hAnsi="Arial" w:cs="Arial"/>
          <w:color w:val="000000"/>
          <w:sz w:val="24"/>
          <w:szCs w:val="24"/>
        </w:rPr>
        <w:t xml:space="preserve">it is inversely proportional to the goal of the </w:t>
      </w:r>
      <w:r w:rsidR="001527CC" w:rsidRPr="005D558F">
        <w:rPr>
          <w:rFonts w:ascii="Arial" w:eastAsia="Times New Roman" w:hAnsi="Arial" w:cs="Arial"/>
          <w:color w:val="000000"/>
          <w:sz w:val="24"/>
          <w:szCs w:val="24"/>
        </w:rPr>
        <w:t xml:space="preserve">project [i.e. the lower the goal, the higher the success </w:t>
      </w:r>
      <w:r w:rsidR="009311B4" w:rsidRPr="005D558F">
        <w:rPr>
          <w:rFonts w:ascii="Arial" w:eastAsia="Times New Roman" w:hAnsi="Arial" w:cs="Arial"/>
          <w:color w:val="000000"/>
          <w:sz w:val="24"/>
          <w:szCs w:val="24"/>
        </w:rPr>
        <w:t>rate</w:t>
      </w:r>
      <w:r w:rsidR="001527CC" w:rsidRPr="005D558F">
        <w:rPr>
          <w:rFonts w:ascii="Arial" w:eastAsia="Times New Roman" w:hAnsi="Arial" w:cs="Arial"/>
          <w:color w:val="000000"/>
          <w:sz w:val="24"/>
          <w:szCs w:val="24"/>
        </w:rPr>
        <w:t>]</w:t>
      </w:r>
      <w:r w:rsidR="007122BB" w:rsidRPr="005D558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606A2" w:rsidRPr="005D558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772210E" w14:textId="47AF923C" w:rsidR="0076302D" w:rsidRPr="006E1994" w:rsidRDefault="0076302D" w:rsidP="00BD50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74986D" w14:textId="4D1C8C68" w:rsidR="00DE4A1A" w:rsidRPr="005D558F" w:rsidRDefault="005D558F" w:rsidP="005D558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D558F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215507" w:rsidRPr="005D558F">
        <w:rPr>
          <w:rFonts w:ascii="Arial" w:eastAsia="Times New Roman" w:hAnsi="Arial" w:cs="Arial"/>
          <w:color w:val="000000"/>
          <w:sz w:val="24"/>
          <w:szCs w:val="24"/>
        </w:rPr>
        <w:t xml:space="preserve">here are 12 </w:t>
      </w:r>
      <w:r w:rsidR="00267AD7" w:rsidRPr="005D558F">
        <w:rPr>
          <w:rFonts w:ascii="Arial" w:eastAsia="Times New Roman" w:hAnsi="Arial" w:cs="Arial"/>
          <w:color w:val="000000"/>
          <w:sz w:val="24"/>
          <w:szCs w:val="24"/>
        </w:rPr>
        <w:t>sub</w:t>
      </w:r>
      <w:r w:rsidR="00215507" w:rsidRPr="005D558F">
        <w:rPr>
          <w:rFonts w:ascii="Arial" w:eastAsia="Times New Roman" w:hAnsi="Arial" w:cs="Arial"/>
          <w:color w:val="000000"/>
          <w:sz w:val="24"/>
          <w:szCs w:val="24"/>
        </w:rPr>
        <w:t>categories with 100% success rate</w:t>
      </w:r>
      <w:r w:rsidR="00DE4A1A" w:rsidRPr="005D558F">
        <w:rPr>
          <w:rFonts w:ascii="Arial" w:eastAsia="Times New Roman" w:hAnsi="Arial" w:cs="Arial"/>
          <w:color w:val="000000"/>
          <w:sz w:val="24"/>
          <w:szCs w:val="24"/>
        </w:rPr>
        <w:t xml:space="preserve"> and 20 categories with 0% success </w:t>
      </w:r>
      <w:r w:rsidR="00267AD7" w:rsidRPr="005D558F">
        <w:rPr>
          <w:rFonts w:ascii="Arial" w:eastAsia="Times New Roman" w:hAnsi="Arial" w:cs="Arial"/>
          <w:color w:val="000000"/>
          <w:sz w:val="24"/>
          <w:szCs w:val="24"/>
        </w:rPr>
        <w:t>rate</w:t>
      </w:r>
    </w:p>
    <w:p w14:paraId="1C24505F" w14:textId="2CB82772" w:rsidR="00215507" w:rsidRPr="006E1994" w:rsidRDefault="00215507" w:rsidP="00BD50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FCE15AF" w14:textId="1FD25F4A" w:rsidR="00DE4A1A" w:rsidRPr="00D027D6" w:rsidRDefault="00DE4A1A" w:rsidP="007A3BE0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D027D6">
        <w:rPr>
          <w:rFonts w:ascii="Arial" w:eastAsia="Times New Roman" w:hAnsi="Arial" w:cs="Arial"/>
          <w:color w:val="000000"/>
          <w:sz w:val="24"/>
          <w:szCs w:val="24"/>
          <w:u w:val="single"/>
        </w:rPr>
        <w:t>100% success</w:t>
      </w:r>
    </w:p>
    <w:p w14:paraId="382BFDF7" w14:textId="77777777" w:rsidR="00215507" w:rsidRPr="006E1994" w:rsidRDefault="00215507" w:rsidP="00BD50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4A9974F" w14:textId="021D8714" w:rsidR="00215507" w:rsidRPr="006E1994" w:rsidRDefault="00215507" w:rsidP="007A3BE0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D027D6">
        <w:rPr>
          <w:rFonts w:ascii="Arial" w:eastAsia="Times New Roman" w:hAnsi="Arial" w:cs="Arial"/>
          <w:color w:val="000000"/>
          <w:sz w:val="24"/>
          <w:szCs w:val="24"/>
        </w:rPr>
        <w:t>classical music</w:t>
      </w:r>
      <w:r w:rsidR="005D558F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documentary</w:t>
      </w:r>
      <w:r w:rsidR="005D558F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electronic music</w:t>
      </w:r>
      <w:r w:rsidR="005D558F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hardware</w:t>
      </w:r>
      <w:r w:rsidR="005D558F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metal</w:t>
      </w:r>
      <w:r w:rsidR="005D558F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nonfiction</w:t>
      </w:r>
      <w:r w:rsidR="005D558F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pop</w:t>
      </w:r>
      <w:r w:rsidR="00D027D6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radio &amp; podcasts</w:t>
      </w:r>
      <w:r w:rsidR="00D027D6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rock</w:t>
      </w:r>
      <w:r w:rsidR="00D027D6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shorts</w:t>
      </w:r>
      <w:r w:rsidR="00D027D6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tabletop games</w:t>
      </w:r>
      <w:r w:rsidR="00D027D6" w:rsidRPr="00D027D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D027D6">
        <w:rPr>
          <w:rFonts w:ascii="Arial" w:eastAsia="Times New Roman" w:hAnsi="Arial" w:cs="Arial"/>
          <w:color w:val="000000"/>
          <w:sz w:val="24"/>
          <w:szCs w:val="24"/>
        </w:rPr>
        <w:t>television</w:t>
      </w:r>
    </w:p>
    <w:p w14:paraId="191E79EF" w14:textId="74ACE3FA" w:rsidR="00215507" w:rsidRPr="006E1994" w:rsidRDefault="00215507" w:rsidP="00BD50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7B2DD3E" w14:textId="31E53D5F" w:rsidR="00DE4A1A" w:rsidRPr="006E1994" w:rsidRDefault="00DE4A1A" w:rsidP="007A3BE0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6E1994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0% success </w:t>
      </w:r>
    </w:p>
    <w:p w14:paraId="427033E3" w14:textId="77777777" w:rsidR="00453255" w:rsidRPr="006E1994" w:rsidRDefault="00453255" w:rsidP="007A3BE0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0D72A552" w14:textId="197B75C9" w:rsidR="00215507" w:rsidRPr="006E1994" w:rsidRDefault="00D027D6" w:rsidP="0024464E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6E1994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nimation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art books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audio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children's books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drama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faith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fiction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food trucks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gadgets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jazz</w:t>
      </w:r>
      <w:r w:rsidR="007A3BE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mobile games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nature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people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places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restaurants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science fiction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translations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video games</w:t>
      </w:r>
      <w:r w:rsidR="0024464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web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15507" w:rsidRPr="006E1994">
        <w:rPr>
          <w:rFonts w:ascii="Arial" w:eastAsia="Times New Roman" w:hAnsi="Arial" w:cs="Arial"/>
          <w:color w:val="000000"/>
          <w:sz w:val="24"/>
          <w:szCs w:val="24"/>
        </w:rPr>
        <w:t>world music</w:t>
      </w:r>
    </w:p>
    <w:p w14:paraId="768CC0AC" w14:textId="77777777" w:rsidR="007A3BE0" w:rsidRDefault="007A3BE0" w:rsidP="007A3B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FD51FCC" w14:textId="77777777" w:rsidR="00DA3420" w:rsidRDefault="009D11A3" w:rsidP="007A3BE0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3BE0">
        <w:rPr>
          <w:rFonts w:ascii="Arial" w:eastAsia="Times New Roman" w:hAnsi="Arial" w:cs="Arial"/>
          <w:sz w:val="24"/>
          <w:szCs w:val="24"/>
        </w:rPr>
        <w:t>Data presents seasonality</w:t>
      </w:r>
      <w:r w:rsidR="002B0384" w:rsidRPr="007A3BE0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5D8C6FC9" w14:textId="77777777" w:rsidR="00DA3420" w:rsidRDefault="00DA3420" w:rsidP="00DA3420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 w:rsidR="002B0384" w:rsidRPr="007A3BE0">
        <w:rPr>
          <w:rFonts w:ascii="Arial" w:eastAsia="Times New Roman" w:hAnsi="Arial" w:cs="Arial"/>
          <w:sz w:val="24"/>
          <w:szCs w:val="24"/>
        </w:rPr>
        <w:t>uccess rate is higher in second quarter</w:t>
      </w:r>
      <w:r w:rsidR="00C11776" w:rsidRPr="007A3BE0">
        <w:rPr>
          <w:rFonts w:ascii="Arial" w:eastAsia="Times New Roman" w:hAnsi="Arial" w:cs="Arial"/>
          <w:sz w:val="24"/>
          <w:szCs w:val="24"/>
        </w:rPr>
        <w:t xml:space="preserve"> and lower in September</w:t>
      </w:r>
      <w:r w:rsidR="00FB2E16" w:rsidRPr="007A3BE0">
        <w:rPr>
          <w:rFonts w:ascii="Arial" w:eastAsia="Times New Roman" w:hAnsi="Arial" w:cs="Arial"/>
          <w:sz w:val="24"/>
          <w:szCs w:val="24"/>
        </w:rPr>
        <w:t xml:space="preserve"> and December</w:t>
      </w:r>
      <w:r w:rsidR="003B60E7" w:rsidRPr="007A3BE0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3EECB655" w14:textId="6C0A2DD0" w:rsidR="00DB60CA" w:rsidRPr="007A3BE0" w:rsidRDefault="00DB60CA" w:rsidP="00DA3420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3BE0">
        <w:rPr>
          <w:rFonts w:ascii="Arial" w:eastAsia="Times New Roman" w:hAnsi="Arial" w:cs="Arial"/>
          <w:sz w:val="24"/>
          <w:szCs w:val="24"/>
        </w:rPr>
        <w:t>Failed rat</w:t>
      </w:r>
      <w:r w:rsidR="003B60E7" w:rsidRPr="007A3BE0">
        <w:rPr>
          <w:rFonts w:ascii="Arial" w:eastAsia="Times New Roman" w:hAnsi="Arial" w:cs="Arial"/>
          <w:sz w:val="24"/>
          <w:szCs w:val="24"/>
        </w:rPr>
        <w:t>e</w:t>
      </w:r>
      <w:r w:rsidRPr="007A3BE0">
        <w:rPr>
          <w:rFonts w:ascii="Arial" w:eastAsia="Times New Roman" w:hAnsi="Arial" w:cs="Arial"/>
          <w:sz w:val="24"/>
          <w:szCs w:val="24"/>
        </w:rPr>
        <w:t xml:space="preserve"> is </w:t>
      </w:r>
      <w:r w:rsidR="00FB2E16" w:rsidRPr="007A3BE0">
        <w:rPr>
          <w:rFonts w:ascii="Arial" w:eastAsia="Times New Roman" w:hAnsi="Arial" w:cs="Arial"/>
          <w:sz w:val="24"/>
          <w:szCs w:val="24"/>
        </w:rPr>
        <w:t>particularly</w:t>
      </w:r>
      <w:r w:rsidR="003B60E7" w:rsidRPr="007A3BE0">
        <w:rPr>
          <w:rFonts w:ascii="Arial" w:eastAsia="Times New Roman" w:hAnsi="Arial" w:cs="Arial"/>
          <w:sz w:val="24"/>
          <w:szCs w:val="24"/>
        </w:rPr>
        <w:t xml:space="preserve"> high</w:t>
      </w:r>
      <w:r w:rsidRPr="007A3BE0">
        <w:rPr>
          <w:rFonts w:ascii="Arial" w:eastAsia="Times New Roman" w:hAnsi="Arial" w:cs="Arial"/>
          <w:sz w:val="24"/>
          <w:szCs w:val="24"/>
        </w:rPr>
        <w:t xml:space="preserve"> around June, July and </w:t>
      </w:r>
      <w:r w:rsidR="00FB2E16" w:rsidRPr="007A3BE0">
        <w:rPr>
          <w:rFonts w:ascii="Arial" w:eastAsia="Times New Roman" w:hAnsi="Arial" w:cs="Arial"/>
          <w:sz w:val="24"/>
          <w:szCs w:val="24"/>
        </w:rPr>
        <w:t>Jan</w:t>
      </w:r>
    </w:p>
    <w:p w14:paraId="6EEACFDD" w14:textId="77777777" w:rsidR="00267AD7" w:rsidRPr="006E1994" w:rsidRDefault="00267AD7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ACC2F19" w14:textId="39277BD2" w:rsidR="002858C4" w:rsidRPr="0024464E" w:rsidRDefault="002858C4" w:rsidP="00244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700DA525" w14:textId="0E29301B" w:rsidR="002858C4" w:rsidRPr="0024464E" w:rsidRDefault="002858C4" w:rsidP="002446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24464E">
        <w:rPr>
          <w:rFonts w:ascii="Arial" w:eastAsia="Times New Roman" w:hAnsi="Arial" w:cs="Arial"/>
          <w:b/>
          <w:color w:val="24292E"/>
          <w:sz w:val="24"/>
          <w:szCs w:val="24"/>
        </w:rPr>
        <w:t>What are some of the limitations of this dataset?</w:t>
      </w:r>
    </w:p>
    <w:p w14:paraId="31510F03" w14:textId="5CB2DAD1" w:rsidR="00267AD7" w:rsidRDefault="00267AD7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74DFAA7" w14:textId="2FE66191" w:rsidR="00FE275D" w:rsidRDefault="00FE275D" w:rsidP="0024464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Engagement metrics [comments, shares, likes</w:t>
      </w:r>
      <w:r w:rsidR="005F1565">
        <w:rPr>
          <w:rFonts w:ascii="Arial" w:eastAsia="Times New Roman" w:hAnsi="Arial" w:cs="Arial"/>
          <w:sz w:val="24"/>
          <w:szCs w:val="24"/>
        </w:rPr>
        <w:t>, etc.] could affect project state rate</w:t>
      </w:r>
      <w:r w:rsidR="000976F3">
        <w:rPr>
          <w:rFonts w:ascii="Arial" w:eastAsia="Times New Roman" w:hAnsi="Arial" w:cs="Arial"/>
          <w:sz w:val="24"/>
          <w:szCs w:val="24"/>
        </w:rPr>
        <w:t xml:space="preserve"> [e.g. the higher engagement, the more </w:t>
      </w:r>
      <w:r w:rsidR="004A0546">
        <w:rPr>
          <w:rFonts w:ascii="Arial" w:eastAsia="Times New Roman" w:hAnsi="Arial" w:cs="Arial"/>
          <w:sz w:val="24"/>
          <w:szCs w:val="24"/>
        </w:rPr>
        <w:t>likelihood</w:t>
      </w:r>
      <w:bookmarkStart w:id="0" w:name="_GoBack"/>
      <w:bookmarkEnd w:id="0"/>
      <w:r w:rsidR="000976F3">
        <w:rPr>
          <w:rFonts w:ascii="Arial" w:eastAsia="Times New Roman" w:hAnsi="Arial" w:cs="Arial"/>
          <w:sz w:val="24"/>
          <w:szCs w:val="24"/>
        </w:rPr>
        <w:t xml:space="preserve"> of success]. We are missing data on engagement metrics.</w:t>
      </w:r>
    </w:p>
    <w:p w14:paraId="60583A88" w14:textId="0BA589DB" w:rsidR="003A209B" w:rsidRDefault="003A209B" w:rsidP="0024464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Some categories are influenced by micro and </w:t>
      </w:r>
      <w:proofErr w:type="spellStart"/>
      <w:r>
        <w:rPr>
          <w:rFonts w:ascii="Arial" w:eastAsia="Times New Roman" w:hAnsi="Arial" w:cs="Arial"/>
          <w:sz w:val="24"/>
          <w:szCs w:val="24"/>
        </w:rPr>
        <w:t>macro economic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factors.</w:t>
      </w:r>
      <w:r w:rsidR="005308A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8A65FE9" w14:textId="326B341F" w:rsidR="005308A0" w:rsidRDefault="005308A0" w:rsidP="0024464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Geography is limited to country and not to region</w:t>
      </w:r>
      <w:r w:rsidR="0035098D">
        <w:rPr>
          <w:rFonts w:ascii="Arial" w:eastAsia="Times New Roman" w:hAnsi="Arial" w:cs="Arial"/>
          <w:sz w:val="24"/>
          <w:szCs w:val="24"/>
        </w:rPr>
        <w:t xml:space="preserve"> [state or providence], which could add more interesting insights.</w:t>
      </w:r>
    </w:p>
    <w:p w14:paraId="0C278ADE" w14:textId="422A409B" w:rsidR="004C79B1" w:rsidRDefault="004C79B1" w:rsidP="005308A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CBDD9D3" w14:textId="38A86C4A" w:rsidR="00B24E7C" w:rsidRPr="0024464E" w:rsidRDefault="00B24E7C" w:rsidP="0024464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24464E">
        <w:rPr>
          <w:rFonts w:ascii="Arial" w:eastAsia="Times New Roman" w:hAnsi="Arial" w:cs="Arial"/>
          <w:b/>
          <w:color w:val="24292E"/>
          <w:sz w:val="24"/>
          <w:szCs w:val="24"/>
        </w:rPr>
        <w:t>What are some other possible tables/graphs that we could create?</w:t>
      </w:r>
    </w:p>
    <w:p w14:paraId="59B16E71" w14:textId="06E6BC0C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6692E59" w14:textId="56E58044" w:rsidR="004C79B1" w:rsidRPr="0024464E" w:rsidRDefault="00F87D5B" w:rsidP="0024464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464E">
        <w:rPr>
          <w:rFonts w:ascii="Arial" w:eastAsia="Times New Roman" w:hAnsi="Arial" w:cs="Arial"/>
          <w:sz w:val="24"/>
          <w:szCs w:val="24"/>
        </w:rPr>
        <w:t>S</w:t>
      </w:r>
      <w:r w:rsidR="00F32170" w:rsidRPr="0024464E">
        <w:rPr>
          <w:rFonts w:ascii="Arial" w:eastAsia="Times New Roman" w:hAnsi="Arial" w:cs="Arial"/>
          <w:sz w:val="24"/>
          <w:szCs w:val="24"/>
        </w:rPr>
        <w:t xml:space="preserve">tate [count and percentage] by subcategories </w:t>
      </w:r>
    </w:p>
    <w:p w14:paraId="0E1737C6" w14:textId="0E471ECB" w:rsidR="00F32170" w:rsidRPr="0024464E" w:rsidRDefault="00F87D5B" w:rsidP="0024464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464E">
        <w:rPr>
          <w:rFonts w:ascii="Arial" w:eastAsia="Times New Roman" w:hAnsi="Arial" w:cs="Arial"/>
          <w:sz w:val="24"/>
          <w:szCs w:val="24"/>
        </w:rPr>
        <w:t>S</w:t>
      </w:r>
      <w:r w:rsidR="00F32170" w:rsidRPr="0024464E">
        <w:rPr>
          <w:rFonts w:ascii="Arial" w:eastAsia="Times New Roman" w:hAnsi="Arial" w:cs="Arial"/>
          <w:sz w:val="24"/>
          <w:szCs w:val="24"/>
        </w:rPr>
        <w:t>tate [count and percentage] by country</w:t>
      </w:r>
    </w:p>
    <w:p w14:paraId="62810F18" w14:textId="723FF769" w:rsidR="00F32170" w:rsidRPr="0024464E" w:rsidRDefault="00F87D5B" w:rsidP="0024464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464E">
        <w:rPr>
          <w:rFonts w:ascii="Arial" w:eastAsia="Times New Roman" w:hAnsi="Arial" w:cs="Arial"/>
          <w:sz w:val="24"/>
          <w:szCs w:val="24"/>
        </w:rPr>
        <w:t>T</w:t>
      </w:r>
      <w:r w:rsidR="009E129F" w:rsidRPr="0024464E">
        <w:rPr>
          <w:rFonts w:ascii="Arial" w:eastAsia="Times New Roman" w:hAnsi="Arial" w:cs="Arial"/>
          <w:sz w:val="24"/>
          <w:szCs w:val="24"/>
        </w:rPr>
        <w:t>op success state subcategories</w:t>
      </w:r>
      <w:r w:rsidR="00403124" w:rsidRPr="0024464E">
        <w:rPr>
          <w:rFonts w:ascii="Arial" w:eastAsia="Times New Roman" w:hAnsi="Arial" w:cs="Arial"/>
          <w:sz w:val="24"/>
          <w:szCs w:val="24"/>
        </w:rPr>
        <w:t xml:space="preserve"> </w:t>
      </w:r>
      <w:r w:rsidRPr="0024464E">
        <w:rPr>
          <w:rFonts w:ascii="Arial" w:eastAsia="Times New Roman" w:hAnsi="Arial" w:cs="Arial"/>
          <w:sz w:val="24"/>
          <w:szCs w:val="24"/>
        </w:rPr>
        <w:t>sliced</w:t>
      </w:r>
      <w:r w:rsidR="00403124" w:rsidRPr="0024464E">
        <w:rPr>
          <w:rFonts w:ascii="Arial" w:eastAsia="Times New Roman" w:hAnsi="Arial" w:cs="Arial"/>
          <w:sz w:val="24"/>
          <w:szCs w:val="24"/>
        </w:rPr>
        <w:t xml:space="preserve"> by</w:t>
      </w:r>
      <w:r w:rsidRPr="0024464E">
        <w:rPr>
          <w:rFonts w:ascii="Arial" w:eastAsia="Times New Roman" w:hAnsi="Arial" w:cs="Arial"/>
          <w:sz w:val="24"/>
          <w:szCs w:val="24"/>
        </w:rPr>
        <w:t xml:space="preserve"> success rate</w:t>
      </w:r>
    </w:p>
    <w:p w14:paraId="1B037DDE" w14:textId="71254C68" w:rsidR="00F127C2" w:rsidRPr="0024464E" w:rsidRDefault="00417FE4" w:rsidP="0024464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464E">
        <w:rPr>
          <w:rFonts w:ascii="Arial" w:eastAsia="Times New Roman" w:hAnsi="Arial" w:cs="Arial"/>
          <w:sz w:val="24"/>
          <w:szCs w:val="24"/>
        </w:rPr>
        <w:t>Seasonality by country</w:t>
      </w:r>
    </w:p>
    <w:p w14:paraId="04FA5B53" w14:textId="138E2E0F" w:rsidR="00652D51" w:rsidRPr="006E1994" w:rsidRDefault="00652D5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3DCBAD1" w14:textId="4CC7F3FA" w:rsidR="004C79B1" w:rsidRPr="006E1994" w:rsidRDefault="00652D51" w:rsidP="002F28D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6E1994">
        <w:rPr>
          <w:rFonts w:ascii="Arial" w:eastAsia="Times New Roman" w:hAnsi="Arial" w:cs="Arial"/>
          <w:sz w:val="24"/>
          <w:szCs w:val="24"/>
        </w:rPr>
        <w:t xml:space="preserve">These will give us a better picture on what </w:t>
      </w:r>
      <w:r w:rsidR="008525C4" w:rsidRPr="006E1994">
        <w:rPr>
          <w:rFonts w:ascii="Arial" w:eastAsia="Times New Roman" w:hAnsi="Arial" w:cs="Arial"/>
          <w:sz w:val="24"/>
          <w:szCs w:val="24"/>
        </w:rPr>
        <w:t>segments [subcategories, countries] have had better success rat</w:t>
      </w:r>
      <w:r w:rsidR="00FE275D">
        <w:rPr>
          <w:rFonts w:ascii="Arial" w:eastAsia="Times New Roman" w:hAnsi="Arial" w:cs="Arial"/>
          <w:sz w:val="24"/>
          <w:szCs w:val="24"/>
        </w:rPr>
        <w:t>e</w:t>
      </w:r>
      <w:r w:rsidR="004A16E3">
        <w:rPr>
          <w:rFonts w:ascii="Arial" w:eastAsia="Times New Roman" w:hAnsi="Arial" w:cs="Arial"/>
          <w:sz w:val="24"/>
          <w:szCs w:val="24"/>
        </w:rPr>
        <w:t>.</w:t>
      </w:r>
    </w:p>
    <w:p w14:paraId="0DD5C741" w14:textId="5D49D005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3BE2DA0" w14:textId="61E93CD9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BD0360F" w14:textId="0DB6C681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7E9E94D" w14:textId="23A80FC8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723936" w14:textId="16098005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5810A86" w14:textId="427D7954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2A46803" w14:textId="5837312D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666F60" w14:textId="6CCBA285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26B0B1" w14:textId="76555130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21884F1" w14:textId="41B0D79C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84C4F25" w14:textId="6284FF41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413F06" w14:textId="191B9DED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3865148" w14:textId="62E91C3C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ED04E9" w14:textId="56E233B0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EE5C6FF" w14:textId="100FF93C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FD9290B" w14:textId="59087851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FC95CA" w14:textId="590B4278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001D880" w14:textId="01DB775A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7E6ACC" w14:textId="1BD3E94F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BAA33F9" w14:textId="3B989ABE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8754935" w14:textId="76865C74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B95C50E" w14:textId="77777777" w:rsidR="004C79B1" w:rsidRPr="006E1994" w:rsidRDefault="004C79B1" w:rsidP="00BD5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4C79B1" w:rsidRPr="006E1994" w:rsidSect="00D027D6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24C5"/>
    <w:multiLevelType w:val="hybridMultilevel"/>
    <w:tmpl w:val="098237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C23EB"/>
    <w:multiLevelType w:val="multilevel"/>
    <w:tmpl w:val="2E1C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0508D"/>
    <w:multiLevelType w:val="hybridMultilevel"/>
    <w:tmpl w:val="A4969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8F4"/>
    <w:multiLevelType w:val="multilevel"/>
    <w:tmpl w:val="7118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C7594"/>
    <w:multiLevelType w:val="hybridMultilevel"/>
    <w:tmpl w:val="E8FCC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760663"/>
    <w:multiLevelType w:val="hybridMultilevel"/>
    <w:tmpl w:val="F0E639F8"/>
    <w:lvl w:ilvl="0" w:tplc="48F08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D2442"/>
    <w:multiLevelType w:val="hybridMultilevel"/>
    <w:tmpl w:val="41BC2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25700A"/>
    <w:multiLevelType w:val="multilevel"/>
    <w:tmpl w:val="EEF8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B1BD4"/>
    <w:multiLevelType w:val="hybridMultilevel"/>
    <w:tmpl w:val="9E186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07"/>
    <w:rsid w:val="00022A6E"/>
    <w:rsid w:val="00055174"/>
    <w:rsid w:val="000976F3"/>
    <w:rsid w:val="00121E4A"/>
    <w:rsid w:val="00130D5D"/>
    <w:rsid w:val="001527CC"/>
    <w:rsid w:val="00156AD5"/>
    <w:rsid w:val="00160613"/>
    <w:rsid w:val="00171191"/>
    <w:rsid w:val="001D5418"/>
    <w:rsid w:val="001F6330"/>
    <w:rsid w:val="00201F1E"/>
    <w:rsid w:val="00215507"/>
    <w:rsid w:val="0024464E"/>
    <w:rsid w:val="00262965"/>
    <w:rsid w:val="00267AD7"/>
    <w:rsid w:val="002721AD"/>
    <w:rsid w:val="002858C4"/>
    <w:rsid w:val="002B0384"/>
    <w:rsid w:val="002F28D8"/>
    <w:rsid w:val="00321D1A"/>
    <w:rsid w:val="00327759"/>
    <w:rsid w:val="0035098D"/>
    <w:rsid w:val="003A209B"/>
    <w:rsid w:val="003B60E7"/>
    <w:rsid w:val="00403124"/>
    <w:rsid w:val="00417FE4"/>
    <w:rsid w:val="0042607D"/>
    <w:rsid w:val="00426412"/>
    <w:rsid w:val="00432E3A"/>
    <w:rsid w:val="00453255"/>
    <w:rsid w:val="004A0546"/>
    <w:rsid w:val="004A16E3"/>
    <w:rsid w:val="004C79B1"/>
    <w:rsid w:val="004E29A1"/>
    <w:rsid w:val="005265C7"/>
    <w:rsid w:val="005308A0"/>
    <w:rsid w:val="00531D2A"/>
    <w:rsid w:val="005D558F"/>
    <w:rsid w:val="005F1565"/>
    <w:rsid w:val="00652D51"/>
    <w:rsid w:val="006A0060"/>
    <w:rsid w:val="006E1994"/>
    <w:rsid w:val="007122BB"/>
    <w:rsid w:val="00740CE7"/>
    <w:rsid w:val="007572C7"/>
    <w:rsid w:val="0076302D"/>
    <w:rsid w:val="007A3BE0"/>
    <w:rsid w:val="007C4076"/>
    <w:rsid w:val="007D6811"/>
    <w:rsid w:val="007D735C"/>
    <w:rsid w:val="00825C15"/>
    <w:rsid w:val="008525C4"/>
    <w:rsid w:val="008D12FE"/>
    <w:rsid w:val="009311B4"/>
    <w:rsid w:val="00936EAD"/>
    <w:rsid w:val="009B47FE"/>
    <w:rsid w:val="009C7E94"/>
    <w:rsid w:val="009D11A3"/>
    <w:rsid w:val="009E129F"/>
    <w:rsid w:val="009F4F7E"/>
    <w:rsid w:val="00A12702"/>
    <w:rsid w:val="00B035A6"/>
    <w:rsid w:val="00B142BE"/>
    <w:rsid w:val="00B24E7C"/>
    <w:rsid w:val="00B311A0"/>
    <w:rsid w:val="00B77428"/>
    <w:rsid w:val="00BD5017"/>
    <w:rsid w:val="00C11776"/>
    <w:rsid w:val="00C35BB8"/>
    <w:rsid w:val="00C46192"/>
    <w:rsid w:val="00C62736"/>
    <w:rsid w:val="00CD4A2D"/>
    <w:rsid w:val="00CD68AA"/>
    <w:rsid w:val="00CD6F04"/>
    <w:rsid w:val="00D027D6"/>
    <w:rsid w:val="00D23FC8"/>
    <w:rsid w:val="00D601E5"/>
    <w:rsid w:val="00DA3420"/>
    <w:rsid w:val="00DB60CA"/>
    <w:rsid w:val="00DE4A1A"/>
    <w:rsid w:val="00EC4C5C"/>
    <w:rsid w:val="00EE0D2B"/>
    <w:rsid w:val="00F127C2"/>
    <w:rsid w:val="00F13F57"/>
    <w:rsid w:val="00F32170"/>
    <w:rsid w:val="00F32CED"/>
    <w:rsid w:val="00F4063F"/>
    <w:rsid w:val="00F46CF3"/>
    <w:rsid w:val="00F50874"/>
    <w:rsid w:val="00F606A2"/>
    <w:rsid w:val="00F822FB"/>
    <w:rsid w:val="00F87D5B"/>
    <w:rsid w:val="00F94575"/>
    <w:rsid w:val="00FB2E16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F801"/>
  <w15:chartTrackingRefBased/>
  <w15:docId w15:val="{75E4FAC4-8F5F-4146-B432-F96DC084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CEB09-EDC3-452B-A7FE-9AB5C9E3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leosantos9</dc:creator>
  <cp:keywords/>
  <dc:description/>
  <cp:lastModifiedBy>leosantos9</cp:lastModifiedBy>
  <cp:revision>92</cp:revision>
  <dcterms:created xsi:type="dcterms:W3CDTF">2019-01-11T00:58:00Z</dcterms:created>
  <dcterms:modified xsi:type="dcterms:W3CDTF">2019-01-14T02:19:00Z</dcterms:modified>
</cp:coreProperties>
</file>