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4557" w14:textId="6A0932EE" w:rsidR="00B54CE2" w:rsidRDefault="00000000">
      <w:pPr>
        <w:pStyle w:val="Ttulo1"/>
      </w:pPr>
      <w:proofErr w:type="spellStart"/>
      <w:r>
        <w:t>Resumo</w:t>
      </w:r>
      <w:proofErr w:type="spellEnd"/>
      <w:r w:rsidR="005C4A10" w:rsidRPr="005C4A10">
        <w:rPr>
          <w:rFonts w:ascii="Arial" w:hAnsi="Arial"/>
          <w:sz w:val="22"/>
        </w:rPr>
        <w:t xml:space="preserve"> </w:t>
      </w:r>
      <w:r w:rsidR="005C4A10">
        <w:rPr>
          <w:rFonts w:ascii="Arial" w:hAnsi="Arial"/>
          <w:sz w:val="22"/>
        </w:rPr>
        <w:t>VANTs</w:t>
      </w:r>
    </w:p>
    <w:p w14:paraId="6A9B0AB2" w14:textId="30817C9C" w:rsidR="00B54CE2" w:rsidRDefault="00000000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O artigo apresenta o crescente uso de Veículos Aéreos Não Tripulados (VANTs), popularmente conhecidos como drones, na agricultura de precisão. Essa tecnologia tem se destacado pela capacidade de reduzir custos, aumentar a eficiência e melhorar o monitoramento agrícola. A principal vantagem está na possibilidade de capturar imagens detalhadas das lavouras por meio de diferentes tipos de sensores, como câmeras RGB, multiespectrais, hiperespectrais e térmicas, permitindo identificar falhas de plantio, estresse hídrico e nutricional, além de acompanhar o desenvolvimento das culturas com grande precisão.</w:t>
      </w:r>
      <w:r>
        <w:rPr>
          <w:rFonts w:ascii="Arial" w:hAnsi="Arial"/>
        </w:rPr>
        <w:br/>
      </w:r>
      <w:r>
        <w:rPr>
          <w:rFonts w:ascii="Arial" w:hAnsi="Arial"/>
        </w:rPr>
        <w:br/>
        <w:t>No Brasil, o desenvolvimento de VANTs começou ainda nos anos 1980, com projetos militares, mas logo evoluiu para aplicações civis, principalmente no setor agrícola. Iniciativas como o projeto ARARA e o avanço de empresas especializadas consolidaram o país nesse campo. Atualmente, diversas universidades e companhias privadas investem em pesquisas e soluções comerciais, demonstrando a relevância dessa tecnologia para o agronegócio.</w:t>
      </w:r>
      <w:r>
        <w:rPr>
          <w:rFonts w:ascii="Arial" w:hAnsi="Arial"/>
        </w:rPr>
        <w:br/>
      </w:r>
      <w:r>
        <w:rPr>
          <w:rFonts w:ascii="Arial" w:hAnsi="Arial"/>
        </w:rPr>
        <w:br/>
        <w:t>O artigo também destaca que os VANTs apresentam diferentes modelos e configurações, desde asas fixas até multirrotores, cada um com vantagens e limitações específicas. Enquanto os multirrotores são mais fáceis de operar em pequenas áreas, os modelos de asa fixa oferecem maior alcance e tempo de voo. Além disso, a regulamentação da Agência Nacional de Aviação Civil (ANAC) ainda é um desafio, exigindo autorizações e notificações de voo para garantir segurança.</w:t>
      </w:r>
      <w:r>
        <w:rPr>
          <w:rFonts w:ascii="Arial" w:hAnsi="Arial"/>
        </w:rPr>
        <w:br/>
      </w:r>
      <w:r>
        <w:rPr>
          <w:rFonts w:ascii="Arial" w:hAnsi="Arial"/>
        </w:rPr>
        <w:br/>
        <w:t xml:space="preserve">Em conclusão, o uso de drones representa uma revolução para a agricultura de precisão, tornando possível a coleta de dados detalhados e em tempo real sobre o estado das lavouras. </w:t>
      </w:r>
      <w:proofErr w:type="spellStart"/>
      <w:r w:rsidR="00AB0D7E">
        <w:rPr>
          <w:rFonts w:ascii="Arial" w:hAnsi="Arial"/>
        </w:rPr>
        <w:t>Atualmente</w:t>
      </w:r>
      <w:proofErr w:type="spellEnd"/>
      <w:r w:rsidR="00AB0D7E">
        <w:rPr>
          <w:rFonts w:ascii="Arial" w:hAnsi="Arial"/>
        </w:rPr>
        <w:t xml:space="preserve"> </w:t>
      </w:r>
      <w:proofErr w:type="spellStart"/>
      <w:r w:rsidR="00AB0D7E">
        <w:rPr>
          <w:rFonts w:ascii="Arial" w:hAnsi="Arial"/>
        </w:rPr>
        <w:t>temos</w:t>
      </w:r>
      <w:proofErr w:type="spellEnd"/>
      <w:r w:rsidR="00AB0D7E">
        <w:rPr>
          <w:rFonts w:ascii="Arial" w:hAnsi="Arial"/>
        </w:rPr>
        <w:t xml:space="preserve"> </w:t>
      </w:r>
      <w:proofErr w:type="spellStart"/>
      <w:r w:rsidR="00AB0D7E">
        <w:rPr>
          <w:rFonts w:ascii="Arial" w:hAnsi="Arial"/>
        </w:rPr>
        <w:t>plantação</w:t>
      </w:r>
      <w:proofErr w:type="spellEnd"/>
      <w:r w:rsidR="00AB0D7E">
        <w:rPr>
          <w:rFonts w:ascii="Arial" w:hAnsi="Arial"/>
        </w:rPr>
        <w:t xml:space="preserve"> de </w:t>
      </w:r>
      <w:proofErr w:type="spellStart"/>
      <w:r w:rsidR="00AB0D7E">
        <w:rPr>
          <w:rFonts w:ascii="Arial" w:hAnsi="Arial"/>
        </w:rPr>
        <w:t>fumo</w:t>
      </w:r>
      <w:proofErr w:type="spellEnd"/>
      <w:r w:rsidR="00AB0D7E">
        <w:rPr>
          <w:rFonts w:ascii="Arial" w:hAnsi="Arial"/>
        </w:rPr>
        <w:t xml:space="preserve"> </w:t>
      </w:r>
      <w:proofErr w:type="spellStart"/>
      <w:r w:rsidR="00AB0D7E">
        <w:rPr>
          <w:rFonts w:ascii="Arial" w:hAnsi="Arial"/>
        </w:rPr>
        <w:t>em</w:t>
      </w:r>
      <w:proofErr w:type="spellEnd"/>
      <w:r w:rsidR="00AB0D7E">
        <w:rPr>
          <w:rFonts w:ascii="Arial" w:hAnsi="Arial"/>
        </w:rPr>
        <w:t xml:space="preserve"> SC e </w:t>
      </w:r>
      <w:proofErr w:type="spellStart"/>
      <w:r w:rsidR="00AB0D7E">
        <w:rPr>
          <w:rFonts w:ascii="Arial" w:hAnsi="Arial"/>
        </w:rPr>
        <w:t>utilizamos</w:t>
      </w:r>
      <w:proofErr w:type="spellEnd"/>
      <w:r w:rsidR="00AB0D7E">
        <w:rPr>
          <w:rFonts w:ascii="Arial" w:hAnsi="Arial"/>
        </w:rPr>
        <w:t xml:space="preserve"> </w:t>
      </w:r>
      <w:proofErr w:type="spellStart"/>
      <w:r w:rsidR="00AB0D7E">
        <w:rPr>
          <w:rFonts w:ascii="Arial" w:hAnsi="Arial"/>
        </w:rPr>
        <w:t>varias</w:t>
      </w:r>
      <w:proofErr w:type="spellEnd"/>
      <w:r w:rsidR="00AB0D7E">
        <w:rPr>
          <w:rFonts w:ascii="Arial" w:hAnsi="Arial"/>
        </w:rPr>
        <w:t xml:space="preserve"> </w:t>
      </w:r>
      <w:proofErr w:type="spellStart"/>
      <w:r w:rsidR="00AB0D7E">
        <w:rPr>
          <w:rFonts w:ascii="Arial" w:hAnsi="Arial"/>
        </w:rPr>
        <w:t>tecnologias</w:t>
      </w:r>
      <w:proofErr w:type="spellEnd"/>
      <w:r w:rsidR="00AB0D7E">
        <w:rPr>
          <w:rFonts w:ascii="Arial" w:hAnsi="Arial"/>
        </w:rPr>
        <w:t xml:space="preserve"> VANTs para </w:t>
      </w:r>
      <w:proofErr w:type="spellStart"/>
      <w:r w:rsidR="00AB0D7E">
        <w:rPr>
          <w:rFonts w:ascii="Arial" w:hAnsi="Arial"/>
        </w:rPr>
        <w:t>monitoramento</w:t>
      </w:r>
      <w:proofErr w:type="spellEnd"/>
      <w:r w:rsidR="00AB0D7E">
        <w:rPr>
          <w:rFonts w:ascii="Arial" w:hAnsi="Arial"/>
        </w:rPr>
        <w:t xml:space="preserve"> da </w:t>
      </w:r>
      <w:proofErr w:type="spellStart"/>
      <w:r w:rsidR="00AB0D7E">
        <w:rPr>
          <w:rFonts w:ascii="Arial" w:hAnsi="Arial"/>
        </w:rPr>
        <w:t>plantação</w:t>
      </w:r>
      <w:proofErr w:type="spellEnd"/>
      <w:r w:rsidR="00AB0D7E">
        <w:rPr>
          <w:rFonts w:ascii="Arial" w:hAnsi="Arial"/>
        </w:rPr>
        <w:t xml:space="preserve">, </w:t>
      </w:r>
      <w:proofErr w:type="spellStart"/>
      <w:r w:rsidR="00AB0D7E">
        <w:rPr>
          <w:rFonts w:ascii="Arial" w:hAnsi="Arial"/>
        </w:rPr>
        <w:t>controle</w:t>
      </w:r>
      <w:proofErr w:type="spellEnd"/>
      <w:r w:rsidR="00AB0D7E">
        <w:rPr>
          <w:rFonts w:ascii="Arial" w:hAnsi="Arial"/>
        </w:rPr>
        <w:t xml:space="preserve"> de </w:t>
      </w:r>
      <w:proofErr w:type="spellStart"/>
      <w:r w:rsidR="00AB0D7E">
        <w:rPr>
          <w:rFonts w:ascii="Arial" w:hAnsi="Arial"/>
        </w:rPr>
        <w:t>qualidade</w:t>
      </w:r>
      <w:proofErr w:type="spellEnd"/>
      <w:r w:rsidR="00AB0D7E">
        <w:rPr>
          <w:rFonts w:ascii="Arial" w:hAnsi="Arial"/>
        </w:rPr>
        <w:t xml:space="preserve"> e </w:t>
      </w:r>
      <w:proofErr w:type="spellStart"/>
      <w:r w:rsidR="00AB0D7E">
        <w:rPr>
          <w:rFonts w:ascii="Arial" w:hAnsi="Arial"/>
        </w:rPr>
        <w:t>pragas</w:t>
      </w:r>
      <w:proofErr w:type="spellEnd"/>
      <w:r w:rsidR="00AB0D7E">
        <w:rPr>
          <w:rFonts w:ascii="Arial" w:hAnsi="Arial"/>
        </w:rPr>
        <w:t>.</w:t>
      </w:r>
    </w:p>
    <w:p w14:paraId="06059057" w14:textId="77777777" w:rsidR="00AB0D7E" w:rsidRDefault="00AB0D7E">
      <w:pPr>
        <w:spacing w:line="240" w:lineRule="auto"/>
        <w:rPr>
          <w:rFonts w:ascii="Arial" w:hAnsi="Arial"/>
        </w:rPr>
      </w:pPr>
    </w:p>
    <w:p w14:paraId="0BAFAA19" w14:textId="77777777" w:rsidR="00AB0D7E" w:rsidRDefault="00AB0D7E">
      <w:pPr>
        <w:spacing w:line="240" w:lineRule="auto"/>
      </w:pPr>
    </w:p>
    <w:sectPr w:rsidR="00AB0D7E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338181">
    <w:abstractNumId w:val="8"/>
  </w:num>
  <w:num w:numId="2" w16cid:durableId="1327128756">
    <w:abstractNumId w:val="6"/>
  </w:num>
  <w:num w:numId="3" w16cid:durableId="86119000">
    <w:abstractNumId w:val="5"/>
  </w:num>
  <w:num w:numId="4" w16cid:durableId="2138720748">
    <w:abstractNumId w:val="4"/>
  </w:num>
  <w:num w:numId="5" w16cid:durableId="899050234">
    <w:abstractNumId w:val="7"/>
  </w:num>
  <w:num w:numId="6" w16cid:durableId="1317413035">
    <w:abstractNumId w:val="3"/>
  </w:num>
  <w:num w:numId="7" w16cid:durableId="2022775975">
    <w:abstractNumId w:val="2"/>
  </w:num>
  <w:num w:numId="8" w16cid:durableId="1584799745">
    <w:abstractNumId w:val="1"/>
  </w:num>
  <w:num w:numId="9" w16cid:durableId="83900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35F1"/>
    <w:rsid w:val="005C4A10"/>
    <w:rsid w:val="00AA1D8D"/>
    <w:rsid w:val="00AB0D7E"/>
    <w:rsid w:val="00B47730"/>
    <w:rsid w:val="00B54C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99A70"/>
  <w14:defaultImageDpi w14:val="300"/>
  <w15:docId w15:val="{DC45B00A-6DD9-4EC4-9934-0656EB12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 loch satiro</cp:lastModifiedBy>
  <cp:revision>2</cp:revision>
  <dcterms:created xsi:type="dcterms:W3CDTF">2025-09-19T03:35:00Z</dcterms:created>
  <dcterms:modified xsi:type="dcterms:W3CDTF">2025-09-19T03:35:00Z</dcterms:modified>
  <cp:category/>
</cp:coreProperties>
</file>