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Ata n°005/2014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b w:val="1"/>
          <w:rtl w:val="0"/>
        </w:rPr>
        <w:tab/>
        <w:tab/>
        <w:t xml:space="preserve">Foz do iguaçu, 05 de junho de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Às nove horas e vinte e três minutos do dia cinco do mês de junho de dois mil e quatorze os associados do centro acadêmico de ciência da computação e acadêmicos do curso de ciência da computação da Universidade Estadual do Oeste do Paraná reuniram-se em assembleia ordinária, onde foram informados que devido a ausência de 50% mais 1 dos associados a assembléia teria inicio às nove horas e trinta e oito minutos. Às nove horas e trinta e oito minutos teve início a assembléia ordinária onde o presidente do centro acadêmico conduziu a aprovação da ata n° 004/2014. Às nove horas e cinquenta e nove minutos não havendo mais nenhum assunto a tratar, eu  Rafael Augusto Machado Escobar, secretário do Centro Acadêmico de Ciência da Computação lavrei a presente ata a qual seque por mim assinada.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Secretário do Centro Acadêmico</w:t>
      </w:r>
    </w:p>
    <w:p w:rsidR="00000000" w:rsidDel="00000000" w:rsidP="00000000" w:rsidRDefault="00000000" w:rsidRPr="00000000">
      <w:pPr>
        <w:widowControl w:val="0"/>
        <w:contextualSpacing w:val="0"/>
        <w:jc w:val="right"/>
      </w:pPr>
      <w:r w:rsidDel="00000000" w:rsidR="00000000" w:rsidRPr="00000000">
        <w:rPr>
          <w:rtl w:val="0"/>
        </w:rPr>
        <w:t xml:space="preserve">Rafael Augusto Machado Escobar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