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0424C" w14:textId="304F9A96" w:rsidR="00273D3D" w:rsidRDefault="00273D3D">
      <w:r>
        <w:t xml:space="preserve">Leonardo Sepulveda Bedoya </w:t>
      </w:r>
    </w:p>
    <w:p w14:paraId="4B997F15" w14:textId="77777777" w:rsidR="00273D3D" w:rsidRDefault="00273D3D"/>
    <w:p w14:paraId="6F384006" w14:textId="77777777" w:rsidR="00273D3D" w:rsidRPr="00273D3D" w:rsidRDefault="00273D3D" w:rsidP="00273D3D">
      <w:pPr>
        <w:rPr>
          <w:b/>
          <w:bCs/>
        </w:rPr>
      </w:pPr>
      <w:r w:rsidRPr="00273D3D">
        <w:rPr>
          <w:b/>
          <w:bCs/>
        </w:rPr>
        <w:t>Actividad 1: Construcción de un mapa de sitio</w:t>
      </w:r>
    </w:p>
    <w:p w14:paraId="5BFD1825" w14:textId="77777777" w:rsidR="00273D3D" w:rsidRPr="00273D3D" w:rsidRDefault="00273D3D" w:rsidP="00273D3D">
      <w:pPr>
        <w:numPr>
          <w:ilvl w:val="0"/>
          <w:numId w:val="1"/>
        </w:numPr>
      </w:pPr>
      <w:r w:rsidRPr="00273D3D">
        <w:rPr>
          <w:b/>
          <w:bCs/>
        </w:rPr>
        <w:t>Objetivo:</w:t>
      </w:r>
      <w:r w:rsidRPr="00273D3D">
        <w:t xml:space="preserve"> Crear mapa de sitio de una </w:t>
      </w:r>
      <w:proofErr w:type="gramStart"/>
      <w:r w:rsidRPr="00273D3D">
        <w:t>app</w:t>
      </w:r>
      <w:proofErr w:type="gramEnd"/>
      <w:r w:rsidRPr="00273D3D">
        <w:t xml:space="preserve"> sencilla.</w:t>
      </w:r>
    </w:p>
    <w:p w14:paraId="179427EC" w14:textId="77777777" w:rsidR="00273D3D" w:rsidRPr="00273D3D" w:rsidRDefault="00273D3D" w:rsidP="00273D3D">
      <w:pPr>
        <w:numPr>
          <w:ilvl w:val="0"/>
          <w:numId w:val="1"/>
        </w:numPr>
      </w:pPr>
      <w:r w:rsidRPr="00273D3D">
        <w:rPr>
          <w:b/>
          <w:bCs/>
        </w:rPr>
        <w:t>Guía paso a paso:</w:t>
      </w:r>
    </w:p>
    <w:p w14:paraId="29CC5277" w14:textId="77777777" w:rsidR="00273D3D" w:rsidRPr="00273D3D" w:rsidRDefault="00273D3D" w:rsidP="00273D3D">
      <w:pPr>
        <w:numPr>
          <w:ilvl w:val="1"/>
          <w:numId w:val="1"/>
        </w:numPr>
      </w:pPr>
      <w:r w:rsidRPr="00273D3D">
        <w:t>Abre el tablero Miro plantilla.</w:t>
      </w:r>
    </w:p>
    <w:p w14:paraId="1E846EE2" w14:textId="77777777" w:rsidR="00273D3D" w:rsidRPr="00273D3D" w:rsidRDefault="00273D3D" w:rsidP="00273D3D">
      <w:pPr>
        <w:numPr>
          <w:ilvl w:val="1"/>
          <w:numId w:val="1"/>
        </w:numPr>
      </w:pPr>
      <w:r w:rsidRPr="00273D3D">
        <w:t>Añade al menos 5 nodos (</w:t>
      </w:r>
      <w:proofErr w:type="spellStart"/>
      <w:r w:rsidRPr="00273D3D">
        <w:t>e.g</w:t>
      </w:r>
      <w:proofErr w:type="spellEnd"/>
      <w:r w:rsidRPr="00273D3D">
        <w:t>. Inicio, Producto, Carrito, Perfil, Ayuda).</w:t>
      </w:r>
    </w:p>
    <w:p w14:paraId="599E8ACC" w14:textId="77777777" w:rsidR="00273D3D" w:rsidRPr="00273D3D" w:rsidRDefault="00273D3D" w:rsidP="00273D3D">
      <w:pPr>
        <w:numPr>
          <w:ilvl w:val="1"/>
          <w:numId w:val="1"/>
        </w:numPr>
      </w:pPr>
      <w:r w:rsidRPr="00273D3D">
        <w:t>Conecta jerárquicamente con flechas.</w:t>
      </w:r>
    </w:p>
    <w:p w14:paraId="323FA4E1" w14:textId="77777777" w:rsidR="00273D3D" w:rsidRPr="00273D3D" w:rsidRDefault="00273D3D" w:rsidP="00273D3D">
      <w:pPr>
        <w:numPr>
          <w:ilvl w:val="1"/>
          <w:numId w:val="1"/>
        </w:numPr>
      </w:pPr>
      <w:r w:rsidRPr="00273D3D">
        <w:t>Revisa que no haya nodos sin conexión.</w:t>
      </w:r>
    </w:p>
    <w:p w14:paraId="4EA50D60" w14:textId="77777777" w:rsidR="00273D3D" w:rsidRPr="00273D3D" w:rsidRDefault="00273D3D" w:rsidP="00273D3D">
      <w:pPr>
        <w:numPr>
          <w:ilvl w:val="0"/>
          <w:numId w:val="1"/>
        </w:numPr>
      </w:pPr>
      <w:r w:rsidRPr="00273D3D">
        <w:rPr>
          <w:b/>
          <w:bCs/>
        </w:rPr>
        <w:t>Entrega:</w:t>
      </w:r>
    </w:p>
    <w:p w14:paraId="2CFEFA36" w14:textId="77777777" w:rsidR="00273D3D" w:rsidRPr="00273D3D" w:rsidRDefault="00273D3D" w:rsidP="00273D3D">
      <w:pPr>
        <w:numPr>
          <w:ilvl w:val="1"/>
          <w:numId w:val="2"/>
        </w:numPr>
      </w:pPr>
      <w:r w:rsidRPr="00273D3D">
        <w:t>Imagen exportada del mapa.</w:t>
      </w:r>
    </w:p>
    <w:p w14:paraId="4CD1B764" w14:textId="77777777" w:rsidR="00273D3D" w:rsidRPr="00273D3D" w:rsidRDefault="00273D3D" w:rsidP="00273D3D">
      <w:pPr>
        <w:numPr>
          <w:ilvl w:val="1"/>
          <w:numId w:val="2"/>
        </w:numPr>
      </w:pPr>
      <w:r w:rsidRPr="00273D3D">
        <w:t>Breve justificación (máx. 50</w:t>
      </w:r>
      <w:r w:rsidRPr="00273D3D">
        <w:rPr>
          <w:rFonts w:ascii="Arial" w:hAnsi="Arial" w:cs="Arial"/>
        </w:rPr>
        <w:t> </w:t>
      </w:r>
      <w:r w:rsidRPr="00273D3D">
        <w:t>palabras) de la jerarqu</w:t>
      </w:r>
      <w:r w:rsidRPr="00273D3D">
        <w:rPr>
          <w:rFonts w:ascii="Aptos" w:hAnsi="Aptos" w:cs="Aptos"/>
        </w:rPr>
        <w:t>í</w:t>
      </w:r>
      <w:r w:rsidRPr="00273D3D">
        <w:t>a elegida.</w:t>
      </w:r>
    </w:p>
    <w:p w14:paraId="24756600" w14:textId="77777777" w:rsidR="00273D3D" w:rsidRPr="00273D3D" w:rsidRDefault="00273D3D" w:rsidP="00273D3D">
      <w:r w:rsidRPr="00273D3D">
        <w:rPr>
          <w:b/>
          <w:bCs/>
        </w:rPr>
        <w:t>Criterios de evaluación:</w:t>
      </w:r>
    </w:p>
    <w:p w14:paraId="46D6CC57" w14:textId="77777777" w:rsidR="00273D3D" w:rsidRPr="00273D3D" w:rsidRDefault="00273D3D" w:rsidP="00273D3D">
      <w:pPr>
        <w:numPr>
          <w:ilvl w:val="0"/>
          <w:numId w:val="3"/>
        </w:numPr>
      </w:pPr>
      <w:r w:rsidRPr="00273D3D">
        <w:t>Mín. 5 nodos correctamente nombrados.</w:t>
      </w:r>
    </w:p>
    <w:p w14:paraId="396A043E" w14:textId="77777777" w:rsidR="00273D3D" w:rsidRPr="00273D3D" w:rsidRDefault="00273D3D" w:rsidP="00273D3D">
      <w:pPr>
        <w:numPr>
          <w:ilvl w:val="0"/>
          <w:numId w:val="3"/>
        </w:numPr>
      </w:pPr>
      <w:r w:rsidRPr="00273D3D">
        <w:t>Jerarquía lógica y conectada.</w:t>
      </w:r>
    </w:p>
    <w:p w14:paraId="3D2D3CFE" w14:textId="77777777" w:rsidR="00273D3D" w:rsidRDefault="00273D3D"/>
    <w:p w14:paraId="411CB058" w14:textId="3929160E" w:rsidR="00273D3D" w:rsidRDefault="00273D3D">
      <w:r>
        <w:t>R//</w:t>
      </w:r>
    </w:p>
    <w:p w14:paraId="4489AE1F" w14:textId="68F540F9" w:rsidR="00273D3D" w:rsidRDefault="00273D3D">
      <w:r w:rsidRPr="00273D3D">
        <w:lastRenderedPageBreak/>
        <w:drawing>
          <wp:inline distT="0" distB="0" distL="0" distR="0" wp14:anchorId="23CA8E0A" wp14:editId="401B3358">
            <wp:extent cx="5612130" cy="3634740"/>
            <wp:effectExtent l="0" t="0" r="7620" b="3810"/>
            <wp:docPr id="9668353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3530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B37" w14:textId="74AD5597" w:rsidR="00273D3D" w:rsidRDefault="00273D3D" w:rsidP="00273D3D">
      <w:r w:rsidRPr="00273D3D">
        <w:t xml:space="preserve">Ubico "inicio" como punto central por ser la página principal. De ahí se accede al "carrito" y a "producto", que son esenciales en un sitio de compras. "Perfil" y "ayuda" están a los lados como secciones secundarias, </w:t>
      </w:r>
      <w:proofErr w:type="gramStart"/>
      <w:r w:rsidRPr="00273D3D">
        <w:t>accesibles</w:t>
      </w:r>
      <w:proofErr w:type="gramEnd"/>
      <w:r w:rsidRPr="00273D3D">
        <w:t xml:space="preserve"> pero no prioritarias en la navegación.</w:t>
      </w:r>
    </w:p>
    <w:p w14:paraId="26A44BA2" w14:textId="77777777" w:rsidR="00C8593F" w:rsidRPr="00C8593F" w:rsidRDefault="00C8593F" w:rsidP="00C8593F">
      <w:pPr>
        <w:rPr>
          <w:b/>
          <w:bCs/>
        </w:rPr>
      </w:pPr>
      <w:r w:rsidRPr="00C8593F">
        <w:rPr>
          <w:b/>
          <w:bCs/>
        </w:rPr>
        <w:t>Actividad 3: Identificación de patrones y componentes</w:t>
      </w:r>
    </w:p>
    <w:p w14:paraId="07F65F3F" w14:textId="77777777" w:rsidR="00C8593F" w:rsidRPr="00C8593F" w:rsidRDefault="00C8593F" w:rsidP="00C8593F">
      <w:pPr>
        <w:numPr>
          <w:ilvl w:val="0"/>
          <w:numId w:val="4"/>
        </w:numPr>
      </w:pPr>
      <w:r w:rsidRPr="00C8593F">
        <w:rPr>
          <w:b/>
          <w:bCs/>
        </w:rPr>
        <w:t>Objetivo:</w:t>
      </w:r>
      <w:r w:rsidRPr="00C8593F">
        <w:t> Reconocer y justificar el uso de patrones UI.</w:t>
      </w:r>
    </w:p>
    <w:p w14:paraId="11B09BC0" w14:textId="77777777" w:rsidR="00C8593F" w:rsidRPr="00C8593F" w:rsidRDefault="00C8593F" w:rsidP="00C8593F">
      <w:pPr>
        <w:numPr>
          <w:ilvl w:val="0"/>
          <w:numId w:val="4"/>
        </w:numPr>
      </w:pPr>
      <w:r w:rsidRPr="00C8593F">
        <w:rPr>
          <w:b/>
          <w:bCs/>
        </w:rPr>
        <w:t>Guía:</w:t>
      </w:r>
    </w:p>
    <w:p w14:paraId="3F53E081" w14:textId="77777777" w:rsidR="00C8593F" w:rsidRPr="00C8593F" w:rsidRDefault="00C8593F" w:rsidP="00C8593F">
      <w:pPr>
        <w:numPr>
          <w:ilvl w:val="1"/>
          <w:numId w:val="4"/>
        </w:numPr>
      </w:pPr>
      <w:r w:rsidRPr="00C8593F">
        <w:t xml:space="preserve">Busca en tu </w:t>
      </w:r>
      <w:proofErr w:type="gramStart"/>
      <w:r w:rsidRPr="00C8593F">
        <w:t>app</w:t>
      </w:r>
      <w:proofErr w:type="gramEnd"/>
      <w:r w:rsidRPr="00C8593F">
        <w:t xml:space="preserve"> favorita 3 patrones distintos (</w:t>
      </w:r>
      <w:proofErr w:type="spellStart"/>
      <w:r w:rsidRPr="00C8593F">
        <w:t>e.g</w:t>
      </w:r>
      <w:proofErr w:type="spellEnd"/>
      <w:r w:rsidRPr="00C8593F">
        <w:t xml:space="preserve">. </w:t>
      </w:r>
      <w:proofErr w:type="gramStart"/>
      <w:r w:rsidRPr="00C8593F">
        <w:t>menú hamburguesa</w:t>
      </w:r>
      <w:proofErr w:type="gramEnd"/>
      <w:r w:rsidRPr="00C8593F">
        <w:t>, pestañas, modal).</w:t>
      </w:r>
    </w:p>
    <w:p w14:paraId="0FD880D8" w14:textId="77777777" w:rsidR="00C8593F" w:rsidRPr="00C8593F" w:rsidRDefault="00C8593F" w:rsidP="00C8593F">
      <w:pPr>
        <w:numPr>
          <w:ilvl w:val="1"/>
          <w:numId w:val="4"/>
        </w:numPr>
      </w:pPr>
      <w:r w:rsidRPr="00C8593F">
        <w:t>Captura pantallazos de cada uno.</w:t>
      </w:r>
    </w:p>
    <w:p w14:paraId="7FD398FC" w14:textId="77777777" w:rsidR="00C8593F" w:rsidRPr="00C8593F" w:rsidRDefault="00C8593F" w:rsidP="00C8593F">
      <w:pPr>
        <w:numPr>
          <w:ilvl w:val="1"/>
          <w:numId w:val="4"/>
        </w:numPr>
      </w:pPr>
      <w:r w:rsidRPr="00C8593F">
        <w:t>Escribe explicación (máx. 2 líneas) de por qué el patrón es adecuado allí.</w:t>
      </w:r>
    </w:p>
    <w:p w14:paraId="3BBFF93D" w14:textId="77777777" w:rsidR="00273D3D" w:rsidRDefault="00273D3D" w:rsidP="00273D3D"/>
    <w:p w14:paraId="270158D0" w14:textId="77777777" w:rsidR="00C8593F" w:rsidRDefault="00C8593F" w:rsidP="00273D3D"/>
    <w:p w14:paraId="48B02C29" w14:textId="77777777" w:rsidR="00C8593F" w:rsidRDefault="00C8593F" w:rsidP="00273D3D"/>
    <w:p w14:paraId="37E8631C" w14:textId="77777777" w:rsidR="00C8593F" w:rsidRDefault="00C8593F" w:rsidP="00273D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7"/>
        <w:gridCol w:w="6353"/>
        <w:gridCol w:w="1148"/>
      </w:tblGrid>
      <w:tr w:rsidR="00C8593F" w14:paraId="03966E46" w14:textId="77777777">
        <w:tc>
          <w:tcPr>
            <w:tcW w:w="2942" w:type="dxa"/>
          </w:tcPr>
          <w:p w14:paraId="3F55131D" w14:textId="6EF47C1E" w:rsidR="00C8593F" w:rsidRDefault="00C8593F" w:rsidP="00273D3D">
            <w:r>
              <w:lastRenderedPageBreak/>
              <w:t>Patrón</w:t>
            </w:r>
          </w:p>
        </w:tc>
        <w:tc>
          <w:tcPr>
            <w:tcW w:w="2943" w:type="dxa"/>
          </w:tcPr>
          <w:p w14:paraId="3DCB02BF" w14:textId="2DC13CD1" w:rsidR="00C8593F" w:rsidRDefault="00C8593F" w:rsidP="00273D3D">
            <w:r>
              <w:t xml:space="preserve">Captura de pantalla </w:t>
            </w:r>
          </w:p>
        </w:tc>
        <w:tc>
          <w:tcPr>
            <w:tcW w:w="2943" w:type="dxa"/>
          </w:tcPr>
          <w:p w14:paraId="3035309B" w14:textId="4EB38DD4" w:rsidR="00C8593F" w:rsidRDefault="00C8593F" w:rsidP="00273D3D">
            <w:r>
              <w:t xml:space="preserve">Justificación breve </w:t>
            </w:r>
          </w:p>
        </w:tc>
      </w:tr>
      <w:tr w:rsidR="00C8593F" w14:paraId="35ABD3FA" w14:textId="77777777">
        <w:tc>
          <w:tcPr>
            <w:tcW w:w="2942" w:type="dxa"/>
          </w:tcPr>
          <w:p w14:paraId="3D111D3D" w14:textId="37A303D4" w:rsidR="00C8593F" w:rsidRDefault="00C8593F" w:rsidP="00273D3D">
            <w:r>
              <w:t xml:space="preserve">Menú de hamburguesas </w:t>
            </w:r>
          </w:p>
        </w:tc>
        <w:tc>
          <w:tcPr>
            <w:tcW w:w="2943" w:type="dxa"/>
          </w:tcPr>
          <w:p w14:paraId="549B94A3" w14:textId="10210F91" w:rsidR="00C8593F" w:rsidRDefault="00C8593F" w:rsidP="00273D3D">
            <w:r w:rsidRPr="00C8593F">
              <w:drawing>
                <wp:inline distT="0" distB="0" distL="0" distR="0" wp14:anchorId="5F5EF47B" wp14:editId="365EF368">
                  <wp:extent cx="2772228" cy="1443516"/>
                  <wp:effectExtent l="0" t="0" r="9525" b="4445"/>
                  <wp:docPr id="2679711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711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874" cy="145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FA20522" w14:textId="4EA5B71F" w:rsidR="00C8593F" w:rsidRDefault="00C8593F" w:rsidP="00273D3D">
            <w:r>
              <w:t xml:space="preserve">Ayuda </w:t>
            </w:r>
            <w:proofErr w:type="gramStart"/>
            <w:r>
              <w:t>ya que</w:t>
            </w:r>
            <w:proofErr w:type="gramEnd"/>
            <w:r>
              <w:t xml:space="preserve"> en un espacio limitado, existen varias opciones </w:t>
            </w:r>
          </w:p>
        </w:tc>
      </w:tr>
      <w:tr w:rsidR="00C8593F" w14:paraId="73C0238F" w14:textId="77777777">
        <w:tc>
          <w:tcPr>
            <w:tcW w:w="2942" w:type="dxa"/>
          </w:tcPr>
          <w:p w14:paraId="1BEFE395" w14:textId="0EE2AB4F" w:rsidR="00C8593F" w:rsidRDefault="00C8593F" w:rsidP="00273D3D">
            <w:r>
              <w:t xml:space="preserve">Pestañas inferiores </w:t>
            </w:r>
          </w:p>
        </w:tc>
        <w:tc>
          <w:tcPr>
            <w:tcW w:w="2943" w:type="dxa"/>
          </w:tcPr>
          <w:p w14:paraId="5CFA82B9" w14:textId="4C58AD7F" w:rsidR="00C8593F" w:rsidRDefault="00C8593F" w:rsidP="00273D3D">
            <w:r w:rsidRPr="00C8593F">
              <w:drawing>
                <wp:inline distT="0" distB="0" distL="0" distR="0" wp14:anchorId="0104CB3D" wp14:editId="2FF59E6E">
                  <wp:extent cx="5410955" cy="571580"/>
                  <wp:effectExtent l="0" t="0" r="0" b="0"/>
                  <wp:docPr id="274737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7373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175EADF" w14:textId="7B82D9B1" w:rsidR="00C8593F" w:rsidRDefault="00C8593F" w:rsidP="00273D3D">
            <w:r>
              <w:t xml:space="preserve">Permite navegación rápida en la pagina principal </w:t>
            </w:r>
          </w:p>
        </w:tc>
      </w:tr>
      <w:tr w:rsidR="00C8593F" w14:paraId="716A07C4" w14:textId="77777777">
        <w:tc>
          <w:tcPr>
            <w:tcW w:w="2942" w:type="dxa"/>
          </w:tcPr>
          <w:p w14:paraId="2D2107C8" w14:textId="32F49766" w:rsidR="00C8593F" w:rsidRDefault="00C8593F" w:rsidP="00273D3D">
            <w:r>
              <w:t xml:space="preserve">Modal </w:t>
            </w:r>
          </w:p>
        </w:tc>
        <w:tc>
          <w:tcPr>
            <w:tcW w:w="2943" w:type="dxa"/>
          </w:tcPr>
          <w:p w14:paraId="67344D9C" w14:textId="3BDD4E41" w:rsidR="00C8593F" w:rsidRDefault="00C8593F" w:rsidP="00273D3D">
            <w:r>
              <w:rPr>
                <w:noProof/>
              </w:rPr>
              <w:drawing>
                <wp:inline distT="0" distB="0" distL="0" distR="0" wp14:anchorId="6F78ECC9" wp14:editId="3F0B9EF1">
                  <wp:extent cx="5163185" cy="1922145"/>
                  <wp:effectExtent l="0" t="0" r="0" b="1905"/>
                  <wp:docPr id="711907158" name="Imagen 1" descr="Mensajes de advertencia - Win32 apps | Microsoft 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nsajes de advertencia - Win32 apps | Microsoft Lea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3185" cy="192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5C923E39" w14:textId="42641893" w:rsidR="00C8593F" w:rsidRDefault="00C8593F" w:rsidP="00273D3D">
            <w:r>
              <w:t>Rectifica la decisión del usuario</w:t>
            </w:r>
          </w:p>
        </w:tc>
      </w:tr>
    </w:tbl>
    <w:p w14:paraId="1BF3D0E3" w14:textId="77777777" w:rsidR="00C8593F" w:rsidRDefault="00C8593F" w:rsidP="00273D3D"/>
    <w:p w14:paraId="1DEC5F9A" w14:textId="43B10BC4" w:rsidR="00273D3D" w:rsidRPr="00273D3D" w:rsidRDefault="00C8593F" w:rsidP="00273D3D">
      <w:r>
        <w:br w:type="textWrapping" w:clear="all"/>
      </w:r>
    </w:p>
    <w:sectPr w:rsidR="00273D3D" w:rsidRPr="00273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4D9"/>
    <w:multiLevelType w:val="multilevel"/>
    <w:tmpl w:val="FAE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0033D"/>
    <w:multiLevelType w:val="multilevel"/>
    <w:tmpl w:val="D5E2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13CEB"/>
    <w:multiLevelType w:val="multilevel"/>
    <w:tmpl w:val="707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76467">
    <w:abstractNumId w:val="0"/>
  </w:num>
  <w:num w:numId="2" w16cid:durableId="5972502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35304919">
    <w:abstractNumId w:val="2"/>
  </w:num>
  <w:num w:numId="4" w16cid:durableId="92330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3D"/>
    <w:rsid w:val="00273D3D"/>
    <w:rsid w:val="00C8593F"/>
    <w:rsid w:val="00D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1636"/>
  <w15:chartTrackingRefBased/>
  <w15:docId w15:val="{61F2A3CF-6845-4A5E-983A-FC2B249B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D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3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3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3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D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D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3D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8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sepulveda</dc:creator>
  <cp:keywords/>
  <dc:description/>
  <cp:lastModifiedBy>leo sepulveda</cp:lastModifiedBy>
  <cp:revision>1</cp:revision>
  <dcterms:created xsi:type="dcterms:W3CDTF">2025-07-20T00:03:00Z</dcterms:created>
  <dcterms:modified xsi:type="dcterms:W3CDTF">2025-07-20T01:00:00Z</dcterms:modified>
</cp:coreProperties>
</file>