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666666"/>
          <w:sz w:val="28"/>
          <w:szCs w:val="28"/>
        </w:rPr>
        <w:t xml:space="preserve">PRODUCT REQUIREMENTS DOCUMENT</w:t>
      </w:r>
    </w:p>
    <w:p>
      <w:pPr>
        <w:spacing w:after="100"/>
        <w:jc w:val="center"/>
      </w:pPr>
      <w:r>
        <w:rPr>
          <w:b/>
          <w:bCs/>
          <w:color w:val="0D4D2B"/>
          <w:sz w:val="56"/>
          <w:szCs w:val="56"/>
        </w:rPr>
        <w:t xml:space="preserve">PGC Golf Performance Tracker</w:t>
      </w:r>
    </w:p>
    <w:p>
      <w:pPr>
        <w:spacing w:after="600"/>
        <w:jc w:val="center"/>
      </w:pPr>
      <w:r>
        <w:rPr>
          <w:color w:val="C9A227"/>
          <w:sz w:val="32"/>
          <w:szCs w:val="32"/>
        </w:rPr>
        <w:t xml:space="preserve">Portmarnock Golf Club</w:t>
      </w:r>
    </w:p>
    <w:p>
      <w:pPr>
        <w:spacing w:after="4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2026</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Portmarnock Golf Club</w:t>
            </w:r>
          </w:p>
        </w:tc>
      </w:tr>
    </w:tbl>
    <w:p>
      <w:r>
        <w:br w:type="page"/>
      </w:r>
    </w:p>
    <w:p>
      <w:pPr>
        <w:pStyle w:val="Heading1"/>
      </w:pPr>
      <w:r>
        <w:rPr>
          <w:b/>
          <w:bCs/>
          <w:color w:val="0D4D2B"/>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0D4D2B"/>
        </w:rPr>
        <w:t xml:space="preserve">1. Executive Summary</w:t>
      </w:r>
    </w:p>
    <w:p>
      <w:pPr>
        <w:spacing w:after="200"/>
      </w:pPr>
      <w:r>
        <w:rPr>
          <w:sz w:val="22"/>
          <w:szCs w:val="22"/>
        </w:rPr>
        <w:t xml:space="preserve">The PGC Golf Performance Tracker is a mobile-first application designed to help Portmarnock Golf Club analyse and improve the results of their inter-club competition teams, beginning with the Senior Cup team. The application will enable players to log their rounds, capture detailed performance metrics, and provide administrators with comprehensive analytics to support team selection and strategic planning.</w:t>
      </w:r>
    </w:p>
    <w:p>
      <w:pPr>
        <w:pStyle w:val="Heading3"/>
      </w:pPr>
      <w:r>
        <w:rPr>
          <w:b/>
          <w:bCs/>
          <w:color w:val="333333"/>
        </w:rPr>
        <w:t xml:space="preserve">1.1 Project Goals</w:t>
      </w:r>
    </w:p>
    <w:p>
      <w:pPr>
        <w:pStyle w:val="ListParagraph"/>
        <w:numPr>
          <w:ilvl w:val="0"/>
          <w:numId w:val="2"/>
        </w:numPr>
        <w:spacing w:after="80"/>
      </w:pPr>
      <w:r>
        <w:rPr>
          <w:sz w:val="22"/>
          <w:szCs w:val="22"/>
        </w:rPr>
        <w:t xml:space="preserve">Centralise performance data for PGC competition squad players</w:t>
      </w:r>
    </w:p>
    <w:p>
      <w:pPr>
        <w:pStyle w:val="ListParagraph"/>
        <w:numPr>
          <w:ilvl w:val="0"/>
          <w:numId w:val="2"/>
        </w:numPr>
        <w:spacing w:after="80"/>
      </w:pPr>
      <w:r>
        <w:rPr>
          <w:sz w:val="22"/>
          <w:szCs w:val="22"/>
        </w:rPr>
        <w:t xml:space="preserve">Enable data-driven team selection decisions</w:t>
      </w:r>
    </w:p>
    <w:p>
      <w:pPr>
        <w:pStyle w:val="ListParagraph"/>
        <w:numPr>
          <w:ilvl w:val="0"/>
          <w:numId w:val="2"/>
        </w:numPr>
        <w:spacing w:after="80"/>
      </w:pPr>
      <w:r>
        <w:rPr>
          <w:sz w:val="22"/>
          <w:szCs w:val="22"/>
        </w:rPr>
        <w:t xml:space="preserve">Track individual and team performance trends over time</w:t>
      </w:r>
    </w:p>
    <w:p>
      <w:pPr>
        <w:pStyle w:val="ListParagraph"/>
        <w:numPr>
          <w:ilvl w:val="0"/>
          <w:numId w:val="2"/>
        </w:numPr>
        <w:spacing w:after="80"/>
      </w:pPr>
      <w:r>
        <w:rPr>
          <w:sz w:val="22"/>
          <w:szCs w:val="22"/>
        </w:rPr>
        <w:t xml:space="preserve">Identify performance patterns across course types and weather conditions</w:t>
      </w:r>
    </w:p>
    <w:p>
      <w:pPr>
        <w:pStyle w:val="ListParagraph"/>
        <w:numPr>
          <w:ilvl w:val="0"/>
          <w:numId w:val="2"/>
        </w:numPr>
        <w:spacing w:after="200"/>
      </w:pPr>
      <w:r>
        <w:rPr>
          <w:sz w:val="22"/>
          <w:szCs w:val="22"/>
        </w:rPr>
        <w:t xml:space="preserve">Support goal setting and performance improvement initiatives</w:t>
      </w:r>
    </w:p>
    <w:p>
      <w:pPr>
        <w:pStyle w:val="Heading3"/>
      </w:pPr>
      <w:r>
        <w:rPr>
          <w:b/>
          <w:bCs/>
          <w:color w:val="333333"/>
        </w:rPr>
        <w:t xml:space="preserve">1.2 Target Users</w:t>
      </w:r>
    </w:p>
    <w:p>
      <w:pPr>
        <w:pStyle w:val="ListParagraph"/>
        <w:numPr>
          <w:ilvl w:val="0"/>
          <w:numId w:val="2"/>
        </w:numPr>
        <w:spacing w:after="80"/>
      </w:pPr>
      <w:r>
        <w:rPr>
          <w:sz w:val="22"/>
          <w:szCs w:val="22"/>
        </w:rPr>
        <w:t xml:space="preserve">Squad Players: Members of PGC inter-club competition squads</w:t>
      </w:r>
    </w:p>
    <w:p>
      <w:pPr>
        <w:pStyle w:val="ListParagraph"/>
        <w:numPr>
          <w:ilvl w:val="0"/>
          <w:numId w:val="2"/>
        </w:numPr>
        <w:spacing w:after="80"/>
      </w:pPr>
      <w:r>
        <w:rPr>
          <w:sz w:val="22"/>
          <w:szCs w:val="22"/>
        </w:rPr>
        <w:t xml:space="preserve">Team Administrators: Captains and selectors managing competition teams</w:t>
      </w:r>
    </w:p>
    <w:p>
      <w:pPr>
        <w:pStyle w:val="ListParagraph"/>
        <w:numPr>
          <w:ilvl w:val="0"/>
          <w:numId w:val="2"/>
        </w:numPr>
        <w:spacing w:after="200"/>
      </w:pPr>
      <w:r>
        <w:rPr>
          <w:sz w:val="22"/>
          <w:szCs w:val="22"/>
        </w:rPr>
        <w:t xml:space="preserve">Club Leadership: Super Admins overseeing the entire system</w:t>
      </w:r>
    </w:p>
    <w:p>
      <w:r>
        <w:br w:type="page"/>
      </w:r>
    </w:p>
    <w:p>
      <w:pPr>
        <w:pStyle w:val="Heading1"/>
      </w:pPr>
      <w:r>
        <w:rPr>
          <w:b/>
          <w:bCs/>
          <w:color w:val="0D4D2B"/>
        </w:rPr>
        <w:t xml:space="preserve">2. User Roles &amp; Permissions</w:t>
      </w:r>
    </w:p>
    <w:p>
      <w:pPr>
        <w:pStyle w:val="Heading2"/>
      </w:pPr>
      <w:r>
        <w:rPr>
          <w:b/>
          <w:bCs/>
          <w:color w:val="0D4D2B"/>
        </w:rPr>
        <w:t xml:space="preserve">2.1 Role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Role</w:t>
            </w:r>
          </w:p>
        </w:tc>
        <w:tc>
          <w:tcPr>
            <w:tcW w:type="dxa" w:w="35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Description</w:t>
            </w:r>
          </w:p>
        </w:tc>
        <w:tc>
          <w:tcPr>
            <w:tcW w:type="dxa" w:w="38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Key Permissions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Super 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Initially allocated by Developer. Full system control.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Admin permissions plus: approve/reject registrations, create/remove Admins, transfer Super Admin role, set goals, define handicap ranges, delete users, bulk upload data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 by Super Admin. Limited administrative access.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 reports, query database, edit uploads/posts, modify submitted rounds, manage squad assignments, bulk upload data, export data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Regular User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members of the application.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rounds (screenshot or manual), view own statistics, view comparison reports, update profile, delete/edit own rounds before submission</w:t>
            </w:r>
          </w:p>
        </w:tc>
      </w:tr>
    </w:tbl>
    <w:p>
      <w:pPr>
        <w:spacing w:after="200"/>
      </w:pPr>
    </w:p>
    <w:p>
      <w:pPr>
        <w:pStyle w:val="Heading2"/>
      </w:pPr>
      <w:r>
        <w:rPr>
          <w:b/>
          <w:bCs/>
          <w:color w:val="0D4D2B"/>
        </w:rPr>
        <w:t xml:space="preserve">2.2 Super Admin Transfer</w:t>
      </w:r>
    </w:p>
    <w:p>
      <w:pPr>
        <w:spacing w:after="200"/>
      </w:pPr>
      <w:r>
        <w:rPr>
          <w:sz w:val="22"/>
          <w:szCs w:val="22"/>
        </w:rPr>
        <w:t xml:space="preserve">The Super Admin role can be transferred to any existing Admin to ensure continuity if the current Super Admin is no longer available. This transfer is permanent and the previous Super Admin reverts to Admin status. Only one Super Admin can exist at any time.</w:t>
      </w:r>
    </w:p>
    <w:p>
      <w:r>
        <w:br w:type="page"/>
      </w:r>
    </w:p>
    <w:p>
      <w:pPr>
        <w:pStyle w:val="Heading1"/>
      </w:pPr>
      <w:r>
        <w:rPr>
          <w:b/>
          <w:bCs/>
          <w:color w:val="0D4D2B"/>
        </w:rPr>
        <w:t xml:space="preserve">3. Registration &amp; Authentication</w:t>
      </w:r>
    </w:p>
    <w:p>
      <w:pPr>
        <w:pStyle w:val="Heading2"/>
      </w:pPr>
      <w:r>
        <w:rPr>
          <w:b/>
          <w:bCs/>
          <w:color w:val="0D4D2B"/>
        </w:rPr>
        <w:t xml:space="preserve">3.1 Registration Flow</w:t>
      </w:r>
    </w:p>
    <w:p>
      <w:pPr>
        <w:pStyle w:val="ListParagraph"/>
        <w:numPr>
          <w:ilvl w:val="0"/>
          <w:numId w:val="3"/>
        </w:numPr>
        <w:spacing w:after="80"/>
      </w:pPr>
      <w:r>
        <w:rPr>
          <w:sz w:val="22"/>
          <w:szCs w:val="22"/>
        </w:rPr>
        <w:t xml:space="preserve">User downloads the application and selects 'Register'</w:t>
      </w:r>
    </w:p>
    <w:p>
      <w:pPr>
        <w:pStyle w:val="ListParagraph"/>
        <w:numPr>
          <w:ilvl w:val="0"/>
          <w:numId w:val="3"/>
        </w:numPr>
        <w:spacing w:after="80"/>
      </w:pPr>
      <w:r>
        <w:rPr>
          <w:sz w:val="22"/>
          <w:szCs w:val="22"/>
        </w:rPr>
        <w:t xml:space="preserve">User completes registration form with required fields</w:t>
      </w:r>
    </w:p>
    <w:p>
      <w:pPr>
        <w:pStyle w:val="ListParagraph"/>
        <w:numPr>
          <w:ilvl w:val="0"/>
          <w:numId w:val="3"/>
        </w:numPr>
        <w:spacing w:after="80"/>
      </w:pPr>
      <w:r>
        <w:rPr>
          <w:sz w:val="22"/>
          <w:szCs w:val="22"/>
        </w:rPr>
        <w:t xml:space="preserve">User accepts data retention disclaimer</w:t>
      </w:r>
    </w:p>
    <w:p>
      <w:pPr>
        <w:pStyle w:val="ListParagraph"/>
        <w:numPr>
          <w:ilvl w:val="0"/>
          <w:numId w:val="3"/>
        </w:numPr>
        <w:spacing w:after="80"/>
      </w:pPr>
      <w:r>
        <w:rPr>
          <w:sz w:val="22"/>
          <w:szCs w:val="22"/>
        </w:rPr>
        <w:t xml:space="preserve">Registration submitted for Super Admin approval</w:t>
      </w:r>
    </w:p>
    <w:p>
      <w:pPr>
        <w:pStyle w:val="ListParagraph"/>
        <w:numPr>
          <w:ilvl w:val="0"/>
          <w:numId w:val="3"/>
        </w:numPr>
        <w:spacing w:after="80"/>
      </w:pPr>
      <w:r>
        <w:rPr>
          <w:sz w:val="22"/>
          <w:szCs w:val="22"/>
        </w:rPr>
        <w:t xml:space="preserve">User receives notification of approval/rejection</w:t>
      </w:r>
    </w:p>
    <w:p>
      <w:pPr>
        <w:pStyle w:val="ListParagraph"/>
        <w:numPr>
          <w:ilvl w:val="0"/>
          <w:numId w:val="3"/>
        </w:numPr>
        <w:spacing w:after="200"/>
      </w:pPr>
      <w:r>
        <w:rPr>
          <w:sz w:val="22"/>
          <w:szCs w:val="22"/>
        </w:rPr>
        <w:t xml:space="preserve">Upon approval, user can log in and access the application</w:t>
      </w:r>
    </w:p>
    <w:p>
      <w:pPr>
        <w:pStyle w:val="Heading2"/>
      </w:pPr>
      <w:r>
        <w:rPr>
          <w:b/>
          <w:bCs/>
          <w:color w:val="0D4D2B"/>
        </w:rPr>
        <w:t xml:space="preserve">3.2 Registration Data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Required</w:t>
            </w:r>
          </w:p>
        </w:tc>
        <w:tc>
          <w:tcPr>
            <w:tcW w:type="dxa" w:w="43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and last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for login and 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8 characters, stored hashed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 / Date of Birth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age bracket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Home Club Membership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Club where player is a member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Handicap Index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WHS handicap index (user updatable)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 Membership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Golf Ireland membership number (stored only, no external validation)</w:t>
            </w:r>
          </w:p>
        </w:tc>
      </w:tr>
    </w:tbl>
    <w:p>
      <w:pPr>
        <w:spacing w:after="200"/>
      </w:pPr>
    </w:p>
    <w:p>
      <w:pPr>
        <w:pStyle w:val="Heading2"/>
      </w:pPr>
      <w:r>
        <w:rPr>
          <w:b/>
          <w:bCs/>
          <w:color w:val="0D4D2B"/>
        </w:rPr>
        <w:t xml:space="preserve">3.3 Data Retention Disclaimer</w:t>
      </w:r>
    </w:p>
    <w:p>
      <w:pPr>
        <w:spacing w:after="200"/>
      </w:pPr>
      <w:r>
        <w:rPr>
          <w:sz w:val="22"/>
          <w:szCs w:val="22"/>
        </w:rPr>
        <w:t xml:space="preserve">All users must accept the following disclaimer during registration:</w:t>
      </w:r>
    </w:p>
    <w:p>
      <w:pPr>
        <w:pBdr>
          <w:top w:val="single" w:color="CCCCCC" w:sz="1"/>
          <w:bottom w:val="single" w:color="CCCCCC" w:sz="1"/>
          <w:left w:val="single" w:color="CCCCCC" w:sz="1"/>
          <w:right w:val="single" w:color="CCCCCC" w:sz="1"/>
        </w:pBdr>
        <w:shd w:fill="E8F5E9" w:val="clear"/>
        <w:spacing w:after="200"/>
      </w:pPr>
      <w:r>
        <w:rPr>
          <w:i/>
          <w:iCs/>
          <w:sz w:val="22"/>
          <w:szCs w:val="22"/>
        </w:rPr>
        <w:t xml:space="preserve">"By registering for this application, you consent to Portmarnock Golf Club retaining your data for the purpose of strategic analysis around inter-club competitions with a focus on the success of Portmarnock Golf Club. Your data will be used to analyse performance trends, support team selection, and improve competitive outcomes."</w:t>
      </w:r>
    </w:p>
    <w:p>
      <w:pPr>
        <w:pStyle w:val="Heading2"/>
      </w:pPr>
      <w:r>
        <w:rPr>
          <w:b/>
          <w:bCs/>
          <w:color w:val="0D4D2B"/>
        </w:rPr>
        <w:t xml:space="preserve">3.4 Authentication Features</w:t>
      </w:r>
    </w:p>
    <w:p>
      <w:pPr>
        <w:pStyle w:val="ListParagraph"/>
        <w:numPr>
          <w:ilvl w:val="0"/>
          <w:numId w:val="2"/>
        </w:numPr>
        <w:spacing w:after="80"/>
      </w:pPr>
      <w:r>
        <w:rPr>
          <w:sz w:val="22"/>
          <w:szCs w:val="22"/>
        </w:rPr>
        <w:t xml:space="preserve">Email/password login</w:t>
      </w:r>
    </w:p>
    <w:p>
      <w:pPr>
        <w:pStyle w:val="ListParagraph"/>
        <w:numPr>
          <w:ilvl w:val="0"/>
          <w:numId w:val="2"/>
        </w:numPr>
        <w:spacing w:after="80"/>
      </w:pPr>
      <w:r>
        <w:rPr>
          <w:sz w:val="22"/>
          <w:szCs w:val="22"/>
        </w:rPr>
        <w:t xml:space="preserve">Password reset via email</w:t>
      </w:r>
    </w:p>
    <w:p>
      <w:pPr>
        <w:pStyle w:val="ListParagraph"/>
        <w:numPr>
          <w:ilvl w:val="0"/>
          <w:numId w:val="2"/>
        </w:numPr>
        <w:spacing w:after="200"/>
      </w:pPr>
      <w:r>
        <w:rPr>
          <w:sz w:val="22"/>
          <w:szCs w:val="22"/>
        </w:rPr>
        <w:t xml:space="preserve">Session management with secure token handling</w:t>
      </w:r>
    </w:p>
    <w:p>
      <w:r>
        <w:br w:type="page"/>
      </w:r>
    </w:p>
    <w:p>
      <w:pPr>
        <w:pStyle w:val="Heading1"/>
      </w:pPr>
      <w:r>
        <w:rPr>
          <w:b/>
          <w:bCs/>
          <w:color w:val="0D4D2B"/>
        </w:rPr>
        <w:t xml:space="preserve">4. Round Entry</w:t>
      </w:r>
    </w:p>
    <w:p>
      <w:pPr>
        <w:pStyle w:val="Heading2"/>
      </w:pPr>
      <w:r>
        <w:rPr>
          <w:b/>
          <w:bCs/>
          <w:color w:val="0D4D2B"/>
        </w:rPr>
        <w:t xml:space="preserve">4.1 Entry Methods</w:t>
      </w:r>
    </w:p>
    <w:p>
      <w:pPr>
        <w:spacing w:after="200"/>
      </w:pPr>
      <w:r>
        <w:rPr>
          <w:sz w:val="22"/>
          <w:szCs w:val="22"/>
        </w:rPr>
        <w:t xml:space="preserve">Users can submit rounds using two methods: screenshot upload (primary) or manual entry (fallback).</w:t>
      </w:r>
    </w:p>
    <w:p>
      <w:pPr>
        <w:pStyle w:val="Heading3"/>
      </w:pPr>
      <w:r>
        <w:rPr>
          <w:b/>
          <w:bCs/>
          <w:color w:val="333333"/>
        </w:rPr>
        <w:t xml:space="preserve">4.1.1 Screenshot Upload (AI-Powered)</w:t>
      </w:r>
    </w:p>
    <w:p>
      <w:pPr>
        <w:spacing w:after="200"/>
      </w:pPr>
      <w:r>
        <w:rPr>
          <w:sz w:val="22"/>
          <w:szCs w:val="22"/>
        </w:rPr>
        <w:t xml:space="preserve">Users upload a screenshot from the Golf Ireland app. The system uses AI/OCR to extract all data points automatically. The format matches the Golf Ireland scorecard layout with header metrics (Adj Gross, Course Rating, Slope) and hole-by-hole grid.</w:t>
      </w:r>
    </w:p>
    <w:p>
      <w:pPr>
        <w:pStyle w:val="Heading3"/>
      </w:pPr>
      <w:r>
        <w:rPr>
          <w:b/>
          <w:bCs/>
          <w:color w:val="333333"/>
        </w:rPr>
        <w:t xml:space="preserve">4.1.2 Manual Entry</w:t>
      </w:r>
    </w:p>
    <w:p>
      <w:pPr>
        <w:spacing w:after="200"/>
      </w:pPr>
      <w:r>
        <w:rPr>
          <w:sz w:val="22"/>
          <w:szCs w:val="22"/>
        </w:rPr>
        <w:t xml:space="preserve">For users without a screenshot, a form allows manual input of all data points with validation.</w:t>
      </w:r>
    </w:p>
    <w:p>
      <w:pPr>
        <w:pStyle w:val="Heading2"/>
      </w:pPr>
      <w:r>
        <w:rPr>
          <w:b/>
          <w:bCs/>
          <w:color w:val="0D4D2B"/>
        </w:rPr>
        <w:t xml:space="preserve">4.2 Round Data Points</w:t>
      </w:r>
    </w:p>
    <w:p>
      <w:pPr>
        <w:pStyle w:val="Heading3"/>
      </w:pPr>
      <w:r>
        <w:rPr>
          <w:b/>
          <w:bCs/>
          <w:color w:val="333333"/>
        </w:rPr>
        <w:t xml:space="preserve">4.2.1 Header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Field</w:t>
            </w:r>
          </w:p>
        </w:tc>
        <w:tc>
          <w:tcPr>
            <w:tcW w:type="dxa" w:w="63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Adj Gross (Adjusted Gross)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adjusted gross score for the 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Rating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difficulty rating (e.g., 73.3)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slope rating (e.g., 133)</w:t>
            </w:r>
          </w:p>
        </w:tc>
      </w:tr>
    </w:tbl>
    <w:p>
      <w:pPr>
        <w:spacing w:after="200"/>
      </w:pPr>
    </w:p>
    <w:p>
      <w:pPr>
        <w:pStyle w:val="Heading3"/>
      </w:pPr>
      <w:r>
        <w:rPr>
          <w:b/>
          <w:bCs/>
          <w:color w:val="333333"/>
        </w:rPr>
        <w:t xml:space="preserve">4.2.2 Hole-by-Hole Data</w:t>
      </w:r>
    </w:p>
    <w:p>
      <w:pPr>
        <w:spacing w:after="200"/>
      </w:pPr>
      <w:r>
        <w:rPr>
          <w:sz w:val="22"/>
          <w:szCs w:val="22"/>
        </w:rPr>
        <w:t xml:space="preserve">For each hole (1-18 for full rounds, 1-9 or 10-18 for 9-hole 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Field</w:t>
            </w:r>
          </w:p>
        </w:tc>
        <w:tc>
          <w:tcPr>
            <w:tcW w:type="dxa" w:w="68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Hole number (1-18)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strokes taken on the hole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Adjusted Score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double bogey adjusted score (if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 for the hole (3, 4, or 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 (Distance)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Hole distance in yards/metres</w:t>
            </w:r>
          </w:p>
        </w:tc>
      </w:tr>
    </w:tbl>
    <w:p>
      <w:pPr>
        <w:spacing w:after="200"/>
      </w:pPr>
    </w:p>
    <w:p>
      <w:pPr>
        <w:pStyle w:val="Heading3"/>
      </w:pPr>
      <w:r>
        <w:rPr>
          <w:b/>
          <w:bCs/>
          <w:color w:val="333333"/>
        </w:rPr>
        <w:t xml:space="preserve">4.2.3 Summary Data</w:t>
      </w:r>
    </w:p>
    <w:p>
      <w:pPr>
        <w:pStyle w:val="ListParagraph"/>
        <w:numPr>
          <w:ilvl w:val="0"/>
          <w:numId w:val="2"/>
        </w:numPr>
        <w:spacing w:after="80"/>
      </w:pPr>
      <w:r>
        <w:rPr>
          <w:sz w:val="22"/>
          <w:szCs w:val="22"/>
        </w:rPr>
        <w:t xml:space="preserve">Out: Front 9 totals (Gross, Adjusted, Par, Distance)</w:t>
      </w:r>
    </w:p>
    <w:p>
      <w:pPr>
        <w:pStyle w:val="ListParagraph"/>
        <w:numPr>
          <w:ilvl w:val="0"/>
          <w:numId w:val="2"/>
        </w:numPr>
        <w:spacing w:after="80"/>
      </w:pPr>
      <w:r>
        <w:rPr>
          <w:sz w:val="22"/>
          <w:szCs w:val="22"/>
        </w:rPr>
        <w:t xml:space="preserve">In: Back 9 totals (Gross, Adjusted, Par, Distance)</w:t>
      </w:r>
    </w:p>
    <w:p>
      <w:pPr>
        <w:pStyle w:val="ListParagraph"/>
        <w:numPr>
          <w:ilvl w:val="0"/>
          <w:numId w:val="2"/>
        </w:numPr>
        <w:spacing w:after="80"/>
      </w:pPr>
      <w:r>
        <w:rPr>
          <w:sz w:val="22"/>
          <w:szCs w:val="22"/>
        </w:rPr>
        <w:t xml:space="preserve">Total Par</w:t>
      </w:r>
    </w:p>
    <w:p>
      <w:pPr>
        <w:pStyle w:val="ListParagraph"/>
        <w:numPr>
          <w:ilvl w:val="0"/>
          <w:numId w:val="2"/>
        </w:numPr>
        <w:spacing w:after="80"/>
      </w:pPr>
      <w:r>
        <w:rPr>
          <w:sz w:val="22"/>
          <w:szCs w:val="22"/>
        </w:rPr>
        <w:t xml:space="preserve">Total Distance</w:t>
      </w:r>
    </w:p>
    <w:p>
      <w:pPr>
        <w:pStyle w:val="ListParagraph"/>
        <w:numPr>
          <w:ilvl w:val="0"/>
          <w:numId w:val="2"/>
        </w:numPr>
        <w:spacing w:after="200"/>
      </w:pPr>
      <w:r>
        <w:rPr>
          <w:sz w:val="22"/>
          <w:szCs w:val="22"/>
        </w:rPr>
        <w:t xml:space="preserve">Adj Gross (Total)</w:t>
      </w:r>
    </w:p>
    <w:p>
      <w:pPr>
        <w:pStyle w:val="Heading3"/>
      </w:pPr>
      <w:r>
        <w:rPr>
          <w:b/>
          <w:bCs/>
          <w:color w:val="333333"/>
        </w:rPr>
        <w:t xml:space="preserve">4.2.4 Contextual Data (AI-Enhanced)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Field</w:t>
            </w:r>
          </w:p>
        </w:tc>
        <w:tc>
          <w:tcPr>
            <w:tcW w:type="dxa" w:w="3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Source</w:t>
            </w:r>
          </w:p>
        </w:tc>
        <w:tc>
          <w:tcPr>
            <w:tcW w:type="dxa" w:w="38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Golf Course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input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text with autocomplete from course database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of 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input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last 60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Course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grounded search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Parkland, Heath, Cliffside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Weather Conditions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grounded search (date + location)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Rainy, Sunny, Windy, Calm, Overcast (can be combined)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input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 holes, Front 9, Back 9</w:t>
            </w:r>
          </w:p>
        </w:tc>
      </w:tr>
    </w:tbl>
    <w:p>
      <w:pPr>
        <w:spacing w:after="200"/>
      </w:pPr>
    </w:p>
    <w:p>
      <w:pPr>
        <w:pStyle w:val="Heading2"/>
      </w:pPr>
      <w:r>
        <w:rPr>
          <w:b/>
          <w:bCs/>
          <w:color w:val="0D4D2B"/>
        </w:rPr>
        <w:t xml:space="preserve">4.3 Data Entry Rules</w:t>
      </w:r>
    </w:p>
    <w:p>
      <w:pPr>
        <w:pStyle w:val="ListParagraph"/>
        <w:numPr>
          <w:ilvl w:val="0"/>
          <w:numId w:val="2"/>
        </w:numPr>
        <w:spacing w:after="80"/>
      </w:pPr>
      <w:r>
        <w:rPr>
          <w:sz w:val="22"/>
          <w:szCs w:val="22"/>
        </w:rPr>
        <w:t xml:space="preserve">All AI-extracted data is editable by the user before submission</w:t>
      </w:r>
    </w:p>
    <w:p>
      <w:pPr>
        <w:pStyle w:val="ListParagraph"/>
        <w:numPr>
          <w:ilvl w:val="0"/>
          <w:numId w:val="2"/>
        </w:numPr>
        <w:spacing w:after="80"/>
      </w:pPr>
      <w:r>
        <w:rPr>
          <w:sz w:val="22"/>
          <w:szCs w:val="22"/>
        </w:rPr>
        <w:t xml:space="preserve">Users can delete or edit their own rounds before submission</w:t>
      </w:r>
    </w:p>
    <w:p>
      <w:pPr>
        <w:pStyle w:val="ListParagraph"/>
        <w:numPr>
          <w:ilvl w:val="0"/>
          <w:numId w:val="2"/>
        </w:numPr>
        <w:spacing w:after="80"/>
      </w:pPr>
      <w:r>
        <w:rPr>
          <w:sz w:val="22"/>
          <w:szCs w:val="22"/>
        </w:rPr>
        <w:t xml:space="preserve">Rounds can only be entered for dates within the last 60 days</w:t>
      </w:r>
    </w:p>
    <w:p>
      <w:pPr>
        <w:pStyle w:val="ListParagraph"/>
        <w:numPr>
          <w:ilvl w:val="0"/>
          <w:numId w:val="2"/>
        </w:numPr>
        <w:spacing w:after="80"/>
      </w:pPr>
      <w:r>
        <w:rPr>
          <w:sz w:val="22"/>
          <w:szCs w:val="22"/>
        </w:rPr>
        <w:t xml:space="preserve">After submission, only Admin/Super Admin can modify round data</w:t>
      </w:r>
    </w:p>
    <w:p>
      <w:pPr>
        <w:pStyle w:val="ListParagraph"/>
        <w:numPr>
          <w:ilvl w:val="0"/>
          <w:numId w:val="2"/>
        </w:numPr>
        <w:spacing w:after="200"/>
      </w:pPr>
      <w:r>
        <w:rPr>
          <w:sz w:val="22"/>
          <w:szCs w:val="22"/>
        </w:rPr>
        <w:t xml:space="preserve">Both 9-hole and 18-hole rounds are supported</w:t>
      </w:r>
    </w:p>
    <w:p>
      <w:r>
        <w:br w:type="page"/>
      </w:r>
    </w:p>
    <w:p>
      <w:pPr>
        <w:pStyle w:val="Heading1"/>
      </w:pPr>
      <w:r>
        <w:rPr>
          <w:b/>
          <w:bCs/>
          <w:color w:val="0D4D2B"/>
        </w:rPr>
        <w:t xml:space="preserve">5. Course Database</w:t>
      </w:r>
    </w:p>
    <w:p>
      <w:pPr>
        <w:spacing w:after="200"/>
      </w:pPr>
      <w:r>
        <w:rPr>
          <w:sz w:val="22"/>
          <w:szCs w:val="22"/>
        </w:rPr>
        <w:t xml:space="preserve">The application maintains an organic course database that grows as users enter rounds.</w:t>
      </w:r>
    </w:p>
    <w:p>
      <w:pPr>
        <w:pStyle w:val="Heading2"/>
      </w:pPr>
      <w:r>
        <w:rPr>
          <w:b/>
          <w:bCs/>
          <w:color w:val="0D4D2B"/>
        </w:rPr>
        <w:t xml:space="preserve">5.1 Course Data Structure</w:t>
      </w:r>
    </w:p>
    <w:p>
      <w:pPr>
        <w:pStyle w:val="ListParagraph"/>
        <w:numPr>
          <w:ilvl w:val="0"/>
          <w:numId w:val="2"/>
        </w:numPr>
        <w:spacing w:after="80"/>
      </w:pPr>
      <w:r>
        <w:rPr>
          <w:sz w:val="22"/>
          <w:szCs w:val="22"/>
        </w:rPr>
        <w:t xml:space="preserve">Course Name</w:t>
      </w:r>
    </w:p>
    <w:p>
      <w:pPr>
        <w:pStyle w:val="ListParagraph"/>
        <w:numPr>
          <w:ilvl w:val="0"/>
          <w:numId w:val="2"/>
        </w:numPr>
        <w:spacing w:after="80"/>
      </w:pPr>
      <w:r>
        <w:rPr>
          <w:sz w:val="22"/>
          <w:szCs w:val="22"/>
        </w:rPr>
        <w:t xml:space="preserve">Course Type (Links, Parkland, Heath, Cliffside)</w:t>
      </w:r>
    </w:p>
    <w:p>
      <w:pPr>
        <w:pStyle w:val="ListParagraph"/>
        <w:numPr>
          <w:ilvl w:val="0"/>
          <w:numId w:val="2"/>
        </w:numPr>
        <w:spacing w:after="80"/>
      </w:pPr>
      <w:r>
        <w:rPr>
          <w:sz w:val="22"/>
          <w:szCs w:val="22"/>
        </w:rPr>
        <w:t xml:space="preserve">Location (for weather lookup)</w:t>
      </w:r>
    </w:p>
    <w:p>
      <w:pPr>
        <w:pStyle w:val="ListParagraph"/>
        <w:numPr>
          <w:ilvl w:val="0"/>
          <w:numId w:val="2"/>
        </w:numPr>
        <w:spacing w:after="80"/>
      </w:pPr>
      <w:r>
        <w:rPr>
          <w:sz w:val="22"/>
          <w:szCs w:val="22"/>
        </w:rPr>
        <w:t xml:space="preserve">Course Rating</w:t>
      </w:r>
    </w:p>
    <w:p>
      <w:pPr>
        <w:pStyle w:val="ListParagraph"/>
        <w:numPr>
          <w:ilvl w:val="0"/>
          <w:numId w:val="2"/>
        </w:numPr>
        <w:spacing w:after="200"/>
      </w:pPr>
      <w:r>
        <w:rPr>
          <w:sz w:val="22"/>
          <w:szCs w:val="22"/>
        </w:rPr>
        <w:t xml:space="preserve">Slope Rating</w:t>
      </w:r>
    </w:p>
    <w:p>
      <w:pPr>
        <w:pStyle w:val="Heading2"/>
      </w:pPr>
      <w:r>
        <w:rPr>
          <w:b/>
          <w:bCs/>
          <w:color w:val="0D4D2B"/>
        </w:rPr>
        <w:t xml:space="preserve">5.2 Database Growth</w:t>
      </w:r>
    </w:p>
    <w:p>
      <w:pPr>
        <w:pStyle w:val="ListParagraph"/>
        <w:numPr>
          <w:ilvl w:val="0"/>
          <w:numId w:val="2"/>
        </w:numPr>
        <w:spacing w:after="80"/>
      </w:pPr>
      <w:r>
        <w:rPr>
          <w:sz w:val="22"/>
          <w:szCs w:val="22"/>
        </w:rPr>
        <w:t xml:space="preserve">New courses are added when users enter rounds at previously unknown courses</w:t>
      </w:r>
    </w:p>
    <w:p>
      <w:pPr>
        <w:pStyle w:val="ListParagraph"/>
        <w:numPr>
          <w:ilvl w:val="0"/>
          <w:numId w:val="2"/>
        </w:numPr>
        <w:spacing w:after="80"/>
      </w:pPr>
      <w:r>
        <w:rPr>
          <w:sz w:val="22"/>
          <w:szCs w:val="22"/>
        </w:rPr>
        <w:t xml:space="preserve">Course type is determined via AI grounded search on first entry</w:t>
      </w:r>
    </w:p>
    <w:p>
      <w:pPr>
        <w:pStyle w:val="ListParagraph"/>
        <w:numPr>
          <w:ilvl w:val="0"/>
          <w:numId w:val="2"/>
        </w:numPr>
        <w:spacing w:after="80"/>
      </w:pPr>
      <w:r>
        <w:rPr>
          <w:sz w:val="22"/>
          <w:szCs w:val="22"/>
        </w:rPr>
        <w:t xml:space="preserve">Autocomplete suggests existing courses to prevent duplicates</w:t>
      </w:r>
    </w:p>
    <w:p>
      <w:pPr>
        <w:pStyle w:val="ListParagraph"/>
        <w:numPr>
          <w:ilvl w:val="0"/>
          <w:numId w:val="2"/>
        </w:numPr>
        <w:spacing w:after="200"/>
      </w:pPr>
      <w:r>
        <w:rPr>
          <w:sz w:val="22"/>
          <w:szCs w:val="22"/>
        </w:rPr>
        <w:t xml:space="preserve">Admins can merge duplicate course entries</w:t>
      </w:r>
    </w:p>
    <w:p>
      <w:r>
        <w:br w:type="page"/>
      </w:r>
    </w:p>
    <w:p>
      <w:pPr>
        <w:pStyle w:val="Heading1"/>
      </w:pPr>
      <w:r>
        <w:rPr>
          <w:b/>
          <w:bCs/>
          <w:color w:val="0D4D2B"/>
        </w:rPr>
        <w:t xml:space="preserve">6. Squad &amp; Competition Management</w:t>
      </w:r>
    </w:p>
    <w:p>
      <w:pPr>
        <w:pStyle w:val="Heading2"/>
      </w:pPr>
      <w:r>
        <w:rPr>
          <w:b/>
          <w:bCs/>
          <w:color w:val="0D4D2B"/>
        </w:rPr>
        <w:t xml:space="preserve">6.1 Competition Structure</w:t>
      </w:r>
    </w:p>
    <w:p>
      <w:pPr>
        <w:spacing w:after="200"/>
      </w:pPr>
      <w:r>
        <w:rPr>
          <w:sz w:val="22"/>
          <w:szCs w:val="22"/>
        </w:rPr>
        <w:t xml:space="preserve">The Super Admin can create competition categories with configurable handicap ranges. Example competitions include: Senior Cup, Junior Cup, Barton Cup, Jimmy Bruen, etc.</w:t>
      </w:r>
    </w:p>
    <w:p>
      <w:pPr>
        <w:pStyle w:val="Heading2"/>
      </w:pPr>
      <w:r>
        <w:rPr>
          <w:b/>
          <w:bCs/>
          <w:color w:val="0D4D2B"/>
        </w:rPr>
        <w:t xml:space="preserve">6.2 Squad Management</w:t>
      </w:r>
    </w:p>
    <w:p>
      <w:pPr>
        <w:pStyle w:val="ListParagraph"/>
        <w:numPr>
          <w:ilvl w:val="0"/>
          <w:numId w:val="2"/>
        </w:numPr>
        <w:spacing w:after="80"/>
      </w:pPr>
      <w:r>
        <w:rPr>
          <w:sz w:val="22"/>
          <w:szCs w:val="22"/>
        </w:rPr>
        <w:t xml:space="preserve">Super Admin defines competition categories and handicap ranges</w:t>
      </w:r>
    </w:p>
    <w:p>
      <w:pPr>
        <w:pStyle w:val="ListParagraph"/>
        <w:numPr>
          <w:ilvl w:val="0"/>
          <w:numId w:val="2"/>
        </w:numPr>
        <w:spacing w:after="80"/>
      </w:pPr>
      <w:r>
        <w:rPr>
          <w:sz w:val="22"/>
          <w:szCs w:val="22"/>
        </w:rPr>
        <w:t xml:space="preserve">Admin/Super Admin assigns players to competition squads/pools</w:t>
      </w:r>
    </w:p>
    <w:p>
      <w:pPr>
        <w:pStyle w:val="ListParagraph"/>
        <w:numPr>
          <w:ilvl w:val="0"/>
          <w:numId w:val="2"/>
        </w:numPr>
        <w:spacing w:after="80"/>
      </w:pPr>
      <w:r>
        <w:rPr>
          <w:sz w:val="22"/>
          <w:szCs w:val="22"/>
        </w:rPr>
        <w:t xml:space="preserve">A player can be assigned to multiple squads simultaneously</w:t>
      </w:r>
    </w:p>
    <w:p>
      <w:pPr>
        <w:pStyle w:val="ListParagraph"/>
        <w:numPr>
          <w:ilvl w:val="0"/>
          <w:numId w:val="2"/>
        </w:numPr>
        <w:spacing w:after="80"/>
      </w:pPr>
      <w:r>
        <w:rPr>
          <w:sz w:val="22"/>
          <w:szCs w:val="22"/>
        </w:rPr>
        <w:t xml:space="preserve">Squad assignment is a pool concept (e.g., 20 players in pool, 5 selected for match)</w:t>
      </w:r>
    </w:p>
    <w:p>
      <w:pPr>
        <w:pStyle w:val="ListParagraph"/>
        <w:numPr>
          <w:ilvl w:val="0"/>
          <w:numId w:val="2"/>
        </w:numPr>
        <w:spacing w:after="200"/>
      </w:pPr>
      <w:r>
        <w:rPr>
          <w:sz w:val="22"/>
          <w:szCs w:val="22"/>
        </w:rPr>
        <w:t xml:space="preserve">Squad statistics can be viewed and reported on collectively</w:t>
      </w:r>
    </w:p>
    <w:p>
      <w:pPr>
        <w:pStyle w:val="Heading2"/>
      </w:pPr>
      <w:r>
        <w:rPr>
          <w:b/>
          <w:bCs/>
          <w:color w:val="0D4D2B"/>
        </w:rPr>
        <w:t xml:space="preserve">6.3 Handicap Ranges</w:t>
      </w:r>
    </w:p>
    <w:p>
      <w:pPr>
        <w:spacing w:after="200"/>
      </w:pPr>
      <w:r>
        <w:rPr>
          <w:sz w:val="22"/>
          <w:szCs w:val="22"/>
        </w:rPr>
        <w:t xml:space="preserve">The Super Admin can configure handicap ranges for each competition category. These ranges are used for player comparison buckets and squad eligibility.</w:t>
      </w:r>
    </w:p>
    <w:p>
      <w:r>
        <w:br w:type="page"/>
      </w:r>
    </w:p>
    <w:p>
      <w:pPr>
        <w:pStyle w:val="Heading1"/>
      </w:pPr>
      <w:r>
        <w:rPr>
          <w:b/>
          <w:bCs/>
          <w:color w:val="0D4D2B"/>
        </w:rPr>
        <w:t xml:space="preserve">7. Reporting &amp; Analytics</w:t>
      </w:r>
    </w:p>
    <w:p>
      <w:pPr>
        <w:pStyle w:val="Heading2"/>
      </w:pPr>
      <w:r>
        <w:rPr>
          <w:b/>
          <w:bCs/>
          <w:color w:val="0D4D2B"/>
        </w:rPr>
        <w:t xml:space="preserve">7.1 Standard Performance Metrics</w:t>
      </w:r>
    </w:p>
    <w:p>
      <w:pPr>
        <w:spacing w:after="200"/>
      </w:pPr>
      <w:r>
        <w:rPr>
          <w:sz w:val="22"/>
          <w:szCs w:val="22"/>
        </w:rPr>
        <w:t xml:space="preserve">The following metrics are calculated and available for all users and administrators: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Metric</w:t>
            </w:r>
          </w:p>
        </w:tc>
        <w:tc>
          <w:tcPr>
            <w:tcW w:type="dxa" w:w="586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Rounds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rounds entered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Course Par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par of courses played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Course Length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distance of courses played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Score +/- Par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score relative to par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SG Total (Strokes Gained)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Benchmarked against both average and scratch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Birdies/Better per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number of birdies or better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Bogeys/Worse per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number of bogeys or worse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Double+ per 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number of double bogey or worse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 3 Average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score on par 3 holes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 4 Average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score on par 4 holes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 5 Average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score on par 5 holes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Best/Worst Course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by Links/Parkland/Heath/Cliffside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Best/Worst Weather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by weather conditions</w:t>
            </w:r>
          </w:p>
        </w:tc>
      </w:tr>
    </w:tbl>
    <w:p>
      <w:pPr>
        <w:spacing w:after="200"/>
      </w:pPr>
    </w:p>
    <w:p>
      <w:pPr>
        <w:pStyle w:val="Heading2"/>
      </w:pPr>
      <w:r>
        <w:rPr>
          <w:b/>
          <w:bCs/>
          <w:color w:val="0D4D2B"/>
        </w:rPr>
        <w:t xml:space="preserve">7.2 Comparison Features</w:t>
      </w:r>
    </w:p>
    <w:p>
      <w:pPr>
        <w:spacing w:after="200"/>
      </w:pPr>
      <w:r>
        <w:rPr>
          <w:sz w:val="22"/>
          <w:szCs w:val="22"/>
        </w:rPr>
        <w:t xml:space="preserve">Users can compare their performance against other users anonymously. Comparisons can be filtered by handicap category buckets defined by the Super Admin (e.g., Senior Cup range, Junior Cup range, Barton Cup range). Users see their percentile ranking within each category.</w:t>
      </w:r>
    </w:p>
    <w:p>
      <w:pPr>
        <w:pStyle w:val="Heading2"/>
      </w:pPr>
      <w:r>
        <w:rPr>
          <w:b/>
          <w:bCs/>
          <w:color w:val="0D4D2B"/>
        </w:rPr>
        <w:t xml:space="preserve">7.3 Report Types</w:t>
      </w:r>
    </w:p>
    <w:p>
      <w:pPr>
        <w:pStyle w:val="Heading3"/>
      </w:pPr>
      <w:r>
        <w:rPr>
          <w:b/>
          <w:bCs/>
          <w:color w:val="333333"/>
        </w:rPr>
        <w:t xml:space="preserve">7.3.1 Pre-Built Reports</w:t>
      </w:r>
    </w:p>
    <w:p>
      <w:pPr>
        <w:pStyle w:val="ListParagraph"/>
        <w:numPr>
          <w:ilvl w:val="0"/>
          <w:numId w:val="2"/>
        </w:numPr>
        <w:spacing w:after="80"/>
      </w:pPr>
      <w:r>
        <w:rPr>
          <w:sz w:val="22"/>
          <w:szCs w:val="22"/>
        </w:rPr>
        <w:t xml:space="preserve">Individual Performance Summary</w:t>
      </w:r>
    </w:p>
    <w:p>
      <w:pPr>
        <w:pStyle w:val="ListParagraph"/>
        <w:numPr>
          <w:ilvl w:val="0"/>
          <w:numId w:val="2"/>
        </w:numPr>
        <w:spacing w:after="80"/>
      </w:pPr>
      <w:r>
        <w:rPr>
          <w:sz w:val="22"/>
          <w:szCs w:val="22"/>
        </w:rPr>
        <w:t xml:space="preserve">Squad Performance Overview</w:t>
      </w:r>
    </w:p>
    <w:p>
      <w:pPr>
        <w:pStyle w:val="ListParagraph"/>
        <w:numPr>
          <w:ilvl w:val="0"/>
          <w:numId w:val="2"/>
        </w:numPr>
        <w:spacing w:after="80"/>
      </w:pPr>
      <w:r>
        <w:rPr>
          <w:sz w:val="22"/>
          <w:szCs w:val="22"/>
        </w:rPr>
        <w:t xml:space="preserve">Course Type Analysis</w:t>
      </w:r>
    </w:p>
    <w:p>
      <w:pPr>
        <w:pStyle w:val="ListParagraph"/>
        <w:numPr>
          <w:ilvl w:val="0"/>
          <w:numId w:val="2"/>
        </w:numPr>
        <w:spacing w:after="80"/>
      </w:pPr>
      <w:r>
        <w:rPr>
          <w:sz w:val="22"/>
          <w:szCs w:val="22"/>
        </w:rPr>
        <w:t xml:space="preserve">Weather Impact Report</w:t>
      </w:r>
    </w:p>
    <w:p>
      <w:pPr>
        <w:pStyle w:val="ListParagraph"/>
        <w:numPr>
          <w:ilvl w:val="0"/>
          <w:numId w:val="2"/>
        </w:numPr>
        <w:spacing w:after="80"/>
      </w:pPr>
      <w:r>
        <w:rPr>
          <w:sz w:val="22"/>
          <w:szCs w:val="22"/>
        </w:rPr>
        <w:t xml:space="preserve">Trend Analysis (performance over time)</w:t>
      </w:r>
    </w:p>
    <w:p>
      <w:pPr>
        <w:pStyle w:val="ListParagraph"/>
        <w:numPr>
          <w:ilvl w:val="0"/>
          <w:numId w:val="2"/>
        </w:numPr>
        <w:spacing w:after="200"/>
      </w:pPr>
      <w:r>
        <w:rPr>
          <w:sz w:val="22"/>
          <w:szCs w:val="22"/>
        </w:rPr>
        <w:t xml:space="preserve">Goal Progress Report</w:t>
      </w:r>
    </w:p>
    <w:p>
      <w:pPr>
        <w:pStyle w:val="Heading3"/>
      </w:pPr>
      <w:r>
        <w:rPr>
          <w:b/>
          <w:bCs/>
          <w:color w:val="333333"/>
        </w:rPr>
        <w:t xml:space="preserve">7.3.2 Custom Report Builder</w:t>
      </w:r>
    </w:p>
    <w:p>
      <w:pPr>
        <w:spacing w:after="200"/>
      </w:pPr>
      <w:r>
        <w:rPr>
          <w:sz w:val="22"/>
          <w:szCs w:val="22"/>
        </w:rPr>
        <w:t xml:space="preserve">Admins and Super Admins have access to a report builder interface that allows them to select fields, apply filters, set date ranges, choose players/squads, and export to CSV/Excel.</w:t>
      </w:r>
    </w:p>
    <w:p>
      <w:pPr>
        <w:pStyle w:val="Heading2"/>
      </w:pPr>
      <w:r>
        <w:rPr>
          <w:b/>
          <w:bCs/>
          <w:color w:val="0D4D2B"/>
        </w:rPr>
        <w:t xml:space="preserve">7.4 Date/Season Filtering</w:t>
      </w:r>
    </w:p>
    <w:p>
      <w:pPr>
        <w:spacing w:after="200"/>
      </w:pPr>
      <w:r>
        <w:rPr>
          <w:sz w:val="22"/>
          <w:szCs w:val="22"/>
        </w:rPr>
        <w:t xml:space="preserve">All reports can be filtered by date range or season to analyse specific time periods.</w:t>
      </w:r>
    </w:p>
    <w:p>
      <w:r>
        <w:br w:type="page"/>
      </w:r>
    </w:p>
    <w:p>
      <w:pPr>
        <w:pStyle w:val="Heading1"/>
      </w:pPr>
      <w:r>
        <w:rPr>
          <w:b/>
          <w:bCs/>
          <w:color w:val="0D4D2B"/>
        </w:rPr>
        <w:t xml:space="preserve">8. Goal Setting</w:t>
      </w:r>
    </w:p>
    <w:p>
      <w:pPr>
        <w:pStyle w:val="Heading2"/>
      </w:pPr>
      <w:r>
        <w:rPr>
          <w:b/>
          <w:bCs/>
          <w:color w:val="0D4D2B"/>
        </w:rPr>
        <w:t xml:space="preserve">8.1 Goal Configuration</w:t>
      </w:r>
    </w:p>
    <w:p>
      <w:pPr>
        <w:spacing w:after="200"/>
      </w:pPr>
      <w:r>
        <w:rPr>
          <w:sz w:val="22"/>
          <w:szCs w:val="22"/>
        </w:rPr>
        <w:t xml:space="preserve">The Super Admin can set performance goals for individual players or squads. Goals are tracked against actual performance metrics.</w:t>
      </w:r>
    </w:p>
    <w:p>
      <w:pPr>
        <w:pStyle w:val="Heading2"/>
      </w:pPr>
      <w:r>
        <w:rPr>
          <w:b/>
          <w:bCs/>
          <w:color w:val="0D4D2B"/>
        </w:rPr>
        <w:t xml:space="preserve">8.2 Goal Types</w:t>
      </w:r>
    </w:p>
    <w:p>
      <w:pPr>
        <w:pStyle w:val="ListParagraph"/>
        <w:numPr>
          <w:ilvl w:val="0"/>
          <w:numId w:val="2"/>
        </w:numPr>
        <w:spacing w:after="80"/>
      </w:pPr>
      <w:r>
        <w:rPr>
          <w:sz w:val="22"/>
          <w:szCs w:val="22"/>
        </w:rPr>
        <w:t xml:space="preserve">Score improvement targets (e.g., reduce average by 2 strokes)</w:t>
      </w:r>
    </w:p>
    <w:p>
      <w:pPr>
        <w:pStyle w:val="ListParagraph"/>
        <w:numPr>
          <w:ilvl w:val="0"/>
          <w:numId w:val="2"/>
        </w:numPr>
        <w:spacing w:after="80"/>
      </w:pPr>
      <w:r>
        <w:rPr>
          <w:sz w:val="22"/>
          <w:szCs w:val="22"/>
        </w:rPr>
        <w:t xml:space="preserve">Rounds played targets</w:t>
      </w:r>
    </w:p>
    <w:p>
      <w:pPr>
        <w:pStyle w:val="ListParagraph"/>
        <w:numPr>
          <w:ilvl w:val="0"/>
          <w:numId w:val="2"/>
        </w:numPr>
        <w:spacing w:after="80"/>
      </w:pPr>
      <w:r>
        <w:rPr>
          <w:sz w:val="22"/>
          <w:szCs w:val="22"/>
        </w:rPr>
        <w:t xml:space="preserve">Par-specific targets (e.g., improve Par 3 average)</w:t>
      </w:r>
    </w:p>
    <w:p>
      <w:pPr>
        <w:pStyle w:val="ListParagraph"/>
        <w:numPr>
          <w:ilvl w:val="0"/>
          <w:numId w:val="2"/>
        </w:numPr>
        <w:spacing w:after="200"/>
      </w:pPr>
      <w:r>
        <w:rPr>
          <w:sz w:val="22"/>
          <w:szCs w:val="22"/>
        </w:rPr>
        <w:t xml:space="preserve">Scoring distribution targets (e.g., reduce double bogeys per round)</w:t>
      </w:r>
    </w:p>
    <w:p>
      <w:r>
        <w:br w:type="page"/>
      </w:r>
    </w:p>
    <w:p>
      <w:pPr>
        <w:pStyle w:val="Heading1"/>
      </w:pPr>
      <w:r>
        <w:rPr>
          <w:b/>
          <w:bCs/>
          <w:color w:val="0D4D2B"/>
        </w:rPr>
        <w:t xml:space="preserve">9. Communications</w:t>
      </w:r>
    </w:p>
    <w:p>
      <w:pPr>
        <w:pStyle w:val="Heading2"/>
      </w:pPr>
      <w:r>
        <w:rPr>
          <w:b/>
          <w:bCs/>
          <w:color w:val="0D4D2B"/>
        </w:rPr>
        <w:t xml:space="preserve">9.1 Weekly Summary Email</w:t>
      </w:r>
    </w:p>
    <w:p>
      <w:pPr>
        <w:spacing w:after="200"/>
      </w:pPr>
      <w:r>
        <w:rPr>
          <w:sz w:val="22"/>
          <w:szCs w:val="22"/>
        </w:rPr>
        <w:t xml:space="preserve">Admins can configure a recurring weekly email sent every Monday morning to a specified list of recipients (typically captains and admins).</w:t>
      </w:r>
    </w:p>
    <w:p>
      <w:pPr>
        <w:pStyle w:val="Heading3"/>
      </w:pPr>
      <w:r>
        <w:rPr>
          <w:b/>
          <w:bCs/>
          <w:color w:val="333333"/>
        </w:rPr>
        <w:t xml:space="preserve">9.1.1 Email Content</w:t>
      </w:r>
    </w:p>
    <w:p>
      <w:pPr>
        <w:pStyle w:val="ListParagraph"/>
        <w:numPr>
          <w:ilvl w:val="0"/>
          <w:numId w:val="2"/>
        </w:numPr>
        <w:spacing w:after="80"/>
      </w:pPr>
      <w:r>
        <w:rPr>
          <w:sz w:val="22"/>
          <w:szCs w:val="22"/>
        </w:rPr>
        <w:t xml:space="preserve">Individual player performance summaries</w:t>
      </w:r>
    </w:p>
    <w:p>
      <w:pPr>
        <w:pStyle w:val="ListParagraph"/>
        <w:numPr>
          <w:ilvl w:val="0"/>
          <w:numId w:val="2"/>
        </w:numPr>
        <w:spacing w:after="80"/>
      </w:pPr>
      <w:r>
        <w:rPr>
          <w:sz w:val="22"/>
          <w:szCs w:val="22"/>
        </w:rPr>
        <w:t xml:space="preserve">Aggregate squad/team statistics</w:t>
      </w:r>
    </w:p>
    <w:p>
      <w:pPr>
        <w:pStyle w:val="ListParagraph"/>
        <w:numPr>
          <w:ilvl w:val="0"/>
          <w:numId w:val="2"/>
        </w:numPr>
        <w:spacing w:after="80"/>
      </w:pPr>
      <w:r>
        <w:rPr>
          <w:sz w:val="22"/>
          <w:szCs w:val="22"/>
        </w:rPr>
        <w:t xml:space="preserve">Recent rounds logged</w:t>
      </w:r>
    </w:p>
    <w:p>
      <w:pPr>
        <w:pStyle w:val="ListParagraph"/>
        <w:numPr>
          <w:ilvl w:val="0"/>
          <w:numId w:val="2"/>
        </w:numPr>
        <w:spacing w:after="80"/>
      </w:pPr>
      <w:r>
        <w:rPr>
          <w:sz w:val="22"/>
          <w:szCs w:val="22"/>
        </w:rPr>
        <w:t xml:space="preserve">Goal progress updates</w:t>
      </w:r>
    </w:p>
    <w:p>
      <w:pPr>
        <w:pStyle w:val="ListParagraph"/>
        <w:numPr>
          <w:ilvl w:val="0"/>
          <w:numId w:val="2"/>
        </w:numPr>
        <w:spacing w:after="200"/>
      </w:pPr>
      <w:r>
        <w:rPr>
          <w:sz w:val="22"/>
          <w:szCs w:val="22"/>
        </w:rPr>
        <w:t xml:space="preserve">Notable performances or trends</w:t>
      </w:r>
    </w:p>
    <w:p>
      <w:pPr>
        <w:pStyle w:val="Heading3"/>
      </w:pPr>
      <w:r>
        <w:rPr>
          <w:b/>
          <w:bCs/>
          <w:color w:val="333333"/>
        </w:rPr>
        <w:t xml:space="preserve">9.1.2 Recipient Management</w:t>
      </w:r>
    </w:p>
    <w:p>
      <w:pPr>
        <w:spacing w:after="200"/>
      </w:pPr>
      <w:r>
        <w:rPr>
          <w:sz w:val="22"/>
          <w:szCs w:val="22"/>
        </w:rPr>
        <w:t xml:space="preserve">Admin/Super Admin maintains a recipient list table in the database. Recipients can be added or removed at any time.</w:t>
      </w:r>
    </w:p>
    <w:p>
      <w:r>
        <w:br w:type="page"/>
      </w:r>
    </w:p>
    <w:p>
      <w:pPr>
        <w:pStyle w:val="Heading1"/>
      </w:pPr>
      <w:r>
        <w:rPr>
          <w:b/>
          <w:bCs/>
          <w:color w:val="0D4D2B"/>
        </w:rPr>
        <w:t xml:space="preserve">10. Data Management</w:t>
      </w:r>
    </w:p>
    <w:p>
      <w:pPr>
        <w:pStyle w:val="Heading2"/>
      </w:pPr>
      <w:r>
        <w:rPr>
          <w:b/>
          <w:bCs/>
          <w:color w:val="0D4D2B"/>
        </w:rPr>
        <w:t xml:space="preserve">10.1 Audit Trail</w:t>
      </w:r>
    </w:p>
    <w:p>
      <w:pPr>
        <w:spacing w:after="200"/>
      </w:pPr>
      <w:r>
        <w:rPr>
          <w:sz w:val="22"/>
          <w:szCs w:val="22"/>
        </w:rPr>
        <w:t xml:space="preserve">All modifications to round data are logged with the following information: timestamp, user/admin who made the change, original values, new values, and reason for change (if provided).</w:t>
      </w:r>
    </w:p>
    <w:p>
      <w:pPr>
        <w:pStyle w:val="Heading2"/>
      </w:pPr>
      <w:r>
        <w:rPr>
          <w:b/>
          <w:bCs/>
          <w:color w:val="0D4D2B"/>
        </w:rPr>
        <w:t xml:space="preserve">10.2 Data Export</w:t>
      </w:r>
    </w:p>
    <w:p>
      <w:pPr>
        <w:spacing w:after="200"/>
      </w:pPr>
      <w:r>
        <w:rPr>
          <w:sz w:val="22"/>
          <w:szCs w:val="22"/>
        </w:rPr>
        <w:t xml:space="preserve">Admins and Super Admins can export data to CSV or Excel format for external analysis. Export options include all rounds, filtered rounds, player summaries, and squad summaries.</w:t>
      </w:r>
    </w:p>
    <w:p>
      <w:pPr>
        <w:pStyle w:val="Heading2"/>
      </w:pPr>
      <w:r>
        <w:rPr>
          <w:b/>
          <w:bCs/>
          <w:color w:val="0D4D2B"/>
        </w:rPr>
        <w:t xml:space="preserve">10.3 Bulk Upload</w:t>
      </w:r>
    </w:p>
    <w:p>
      <w:pPr>
        <w:spacing w:after="200"/>
      </w:pPr>
      <w:r>
        <w:rPr>
          <w:sz w:val="22"/>
          <w:szCs w:val="22"/>
        </w:rPr>
        <w:t xml:space="preserve">Admin and Super Admin can upload multiple rounds at once via CSV import. This is useful for historical data entry or batch processing.</w:t>
      </w:r>
    </w:p>
    <w:p>
      <w:pPr>
        <w:pStyle w:val="Heading2"/>
      </w:pPr>
      <w:r>
        <w:rPr>
          <w:b/>
          <w:bCs/>
          <w:color w:val="0D4D2B"/>
        </w:rPr>
        <w:t xml:space="preserve">10.4 User Deletion</w:t>
      </w:r>
    </w:p>
    <w:p>
      <w:pPr>
        <w:spacing w:after="200"/>
      </w:pPr>
      <w:r>
        <w:rPr>
          <w:sz w:val="22"/>
          <w:szCs w:val="22"/>
        </w:rPr>
        <w:t xml:space="preserve">Super Admin has the ability to permanently delete users and all their associated data. This action is irreversible and should be used with caution.</w:t>
      </w:r>
    </w:p>
    <w:p>
      <w:r>
        <w:br w:type="page"/>
      </w:r>
    </w:p>
    <w:p>
      <w:pPr>
        <w:pStyle w:val="Heading1"/>
      </w:pPr>
      <w:r>
        <w:rPr>
          <w:b/>
          <w:bCs/>
          <w:color w:val="0D4D2B"/>
        </w:rPr>
        <w:t xml:space="preserve">11. User Interface</w:t>
      </w:r>
    </w:p>
    <w:p>
      <w:pPr>
        <w:pStyle w:val="Heading2"/>
      </w:pPr>
      <w:r>
        <w:rPr>
          <w:b/>
          <w:bCs/>
          <w:color w:val="0D4D2B"/>
        </w:rPr>
        <w:t xml:space="preserve">11.1 Design Principles</w:t>
      </w:r>
    </w:p>
    <w:p>
      <w:pPr>
        <w:pStyle w:val="ListParagraph"/>
        <w:numPr>
          <w:ilvl w:val="0"/>
          <w:numId w:val="2"/>
        </w:numPr>
        <w:spacing w:after="80"/>
      </w:pPr>
      <w:r>
        <w:rPr>
          <w:sz w:val="22"/>
          <w:szCs w:val="22"/>
        </w:rPr>
        <w:t xml:space="preserve">Mobile-first responsive design</w:t>
      </w:r>
    </w:p>
    <w:p>
      <w:pPr>
        <w:pStyle w:val="ListParagraph"/>
        <w:numPr>
          <w:ilvl w:val="0"/>
          <w:numId w:val="2"/>
        </w:numPr>
        <w:spacing w:after="80"/>
      </w:pPr>
      <w:r>
        <w:rPr>
          <w:sz w:val="22"/>
          <w:szCs w:val="22"/>
        </w:rPr>
        <w:t xml:space="preserve">Simple, intuitive navigation</w:t>
      </w:r>
    </w:p>
    <w:p>
      <w:pPr>
        <w:pStyle w:val="ListParagraph"/>
        <w:numPr>
          <w:ilvl w:val="0"/>
          <w:numId w:val="2"/>
        </w:numPr>
        <w:spacing w:after="80"/>
      </w:pPr>
      <w:r>
        <w:rPr>
          <w:sz w:val="22"/>
          <w:szCs w:val="22"/>
        </w:rPr>
        <w:t xml:space="preserve">Minimal clicks to complete common tasks</w:t>
      </w:r>
    </w:p>
    <w:p>
      <w:pPr>
        <w:pStyle w:val="ListParagraph"/>
        <w:numPr>
          <w:ilvl w:val="0"/>
          <w:numId w:val="2"/>
        </w:numPr>
        <w:spacing w:after="200"/>
      </w:pPr>
      <w:r>
        <w:rPr>
          <w:sz w:val="22"/>
          <w:szCs w:val="22"/>
        </w:rPr>
        <w:t xml:space="preserve">Clear visual hierarchy</w:t>
      </w:r>
    </w:p>
    <w:p>
      <w:pPr>
        <w:pStyle w:val="Heading2"/>
      </w:pPr>
      <w:r>
        <w:rPr>
          <w:b/>
          <w:bCs/>
          <w:color w:val="0D4D2B"/>
        </w:rPr>
        <w:t xml:space="preserve">11.2 Brand Identity</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tblGrid>
      <w:tr>
        <w:tc>
          <w:tcPr>
            <w:tcW w:type="dxa" w:w="30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Element</w:t>
            </w:r>
          </w:p>
        </w:tc>
        <w:tc>
          <w:tcPr>
            <w:tcW w:type="dxa" w:w="3500"/>
            <w:tcBorders>
              <w:top w:val="single" w:color="CCCCCC" w:sz="1"/>
              <w:left w:val="single" w:color="CCCCCC" w:sz="1"/>
              <w:bottom w:val="single" w:color="CCCCCC" w:sz="1"/>
              <w:right w:val="single" w:color="CCCCCC" w:sz="1"/>
            </w:tcBorders>
            <w:shd w:fill="0D4D2B" w:val="clear"/>
            <w:tcMar>
              <w:top w:type="dxa" w:w="100"/>
              <w:left w:type="dxa" w:w="120"/>
              <w:bottom w:type="dxa" w:w="100"/>
              <w:right w:type="dxa" w:w="120"/>
            </w:tcMar>
          </w:tcPr>
          <w:p>
            <w:r>
              <w:rPr>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Colour</w:t>
            </w:r>
          </w:p>
        </w:tc>
        <w:tc>
          <w:tcPr>
            <w:tcW w:type="dxa" w:w="3500"/>
            <w:tcBorders>
              <w:top w:val="single" w:color="CCCCCC" w:sz="1"/>
              <w:left w:val="single" w:color="CCCCCC" w:sz="1"/>
              <w:bottom w:val="single" w:color="CCCCCC" w:sz="1"/>
              <w:right w:val="single" w:color="CCCCCC" w:sz="1"/>
            </w:tcBorders>
            <w:shd w:fill="0D4D2B" w:val="clear"/>
            <w:tcMar>
              <w:top w:type="dxa" w:w="80"/>
              <w:left w:type="dxa" w:w="120"/>
              <w:bottom w:type="dxa" w:w="80"/>
              <w:right w:type="dxa" w:w="120"/>
            </w:tcMar>
          </w:tcPr>
          <w:p>
            <w:r>
              <w:rPr>
                <w:color w:val="FFFFFF"/>
              </w:rPr>
              <w:t xml:space="preserve">Dark Bottle Green (#0D4D2B)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Colour</w:t>
            </w:r>
          </w:p>
        </w:tc>
        <w:tc>
          <w:tcPr>
            <w:tcW w:type="dxa" w:w="3500"/>
            <w:tcBorders>
              <w:top w:val="single" w:color="CCCCCC" w:sz="1"/>
              <w:left w:val="single" w:color="CCCCCC" w:sz="1"/>
              <w:bottom w:val="single" w:color="CCCCCC" w:sz="1"/>
              <w:right w:val="single" w:color="CCCCCC" w:sz="1"/>
            </w:tcBorders>
            <w:shd w:fill="C9A227" w:val="clear"/>
            <w:tcMar>
              <w:top w:type="dxa" w:w="80"/>
              <w:left w:type="dxa" w:w="120"/>
              <w:bottom w:type="dxa" w:w="80"/>
              <w:right w:type="dxa" w:w="120"/>
            </w:tcMar>
          </w:tcPr>
          <w:p>
            <w:r>
              <w:rPr>
                <w:color w:val="000000"/>
              </w:rPr>
              <w:t xml:space="preserve">Gold (#C9A227)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Club Crest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Plover (image to be provided)</w:t>
            </w:r>
          </w:p>
        </w:tc>
      </w:tr>
    </w:tbl>
    <w:p>
      <w:pPr>
        <w:spacing w:after="200"/>
      </w:pPr>
    </w:p>
    <w:p>
      <w:pPr>
        <w:pStyle w:val="Heading2"/>
      </w:pPr>
      <w:r>
        <w:rPr>
          <w:b/>
          <w:bCs/>
          <w:color w:val="0D4D2B"/>
        </w:rPr>
        <w:t xml:space="preserve">11.3 Key Screens</w:t>
      </w:r>
    </w:p>
    <w:p>
      <w:pPr>
        <w:pStyle w:val="ListParagraph"/>
        <w:numPr>
          <w:ilvl w:val="0"/>
          <w:numId w:val="2"/>
        </w:numPr>
        <w:spacing w:after="80"/>
      </w:pPr>
      <w:r>
        <w:rPr>
          <w:sz w:val="22"/>
          <w:szCs w:val="22"/>
        </w:rPr>
        <w:t xml:space="preserve">Login/Registration</w:t>
      </w:r>
    </w:p>
    <w:p>
      <w:pPr>
        <w:pStyle w:val="ListParagraph"/>
        <w:numPr>
          <w:ilvl w:val="0"/>
          <w:numId w:val="2"/>
        </w:numPr>
        <w:spacing w:after="80"/>
      </w:pPr>
      <w:r>
        <w:rPr>
          <w:sz w:val="22"/>
          <w:szCs w:val="22"/>
        </w:rPr>
        <w:t xml:space="preserve">Dashboard (role-specific home screen)</w:t>
      </w:r>
    </w:p>
    <w:p>
      <w:pPr>
        <w:pStyle w:val="ListParagraph"/>
        <w:numPr>
          <w:ilvl w:val="0"/>
          <w:numId w:val="2"/>
        </w:numPr>
        <w:spacing w:after="80"/>
      </w:pPr>
      <w:r>
        <w:rPr>
          <w:sz w:val="22"/>
          <w:szCs w:val="22"/>
        </w:rPr>
        <w:t xml:space="preserve">Round Entry (screenshot upload / manual entry)</w:t>
      </w:r>
    </w:p>
    <w:p>
      <w:pPr>
        <w:pStyle w:val="ListParagraph"/>
        <w:numPr>
          <w:ilvl w:val="0"/>
          <w:numId w:val="2"/>
        </w:numPr>
        <w:spacing w:after="80"/>
      </w:pPr>
      <w:r>
        <w:rPr>
          <w:sz w:val="22"/>
          <w:szCs w:val="22"/>
        </w:rPr>
        <w:t xml:space="preserve">My Statistics</w:t>
      </w:r>
    </w:p>
    <w:p>
      <w:pPr>
        <w:pStyle w:val="ListParagraph"/>
        <w:numPr>
          <w:ilvl w:val="0"/>
          <w:numId w:val="2"/>
        </w:numPr>
        <w:spacing w:after="80"/>
      </w:pPr>
      <w:r>
        <w:rPr>
          <w:sz w:val="22"/>
          <w:szCs w:val="22"/>
        </w:rPr>
        <w:t xml:space="preserve">Comparisons</w:t>
      </w:r>
    </w:p>
    <w:p>
      <w:pPr>
        <w:pStyle w:val="ListParagraph"/>
        <w:numPr>
          <w:ilvl w:val="0"/>
          <w:numId w:val="2"/>
        </w:numPr>
        <w:spacing w:after="80"/>
      </w:pPr>
      <w:r>
        <w:rPr>
          <w:sz w:val="22"/>
          <w:szCs w:val="22"/>
        </w:rPr>
        <w:t xml:space="preserve">Profile Settings</w:t>
      </w:r>
    </w:p>
    <w:p>
      <w:pPr>
        <w:pStyle w:val="ListParagraph"/>
        <w:numPr>
          <w:ilvl w:val="0"/>
          <w:numId w:val="2"/>
        </w:numPr>
        <w:spacing w:after="80"/>
      </w:pPr>
      <w:r>
        <w:rPr>
          <w:sz w:val="22"/>
          <w:szCs w:val="22"/>
        </w:rPr>
        <w:t xml:space="preserve">Admin Panel (Admin/Super Admin only)</w:t>
      </w:r>
    </w:p>
    <w:p>
      <w:pPr>
        <w:pStyle w:val="ListParagraph"/>
        <w:numPr>
          <w:ilvl w:val="0"/>
          <w:numId w:val="2"/>
        </w:numPr>
        <w:spacing w:after="200"/>
      </w:pPr>
      <w:r>
        <w:rPr>
          <w:sz w:val="22"/>
          <w:szCs w:val="22"/>
        </w:rPr>
        <w:t xml:space="preserve">Report Builder (Admin/Super Admin only)</w:t>
      </w:r>
    </w:p>
    <w:p>
      <w:r>
        <w:br w:type="page"/>
      </w:r>
    </w:p>
    <w:p>
      <w:pPr>
        <w:pStyle w:val="Heading1"/>
      </w:pPr>
      <w:r>
        <w:rPr>
          <w:b/>
          <w:bCs/>
          <w:color w:val="0D4D2B"/>
        </w:rPr>
        <w:t xml:space="preserve">12. Technical Architecture</w:t>
      </w:r>
    </w:p>
    <w:p>
      <w:pPr>
        <w:pStyle w:val="Heading2"/>
      </w:pPr>
      <w:r>
        <w:rPr>
          <w:b/>
          <w:bCs/>
          <w:color w:val="0D4D2B"/>
        </w:rPr>
        <w:t xml:space="preserve">12.1 Platform</w:t>
      </w:r>
    </w:p>
    <w:p>
      <w:pPr>
        <w:pStyle w:val="ListParagraph"/>
        <w:numPr>
          <w:ilvl w:val="0"/>
          <w:numId w:val="2"/>
        </w:numPr>
        <w:spacing w:after="80"/>
      </w:pPr>
      <w:r>
        <w:rPr>
          <w:sz w:val="22"/>
          <w:szCs w:val="22"/>
        </w:rPr>
        <w:t xml:space="preserve">Mobile-first responsive web application</w:t>
      </w:r>
    </w:p>
    <w:p>
      <w:pPr>
        <w:pStyle w:val="ListParagraph"/>
        <w:numPr>
          <w:ilvl w:val="0"/>
          <w:numId w:val="2"/>
        </w:numPr>
        <w:spacing w:after="80"/>
      </w:pPr>
      <w:r>
        <w:rPr>
          <w:sz w:val="22"/>
          <w:szCs w:val="22"/>
        </w:rPr>
        <w:t xml:space="preserve">Progressive Web App (PWA) capabilities for mobile experience</w:t>
      </w:r>
    </w:p>
    <w:p>
      <w:pPr>
        <w:pStyle w:val="ListParagraph"/>
        <w:numPr>
          <w:ilvl w:val="0"/>
          <w:numId w:val="2"/>
        </w:numPr>
        <w:spacing w:after="200"/>
      </w:pPr>
      <w:r>
        <w:rPr>
          <w:sz w:val="22"/>
          <w:szCs w:val="22"/>
        </w:rPr>
        <w:t xml:space="preserve">Cross-browser compatibility (Chrome, Safari, Firefox, Edge)</w:t>
      </w:r>
    </w:p>
    <w:p>
      <w:pPr>
        <w:pStyle w:val="Heading2"/>
      </w:pPr>
      <w:r>
        <w:rPr>
          <w:b/>
          <w:bCs/>
          <w:color w:val="0D4D2B"/>
        </w:rPr>
        <w:t xml:space="preserve">12.2 Database</w:t>
      </w:r>
    </w:p>
    <w:p>
      <w:pPr>
        <w:pStyle w:val="ListParagraph"/>
        <w:numPr>
          <w:ilvl w:val="0"/>
          <w:numId w:val="2"/>
        </w:numPr>
        <w:spacing w:after="80"/>
      </w:pPr>
      <w:r>
        <w:rPr>
          <w:sz w:val="22"/>
          <w:szCs w:val="22"/>
        </w:rPr>
        <w:t xml:space="preserve">Supabase (PostgreSQL) for primary data storage</w:t>
      </w:r>
    </w:p>
    <w:p>
      <w:pPr>
        <w:pStyle w:val="ListParagraph"/>
        <w:numPr>
          <w:ilvl w:val="0"/>
          <w:numId w:val="2"/>
        </w:numPr>
        <w:spacing w:after="80"/>
      </w:pPr>
      <w:r>
        <w:rPr>
          <w:sz w:val="22"/>
          <w:szCs w:val="22"/>
        </w:rPr>
        <w:t xml:space="preserve">Row-level security for data protection</w:t>
      </w:r>
    </w:p>
    <w:p>
      <w:pPr>
        <w:pStyle w:val="ListParagraph"/>
        <w:numPr>
          <w:ilvl w:val="0"/>
          <w:numId w:val="2"/>
        </w:numPr>
        <w:spacing w:after="200"/>
      </w:pPr>
      <w:r>
        <w:rPr>
          <w:sz w:val="22"/>
          <w:szCs w:val="22"/>
        </w:rPr>
        <w:t xml:space="preserve">Real-time subscriptions for live updates</w:t>
      </w:r>
    </w:p>
    <w:p>
      <w:pPr>
        <w:pStyle w:val="Heading2"/>
      </w:pPr>
      <w:r>
        <w:rPr>
          <w:b/>
          <w:bCs/>
          <w:color w:val="0D4D2B"/>
        </w:rPr>
        <w:t xml:space="preserve">12.3 AI/OCR Integration</w:t>
      </w:r>
    </w:p>
    <w:p>
      <w:pPr>
        <w:pStyle w:val="ListParagraph"/>
        <w:numPr>
          <w:ilvl w:val="0"/>
          <w:numId w:val="2"/>
        </w:numPr>
        <w:spacing w:after="80"/>
      </w:pPr>
      <w:r>
        <w:rPr>
          <w:sz w:val="22"/>
          <w:szCs w:val="22"/>
        </w:rPr>
        <w:t xml:space="preserve">Screenshot parsing for Golf Ireland scorecard format</w:t>
      </w:r>
    </w:p>
    <w:p>
      <w:pPr>
        <w:pStyle w:val="ListParagraph"/>
        <w:numPr>
          <w:ilvl w:val="0"/>
          <w:numId w:val="2"/>
        </w:numPr>
        <w:spacing w:after="80"/>
      </w:pPr>
      <w:r>
        <w:rPr>
          <w:sz w:val="22"/>
          <w:szCs w:val="22"/>
        </w:rPr>
        <w:t xml:space="preserve">Grounded search for course type classification</w:t>
      </w:r>
    </w:p>
    <w:p>
      <w:pPr>
        <w:pStyle w:val="ListParagraph"/>
        <w:numPr>
          <w:ilvl w:val="0"/>
          <w:numId w:val="2"/>
        </w:numPr>
        <w:spacing w:after="200"/>
      </w:pPr>
      <w:r>
        <w:rPr>
          <w:sz w:val="22"/>
          <w:szCs w:val="22"/>
        </w:rPr>
        <w:t xml:space="preserve">Weather API integration for historical weather data</w:t>
      </w:r>
    </w:p>
    <w:p>
      <w:pPr>
        <w:pStyle w:val="Heading2"/>
      </w:pPr>
      <w:r>
        <w:rPr>
          <w:b/>
          <w:bCs/>
          <w:color w:val="0D4D2B"/>
        </w:rPr>
        <w:t xml:space="preserve">12.4 Authentication</w:t>
      </w:r>
    </w:p>
    <w:p>
      <w:pPr>
        <w:pStyle w:val="ListParagraph"/>
        <w:numPr>
          <w:ilvl w:val="0"/>
          <w:numId w:val="2"/>
        </w:numPr>
        <w:spacing w:after="80"/>
      </w:pPr>
      <w:r>
        <w:rPr>
          <w:sz w:val="22"/>
          <w:szCs w:val="22"/>
        </w:rPr>
        <w:t xml:space="preserve">Supabase Auth for user management</w:t>
      </w:r>
    </w:p>
    <w:p>
      <w:pPr>
        <w:pStyle w:val="ListParagraph"/>
        <w:numPr>
          <w:ilvl w:val="0"/>
          <w:numId w:val="2"/>
        </w:numPr>
        <w:spacing w:after="80"/>
      </w:pPr>
      <w:r>
        <w:rPr>
          <w:sz w:val="22"/>
          <w:szCs w:val="22"/>
        </w:rPr>
        <w:t xml:space="preserve">Email/password authentication</w:t>
      </w:r>
    </w:p>
    <w:p>
      <w:pPr>
        <w:pStyle w:val="ListParagraph"/>
        <w:numPr>
          <w:ilvl w:val="0"/>
          <w:numId w:val="2"/>
        </w:numPr>
        <w:spacing w:after="80"/>
      </w:pPr>
      <w:r>
        <w:rPr>
          <w:sz w:val="22"/>
          <w:szCs w:val="22"/>
        </w:rPr>
        <w:t xml:space="preserve">Password reset functionality</w:t>
      </w:r>
    </w:p>
    <w:p>
      <w:pPr>
        <w:pStyle w:val="ListParagraph"/>
        <w:numPr>
          <w:ilvl w:val="0"/>
          <w:numId w:val="2"/>
        </w:numPr>
        <w:spacing w:after="200"/>
      </w:pPr>
      <w:r>
        <w:rPr>
          <w:sz w:val="22"/>
          <w:szCs w:val="22"/>
        </w:rPr>
        <w:t xml:space="preserve">Role-based access control</w:t>
      </w:r>
    </w:p>
    <w:p>
      <w:r>
        <w:br w:type="page"/>
      </w:r>
    </w:p>
    <w:p>
      <w:pPr>
        <w:pStyle w:val="Heading1"/>
      </w:pPr>
      <w:r>
        <w:rPr>
          <w:b/>
          <w:bCs/>
          <w:color w:val="0D4D2B"/>
        </w:rPr>
        <w:t xml:space="preserve">13. Future Considerations (Day 2)</w:t>
      </w:r>
    </w:p>
    <w:p>
      <w:pPr>
        <w:spacing w:after="200"/>
      </w:pPr>
      <w:r>
        <w:rPr>
          <w:sz w:val="22"/>
          <w:szCs w:val="22"/>
        </w:rPr>
        <w:t xml:space="preserve">The following features are out of scope for the initial release but may be considered for future versions:</w:t>
      </w:r>
    </w:p>
    <w:p>
      <w:pPr>
        <w:pStyle w:val="ListParagraph"/>
        <w:numPr>
          <w:ilvl w:val="0"/>
          <w:numId w:val="2"/>
        </w:numPr>
        <w:spacing w:after="80"/>
      </w:pPr>
      <w:r>
        <w:rPr>
          <w:sz w:val="22"/>
          <w:szCs w:val="22"/>
        </w:rPr>
        <w:t xml:space="preserve">GUI Membership Number validation against Golf Ireland</w:t>
      </w:r>
    </w:p>
    <w:p>
      <w:pPr>
        <w:pStyle w:val="ListParagraph"/>
        <w:numPr>
          <w:ilvl w:val="0"/>
          <w:numId w:val="2"/>
        </w:numPr>
        <w:spacing w:after="80"/>
      </w:pPr>
      <w:r>
        <w:rPr>
          <w:sz w:val="22"/>
          <w:szCs w:val="22"/>
        </w:rPr>
        <w:t xml:space="preserve">Push notifications for registration approval, reminders, and admin alerts</w:t>
      </w:r>
    </w:p>
    <w:p>
      <w:pPr>
        <w:pStyle w:val="ListParagraph"/>
        <w:numPr>
          <w:ilvl w:val="0"/>
          <w:numId w:val="2"/>
        </w:numPr>
        <w:spacing w:after="80"/>
      </w:pPr>
      <w:r>
        <w:rPr>
          <w:sz w:val="22"/>
          <w:szCs w:val="22"/>
        </w:rPr>
        <w:t xml:space="preserve">Offline capability for drafting round entries</w:t>
      </w:r>
    </w:p>
    <w:p>
      <w:pPr>
        <w:pStyle w:val="ListParagraph"/>
        <w:numPr>
          <w:ilvl w:val="0"/>
          <w:numId w:val="2"/>
        </w:numPr>
        <w:spacing w:after="80"/>
      </w:pPr>
      <w:r>
        <w:rPr>
          <w:sz w:val="22"/>
          <w:szCs w:val="22"/>
        </w:rPr>
        <w:t xml:space="preserve">Support for additional screenshot formats beyond Golf Ireland app</w:t>
      </w:r>
    </w:p>
    <w:p>
      <w:pPr>
        <w:pStyle w:val="ListParagraph"/>
        <w:numPr>
          <w:ilvl w:val="0"/>
          <w:numId w:val="2"/>
        </w:numPr>
        <w:spacing w:after="80"/>
      </w:pPr>
      <w:r>
        <w:rPr>
          <w:sz w:val="22"/>
          <w:szCs w:val="22"/>
        </w:rPr>
        <w:t xml:space="preserve">Native mobile applications (iOS/Android)</w:t>
      </w:r>
    </w:p>
    <w:p>
      <w:pPr>
        <w:pStyle w:val="ListParagraph"/>
        <w:numPr>
          <w:ilvl w:val="0"/>
          <w:numId w:val="2"/>
        </w:numPr>
        <w:spacing w:after="200"/>
      </w:pPr>
      <w:r>
        <w:rPr>
          <w:sz w:val="22"/>
          <w:szCs w:val="22"/>
        </w:rPr>
        <w:t xml:space="preserve">Integration with other golf tracking apps</w:t>
      </w:r>
    </w:p>
    <w:p>
      <w:r>
        <w:br w:type="page"/>
      </w:r>
    </w:p>
    <w:p>
      <w:pPr>
        <w:pStyle w:val="Heading1"/>
      </w:pPr>
      <w:r>
        <w:rPr>
          <w:b/>
          <w:bCs/>
          <w:color w:val="0D4D2B"/>
        </w:rPr>
        <w:t xml:space="preserve">14. Appendix</w:t>
      </w:r>
    </w:p>
    <w:p>
      <w:pPr>
        <w:pStyle w:val="Heading2"/>
      </w:pPr>
      <w:r>
        <w:rPr>
          <w:b/>
          <w:bCs/>
          <w:color w:val="0D4D2B"/>
        </w:rPr>
        <w:t xml:space="preserve">14.1 Database Schema Overview</w:t>
      </w:r>
    </w:p>
    <w:p>
      <w:pPr>
        <w:spacing w:after="200"/>
      </w:pPr>
      <w:r>
        <w:rPr>
          <w:sz w:val="22"/>
          <w:szCs w:val="22"/>
        </w:rPr>
        <w:t xml:space="preserve">Key tables include: users, rounds, holes, courses, squads, squad_members, goals, audit_log, email_recipients.</w:t>
      </w:r>
    </w:p>
    <w:p>
      <w:pPr>
        <w:pStyle w:val="Heading2"/>
      </w:pPr>
      <w:r>
        <w:rPr>
          <w:b/>
          <w:bCs/>
          <w:color w:val="0D4D2B"/>
        </w:rPr>
        <w:t xml:space="preserve">14.2 Golf Ireland Screenshot Format</w:t>
      </w:r>
    </w:p>
    <w:p>
      <w:pPr>
        <w:spacing w:after="200"/>
      </w:pPr>
      <w:r>
        <w:rPr>
          <w:sz w:val="22"/>
          <w:szCs w:val="22"/>
        </w:rPr>
        <w:t xml:space="preserve">The application is designed to parse screenshots from the Golf Ireland app. The format includes a header section with Adj Gross, Course Rating, and Slope values, followed by a grid showing hole numbers, gross scores, adjusted scores (where applicable), par values, and distances for holes 1-9 (Out) and 10-18 (In), with totals for each section.</w:t>
      </w:r>
    </w:p>
    <w:p>
      <w:pPr>
        <w:pStyle w:val="Heading2"/>
      </w:pPr>
      <w:r>
        <w:rPr>
          <w:b/>
          <w:bCs/>
          <w:color w:val="0D4D2B"/>
        </w:rPr>
        <w:t xml:space="preserve">14.3 Glossary</w:t>
      </w:r>
    </w:p>
    <w:p>
      <w:pPr>
        <w:pStyle w:val="ListParagraph"/>
        <w:numPr>
          <w:ilvl w:val="0"/>
          <w:numId w:val="2"/>
        </w:numPr>
        <w:spacing w:after="80"/>
      </w:pPr>
      <w:r>
        <w:rPr>
          <w:sz w:val="22"/>
          <w:szCs w:val="22"/>
        </w:rPr>
        <w:t xml:space="preserve">Adj Gross: Adjusted Gross Score - the score after net double bogey adjustments</w:t>
      </w:r>
    </w:p>
    <w:p>
      <w:pPr>
        <w:pStyle w:val="ListParagraph"/>
        <w:numPr>
          <w:ilvl w:val="0"/>
          <w:numId w:val="2"/>
        </w:numPr>
        <w:spacing w:after="80"/>
      </w:pPr>
      <w:r>
        <w:rPr>
          <w:sz w:val="22"/>
          <w:szCs w:val="22"/>
        </w:rPr>
        <w:t xml:space="preserve">Course Rating: The expected score for a scratch golfer on the course</w:t>
      </w:r>
    </w:p>
    <w:p>
      <w:pPr>
        <w:pStyle w:val="ListParagraph"/>
        <w:numPr>
          <w:ilvl w:val="0"/>
          <w:numId w:val="2"/>
        </w:numPr>
        <w:spacing w:after="80"/>
      </w:pPr>
      <w:r>
        <w:rPr>
          <w:sz w:val="22"/>
          <w:szCs w:val="22"/>
        </w:rPr>
        <w:t xml:space="preserve">Slope: A measure of course difficulty for bogey golfers relative to scratch golfers</w:t>
      </w:r>
    </w:p>
    <w:p>
      <w:pPr>
        <w:pStyle w:val="ListParagraph"/>
        <w:numPr>
          <w:ilvl w:val="0"/>
          <w:numId w:val="2"/>
        </w:numPr>
        <w:spacing w:after="80"/>
      </w:pPr>
      <w:r>
        <w:rPr>
          <w:sz w:val="22"/>
          <w:szCs w:val="22"/>
        </w:rPr>
        <w:t xml:space="preserve">GUI: Golf Union of Ireland (now Golf Ireland)</w:t>
      </w:r>
    </w:p>
    <w:p>
      <w:pPr>
        <w:pStyle w:val="ListParagraph"/>
        <w:numPr>
          <w:ilvl w:val="0"/>
          <w:numId w:val="2"/>
        </w:numPr>
        <w:spacing w:after="80"/>
      </w:pPr>
      <w:r>
        <w:rPr>
          <w:sz w:val="22"/>
          <w:szCs w:val="22"/>
        </w:rPr>
        <w:t xml:space="preserve">WHS: World Handicap System</w:t>
      </w:r>
    </w:p>
    <w:p>
      <w:pPr>
        <w:pStyle w:val="ListParagraph"/>
        <w:numPr>
          <w:ilvl w:val="0"/>
          <w:numId w:val="2"/>
        </w:numPr>
        <w:spacing w:after="80"/>
      </w:pPr>
      <w:r>
        <w:rPr>
          <w:sz w:val="22"/>
          <w:szCs w:val="22"/>
        </w:rPr>
        <w:t xml:space="preserve">SG: Strokes Gained - a statistical measure comparing performance to a baseline</w:t>
      </w:r>
    </w:p>
    <w:p>
      <w:pPr>
        <w:pStyle w:val="ListParagraph"/>
        <w:numPr>
          <w:ilvl w:val="0"/>
          <w:numId w:val="2"/>
        </w:numPr>
        <w:spacing w:after="200"/>
      </w:pPr>
      <w:r>
        <w:rPr>
          <w:sz w:val="22"/>
          <w:szCs w:val="22"/>
        </w:rPr>
        <w:t xml:space="preserve">PGC: Portmarnock Golf Club</w:t>
      </w:r>
    </w:p>
    <w:p>
      <w:pPr>
        <w:spacing w:after="400"/>
      </w:pPr>
    </w:p>
    <w:p>
      <w:pPr>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PGC Golf Performance Tracker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D2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D4D2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2026-01-26T11:06:42.646Z</dcterms:created>
  <dcterms:modified xsi:type="dcterms:W3CDTF">2026-01-26T11:06:42.648Z</dcterms:modified>
</cp:coreProperties>
</file>

<file path=docProps/custom.xml><?xml version="1.0" encoding="utf-8"?>
<Properties xmlns="http://schemas.openxmlformats.org/officeDocument/2006/custom-properties" xmlns:vt="http://schemas.openxmlformats.org/officeDocument/2006/docPropsVTypes"/>
</file>