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3F514" w14:textId="29FB49C7" w:rsidR="006E46BB" w:rsidRPr="00D870F0" w:rsidRDefault="00D870F0">
      <w:pPr>
        <w:rPr>
          <w:b/>
          <w:bCs/>
          <w:sz w:val="32"/>
          <w:szCs w:val="32"/>
        </w:rPr>
      </w:pPr>
      <w:r w:rsidRPr="00D870F0">
        <w:rPr>
          <w:b/>
          <w:bCs/>
          <w:sz w:val="32"/>
          <w:szCs w:val="32"/>
        </w:rPr>
        <w:t>Produto escalar de tuplas</w:t>
      </w:r>
    </w:p>
    <w:p w14:paraId="3C38717B" w14:textId="77777777" w:rsidR="00D870F0" w:rsidRPr="00D870F0" w:rsidRDefault="00D870F0"/>
    <w:p w14:paraId="0CF49E31" w14:textId="1EB7F028" w:rsidR="00D870F0" w:rsidRPr="00D870F0" w:rsidRDefault="00D870F0">
      <w:r w:rsidRPr="00D870F0">
        <w:drawing>
          <wp:inline distT="0" distB="0" distL="0" distR="0" wp14:anchorId="1184E36F" wp14:editId="0ABD565F">
            <wp:extent cx="2667372" cy="3915321"/>
            <wp:effectExtent l="0" t="0" r="0" b="9525"/>
            <wp:docPr id="1904030314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0314" name="Imagem 1" descr="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9C57" w14:textId="2FD7C7D1" w:rsidR="00D870F0" w:rsidRPr="00D870F0" w:rsidRDefault="00D870F0">
      <w:pPr>
        <w:rPr>
          <w:b/>
          <w:bCs/>
          <w:sz w:val="32"/>
          <w:szCs w:val="32"/>
        </w:rPr>
      </w:pPr>
      <w:r w:rsidRPr="00D870F0">
        <w:rPr>
          <w:b/>
          <w:bCs/>
          <w:sz w:val="32"/>
          <w:szCs w:val="32"/>
        </w:rPr>
        <w:t>Multiplicação de matrizes</w:t>
      </w:r>
    </w:p>
    <w:p w14:paraId="2DCC6C3E" w14:textId="0B0A1DE9" w:rsidR="00D870F0" w:rsidRPr="00D870F0" w:rsidRDefault="00D870F0">
      <w:r w:rsidRPr="00D870F0">
        <w:drawing>
          <wp:inline distT="0" distB="0" distL="0" distR="0" wp14:anchorId="665DB469" wp14:editId="1FDA0BF9">
            <wp:extent cx="2466975" cy="2486025"/>
            <wp:effectExtent l="0" t="0" r="9525" b="9525"/>
            <wp:docPr id="70705119" name="Imagem 1" descr="Multiplicação de matrizes: como calcular, exemplo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icação de matrizes: como calcular, exemplos - Brasil Esco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362A" w14:textId="77777777" w:rsidR="00D870F0" w:rsidRPr="00D870F0" w:rsidRDefault="00D870F0"/>
    <w:p w14:paraId="3A3DB9A8" w14:textId="3DEDDF07" w:rsidR="00D870F0" w:rsidRPr="00D870F0" w:rsidRDefault="00D870F0">
      <w:pPr>
        <w:rPr>
          <w:b/>
          <w:bCs/>
          <w:sz w:val="32"/>
          <w:szCs w:val="32"/>
        </w:rPr>
      </w:pPr>
      <w:r w:rsidRPr="00D870F0">
        <w:rPr>
          <w:b/>
          <w:bCs/>
          <w:sz w:val="32"/>
          <w:szCs w:val="32"/>
        </w:rPr>
        <w:t>Combinação linear</w:t>
      </w:r>
    </w:p>
    <w:p w14:paraId="3D4C3EB8" w14:textId="1A7DE28F" w:rsidR="00D870F0" w:rsidRDefault="00D870F0">
      <w:r w:rsidRPr="00D870F0">
        <w:lastRenderedPageBreak/>
        <w:drawing>
          <wp:inline distT="0" distB="0" distL="0" distR="0" wp14:anchorId="6A6937D3" wp14:editId="381F5EA0">
            <wp:extent cx="4505954" cy="1324160"/>
            <wp:effectExtent l="0" t="0" r="0" b="9525"/>
            <wp:docPr id="20061926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9261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8300" w14:textId="77777777" w:rsidR="00D870F0" w:rsidRDefault="00D870F0"/>
    <w:p w14:paraId="26557968" w14:textId="4058ABC6" w:rsidR="00D870F0" w:rsidRPr="00B608B3" w:rsidRDefault="00D870F0">
      <w:pPr>
        <w:rPr>
          <w:rFonts w:cstheme="minorHAnsi"/>
          <w:b/>
          <w:bCs/>
          <w:sz w:val="32"/>
          <w:szCs w:val="32"/>
        </w:rPr>
      </w:pPr>
      <w:r w:rsidRPr="00B608B3">
        <w:rPr>
          <w:rFonts w:cstheme="minorHAnsi"/>
          <w:b/>
          <w:bCs/>
          <w:sz w:val="32"/>
          <w:szCs w:val="32"/>
        </w:rPr>
        <w:t xml:space="preserve">Singular </w:t>
      </w:r>
      <w:proofErr w:type="spellStart"/>
      <w:r w:rsidRPr="00B608B3">
        <w:rPr>
          <w:rFonts w:cstheme="minorHAnsi"/>
          <w:b/>
          <w:bCs/>
          <w:sz w:val="32"/>
          <w:szCs w:val="32"/>
        </w:rPr>
        <w:t>Value</w:t>
      </w:r>
      <w:proofErr w:type="spellEnd"/>
      <w:r w:rsidRPr="00B608B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B608B3">
        <w:rPr>
          <w:rFonts w:cstheme="minorHAnsi"/>
          <w:b/>
          <w:bCs/>
          <w:sz w:val="32"/>
          <w:szCs w:val="32"/>
        </w:rPr>
        <w:t>Decomposition</w:t>
      </w:r>
      <w:proofErr w:type="spellEnd"/>
    </w:p>
    <w:p w14:paraId="5A8B477D" w14:textId="77777777" w:rsidR="00D870F0" w:rsidRPr="00B608B3" w:rsidRDefault="00D870F0">
      <w:pPr>
        <w:rPr>
          <w:rFonts w:cstheme="minorHAnsi"/>
          <w:b/>
          <w:bCs/>
          <w:sz w:val="32"/>
          <w:szCs w:val="32"/>
        </w:rPr>
      </w:pPr>
    </w:p>
    <w:p w14:paraId="08B87155" w14:textId="14981482" w:rsidR="00D870F0" w:rsidRPr="00B608B3" w:rsidRDefault="00D870F0">
      <w:pPr>
        <w:rPr>
          <w:rFonts w:cstheme="minorHAnsi"/>
        </w:rPr>
      </w:pPr>
      <w:r w:rsidRPr="00B608B3">
        <w:rPr>
          <w:rFonts w:cstheme="minorHAnsi"/>
        </w:rPr>
        <w:t xml:space="preserve">A Singular </w:t>
      </w:r>
      <w:proofErr w:type="spellStart"/>
      <w:r w:rsidRPr="00B608B3">
        <w:rPr>
          <w:rFonts w:cstheme="minorHAnsi"/>
        </w:rPr>
        <w:t>Value</w:t>
      </w:r>
      <w:proofErr w:type="spellEnd"/>
      <w:r w:rsidRPr="00B608B3">
        <w:rPr>
          <w:rFonts w:cstheme="minorHAnsi"/>
        </w:rPr>
        <w:t xml:space="preserve"> </w:t>
      </w:r>
      <w:proofErr w:type="spellStart"/>
      <w:r w:rsidRPr="00B608B3">
        <w:rPr>
          <w:rFonts w:cstheme="minorHAnsi"/>
        </w:rPr>
        <w:t>Decomposition</w:t>
      </w:r>
      <w:proofErr w:type="spellEnd"/>
      <w:r w:rsidRPr="00B608B3">
        <w:rPr>
          <w:rFonts w:cstheme="minorHAnsi"/>
        </w:rPr>
        <w:t xml:space="preserve"> (SVD) é uma técnica de fatoração de matrizes amplamente utilizada em álgebra linear e aplicações de ciência de dados. Dada uma matriz AAA de dimensões </w:t>
      </w:r>
      <w:proofErr w:type="spellStart"/>
      <w:r w:rsidRPr="00B608B3">
        <w:rPr>
          <w:rFonts w:cstheme="minorHAnsi"/>
        </w:rPr>
        <w:t>m×n</w:t>
      </w:r>
      <w:proofErr w:type="spellEnd"/>
      <w:r w:rsidRPr="00B608B3">
        <w:rPr>
          <w:rFonts w:cstheme="minorHAnsi"/>
        </w:rPr>
        <w:t>, a SVD a decompõe em três matrizes:</w:t>
      </w:r>
    </w:p>
    <w:p w14:paraId="4818369D" w14:textId="476B9952" w:rsidR="00D870F0" w:rsidRPr="00D870F0" w:rsidRDefault="00D870F0" w:rsidP="00D870F0">
      <w:pPr>
        <w:rPr>
          <w:rFonts w:cstheme="minorHAnsi"/>
          <w:lang w:val="en-US"/>
        </w:rPr>
      </w:pPr>
      <w:r w:rsidRPr="00D870F0">
        <w:rPr>
          <w:rFonts w:cstheme="minorHAnsi"/>
          <w:lang w:val="en-US"/>
        </w:rPr>
        <w:t>A=UΣV</w:t>
      </w:r>
      <w:r w:rsidRPr="00B608B3">
        <w:rPr>
          <w:rFonts w:cstheme="minorHAnsi"/>
          <w:lang w:val="en-US"/>
        </w:rPr>
        <w:t>^</w:t>
      </w:r>
      <w:r w:rsidRPr="00D870F0">
        <w:rPr>
          <w:rFonts w:cstheme="minorHAnsi"/>
          <w:lang w:val="en-US"/>
        </w:rPr>
        <w:t>T</w:t>
      </w:r>
    </w:p>
    <w:p w14:paraId="63F3FEF2" w14:textId="0149C611" w:rsidR="00D870F0" w:rsidRPr="00D870F0" w:rsidRDefault="00D870F0" w:rsidP="00D870F0">
      <w:pPr>
        <w:numPr>
          <w:ilvl w:val="0"/>
          <w:numId w:val="1"/>
        </w:numPr>
        <w:rPr>
          <w:rFonts w:cstheme="minorHAnsi"/>
        </w:rPr>
      </w:pPr>
      <w:r w:rsidRPr="00D870F0">
        <w:rPr>
          <w:rFonts w:cstheme="minorHAnsi"/>
          <w:b/>
          <w:bCs/>
        </w:rPr>
        <w:t>U</w:t>
      </w:r>
      <w:r w:rsidRPr="00D870F0">
        <w:rPr>
          <w:rFonts w:cstheme="minorHAnsi"/>
        </w:rPr>
        <w:t xml:space="preserve">: Uma matriz ortogonal </w:t>
      </w:r>
      <w:proofErr w:type="spellStart"/>
      <w:r w:rsidRPr="00D870F0">
        <w:rPr>
          <w:rFonts w:cstheme="minorHAnsi"/>
        </w:rPr>
        <w:t>m×</w:t>
      </w:r>
      <w:r w:rsidRPr="00B608B3">
        <w:rPr>
          <w:rFonts w:cstheme="minorHAnsi"/>
        </w:rPr>
        <w:t>m</w:t>
      </w:r>
      <w:proofErr w:type="spellEnd"/>
      <w:r w:rsidRPr="00B608B3">
        <w:rPr>
          <w:rFonts w:cstheme="minorHAnsi"/>
        </w:rPr>
        <w:t>,</w:t>
      </w:r>
      <w:r w:rsidRPr="00D870F0">
        <w:rPr>
          <w:rFonts w:cstheme="minorHAnsi"/>
        </w:rPr>
        <w:t xml:space="preserve"> cujas colunas são os vetores próprios da matriz AATAA^TAAT.</w:t>
      </w:r>
    </w:p>
    <w:p w14:paraId="228888EB" w14:textId="184C6FD9" w:rsidR="00D870F0" w:rsidRPr="00D870F0" w:rsidRDefault="00D870F0" w:rsidP="00D870F0">
      <w:pPr>
        <w:numPr>
          <w:ilvl w:val="0"/>
          <w:numId w:val="1"/>
        </w:numPr>
        <w:rPr>
          <w:rFonts w:cstheme="minorHAnsi"/>
        </w:rPr>
      </w:pPr>
      <w:r w:rsidRPr="00D870F0">
        <w:rPr>
          <w:rFonts w:cstheme="minorHAnsi"/>
          <w:b/>
          <w:bCs/>
          <w:lang w:val="en-US"/>
        </w:rPr>
        <w:t>Σ</w:t>
      </w:r>
      <w:r w:rsidRPr="00D870F0">
        <w:rPr>
          <w:rFonts w:cstheme="minorHAnsi"/>
        </w:rPr>
        <w:t xml:space="preserve">: Uma matriz diagonal </w:t>
      </w:r>
      <w:proofErr w:type="spellStart"/>
      <w:r w:rsidRPr="00D870F0">
        <w:rPr>
          <w:rFonts w:cstheme="minorHAnsi"/>
        </w:rPr>
        <w:t>m</w:t>
      </w:r>
      <w:r w:rsidRPr="00B608B3">
        <w:rPr>
          <w:rFonts w:cstheme="minorHAnsi"/>
        </w:rPr>
        <w:t>xn</w:t>
      </w:r>
      <w:proofErr w:type="spellEnd"/>
      <w:r w:rsidRPr="00B608B3">
        <w:rPr>
          <w:rFonts w:cstheme="minorHAnsi"/>
        </w:rPr>
        <w:t xml:space="preserve"> </w:t>
      </w:r>
      <w:r w:rsidRPr="00D870F0">
        <w:rPr>
          <w:rFonts w:cstheme="minorHAnsi"/>
        </w:rPr>
        <w:t>com valores singulares não-negativos ordenados em ordem decrescente.</w:t>
      </w:r>
    </w:p>
    <w:p w14:paraId="6AF974A3" w14:textId="5A15E32C" w:rsidR="00D870F0" w:rsidRPr="00D870F0" w:rsidRDefault="00D870F0" w:rsidP="00D870F0">
      <w:pPr>
        <w:numPr>
          <w:ilvl w:val="0"/>
          <w:numId w:val="1"/>
        </w:numPr>
        <w:rPr>
          <w:rFonts w:cstheme="minorHAnsi"/>
        </w:rPr>
      </w:pPr>
      <w:r w:rsidRPr="00D870F0">
        <w:rPr>
          <w:rFonts w:cstheme="minorHAnsi"/>
          <w:b/>
          <w:bCs/>
        </w:rPr>
        <w:t>V</w:t>
      </w:r>
      <w:r w:rsidRPr="00B608B3">
        <w:rPr>
          <w:rFonts w:cstheme="minorHAnsi"/>
          <w:b/>
          <w:bCs/>
        </w:rPr>
        <w:t>^</w:t>
      </w:r>
      <w:r w:rsidRPr="00D870F0">
        <w:rPr>
          <w:rFonts w:cstheme="minorHAnsi"/>
          <w:b/>
          <w:bCs/>
        </w:rPr>
        <w:t>T</w:t>
      </w:r>
      <w:r w:rsidRPr="00D870F0">
        <w:rPr>
          <w:rFonts w:cstheme="minorHAnsi"/>
        </w:rPr>
        <w:t xml:space="preserve">: A transposta de uma matriz ortogonal </w:t>
      </w:r>
      <w:proofErr w:type="spellStart"/>
      <w:r w:rsidRPr="00D870F0">
        <w:rPr>
          <w:rFonts w:cstheme="minorHAnsi"/>
        </w:rPr>
        <w:t>n×n</w:t>
      </w:r>
      <w:proofErr w:type="spellEnd"/>
      <w:r w:rsidRPr="00D870F0">
        <w:rPr>
          <w:rFonts w:cstheme="minorHAnsi"/>
        </w:rPr>
        <w:t xml:space="preserve"> cujas colunas são os vetores próprios da matriz A</w:t>
      </w:r>
      <w:r w:rsidRPr="00B608B3">
        <w:rPr>
          <w:rFonts w:cstheme="minorHAnsi"/>
        </w:rPr>
        <w:t>^</w:t>
      </w:r>
      <w:r w:rsidRPr="00D870F0">
        <w:rPr>
          <w:rFonts w:cstheme="minorHAnsi"/>
        </w:rPr>
        <w:t>TA.</w:t>
      </w:r>
    </w:p>
    <w:p w14:paraId="6F4DF880" w14:textId="77777777" w:rsidR="00B608B3" w:rsidRPr="00B608B3" w:rsidRDefault="00B608B3" w:rsidP="00B608B3">
      <w:pPr>
        <w:rPr>
          <w:rFonts w:cstheme="minorHAnsi"/>
          <w:b/>
          <w:bCs/>
          <w:lang w:val="en-US"/>
        </w:rPr>
      </w:pPr>
      <w:proofErr w:type="spellStart"/>
      <w:r w:rsidRPr="00B608B3">
        <w:rPr>
          <w:rFonts w:cstheme="minorHAnsi"/>
          <w:b/>
          <w:bCs/>
          <w:lang w:val="en-US"/>
        </w:rPr>
        <w:t>Interpretação</w:t>
      </w:r>
      <w:proofErr w:type="spellEnd"/>
      <w:r w:rsidRPr="00B608B3">
        <w:rPr>
          <w:rFonts w:cstheme="minorHAnsi"/>
          <w:b/>
          <w:bCs/>
          <w:lang w:val="en-US"/>
        </w:rPr>
        <w:t xml:space="preserve"> das </w:t>
      </w:r>
      <w:proofErr w:type="spellStart"/>
      <w:r w:rsidRPr="00B608B3">
        <w:rPr>
          <w:rFonts w:cstheme="minorHAnsi"/>
          <w:b/>
          <w:bCs/>
          <w:lang w:val="en-US"/>
        </w:rPr>
        <w:t>Matrizes</w:t>
      </w:r>
      <w:proofErr w:type="spellEnd"/>
    </w:p>
    <w:p w14:paraId="1D433506" w14:textId="1BA00A2E" w:rsidR="00B608B3" w:rsidRPr="00B608B3" w:rsidRDefault="00B608B3" w:rsidP="00B608B3">
      <w:pPr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B608B3">
        <w:rPr>
          <w:rFonts w:cstheme="minorHAnsi"/>
          <w:b/>
          <w:bCs/>
          <w:lang w:val="en-US"/>
        </w:rPr>
        <w:t>Matriz</w:t>
      </w:r>
      <w:proofErr w:type="spellEnd"/>
      <w:r w:rsidRPr="00B608B3">
        <w:rPr>
          <w:rFonts w:cstheme="minorHAnsi"/>
          <w:b/>
          <w:bCs/>
          <w:lang w:val="en-US"/>
        </w:rPr>
        <w:t xml:space="preserve"> U</w:t>
      </w:r>
      <w:r w:rsidRPr="00B608B3">
        <w:rPr>
          <w:rFonts w:cstheme="minorHAnsi"/>
          <w:lang w:val="en-US"/>
        </w:rPr>
        <w:t>:</w:t>
      </w:r>
    </w:p>
    <w:p w14:paraId="3655D7A9" w14:textId="597C9152" w:rsidR="00B608B3" w:rsidRPr="00B608B3" w:rsidRDefault="00B608B3" w:rsidP="00B608B3">
      <w:pPr>
        <w:numPr>
          <w:ilvl w:val="1"/>
          <w:numId w:val="2"/>
        </w:numPr>
        <w:rPr>
          <w:rFonts w:cstheme="minorHAnsi"/>
        </w:rPr>
      </w:pPr>
      <w:r w:rsidRPr="00B608B3">
        <w:rPr>
          <w:rFonts w:cstheme="minorHAnsi"/>
        </w:rPr>
        <w:t>As colunas de UUU são chamadas de "vetores singulares à esquerda" de A.</w:t>
      </w:r>
    </w:p>
    <w:p w14:paraId="163F35E1" w14:textId="77777777" w:rsidR="00B608B3" w:rsidRPr="00B608B3" w:rsidRDefault="00B608B3" w:rsidP="00B608B3">
      <w:pPr>
        <w:numPr>
          <w:ilvl w:val="1"/>
          <w:numId w:val="2"/>
        </w:numPr>
        <w:rPr>
          <w:rFonts w:cstheme="minorHAnsi"/>
        </w:rPr>
      </w:pPr>
      <w:r w:rsidRPr="00B608B3">
        <w:rPr>
          <w:rFonts w:cstheme="minorHAnsi"/>
        </w:rPr>
        <w:t>Representam as direções principais no espaço de entrada.</w:t>
      </w:r>
    </w:p>
    <w:p w14:paraId="1202B728" w14:textId="2272DB4F" w:rsidR="00B608B3" w:rsidRPr="00B608B3" w:rsidRDefault="00B608B3" w:rsidP="00B608B3">
      <w:pPr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B608B3">
        <w:rPr>
          <w:rFonts w:cstheme="minorHAnsi"/>
          <w:b/>
          <w:bCs/>
          <w:lang w:val="en-US"/>
        </w:rPr>
        <w:t>Matriz</w:t>
      </w:r>
      <w:proofErr w:type="spellEnd"/>
      <w:r w:rsidRPr="00B608B3">
        <w:rPr>
          <w:rFonts w:cstheme="minorHAnsi"/>
          <w:b/>
          <w:bCs/>
          <w:lang w:val="en-US"/>
        </w:rPr>
        <w:t xml:space="preserve"> </w:t>
      </w:r>
      <w:r w:rsidRPr="00B608B3">
        <w:rPr>
          <w:rFonts w:cstheme="minorHAnsi"/>
          <w:b/>
          <w:bCs/>
        </w:rPr>
        <w:t>Σ</w:t>
      </w:r>
      <w:r w:rsidRPr="00B608B3">
        <w:rPr>
          <w:rFonts w:cstheme="minorHAnsi"/>
          <w:lang w:val="en-US"/>
        </w:rPr>
        <w:t>:</w:t>
      </w:r>
    </w:p>
    <w:p w14:paraId="0D3938C6" w14:textId="77777777" w:rsidR="00B608B3" w:rsidRPr="00B608B3" w:rsidRDefault="00B608B3" w:rsidP="00B608B3">
      <w:pPr>
        <w:numPr>
          <w:ilvl w:val="1"/>
          <w:numId w:val="2"/>
        </w:numPr>
        <w:rPr>
          <w:rFonts w:cstheme="minorHAnsi"/>
        </w:rPr>
      </w:pPr>
      <w:r w:rsidRPr="00B608B3">
        <w:rPr>
          <w:rFonts w:cstheme="minorHAnsi"/>
        </w:rPr>
        <w:t>Contém os "valores singulares" no seu eixo diagonal.</w:t>
      </w:r>
    </w:p>
    <w:p w14:paraId="6743C318" w14:textId="77777777" w:rsidR="00B608B3" w:rsidRPr="00B608B3" w:rsidRDefault="00B608B3" w:rsidP="00B608B3">
      <w:pPr>
        <w:numPr>
          <w:ilvl w:val="1"/>
          <w:numId w:val="2"/>
        </w:numPr>
        <w:rPr>
          <w:rFonts w:cstheme="minorHAnsi"/>
        </w:rPr>
      </w:pPr>
      <w:r w:rsidRPr="00B608B3">
        <w:rPr>
          <w:rFonts w:cstheme="minorHAnsi"/>
        </w:rPr>
        <w:t>Os valores singulares representam a magnitude das direções principais.</w:t>
      </w:r>
    </w:p>
    <w:p w14:paraId="2DA04E48" w14:textId="78521C2D" w:rsidR="00B608B3" w:rsidRPr="00B608B3" w:rsidRDefault="00B608B3" w:rsidP="00B608B3">
      <w:pPr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B608B3">
        <w:rPr>
          <w:rFonts w:cstheme="minorHAnsi"/>
          <w:b/>
          <w:bCs/>
          <w:lang w:val="en-US"/>
        </w:rPr>
        <w:t>Matriz</w:t>
      </w:r>
      <w:proofErr w:type="spellEnd"/>
      <w:r w:rsidRPr="00B608B3">
        <w:rPr>
          <w:rFonts w:cstheme="minorHAnsi"/>
          <w:b/>
          <w:bCs/>
          <w:lang w:val="en-US"/>
        </w:rPr>
        <w:t xml:space="preserve"> V^T</w:t>
      </w:r>
      <w:r w:rsidRPr="00B608B3">
        <w:rPr>
          <w:rFonts w:cstheme="minorHAnsi"/>
          <w:lang w:val="en-US"/>
        </w:rPr>
        <w:t>:</w:t>
      </w:r>
    </w:p>
    <w:p w14:paraId="79E7DC78" w14:textId="1CF3949F" w:rsidR="00B608B3" w:rsidRPr="00B608B3" w:rsidRDefault="00B608B3" w:rsidP="00B608B3">
      <w:pPr>
        <w:numPr>
          <w:ilvl w:val="1"/>
          <w:numId w:val="2"/>
        </w:numPr>
        <w:rPr>
          <w:rFonts w:cstheme="minorHAnsi"/>
        </w:rPr>
      </w:pPr>
      <w:r w:rsidRPr="00B608B3">
        <w:rPr>
          <w:rFonts w:cstheme="minorHAnsi"/>
        </w:rPr>
        <w:t>As colunas de V (ou as linhas de V^T) são chamadas de "vetores singulares à direita" de A.</w:t>
      </w:r>
    </w:p>
    <w:p w14:paraId="4F01F043" w14:textId="77777777" w:rsidR="00B608B3" w:rsidRPr="00B608B3" w:rsidRDefault="00B608B3" w:rsidP="00B608B3">
      <w:pPr>
        <w:numPr>
          <w:ilvl w:val="1"/>
          <w:numId w:val="2"/>
        </w:numPr>
        <w:rPr>
          <w:rFonts w:cstheme="minorHAnsi"/>
        </w:rPr>
      </w:pPr>
      <w:r w:rsidRPr="00B608B3">
        <w:rPr>
          <w:rFonts w:cstheme="minorHAnsi"/>
        </w:rPr>
        <w:t>Representam as direções principais no espaço de saída.</w:t>
      </w:r>
    </w:p>
    <w:p w14:paraId="4B8951DC" w14:textId="77777777" w:rsidR="00B608B3" w:rsidRPr="00B608B3" w:rsidRDefault="00B608B3" w:rsidP="00B6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608B3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Como SVD é Computado?</w:t>
      </w:r>
    </w:p>
    <w:p w14:paraId="6E164354" w14:textId="77777777" w:rsidR="00B608B3" w:rsidRPr="00B608B3" w:rsidRDefault="00B608B3" w:rsidP="00B608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Para calcular a SVD de uma matriz AAA:</w:t>
      </w:r>
    </w:p>
    <w:p w14:paraId="6721E89F" w14:textId="5F04B3C2" w:rsidR="00B608B3" w:rsidRPr="00B608B3" w:rsidRDefault="00B608B3" w:rsidP="00B608B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Calcula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-se A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^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 e AA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^T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AE60663" w14:textId="383D679F" w:rsidR="00B608B3" w:rsidRPr="00B608B3" w:rsidRDefault="00B608B3" w:rsidP="00B608B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Determina-se os autovalores e autovetores de AA^T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58FC9A7" w14:textId="7BB15595" w:rsidR="00B608B3" w:rsidRPr="00B608B3" w:rsidRDefault="00B608B3" w:rsidP="00B608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 xml:space="preserve">Os autovetores de 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AA^T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>formam as colunas da matriz U.</w:t>
      </w:r>
    </w:p>
    <w:p w14:paraId="7837BC4B" w14:textId="145EEB4F" w:rsidR="00B608B3" w:rsidRPr="00B608B3" w:rsidRDefault="00B608B3" w:rsidP="00B608B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Determina-se os autovalores e autovetores de A^TA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D3F8508" w14:textId="7EE40C3A" w:rsidR="00B608B3" w:rsidRPr="00B608B3" w:rsidRDefault="00B608B3" w:rsidP="00B608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 xml:space="preserve">Os autovetores de 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A^TA 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>formam as colunas da matriz V.</w:t>
      </w:r>
    </w:p>
    <w:p w14:paraId="58DF3A14" w14:textId="3ACB02B4" w:rsidR="00B608B3" w:rsidRPr="00B608B3" w:rsidRDefault="00B608B3" w:rsidP="00B60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Os autovalores de A^TA e AA^T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>são os quadrados dos valores singulares.</w:t>
      </w:r>
    </w:p>
    <w:p w14:paraId="6D4D0837" w14:textId="59260218" w:rsidR="00B608B3" w:rsidRPr="00B608B3" w:rsidRDefault="00B608B3" w:rsidP="00B60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08B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A matriz </w:t>
      </w:r>
      <w:r w:rsidRPr="00B608B3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Σ</w:t>
      </w:r>
      <w:r w:rsidRPr="00B608B3">
        <w:rPr>
          <w:rFonts w:eastAsia="Times New Roman" w:cstheme="minorHAnsi"/>
          <w:kern w:val="0"/>
          <w:sz w:val="24"/>
          <w:szCs w:val="24"/>
          <w14:ligatures w14:val="none"/>
        </w:rPr>
        <w:t xml:space="preserve"> é formada pelos valores singulares ordenados na diagonal (restante dos elementos são zeros).</w:t>
      </w:r>
    </w:p>
    <w:p w14:paraId="0FFE58BC" w14:textId="77777777" w:rsidR="00B608B3" w:rsidRPr="00B608B3" w:rsidRDefault="00B608B3" w:rsidP="00B608B3">
      <w:pPr>
        <w:rPr>
          <w:rFonts w:cstheme="minorHAnsi"/>
          <w:b/>
          <w:bCs/>
          <w:lang w:val="en-US"/>
        </w:rPr>
      </w:pPr>
      <w:proofErr w:type="spellStart"/>
      <w:r w:rsidRPr="00B608B3">
        <w:rPr>
          <w:rFonts w:cstheme="minorHAnsi"/>
          <w:b/>
          <w:bCs/>
          <w:lang w:val="en-US"/>
        </w:rPr>
        <w:t>Aplicações</w:t>
      </w:r>
      <w:proofErr w:type="spellEnd"/>
      <w:r w:rsidRPr="00B608B3">
        <w:rPr>
          <w:rFonts w:cstheme="minorHAnsi"/>
          <w:b/>
          <w:bCs/>
          <w:lang w:val="en-US"/>
        </w:rPr>
        <w:t xml:space="preserve"> </w:t>
      </w:r>
      <w:proofErr w:type="spellStart"/>
      <w:r w:rsidRPr="00B608B3">
        <w:rPr>
          <w:rFonts w:cstheme="minorHAnsi"/>
          <w:b/>
          <w:bCs/>
          <w:lang w:val="en-US"/>
        </w:rPr>
        <w:t>Práticas</w:t>
      </w:r>
      <w:proofErr w:type="spellEnd"/>
    </w:p>
    <w:p w14:paraId="2B9ED3BA" w14:textId="77777777" w:rsidR="00B608B3" w:rsidRPr="00B608B3" w:rsidRDefault="00B608B3" w:rsidP="00B608B3">
      <w:pPr>
        <w:numPr>
          <w:ilvl w:val="0"/>
          <w:numId w:val="3"/>
        </w:numPr>
        <w:rPr>
          <w:rFonts w:cstheme="minorHAnsi"/>
        </w:rPr>
      </w:pPr>
      <w:r w:rsidRPr="00B608B3">
        <w:rPr>
          <w:rFonts w:cstheme="minorHAnsi"/>
          <w:b/>
          <w:bCs/>
        </w:rPr>
        <w:t>Redução de Dimensionalidade</w:t>
      </w:r>
      <w:r w:rsidRPr="00B608B3">
        <w:rPr>
          <w:rFonts w:cstheme="minorHAnsi"/>
        </w:rPr>
        <w:t xml:space="preserve">: Usado em PCA (Principal </w:t>
      </w:r>
      <w:proofErr w:type="spellStart"/>
      <w:r w:rsidRPr="00B608B3">
        <w:rPr>
          <w:rFonts w:cstheme="minorHAnsi"/>
        </w:rPr>
        <w:t>Component</w:t>
      </w:r>
      <w:proofErr w:type="spellEnd"/>
      <w:r w:rsidRPr="00B608B3">
        <w:rPr>
          <w:rFonts w:cstheme="minorHAnsi"/>
        </w:rPr>
        <w:t xml:space="preserve"> </w:t>
      </w:r>
      <w:proofErr w:type="spellStart"/>
      <w:r w:rsidRPr="00B608B3">
        <w:rPr>
          <w:rFonts w:cstheme="minorHAnsi"/>
        </w:rPr>
        <w:t>Analysis</w:t>
      </w:r>
      <w:proofErr w:type="spellEnd"/>
      <w:r w:rsidRPr="00B608B3">
        <w:rPr>
          <w:rFonts w:cstheme="minorHAnsi"/>
        </w:rPr>
        <w:t>).</w:t>
      </w:r>
    </w:p>
    <w:p w14:paraId="072D5F97" w14:textId="77777777" w:rsidR="00B608B3" w:rsidRPr="00B608B3" w:rsidRDefault="00B608B3" w:rsidP="00B608B3">
      <w:pPr>
        <w:numPr>
          <w:ilvl w:val="0"/>
          <w:numId w:val="3"/>
        </w:numPr>
        <w:rPr>
          <w:rFonts w:cstheme="minorHAnsi"/>
        </w:rPr>
      </w:pPr>
      <w:r w:rsidRPr="00B608B3">
        <w:rPr>
          <w:rFonts w:cstheme="minorHAnsi"/>
          <w:b/>
          <w:bCs/>
        </w:rPr>
        <w:t>Compressão de Imagens</w:t>
      </w:r>
      <w:r w:rsidRPr="00B608B3">
        <w:rPr>
          <w:rFonts w:cstheme="minorHAnsi"/>
        </w:rPr>
        <w:t>: Usado para reduzir o tamanho das imagens mantendo a qualidade.</w:t>
      </w:r>
    </w:p>
    <w:p w14:paraId="72B8CF3C" w14:textId="77777777" w:rsidR="00B608B3" w:rsidRPr="00B608B3" w:rsidRDefault="00B608B3" w:rsidP="00B608B3">
      <w:pPr>
        <w:numPr>
          <w:ilvl w:val="0"/>
          <w:numId w:val="3"/>
        </w:numPr>
        <w:rPr>
          <w:rFonts w:cstheme="minorHAnsi"/>
        </w:rPr>
      </w:pPr>
      <w:r w:rsidRPr="00B608B3">
        <w:rPr>
          <w:rFonts w:cstheme="minorHAnsi"/>
          <w:b/>
          <w:bCs/>
        </w:rPr>
        <w:t>Recomendações</w:t>
      </w:r>
      <w:r w:rsidRPr="00B608B3">
        <w:rPr>
          <w:rFonts w:cstheme="minorHAnsi"/>
        </w:rPr>
        <w:t>: Usado em sistemas de recomendação, como em filtragem colaborativa.</w:t>
      </w:r>
    </w:p>
    <w:p w14:paraId="36F33785" w14:textId="77777777" w:rsidR="00B608B3" w:rsidRPr="00B608B3" w:rsidRDefault="00B608B3" w:rsidP="00B608B3">
      <w:pPr>
        <w:numPr>
          <w:ilvl w:val="0"/>
          <w:numId w:val="3"/>
        </w:numPr>
        <w:rPr>
          <w:rFonts w:cstheme="minorHAnsi"/>
        </w:rPr>
      </w:pPr>
      <w:r w:rsidRPr="00B608B3">
        <w:rPr>
          <w:rFonts w:cstheme="minorHAnsi"/>
          <w:b/>
          <w:bCs/>
        </w:rPr>
        <w:t>Análise de Dados</w:t>
      </w:r>
      <w:r w:rsidRPr="00B608B3">
        <w:rPr>
          <w:rFonts w:cstheme="minorHAnsi"/>
        </w:rPr>
        <w:t>: Utilizado para encontrar padrões em conjuntos de dados complexos.</w:t>
      </w:r>
    </w:p>
    <w:p w14:paraId="7E376F29" w14:textId="27775B54" w:rsidR="00D870F0" w:rsidRPr="00B608B3" w:rsidRDefault="00B608B3">
      <w:pPr>
        <w:rPr>
          <w:b/>
          <w:bCs/>
          <w:sz w:val="24"/>
          <w:szCs w:val="24"/>
        </w:rPr>
      </w:pPr>
      <w:r w:rsidRPr="00B608B3">
        <w:rPr>
          <w:b/>
          <w:bCs/>
          <w:sz w:val="24"/>
          <w:szCs w:val="24"/>
        </w:rPr>
        <w:t>Distância cosseno</w:t>
      </w:r>
    </w:p>
    <w:p w14:paraId="0CC533E7" w14:textId="3AF4B59B" w:rsidR="00B608B3" w:rsidRDefault="00B608B3">
      <w:r w:rsidRPr="00B608B3">
        <w:drawing>
          <wp:inline distT="0" distB="0" distL="0" distR="0" wp14:anchorId="4D250E48" wp14:editId="1E8DA4B7">
            <wp:extent cx="5943600" cy="955675"/>
            <wp:effectExtent l="0" t="0" r="0" b="0"/>
            <wp:docPr id="208041192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1926" name="Imagem 1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0BD9" w14:textId="77777777" w:rsidR="00B608B3" w:rsidRDefault="00B608B3"/>
    <w:p w14:paraId="201C9F84" w14:textId="77777777" w:rsidR="00B608B3" w:rsidRPr="00B608B3" w:rsidRDefault="00B608B3" w:rsidP="00B608B3">
      <w:r w:rsidRPr="00B608B3">
        <w:t>Para identificar outliers em dados transformados por SVD, você pode seguir estas etapas:</w:t>
      </w:r>
    </w:p>
    <w:p w14:paraId="0520440D" w14:textId="77777777" w:rsidR="00B608B3" w:rsidRPr="00B608B3" w:rsidRDefault="00B608B3" w:rsidP="00B608B3">
      <w:pPr>
        <w:numPr>
          <w:ilvl w:val="0"/>
          <w:numId w:val="5"/>
        </w:numPr>
      </w:pPr>
      <w:r w:rsidRPr="00B608B3">
        <w:rPr>
          <w:b/>
          <w:bCs/>
        </w:rPr>
        <w:t>Redução de Dimensionalidade:</w:t>
      </w:r>
      <w:r w:rsidRPr="00B608B3">
        <w:t xml:space="preserve"> Reduza a dimensionalidade dos dados usando apenas os principais componentes (valores singulares mais altos). Isso ajuda a capturar a maior parte da variabilidade nos dados enquanto elimina o ruído.</w:t>
      </w:r>
    </w:p>
    <w:p w14:paraId="41DF69EF" w14:textId="77777777" w:rsidR="00B608B3" w:rsidRPr="00B608B3" w:rsidRDefault="00B608B3" w:rsidP="00B608B3">
      <w:pPr>
        <w:numPr>
          <w:ilvl w:val="0"/>
          <w:numId w:val="5"/>
        </w:numPr>
      </w:pPr>
      <w:r w:rsidRPr="00B608B3">
        <w:rPr>
          <w:b/>
          <w:bCs/>
        </w:rPr>
        <w:t>Reconstrução dos Dados:</w:t>
      </w:r>
      <w:r w:rsidRPr="00B608B3">
        <w:t xml:space="preserve"> Reconstrua os dados a partir dos componentes principais. Compare os dados reconstruídos com os dados originais para calcular a "distância de reconstrução" (ou erro de reconstrução) para cada ponto de dados.</w:t>
      </w:r>
    </w:p>
    <w:p w14:paraId="32EFCD0B" w14:textId="77777777" w:rsidR="00B608B3" w:rsidRPr="00B608B3" w:rsidRDefault="00B608B3" w:rsidP="00B608B3">
      <w:pPr>
        <w:numPr>
          <w:ilvl w:val="0"/>
          <w:numId w:val="5"/>
        </w:numPr>
      </w:pPr>
      <w:r w:rsidRPr="00B608B3">
        <w:rPr>
          <w:b/>
          <w:bCs/>
        </w:rPr>
        <w:t>Cálculo do Erro de Reconstrução:</w:t>
      </w:r>
      <w:r w:rsidRPr="00B608B3">
        <w:t xml:space="preserve"> O erro de reconstrução é dado pela diferença entre os dados originais e os dados reconstruídos. Pontos com um erro de reconstrução significativamente alto são candidatos a outliers.</w:t>
      </w:r>
    </w:p>
    <w:p w14:paraId="3499E2F5" w14:textId="77777777" w:rsidR="00B608B3" w:rsidRPr="00B608B3" w:rsidRDefault="00B608B3" w:rsidP="00B608B3">
      <w:pPr>
        <w:numPr>
          <w:ilvl w:val="0"/>
          <w:numId w:val="5"/>
        </w:numPr>
      </w:pPr>
      <w:r w:rsidRPr="00B608B3">
        <w:rPr>
          <w:b/>
          <w:bCs/>
        </w:rPr>
        <w:lastRenderedPageBreak/>
        <w:t>Definição de Limite para Outliers:</w:t>
      </w:r>
      <w:r w:rsidRPr="00B608B3">
        <w:t xml:space="preserve"> Use métodos estatísticos para definir um limite (</w:t>
      </w:r>
      <w:proofErr w:type="spellStart"/>
      <w:r w:rsidRPr="00B608B3">
        <w:t>threshold</w:t>
      </w:r>
      <w:proofErr w:type="spellEnd"/>
      <w:r w:rsidRPr="00B608B3">
        <w:t>) para o erro de reconstrução. Pontos de dados que têm um erro de reconstrução acima desse limite podem ser considerados outliers.</w:t>
      </w:r>
    </w:p>
    <w:p w14:paraId="645E3AC3" w14:textId="3EE10703" w:rsidR="00B608B3" w:rsidRDefault="00B608B3">
      <w:pPr>
        <w:rPr>
          <w:b/>
          <w:bCs/>
          <w:sz w:val="32"/>
          <w:szCs w:val="32"/>
        </w:rPr>
      </w:pPr>
      <w:proofErr w:type="spellStart"/>
      <w:r w:rsidRPr="00B608B3">
        <w:rPr>
          <w:b/>
          <w:bCs/>
          <w:sz w:val="32"/>
          <w:szCs w:val="32"/>
        </w:rPr>
        <w:t>Clustering</w:t>
      </w:r>
      <w:proofErr w:type="spellEnd"/>
    </w:p>
    <w:p w14:paraId="2088A9C2" w14:textId="5A9A58C7" w:rsidR="00B608B3" w:rsidRDefault="00B608B3">
      <w:r>
        <w:t>K-</w:t>
      </w:r>
      <w:proofErr w:type="spellStart"/>
      <w:r>
        <w:t>Means</w:t>
      </w:r>
      <w:proofErr w:type="spellEnd"/>
      <w:r>
        <w:t xml:space="preserve"> -&gt; número de clusters criados</w:t>
      </w:r>
    </w:p>
    <w:p w14:paraId="0DF3B602" w14:textId="290193DF" w:rsidR="00B608B3" w:rsidRDefault="00B608B3">
      <w:proofErr w:type="spellStart"/>
      <w:r>
        <w:t>Silhouette</w:t>
      </w:r>
      <w:proofErr w:type="spellEnd"/>
      <w:r>
        <w:t xml:space="preserve"> -&gt; método de calcular o erro dos clusters, quanto mais próximo de 1 melhor.</w:t>
      </w:r>
    </w:p>
    <w:p w14:paraId="019610E4" w14:textId="00806F0E" w:rsidR="00B608B3" w:rsidRDefault="00B608B3">
      <w:r>
        <w:t>Possíveis erros: número de clusters errados e falta de normalização dos dados (um dado está em milhar e outro em milhão)</w:t>
      </w:r>
    </w:p>
    <w:p w14:paraId="2807FAD6" w14:textId="77777777" w:rsidR="00B608B3" w:rsidRDefault="00B608B3"/>
    <w:p w14:paraId="780FE9A4" w14:textId="3147CD54" w:rsidR="00B608B3" w:rsidRDefault="00B608B3">
      <w:pPr>
        <w:rPr>
          <w:b/>
          <w:bCs/>
          <w:sz w:val="32"/>
          <w:szCs w:val="32"/>
        </w:rPr>
      </w:pPr>
      <w:r w:rsidRPr="00B608B3">
        <w:rPr>
          <w:b/>
          <w:bCs/>
          <w:sz w:val="32"/>
          <w:szCs w:val="32"/>
        </w:rPr>
        <w:t>Otimização</w:t>
      </w:r>
    </w:p>
    <w:p w14:paraId="3565C86D" w14:textId="3FD48EBC" w:rsidR="00B608B3" w:rsidRDefault="00B608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DEC13F" wp14:editId="697B22C9">
            <wp:extent cx="4264762" cy="2111877"/>
            <wp:effectExtent l="0" t="0" r="2540" b="3175"/>
            <wp:docPr id="1474947001" name="Imagem 2" descr="Understanding Gradient Descent Algorithm and Its Role in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ing Gradient Descent Algorithm and Its Role in Linear Regress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04" cy="21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7596" w14:textId="7CF733FD" w:rsidR="00B608B3" w:rsidRPr="00B608B3" w:rsidRDefault="00B608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666D1E" wp14:editId="40286A19">
            <wp:extent cx="3429916" cy="2743200"/>
            <wp:effectExtent l="0" t="0" r="0" b="0"/>
            <wp:docPr id="1288403648" name="Imagem 3" descr="Maximum and minimu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imum and minimum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76" cy="274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2A48" w14:textId="77777777" w:rsidR="00B608B3" w:rsidRDefault="00B608B3"/>
    <w:p w14:paraId="0A231F9D" w14:textId="13835017" w:rsidR="00B608B3" w:rsidRPr="00173A15" w:rsidRDefault="00173A15">
      <w:pPr>
        <w:rPr>
          <w:b/>
          <w:bCs/>
          <w:sz w:val="28"/>
          <w:szCs w:val="28"/>
        </w:rPr>
      </w:pPr>
      <w:r w:rsidRPr="00173A15">
        <w:rPr>
          <w:b/>
          <w:bCs/>
          <w:sz w:val="28"/>
          <w:szCs w:val="28"/>
        </w:rPr>
        <w:lastRenderedPageBreak/>
        <w:t>Equação normal</w:t>
      </w:r>
    </w:p>
    <w:p w14:paraId="3DC7B78B" w14:textId="53A892D5" w:rsidR="00173A15" w:rsidRDefault="00173A15">
      <w:r w:rsidRPr="00173A15">
        <w:drawing>
          <wp:inline distT="0" distB="0" distL="0" distR="0" wp14:anchorId="0515E780" wp14:editId="48369989">
            <wp:extent cx="5943600" cy="3028315"/>
            <wp:effectExtent l="0" t="0" r="0" b="635"/>
            <wp:docPr id="695467084" name="Imagem 1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7084" name="Imagem 1" descr="Lousa branca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8D0D" w14:textId="331C0DE0" w:rsidR="00173A15" w:rsidRDefault="00173A15">
      <w:r>
        <w:t>X incrementado.</w:t>
      </w:r>
    </w:p>
    <w:p w14:paraId="669BB8DC" w14:textId="2E1C5DFB" w:rsidR="00173A15" w:rsidRPr="00173A15" w:rsidRDefault="00173A15">
      <w:pPr>
        <w:rPr>
          <w:b/>
          <w:bCs/>
        </w:rPr>
      </w:pPr>
      <w:r>
        <w:br/>
      </w:r>
      <w:r w:rsidRPr="00173A15">
        <w:rPr>
          <w:b/>
          <w:bCs/>
          <w:sz w:val="32"/>
          <w:szCs w:val="32"/>
        </w:rPr>
        <w:t xml:space="preserve">Feature </w:t>
      </w:r>
      <w:proofErr w:type="spellStart"/>
      <w:r w:rsidRPr="00173A15">
        <w:rPr>
          <w:b/>
          <w:bCs/>
          <w:sz w:val="32"/>
          <w:szCs w:val="32"/>
        </w:rPr>
        <w:t>Engineering</w:t>
      </w:r>
      <w:proofErr w:type="spellEnd"/>
    </w:p>
    <w:p w14:paraId="5F494016" w14:textId="77777777" w:rsidR="00173A15" w:rsidRPr="00173A15" w:rsidRDefault="00173A15" w:rsidP="00173A15">
      <w:r w:rsidRPr="00173A15">
        <w:t>Feature engineering é o processo de usar o conhecimento do domínio dos dados para criar variáveis (features) que ajudem a melhorar a performance de algoritmos de aprendizado de máquina. É uma etapa crucial no desenvolvimento de modelos preditivos, pois as features que você usa influenciam diretamente a capacidade do modelo de fazer previsões precisas.</w:t>
      </w:r>
    </w:p>
    <w:p w14:paraId="182C63E3" w14:textId="77777777" w:rsidR="00173A15" w:rsidRPr="00173A15" w:rsidRDefault="00173A15" w:rsidP="00173A15">
      <w:r w:rsidRPr="00173A15">
        <w:t>Aqui estão algumas etapas e técnicas comuns de feature engineering:</w:t>
      </w:r>
    </w:p>
    <w:p w14:paraId="7A00B169" w14:textId="77777777" w:rsidR="00173A15" w:rsidRPr="00173A15" w:rsidRDefault="00173A15" w:rsidP="00173A15">
      <w:pPr>
        <w:rPr>
          <w:b/>
          <w:bCs/>
          <w:lang w:val="en-US"/>
        </w:rPr>
      </w:pPr>
      <w:r w:rsidRPr="00173A15">
        <w:rPr>
          <w:b/>
          <w:bCs/>
          <w:lang w:val="en-US"/>
        </w:rPr>
        <w:t xml:space="preserve">1. </w:t>
      </w:r>
      <w:proofErr w:type="spellStart"/>
      <w:r w:rsidRPr="00173A15">
        <w:rPr>
          <w:b/>
          <w:bCs/>
          <w:lang w:val="en-US"/>
        </w:rPr>
        <w:t>Seleção</w:t>
      </w:r>
      <w:proofErr w:type="spellEnd"/>
      <w:r w:rsidRPr="00173A15">
        <w:rPr>
          <w:b/>
          <w:bCs/>
          <w:lang w:val="en-US"/>
        </w:rPr>
        <w:t xml:space="preserve"> de Features</w:t>
      </w:r>
    </w:p>
    <w:p w14:paraId="07A300F5" w14:textId="77777777" w:rsidR="00173A15" w:rsidRPr="00173A15" w:rsidRDefault="00173A15" w:rsidP="00173A15">
      <w:pPr>
        <w:numPr>
          <w:ilvl w:val="0"/>
          <w:numId w:val="6"/>
        </w:numPr>
      </w:pPr>
      <w:r w:rsidRPr="00173A15">
        <w:rPr>
          <w:b/>
          <w:bCs/>
        </w:rPr>
        <w:t>Remoção de Redundâncias</w:t>
      </w:r>
      <w:r w:rsidRPr="00173A15">
        <w:t>: Eliminar features que são altamente correlacionadas entre si, para evitar multicolinearidade.</w:t>
      </w:r>
    </w:p>
    <w:p w14:paraId="13687B91" w14:textId="77777777" w:rsidR="00173A15" w:rsidRPr="00173A15" w:rsidRDefault="00173A15" w:rsidP="00173A15">
      <w:pPr>
        <w:numPr>
          <w:ilvl w:val="0"/>
          <w:numId w:val="6"/>
        </w:numPr>
      </w:pPr>
      <w:r w:rsidRPr="00173A15">
        <w:rPr>
          <w:b/>
          <w:bCs/>
        </w:rPr>
        <w:t>Relevância</w:t>
      </w:r>
      <w:r w:rsidRPr="00173A15">
        <w:t>: Escolher apenas as features que têm uma correlação significativa com o target.</w:t>
      </w:r>
    </w:p>
    <w:p w14:paraId="2A5924DF" w14:textId="77777777" w:rsidR="00173A15" w:rsidRPr="00173A15" w:rsidRDefault="00173A15" w:rsidP="00173A15">
      <w:pPr>
        <w:rPr>
          <w:b/>
          <w:bCs/>
          <w:lang w:val="en-US"/>
        </w:rPr>
      </w:pPr>
      <w:r w:rsidRPr="00173A15">
        <w:rPr>
          <w:b/>
          <w:bCs/>
          <w:lang w:val="en-US"/>
        </w:rPr>
        <w:t xml:space="preserve">2. </w:t>
      </w:r>
      <w:proofErr w:type="spellStart"/>
      <w:r w:rsidRPr="00173A15">
        <w:rPr>
          <w:b/>
          <w:bCs/>
          <w:lang w:val="en-US"/>
        </w:rPr>
        <w:t>Criação</w:t>
      </w:r>
      <w:proofErr w:type="spellEnd"/>
      <w:r w:rsidRPr="00173A15">
        <w:rPr>
          <w:b/>
          <w:bCs/>
          <w:lang w:val="en-US"/>
        </w:rPr>
        <w:t xml:space="preserve"> de Novas Features</w:t>
      </w:r>
    </w:p>
    <w:p w14:paraId="38E84585" w14:textId="77777777" w:rsidR="00173A15" w:rsidRPr="00173A15" w:rsidRDefault="00173A15" w:rsidP="00173A15">
      <w:pPr>
        <w:numPr>
          <w:ilvl w:val="0"/>
          <w:numId w:val="7"/>
        </w:numPr>
      </w:pPr>
      <w:r w:rsidRPr="00173A15">
        <w:rPr>
          <w:b/>
          <w:bCs/>
        </w:rPr>
        <w:t>Transformações Matemáticas</w:t>
      </w:r>
      <w:r w:rsidRPr="00173A15">
        <w:t>: Aplicar operações matemáticas simples, como somas, diferenças, multiplicações ou divisões.</w:t>
      </w:r>
    </w:p>
    <w:p w14:paraId="41BFD63C" w14:textId="77777777" w:rsidR="00173A15" w:rsidRPr="00173A15" w:rsidRDefault="00173A15" w:rsidP="00173A15">
      <w:pPr>
        <w:numPr>
          <w:ilvl w:val="0"/>
          <w:numId w:val="7"/>
        </w:numPr>
      </w:pPr>
      <w:r w:rsidRPr="00173A15">
        <w:rPr>
          <w:b/>
          <w:bCs/>
        </w:rPr>
        <w:t>Interações entre Features</w:t>
      </w:r>
      <w:r w:rsidRPr="00173A15">
        <w:t xml:space="preserve">: </w:t>
      </w:r>
      <w:proofErr w:type="gramStart"/>
      <w:r w:rsidRPr="00173A15">
        <w:t>Criar novas</w:t>
      </w:r>
      <w:proofErr w:type="gramEnd"/>
      <w:r w:rsidRPr="00173A15">
        <w:t xml:space="preserve"> features que representem interações entre features existentes.</w:t>
      </w:r>
    </w:p>
    <w:p w14:paraId="778A8A3E" w14:textId="77777777" w:rsidR="00173A15" w:rsidRPr="00173A15" w:rsidRDefault="00173A15" w:rsidP="00173A15">
      <w:pPr>
        <w:numPr>
          <w:ilvl w:val="0"/>
          <w:numId w:val="7"/>
        </w:numPr>
      </w:pPr>
      <w:r w:rsidRPr="00173A15">
        <w:rPr>
          <w:b/>
          <w:bCs/>
        </w:rPr>
        <w:t>Agregações</w:t>
      </w:r>
      <w:r w:rsidRPr="00173A15">
        <w:t>: Para dados temporais ou espaciais, criar features agregadas como médias, somas, máximos e mínimos.</w:t>
      </w:r>
    </w:p>
    <w:p w14:paraId="18E6738C" w14:textId="77777777" w:rsidR="00173A15" w:rsidRPr="00173A15" w:rsidRDefault="00173A15" w:rsidP="00173A15">
      <w:pPr>
        <w:rPr>
          <w:b/>
          <w:bCs/>
          <w:lang w:val="en-US"/>
        </w:rPr>
      </w:pPr>
      <w:r w:rsidRPr="00173A15">
        <w:rPr>
          <w:b/>
          <w:bCs/>
          <w:lang w:val="en-US"/>
        </w:rPr>
        <w:lastRenderedPageBreak/>
        <w:t xml:space="preserve">3. </w:t>
      </w:r>
      <w:proofErr w:type="spellStart"/>
      <w:r w:rsidRPr="00173A15">
        <w:rPr>
          <w:b/>
          <w:bCs/>
          <w:lang w:val="en-US"/>
        </w:rPr>
        <w:t>Transformações</w:t>
      </w:r>
      <w:proofErr w:type="spellEnd"/>
      <w:r w:rsidRPr="00173A15">
        <w:rPr>
          <w:b/>
          <w:bCs/>
          <w:lang w:val="en-US"/>
        </w:rPr>
        <w:t xml:space="preserve"> de Dados</w:t>
      </w:r>
    </w:p>
    <w:p w14:paraId="5BEB819F" w14:textId="77777777" w:rsidR="00173A15" w:rsidRPr="00173A15" w:rsidRDefault="00173A15" w:rsidP="00173A15">
      <w:pPr>
        <w:numPr>
          <w:ilvl w:val="0"/>
          <w:numId w:val="8"/>
        </w:numPr>
      </w:pPr>
      <w:r w:rsidRPr="00173A15">
        <w:rPr>
          <w:b/>
          <w:bCs/>
        </w:rPr>
        <w:t>Normalização e Padronização</w:t>
      </w:r>
      <w:r w:rsidRPr="00173A15">
        <w:t>: Ajustar a escala das features para que tenham uma distribuição uniforme.</w:t>
      </w:r>
    </w:p>
    <w:p w14:paraId="74D8A0B4" w14:textId="77777777" w:rsidR="00173A15" w:rsidRPr="00173A15" w:rsidRDefault="00173A15" w:rsidP="00173A15">
      <w:pPr>
        <w:numPr>
          <w:ilvl w:val="0"/>
          <w:numId w:val="8"/>
        </w:numPr>
      </w:pPr>
      <w:r w:rsidRPr="00173A15">
        <w:rPr>
          <w:b/>
          <w:bCs/>
        </w:rPr>
        <w:t>Transformações Logarítmicas ou Exponenciais</w:t>
      </w:r>
      <w:r w:rsidRPr="00173A15">
        <w:t>: Usar quando há uma grande diferença de escala ou distribuição log-normal.</w:t>
      </w:r>
    </w:p>
    <w:p w14:paraId="359A0178" w14:textId="77777777" w:rsidR="00173A15" w:rsidRPr="00173A15" w:rsidRDefault="00173A15" w:rsidP="00173A15">
      <w:pPr>
        <w:rPr>
          <w:b/>
          <w:bCs/>
          <w:lang w:val="en-US"/>
        </w:rPr>
      </w:pPr>
      <w:r w:rsidRPr="00173A15">
        <w:rPr>
          <w:b/>
          <w:bCs/>
          <w:lang w:val="en-US"/>
        </w:rPr>
        <w:t xml:space="preserve">4. </w:t>
      </w:r>
      <w:proofErr w:type="spellStart"/>
      <w:r w:rsidRPr="00173A15">
        <w:rPr>
          <w:b/>
          <w:bCs/>
          <w:lang w:val="en-US"/>
        </w:rPr>
        <w:t>Codificação</w:t>
      </w:r>
      <w:proofErr w:type="spellEnd"/>
      <w:r w:rsidRPr="00173A15">
        <w:rPr>
          <w:b/>
          <w:bCs/>
          <w:lang w:val="en-US"/>
        </w:rPr>
        <w:t xml:space="preserve"> de Dados </w:t>
      </w:r>
      <w:proofErr w:type="spellStart"/>
      <w:r w:rsidRPr="00173A15">
        <w:rPr>
          <w:b/>
          <w:bCs/>
          <w:lang w:val="en-US"/>
        </w:rPr>
        <w:t>Categóricos</w:t>
      </w:r>
      <w:proofErr w:type="spellEnd"/>
    </w:p>
    <w:p w14:paraId="7037179B" w14:textId="77777777" w:rsidR="00173A15" w:rsidRPr="00173A15" w:rsidRDefault="00173A15" w:rsidP="00173A15">
      <w:pPr>
        <w:numPr>
          <w:ilvl w:val="0"/>
          <w:numId w:val="9"/>
        </w:numPr>
      </w:pPr>
      <w:r w:rsidRPr="00173A15">
        <w:rPr>
          <w:b/>
          <w:bCs/>
        </w:rPr>
        <w:t>One-Hot Encoding</w:t>
      </w:r>
      <w:r w:rsidRPr="00173A15">
        <w:t>: Transformar variáveis categóricas em uma série de variáveis binárias.</w:t>
      </w:r>
    </w:p>
    <w:p w14:paraId="0C918C4C" w14:textId="77777777" w:rsidR="00173A15" w:rsidRPr="00173A15" w:rsidRDefault="00173A15" w:rsidP="00173A15">
      <w:pPr>
        <w:numPr>
          <w:ilvl w:val="0"/>
          <w:numId w:val="9"/>
        </w:numPr>
      </w:pPr>
      <w:r w:rsidRPr="00173A15">
        <w:rPr>
          <w:b/>
          <w:bCs/>
        </w:rPr>
        <w:t>Label Encoding</w:t>
      </w:r>
      <w:r w:rsidRPr="00173A15">
        <w:t>: Converter categorias em números inteiros.</w:t>
      </w:r>
    </w:p>
    <w:p w14:paraId="46C0042B" w14:textId="77777777" w:rsidR="00173A15" w:rsidRPr="00173A15" w:rsidRDefault="00173A15" w:rsidP="00173A15">
      <w:pPr>
        <w:numPr>
          <w:ilvl w:val="0"/>
          <w:numId w:val="9"/>
        </w:numPr>
      </w:pPr>
      <w:r w:rsidRPr="00173A15">
        <w:rPr>
          <w:b/>
          <w:bCs/>
        </w:rPr>
        <w:t>Target Encoding</w:t>
      </w:r>
      <w:r w:rsidRPr="00173A15">
        <w:t>: Substituir categorias pela média do target para aquela categoria.</w:t>
      </w:r>
    </w:p>
    <w:p w14:paraId="4F6CC72D" w14:textId="77777777" w:rsidR="00173A15" w:rsidRPr="00173A15" w:rsidRDefault="00173A15" w:rsidP="00173A15">
      <w:pPr>
        <w:rPr>
          <w:b/>
          <w:bCs/>
          <w:lang w:val="en-US"/>
        </w:rPr>
      </w:pPr>
      <w:r w:rsidRPr="00173A15">
        <w:rPr>
          <w:b/>
          <w:bCs/>
          <w:lang w:val="en-US"/>
        </w:rPr>
        <w:t xml:space="preserve">5. </w:t>
      </w:r>
      <w:proofErr w:type="spellStart"/>
      <w:r w:rsidRPr="00173A15">
        <w:rPr>
          <w:b/>
          <w:bCs/>
          <w:lang w:val="en-US"/>
        </w:rPr>
        <w:t>Tratamento</w:t>
      </w:r>
      <w:proofErr w:type="spellEnd"/>
      <w:r w:rsidRPr="00173A15">
        <w:rPr>
          <w:b/>
          <w:bCs/>
          <w:lang w:val="en-US"/>
        </w:rPr>
        <w:t xml:space="preserve"> de </w:t>
      </w:r>
      <w:proofErr w:type="spellStart"/>
      <w:r w:rsidRPr="00173A15">
        <w:rPr>
          <w:b/>
          <w:bCs/>
          <w:lang w:val="en-US"/>
        </w:rPr>
        <w:t>Valores</w:t>
      </w:r>
      <w:proofErr w:type="spellEnd"/>
      <w:r w:rsidRPr="00173A15">
        <w:rPr>
          <w:b/>
          <w:bCs/>
          <w:lang w:val="en-US"/>
        </w:rPr>
        <w:t xml:space="preserve"> </w:t>
      </w:r>
      <w:proofErr w:type="spellStart"/>
      <w:r w:rsidRPr="00173A15">
        <w:rPr>
          <w:b/>
          <w:bCs/>
          <w:lang w:val="en-US"/>
        </w:rPr>
        <w:t>Faltantes</w:t>
      </w:r>
      <w:proofErr w:type="spellEnd"/>
    </w:p>
    <w:p w14:paraId="1B21F639" w14:textId="77777777" w:rsidR="00173A15" w:rsidRPr="00173A15" w:rsidRDefault="00173A15" w:rsidP="00173A15">
      <w:pPr>
        <w:numPr>
          <w:ilvl w:val="0"/>
          <w:numId w:val="10"/>
        </w:numPr>
      </w:pPr>
      <w:r w:rsidRPr="00173A15">
        <w:rPr>
          <w:b/>
          <w:bCs/>
        </w:rPr>
        <w:t>Imputação Simples</w:t>
      </w:r>
      <w:r w:rsidRPr="00173A15">
        <w:t>: Substituir valores faltantes por média, mediana ou moda.</w:t>
      </w:r>
    </w:p>
    <w:p w14:paraId="00EF9944" w14:textId="77777777" w:rsidR="00173A15" w:rsidRPr="00173A15" w:rsidRDefault="00173A15" w:rsidP="00173A15">
      <w:pPr>
        <w:numPr>
          <w:ilvl w:val="0"/>
          <w:numId w:val="10"/>
        </w:numPr>
      </w:pPr>
      <w:r w:rsidRPr="00173A15">
        <w:rPr>
          <w:b/>
          <w:bCs/>
        </w:rPr>
        <w:t>Model-Based Imputation</w:t>
      </w:r>
      <w:r w:rsidRPr="00173A15">
        <w:t>: Usar algoritmos de aprendizado de máquina para prever os valores faltantes.</w:t>
      </w:r>
    </w:p>
    <w:p w14:paraId="02D76DCB" w14:textId="77777777" w:rsidR="00173A15" w:rsidRPr="00173A15" w:rsidRDefault="00173A15" w:rsidP="00173A15">
      <w:pPr>
        <w:rPr>
          <w:b/>
          <w:bCs/>
          <w:lang w:val="en-US"/>
        </w:rPr>
      </w:pPr>
      <w:r w:rsidRPr="00173A15">
        <w:rPr>
          <w:b/>
          <w:bCs/>
          <w:lang w:val="en-US"/>
        </w:rPr>
        <w:t>6. Feature Extraction</w:t>
      </w:r>
    </w:p>
    <w:p w14:paraId="1D9BBF0B" w14:textId="77777777" w:rsidR="00173A15" w:rsidRPr="00173A15" w:rsidRDefault="00173A15" w:rsidP="00173A15">
      <w:pPr>
        <w:numPr>
          <w:ilvl w:val="0"/>
          <w:numId w:val="11"/>
        </w:numPr>
      </w:pPr>
      <w:r w:rsidRPr="00173A15">
        <w:rPr>
          <w:b/>
          <w:bCs/>
        </w:rPr>
        <w:t>Análise de Componentes Principais (PCA)</w:t>
      </w:r>
      <w:r w:rsidRPr="00173A15">
        <w:t>: Reduzir a dimensionalidade dos dados, mantendo a maior parte da variância.</w:t>
      </w:r>
    </w:p>
    <w:p w14:paraId="7AFCD41B" w14:textId="77777777" w:rsidR="00173A15" w:rsidRPr="00173A15" w:rsidRDefault="00173A15" w:rsidP="00173A15">
      <w:pPr>
        <w:numPr>
          <w:ilvl w:val="0"/>
          <w:numId w:val="11"/>
        </w:numPr>
      </w:pPr>
      <w:r w:rsidRPr="00173A15">
        <w:rPr>
          <w:b/>
          <w:bCs/>
        </w:rPr>
        <w:t>Feature Hashing</w:t>
      </w:r>
      <w:r w:rsidRPr="00173A15">
        <w:t>: Transformar grandes volumes de dados categóricos em um espaço de dimensões fixas.</w:t>
      </w:r>
    </w:p>
    <w:p w14:paraId="7D12D05D" w14:textId="77777777" w:rsidR="00173A15" w:rsidRPr="00B608B3" w:rsidRDefault="00173A15"/>
    <w:sectPr w:rsidR="00173A15" w:rsidRPr="00B6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3F25"/>
    <w:multiLevelType w:val="multilevel"/>
    <w:tmpl w:val="73C8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A2999"/>
    <w:multiLevelType w:val="multilevel"/>
    <w:tmpl w:val="1BB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23F8D"/>
    <w:multiLevelType w:val="multilevel"/>
    <w:tmpl w:val="85A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2732B"/>
    <w:multiLevelType w:val="multilevel"/>
    <w:tmpl w:val="FD64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C40A0"/>
    <w:multiLevelType w:val="multilevel"/>
    <w:tmpl w:val="19E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93935"/>
    <w:multiLevelType w:val="multilevel"/>
    <w:tmpl w:val="33C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124B5"/>
    <w:multiLevelType w:val="multilevel"/>
    <w:tmpl w:val="BC58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459CA"/>
    <w:multiLevelType w:val="multilevel"/>
    <w:tmpl w:val="BF4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D6CE8"/>
    <w:multiLevelType w:val="multilevel"/>
    <w:tmpl w:val="82B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9150F"/>
    <w:multiLevelType w:val="multilevel"/>
    <w:tmpl w:val="1518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32155"/>
    <w:multiLevelType w:val="multilevel"/>
    <w:tmpl w:val="F39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615722">
    <w:abstractNumId w:val="5"/>
  </w:num>
  <w:num w:numId="2" w16cid:durableId="223219184">
    <w:abstractNumId w:val="9"/>
  </w:num>
  <w:num w:numId="3" w16cid:durableId="811681152">
    <w:abstractNumId w:val="1"/>
  </w:num>
  <w:num w:numId="4" w16cid:durableId="2146044732">
    <w:abstractNumId w:val="0"/>
  </w:num>
  <w:num w:numId="5" w16cid:durableId="255944784">
    <w:abstractNumId w:val="6"/>
  </w:num>
  <w:num w:numId="6" w16cid:durableId="1360399065">
    <w:abstractNumId w:val="7"/>
  </w:num>
  <w:num w:numId="7" w16cid:durableId="536235958">
    <w:abstractNumId w:val="8"/>
  </w:num>
  <w:num w:numId="8" w16cid:durableId="2013292625">
    <w:abstractNumId w:val="4"/>
  </w:num>
  <w:num w:numId="9" w16cid:durableId="1350332933">
    <w:abstractNumId w:val="3"/>
  </w:num>
  <w:num w:numId="10" w16cid:durableId="1787314578">
    <w:abstractNumId w:val="10"/>
  </w:num>
  <w:num w:numId="11" w16cid:durableId="3619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F0"/>
    <w:rsid w:val="00173A15"/>
    <w:rsid w:val="00301312"/>
    <w:rsid w:val="0058390E"/>
    <w:rsid w:val="006E46BB"/>
    <w:rsid w:val="007021C1"/>
    <w:rsid w:val="00B608B3"/>
    <w:rsid w:val="00CC1C0E"/>
    <w:rsid w:val="00D870F0"/>
    <w:rsid w:val="00E6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7C1E"/>
  <w15:chartTrackingRefBased/>
  <w15:docId w15:val="{8B1AAABF-6721-4C15-ABCE-92F675C0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8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7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7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7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7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87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70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70F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70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70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70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70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70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70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70F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7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70F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70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katex-mathml">
    <w:name w:val="katex-mathml"/>
    <w:basedOn w:val="Fontepargpadro"/>
    <w:rsid w:val="00B608B3"/>
  </w:style>
  <w:style w:type="character" w:customStyle="1" w:styleId="mord">
    <w:name w:val="mord"/>
    <w:basedOn w:val="Fontepargpadro"/>
    <w:rsid w:val="00B608B3"/>
  </w:style>
  <w:style w:type="character" w:styleId="Forte">
    <w:name w:val="Strong"/>
    <w:basedOn w:val="Fontepargpadro"/>
    <w:uiPriority w:val="22"/>
    <w:qFormat/>
    <w:rsid w:val="00B60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Scofield Sotto Mayor</dc:creator>
  <cp:keywords/>
  <dc:description/>
  <cp:lastModifiedBy>Henrique Scofield Sotto Mayor</cp:lastModifiedBy>
  <cp:revision>1</cp:revision>
  <dcterms:created xsi:type="dcterms:W3CDTF">2024-09-24T13:18:00Z</dcterms:created>
  <dcterms:modified xsi:type="dcterms:W3CDTF">2024-09-24T13:52:00Z</dcterms:modified>
</cp:coreProperties>
</file>