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2CBFE" w14:textId="77777777" w:rsidR="00C54D59" w:rsidRPr="00440AB9" w:rsidRDefault="00DF6AA7" w:rsidP="00C54D59">
      <w:pPr>
        <w:rPr>
          <w:rFonts w:ascii="Arial" w:hAnsi="Arial" w:cs="Arial"/>
          <w:b/>
          <w:bCs/>
          <w:sz w:val="24"/>
          <w:szCs w:val="24"/>
        </w:rPr>
      </w:pPr>
      <w:bookmarkStart w:id="0" w:name="_Hlk52440693"/>
      <w:bookmarkEnd w:id="0"/>
      <w:r w:rsidRPr="00440AB9">
        <w:rPr>
          <w:noProof/>
          <w:bdr w:val="none" w:sz="0" w:space="0" w:color="auto" w:frame="1"/>
          <w:lang w:eastAsia="pt-BR"/>
        </w:rPr>
        <w:drawing>
          <wp:inline distT="0" distB="0" distL="0" distR="0" wp14:anchorId="7A33C35F" wp14:editId="2EDB154A">
            <wp:extent cx="1504950" cy="342900"/>
            <wp:effectExtent l="0" t="0" r="0" b="0"/>
            <wp:docPr id="1" name="Imagem 1" descr="logoUnoest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oeste 20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D59" w:rsidRPr="00440AB9">
        <w:rPr>
          <w:rFonts w:ascii="Arial" w:hAnsi="Arial" w:cs="Arial"/>
          <w:b/>
          <w:bCs/>
          <w:sz w:val="24"/>
          <w:szCs w:val="24"/>
        </w:rPr>
        <w:t xml:space="preserve">  </w:t>
      </w:r>
      <w:r w:rsidRPr="00440AB9">
        <w:rPr>
          <w:rFonts w:ascii="Arial" w:hAnsi="Arial" w:cs="Arial"/>
          <w:b/>
          <w:bCs/>
          <w:sz w:val="24"/>
          <w:szCs w:val="24"/>
        </w:rPr>
        <w:t>Faculdade de Informática de Presidente Prudente</w:t>
      </w:r>
      <w:r w:rsidR="00226ECB" w:rsidRPr="00440AB9">
        <w:rPr>
          <w:rFonts w:ascii="Arial" w:hAnsi="Arial" w:cs="Arial"/>
          <w:b/>
          <w:bCs/>
          <w:sz w:val="24"/>
          <w:szCs w:val="24"/>
        </w:rPr>
        <w:br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</w:r>
      <w:r w:rsidR="00226ECB" w:rsidRPr="00440AB9">
        <w:rPr>
          <w:rFonts w:ascii="Arial" w:hAnsi="Arial" w:cs="Arial"/>
          <w:b/>
          <w:bCs/>
          <w:sz w:val="24"/>
          <w:szCs w:val="24"/>
        </w:rPr>
        <w:tab/>
        <w:t xml:space="preserve"> </w:t>
      </w:r>
    </w:p>
    <w:p w14:paraId="4F08909C" w14:textId="77777777" w:rsidR="00C54D59" w:rsidRPr="00440AB9" w:rsidRDefault="00C54D59" w:rsidP="00C54D59">
      <w:pPr>
        <w:rPr>
          <w:rFonts w:ascii="Arial" w:hAnsi="Arial" w:cs="Arial"/>
          <w:b/>
          <w:bCs/>
          <w:sz w:val="24"/>
          <w:szCs w:val="24"/>
        </w:rPr>
      </w:pPr>
    </w:p>
    <w:p w14:paraId="16A09980" w14:textId="77777777" w:rsidR="0084507F" w:rsidRPr="00440AB9" w:rsidRDefault="00226ECB" w:rsidP="00C54D59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b/>
          <w:bCs/>
          <w:sz w:val="24"/>
          <w:szCs w:val="24"/>
        </w:rPr>
        <w:t>Sistemas de Informação</w:t>
      </w:r>
    </w:p>
    <w:p w14:paraId="2A2D86DD" w14:textId="77777777" w:rsidR="00226ECB" w:rsidRPr="00440AB9" w:rsidRDefault="00226ECB" w:rsidP="00EE455A">
      <w:pPr>
        <w:jc w:val="center"/>
        <w:rPr>
          <w:rFonts w:ascii="Arial" w:hAnsi="Arial" w:cs="Arial"/>
          <w:sz w:val="24"/>
          <w:szCs w:val="24"/>
        </w:rPr>
      </w:pPr>
    </w:p>
    <w:p w14:paraId="2F9B8B14" w14:textId="77777777" w:rsidR="00226ECB" w:rsidRPr="00440AB9" w:rsidRDefault="00226ECB" w:rsidP="00EE455A">
      <w:pPr>
        <w:jc w:val="center"/>
        <w:rPr>
          <w:rFonts w:ascii="Arial" w:hAnsi="Arial" w:cs="Arial"/>
          <w:sz w:val="24"/>
          <w:szCs w:val="24"/>
        </w:rPr>
      </w:pPr>
    </w:p>
    <w:p w14:paraId="7D3339FB" w14:textId="77777777" w:rsidR="00EE455A" w:rsidRPr="00440AB9" w:rsidRDefault="00EE455A" w:rsidP="00EE455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440AB9">
        <w:rPr>
          <w:rFonts w:ascii="Arial" w:hAnsi="Arial" w:cs="Arial"/>
          <w:b/>
          <w:bCs/>
          <w:sz w:val="24"/>
          <w:szCs w:val="24"/>
        </w:rPr>
        <w:t>VEVG LTDA</w:t>
      </w:r>
    </w:p>
    <w:p w14:paraId="31444978" w14:textId="77777777" w:rsidR="0084507F" w:rsidRPr="00440AB9" w:rsidRDefault="0084507F">
      <w:pPr>
        <w:jc w:val="center"/>
        <w:rPr>
          <w:rFonts w:ascii="Arial" w:hAnsi="Arial" w:cs="Arial"/>
          <w:sz w:val="28"/>
          <w:szCs w:val="28"/>
        </w:rPr>
      </w:pPr>
    </w:p>
    <w:p w14:paraId="23C36107" w14:textId="77777777" w:rsidR="0084507F" w:rsidRPr="00440AB9" w:rsidRDefault="00C9454E">
      <w:pPr>
        <w:jc w:val="center"/>
        <w:rPr>
          <w:rFonts w:ascii="Arial" w:hAnsi="Arial" w:cs="Arial"/>
          <w:sz w:val="28"/>
          <w:szCs w:val="28"/>
        </w:rPr>
      </w:pPr>
      <w:r w:rsidRPr="00440AB9">
        <w:rPr>
          <w:rFonts w:ascii="Arial" w:hAnsi="Arial" w:cs="Arial"/>
          <w:sz w:val="28"/>
          <w:szCs w:val="28"/>
        </w:rPr>
        <w:t>ERS</w:t>
      </w:r>
    </w:p>
    <w:p w14:paraId="196E1A9E" w14:textId="77777777" w:rsidR="0084507F" w:rsidRPr="00440AB9" w:rsidRDefault="00C9454E">
      <w:pPr>
        <w:jc w:val="center"/>
        <w:rPr>
          <w:rFonts w:ascii="Arial" w:hAnsi="Arial" w:cs="Arial"/>
          <w:sz w:val="28"/>
          <w:szCs w:val="28"/>
        </w:rPr>
      </w:pPr>
      <w:r w:rsidRPr="00440AB9">
        <w:rPr>
          <w:rFonts w:ascii="Arial" w:hAnsi="Arial" w:cs="Arial"/>
          <w:sz w:val="28"/>
          <w:szCs w:val="28"/>
        </w:rPr>
        <w:t>Especificação de Requisitos de Software</w:t>
      </w:r>
    </w:p>
    <w:p w14:paraId="2FFFE768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075D499E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20DDD4CB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79393188" w14:textId="77777777" w:rsidR="0016221E" w:rsidRPr="00440AB9" w:rsidRDefault="00C9454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Sistema Gerenciador de Biblioteca</w:t>
      </w:r>
      <w:r w:rsidR="0016221E" w:rsidRPr="00440AB9">
        <w:rPr>
          <w:rFonts w:ascii="Arial" w:hAnsi="Arial" w:cs="Arial"/>
          <w:sz w:val="24"/>
          <w:szCs w:val="24"/>
        </w:rPr>
        <w:br/>
      </w:r>
    </w:p>
    <w:p w14:paraId="222E1AAE" w14:textId="77777777" w:rsidR="0084507F" w:rsidRPr="00440AB9" w:rsidRDefault="0016221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0AB9">
        <w:rPr>
          <w:rFonts w:ascii="Arial" w:hAnsi="Arial" w:cs="Arial"/>
          <w:b/>
          <w:bCs/>
          <w:sz w:val="24"/>
          <w:szCs w:val="24"/>
        </w:rPr>
        <w:t>Engenharia de Software 2</w:t>
      </w:r>
    </w:p>
    <w:p w14:paraId="5DC24AD1" w14:textId="77777777" w:rsidR="0084507F" w:rsidRPr="00440AB9" w:rsidRDefault="0084507F">
      <w:pPr>
        <w:rPr>
          <w:rFonts w:ascii="Arial" w:hAnsi="Arial" w:cs="Arial"/>
          <w:sz w:val="24"/>
          <w:szCs w:val="24"/>
        </w:rPr>
      </w:pPr>
    </w:p>
    <w:p w14:paraId="01BD2A51" w14:textId="77777777" w:rsidR="0016221E" w:rsidRPr="00440AB9" w:rsidRDefault="0016221E">
      <w:pPr>
        <w:rPr>
          <w:rFonts w:ascii="Arial" w:hAnsi="Arial" w:cs="Arial"/>
          <w:sz w:val="24"/>
          <w:szCs w:val="24"/>
        </w:rPr>
      </w:pPr>
    </w:p>
    <w:p w14:paraId="510D189A" w14:textId="77777777" w:rsidR="0084507F" w:rsidRPr="00440AB9" w:rsidRDefault="00C9454E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Enzo </w:t>
      </w:r>
      <w:proofErr w:type="spellStart"/>
      <w:r w:rsidRPr="00440AB9">
        <w:rPr>
          <w:rFonts w:ascii="Arial" w:hAnsi="Arial" w:cs="Arial"/>
          <w:sz w:val="24"/>
          <w:szCs w:val="24"/>
        </w:rPr>
        <w:t>Vannucci</w:t>
      </w:r>
      <w:proofErr w:type="spellEnd"/>
      <w:r w:rsidR="00E468C8" w:rsidRPr="00440AB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0AB9">
        <w:rPr>
          <w:rFonts w:ascii="Arial" w:hAnsi="Arial" w:cs="Arial"/>
          <w:sz w:val="24"/>
          <w:szCs w:val="24"/>
        </w:rPr>
        <w:t>Benvengo</w:t>
      </w:r>
      <w:proofErr w:type="spellEnd"/>
    </w:p>
    <w:p w14:paraId="7E75A81B" w14:textId="77777777" w:rsidR="0084507F" w:rsidRPr="00440AB9" w:rsidRDefault="00C54D59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Guilherme Camargo Gonzalez</w:t>
      </w:r>
    </w:p>
    <w:p w14:paraId="02BF14B0" w14:textId="77777777" w:rsidR="0084507F" w:rsidRPr="00440AB9" w:rsidRDefault="00C9454E" w:rsidP="0016221E">
      <w:pPr>
        <w:jc w:val="right"/>
        <w:rPr>
          <w:rFonts w:ascii="Arial" w:hAnsi="Arial"/>
          <w:sz w:val="24"/>
          <w:szCs w:val="24"/>
        </w:rPr>
      </w:pPr>
      <w:r w:rsidRPr="00440AB9">
        <w:rPr>
          <w:rFonts w:ascii="Arial" w:hAnsi="Arial"/>
          <w:sz w:val="24"/>
          <w:szCs w:val="24"/>
        </w:rPr>
        <w:t xml:space="preserve">Vitor Hugo </w:t>
      </w:r>
      <w:proofErr w:type="spellStart"/>
      <w:r w:rsidRPr="00440AB9">
        <w:rPr>
          <w:rFonts w:ascii="Arial" w:hAnsi="Arial"/>
          <w:sz w:val="24"/>
          <w:szCs w:val="24"/>
        </w:rPr>
        <w:t>Tsuyoshi</w:t>
      </w:r>
      <w:proofErr w:type="spellEnd"/>
      <w:r w:rsidRPr="00440AB9">
        <w:rPr>
          <w:rFonts w:ascii="Arial" w:hAnsi="Arial"/>
          <w:sz w:val="24"/>
          <w:szCs w:val="24"/>
        </w:rPr>
        <w:t xml:space="preserve"> Guimarães Haga</w:t>
      </w:r>
    </w:p>
    <w:p w14:paraId="77896798" w14:textId="77777777" w:rsidR="00CE65F3" w:rsidRPr="00440AB9" w:rsidRDefault="00C9454E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Vitor Assis Camargo</w:t>
      </w:r>
    </w:p>
    <w:p w14:paraId="6D58333F" w14:textId="77777777" w:rsidR="0084507F" w:rsidRPr="00440AB9" w:rsidRDefault="005844E3" w:rsidP="0016221E">
      <w:pPr>
        <w:jc w:val="right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Leonardo Custodio dos Santos</w:t>
      </w:r>
    </w:p>
    <w:p w14:paraId="6BB2E08F" w14:textId="77777777" w:rsidR="0016221E" w:rsidRPr="00440AB9" w:rsidRDefault="0016221E" w:rsidP="0016221E">
      <w:pPr>
        <w:jc w:val="right"/>
        <w:rPr>
          <w:rFonts w:ascii="Arial" w:hAnsi="Arial" w:cs="Arial"/>
          <w:sz w:val="24"/>
          <w:szCs w:val="24"/>
        </w:rPr>
      </w:pPr>
    </w:p>
    <w:p w14:paraId="485DC4B6" w14:textId="77777777" w:rsidR="0016221E" w:rsidRPr="00440AB9" w:rsidRDefault="0016221E" w:rsidP="00C54D59">
      <w:pPr>
        <w:rPr>
          <w:rFonts w:ascii="Arial" w:hAnsi="Arial" w:cs="Arial"/>
          <w:sz w:val="24"/>
          <w:szCs w:val="24"/>
        </w:rPr>
      </w:pPr>
    </w:p>
    <w:p w14:paraId="50505036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3421F625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15ECAAB5" w14:textId="77777777" w:rsidR="00C54D59" w:rsidRPr="00440AB9" w:rsidRDefault="00C54D59" w:rsidP="00C54D59">
      <w:pPr>
        <w:rPr>
          <w:rFonts w:ascii="Arial" w:hAnsi="Arial" w:cs="Arial"/>
          <w:sz w:val="24"/>
          <w:szCs w:val="24"/>
        </w:rPr>
      </w:pPr>
    </w:p>
    <w:p w14:paraId="335D9D40" w14:textId="77777777" w:rsidR="00C54D59" w:rsidRPr="00440AB9" w:rsidRDefault="0016221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PRESIDENTE PRUDENTE – SP</w:t>
      </w:r>
      <w:r w:rsidRPr="00440AB9">
        <w:rPr>
          <w:rFonts w:ascii="Arial" w:hAnsi="Arial" w:cs="Arial"/>
          <w:sz w:val="24"/>
          <w:szCs w:val="24"/>
        </w:rPr>
        <w:br/>
        <w:t>2021</w:t>
      </w:r>
    </w:p>
    <w:p w14:paraId="29665C45" w14:textId="77777777" w:rsidR="0084507F" w:rsidRPr="00440AB9" w:rsidRDefault="00C9454E">
      <w:pPr>
        <w:jc w:val="center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ab/>
      </w:r>
    </w:p>
    <w:p w14:paraId="56EE897F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81DC37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CÁPÍTULO 1 – Introdução</w:t>
      </w:r>
    </w:p>
    <w:p w14:paraId="48DFE559" w14:textId="77777777" w:rsidR="00EE455A" w:rsidRPr="00440AB9" w:rsidRDefault="00EE455A" w:rsidP="00BD732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Escopo</w:t>
      </w:r>
    </w:p>
    <w:p w14:paraId="506E679D" w14:textId="77777777" w:rsidR="00BD7329" w:rsidRPr="00440AB9" w:rsidRDefault="00EE455A" w:rsidP="00BD732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Referências</w:t>
      </w:r>
    </w:p>
    <w:p w14:paraId="3689DB89" w14:textId="77777777" w:rsidR="00BD7329" w:rsidRPr="00440AB9" w:rsidRDefault="00BD7329" w:rsidP="00BD7329">
      <w:pPr>
        <w:pStyle w:val="PargrafodaLista"/>
        <w:ind w:left="390"/>
        <w:rPr>
          <w:rFonts w:ascii="Arial" w:hAnsi="Arial" w:cs="Arial"/>
          <w:sz w:val="24"/>
          <w:szCs w:val="24"/>
        </w:rPr>
      </w:pPr>
    </w:p>
    <w:p w14:paraId="61B7E704" w14:textId="77777777" w:rsidR="00EE455A" w:rsidRPr="00440AB9" w:rsidRDefault="00EE455A" w:rsidP="00BD7329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2 – Descrição Geral do Produto</w:t>
      </w:r>
    </w:p>
    <w:p w14:paraId="672672E5" w14:textId="77777777" w:rsidR="00BD7329" w:rsidRPr="00440AB9" w:rsidRDefault="00EE455A" w:rsidP="00BD7329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Funções do Produto</w:t>
      </w:r>
    </w:p>
    <w:p w14:paraId="4912B15A" w14:textId="77777777" w:rsidR="00EE455A" w:rsidRPr="00440AB9" w:rsidRDefault="00EE455A" w:rsidP="00BD7329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3 – Requisitos Específicos</w:t>
      </w:r>
    </w:p>
    <w:p w14:paraId="6D2AB4B1" w14:textId="77777777" w:rsidR="00EE455A" w:rsidRPr="00440AB9" w:rsidRDefault="00EE455A" w:rsidP="00EE455A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Diagrama de Casos de Uso</w:t>
      </w:r>
    </w:p>
    <w:p w14:paraId="1A62D2D4" w14:textId="77777777" w:rsidR="00EE455A" w:rsidRPr="00440AB9" w:rsidRDefault="00EE455A" w:rsidP="00EE455A">
      <w:pPr>
        <w:pStyle w:val="PargrafodaLista"/>
        <w:numPr>
          <w:ilvl w:val="2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Especificações de Casos de Usos</w:t>
      </w:r>
    </w:p>
    <w:p w14:paraId="5C3ED17A" w14:textId="77777777" w:rsidR="00EE455A" w:rsidRPr="00440AB9" w:rsidRDefault="00EE455A" w:rsidP="00EE455A">
      <w:pPr>
        <w:pStyle w:val="PargrafodaLista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Modelo Conceitual</w:t>
      </w:r>
    </w:p>
    <w:p w14:paraId="70F7139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CAPÍTULO 4 – Projeto de Software</w:t>
      </w:r>
    </w:p>
    <w:p w14:paraId="51B701EF" w14:textId="77777777" w:rsidR="00EE455A" w:rsidRPr="00440AB9" w:rsidRDefault="00EE455A" w:rsidP="00EE455A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Diagrama de </w:t>
      </w:r>
      <w:r w:rsidR="003561EB" w:rsidRPr="00440AB9">
        <w:rPr>
          <w:rFonts w:ascii="Arial" w:hAnsi="Arial" w:cs="Arial"/>
          <w:sz w:val="24"/>
          <w:szCs w:val="24"/>
        </w:rPr>
        <w:t>Sequência</w:t>
      </w:r>
    </w:p>
    <w:p w14:paraId="74D220B0" w14:textId="77777777" w:rsidR="00EE455A" w:rsidRPr="00440AB9" w:rsidRDefault="00EE455A" w:rsidP="00EE455A">
      <w:pPr>
        <w:pStyle w:val="PargrafodaLista"/>
        <w:numPr>
          <w:ilvl w:val="1"/>
          <w:numId w:val="4"/>
        </w:num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 Diagrama de Classes e Mapeamento Objeto x Relacional</w:t>
      </w:r>
    </w:p>
    <w:p w14:paraId="08193AD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APENDICE 2 – PROTÓTIPOS E RELATÓRIO DE ANÁLISE</w:t>
      </w:r>
    </w:p>
    <w:p w14:paraId="4AF2D5A5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ANEXO 1 – REFERENCIAS</w:t>
      </w:r>
    </w:p>
    <w:p w14:paraId="60FAF3BB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665302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2F49B7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CFBE0AB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5E6D6D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3CBC97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5BFCED9D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13484E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26DAE50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6916BAD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03DCAAC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39099D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D69B4A1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B4345D3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5EDA987A" w14:textId="77777777" w:rsidR="00EE455A" w:rsidRPr="00440AB9" w:rsidRDefault="00EE455A" w:rsidP="00EE455A">
      <w:pPr>
        <w:rPr>
          <w:rFonts w:ascii="Arial" w:eastAsia="Times New Roman" w:hAnsi="Arial" w:cs="Arial"/>
          <w:sz w:val="24"/>
          <w:szCs w:val="24"/>
          <w:lang w:eastAsia="pt-BR"/>
        </w:rPr>
      </w:pPr>
    </w:p>
    <w:p w14:paraId="03185EA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1 - Introdução</w:t>
      </w:r>
    </w:p>
    <w:p w14:paraId="58F420CE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1.1</w:t>
      </w:r>
      <w:r w:rsidR="00EE455A" w:rsidRPr="00440AB9">
        <w:rPr>
          <w:rFonts w:ascii="Arial" w:hAnsi="Arial" w:cs="Arial"/>
          <w:sz w:val="24"/>
          <w:szCs w:val="24"/>
        </w:rPr>
        <w:t xml:space="preserve"> Escopo</w:t>
      </w:r>
    </w:p>
    <w:p w14:paraId="289B6D82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6DC4E991" w14:textId="493063F1" w:rsidR="00EE455A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O software "Sistema de gestão de Bibliotecas </w:t>
      </w:r>
      <w:r w:rsidR="003561EB" w:rsidRPr="00440AB9">
        <w:rPr>
          <w:rFonts w:ascii="Arial" w:hAnsi="Arial" w:cs="Arial"/>
          <w:sz w:val="24"/>
          <w:szCs w:val="24"/>
        </w:rPr>
        <w:t>Físicas</w:t>
      </w:r>
      <w:r w:rsidRPr="00440AB9">
        <w:rPr>
          <w:rFonts w:ascii="Arial" w:hAnsi="Arial" w:cs="Arial"/>
          <w:sz w:val="24"/>
          <w:szCs w:val="24"/>
        </w:rPr>
        <w:t xml:space="preserve">" ou SBF, é um sistema web feito com o intuito de atender as necessidades fundamentais de uma biblioteca. Disponibilizando funções padrões e algumas especificas para auxiliar em diferentes cenários, como por exemplo o controle de estoque dos livros, gestão de reservas, e a gestão dos </w:t>
      </w:r>
      <w:r w:rsidR="00E01018" w:rsidRPr="00440AB9">
        <w:rPr>
          <w:rFonts w:ascii="Arial" w:hAnsi="Arial" w:cs="Arial"/>
          <w:sz w:val="24"/>
          <w:szCs w:val="24"/>
        </w:rPr>
        <w:t>empréstimos feitos</w:t>
      </w:r>
      <w:r w:rsidRPr="00440AB9">
        <w:rPr>
          <w:rFonts w:ascii="Arial" w:hAnsi="Arial" w:cs="Arial"/>
          <w:sz w:val="24"/>
          <w:szCs w:val="24"/>
        </w:rPr>
        <w:t xml:space="preserve"> pelos leitores, sendo assim podendo acompanhar os colaboradores em sua rotina de trabalho.</w:t>
      </w:r>
    </w:p>
    <w:p w14:paraId="36415B9C" w14:textId="21DFBE3D" w:rsidR="00EE455A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Para o controle de estoque </w:t>
      </w:r>
      <w:r w:rsidR="003561EB" w:rsidRPr="00440AB9">
        <w:rPr>
          <w:rFonts w:ascii="Arial" w:hAnsi="Arial" w:cs="Arial"/>
          <w:sz w:val="24"/>
          <w:szCs w:val="24"/>
        </w:rPr>
        <w:t>dos livros</w:t>
      </w:r>
      <w:r w:rsidRPr="00440AB9">
        <w:rPr>
          <w:rFonts w:ascii="Arial" w:hAnsi="Arial" w:cs="Arial"/>
          <w:sz w:val="24"/>
          <w:szCs w:val="24"/>
        </w:rPr>
        <w:t xml:space="preserve"> haverá diversas funções para manter a </w:t>
      </w:r>
      <w:r w:rsidR="00E01018" w:rsidRPr="00440AB9">
        <w:rPr>
          <w:rFonts w:ascii="Arial" w:hAnsi="Arial" w:cs="Arial"/>
          <w:sz w:val="24"/>
          <w:szCs w:val="24"/>
        </w:rPr>
        <w:t>organização da</w:t>
      </w:r>
      <w:r w:rsidRPr="00440AB9">
        <w:rPr>
          <w:rFonts w:ascii="Arial" w:hAnsi="Arial" w:cs="Arial"/>
          <w:sz w:val="24"/>
          <w:szCs w:val="24"/>
        </w:rPr>
        <w:t xml:space="preserve"> empresa, a primeira e mais importante é o Cadastro do livro</w:t>
      </w:r>
      <w:r w:rsidR="00D21BB5" w:rsidRPr="00440AB9">
        <w:rPr>
          <w:rFonts w:ascii="Arial" w:hAnsi="Arial" w:cs="Arial"/>
          <w:sz w:val="24"/>
          <w:szCs w:val="24"/>
        </w:rPr>
        <w:t xml:space="preserve"> e exemplar</w:t>
      </w:r>
      <w:r w:rsidRPr="00440AB9">
        <w:rPr>
          <w:rFonts w:ascii="Arial" w:hAnsi="Arial" w:cs="Arial"/>
          <w:sz w:val="24"/>
          <w:szCs w:val="24"/>
        </w:rPr>
        <w:t xml:space="preserve">, onde as informações requisitadas serão as básicas do </w:t>
      </w:r>
      <w:r w:rsidR="003561EB" w:rsidRPr="00440AB9">
        <w:rPr>
          <w:rFonts w:ascii="Arial" w:hAnsi="Arial" w:cs="Arial"/>
          <w:sz w:val="24"/>
          <w:szCs w:val="24"/>
        </w:rPr>
        <w:t>livro (título</w:t>
      </w:r>
      <w:r w:rsidRPr="00440AB9">
        <w:rPr>
          <w:rFonts w:ascii="Arial" w:hAnsi="Arial" w:cs="Arial"/>
          <w:sz w:val="24"/>
          <w:szCs w:val="24"/>
        </w:rPr>
        <w:t xml:space="preserve">, autor, data de lançamento, </w:t>
      </w:r>
      <w:r w:rsidR="003561EB" w:rsidRPr="00440AB9">
        <w:rPr>
          <w:rFonts w:ascii="Arial" w:hAnsi="Arial" w:cs="Arial"/>
          <w:sz w:val="24"/>
          <w:szCs w:val="24"/>
        </w:rPr>
        <w:t>quantidade</w:t>
      </w:r>
      <w:r w:rsidRPr="00440AB9">
        <w:rPr>
          <w:rFonts w:ascii="Arial" w:hAnsi="Arial" w:cs="Arial"/>
          <w:sz w:val="24"/>
          <w:szCs w:val="24"/>
        </w:rPr>
        <w:t xml:space="preserve"> em estoque) e informações </w:t>
      </w:r>
      <w:r w:rsidR="003561EB" w:rsidRPr="00440AB9">
        <w:rPr>
          <w:rFonts w:ascii="Arial" w:hAnsi="Arial" w:cs="Arial"/>
          <w:sz w:val="24"/>
          <w:szCs w:val="24"/>
        </w:rPr>
        <w:t>essenciais</w:t>
      </w:r>
      <w:r w:rsidRPr="00440AB9">
        <w:rPr>
          <w:rFonts w:ascii="Arial" w:hAnsi="Arial" w:cs="Arial"/>
          <w:sz w:val="24"/>
          <w:szCs w:val="24"/>
        </w:rPr>
        <w:t xml:space="preserve"> do fornecedor deste livro. O posicionamento do livro no estoque será algo importante a ser utilizado pois com ele o colaborador terá o total controle sobre a onde o livro se encontra no momento, podendo estar com algum "Leitor" ou em alguma seção na biblioteca.</w:t>
      </w:r>
    </w:p>
    <w:p w14:paraId="046433EF" w14:textId="77777777" w:rsidR="00C54D59" w:rsidRPr="00440AB9" w:rsidRDefault="00EE455A" w:rsidP="0052041D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A gestão de </w:t>
      </w:r>
      <w:r w:rsidR="003561EB" w:rsidRPr="00440AB9">
        <w:rPr>
          <w:rFonts w:ascii="Arial" w:hAnsi="Arial" w:cs="Arial"/>
          <w:sz w:val="24"/>
          <w:szCs w:val="24"/>
        </w:rPr>
        <w:t>empréstimos</w:t>
      </w:r>
      <w:r w:rsidRPr="00440AB9">
        <w:rPr>
          <w:rFonts w:ascii="Arial" w:hAnsi="Arial" w:cs="Arial"/>
          <w:sz w:val="24"/>
          <w:szCs w:val="24"/>
        </w:rPr>
        <w:t xml:space="preserve"> será feita mediante as informações dos Leitores, será </w:t>
      </w:r>
      <w:r w:rsidR="003561EB" w:rsidRPr="00440AB9">
        <w:rPr>
          <w:rFonts w:ascii="Arial" w:hAnsi="Arial" w:cs="Arial"/>
          <w:sz w:val="24"/>
          <w:szCs w:val="24"/>
        </w:rPr>
        <w:t>requisitados</w:t>
      </w:r>
      <w:r w:rsidRPr="00440AB9">
        <w:rPr>
          <w:rFonts w:ascii="Arial" w:hAnsi="Arial" w:cs="Arial"/>
          <w:sz w:val="24"/>
          <w:szCs w:val="24"/>
        </w:rPr>
        <w:t xml:space="preserve"> dados como </w:t>
      </w:r>
      <w:r w:rsidR="003561EB" w:rsidRPr="00440AB9">
        <w:rPr>
          <w:rFonts w:ascii="Arial" w:hAnsi="Arial" w:cs="Arial"/>
          <w:sz w:val="24"/>
          <w:szCs w:val="24"/>
        </w:rPr>
        <w:t>C.P.F</w:t>
      </w:r>
      <w:r w:rsidRPr="00440AB9">
        <w:rPr>
          <w:rFonts w:ascii="Arial" w:hAnsi="Arial" w:cs="Arial"/>
          <w:sz w:val="24"/>
          <w:szCs w:val="24"/>
        </w:rPr>
        <w:t xml:space="preserve">, endereço, nome completo, e foto de algum documento para a realização do </w:t>
      </w:r>
      <w:r w:rsidR="003561EB" w:rsidRPr="00440AB9">
        <w:rPr>
          <w:rFonts w:ascii="Arial" w:hAnsi="Arial" w:cs="Arial"/>
          <w:sz w:val="24"/>
          <w:szCs w:val="24"/>
        </w:rPr>
        <w:t>empréstimo</w:t>
      </w:r>
      <w:r w:rsidRPr="00440AB9">
        <w:rPr>
          <w:rFonts w:ascii="Arial" w:hAnsi="Arial" w:cs="Arial"/>
          <w:sz w:val="24"/>
          <w:szCs w:val="24"/>
        </w:rPr>
        <w:t xml:space="preserve">. </w:t>
      </w:r>
      <w:r w:rsidR="00B974A5" w:rsidRPr="00440AB9">
        <w:rPr>
          <w:rFonts w:ascii="Arial" w:hAnsi="Arial" w:cs="Arial"/>
          <w:sz w:val="24"/>
          <w:szCs w:val="24"/>
        </w:rPr>
        <w:t>No momento da</w:t>
      </w:r>
      <w:r w:rsidRPr="00440AB9">
        <w:rPr>
          <w:rFonts w:ascii="Arial" w:hAnsi="Arial" w:cs="Arial"/>
          <w:sz w:val="24"/>
          <w:szCs w:val="24"/>
        </w:rPr>
        <w:t xml:space="preserve"> devolução</w:t>
      </w:r>
      <w:r w:rsidR="00102E29" w:rsidRPr="00440AB9">
        <w:rPr>
          <w:rFonts w:ascii="Arial" w:hAnsi="Arial" w:cs="Arial"/>
          <w:sz w:val="24"/>
          <w:szCs w:val="24"/>
        </w:rPr>
        <w:t>,</w:t>
      </w:r>
      <w:r w:rsidRPr="00440AB9">
        <w:rPr>
          <w:rFonts w:ascii="Arial" w:hAnsi="Arial" w:cs="Arial"/>
          <w:sz w:val="24"/>
          <w:szCs w:val="24"/>
        </w:rPr>
        <w:t xml:space="preserve"> caso haja atraso será aplicad</w:t>
      </w:r>
      <w:r w:rsidR="009D1954" w:rsidRPr="00440AB9">
        <w:rPr>
          <w:rFonts w:ascii="Arial" w:hAnsi="Arial" w:cs="Arial"/>
          <w:sz w:val="24"/>
          <w:szCs w:val="24"/>
        </w:rPr>
        <w:t>a</w:t>
      </w:r>
      <w:r w:rsidRPr="00440AB9">
        <w:rPr>
          <w:rFonts w:ascii="Arial" w:hAnsi="Arial" w:cs="Arial"/>
          <w:sz w:val="24"/>
          <w:szCs w:val="24"/>
        </w:rPr>
        <w:t xml:space="preserve"> uma multa mais uma mora </w:t>
      </w:r>
      <w:r w:rsidR="003561EB" w:rsidRPr="00440AB9">
        <w:rPr>
          <w:rFonts w:ascii="Arial" w:hAnsi="Arial" w:cs="Arial"/>
          <w:sz w:val="24"/>
          <w:szCs w:val="24"/>
        </w:rPr>
        <w:t>diária</w:t>
      </w:r>
      <w:r w:rsidRPr="00440AB9">
        <w:rPr>
          <w:rFonts w:ascii="Arial" w:hAnsi="Arial" w:cs="Arial"/>
          <w:sz w:val="24"/>
          <w:szCs w:val="24"/>
        </w:rPr>
        <w:t xml:space="preserve"> de 2% do valor do livro no </w:t>
      </w:r>
      <w:r w:rsidR="003561EB" w:rsidRPr="00440AB9">
        <w:rPr>
          <w:rFonts w:ascii="Arial" w:hAnsi="Arial" w:cs="Arial"/>
          <w:sz w:val="24"/>
          <w:szCs w:val="24"/>
        </w:rPr>
        <w:t>mercado (</w:t>
      </w:r>
      <w:r w:rsidRPr="00440AB9">
        <w:rPr>
          <w:rFonts w:ascii="Arial" w:hAnsi="Arial" w:cs="Arial"/>
          <w:sz w:val="24"/>
          <w:szCs w:val="24"/>
        </w:rPr>
        <w:t xml:space="preserve">cotação feita </w:t>
      </w:r>
      <w:r w:rsidR="003561EB" w:rsidRPr="00440AB9">
        <w:rPr>
          <w:rFonts w:ascii="Arial" w:hAnsi="Arial" w:cs="Arial"/>
          <w:sz w:val="24"/>
          <w:szCs w:val="24"/>
        </w:rPr>
        <w:t>a partir</w:t>
      </w:r>
      <w:r w:rsidRPr="00440AB9">
        <w:rPr>
          <w:rFonts w:ascii="Arial" w:hAnsi="Arial" w:cs="Arial"/>
          <w:sz w:val="24"/>
          <w:szCs w:val="24"/>
        </w:rPr>
        <w:t xml:space="preserve"> da data em que ele foi </w:t>
      </w:r>
      <w:r w:rsidR="00C327D2" w:rsidRPr="00440AB9">
        <w:rPr>
          <w:rFonts w:ascii="Arial" w:hAnsi="Arial" w:cs="Arial"/>
          <w:sz w:val="24"/>
          <w:szCs w:val="24"/>
        </w:rPr>
        <w:t>emprestado</w:t>
      </w:r>
      <w:r w:rsidRPr="00440AB9">
        <w:rPr>
          <w:rFonts w:ascii="Arial" w:hAnsi="Arial" w:cs="Arial"/>
          <w:sz w:val="24"/>
          <w:szCs w:val="24"/>
        </w:rPr>
        <w:t>).</w:t>
      </w:r>
    </w:p>
    <w:p w14:paraId="13291D83" w14:textId="467E991C" w:rsidR="00C54D59" w:rsidRPr="00440AB9" w:rsidRDefault="00C54D59" w:rsidP="00C54D59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Será implementada também a gestão dos empréstimos feitos. Fazendo com que seja possível prever a data em que o livro estará disponível na biblioteca para ser "alugado".</w:t>
      </w:r>
      <w:r w:rsidR="000F6E09" w:rsidRPr="00440AB9">
        <w:rPr>
          <w:rFonts w:ascii="Arial" w:hAnsi="Arial" w:cs="Arial"/>
          <w:sz w:val="24"/>
          <w:szCs w:val="24"/>
        </w:rPr>
        <w:br/>
      </w:r>
      <w:r w:rsidR="000F6E09" w:rsidRPr="00440AB9">
        <w:rPr>
          <w:rFonts w:ascii="Arial" w:hAnsi="Arial" w:cs="Arial"/>
          <w:sz w:val="24"/>
          <w:szCs w:val="24"/>
        </w:rPr>
        <w:br/>
        <w:t>O usuário poderá efetuar uma reserva desde que esteja previamente disponível fisicamente na biblioteca, assim como poderá efetuar cancelamento da reserva caso não deseje mais.</w:t>
      </w:r>
    </w:p>
    <w:p w14:paraId="01C49C25" w14:textId="13197BD7" w:rsidR="000F6E09" w:rsidRPr="00440AB9" w:rsidRDefault="000F6E09" w:rsidP="00C54D59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O sistema contará com 2 níveis de acesso do usuário, sendo eles os níveis de atendente que irá interagir diretamente com o usuário através de empréstimos, reservas. E o nível de Administrador que fica responsável por gerenciar livros, editora, exemplar e autor.</w:t>
      </w:r>
    </w:p>
    <w:p w14:paraId="2B5DDB38" w14:textId="77777777" w:rsidR="009B1F40" w:rsidRPr="00440AB9" w:rsidRDefault="00C54D59" w:rsidP="009B1F40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Algumas funções como alterar e excluir serão implementadas, para poder corrigir erros no cadastro dos livros ou atualizar a localização de um livro. Já a exclusão seria para remover algum livro que já não existe mais em estoque.</w:t>
      </w:r>
    </w:p>
    <w:p w14:paraId="4AAFC8C3" w14:textId="77777777" w:rsidR="00EE455A" w:rsidRPr="00440AB9" w:rsidRDefault="009B1F40" w:rsidP="009B1F40">
      <w:pPr>
        <w:jc w:val="both"/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A utilização deste software fará com que o dia de trabalho na empresa para os responsáveis da gestão dos livros seja bem mais produtivo e organizado. O software oferecerá diversos benefícios em questão de preservação do livro e o controle de satisfação dos clientes/leitores. Além disso, ele irá priorizar a experiência dos mesmos para que o habito de leitura se torne algo fácil e prazeroso na hora de alugar um livro para um estudo ou </w:t>
      </w:r>
      <w:proofErr w:type="spellStart"/>
      <w:r w:rsidRPr="00440AB9">
        <w:rPr>
          <w:rFonts w:ascii="Arial" w:hAnsi="Arial" w:cs="Arial"/>
          <w:sz w:val="24"/>
          <w:szCs w:val="24"/>
        </w:rPr>
        <w:t>passa-tempo</w:t>
      </w:r>
      <w:proofErr w:type="spellEnd"/>
      <w:r w:rsidRPr="00440AB9">
        <w:rPr>
          <w:rFonts w:ascii="Arial" w:hAnsi="Arial" w:cs="Arial"/>
          <w:sz w:val="24"/>
          <w:szCs w:val="24"/>
        </w:rPr>
        <w:t>.</w:t>
      </w:r>
    </w:p>
    <w:p w14:paraId="54B5BD6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5B2EF23A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30F798E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3B7184C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522C0209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7D56F8CB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1.2</w:t>
      </w:r>
      <w:r w:rsidR="00EE455A" w:rsidRPr="00440AB9">
        <w:rPr>
          <w:rFonts w:ascii="Arial" w:hAnsi="Arial" w:cs="Arial"/>
          <w:sz w:val="24"/>
          <w:szCs w:val="24"/>
        </w:rPr>
        <w:t xml:space="preserve"> Referências</w:t>
      </w:r>
    </w:p>
    <w:p w14:paraId="0C9388AC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proofErr w:type="spellStart"/>
      <w:r w:rsidRPr="00440AB9">
        <w:rPr>
          <w:rFonts w:ascii="Arial" w:hAnsi="Arial" w:cs="Arial"/>
          <w:sz w:val="24"/>
          <w:szCs w:val="24"/>
        </w:rPr>
        <w:t>BibLivre</w:t>
      </w:r>
      <w:proofErr w:type="spellEnd"/>
      <w:r w:rsidRPr="00440AB9">
        <w:rPr>
          <w:rFonts w:ascii="Arial" w:hAnsi="Arial" w:cs="Arial"/>
          <w:sz w:val="24"/>
          <w:szCs w:val="24"/>
        </w:rPr>
        <w:t xml:space="preserve"> - Software </w:t>
      </w:r>
      <w:proofErr w:type="spellStart"/>
      <w:r w:rsidRPr="00440AB9">
        <w:rPr>
          <w:rFonts w:ascii="Arial" w:hAnsi="Arial" w:cs="Arial"/>
          <w:sz w:val="24"/>
          <w:szCs w:val="24"/>
        </w:rPr>
        <w:t>OpenSource</w:t>
      </w:r>
      <w:proofErr w:type="spellEnd"/>
      <w:r w:rsidRPr="00440AB9">
        <w:rPr>
          <w:rFonts w:ascii="Arial" w:hAnsi="Arial" w:cs="Arial"/>
          <w:sz w:val="24"/>
          <w:szCs w:val="24"/>
        </w:rPr>
        <w:t xml:space="preserve"> - </w:t>
      </w:r>
      <w:r w:rsidR="001D457B" w:rsidRPr="00440AB9">
        <w:rPr>
          <w:rFonts w:ascii="Arial" w:hAnsi="Arial" w:cs="Arial"/>
          <w:sz w:val="24"/>
          <w:szCs w:val="24"/>
        </w:rPr>
        <w:t>http://www.biblivre.org.br/</w:t>
      </w:r>
      <w:r w:rsidR="00636CDC" w:rsidRPr="00440AB9">
        <w:rPr>
          <w:rFonts w:ascii="Arial" w:hAnsi="Arial" w:cs="Arial"/>
          <w:sz w:val="24"/>
          <w:szCs w:val="24"/>
        </w:rPr>
        <w:t>Data: 17/02/2021</w:t>
      </w:r>
    </w:p>
    <w:p w14:paraId="12EEEAF4" w14:textId="77777777" w:rsidR="00BD7329" w:rsidRPr="00440AB9" w:rsidRDefault="00BD7329" w:rsidP="00EE455A">
      <w:pPr>
        <w:rPr>
          <w:rFonts w:ascii="Arial" w:hAnsi="Arial" w:cs="Arial"/>
          <w:sz w:val="24"/>
          <w:szCs w:val="24"/>
        </w:rPr>
      </w:pPr>
    </w:p>
    <w:p w14:paraId="72B85C84" w14:textId="77777777" w:rsidR="00BD7329" w:rsidRPr="00440AB9" w:rsidRDefault="00BD7329" w:rsidP="00EE455A">
      <w:pPr>
        <w:rPr>
          <w:rFonts w:ascii="Arial" w:hAnsi="Arial" w:cs="Arial"/>
          <w:sz w:val="24"/>
          <w:szCs w:val="24"/>
        </w:rPr>
      </w:pPr>
    </w:p>
    <w:p w14:paraId="7FC0E602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CC314DC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6F6D43E1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0C917C6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53ABA03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6519FDDD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454BCD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9460F74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780F764C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6134751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FB467FD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6A0665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A18C296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778D2A7F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25D58F0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5E43C4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3AFBD967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49EF80A3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5D05C8E6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06DDB0DE" w14:textId="77777777" w:rsidR="00A823E4" w:rsidRPr="00440AB9" w:rsidRDefault="00A823E4" w:rsidP="00EE455A">
      <w:pPr>
        <w:rPr>
          <w:rFonts w:ascii="Arial" w:hAnsi="Arial" w:cs="Arial"/>
          <w:sz w:val="24"/>
          <w:szCs w:val="24"/>
        </w:rPr>
      </w:pPr>
    </w:p>
    <w:p w14:paraId="25C237E7" w14:textId="41F8F50C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CÁPITULO 2 – Descrição Geral do Produto</w:t>
      </w:r>
    </w:p>
    <w:p w14:paraId="26E76DD0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2.1 Funções do Produto</w:t>
      </w:r>
    </w:p>
    <w:tbl>
      <w:tblPr>
        <w:tblW w:w="59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3640"/>
        <w:gridCol w:w="1220"/>
      </w:tblGrid>
      <w:tr w:rsidR="00440AB9" w:rsidRPr="009B65D3" w14:paraId="466F83F1" w14:textId="77777777" w:rsidTr="009B65D3">
        <w:trPr>
          <w:trHeight w:val="300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ADD63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Referência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C1A13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Função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10F29" w14:textId="77777777" w:rsidR="009B65D3" w:rsidRPr="009B65D3" w:rsidRDefault="009B65D3" w:rsidP="009B65D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b/>
                <w:bCs/>
                <w:lang w:eastAsia="pt-BR"/>
              </w:rPr>
              <w:t>Visibilidade</w:t>
            </w:r>
          </w:p>
        </w:tc>
      </w:tr>
      <w:tr w:rsidR="00440AB9" w:rsidRPr="009B65D3" w14:paraId="783F3BD8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58B8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728EB" w14:textId="70DDAB69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 xml:space="preserve"> Exemplar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9758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258116D4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7D278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08F4" w14:textId="7A96CF2D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>Editora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5DC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326C1BC0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593F0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93E9F" w14:textId="68FC91B0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>Autor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42AD5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1C971E65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5D94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FE5E3" w14:textId="61B0B5A4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>Livro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2F753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705EC63A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5CA1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RF_B5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7373C" w14:textId="3CEBD1E5" w:rsidR="009B65D3" w:rsidRPr="009B65D3" w:rsidRDefault="005E5B6A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>Gerenciar</w:t>
            </w: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 </w:t>
            </w:r>
            <w:r w:rsidR="009B65D3" w:rsidRPr="009B65D3">
              <w:rPr>
                <w:rFonts w:ascii="Calibri" w:eastAsia="Times New Roman" w:hAnsi="Calibri" w:cs="Calibri"/>
                <w:lang w:eastAsia="pt-BR"/>
              </w:rPr>
              <w:t>Leitor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F94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79BE10A6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954E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7C374" w14:textId="77777777" w:rsidR="009B65D3" w:rsidRPr="005E5B6A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5E5B6A">
              <w:rPr>
                <w:rFonts w:ascii="Calibri" w:eastAsia="Times New Roman" w:hAnsi="Calibri" w:cs="Calibri"/>
                <w:color w:val="FF0000"/>
                <w:lang w:eastAsia="pt-BR"/>
              </w:rPr>
              <w:t>Alterar/Deletar Exemplar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20531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43C82E7B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A712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30D44" w14:textId="77777777" w:rsidR="009B65D3" w:rsidRPr="005E5B6A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5E5B6A">
              <w:rPr>
                <w:rFonts w:ascii="Calibri" w:eastAsia="Times New Roman" w:hAnsi="Calibri" w:cs="Calibri"/>
                <w:color w:val="FF0000"/>
                <w:lang w:eastAsia="pt-BR"/>
              </w:rPr>
              <w:t>Alterar/Deletar Editora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0DE97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620B79EE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C069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69E62" w14:textId="77777777" w:rsidR="009B65D3" w:rsidRPr="005E5B6A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5E5B6A">
              <w:rPr>
                <w:rFonts w:ascii="Calibri" w:eastAsia="Times New Roman" w:hAnsi="Calibri" w:cs="Calibri"/>
                <w:color w:val="FF0000"/>
                <w:lang w:eastAsia="pt-BR"/>
              </w:rPr>
              <w:t>Alterar/Deletar Autor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6FE6E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3BA49939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19399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84340" w14:textId="77777777" w:rsidR="009B65D3" w:rsidRPr="005E5B6A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5E5B6A">
              <w:rPr>
                <w:rFonts w:ascii="Calibri" w:eastAsia="Times New Roman" w:hAnsi="Calibri" w:cs="Calibri"/>
                <w:color w:val="FF0000"/>
                <w:lang w:eastAsia="pt-BR"/>
              </w:rPr>
              <w:t>Alterar/Deletar Livro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8D308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2B131602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E5D7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438C" w14:textId="77777777" w:rsidR="009B65D3" w:rsidRPr="005E5B6A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pt-BR"/>
              </w:rPr>
            </w:pPr>
            <w:r w:rsidRPr="005E5B6A">
              <w:rPr>
                <w:rFonts w:ascii="Calibri" w:eastAsia="Times New Roman" w:hAnsi="Calibri" w:cs="Calibri"/>
                <w:color w:val="FF0000"/>
                <w:lang w:eastAsia="pt-BR"/>
              </w:rPr>
              <w:t>Alterar/Deletar Leitor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80E8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563A331D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01BF4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RF_F6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D0F39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DBE4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41F13E25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7C0A5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RF_F7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63D01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Cadastrar Reserva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F18A5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727787D2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9E0D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RF_F8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6CCE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Devolver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EF19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3D3BADDF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26C30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RF_F9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D52A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Cancelar Reserva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92CE2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19340891" w14:textId="77777777" w:rsidTr="009B65D3">
        <w:trPr>
          <w:trHeight w:val="6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A20B3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RF_F10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540F5" w14:textId="2DDDEF8E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Controlar posicionamento do livro no ambiente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físico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9A6E2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58CE915E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95BB1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RF_F11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F9E45" w14:textId="36221FE0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Permitir Acesso dos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usuários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79868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414243EA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96D9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RF_F12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6B22F" w14:textId="33EC18FB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 xml:space="preserve">Cadastrar/Alterar/Deletar </w:t>
            </w:r>
            <w:r w:rsidRPr="00440AB9">
              <w:rPr>
                <w:rFonts w:ascii="Calibri" w:eastAsia="Times New Roman" w:hAnsi="Calibri" w:cs="Calibri"/>
                <w:lang w:eastAsia="pt-BR"/>
              </w:rPr>
              <w:t>usuários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AD7C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68F0BD77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447FE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RF_S1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A8E6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Comprovante de Empréstimo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E604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5510EEE6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15C1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RF_S2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7B53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Catálogo de Livros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0531A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26410F23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9E179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RF_S3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B925B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Fila de Reserva dos Livros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9E20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1E34C4EF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E7F91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RF_S4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0ACF3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Relação do Estoque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7C6DD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  <w:tr w:rsidR="00440AB9" w:rsidRPr="009B65D3" w14:paraId="6DC65E5B" w14:textId="77777777" w:rsidTr="009B65D3">
        <w:trPr>
          <w:trHeight w:val="300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3C496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RF_S5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99E70" w14:textId="3A4BD38F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Emitir Relação dos Empréstimos</w:t>
            </w:r>
            <w:r w:rsidR="009732F3" w:rsidRPr="00440AB9">
              <w:rPr>
                <w:rFonts w:ascii="Calibri" w:eastAsia="Times New Roman" w:hAnsi="Calibri" w:cs="Calibri"/>
                <w:lang w:eastAsia="pt-BR"/>
              </w:rPr>
              <w:t xml:space="preserve"> (Filtros: Geral e por Data)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FF067" w14:textId="77777777" w:rsidR="009B65D3" w:rsidRPr="009B65D3" w:rsidRDefault="009B65D3" w:rsidP="009B65D3">
            <w:pPr>
              <w:spacing w:after="0" w:line="240" w:lineRule="auto"/>
              <w:rPr>
                <w:rFonts w:ascii="Calibri" w:eastAsia="Times New Roman" w:hAnsi="Calibri" w:cs="Calibri"/>
                <w:lang w:eastAsia="pt-BR"/>
              </w:rPr>
            </w:pPr>
            <w:r w:rsidRPr="009B65D3">
              <w:rPr>
                <w:rFonts w:ascii="Calibri" w:eastAsia="Times New Roman" w:hAnsi="Calibri" w:cs="Calibri"/>
                <w:lang w:eastAsia="pt-BR"/>
              </w:rPr>
              <w:t>Evidente</w:t>
            </w:r>
          </w:p>
        </w:tc>
      </w:tr>
    </w:tbl>
    <w:p w14:paraId="176C96B0" w14:textId="64AA51B3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BDD9469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E935C02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363D86B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3 – Requisitos Específicos</w:t>
      </w:r>
    </w:p>
    <w:p w14:paraId="71666AC7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3.1 Diagrama de Casos de Uso</w:t>
      </w:r>
    </w:p>
    <w:p w14:paraId="011B5300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0F32A70" wp14:editId="0BAFB2DA">
            <wp:extent cx="4667250" cy="661035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BE07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49EF41A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7AB64B6A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E781C64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20E5FDF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324D0489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3.1.1 Especificações de Casos de Usos</w:t>
      </w:r>
    </w:p>
    <w:p w14:paraId="4FB3D5C2" w14:textId="77777777" w:rsidR="00EE455A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E6D1675" wp14:editId="6A0373DC">
            <wp:extent cx="5453679" cy="4429125"/>
            <wp:effectExtent l="19050" t="0" r="0" b="0"/>
            <wp:docPr id="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36" cy="4433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C5316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80AFFE" wp14:editId="60EC5A6B">
            <wp:extent cx="5400040" cy="2937080"/>
            <wp:effectExtent l="19050" t="0" r="0" b="0"/>
            <wp:docPr id="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C4423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49BEE80D" w14:textId="77777777" w:rsidR="00C54D59" w:rsidRPr="00440AB9" w:rsidRDefault="00C54D59" w:rsidP="00EE455A">
      <w:pPr>
        <w:rPr>
          <w:rFonts w:ascii="Arial" w:hAnsi="Arial" w:cs="Arial"/>
          <w:sz w:val="24"/>
          <w:szCs w:val="24"/>
        </w:rPr>
      </w:pPr>
    </w:p>
    <w:p w14:paraId="3BD925F2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14918BFC" w14:textId="77777777" w:rsidR="00C54D59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3.2 Modelo Conceitual</w:t>
      </w:r>
    </w:p>
    <w:p w14:paraId="2EB3F892" w14:textId="77777777" w:rsidR="00C54D59" w:rsidRPr="00440AB9" w:rsidRDefault="0058217B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655AF15" wp14:editId="002AAE45">
            <wp:extent cx="5400040" cy="3145546"/>
            <wp:effectExtent l="19050" t="0" r="0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5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3D174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2F9735DE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CAPITULO 4 – Projeto de Software</w:t>
      </w:r>
    </w:p>
    <w:p w14:paraId="56FA609C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4.1 Diagrama de </w:t>
      </w:r>
      <w:r w:rsidR="007A309D" w:rsidRPr="00440AB9">
        <w:rPr>
          <w:rFonts w:ascii="Arial" w:hAnsi="Arial" w:cs="Arial"/>
          <w:sz w:val="24"/>
          <w:szCs w:val="24"/>
        </w:rPr>
        <w:t>Sequência</w:t>
      </w:r>
    </w:p>
    <w:p w14:paraId="5E592E24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Cadastro do Empréstimo</w:t>
      </w:r>
    </w:p>
    <w:p w14:paraId="1E4C0361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06C474A" wp14:editId="54F79A87">
            <wp:extent cx="5400040" cy="3202621"/>
            <wp:effectExtent l="19050" t="0" r="0" b="0"/>
            <wp:docPr id="1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A7415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8B42D49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33A1353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06042DC6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695CB781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Devolução do Empréstimo</w:t>
      </w:r>
    </w:p>
    <w:p w14:paraId="24F8C102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noProof/>
          <w:lang w:eastAsia="pt-BR"/>
        </w:rPr>
        <w:drawing>
          <wp:inline distT="0" distB="0" distL="0" distR="0" wp14:anchorId="39F0218B" wp14:editId="4C43B141">
            <wp:extent cx="5400040" cy="2195325"/>
            <wp:effectExtent l="19050" t="0" r="0" b="0"/>
            <wp:docPr id="22" name="Imagem 22" descr="https://cdn.discordapp.com/attachments/810555062262431867/81568656829120512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dn.discordapp.com/attachments/810555062262431867/815686568291205120/unknow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127D7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.</w:t>
      </w:r>
    </w:p>
    <w:p w14:paraId="0B325334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 xml:space="preserve">4.2 </w:t>
      </w:r>
      <w:r w:rsidR="007C4536" w:rsidRPr="00440AB9">
        <w:rPr>
          <w:rFonts w:ascii="Arial" w:hAnsi="Arial" w:cs="Arial"/>
          <w:sz w:val="24"/>
          <w:szCs w:val="24"/>
        </w:rPr>
        <w:t>Diagrama de Classes e Mapeamento Objeto x Relacional</w:t>
      </w:r>
      <w:r w:rsidR="007C4536" w:rsidRPr="00440AB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58217B"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F3E9B2" wp14:editId="37593EC3">
            <wp:extent cx="5400040" cy="3754222"/>
            <wp:effectExtent l="19050" t="0" r="0" b="0"/>
            <wp:docPr id="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AE9B2E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5983EA68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34C4888D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72B74ADB" w14:textId="77777777" w:rsidR="0058217B" w:rsidRPr="00440AB9" w:rsidRDefault="0058217B" w:rsidP="00EE455A">
      <w:pPr>
        <w:rPr>
          <w:rFonts w:ascii="Arial" w:hAnsi="Arial" w:cs="Arial"/>
          <w:sz w:val="24"/>
          <w:szCs w:val="24"/>
        </w:rPr>
      </w:pPr>
    </w:p>
    <w:p w14:paraId="7CBFB841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</w:p>
    <w:p w14:paraId="620C89D3" w14:textId="77777777" w:rsidR="007C4536" w:rsidRPr="00440AB9" w:rsidRDefault="005E5B6A" w:rsidP="00EE45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75C984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62.5pt">
            <v:imagedata r:id="rId17" o:title="Modelo Relacional"/>
          </v:shape>
        </w:pict>
      </w:r>
    </w:p>
    <w:p w14:paraId="0CCD29D6" w14:textId="77777777" w:rsidR="00EE455A" w:rsidRPr="00440AB9" w:rsidRDefault="00EE455A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t>APENDICE  2 – PROTÓTIPOS E RELATÓRIO DE ANÁLISE</w:t>
      </w:r>
    </w:p>
    <w:p w14:paraId="35CAA3DA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EE5400F" wp14:editId="4BD76161">
            <wp:extent cx="5400040" cy="325964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CA302" w14:textId="77777777" w:rsidR="00B67D07" w:rsidRPr="00440AB9" w:rsidRDefault="00B67D07" w:rsidP="00EE455A">
      <w:pPr>
        <w:rPr>
          <w:rFonts w:ascii="Arial" w:hAnsi="Arial" w:cs="Arial"/>
          <w:sz w:val="24"/>
          <w:szCs w:val="24"/>
        </w:rPr>
      </w:pPr>
    </w:p>
    <w:p w14:paraId="2C066223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0BFAF97" wp14:editId="74BFF62A">
            <wp:extent cx="5400040" cy="3241188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EFAD76" w14:textId="77777777" w:rsidR="00EE455A" w:rsidRPr="00440AB9" w:rsidRDefault="00B67D07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539FF3" wp14:editId="3A2BD5F7">
            <wp:extent cx="5400040" cy="227131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E4C0E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5F1873CD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</w:p>
    <w:p w14:paraId="481F5A96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5E30188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20BEC4D4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5191CDC2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618F7606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57AFA942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08FD2418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25E5B65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28E5381D" w14:textId="77777777" w:rsidR="007C4536" w:rsidRPr="00440AB9" w:rsidRDefault="007C4536" w:rsidP="009B1F40">
      <w:pPr>
        <w:rPr>
          <w:rFonts w:ascii="Arial" w:hAnsi="Arial" w:cs="Arial"/>
          <w:sz w:val="24"/>
          <w:szCs w:val="24"/>
        </w:rPr>
      </w:pPr>
    </w:p>
    <w:p w14:paraId="7CA68547" w14:textId="77777777" w:rsidR="009B1F40" w:rsidRPr="00440AB9" w:rsidRDefault="00EE455A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sz w:val="24"/>
          <w:szCs w:val="24"/>
        </w:rPr>
        <w:lastRenderedPageBreak/>
        <w:t>ANEXO 1 – REFERENCIAS</w:t>
      </w:r>
    </w:p>
    <w:p w14:paraId="1B53DF58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proofErr w:type="spellStart"/>
      <w:r w:rsidRPr="00440AB9">
        <w:rPr>
          <w:rFonts w:ascii="Arial" w:hAnsi="Arial" w:cs="Arial"/>
          <w:sz w:val="24"/>
          <w:szCs w:val="24"/>
        </w:rPr>
        <w:t>BibLivre</w:t>
      </w:r>
      <w:proofErr w:type="spellEnd"/>
      <w:r w:rsidRPr="00440AB9">
        <w:rPr>
          <w:rFonts w:ascii="Arial" w:hAnsi="Arial" w:cs="Arial"/>
          <w:sz w:val="24"/>
          <w:szCs w:val="24"/>
        </w:rPr>
        <w:t xml:space="preserve"> - Software </w:t>
      </w:r>
      <w:proofErr w:type="spellStart"/>
      <w:r w:rsidRPr="00440AB9">
        <w:rPr>
          <w:rFonts w:ascii="Arial" w:hAnsi="Arial" w:cs="Arial"/>
          <w:sz w:val="24"/>
          <w:szCs w:val="24"/>
        </w:rPr>
        <w:t>OpenSource</w:t>
      </w:r>
      <w:proofErr w:type="spellEnd"/>
    </w:p>
    <w:p w14:paraId="7BABF1D5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EBC3069" wp14:editId="549A0828">
            <wp:extent cx="5067300" cy="4051268"/>
            <wp:effectExtent l="19050" t="0" r="0" b="0"/>
            <wp:docPr id="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96" cy="405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9616F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437C278" wp14:editId="5A2C4A90">
            <wp:extent cx="5400040" cy="4119009"/>
            <wp:effectExtent l="19050" t="0" r="0" b="0"/>
            <wp:docPr id="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B85E9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70354F66" wp14:editId="4833FB22">
            <wp:extent cx="4457700" cy="4140576"/>
            <wp:effectExtent l="19050" t="0" r="0" b="0"/>
            <wp:docPr id="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7" cy="414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D2A63" w14:textId="77777777" w:rsidR="009B1F40" w:rsidRPr="00440AB9" w:rsidRDefault="009B1F40" w:rsidP="009B1F40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D362397" wp14:editId="71002255">
            <wp:extent cx="5400040" cy="4374970"/>
            <wp:effectExtent l="19050" t="0" r="0" b="0"/>
            <wp:docPr id="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003C9" w14:textId="77777777" w:rsidR="00EE455A" w:rsidRPr="00440AB9" w:rsidRDefault="009B1F40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D3205D9" wp14:editId="7317301E">
            <wp:extent cx="5400040" cy="2533999"/>
            <wp:effectExtent l="19050" t="0" r="0" b="0"/>
            <wp:docPr id="1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3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E1E79" w14:textId="77777777" w:rsidR="009B1F40" w:rsidRPr="00440AB9" w:rsidRDefault="009B1F40" w:rsidP="00EE455A">
      <w:pPr>
        <w:rPr>
          <w:rFonts w:ascii="Arial" w:hAnsi="Arial" w:cs="Arial"/>
          <w:sz w:val="24"/>
          <w:szCs w:val="24"/>
        </w:rPr>
      </w:pPr>
      <w:r w:rsidRPr="00440AB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9DEA61" wp14:editId="54357244">
            <wp:extent cx="5400040" cy="5577620"/>
            <wp:effectExtent l="19050" t="0" r="0" b="0"/>
            <wp:docPr id="1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7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1F40" w:rsidRPr="00440AB9" w:rsidSect="00C54D59">
      <w:footerReference w:type="default" r:id="rId27"/>
      <w:pgSz w:w="11906" w:h="16838"/>
      <w:pgMar w:top="1417" w:right="1701" w:bottom="1417" w:left="1701" w:header="0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5F3A4" w14:textId="77777777" w:rsidR="00876CA2" w:rsidRDefault="00876CA2">
      <w:pPr>
        <w:spacing w:line="240" w:lineRule="auto"/>
      </w:pPr>
      <w:r>
        <w:separator/>
      </w:r>
    </w:p>
  </w:endnote>
  <w:endnote w:type="continuationSeparator" w:id="0">
    <w:p w14:paraId="1F4F713E" w14:textId="77777777" w:rsidR="00876CA2" w:rsidRDefault="00876C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Lucida Sans Unicode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2330375"/>
    </w:sdtPr>
    <w:sdtEndPr/>
    <w:sdtContent>
      <w:p w14:paraId="48C5C385" w14:textId="77777777" w:rsidR="0084507F" w:rsidRDefault="00300858">
        <w:pPr>
          <w:pStyle w:val="Rodap"/>
          <w:jc w:val="center"/>
        </w:pPr>
        <w:r>
          <w:fldChar w:fldCharType="begin"/>
        </w:r>
        <w:r w:rsidR="00C9454E">
          <w:instrText>PAGE   \* MERGEFORMAT</w:instrText>
        </w:r>
        <w:r>
          <w:fldChar w:fldCharType="separate"/>
        </w:r>
        <w:r w:rsidR="007C4536">
          <w:rPr>
            <w:noProof/>
          </w:rPr>
          <w:t>8</w:t>
        </w:r>
        <w:r>
          <w:fldChar w:fldCharType="end"/>
        </w:r>
      </w:p>
    </w:sdtContent>
  </w:sdt>
  <w:p w14:paraId="65EA9BDB" w14:textId="77777777" w:rsidR="0084507F" w:rsidRDefault="008450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AFBCD" w14:textId="77777777" w:rsidR="00876CA2" w:rsidRDefault="00876CA2">
      <w:pPr>
        <w:spacing w:after="0" w:line="240" w:lineRule="auto"/>
      </w:pPr>
      <w:r>
        <w:separator/>
      </w:r>
    </w:p>
  </w:footnote>
  <w:footnote w:type="continuationSeparator" w:id="0">
    <w:p w14:paraId="4F944C2E" w14:textId="77777777" w:rsidR="00876CA2" w:rsidRDefault="00876C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32A0"/>
    <w:multiLevelType w:val="multilevel"/>
    <w:tmpl w:val="8FA8AA5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22A5C76"/>
    <w:multiLevelType w:val="multilevel"/>
    <w:tmpl w:val="8FA8AA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D7762E7"/>
    <w:multiLevelType w:val="multilevel"/>
    <w:tmpl w:val="27429D5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E417EB"/>
    <w:multiLevelType w:val="multilevel"/>
    <w:tmpl w:val="8FA8AA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0E45"/>
    <w:rsid w:val="0001714C"/>
    <w:rsid w:val="000225B0"/>
    <w:rsid w:val="00085695"/>
    <w:rsid w:val="000D217B"/>
    <w:rsid w:val="000F6E09"/>
    <w:rsid w:val="00102E29"/>
    <w:rsid w:val="0016221E"/>
    <w:rsid w:val="00175BD6"/>
    <w:rsid w:val="001B7919"/>
    <w:rsid w:val="001D457B"/>
    <w:rsid w:val="001D4C4B"/>
    <w:rsid w:val="001E239C"/>
    <w:rsid w:val="00225AA0"/>
    <w:rsid w:val="00226ECB"/>
    <w:rsid w:val="0024783D"/>
    <w:rsid w:val="002519E6"/>
    <w:rsid w:val="00280C1E"/>
    <w:rsid w:val="00291848"/>
    <w:rsid w:val="002A0B25"/>
    <w:rsid w:val="00300858"/>
    <w:rsid w:val="003046DF"/>
    <w:rsid w:val="00322676"/>
    <w:rsid w:val="003561EB"/>
    <w:rsid w:val="00395BC6"/>
    <w:rsid w:val="00437F5F"/>
    <w:rsid w:val="00440AB9"/>
    <w:rsid w:val="004458A4"/>
    <w:rsid w:val="00504298"/>
    <w:rsid w:val="0052041D"/>
    <w:rsid w:val="00522006"/>
    <w:rsid w:val="00525DD3"/>
    <w:rsid w:val="0052637F"/>
    <w:rsid w:val="00546753"/>
    <w:rsid w:val="00553920"/>
    <w:rsid w:val="0058217B"/>
    <w:rsid w:val="005844E3"/>
    <w:rsid w:val="005D0FC4"/>
    <w:rsid w:val="005E5B6A"/>
    <w:rsid w:val="00605049"/>
    <w:rsid w:val="006331D9"/>
    <w:rsid w:val="00636CDC"/>
    <w:rsid w:val="006A2F8E"/>
    <w:rsid w:val="00702C6C"/>
    <w:rsid w:val="00737632"/>
    <w:rsid w:val="0076643B"/>
    <w:rsid w:val="007A309D"/>
    <w:rsid w:val="007A4FB9"/>
    <w:rsid w:val="007C4536"/>
    <w:rsid w:val="007F68BF"/>
    <w:rsid w:val="008333FF"/>
    <w:rsid w:val="0084507F"/>
    <w:rsid w:val="008722FE"/>
    <w:rsid w:val="00876CA2"/>
    <w:rsid w:val="008A3865"/>
    <w:rsid w:val="008A5C21"/>
    <w:rsid w:val="008E2A76"/>
    <w:rsid w:val="008E6355"/>
    <w:rsid w:val="00902B75"/>
    <w:rsid w:val="00941060"/>
    <w:rsid w:val="00955B0B"/>
    <w:rsid w:val="0096785E"/>
    <w:rsid w:val="009732F3"/>
    <w:rsid w:val="00980E45"/>
    <w:rsid w:val="009B1F40"/>
    <w:rsid w:val="009B65D3"/>
    <w:rsid w:val="009D1954"/>
    <w:rsid w:val="00A050D2"/>
    <w:rsid w:val="00A823E4"/>
    <w:rsid w:val="00A870FD"/>
    <w:rsid w:val="00A871FA"/>
    <w:rsid w:val="00AB026F"/>
    <w:rsid w:val="00B3770D"/>
    <w:rsid w:val="00B67D07"/>
    <w:rsid w:val="00B846CF"/>
    <w:rsid w:val="00B860EA"/>
    <w:rsid w:val="00B92CDE"/>
    <w:rsid w:val="00B974A5"/>
    <w:rsid w:val="00BC0123"/>
    <w:rsid w:val="00BD7329"/>
    <w:rsid w:val="00BF0D40"/>
    <w:rsid w:val="00C327D2"/>
    <w:rsid w:val="00C54D59"/>
    <w:rsid w:val="00C9454E"/>
    <w:rsid w:val="00CC2850"/>
    <w:rsid w:val="00CE65F3"/>
    <w:rsid w:val="00CF7111"/>
    <w:rsid w:val="00D21BB5"/>
    <w:rsid w:val="00D8764D"/>
    <w:rsid w:val="00DF6AA7"/>
    <w:rsid w:val="00E01018"/>
    <w:rsid w:val="00E468C8"/>
    <w:rsid w:val="00EC67C8"/>
    <w:rsid w:val="00EE455A"/>
    <w:rsid w:val="00F13786"/>
    <w:rsid w:val="00F172E1"/>
    <w:rsid w:val="00F20C06"/>
    <w:rsid w:val="00F819FB"/>
    <w:rsid w:val="00FF5A61"/>
    <w:rsid w:val="703C7B1A"/>
    <w:rsid w:val="73B04190"/>
    <w:rsid w:val="7CD447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4731FD"/>
  <w15:docId w15:val="{77897E74-4DD7-4E3D-8E8F-1F71C0219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07F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845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4507F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450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qFormat/>
    <w:rsid w:val="0084507F"/>
    <w:rPr>
      <w:color w:val="0563C1" w:themeColor="hyperlink"/>
      <w:u w:val="single"/>
    </w:rPr>
  </w:style>
  <w:style w:type="paragraph" w:styleId="Sumrio2">
    <w:name w:val="toc 2"/>
    <w:basedOn w:val="Normal"/>
    <w:next w:val="Normal"/>
    <w:uiPriority w:val="39"/>
    <w:unhideWhenUsed/>
    <w:qFormat/>
    <w:rsid w:val="0084507F"/>
    <w:pPr>
      <w:spacing w:after="100"/>
      <w:ind w:left="22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qFormat/>
    <w:rsid w:val="0084507F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qFormat/>
    <w:rsid w:val="0084507F"/>
    <w:pPr>
      <w:tabs>
        <w:tab w:val="center" w:pos="4252"/>
        <w:tab w:val="right" w:pos="8504"/>
      </w:tabs>
      <w:spacing w:after="0" w:line="240" w:lineRule="auto"/>
    </w:pPr>
  </w:style>
  <w:style w:type="paragraph" w:styleId="Sumrio3">
    <w:name w:val="toc 3"/>
    <w:basedOn w:val="Normal"/>
    <w:next w:val="Normal"/>
    <w:uiPriority w:val="39"/>
    <w:unhideWhenUsed/>
    <w:qFormat/>
    <w:rsid w:val="0084507F"/>
    <w:pPr>
      <w:spacing w:after="100"/>
      <w:ind w:left="440"/>
    </w:pPr>
    <w:rPr>
      <w:rFonts w:eastAsiaTheme="minorEastAsia" w:cs="Times New Roman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84507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mrio1">
    <w:name w:val="toc 1"/>
    <w:basedOn w:val="Normal"/>
    <w:next w:val="Normal"/>
    <w:uiPriority w:val="39"/>
    <w:unhideWhenUsed/>
    <w:qFormat/>
    <w:rsid w:val="0084507F"/>
    <w:pPr>
      <w:spacing w:after="100"/>
    </w:pPr>
    <w:rPr>
      <w:rFonts w:eastAsiaTheme="minorEastAsia" w:cs="Times New Roman"/>
      <w:lang w:eastAsia="pt-BR"/>
    </w:rPr>
  </w:style>
  <w:style w:type="table" w:styleId="Tabelacomgrade">
    <w:name w:val="Table Grid"/>
    <w:basedOn w:val="Tabelanormal"/>
    <w:uiPriority w:val="39"/>
    <w:qFormat/>
    <w:rsid w:val="00845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qFormat/>
    <w:rsid w:val="00845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qFormat/>
    <w:rsid w:val="008450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8450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ntedodatabela">
    <w:name w:val="Conteúdo da tabela"/>
    <w:basedOn w:val="Normal"/>
    <w:qFormat/>
    <w:rsid w:val="0084507F"/>
    <w:pPr>
      <w:suppressLineNumber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rsid w:val="0084507F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84507F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qFormat/>
    <w:rsid w:val="0084507F"/>
  </w:style>
  <w:style w:type="character" w:customStyle="1" w:styleId="RodapChar">
    <w:name w:val="Rodapé Char"/>
    <w:basedOn w:val="Fontepargpadro"/>
    <w:link w:val="Rodap"/>
    <w:uiPriority w:val="99"/>
    <w:qFormat/>
    <w:rsid w:val="0084507F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84507F"/>
    <w:rPr>
      <w:rFonts w:ascii="Tahoma" w:hAnsi="Tahoma" w:cs="Tahoma"/>
      <w:sz w:val="16"/>
      <w:szCs w:val="16"/>
    </w:rPr>
  </w:style>
  <w:style w:type="character" w:customStyle="1" w:styleId="latin12compacttimestamp-38a8ou">
    <w:name w:val="latin12compacttimestamp-38a8ou"/>
    <w:basedOn w:val="Fontepargpadro"/>
    <w:rsid w:val="00EE455A"/>
  </w:style>
  <w:style w:type="character" w:customStyle="1" w:styleId="MenoPendente1">
    <w:name w:val="Menção Pendente1"/>
    <w:basedOn w:val="Fontepargpadro"/>
    <w:uiPriority w:val="99"/>
    <w:semiHidden/>
    <w:unhideWhenUsed/>
    <w:rsid w:val="001D45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978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1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37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736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4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7772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7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41"/>
  </customShpExts>
</s:customData>
</file>

<file path=customXml/itemProps1.xml><?xml version="1.0" encoding="utf-8"?>
<ds:datastoreItem xmlns:ds="http://schemas.openxmlformats.org/officeDocument/2006/customXml" ds:itemID="{3B18CA1F-53AF-498E-B725-D122342E6D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14</Pages>
  <Words>796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Mateus de Souza Santos</dc:creator>
  <cp:lastModifiedBy>leonardo custodio</cp:lastModifiedBy>
  <cp:revision>60</cp:revision>
  <cp:lastPrinted>2021-02-25T00:40:00Z</cp:lastPrinted>
  <dcterms:created xsi:type="dcterms:W3CDTF">2020-10-01T14:13:00Z</dcterms:created>
  <dcterms:modified xsi:type="dcterms:W3CDTF">2021-05-19T22:45:00Z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1046-11.2.0.9984</vt:lpwstr>
  </property>
</Properties>
</file>