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95005" w14:textId="77777777" w:rsidR="00307033" w:rsidRDefault="00307033" w:rsidP="00307033">
      <w:pPr>
        <w:jc w:val="center"/>
        <w:rPr>
          <w:rFonts w:ascii="Arial" w:hAnsi="Arial" w:cs="Arial"/>
          <w:sz w:val="24"/>
          <w:szCs w:val="24"/>
        </w:rPr>
      </w:pPr>
      <w:r w:rsidRPr="00E1221B">
        <w:rPr>
          <w:rFonts w:ascii="Arial" w:hAnsi="Arial" w:cs="Arial"/>
          <w:sz w:val="24"/>
          <w:szCs w:val="24"/>
        </w:rPr>
        <w:t>Leonardo Soares</w:t>
      </w:r>
      <w:r w:rsidRPr="00E1221B">
        <w:rPr>
          <w:rFonts w:ascii="Arial" w:hAnsi="Arial" w:cs="Arial"/>
          <w:sz w:val="24"/>
          <w:szCs w:val="24"/>
        </w:rPr>
        <w:br/>
        <w:t>Rodrigo Vasconcellos</w:t>
      </w:r>
      <w:r w:rsidRPr="00E1221B">
        <w:rPr>
          <w:rFonts w:ascii="Arial" w:hAnsi="Arial" w:cs="Arial"/>
          <w:sz w:val="24"/>
          <w:szCs w:val="24"/>
        </w:rPr>
        <w:br/>
        <w:t>Samuel Arcanjo</w:t>
      </w:r>
    </w:p>
    <w:p w14:paraId="4FFF95B9" w14:textId="77777777" w:rsidR="00307033" w:rsidRDefault="00307033" w:rsidP="00307033">
      <w:pPr>
        <w:jc w:val="center"/>
        <w:rPr>
          <w:rFonts w:ascii="Arial" w:hAnsi="Arial" w:cs="Arial"/>
          <w:sz w:val="24"/>
          <w:szCs w:val="24"/>
        </w:rPr>
      </w:pPr>
    </w:p>
    <w:p w14:paraId="1B1FC61B" w14:textId="77777777" w:rsidR="00307033" w:rsidRDefault="00307033" w:rsidP="00307033">
      <w:pPr>
        <w:jc w:val="center"/>
        <w:rPr>
          <w:rFonts w:ascii="Arial" w:hAnsi="Arial" w:cs="Arial"/>
          <w:sz w:val="24"/>
          <w:szCs w:val="24"/>
        </w:rPr>
      </w:pPr>
    </w:p>
    <w:p w14:paraId="2CFFC2DD" w14:textId="77777777" w:rsidR="00307033" w:rsidRDefault="00307033" w:rsidP="00307033">
      <w:pPr>
        <w:jc w:val="center"/>
        <w:rPr>
          <w:rFonts w:ascii="Arial" w:hAnsi="Arial" w:cs="Arial"/>
          <w:sz w:val="24"/>
          <w:szCs w:val="24"/>
        </w:rPr>
      </w:pPr>
    </w:p>
    <w:p w14:paraId="6AE375F1" w14:textId="77777777" w:rsidR="00307033" w:rsidRDefault="00307033" w:rsidP="00307033">
      <w:pPr>
        <w:jc w:val="center"/>
        <w:rPr>
          <w:rFonts w:ascii="Arial" w:hAnsi="Arial" w:cs="Arial"/>
          <w:sz w:val="24"/>
          <w:szCs w:val="24"/>
        </w:rPr>
      </w:pPr>
    </w:p>
    <w:p w14:paraId="3330A0B4" w14:textId="77777777" w:rsidR="00307033" w:rsidRDefault="00307033" w:rsidP="00307033">
      <w:pPr>
        <w:jc w:val="center"/>
        <w:rPr>
          <w:rFonts w:ascii="Arial" w:hAnsi="Arial" w:cs="Arial"/>
          <w:sz w:val="24"/>
          <w:szCs w:val="24"/>
        </w:rPr>
      </w:pPr>
    </w:p>
    <w:p w14:paraId="6B91E07F" w14:textId="77777777" w:rsidR="00307033" w:rsidRDefault="00307033" w:rsidP="00307033">
      <w:pPr>
        <w:jc w:val="center"/>
        <w:rPr>
          <w:rFonts w:ascii="Arial" w:hAnsi="Arial" w:cs="Arial"/>
          <w:sz w:val="24"/>
          <w:szCs w:val="24"/>
        </w:rPr>
      </w:pPr>
    </w:p>
    <w:p w14:paraId="565E5070" w14:textId="77777777" w:rsidR="00307033" w:rsidRDefault="00307033" w:rsidP="00307033">
      <w:pPr>
        <w:jc w:val="center"/>
        <w:rPr>
          <w:rFonts w:ascii="Arial" w:hAnsi="Arial" w:cs="Arial"/>
          <w:sz w:val="24"/>
          <w:szCs w:val="24"/>
        </w:rPr>
      </w:pPr>
    </w:p>
    <w:p w14:paraId="21AA961B" w14:textId="38DC71BE" w:rsidR="00307033" w:rsidRDefault="00307033" w:rsidP="00307033">
      <w:pPr>
        <w:jc w:val="center"/>
        <w:rPr>
          <w:rFonts w:ascii="Arial" w:hAnsi="Arial" w:cs="Arial"/>
          <w:sz w:val="24"/>
          <w:szCs w:val="24"/>
        </w:rPr>
      </w:pPr>
      <w:r>
        <w:rPr>
          <w:rFonts w:ascii="Arial" w:hAnsi="Arial" w:cs="Arial"/>
          <w:sz w:val="24"/>
          <w:szCs w:val="24"/>
        </w:rPr>
        <w:t>Ferramentas para Governança de Dados</w:t>
      </w:r>
    </w:p>
    <w:p w14:paraId="7B27C10F" w14:textId="77777777" w:rsidR="00307033" w:rsidRDefault="00307033" w:rsidP="00307033">
      <w:pPr>
        <w:jc w:val="center"/>
        <w:rPr>
          <w:rFonts w:ascii="Arial" w:hAnsi="Arial" w:cs="Arial"/>
          <w:sz w:val="24"/>
          <w:szCs w:val="24"/>
        </w:rPr>
      </w:pPr>
    </w:p>
    <w:p w14:paraId="3F264CC4" w14:textId="77777777" w:rsidR="00307033" w:rsidRDefault="00307033" w:rsidP="00307033">
      <w:pPr>
        <w:jc w:val="center"/>
        <w:rPr>
          <w:rFonts w:ascii="Arial" w:hAnsi="Arial" w:cs="Arial"/>
          <w:sz w:val="24"/>
          <w:szCs w:val="24"/>
        </w:rPr>
      </w:pPr>
    </w:p>
    <w:p w14:paraId="3B5BDFD5" w14:textId="77777777" w:rsidR="00307033" w:rsidRDefault="00307033" w:rsidP="00307033">
      <w:pPr>
        <w:jc w:val="center"/>
        <w:rPr>
          <w:rFonts w:ascii="Arial" w:hAnsi="Arial" w:cs="Arial"/>
          <w:sz w:val="24"/>
          <w:szCs w:val="24"/>
        </w:rPr>
      </w:pPr>
    </w:p>
    <w:p w14:paraId="4EA6C60B" w14:textId="77777777" w:rsidR="00307033" w:rsidRDefault="00307033" w:rsidP="00307033">
      <w:pPr>
        <w:jc w:val="center"/>
        <w:rPr>
          <w:rFonts w:ascii="Arial" w:hAnsi="Arial" w:cs="Arial"/>
          <w:sz w:val="24"/>
          <w:szCs w:val="24"/>
        </w:rPr>
      </w:pPr>
    </w:p>
    <w:p w14:paraId="6F0881C3" w14:textId="77777777" w:rsidR="00307033" w:rsidRDefault="00307033" w:rsidP="00307033">
      <w:pPr>
        <w:jc w:val="center"/>
        <w:rPr>
          <w:rFonts w:ascii="Arial" w:hAnsi="Arial" w:cs="Arial"/>
          <w:sz w:val="24"/>
          <w:szCs w:val="24"/>
        </w:rPr>
      </w:pPr>
    </w:p>
    <w:p w14:paraId="34671A04" w14:textId="77777777" w:rsidR="00307033" w:rsidRDefault="00307033" w:rsidP="00307033">
      <w:pPr>
        <w:jc w:val="center"/>
        <w:rPr>
          <w:rFonts w:ascii="Arial" w:hAnsi="Arial" w:cs="Arial"/>
          <w:sz w:val="24"/>
          <w:szCs w:val="24"/>
        </w:rPr>
      </w:pPr>
    </w:p>
    <w:p w14:paraId="725DCED0" w14:textId="77777777" w:rsidR="00307033" w:rsidRDefault="00307033" w:rsidP="00307033">
      <w:pPr>
        <w:jc w:val="center"/>
        <w:rPr>
          <w:rFonts w:ascii="Arial" w:hAnsi="Arial" w:cs="Arial"/>
          <w:sz w:val="24"/>
          <w:szCs w:val="24"/>
        </w:rPr>
      </w:pPr>
    </w:p>
    <w:p w14:paraId="13D3E6B8" w14:textId="77777777" w:rsidR="00307033" w:rsidRDefault="00307033" w:rsidP="00307033">
      <w:pPr>
        <w:jc w:val="center"/>
        <w:rPr>
          <w:rFonts w:ascii="Arial" w:hAnsi="Arial" w:cs="Arial"/>
          <w:sz w:val="24"/>
          <w:szCs w:val="24"/>
        </w:rPr>
      </w:pPr>
    </w:p>
    <w:p w14:paraId="4346DCB6" w14:textId="77777777" w:rsidR="00307033" w:rsidRDefault="00307033" w:rsidP="00307033">
      <w:pPr>
        <w:jc w:val="center"/>
        <w:rPr>
          <w:rFonts w:ascii="Arial" w:hAnsi="Arial" w:cs="Arial"/>
          <w:sz w:val="24"/>
          <w:szCs w:val="24"/>
        </w:rPr>
      </w:pPr>
    </w:p>
    <w:p w14:paraId="108E10FB" w14:textId="77777777" w:rsidR="00307033" w:rsidRDefault="00307033" w:rsidP="00307033">
      <w:pPr>
        <w:jc w:val="center"/>
        <w:rPr>
          <w:rFonts w:ascii="Arial" w:hAnsi="Arial" w:cs="Arial"/>
          <w:sz w:val="24"/>
          <w:szCs w:val="24"/>
        </w:rPr>
      </w:pPr>
    </w:p>
    <w:p w14:paraId="352E1F03" w14:textId="77777777" w:rsidR="00307033" w:rsidRDefault="00307033" w:rsidP="00307033">
      <w:pPr>
        <w:jc w:val="center"/>
        <w:rPr>
          <w:rFonts w:ascii="Arial" w:hAnsi="Arial" w:cs="Arial"/>
          <w:sz w:val="24"/>
          <w:szCs w:val="24"/>
        </w:rPr>
      </w:pPr>
    </w:p>
    <w:p w14:paraId="456887E9" w14:textId="77777777" w:rsidR="00307033" w:rsidRDefault="00307033" w:rsidP="00307033">
      <w:pPr>
        <w:jc w:val="center"/>
        <w:rPr>
          <w:rFonts w:ascii="Arial" w:hAnsi="Arial" w:cs="Arial"/>
          <w:sz w:val="24"/>
          <w:szCs w:val="24"/>
        </w:rPr>
      </w:pPr>
    </w:p>
    <w:p w14:paraId="5632DCF8" w14:textId="77777777" w:rsidR="00307033" w:rsidRDefault="00307033" w:rsidP="00307033">
      <w:pPr>
        <w:jc w:val="center"/>
        <w:rPr>
          <w:rFonts w:ascii="Arial" w:hAnsi="Arial" w:cs="Arial"/>
          <w:sz w:val="24"/>
          <w:szCs w:val="24"/>
        </w:rPr>
      </w:pPr>
    </w:p>
    <w:p w14:paraId="78540270" w14:textId="77777777" w:rsidR="00307033" w:rsidRDefault="00307033" w:rsidP="00307033">
      <w:pPr>
        <w:jc w:val="center"/>
        <w:rPr>
          <w:rFonts w:ascii="Arial" w:hAnsi="Arial" w:cs="Arial"/>
          <w:sz w:val="24"/>
          <w:szCs w:val="24"/>
        </w:rPr>
      </w:pPr>
    </w:p>
    <w:p w14:paraId="49EE758D" w14:textId="77777777" w:rsidR="00307033" w:rsidRDefault="00307033" w:rsidP="00307033">
      <w:pPr>
        <w:jc w:val="center"/>
        <w:rPr>
          <w:rFonts w:ascii="Arial" w:hAnsi="Arial" w:cs="Arial"/>
          <w:sz w:val="24"/>
          <w:szCs w:val="24"/>
        </w:rPr>
      </w:pPr>
    </w:p>
    <w:p w14:paraId="5C208D98" w14:textId="77777777" w:rsidR="00307033" w:rsidRDefault="00307033" w:rsidP="00307033">
      <w:pPr>
        <w:jc w:val="center"/>
        <w:rPr>
          <w:rFonts w:ascii="Arial" w:hAnsi="Arial" w:cs="Arial"/>
          <w:sz w:val="24"/>
          <w:szCs w:val="24"/>
        </w:rPr>
      </w:pPr>
    </w:p>
    <w:p w14:paraId="67E4E538" w14:textId="77777777" w:rsidR="00307033" w:rsidRDefault="00307033" w:rsidP="00307033">
      <w:pPr>
        <w:jc w:val="center"/>
        <w:rPr>
          <w:rFonts w:ascii="Arial" w:hAnsi="Arial" w:cs="Arial"/>
          <w:sz w:val="24"/>
          <w:szCs w:val="24"/>
        </w:rPr>
      </w:pPr>
    </w:p>
    <w:p w14:paraId="533A8FDA" w14:textId="77777777" w:rsidR="00307033" w:rsidRDefault="00307033" w:rsidP="00307033">
      <w:pPr>
        <w:jc w:val="center"/>
        <w:rPr>
          <w:rFonts w:ascii="Arial" w:hAnsi="Arial" w:cs="Arial"/>
          <w:sz w:val="24"/>
          <w:szCs w:val="24"/>
        </w:rPr>
      </w:pPr>
    </w:p>
    <w:p w14:paraId="08AD775D" w14:textId="77777777" w:rsidR="00307033" w:rsidRDefault="00307033" w:rsidP="00307033">
      <w:pPr>
        <w:jc w:val="center"/>
        <w:rPr>
          <w:rFonts w:ascii="Arial" w:hAnsi="Arial" w:cs="Arial"/>
          <w:sz w:val="24"/>
          <w:szCs w:val="24"/>
        </w:rPr>
      </w:pPr>
    </w:p>
    <w:p w14:paraId="1948FCA3" w14:textId="1B04F6EC" w:rsidR="00181C7E" w:rsidRDefault="00307033" w:rsidP="00181C7E">
      <w:pPr>
        <w:jc w:val="center"/>
        <w:rPr>
          <w:rFonts w:ascii="Arial" w:hAnsi="Arial" w:cs="Arial"/>
          <w:sz w:val="24"/>
          <w:szCs w:val="24"/>
        </w:rPr>
      </w:pPr>
      <w:r>
        <w:rPr>
          <w:rFonts w:ascii="Arial" w:hAnsi="Arial" w:cs="Arial"/>
          <w:sz w:val="24"/>
          <w:szCs w:val="24"/>
        </w:rPr>
        <w:t>Santos, 2021</w:t>
      </w:r>
    </w:p>
    <w:p w14:paraId="2881877D" w14:textId="4F0E24A3" w:rsidR="00181C7E" w:rsidRPr="002B44B8" w:rsidRDefault="00181C7E" w:rsidP="002B44B8">
      <w:pPr>
        <w:jc w:val="center"/>
        <w:rPr>
          <w:rFonts w:ascii="Arial" w:hAnsi="Arial" w:cs="Arial"/>
          <w:b/>
          <w:bCs/>
          <w:sz w:val="28"/>
          <w:szCs w:val="28"/>
        </w:rPr>
      </w:pPr>
      <w:r w:rsidRPr="002B44B8">
        <w:rPr>
          <w:rFonts w:ascii="Arial" w:hAnsi="Arial" w:cs="Arial"/>
          <w:b/>
          <w:bCs/>
          <w:sz w:val="28"/>
          <w:szCs w:val="28"/>
        </w:rPr>
        <w:lastRenderedPageBreak/>
        <w:t>Introdução</w:t>
      </w:r>
    </w:p>
    <w:p w14:paraId="4CDF6D45" w14:textId="5472422E" w:rsidR="009F40F2" w:rsidRDefault="00733345" w:rsidP="00181C7E">
      <w:pPr>
        <w:rPr>
          <w:rFonts w:ascii="Arial" w:hAnsi="Arial" w:cs="Arial"/>
          <w:sz w:val="24"/>
          <w:szCs w:val="24"/>
        </w:rPr>
      </w:pPr>
      <w:r>
        <w:rPr>
          <w:rFonts w:ascii="Arial" w:hAnsi="Arial" w:cs="Arial"/>
          <w:sz w:val="24"/>
          <w:szCs w:val="24"/>
        </w:rPr>
        <w:t>Visando identificar a melhor ferramenta para realizar a gestão da governança de dados em uma corporação, nosso trabalho tem como objetivo de compara e definir um software que apoie uma empresa em pontos, definidos pelo grupo, de extrema importância</w:t>
      </w:r>
    </w:p>
    <w:p w14:paraId="3E3EABA0" w14:textId="48668269" w:rsidR="00181C7E" w:rsidRDefault="002B44B8">
      <w:pPr>
        <w:rPr>
          <w:rFonts w:ascii="Arial" w:hAnsi="Arial" w:cs="Arial"/>
          <w:b/>
          <w:bCs/>
          <w:sz w:val="28"/>
          <w:szCs w:val="28"/>
        </w:rPr>
      </w:pPr>
      <w:r>
        <w:rPr>
          <w:rFonts w:ascii="Arial" w:hAnsi="Arial" w:cs="Arial"/>
          <w:sz w:val="24"/>
          <w:szCs w:val="24"/>
        </w:rPr>
        <w:t xml:space="preserve">Esta pesquisa detalhará as ferramentas e as áreas que </w:t>
      </w:r>
      <w:proofErr w:type="gramStart"/>
      <w:r>
        <w:rPr>
          <w:rFonts w:ascii="Arial" w:hAnsi="Arial" w:cs="Arial"/>
          <w:sz w:val="24"/>
          <w:szCs w:val="24"/>
        </w:rPr>
        <w:t>as mesmas</w:t>
      </w:r>
      <w:proofErr w:type="gramEnd"/>
      <w:r>
        <w:rPr>
          <w:rFonts w:ascii="Arial" w:hAnsi="Arial" w:cs="Arial"/>
          <w:sz w:val="24"/>
          <w:szCs w:val="24"/>
        </w:rPr>
        <w:t xml:space="preserve"> atuam, para assim, justificar a escolha d</w:t>
      </w:r>
      <w:r w:rsidR="00A35C37">
        <w:rPr>
          <w:rFonts w:ascii="Arial" w:hAnsi="Arial" w:cs="Arial"/>
          <w:sz w:val="24"/>
          <w:szCs w:val="24"/>
        </w:rPr>
        <w:t>os softwares.</w:t>
      </w:r>
    </w:p>
    <w:p w14:paraId="244FA253" w14:textId="77777777" w:rsidR="00181C7E" w:rsidRDefault="00181C7E">
      <w:pPr>
        <w:rPr>
          <w:rFonts w:ascii="Arial" w:hAnsi="Arial" w:cs="Arial"/>
          <w:b/>
          <w:bCs/>
          <w:sz w:val="28"/>
          <w:szCs w:val="28"/>
        </w:rPr>
      </w:pPr>
    </w:p>
    <w:p w14:paraId="598D5BAD" w14:textId="77777777" w:rsidR="00181C7E" w:rsidRDefault="00181C7E">
      <w:pPr>
        <w:rPr>
          <w:rFonts w:ascii="Arial" w:hAnsi="Arial" w:cs="Arial"/>
          <w:b/>
          <w:bCs/>
          <w:sz w:val="28"/>
          <w:szCs w:val="28"/>
        </w:rPr>
      </w:pPr>
    </w:p>
    <w:p w14:paraId="4D33B6EF" w14:textId="77777777" w:rsidR="00181C7E" w:rsidRDefault="00181C7E">
      <w:pPr>
        <w:rPr>
          <w:rFonts w:ascii="Arial" w:hAnsi="Arial" w:cs="Arial"/>
          <w:b/>
          <w:bCs/>
          <w:sz w:val="28"/>
          <w:szCs w:val="28"/>
        </w:rPr>
      </w:pPr>
    </w:p>
    <w:p w14:paraId="4A07F36E" w14:textId="77777777" w:rsidR="00181C7E" w:rsidRDefault="00181C7E">
      <w:pPr>
        <w:rPr>
          <w:rFonts w:ascii="Arial" w:hAnsi="Arial" w:cs="Arial"/>
          <w:b/>
          <w:bCs/>
          <w:sz w:val="28"/>
          <w:szCs w:val="28"/>
        </w:rPr>
      </w:pPr>
    </w:p>
    <w:p w14:paraId="3144F2CD" w14:textId="77777777" w:rsidR="002B44B8" w:rsidRDefault="002B44B8">
      <w:pPr>
        <w:rPr>
          <w:rFonts w:ascii="Arial" w:hAnsi="Arial" w:cs="Arial"/>
          <w:b/>
          <w:bCs/>
          <w:sz w:val="28"/>
          <w:szCs w:val="28"/>
        </w:rPr>
      </w:pPr>
    </w:p>
    <w:p w14:paraId="1200C1CB" w14:textId="77777777" w:rsidR="002B44B8" w:rsidRDefault="002B44B8">
      <w:pPr>
        <w:rPr>
          <w:rFonts w:ascii="Arial" w:hAnsi="Arial" w:cs="Arial"/>
          <w:b/>
          <w:bCs/>
          <w:sz w:val="28"/>
          <w:szCs w:val="28"/>
        </w:rPr>
      </w:pPr>
    </w:p>
    <w:p w14:paraId="12E68BEE" w14:textId="77777777" w:rsidR="002B44B8" w:rsidRDefault="002B44B8">
      <w:pPr>
        <w:rPr>
          <w:rFonts w:ascii="Arial" w:hAnsi="Arial" w:cs="Arial"/>
          <w:b/>
          <w:bCs/>
          <w:sz w:val="28"/>
          <w:szCs w:val="28"/>
        </w:rPr>
      </w:pPr>
    </w:p>
    <w:p w14:paraId="6C3DDD52" w14:textId="77777777" w:rsidR="002B44B8" w:rsidRDefault="002B44B8">
      <w:pPr>
        <w:rPr>
          <w:rFonts w:ascii="Arial" w:hAnsi="Arial" w:cs="Arial"/>
          <w:b/>
          <w:bCs/>
          <w:sz w:val="28"/>
          <w:szCs w:val="28"/>
        </w:rPr>
      </w:pPr>
    </w:p>
    <w:p w14:paraId="3CB81144" w14:textId="77777777" w:rsidR="002B44B8" w:rsidRDefault="002B44B8">
      <w:pPr>
        <w:rPr>
          <w:rFonts w:ascii="Arial" w:hAnsi="Arial" w:cs="Arial"/>
          <w:b/>
          <w:bCs/>
          <w:sz w:val="28"/>
          <w:szCs w:val="28"/>
        </w:rPr>
      </w:pPr>
    </w:p>
    <w:p w14:paraId="1EACBA0F" w14:textId="77777777" w:rsidR="002B44B8" w:rsidRDefault="002B44B8">
      <w:pPr>
        <w:rPr>
          <w:rFonts w:ascii="Arial" w:hAnsi="Arial" w:cs="Arial"/>
          <w:b/>
          <w:bCs/>
          <w:sz w:val="28"/>
          <w:szCs w:val="28"/>
        </w:rPr>
      </w:pPr>
    </w:p>
    <w:p w14:paraId="08F30457" w14:textId="77777777" w:rsidR="002B44B8" w:rsidRDefault="002B44B8">
      <w:pPr>
        <w:rPr>
          <w:rFonts w:ascii="Arial" w:hAnsi="Arial" w:cs="Arial"/>
          <w:b/>
          <w:bCs/>
          <w:sz w:val="28"/>
          <w:szCs w:val="28"/>
        </w:rPr>
      </w:pPr>
    </w:p>
    <w:p w14:paraId="34F724BF" w14:textId="77777777" w:rsidR="002B44B8" w:rsidRDefault="002B44B8">
      <w:pPr>
        <w:rPr>
          <w:rFonts w:ascii="Arial" w:hAnsi="Arial" w:cs="Arial"/>
          <w:b/>
          <w:bCs/>
          <w:sz w:val="28"/>
          <w:szCs w:val="28"/>
        </w:rPr>
      </w:pPr>
    </w:p>
    <w:p w14:paraId="0779CA3B" w14:textId="77777777" w:rsidR="002B44B8" w:rsidRDefault="002B44B8">
      <w:pPr>
        <w:rPr>
          <w:rFonts w:ascii="Arial" w:hAnsi="Arial" w:cs="Arial"/>
          <w:b/>
          <w:bCs/>
          <w:sz w:val="28"/>
          <w:szCs w:val="28"/>
        </w:rPr>
      </w:pPr>
    </w:p>
    <w:p w14:paraId="235D3706" w14:textId="77777777" w:rsidR="002B44B8" w:rsidRDefault="002B44B8">
      <w:pPr>
        <w:rPr>
          <w:rFonts w:ascii="Arial" w:hAnsi="Arial" w:cs="Arial"/>
          <w:b/>
          <w:bCs/>
          <w:sz w:val="28"/>
          <w:szCs w:val="28"/>
        </w:rPr>
      </w:pPr>
    </w:p>
    <w:p w14:paraId="17D9062E" w14:textId="77777777" w:rsidR="002B44B8" w:rsidRDefault="002B44B8">
      <w:pPr>
        <w:rPr>
          <w:rFonts w:ascii="Arial" w:hAnsi="Arial" w:cs="Arial"/>
          <w:b/>
          <w:bCs/>
          <w:sz w:val="28"/>
          <w:szCs w:val="28"/>
        </w:rPr>
      </w:pPr>
    </w:p>
    <w:p w14:paraId="4AB201C7" w14:textId="77777777" w:rsidR="002B44B8" w:rsidRDefault="002B44B8">
      <w:pPr>
        <w:rPr>
          <w:rFonts w:ascii="Arial" w:hAnsi="Arial" w:cs="Arial"/>
          <w:b/>
          <w:bCs/>
          <w:sz w:val="28"/>
          <w:szCs w:val="28"/>
        </w:rPr>
      </w:pPr>
    </w:p>
    <w:p w14:paraId="1CB744C1" w14:textId="77777777" w:rsidR="002B44B8" w:rsidRDefault="002B44B8">
      <w:pPr>
        <w:rPr>
          <w:rFonts w:ascii="Arial" w:hAnsi="Arial" w:cs="Arial"/>
          <w:b/>
          <w:bCs/>
          <w:sz w:val="28"/>
          <w:szCs w:val="28"/>
        </w:rPr>
      </w:pPr>
    </w:p>
    <w:p w14:paraId="3C285733" w14:textId="77777777" w:rsidR="002B44B8" w:rsidRDefault="002B44B8">
      <w:pPr>
        <w:rPr>
          <w:rFonts w:ascii="Arial" w:hAnsi="Arial" w:cs="Arial"/>
          <w:b/>
          <w:bCs/>
          <w:sz w:val="28"/>
          <w:szCs w:val="28"/>
        </w:rPr>
      </w:pPr>
    </w:p>
    <w:p w14:paraId="69787932" w14:textId="77777777" w:rsidR="002B44B8" w:rsidRDefault="002B44B8">
      <w:pPr>
        <w:rPr>
          <w:rFonts w:ascii="Arial" w:hAnsi="Arial" w:cs="Arial"/>
          <w:b/>
          <w:bCs/>
          <w:sz w:val="28"/>
          <w:szCs w:val="28"/>
        </w:rPr>
      </w:pPr>
    </w:p>
    <w:p w14:paraId="0415AFDC" w14:textId="77777777" w:rsidR="002B44B8" w:rsidRDefault="002B44B8">
      <w:pPr>
        <w:rPr>
          <w:rFonts w:ascii="Arial" w:hAnsi="Arial" w:cs="Arial"/>
          <w:b/>
          <w:bCs/>
          <w:sz w:val="28"/>
          <w:szCs w:val="28"/>
        </w:rPr>
      </w:pPr>
    </w:p>
    <w:p w14:paraId="096E6AD1" w14:textId="77777777" w:rsidR="002B44B8" w:rsidRDefault="002B44B8">
      <w:pPr>
        <w:rPr>
          <w:rFonts w:ascii="Arial" w:hAnsi="Arial" w:cs="Arial"/>
          <w:b/>
          <w:bCs/>
          <w:sz w:val="28"/>
          <w:szCs w:val="28"/>
        </w:rPr>
      </w:pPr>
    </w:p>
    <w:p w14:paraId="06E7B3C8" w14:textId="77777777" w:rsidR="002B44B8" w:rsidRDefault="002B44B8">
      <w:pPr>
        <w:rPr>
          <w:rFonts w:ascii="Arial" w:hAnsi="Arial" w:cs="Arial"/>
          <w:b/>
          <w:bCs/>
          <w:sz w:val="28"/>
          <w:szCs w:val="28"/>
        </w:rPr>
      </w:pPr>
    </w:p>
    <w:p w14:paraId="5601FE79" w14:textId="6F0FC6CA" w:rsidR="002B44B8" w:rsidRDefault="002B44B8" w:rsidP="002B44B8">
      <w:pPr>
        <w:jc w:val="center"/>
        <w:rPr>
          <w:rFonts w:ascii="Arial" w:hAnsi="Arial" w:cs="Arial"/>
          <w:b/>
          <w:bCs/>
          <w:sz w:val="28"/>
          <w:szCs w:val="28"/>
        </w:rPr>
      </w:pPr>
      <w:r>
        <w:rPr>
          <w:rFonts w:ascii="Arial" w:hAnsi="Arial" w:cs="Arial"/>
          <w:b/>
          <w:bCs/>
          <w:sz w:val="28"/>
          <w:szCs w:val="28"/>
        </w:rPr>
        <w:lastRenderedPageBreak/>
        <w:t xml:space="preserve">O que são ferramentas </w:t>
      </w:r>
      <w:r w:rsidR="0031734F">
        <w:rPr>
          <w:rFonts w:ascii="Arial" w:hAnsi="Arial" w:cs="Arial"/>
          <w:b/>
          <w:bCs/>
          <w:sz w:val="28"/>
          <w:szCs w:val="28"/>
        </w:rPr>
        <w:t>de Qualidade de Dados</w:t>
      </w:r>
      <w:r>
        <w:rPr>
          <w:rFonts w:ascii="Arial" w:hAnsi="Arial" w:cs="Arial"/>
          <w:b/>
          <w:bCs/>
          <w:sz w:val="28"/>
          <w:szCs w:val="28"/>
        </w:rPr>
        <w:t>?</w:t>
      </w:r>
    </w:p>
    <w:p w14:paraId="0C1B64AE" w14:textId="2445FE5E" w:rsidR="002B44B8" w:rsidRDefault="002B44B8" w:rsidP="002B44B8">
      <w:pPr>
        <w:rPr>
          <w:rFonts w:ascii="Arial" w:hAnsi="Arial" w:cs="Arial"/>
          <w:sz w:val="24"/>
          <w:szCs w:val="24"/>
        </w:rPr>
      </w:pPr>
      <w:r>
        <w:rPr>
          <w:rFonts w:ascii="Arial" w:hAnsi="Arial" w:cs="Arial"/>
          <w:sz w:val="24"/>
          <w:szCs w:val="24"/>
        </w:rPr>
        <w:t xml:space="preserve">Antes de iniciar qualquer comparação ou especulação referente as ferramentas para </w:t>
      </w:r>
      <w:r w:rsidR="0031734F">
        <w:rPr>
          <w:rFonts w:ascii="Arial" w:hAnsi="Arial" w:cs="Arial"/>
          <w:sz w:val="24"/>
          <w:szCs w:val="24"/>
        </w:rPr>
        <w:t>controle da Qualidade de Dados</w:t>
      </w:r>
      <w:r>
        <w:rPr>
          <w:rFonts w:ascii="Arial" w:hAnsi="Arial" w:cs="Arial"/>
          <w:sz w:val="24"/>
          <w:szCs w:val="24"/>
        </w:rPr>
        <w:t xml:space="preserve">, temos que entender no que de fato </w:t>
      </w:r>
      <w:proofErr w:type="gramStart"/>
      <w:r>
        <w:rPr>
          <w:rFonts w:ascii="Arial" w:hAnsi="Arial" w:cs="Arial"/>
          <w:sz w:val="24"/>
          <w:szCs w:val="24"/>
        </w:rPr>
        <w:t>as mesmas</w:t>
      </w:r>
      <w:proofErr w:type="gramEnd"/>
      <w:r>
        <w:rPr>
          <w:rFonts w:ascii="Arial" w:hAnsi="Arial" w:cs="Arial"/>
          <w:sz w:val="24"/>
          <w:szCs w:val="24"/>
        </w:rPr>
        <w:t xml:space="preserve"> significam. Um software de </w:t>
      </w:r>
      <w:r w:rsidR="0031734F">
        <w:rPr>
          <w:rFonts w:ascii="Arial" w:hAnsi="Arial" w:cs="Arial"/>
          <w:sz w:val="24"/>
          <w:szCs w:val="24"/>
        </w:rPr>
        <w:t>qualidade de dados</w:t>
      </w:r>
      <w:r>
        <w:rPr>
          <w:rFonts w:ascii="Arial" w:hAnsi="Arial" w:cs="Arial"/>
          <w:sz w:val="24"/>
          <w:szCs w:val="24"/>
        </w:rPr>
        <w:t xml:space="preserve"> não representa apenas um “Facilitador” para algumas etapas de extração de dados, mas sim um controlador de como estas informações se relacionam</w:t>
      </w:r>
      <w:r w:rsidR="007F2F10">
        <w:rPr>
          <w:rFonts w:ascii="Arial" w:hAnsi="Arial" w:cs="Arial"/>
          <w:sz w:val="24"/>
          <w:szCs w:val="24"/>
        </w:rPr>
        <w:t xml:space="preserve"> e considerar</w:t>
      </w:r>
      <w:r>
        <w:rPr>
          <w:rFonts w:ascii="Arial" w:hAnsi="Arial" w:cs="Arial"/>
          <w:sz w:val="24"/>
          <w:szCs w:val="24"/>
        </w:rPr>
        <w:t xml:space="preserve"> quais informações devem ser</w:t>
      </w:r>
      <w:r w:rsidR="0031734F">
        <w:rPr>
          <w:rFonts w:ascii="Arial" w:hAnsi="Arial" w:cs="Arial"/>
          <w:sz w:val="24"/>
          <w:szCs w:val="24"/>
        </w:rPr>
        <w:t xml:space="preserve"> </w:t>
      </w:r>
      <w:r>
        <w:rPr>
          <w:rFonts w:ascii="Arial" w:hAnsi="Arial" w:cs="Arial"/>
          <w:sz w:val="24"/>
          <w:szCs w:val="24"/>
        </w:rPr>
        <w:t>cruciais para o negócio</w:t>
      </w:r>
      <w:r w:rsidR="007F2F10">
        <w:rPr>
          <w:rFonts w:ascii="Arial" w:hAnsi="Arial" w:cs="Arial"/>
          <w:sz w:val="24"/>
          <w:szCs w:val="24"/>
        </w:rPr>
        <w:t>.</w:t>
      </w:r>
    </w:p>
    <w:p w14:paraId="59A7CFBD" w14:textId="47CAF7C6" w:rsidR="00C54F5D" w:rsidRDefault="00307033">
      <w:pPr>
        <w:rPr>
          <w:rFonts w:ascii="Arial" w:hAnsi="Arial" w:cs="Arial"/>
          <w:sz w:val="24"/>
          <w:szCs w:val="24"/>
        </w:rPr>
      </w:pPr>
      <w:r>
        <w:rPr>
          <w:rFonts w:ascii="Arial" w:hAnsi="Arial" w:cs="Arial"/>
          <w:sz w:val="24"/>
          <w:szCs w:val="24"/>
        </w:rPr>
        <w:t>Com isso em mente</w:t>
      </w:r>
      <w:r w:rsidR="007F2F10">
        <w:rPr>
          <w:rFonts w:ascii="Arial" w:hAnsi="Arial" w:cs="Arial"/>
          <w:sz w:val="24"/>
          <w:szCs w:val="24"/>
        </w:rPr>
        <w:t xml:space="preserve">, buscamos por diversas ferramentas, também, nos baseamos no “Quadrante Mágico de Gartner de Qualidade de Dados” de </w:t>
      </w:r>
      <w:r w:rsidR="00661043">
        <w:rPr>
          <w:rFonts w:ascii="Arial" w:hAnsi="Arial" w:cs="Arial"/>
          <w:sz w:val="24"/>
          <w:szCs w:val="24"/>
        </w:rPr>
        <w:t>março</w:t>
      </w:r>
      <w:r w:rsidR="007A0E8B">
        <w:rPr>
          <w:rFonts w:ascii="Arial" w:hAnsi="Arial" w:cs="Arial"/>
          <w:sz w:val="24"/>
          <w:szCs w:val="24"/>
        </w:rPr>
        <w:t xml:space="preserve"> de </w:t>
      </w:r>
      <w:r w:rsidR="007F2F10">
        <w:rPr>
          <w:rFonts w:ascii="Arial" w:hAnsi="Arial" w:cs="Arial"/>
          <w:sz w:val="24"/>
          <w:szCs w:val="24"/>
        </w:rPr>
        <w:t>2019 e escolhemos algumas ferramentas para comparar, sendo as seguintes:</w:t>
      </w:r>
    </w:p>
    <w:p w14:paraId="59FE1AC9" w14:textId="181A8260" w:rsidR="00307033" w:rsidRDefault="00307033" w:rsidP="00C54F5D">
      <w:pPr>
        <w:pStyle w:val="PargrafodaLista"/>
        <w:numPr>
          <w:ilvl w:val="0"/>
          <w:numId w:val="1"/>
        </w:numPr>
        <w:rPr>
          <w:rFonts w:ascii="Arial" w:hAnsi="Arial" w:cs="Arial"/>
          <w:sz w:val="24"/>
          <w:szCs w:val="24"/>
        </w:rPr>
      </w:pPr>
      <w:r w:rsidRPr="00C54F5D">
        <w:rPr>
          <w:rFonts w:ascii="Arial" w:hAnsi="Arial" w:cs="Arial"/>
          <w:sz w:val="24"/>
          <w:szCs w:val="24"/>
        </w:rPr>
        <w:t>IBM BigQuality</w:t>
      </w:r>
      <w:r w:rsidR="00990026">
        <w:rPr>
          <w:rFonts w:ascii="Arial" w:hAnsi="Arial" w:cs="Arial"/>
          <w:sz w:val="24"/>
          <w:szCs w:val="24"/>
        </w:rPr>
        <w:t xml:space="preserve"> - IBM</w:t>
      </w:r>
    </w:p>
    <w:p w14:paraId="09DB9E95" w14:textId="027C9952" w:rsidR="00C54F5D" w:rsidRDefault="00C54F5D" w:rsidP="00C54F5D">
      <w:pPr>
        <w:pStyle w:val="PargrafodaLista"/>
        <w:numPr>
          <w:ilvl w:val="0"/>
          <w:numId w:val="1"/>
        </w:numPr>
        <w:rPr>
          <w:rFonts w:ascii="Arial" w:hAnsi="Arial" w:cs="Arial"/>
          <w:sz w:val="24"/>
          <w:szCs w:val="24"/>
        </w:rPr>
      </w:pPr>
      <w:r w:rsidRPr="00C54F5D">
        <w:rPr>
          <w:rFonts w:ascii="Arial" w:hAnsi="Arial" w:cs="Arial"/>
          <w:sz w:val="24"/>
          <w:szCs w:val="24"/>
        </w:rPr>
        <w:t>Informatica Data Quality</w:t>
      </w:r>
      <w:r w:rsidR="00990026">
        <w:rPr>
          <w:rFonts w:ascii="Arial" w:hAnsi="Arial" w:cs="Arial"/>
          <w:sz w:val="24"/>
          <w:szCs w:val="24"/>
        </w:rPr>
        <w:t xml:space="preserve"> - Informatica</w:t>
      </w:r>
    </w:p>
    <w:p w14:paraId="2495496B" w14:textId="25E250E0" w:rsidR="00C54F5D" w:rsidRPr="00C54F5D" w:rsidRDefault="00990026" w:rsidP="00C54F5D">
      <w:pPr>
        <w:pStyle w:val="PargrafodaLista"/>
        <w:numPr>
          <w:ilvl w:val="0"/>
          <w:numId w:val="1"/>
        </w:numPr>
        <w:rPr>
          <w:rFonts w:ascii="Arial" w:hAnsi="Arial" w:cs="Arial"/>
          <w:sz w:val="24"/>
          <w:szCs w:val="24"/>
        </w:rPr>
      </w:pPr>
      <w:r w:rsidRPr="00990026">
        <w:rPr>
          <w:rFonts w:ascii="Arial" w:hAnsi="Arial" w:cs="Arial"/>
          <w:sz w:val="24"/>
          <w:szCs w:val="24"/>
        </w:rPr>
        <w:t>Enlighten</w:t>
      </w:r>
      <w:r>
        <w:rPr>
          <w:rFonts w:ascii="Arial" w:hAnsi="Arial" w:cs="Arial"/>
          <w:sz w:val="24"/>
          <w:szCs w:val="24"/>
        </w:rPr>
        <w:t xml:space="preserve"> – Innovative Systems</w:t>
      </w:r>
    </w:p>
    <w:p w14:paraId="21369BD0" w14:textId="1A507A4D" w:rsidR="00AE3801" w:rsidRDefault="00990026">
      <w:pPr>
        <w:rPr>
          <w:rFonts w:ascii="Arial" w:hAnsi="Arial" w:cs="Arial"/>
          <w:sz w:val="24"/>
          <w:szCs w:val="24"/>
        </w:rPr>
      </w:pPr>
      <w:r>
        <w:rPr>
          <w:rFonts w:ascii="Arial" w:hAnsi="Arial" w:cs="Arial"/>
          <w:sz w:val="24"/>
          <w:szCs w:val="24"/>
        </w:rPr>
        <w:t xml:space="preserve">As três ferramentas sinalizadas acima são de empresas extremamente capacitadas, logo, </w:t>
      </w:r>
      <w:r w:rsidR="007F2F10">
        <w:rPr>
          <w:rFonts w:ascii="Arial" w:hAnsi="Arial" w:cs="Arial"/>
          <w:sz w:val="24"/>
          <w:szCs w:val="24"/>
        </w:rPr>
        <w:t>o grupo pensou em alguns pilares que são de extrema importância para elaboração dest</w:t>
      </w:r>
      <w:r w:rsidR="00037CCA">
        <w:rPr>
          <w:rFonts w:ascii="Arial" w:hAnsi="Arial" w:cs="Arial"/>
          <w:sz w:val="24"/>
          <w:szCs w:val="24"/>
        </w:rPr>
        <w:t>e controle de</w:t>
      </w:r>
      <w:r w:rsidR="007F2F10">
        <w:rPr>
          <w:rFonts w:ascii="Arial" w:hAnsi="Arial" w:cs="Arial"/>
          <w:sz w:val="24"/>
          <w:szCs w:val="24"/>
        </w:rPr>
        <w:t xml:space="preserve"> qualidade de dados, </w:t>
      </w:r>
      <w:r>
        <w:rPr>
          <w:rFonts w:ascii="Arial" w:hAnsi="Arial" w:cs="Arial"/>
          <w:sz w:val="24"/>
          <w:szCs w:val="24"/>
        </w:rPr>
        <w:t>sendo eles:</w:t>
      </w:r>
    </w:p>
    <w:p w14:paraId="1AA250CD" w14:textId="5DF66FD5" w:rsidR="00990026" w:rsidRDefault="00990026" w:rsidP="00990026">
      <w:pPr>
        <w:pStyle w:val="PargrafodaLista"/>
        <w:numPr>
          <w:ilvl w:val="0"/>
          <w:numId w:val="1"/>
        </w:numPr>
        <w:rPr>
          <w:rFonts w:ascii="Arial" w:hAnsi="Arial" w:cs="Arial"/>
          <w:sz w:val="24"/>
          <w:szCs w:val="24"/>
        </w:rPr>
      </w:pPr>
      <w:r>
        <w:rPr>
          <w:rFonts w:ascii="Arial" w:hAnsi="Arial" w:cs="Arial"/>
          <w:sz w:val="24"/>
          <w:szCs w:val="24"/>
        </w:rPr>
        <w:t>Perfil de dados</w:t>
      </w:r>
    </w:p>
    <w:p w14:paraId="522D2E52" w14:textId="51C60EA2" w:rsidR="00990026" w:rsidRDefault="00ED14FE" w:rsidP="00990026">
      <w:pPr>
        <w:pStyle w:val="PargrafodaLista"/>
        <w:numPr>
          <w:ilvl w:val="0"/>
          <w:numId w:val="1"/>
        </w:numPr>
        <w:rPr>
          <w:rFonts w:ascii="Arial" w:hAnsi="Arial" w:cs="Arial"/>
          <w:sz w:val="24"/>
          <w:szCs w:val="24"/>
        </w:rPr>
      </w:pPr>
      <w:r>
        <w:rPr>
          <w:rFonts w:ascii="Arial" w:hAnsi="Arial" w:cs="Arial"/>
          <w:sz w:val="24"/>
          <w:szCs w:val="24"/>
        </w:rPr>
        <w:t>Integração com outros sistemas</w:t>
      </w:r>
    </w:p>
    <w:p w14:paraId="32DED32F" w14:textId="038FCB24" w:rsidR="00990026" w:rsidRDefault="00990026" w:rsidP="00990026">
      <w:pPr>
        <w:pStyle w:val="PargrafodaLista"/>
        <w:numPr>
          <w:ilvl w:val="0"/>
          <w:numId w:val="1"/>
        </w:numPr>
        <w:rPr>
          <w:rFonts w:ascii="Arial" w:hAnsi="Arial" w:cs="Arial"/>
          <w:sz w:val="24"/>
          <w:szCs w:val="24"/>
        </w:rPr>
      </w:pPr>
      <w:r>
        <w:rPr>
          <w:rFonts w:ascii="Arial" w:hAnsi="Arial" w:cs="Arial"/>
          <w:sz w:val="24"/>
          <w:szCs w:val="24"/>
        </w:rPr>
        <w:t>Suporte</w:t>
      </w:r>
    </w:p>
    <w:p w14:paraId="4343490A" w14:textId="3BBE7C42" w:rsidR="00DC23C7" w:rsidRPr="00037CCA" w:rsidRDefault="00990026" w:rsidP="00037CCA">
      <w:pPr>
        <w:pStyle w:val="PargrafodaLista"/>
        <w:numPr>
          <w:ilvl w:val="0"/>
          <w:numId w:val="1"/>
        </w:numPr>
        <w:rPr>
          <w:rFonts w:ascii="Arial" w:hAnsi="Arial" w:cs="Arial"/>
          <w:sz w:val="24"/>
          <w:szCs w:val="24"/>
        </w:rPr>
      </w:pPr>
      <w:r>
        <w:rPr>
          <w:rFonts w:ascii="Arial" w:hAnsi="Arial" w:cs="Arial"/>
          <w:sz w:val="24"/>
          <w:szCs w:val="24"/>
        </w:rPr>
        <w:t>Documentação</w:t>
      </w:r>
    </w:p>
    <w:p w14:paraId="163E9766" w14:textId="0B29E3F0" w:rsidR="00307033" w:rsidRPr="00037CCA" w:rsidRDefault="00037CCA">
      <w:pPr>
        <w:rPr>
          <w:rFonts w:ascii="Arial" w:hAnsi="Arial" w:cs="Arial"/>
          <w:b/>
          <w:bCs/>
          <w:sz w:val="24"/>
          <w:szCs w:val="24"/>
        </w:rPr>
      </w:pPr>
      <w:r>
        <w:rPr>
          <w:rFonts w:ascii="Arial" w:hAnsi="Arial" w:cs="Arial"/>
          <w:b/>
          <w:bCs/>
          <w:sz w:val="28"/>
          <w:szCs w:val="28"/>
        </w:rPr>
        <w:br/>
      </w:r>
      <w:r>
        <w:rPr>
          <w:rFonts w:ascii="Arial" w:hAnsi="Arial" w:cs="Arial"/>
          <w:b/>
          <w:bCs/>
          <w:sz w:val="24"/>
          <w:szCs w:val="24"/>
        </w:rPr>
        <w:t xml:space="preserve">- </w:t>
      </w:r>
      <w:r w:rsidR="00990026" w:rsidRPr="00037CCA">
        <w:rPr>
          <w:rFonts w:ascii="Arial" w:hAnsi="Arial" w:cs="Arial"/>
          <w:b/>
          <w:bCs/>
          <w:sz w:val="24"/>
          <w:szCs w:val="24"/>
        </w:rPr>
        <w:t>Perfil de dados</w:t>
      </w:r>
    </w:p>
    <w:p w14:paraId="0BF6A175" w14:textId="57422CF3" w:rsidR="00990026" w:rsidRDefault="00BC671C">
      <w:pPr>
        <w:rPr>
          <w:rFonts w:ascii="Arial" w:hAnsi="Arial" w:cs="Arial"/>
          <w:sz w:val="24"/>
          <w:szCs w:val="24"/>
        </w:rPr>
      </w:pPr>
      <w:r>
        <w:rPr>
          <w:rFonts w:ascii="Arial" w:hAnsi="Arial" w:cs="Arial"/>
          <w:sz w:val="24"/>
          <w:szCs w:val="24"/>
        </w:rPr>
        <w:t xml:space="preserve">A elaboração de um perfil de dados normalmente é realizada por um software, onde </w:t>
      </w:r>
      <w:proofErr w:type="gramStart"/>
      <w:r>
        <w:rPr>
          <w:rFonts w:ascii="Arial" w:hAnsi="Arial" w:cs="Arial"/>
          <w:sz w:val="24"/>
          <w:szCs w:val="24"/>
        </w:rPr>
        <w:t>o mesmo</w:t>
      </w:r>
      <w:proofErr w:type="gramEnd"/>
      <w:r>
        <w:rPr>
          <w:rFonts w:ascii="Arial" w:hAnsi="Arial" w:cs="Arial"/>
          <w:sz w:val="24"/>
          <w:szCs w:val="24"/>
        </w:rPr>
        <w:t xml:space="preserve"> disponibilizaria ao usuário um relatório para o mesmo tomar as decisões necessárias sobre o controle de dados, fornecendo assim um relacionamento melhor entre </w:t>
      </w:r>
      <w:r w:rsidR="00037CCA">
        <w:rPr>
          <w:rFonts w:ascii="Arial" w:hAnsi="Arial" w:cs="Arial"/>
          <w:sz w:val="24"/>
          <w:szCs w:val="24"/>
        </w:rPr>
        <w:t>as informações</w:t>
      </w:r>
      <w:r>
        <w:rPr>
          <w:rFonts w:ascii="Arial" w:hAnsi="Arial" w:cs="Arial"/>
          <w:sz w:val="24"/>
          <w:szCs w:val="24"/>
        </w:rPr>
        <w:t>.</w:t>
      </w:r>
    </w:p>
    <w:p w14:paraId="77CE298B" w14:textId="245342AB" w:rsidR="00BC671C" w:rsidRDefault="00BC671C">
      <w:pPr>
        <w:rPr>
          <w:rFonts w:ascii="Arial" w:hAnsi="Arial" w:cs="Arial"/>
          <w:sz w:val="24"/>
          <w:szCs w:val="24"/>
        </w:rPr>
      </w:pPr>
      <w:r>
        <w:rPr>
          <w:rFonts w:ascii="Arial" w:hAnsi="Arial" w:cs="Arial"/>
          <w:sz w:val="24"/>
          <w:szCs w:val="24"/>
        </w:rPr>
        <w:t>O sistema IBM BigQuality</w:t>
      </w:r>
      <w:r w:rsidR="00ED14FE">
        <w:rPr>
          <w:rFonts w:ascii="Arial" w:hAnsi="Arial" w:cs="Arial"/>
          <w:sz w:val="24"/>
          <w:szCs w:val="24"/>
        </w:rPr>
        <w:t xml:space="preserve">, de acordo com o site, disponibiliza a criação de um conjunto de </w:t>
      </w:r>
      <w:r w:rsidR="00BF7EF2">
        <w:rPr>
          <w:rFonts w:ascii="Arial" w:hAnsi="Arial" w:cs="Arial"/>
          <w:sz w:val="24"/>
          <w:szCs w:val="24"/>
        </w:rPr>
        <w:t>recursos</w:t>
      </w:r>
      <w:r w:rsidR="00ED14FE">
        <w:rPr>
          <w:rFonts w:ascii="Arial" w:hAnsi="Arial" w:cs="Arial"/>
          <w:sz w:val="24"/>
          <w:szCs w:val="24"/>
        </w:rPr>
        <w:t xml:space="preserve"> de criação de perfil de dados, porém, não encontrei de forma clara nas suas documentações como esta construção de perfil é realizada. </w:t>
      </w:r>
    </w:p>
    <w:p w14:paraId="29315C49" w14:textId="7F461A8B" w:rsidR="00BF7EF2" w:rsidRDefault="00BF7EF2">
      <w:pPr>
        <w:rPr>
          <w:rFonts w:ascii="Arial" w:hAnsi="Arial" w:cs="Arial"/>
          <w:sz w:val="24"/>
          <w:szCs w:val="24"/>
        </w:rPr>
      </w:pPr>
      <w:r>
        <w:rPr>
          <w:rFonts w:ascii="Arial" w:hAnsi="Arial" w:cs="Arial"/>
          <w:sz w:val="24"/>
          <w:szCs w:val="24"/>
        </w:rPr>
        <w:t xml:space="preserve">Já o sistema Informatica Data Quality, não tem de forma clara no site a elaboração do perfil, porém, em sua documentação </w:t>
      </w:r>
      <w:r w:rsidR="00833416">
        <w:rPr>
          <w:rFonts w:ascii="Arial" w:hAnsi="Arial" w:cs="Arial"/>
          <w:sz w:val="24"/>
          <w:szCs w:val="24"/>
        </w:rPr>
        <w:t>há</w:t>
      </w:r>
      <w:r>
        <w:rPr>
          <w:rFonts w:ascii="Arial" w:hAnsi="Arial" w:cs="Arial"/>
          <w:sz w:val="24"/>
          <w:szCs w:val="24"/>
        </w:rPr>
        <w:t xml:space="preserve"> de forma extremamente </w:t>
      </w:r>
      <w:r w:rsidR="00324E39">
        <w:rPr>
          <w:rFonts w:ascii="Arial" w:hAnsi="Arial" w:cs="Arial"/>
          <w:sz w:val="24"/>
          <w:szCs w:val="24"/>
        </w:rPr>
        <w:t>disponível como elaborar a criação deste perfil</w:t>
      </w:r>
      <w:r w:rsidR="00833416">
        <w:rPr>
          <w:rFonts w:ascii="Arial" w:hAnsi="Arial" w:cs="Arial"/>
          <w:sz w:val="24"/>
          <w:szCs w:val="24"/>
        </w:rPr>
        <w:t>.</w:t>
      </w:r>
    </w:p>
    <w:p w14:paraId="3F75559C" w14:textId="7C3D474E" w:rsidR="00833416" w:rsidRDefault="00833416">
      <w:pPr>
        <w:rPr>
          <w:rFonts w:ascii="Arial" w:hAnsi="Arial" w:cs="Arial"/>
          <w:sz w:val="24"/>
          <w:szCs w:val="24"/>
        </w:rPr>
      </w:pPr>
      <w:r>
        <w:rPr>
          <w:rFonts w:ascii="Arial" w:hAnsi="Arial" w:cs="Arial"/>
          <w:sz w:val="24"/>
          <w:szCs w:val="24"/>
        </w:rPr>
        <w:t xml:space="preserve">Por fim, o sistema </w:t>
      </w:r>
      <w:r w:rsidRPr="00990026">
        <w:rPr>
          <w:rFonts w:ascii="Arial" w:hAnsi="Arial" w:cs="Arial"/>
          <w:sz w:val="24"/>
          <w:szCs w:val="24"/>
        </w:rPr>
        <w:t>Enlighten</w:t>
      </w:r>
      <w:r>
        <w:rPr>
          <w:rFonts w:ascii="Arial" w:hAnsi="Arial" w:cs="Arial"/>
          <w:sz w:val="24"/>
          <w:szCs w:val="24"/>
        </w:rPr>
        <w:t xml:space="preserve">, da empresa Innovative Sytems, </w:t>
      </w:r>
      <w:r w:rsidR="00FA7A33">
        <w:rPr>
          <w:rFonts w:ascii="Arial" w:hAnsi="Arial" w:cs="Arial"/>
          <w:sz w:val="24"/>
          <w:szCs w:val="24"/>
        </w:rPr>
        <w:t xml:space="preserve">também disponibiliza a possibilidade da criação de um perfil de dados, </w:t>
      </w:r>
      <w:proofErr w:type="gramStart"/>
      <w:r w:rsidR="00FA7A33">
        <w:rPr>
          <w:rFonts w:ascii="Arial" w:hAnsi="Arial" w:cs="Arial"/>
          <w:sz w:val="24"/>
          <w:szCs w:val="24"/>
        </w:rPr>
        <w:t>os mesmos</w:t>
      </w:r>
      <w:proofErr w:type="gramEnd"/>
      <w:r w:rsidR="00FA7A33">
        <w:rPr>
          <w:rFonts w:ascii="Arial" w:hAnsi="Arial" w:cs="Arial"/>
          <w:sz w:val="24"/>
          <w:szCs w:val="24"/>
        </w:rPr>
        <w:t xml:space="preserve"> contam com uma ala inteira no site descrevendo os benefícios da identificação do perfil de dados de um negócio.</w:t>
      </w:r>
    </w:p>
    <w:p w14:paraId="310A892D" w14:textId="77651538" w:rsidR="00FA7A33" w:rsidRDefault="00FA7A33">
      <w:pPr>
        <w:rPr>
          <w:rFonts w:ascii="Arial" w:hAnsi="Arial" w:cs="Arial"/>
          <w:sz w:val="24"/>
          <w:szCs w:val="24"/>
        </w:rPr>
      </w:pPr>
      <w:r>
        <w:rPr>
          <w:rFonts w:ascii="Arial" w:hAnsi="Arial" w:cs="Arial"/>
          <w:sz w:val="24"/>
          <w:szCs w:val="24"/>
        </w:rPr>
        <w:lastRenderedPageBreak/>
        <w:t>Com as informações levantadas, decidimos que dentre os sistema</w:t>
      </w:r>
      <w:r w:rsidR="00406947">
        <w:rPr>
          <w:rFonts w:ascii="Arial" w:hAnsi="Arial" w:cs="Arial"/>
          <w:sz w:val="24"/>
          <w:szCs w:val="24"/>
        </w:rPr>
        <w:t>s</w:t>
      </w:r>
      <w:r>
        <w:rPr>
          <w:rFonts w:ascii="Arial" w:hAnsi="Arial" w:cs="Arial"/>
          <w:sz w:val="24"/>
          <w:szCs w:val="24"/>
        </w:rPr>
        <w:t xml:space="preserve"> citados,</w:t>
      </w:r>
      <w:r w:rsidR="00406947">
        <w:rPr>
          <w:rFonts w:ascii="Arial" w:hAnsi="Arial" w:cs="Arial"/>
          <w:sz w:val="24"/>
          <w:szCs w:val="24"/>
        </w:rPr>
        <w:t xml:space="preserve"> o I</w:t>
      </w:r>
      <w:r>
        <w:rPr>
          <w:rFonts w:ascii="Arial" w:hAnsi="Arial" w:cs="Arial"/>
          <w:sz w:val="24"/>
          <w:szCs w:val="24"/>
        </w:rPr>
        <w:t>nform</w:t>
      </w:r>
      <w:r w:rsidR="00406947">
        <w:rPr>
          <w:rFonts w:ascii="Arial" w:hAnsi="Arial" w:cs="Arial"/>
          <w:sz w:val="24"/>
          <w:szCs w:val="24"/>
        </w:rPr>
        <w:t>a</w:t>
      </w:r>
      <w:r>
        <w:rPr>
          <w:rFonts w:ascii="Arial" w:hAnsi="Arial" w:cs="Arial"/>
          <w:sz w:val="24"/>
          <w:szCs w:val="24"/>
        </w:rPr>
        <w:t>tica</w:t>
      </w:r>
      <w:r w:rsidR="00406947">
        <w:rPr>
          <w:rFonts w:ascii="Arial" w:hAnsi="Arial" w:cs="Arial"/>
          <w:sz w:val="24"/>
          <w:szCs w:val="24"/>
        </w:rPr>
        <w:t xml:space="preserve"> Data Quality</w:t>
      </w:r>
      <w:r>
        <w:rPr>
          <w:rFonts w:ascii="Arial" w:hAnsi="Arial" w:cs="Arial"/>
          <w:sz w:val="24"/>
          <w:szCs w:val="24"/>
        </w:rPr>
        <w:t xml:space="preserve"> e o Enlighten, são ótimos </w:t>
      </w:r>
      <w:r w:rsidR="00406947">
        <w:rPr>
          <w:rFonts w:ascii="Arial" w:hAnsi="Arial" w:cs="Arial"/>
          <w:sz w:val="24"/>
          <w:szCs w:val="24"/>
        </w:rPr>
        <w:t>softwares</w:t>
      </w:r>
      <w:r>
        <w:rPr>
          <w:rFonts w:ascii="Arial" w:hAnsi="Arial" w:cs="Arial"/>
          <w:sz w:val="24"/>
          <w:szCs w:val="24"/>
        </w:rPr>
        <w:t xml:space="preserve"> para levantar o Perfil de dados</w:t>
      </w:r>
      <w:r w:rsidR="00406947">
        <w:rPr>
          <w:rFonts w:ascii="Arial" w:hAnsi="Arial" w:cs="Arial"/>
          <w:sz w:val="24"/>
          <w:szCs w:val="24"/>
        </w:rPr>
        <w:t xml:space="preserve"> de um negócio</w:t>
      </w:r>
    </w:p>
    <w:p w14:paraId="5CEE3430" w14:textId="77777777" w:rsidR="00CD47E9" w:rsidRDefault="00CD47E9">
      <w:pPr>
        <w:rPr>
          <w:rFonts w:ascii="Arial" w:hAnsi="Arial" w:cs="Arial"/>
          <w:b/>
          <w:bCs/>
          <w:sz w:val="24"/>
          <w:szCs w:val="24"/>
        </w:rPr>
      </w:pPr>
    </w:p>
    <w:p w14:paraId="223D4B83" w14:textId="3B9BA3F8" w:rsidR="00406947" w:rsidRDefault="00406947">
      <w:pPr>
        <w:rPr>
          <w:rFonts w:ascii="Arial" w:hAnsi="Arial" w:cs="Arial"/>
          <w:b/>
          <w:bCs/>
          <w:sz w:val="24"/>
          <w:szCs w:val="24"/>
        </w:rPr>
      </w:pPr>
      <w:r w:rsidRPr="00406947">
        <w:rPr>
          <w:rFonts w:ascii="Arial" w:hAnsi="Arial" w:cs="Arial"/>
          <w:b/>
          <w:bCs/>
          <w:sz w:val="24"/>
          <w:szCs w:val="24"/>
        </w:rPr>
        <w:t>- Integração com outros sistemas</w:t>
      </w:r>
    </w:p>
    <w:p w14:paraId="742C2E11" w14:textId="1AAFBE75" w:rsidR="00406947" w:rsidRDefault="00406947">
      <w:pPr>
        <w:rPr>
          <w:rFonts w:ascii="Arial" w:hAnsi="Arial" w:cs="Arial"/>
          <w:sz w:val="24"/>
          <w:szCs w:val="24"/>
        </w:rPr>
      </w:pPr>
      <w:r w:rsidRPr="00406947">
        <w:rPr>
          <w:rFonts w:ascii="Arial" w:hAnsi="Arial" w:cs="Arial"/>
          <w:sz w:val="24"/>
          <w:szCs w:val="24"/>
        </w:rPr>
        <w:t xml:space="preserve">O título deste pilar sinaliza de forma bem clara </w:t>
      </w:r>
      <w:r>
        <w:rPr>
          <w:rFonts w:ascii="Arial" w:hAnsi="Arial" w:cs="Arial"/>
          <w:sz w:val="24"/>
          <w:szCs w:val="24"/>
        </w:rPr>
        <w:t>o que buscamos, que seria se estas mesmas ferramentas proporcionam algum facilitador para conectar com outros softwares.</w:t>
      </w:r>
    </w:p>
    <w:p w14:paraId="632A5768" w14:textId="48BB7625" w:rsidR="00406947" w:rsidRDefault="00406947">
      <w:pPr>
        <w:rPr>
          <w:rFonts w:ascii="Arial" w:hAnsi="Arial" w:cs="Arial"/>
          <w:sz w:val="24"/>
          <w:szCs w:val="24"/>
        </w:rPr>
      </w:pPr>
      <w:r>
        <w:rPr>
          <w:rFonts w:ascii="Arial" w:hAnsi="Arial" w:cs="Arial"/>
          <w:sz w:val="24"/>
          <w:szCs w:val="24"/>
        </w:rPr>
        <w:t>O IBM BigQuality contém uma área e bem específica e destinada a conexão ao Hadoop, aliás, em seu site é uma das características mais destacadas para a utilização desta ferramenta, levando em conta que o software Hadoop está em alta no mercado de processamento de grandes volumes de dados.</w:t>
      </w:r>
    </w:p>
    <w:p w14:paraId="40BF7CE9" w14:textId="129B5322" w:rsidR="00406947" w:rsidRDefault="00406947">
      <w:pPr>
        <w:rPr>
          <w:rFonts w:ascii="Arial" w:hAnsi="Arial" w:cs="Arial"/>
          <w:sz w:val="24"/>
          <w:szCs w:val="24"/>
        </w:rPr>
      </w:pPr>
      <w:r>
        <w:rPr>
          <w:rFonts w:ascii="Arial" w:hAnsi="Arial" w:cs="Arial"/>
          <w:sz w:val="24"/>
          <w:szCs w:val="24"/>
        </w:rPr>
        <w:t>Já o Informatica Data Quality</w:t>
      </w:r>
      <w:r w:rsidR="00CD47E9">
        <w:rPr>
          <w:rFonts w:ascii="Arial" w:hAnsi="Arial" w:cs="Arial"/>
          <w:sz w:val="24"/>
          <w:szCs w:val="24"/>
        </w:rPr>
        <w:t xml:space="preserve"> se importa com as conexões de infraestruturas em nuvem como o Microsoft Azure e o AWS (Amaxon Web Services), lembrando que estas duas estruturas proporcionam uma robustez maior para o controle de suas informações, sendo que ambas as empresas contam com diversos datacenters espalhados pelo mundo.</w:t>
      </w:r>
    </w:p>
    <w:p w14:paraId="4C657F5E" w14:textId="3F246513" w:rsidR="00CD47E9" w:rsidRDefault="00CD47E9">
      <w:pPr>
        <w:rPr>
          <w:rFonts w:ascii="Arial" w:hAnsi="Arial" w:cs="Arial"/>
          <w:sz w:val="24"/>
          <w:szCs w:val="24"/>
        </w:rPr>
      </w:pPr>
      <w:r>
        <w:rPr>
          <w:rFonts w:ascii="Arial" w:hAnsi="Arial" w:cs="Arial"/>
          <w:sz w:val="24"/>
          <w:szCs w:val="24"/>
        </w:rPr>
        <w:t xml:space="preserve">E então o Enlighten, ferramenta da empresa Innovative Systems, não sinaliza um software específico para conexão, na realidade </w:t>
      </w:r>
      <w:proofErr w:type="gramStart"/>
      <w:r>
        <w:rPr>
          <w:rFonts w:ascii="Arial" w:hAnsi="Arial" w:cs="Arial"/>
          <w:sz w:val="24"/>
          <w:szCs w:val="24"/>
        </w:rPr>
        <w:t>os mesmos</w:t>
      </w:r>
      <w:proofErr w:type="gramEnd"/>
      <w:r>
        <w:rPr>
          <w:rFonts w:ascii="Arial" w:hAnsi="Arial" w:cs="Arial"/>
          <w:sz w:val="24"/>
          <w:szCs w:val="24"/>
        </w:rPr>
        <w:t xml:space="preserve"> listam de forma genérica a possibilidade de integração com sistemas ERP, Warehouses entre outros.</w:t>
      </w:r>
    </w:p>
    <w:p w14:paraId="72465773" w14:textId="253B4628" w:rsidR="00CD47E9" w:rsidRDefault="00CD47E9">
      <w:pPr>
        <w:rPr>
          <w:rFonts w:ascii="Arial" w:hAnsi="Arial" w:cs="Arial"/>
          <w:sz w:val="24"/>
          <w:szCs w:val="24"/>
        </w:rPr>
      </w:pPr>
      <w:r>
        <w:rPr>
          <w:rFonts w:ascii="Arial" w:hAnsi="Arial" w:cs="Arial"/>
          <w:sz w:val="24"/>
          <w:szCs w:val="24"/>
        </w:rPr>
        <w:t xml:space="preserve">Realizando uma comparação básica, o grupo decidiu que as melhores ferramentas para uma integração fácil com outros sistemas, seriam o IBM BigQuality e o Informatica Data Quality, pelo fato que </w:t>
      </w:r>
      <w:proofErr w:type="gramStart"/>
      <w:r>
        <w:rPr>
          <w:rFonts w:ascii="Arial" w:hAnsi="Arial" w:cs="Arial"/>
          <w:sz w:val="24"/>
          <w:szCs w:val="24"/>
        </w:rPr>
        <w:t>as mesmas</w:t>
      </w:r>
      <w:proofErr w:type="gramEnd"/>
      <w:r>
        <w:rPr>
          <w:rFonts w:ascii="Arial" w:hAnsi="Arial" w:cs="Arial"/>
          <w:sz w:val="24"/>
          <w:szCs w:val="24"/>
        </w:rPr>
        <w:t xml:space="preserve"> deixam de forma bem clara os parceiros que as mesmas contam.</w:t>
      </w:r>
    </w:p>
    <w:p w14:paraId="0CF30B5F" w14:textId="77777777" w:rsidR="00CD47E9" w:rsidRDefault="00CD47E9">
      <w:pPr>
        <w:rPr>
          <w:rFonts w:ascii="Arial" w:hAnsi="Arial" w:cs="Arial"/>
          <w:sz w:val="24"/>
          <w:szCs w:val="24"/>
        </w:rPr>
      </w:pPr>
    </w:p>
    <w:p w14:paraId="6DFF41A6" w14:textId="415CDD9C" w:rsidR="00CD47E9" w:rsidRPr="00CD47E9" w:rsidRDefault="00CD47E9">
      <w:pPr>
        <w:rPr>
          <w:rFonts w:ascii="Arial" w:hAnsi="Arial" w:cs="Arial"/>
          <w:b/>
          <w:bCs/>
          <w:sz w:val="24"/>
          <w:szCs w:val="24"/>
        </w:rPr>
      </w:pPr>
      <w:r w:rsidRPr="00CD47E9">
        <w:rPr>
          <w:rFonts w:ascii="Arial" w:hAnsi="Arial" w:cs="Arial"/>
          <w:b/>
          <w:bCs/>
          <w:sz w:val="24"/>
          <w:szCs w:val="24"/>
        </w:rPr>
        <w:t>- Suporte</w:t>
      </w:r>
    </w:p>
    <w:p w14:paraId="4DA5F894" w14:textId="77777777" w:rsidR="00833416" w:rsidRDefault="00833416">
      <w:pPr>
        <w:rPr>
          <w:rFonts w:ascii="Arial" w:hAnsi="Arial" w:cs="Arial"/>
          <w:sz w:val="24"/>
          <w:szCs w:val="24"/>
        </w:rPr>
      </w:pPr>
    </w:p>
    <w:p w14:paraId="44DBB547" w14:textId="35D73098" w:rsidR="00B03BB2" w:rsidRDefault="00A73F05">
      <w:pPr>
        <w:rPr>
          <w:rFonts w:ascii="Arial" w:hAnsi="Arial" w:cs="Arial"/>
          <w:sz w:val="24"/>
          <w:szCs w:val="24"/>
        </w:rPr>
      </w:pPr>
      <w:r>
        <w:rPr>
          <w:rFonts w:ascii="Arial" w:hAnsi="Arial" w:cs="Arial"/>
          <w:sz w:val="24"/>
          <w:szCs w:val="24"/>
        </w:rPr>
        <w:t xml:space="preserve">O suporte muitas vezes não é levado em conta na decisão de escolha de um software, porém, </w:t>
      </w:r>
      <w:proofErr w:type="gramStart"/>
      <w:r>
        <w:rPr>
          <w:rFonts w:ascii="Arial" w:hAnsi="Arial" w:cs="Arial"/>
          <w:sz w:val="24"/>
          <w:szCs w:val="24"/>
        </w:rPr>
        <w:t>o mesmo</w:t>
      </w:r>
      <w:proofErr w:type="gramEnd"/>
      <w:r>
        <w:rPr>
          <w:rFonts w:ascii="Arial" w:hAnsi="Arial" w:cs="Arial"/>
          <w:sz w:val="24"/>
          <w:szCs w:val="24"/>
        </w:rPr>
        <w:t xml:space="preserve"> é que muitas vezes inviabilizam a implementação da ferramenta, um suporte ruim proporciona uma utilização péssima da ferramenta, por isso consideramos o mesmo para ser levado em conta na decisão de uma ferramenta.</w:t>
      </w:r>
    </w:p>
    <w:p w14:paraId="1B7003A6" w14:textId="79124EC1" w:rsidR="00A73F05" w:rsidRDefault="00A73F05">
      <w:pPr>
        <w:rPr>
          <w:rFonts w:ascii="Arial" w:hAnsi="Arial" w:cs="Arial"/>
          <w:sz w:val="24"/>
          <w:szCs w:val="24"/>
        </w:rPr>
      </w:pPr>
      <w:r>
        <w:rPr>
          <w:rFonts w:ascii="Arial" w:hAnsi="Arial" w:cs="Arial"/>
          <w:sz w:val="24"/>
          <w:szCs w:val="24"/>
        </w:rPr>
        <w:t xml:space="preserve">A empresa Informatica contém uma base fortificada de suporte, contendo não apenas um fórum, mas também </w:t>
      </w:r>
      <w:proofErr w:type="gramStart"/>
      <w:r>
        <w:rPr>
          <w:rFonts w:ascii="Arial" w:hAnsi="Arial" w:cs="Arial"/>
          <w:sz w:val="24"/>
          <w:szCs w:val="24"/>
        </w:rPr>
        <w:t>os mesmos</w:t>
      </w:r>
      <w:proofErr w:type="gramEnd"/>
      <w:r>
        <w:rPr>
          <w:rFonts w:ascii="Arial" w:hAnsi="Arial" w:cs="Arial"/>
          <w:sz w:val="24"/>
          <w:szCs w:val="24"/>
        </w:rPr>
        <w:t xml:space="preserve"> constroem grupos de usuários e marcam encontros para sanar dúvidas de suas respectivas ferramentas como o Informatica Data Quality.</w:t>
      </w:r>
    </w:p>
    <w:p w14:paraId="4E64410B" w14:textId="7FAB5863" w:rsidR="00A73F05" w:rsidRDefault="00A73F05">
      <w:pPr>
        <w:rPr>
          <w:rFonts w:ascii="Arial" w:hAnsi="Arial" w:cs="Arial"/>
          <w:sz w:val="24"/>
          <w:szCs w:val="24"/>
        </w:rPr>
      </w:pPr>
      <w:r>
        <w:rPr>
          <w:rFonts w:ascii="Arial" w:hAnsi="Arial" w:cs="Arial"/>
          <w:sz w:val="24"/>
          <w:szCs w:val="24"/>
        </w:rPr>
        <w:t xml:space="preserve">Já a IBM, sendo uma empresa de longa data também contam </w:t>
      </w:r>
      <w:r w:rsidR="00AD78AA">
        <w:rPr>
          <w:rFonts w:ascii="Arial" w:hAnsi="Arial" w:cs="Arial"/>
          <w:sz w:val="24"/>
          <w:szCs w:val="24"/>
        </w:rPr>
        <w:t>com uma base forte de suporte, onde existem alas de “Registro de Caso”, ou seja, caso ocorra algum problema em uma das ferramentas como o IBM Big Quality.</w:t>
      </w:r>
    </w:p>
    <w:p w14:paraId="2C6E7DAB" w14:textId="0C768633" w:rsidR="00AD78AA" w:rsidRDefault="00AD78AA">
      <w:pPr>
        <w:rPr>
          <w:rFonts w:ascii="Arial" w:hAnsi="Arial" w:cs="Arial"/>
          <w:sz w:val="24"/>
          <w:szCs w:val="24"/>
        </w:rPr>
      </w:pPr>
      <w:r>
        <w:rPr>
          <w:rFonts w:ascii="Arial" w:hAnsi="Arial" w:cs="Arial"/>
          <w:sz w:val="24"/>
          <w:szCs w:val="24"/>
        </w:rPr>
        <w:lastRenderedPageBreak/>
        <w:t xml:space="preserve">Já a Innovative System </w:t>
      </w:r>
      <w:proofErr w:type="gramStart"/>
      <w:r>
        <w:rPr>
          <w:rFonts w:ascii="Arial" w:hAnsi="Arial" w:cs="Arial"/>
          <w:sz w:val="24"/>
          <w:szCs w:val="24"/>
        </w:rPr>
        <w:t>deixou a desejar</w:t>
      </w:r>
      <w:proofErr w:type="gramEnd"/>
      <w:r>
        <w:rPr>
          <w:rFonts w:ascii="Arial" w:hAnsi="Arial" w:cs="Arial"/>
          <w:sz w:val="24"/>
          <w:szCs w:val="24"/>
        </w:rPr>
        <w:t xml:space="preserve"> na disponibilização do suporte, tivemos que garimpar no google para localizar a base de suporte, também as informações e acesso a sua comunidade necessitam de uma credencial, dificultando assim o acesso ao público. Por não obter o produto não obtivemos a confirmação se existe outras formas de acesso ao suporte.</w:t>
      </w:r>
    </w:p>
    <w:p w14:paraId="3A06FAC4" w14:textId="4064183D" w:rsidR="00AD78AA" w:rsidRDefault="00AD78AA">
      <w:pPr>
        <w:rPr>
          <w:rFonts w:ascii="Arial" w:hAnsi="Arial" w:cs="Arial"/>
          <w:sz w:val="24"/>
          <w:szCs w:val="24"/>
        </w:rPr>
      </w:pPr>
      <w:r>
        <w:rPr>
          <w:rFonts w:ascii="Arial" w:hAnsi="Arial" w:cs="Arial"/>
          <w:sz w:val="24"/>
          <w:szCs w:val="24"/>
        </w:rPr>
        <w:t>Sendo assim</w:t>
      </w:r>
      <w:r w:rsidR="00F161E2">
        <w:rPr>
          <w:rFonts w:ascii="Arial" w:hAnsi="Arial" w:cs="Arial"/>
          <w:sz w:val="24"/>
          <w:szCs w:val="24"/>
        </w:rPr>
        <w:t>, as ferramentas IBM BigQuality e Informatica Data Quality, são os softwares que contém com um suporte mais consolidado para auxiliar o usuário.</w:t>
      </w:r>
    </w:p>
    <w:p w14:paraId="5B02B6E6" w14:textId="122F6E20" w:rsidR="00B515D5" w:rsidRDefault="00B515D5">
      <w:pPr>
        <w:rPr>
          <w:rFonts w:ascii="Arial" w:hAnsi="Arial" w:cs="Arial"/>
          <w:sz w:val="24"/>
          <w:szCs w:val="24"/>
        </w:rPr>
      </w:pPr>
    </w:p>
    <w:p w14:paraId="40A06990" w14:textId="0A2105D3" w:rsidR="00B515D5" w:rsidRPr="00B515D5" w:rsidRDefault="00B515D5">
      <w:pPr>
        <w:rPr>
          <w:rFonts w:ascii="Arial" w:hAnsi="Arial" w:cs="Arial"/>
          <w:b/>
          <w:bCs/>
          <w:sz w:val="24"/>
          <w:szCs w:val="24"/>
        </w:rPr>
      </w:pPr>
      <w:r w:rsidRPr="00B515D5">
        <w:rPr>
          <w:rFonts w:ascii="Arial" w:hAnsi="Arial" w:cs="Arial"/>
          <w:b/>
          <w:bCs/>
          <w:sz w:val="24"/>
          <w:szCs w:val="24"/>
        </w:rPr>
        <w:t>- Documentação</w:t>
      </w:r>
    </w:p>
    <w:p w14:paraId="2FE91FC2" w14:textId="2BC758DE" w:rsidR="00B515D5" w:rsidRDefault="00B515D5">
      <w:pPr>
        <w:rPr>
          <w:rFonts w:ascii="Arial" w:hAnsi="Arial" w:cs="Arial"/>
          <w:sz w:val="24"/>
          <w:szCs w:val="24"/>
        </w:rPr>
      </w:pPr>
      <w:r>
        <w:rPr>
          <w:rFonts w:ascii="Arial" w:hAnsi="Arial" w:cs="Arial"/>
          <w:sz w:val="24"/>
          <w:szCs w:val="24"/>
        </w:rPr>
        <w:t>A documentação é de estrema importância para a implementação de uma ferramenta, pois, na ausência de um suporte, o usuário pode consultá-la.</w:t>
      </w:r>
      <w:r w:rsidR="000347AA">
        <w:rPr>
          <w:rFonts w:ascii="Arial" w:hAnsi="Arial" w:cs="Arial"/>
          <w:sz w:val="24"/>
          <w:szCs w:val="24"/>
        </w:rPr>
        <w:t xml:space="preserve"> Também, a documentação proporciona maior agilidade na consulta de informações, não havendo necessidade de entrar em processos burocráticos para conter um acesso ao suporte.</w:t>
      </w:r>
    </w:p>
    <w:p w14:paraId="19A90A0D" w14:textId="3ADABC54" w:rsidR="000347AA" w:rsidRDefault="000347AA">
      <w:pPr>
        <w:rPr>
          <w:rFonts w:ascii="Arial" w:hAnsi="Arial" w:cs="Arial"/>
          <w:sz w:val="24"/>
          <w:szCs w:val="24"/>
        </w:rPr>
      </w:pPr>
      <w:r>
        <w:rPr>
          <w:rFonts w:ascii="Arial" w:hAnsi="Arial" w:cs="Arial"/>
          <w:sz w:val="24"/>
          <w:szCs w:val="24"/>
        </w:rPr>
        <w:t>A IBM e a Informatica, ambas empresas contém uma documentação altamente disponível para a consulta e extremamente clara de entendimento e leitura, havendo apenas a necessidade de criar um usuário em suas bases, com isso, o responsável pela governança de dados não tem apenas acesso a documentação de seus respectivos softwares de qualidade de dados, mas também a outras ferramentas que estas empresas oferecem.</w:t>
      </w:r>
    </w:p>
    <w:p w14:paraId="69BD6F61" w14:textId="39784B0A" w:rsidR="000347AA" w:rsidRDefault="00474D43">
      <w:pPr>
        <w:rPr>
          <w:rFonts w:ascii="Arial" w:hAnsi="Arial" w:cs="Arial"/>
          <w:sz w:val="24"/>
          <w:szCs w:val="24"/>
        </w:rPr>
      </w:pPr>
      <w:r>
        <w:rPr>
          <w:rFonts w:ascii="Arial" w:hAnsi="Arial" w:cs="Arial"/>
          <w:sz w:val="24"/>
          <w:szCs w:val="24"/>
        </w:rPr>
        <w:t>Já a</w:t>
      </w:r>
      <w:r w:rsidR="000347AA">
        <w:rPr>
          <w:rFonts w:ascii="Arial" w:hAnsi="Arial" w:cs="Arial"/>
          <w:sz w:val="24"/>
          <w:szCs w:val="24"/>
        </w:rPr>
        <w:t xml:space="preserve"> empresa Innovative System, a mesma, dificulta o acesso a documentação do Enlighten e de outros softwares, não havendo nem a possibilidade de criar uma credencial na base de documentação</w:t>
      </w:r>
      <w:r>
        <w:rPr>
          <w:rFonts w:ascii="Arial" w:hAnsi="Arial" w:cs="Arial"/>
          <w:sz w:val="24"/>
          <w:szCs w:val="24"/>
        </w:rPr>
        <w:t>, esta mesma credencial deve ser solicitada via e-mail para o suporte. Com este empecilho, ainda não conseguimos ler, analisar e tirar conclusões dos documentos.</w:t>
      </w:r>
    </w:p>
    <w:p w14:paraId="6CD09697" w14:textId="41695102" w:rsidR="00474D43" w:rsidRDefault="00474D43">
      <w:pPr>
        <w:rPr>
          <w:rFonts w:ascii="Arial" w:hAnsi="Arial" w:cs="Arial"/>
          <w:sz w:val="24"/>
          <w:szCs w:val="24"/>
        </w:rPr>
      </w:pPr>
      <w:r>
        <w:rPr>
          <w:rFonts w:ascii="Arial" w:hAnsi="Arial" w:cs="Arial"/>
          <w:sz w:val="24"/>
          <w:szCs w:val="24"/>
        </w:rPr>
        <w:t xml:space="preserve">Porém, em </w:t>
      </w:r>
      <w:r w:rsidR="00BE792D">
        <w:rPr>
          <w:rFonts w:ascii="Arial" w:hAnsi="Arial" w:cs="Arial"/>
          <w:sz w:val="24"/>
          <w:szCs w:val="24"/>
        </w:rPr>
        <w:t>ambas as empresas</w:t>
      </w:r>
      <w:r>
        <w:rPr>
          <w:rFonts w:ascii="Arial" w:hAnsi="Arial" w:cs="Arial"/>
          <w:sz w:val="24"/>
          <w:szCs w:val="24"/>
        </w:rPr>
        <w:t xml:space="preserve"> há um fator que pode dificultar a leitura </w:t>
      </w:r>
      <w:r w:rsidR="00BE792D">
        <w:rPr>
          <w:rFonts w:ascii="Arial" w:hAnsi="Arial" w:cs="Arial"/>
          <w:sz w:val="24"/>
          <w:szCs w:val="24"/>
        </w:rPr>
        <w:t xml:space="preserve">das documentações, sendo que </w:t>
      </w:r>
      <w:r w:rsidR="007C3C6A">
        <w:rPr>
          <w:rFonts w:ascii="Arial" w:hAnsi="Arial" w:cs="Arial"/>
          <w:sz w:val="24"/>
          <w:szCs w:val="24"/>
        </w:rPr>
        <w:t>boa parte delas se encontram em ingl</w:t>
      </w:r>
      <w:r w:rsidR="00A631BE">
        <w:rPr>
          <w:rFonts w:ascii="Arial" w:hAnsi="Arial" w:cs="Arial"/>
          <w:sz w:val="24"/>
          <w:szCs w:val="24"/>
        </w:rPr>
        <w:t>ê</w:t>
      </w:r>
      <w:r w:rsidR="007C3C6A">
        <w:rPr>
          <w:rFonts w:ascii="Arial" w:hAnsi="Arial" w:cs="Arial"/>
          <w:sz w:val="24"/>
          <w:szCs w:val="24"/>
        </w:rPr>
        <w:t>s</w:t>
      </w:r>
      <w:r w:rsidR="00BE792D">
        <w:rPr>
          <w:rFonts w:ascii="Arial" w:hAnsi="Arial" w:cs="Arial"/>
          <w:sz w:val="24"/>
          <w:szCs w:val="24"/>
        </w:rPr>
        <w:t>, lembrando que em no Brasil, a maioria não contém o conhecimento fluente em inglês.</w:t>
      </w:r>
    </w:p>
    <w:p w14:paraId="3DB9902E" w14:textId="4AE137CE" w:rsidR="00BE792D" w:rsidRDefault="00BE792D">
      <w:pPr>
        <w:rPr>
          <w:rFonts w:ascii="Arial" w:hAnsi="Arial" w:cs="Arial"/>
          <w:sz w:val="24"/>
          <w:szCs w:val="24"/>
        </w:rPr>
      </w:pPr>
      <w:r>
        <w:rPr>
          <w:rFonts w:ascii="Arial" w:hAnsi="Arial" w:cs="Arial"/>
          <w:sz w:val="24"/>
          <w:szCs w:val="24"/>
        </w:rPr>
        <w:t>Com todos os pontos alinhados, entendemos que os sistemas IBM BigQuality e Informatica Data Quality consistem com a disponibilidade de ótimas documentações.</w:t>
      </w:r>
    </w:p>
    <w:p w14:paraId="26B040D0" w14:textId="77777777" w:rsidR="004C11CE" w:rsidRDefault="004C11CE" w:rsidP="004C11CE">
      <w:pPr>
        <w:jc w:val="center"/>
        <w:rPr>
          <w:rFonts w:ascii="Arial" w:hAnsi="Arial" w:cs="Arial"/>
          <w:b/>
          <w:bCs/>
          <w:sz w:val="24"/>
          <w:szCs w:val="24"/>
        </w:rPr>
      </w:pPr>
    </w:p>
    <w:p w14:paraId="44B33D28" w14:textId="3BC50B7C" w:rsidR="00A35C37" w:rsidRDefault="00912EDE" w:rsidP="007A0E8B">
      <w:pPr>
        <w:jc w:val="center"/>
        <w:rPr>
          <w:rFonts w:ascii="Arial" w:hAnsi="Arial" w:cs="Arial"/>
          <w:b/>
          <w:bCs/>
          <w:sz w:val="28"/>
          <w:szCs w:val="28"/>
        </w:rPr>
      </w:pPr>
      <w:r w:rsidRPr="00912EDE">
        <w:rPr>
          <w:rFonts w:ascii="Arial" w:hAnsi="Arial" w:cs="Arial"/>
          <w:b/>
          <w:bCs/>
          <w:sz w:val="28"/>
          <w:szCs w:val="28"/>
        </w:rPr>
        <w:t>O que são ferramentas de Master Data Management</w:t>
      </w:r>
    </w:p>
    <w:p w14:paraId="11567A2D" w14:textId="6E1B0210" w:rsidR="00912EDE" w:rsidRDefault="007A0E8B" w:rsidP="007A0E8B">
      <w:pPr>
        <w:rPr>
          <w:rFonts w:ascii="Arial" w:hAnsi="Arial" w:cs="Arial"/>
          <w:sz w:val="24"/>
          <w:szCs w:val="24"/>
        </w:rPr>
      </w:pPr>
      <w:r>
        <w:rPr>
          <w:rFonts w:ascii="Arial" w:hAnsi="Arial" w:cs="Arial"/>
          <w:sz w:val="24"/>
          <w:szCs w:val="24"/>
        </w:rPr>
        <w:t xml:space="preserve">As ferramentas de Master Data Management, traduzindo em português, Gestão de Dados Mestres, tem como objetivo de controlar e facilitar o acesso aos dados de extrema importância para o negócio de uma empresa. Outro ponto importante do MDM, que </w:t>
      </w:r>
      <w:proofErr w:type="gramStart"/>
      <w:r>
        <w:rPr>
          <w:rFonts w:ascii="Arial" w:hAnsi="Arial" w:cs="Arial"/>
          <w:sz w:val="24"/>
          <w:szCs w:val="24"/>
        </w:rPr>
        <w:t>o mesmo</w:t>
      </w:r>
      <w:proofErr w:type="gramEnd"/>
      <w:r>
        <w:rPr>
          <w:rFonts w:ascii="Arial" w:hAnsi="Arial" w:cs="Arial"/>
          <w:sz w:val="24"/>
          <w:szCs w:val="24"/>
        </w:rPr>
        <w:t xml:space="preserve"> não é apenas um facilitador </w:t>
      </w:r>
      <w:r w:rsidR="00C205E4">
        <w:rPr>
          <w:rFonts w:ascii="Arial" w:hAnsi="Arial" w:cs="Arial"/>
          <w:sz w:val="24"/>
          <w:szCs w:val="24"/>
        </w:rPr>
        <w:t>de acesso as principais informações da empresa, mas também é uma forma de implementar políticas e procedimentos para a construção e controle dos dados mestres.</w:t>
      </w:r>
    </w:p>
    <w:p w14:paraId="1D2B227D" w14:textId="29C5ED22" w:rsidR="00C205E4" w:rsidRDefault="00C205E4" w:rsidP="007A0E8B">
      <w:pPr>
        <w:rPr>
          <w:rFonts w:ascii="Arial" w:hAnsi="Arial" w:cs="Arial"/>
          <w:sz w:val="24"/>
          <w:szCs w:val="24"/>
        </w:rPr>
      </w:pPr>
      <w:r>
        <w:rPr>
          <w:rFonts w:ascii="Arial" w:hAnsi="Arial" w:cs="Arial"/>
          <w:sz w:val="24"/>
          <w:szCs w:val="24"/>
        </w:rPr>
        <w:lastRenderedPageBreak/>
        <w:t xml:space="preserve">Com isso, selecionamos três ferramentas, também, nos baseamos no “Quadrante Mágico MDM Gartner” de </w:t>
      </w:r>
      <w:r w:rsidR="00661043">
        <w:rPr>
          <w:rFonts w:ascii="Arial" w:hAnsi="Arial" w:cs="Arial"/>
          <w:sz w:val="24"/>
          <w:szCs w:val="24"/>
        </w:rPr>
        <w:t>setembro</w:t>
      </w:r>
      <w:r>
        <w:rPr>
          <w:rFonts w:ascii="Arial" w:hAnsi="Arial" w:cs="Arial"/>
          <w:sz w:val="24"/>
          <w:szCs w:val="24"/>
        </w:rPr>
        <w:t xml:space="preserve"> de 2020, sendo elas:</w:t>
      </w:r>
    </w:p>
    <w:p w14:paraId="20FF97BC" w14:textId="016A5366" w:rsidR="00C205E4" w:rsidRDefault="00C205E4" w:rsidP="00C205E4">
      <w:pPr>
        <w:pStyle w:val="PargrafodaLista"/>
        <w:numPr>
          <w:ilvl w:val="0"/>
          <w:numId w:val="1"/>
        </w:numPr>
        <w:rPr>
          <w:rFonts w:ascii="Arial" w:hAnsi="Arial" w:cs="Arial"/>
          <w:sz w:val="24"/>
          <w:szCs w:val="24"/>
        </w:rPr>
      </w:pPr>
      <w:r>
        <w:rPr>
          <w:rFonts w:ascii="Arial" w:hAnsi="Arial" w:cs="Arial"/>
          <w:sz w:val="24"/>
          <w:szCs w:val="24"/>
        </w:rPr>
        <w:t>Informatica MDM – Reference 360</w:t>
      </w:r>
      <w:r w:rsidR="00A7717C">
        <w:rPr>
          <w:rFonts w:ascii="Arial" w:hAnsi="Arial" w:cs="Arial"/>
          <w:sz w:val="24"/>
          <w:szCs w:val="24"/>
        </w:rPr>
        <w:t xml:space="preserve"> - Informatica</w:t>
      </w:r>
    </w:p>
    <w:p w14:paraId="08079EC0" w14:textId="58B73DEB" w:rsidR="00C205E4" w:rsidRDefault="00C205E4" w:rsidP="00C205E4">
      <w:pPr>
        <w:pStyle w:val="PargrafodaLista"/>
        <w:numPr>
          <w:ilvl w:val="0"/>
          <w:numId w:val="1"/>
        </w:numPr>
        <w:rPr>
          <w:rFonts w:ascii="Arial" w:hAnsi="Arial" w:cs="Arial"/>
          <w:sz w:val="24"/>
          <w:szCs w:val="24"/>
        </w:rPr>
      </w:pPr>
      <w:r w:rsidRPr="00C205E4">
        <w:rPr>
          <w:rFonts w:ascii="Arial" w:hAnsi="Arial" w:cs="Arial"/>
          <w:sz w:val="24"/>
          <w:szCs w:val="24"/>
        </w:rPr>
        <w:t>IBM InfoSphere Master Data Management</w:t>
      </w:r>
      <w:r w:rsidR="00A7717C">
        <w:rPr>
          <w:rFonts w:ascii="Arial" w:hAnsi="Arial" w:cs="Arial"/>
          <w:sz w:val="24"/>
          <w:szCs w:val="24"/>
        </w:rPr>
        <w:t xml:space="preserve"> - IBM</w:t>
      </w:r>
    </w:p>
    <w:p w14:paraId="2E11FDAD" w14:textId="0600CEBC" w:rsidR="00C205E4" w:rsidRPr="00C205E4" w:rsidRDefault="00661043" w:rsidP="00C205E4">
      <w:pPr>
        <w:pStyle w:val="PargrafodaLista"/>
        <w:numPr>
          <w:ilvl w:val="0"/>
          <w:numId w:val="1"/>
        </w:numPr>
        <w:rPr>
          <w:rFonts w:ascii="Arial" w:hAnsi="Arial" w:cs="Arial"/>
          <w:sz w:val="24"/>
          <w:szCs w:val="24"/>
        </w:rPr>
      </w:pPr>
      <w:r w:rsidRPr="00661043">
        <w:rPr>
          <w:rFonts w:ascii="Arial" w:hAnsi="Arial" w:cs="Arial"/>
          <w:sz w:val="24"/>
          <w:szCs w:val="24"/>
        </w:rPr>
        <w:t>SAP NetWeaver Master Data Management 7.1</w:t>
      </w:r>
      <w:r w:rsidR="00A7717C">
        <w:rPr>
          <w:rFonts w:ascii="Arial" w:hAnsi="Arial" w:cs="Arial"/>
          <w:sz w:val="24"/>
          <w:szCs w:val="24"/>
        </w:rPr>
        <w:t xml:space="preserve"> - SAP</w:t>
      </w:r>
    </w:p>
    <w:p w14:paraId="398AC761" w14:textId="6B7F6F5D" w:rsidR="00545F74" w:rsidRDefault="002B451C" w:rsidP="00661043">
      <w:pPr>
        <w:rPr>
          <w:rFonts w:ascii="Arial" w:hAnsi="Arial" w:cs="Arial"/>
          <w:sz w:val="24"/>
          <w:szCs w:val="24"/>
        </w:rPr>
      </w:pPr>
      <w:r w:rsidRPr="00545F74">
        <w:rPr>
          <w:rFonts w:ascii="Arial" w:hAnsi="Arial" w:cs="Arial"/>
          <w:sz w:val="24"/>
          <w:szCs w:val="24"/>
        </w:rPr>
        <w:t xml:space="preserve">Semelhante aos procedimentos realizados com a comparação de ferramentas de qualidade de dados, também iremos adotar alguns pilares escolhidos pelo grupo para definir </w:t>
      </w:r>
      <w:r w:rsidR="00545F74" w:rsidRPr="00545F74">
        <w:rPr>
          <w:rFonts w:ascii="Arial" w:hAnsi="Arial" w:cs="Arial"/>
          <w:sz w:val="24"/>
          <w:szCs w:val="24"/>
        </w:rPr>
        <w:t>quais destas ferramentas podemos indicar</w:t>
      </w:r>
      <w:r w:rsidR="00545F74">
        <w:rPr>
          <w:rFonts w:ascii="Arial" w:hAnsi="Arial" w:cs="Arial"/>
          <w:sz w:val="24"/>
          <w:szCs w:val="24"/>
        </w:rPr>
        <w:t>, sendo os seguintes:</w:t>
      </w:r>
    </w:p>
    <w:p w14:paraId="12E029AA" w14:textId="2C84633E" w:rsidR="00545F74" w:rsidRDefault="00CD2890" w:rsidP="00545F74">
      <w:pPr>
        <w:pStyle w:val="PargrafodaLista"/>
        <w:numPr>
          <w:ilvl w:val="0"/>
          <w:numId w:val="1"/>
        </w:numPr>
        <w:rPr>
          <w:rFonts w:ascii="Arial" w:hAnsi="Arial" w:cs="Arial"/>
          <w:sz w:val="24"/>
          <w:szCs w:val="24"/>
        </w:rPr>
      </w:pPr>
      <w:r>
        <w:rPr>
          <w:rFonts w:ascii="Arial" w:hAnsi="Arial" w:cs="Arial"/>
          <w:sz w:val="24"/>
          <w:szCs w:val="24"/>
        </w:rPr>
        <w:t>Suporte</w:t>
      </w:r>
    </w:p>
    <w:p w14:paraId="6DDFFB84" w14:textId="7CE416B7" w:rsidR="00CD2890" w:rsidRDefault="00CD2890" w:rsidP="00545F74">
      <w:pPr>
        <w:pStyle w:val="PargrafodaLista"/>
        <w:numPr>
          <w:ilvl w:val="0"/>
          <w:numId w:val="1"/>
        </w:numPr>
        <w:rPr>
          <w:rFonts w:ascii="Arial" w:hAnsi="Arial" w:cs="Arial"/>
          <w:sz w:val="24"/>
          <w:szCs w:val="24"/>
        </w:rPr>
      </w:pPr>
      <w:r>
        <w:rPr>
          <w:rFonts w:ascii="Arial" w:hAnsi="Arial" w:cs="Arial"/>
          <w:sz w:val="24"/>
          <w:szCs w:val="24"/>
        </w:rPr>
        <w:t>Documentação</w:t>
      </w:r>
    </w:p>
    <w:p w14:paraId="5FBD739E" w14:textId="7B05DE84" w:rsidR="00CD2890" w:rsidRPr="00425D2A" w:rsidRDefault="00CD2890" w:rsidP="00425D2A">
      <w:pPr>
        <w:pStyle w:val="PargrafodaLista"/>
        <w:numPr>
          <w:ilvl w:val="0"/>
          <w:numId w:val="1"/>
        </w:numPr>
        <w:rPr>
          <w:rFonts w:ascii="Arial" w:hAnsi="Arial" w:cs="Arial"/>
          <w:sz w:val="24"/>
          <w:szCs w:val="24"/>
        </w:rPr>
      </w:pPr>
      <w:r>
        <w:rPr>
          <w:rFonts w:ascii="Arial" w:hAnsi="Arial" w:cs="Arial"/>
          <w:sz w:val="24"/>
          <w:szCs w:val="24"/>
        </w:rPr>
        <w:t>Integração com outros sistemas</w:t>
      </w:r>
    </w:p>
    <w:p w14:paraId="1CDF1931" w14:textId="0C39F611" w:rsidR="006E7D00" w:rsidRDefault="006E7D00" w:rsidP="006E7D00">
      <w:pPr>
        <w:rPr>
          <w:rFonts w:ascii="Arial" w:hAnsi="Arial" w:cs="Arial"/>
          <w:sz w:val="24"/>
          <w:szCs w:val="24"/>
        </w:rPr>
      </w:pPr>
    </w:p>
    <w:p w14:paraId="26A1B04F" w14:textId="34680D62" w:rsidR="006E7D00" w:rsidRDefault="006E7D00" w:rsidP="006E7D00">
      <w:pPr>
        <w:rPr>
          <w:rFonts w:ascii="Arial" w:hAnsi="Arial" w:cs="Arial"/>
          <w:b/>
          <w:bCs/>
          <w:sz w:val="24"/>
          <w:szCs w:val="24"/>
        </w:rPr>
      </w:pPr>
      <w:r w:rsidRPr="00AA64E7">
        <w:rPr>
          <w:rFonts w:ascii="Arial" w:hAnsi="Arial" w:cs="Arial"/>
          <w:b/>
          <w:bCs/>
          <w:sz w:val="24"/>
          <w:szCs w:val="24"/>
        </w:rPr>
        <w:t>- Suporte</w:t>
      </w:r>
    </w:p>
    <w:p w14:paraId="16D63FBF" w14:textId="21CD24D6" w:rsidR="00AA64E7" w:rsidRDefault="00AB29FD" w:rsidP="006E7D00">
      <w:pPr>
        <w:rPr>
          <w:rFonts w:ascii="Arial" w:hAnsi="Arial" w:cs="Arial"/>
          <w:sz w:val="24"/>
          <w:szCs w:val="24"/>
        </w:rPr>
      </w:pPr>
      <w:r>
        <w:rPr>
          <w:rFonts w:ascii="Arial" w:hAnsi="Arial" w:cs="Arial"/>
          <w:sz w:val="24"/>
          <w:szCs w:val="24"/>
        </w:rPr>
        <w:t>Nesta análise, o grupo escolheu três ferramentas de grande porte e todas as empresas citas, sendo a IBM, SAP e a Informatica, fornecem um ótimo suporte de alta qualidade, contendo uma plataforma extremamente voltada ao auxílio do usuário, possibilitando acessar eventos, analisar situações sinalizadas na comunidade entre outras informações que qualquer usuário necessitaria para tirar suas dúvidas.</w:t>
      </w:r>
    </w:p>
    <w:p w14:paraId="40F115EB" w14:textId="63906DD1" w:rsidR="00AB29FD" w:rsidRDefault="00AB29FD" w:rsidP="006E7D00">
      <w:pPr>
        <w:rPr>
          <w:rFonts w:ascii="Arial" w:hAnsi="Arial" w:cs="Arial"/>
          <w:sz w:val="24"/>
          <w:szCs w:val="24"/>
        </w:rPr>
      </w:pPr>
    </w:p>
    <w:p w14:paraId="36D1C3F1" w14:textId="231ECC02" w:rsidR="00AB29FD" w:rsidRPr="00AB29FD" w:rsidRDefault="00AB29FD" w:rsidP="006E7D00">
      <w:pPr>
        <w:rPr>
          <w:rFonts w:ascii="Arial" w:hAnsi="Arial" w:cs="Arial"/>
          <w:b/>
          <w:bCs/>
          <w:sz w:val="24"/>
          <w:szCs w:val="24"/>
        </w:rPr>
      </w:pPr>
      <w:r w:rsidRPr="00AB29FD">
        <w:rPr>
          <w:rFonts w:ascii="Arial" w:hAnsi="Arial" w:cs="Arial"/>
          <w:b/>
          <w:bCs/>
          <w:sz w:val="24"/>
          <w:szCs w:val="24"/>
        </w:rPr>
        <w:t>- Documentação</w:t>
      </w:r>
    </w:p>
    <w:p w14:paraId="03CD5670" w14:textId="4C3D9B13" w:rsidR="00A35C37" w:rsidRDefault="00AB29FD" w:rsidP="00AB29FD">
      <w:pPr>
        <w:rPr>
          <w:rFonts w:ascii="Arial" w:hAnsi="Arial" w:cs="Arial"/>
          <w:sz w:val="24"/>
          <w:szCs w:val="24"/>
        </w:rPr>
      </w:pPr>
      <w:r w:rsidRPr="00AB29FD">
        <w:rPr>
          <w:rFonts w:ascii="Arial" w:hAnsi="Arial" w:cs="Arial"/>
          <w:sz w:val="24"/>
          <w:szCs w:val="24"/>
        </w:rPr>
        <w:t xml:space="preserve">Semelhante com as informações sinalizadas nas ferramentas de qualidade de dados, a documentação da IBM e da SAP são extremamente claras sobre suas ferramentas de MDM, facilitando a implantação ou resolução de problemas. Já a SAP também está no mesmo nível destas empresas, porém, ambas companhias trazem uma situação que pode ser um </w:t>
      </w:r>
      <w:proofErr w:type="gramStart"/>
      <w:r w:rsidRPr="00AB29FD">
        <w:rPr>
          <w:rFonts w:ascii="Arial" w:hAnsi="Arial" w:cs="Arial"/>
          <w:sz w:val="24"/>
          <w:szCs w:val="24"/>
        </w:rPr>
        <w:t xml:space="preserve">problema, </w:t>
      </w:r>
      <w:r w:rsidR="00A631BE" w:rsidRPr="00AB29FD">
        <w:rPr>
          <w:rFonts w:ascii="Arial" w:hAnsi="Arial" w:cs="Arial"/>
          <w:sz w:val="24"/>
          <w:szCs w:val="24"/>
        </w:rPr>
        <w:t xml:space="preserve"> </w:t>
      </w:r>
      <w:r w:rsidR="00A631BE">
        <w:rPr>
          <w:rFonts w:ascii="Arial" w:hAnsi="Arial" w:cs="Arial"/>
          <w:sz w:val="24"/>
          <w:szCs w:val="24"/>
        </w:rPr>
        <w:t>boa</w:t>
      </w:r>
      <w:proofErr w:type="gramEnd"/>
      <w:r w:rsidR="00A631BE">
        <w:rPr>
          <w:rFonts w:ascii="Arial" w:hAnsi="Arial" w:cs="Arial"/>
          <w:sz w:val="24"/>
          <w:szCs w:val="24"/>
        </w:rPr>
        <w:t xml:space="preserve"> parte</w:t>
      </w:r>
      <w:r w:rsidR="007C3C6A">
        <w:rPr>
          <w:rFonts w:ascii="Arial" w:hAnsi="Arial" w:cs="Arial"/>
          <w:sz w:val="24"/>
          <w:szCs w:val="24"/>
        </w:rPr>
        <w:t xml:space="preserve"> das documentações se encontram em inglês</w:t>
      </w:r>
      <w:r w:rsidRPr="00AB29FD">
        <w:rPr>
          <w:rFonts w:ascii="Arial" w:hAnsi="Arial" w:cs="Arial"/>
          <w:sz w:val="24"/>
          <w:szCs w:val="24"/>
        </w:rPr>
        <w:t>, então</w:t>
      </w:r>
      <w:r>
        <w:rPr>
          <w:rFonts w:ascii="Arial" w:hAnsi="Arial" w:cs="Arial"/>
          <w:sz w:val="24"/>
          <w:szCs w:val="24"/>
        </w:rPr>
        <w:t>,</w:t>
      </w:r>
      <w:r w:rsidRPr="00AB29FD">
        <w:rPr>
          <w:rFonts w:ascii="Arial" w:hAnsi="Arial" w:cs="Arial"/>
          <w:sz w:val="24"/>
          <w:szCs w:val="24"/>
        </w:rPr>
        <w:t xml:space="preserve"> um usuário com nível baixo de inglês poderá conter grandes dificuldades</w:t>
      </w:r>
      <w:r>
        <w:rPr>
          <w:rFonts w:ascii="Arial" w:hAnsi="Arial" w:cs="Arial"/>
          <w:sz w:val="24"/>
          <w:szCs w:val="24"/>
        </w:rPr>
        <w:t xml:space="preserve"> na leitura destes documentos.</w:t>
      </w:r>
    </w:p>
    <w:p w14:paraId="72C39654" w14:textId="546AFDDD" w:rsidR="00AB29FD" w:rsidRDefault="00AB29FD" w:rsidP="00AB29FD">
      <w:pPr>
        <w:rPr>
          <w:rFonts w:ascii="Arial" w:hAnsi="Arial" w:cs="Arial"/>
          <w:sz w:val="24"/>
          <w:szCs w:val="24"/>
        </w:rPr>
      </w:pPr>
    </w:p>
    <w:p w14:paraId="2799F01D" w14:textId="4CDDA672" w:rsidR="00AB29FD" w:rsidRDefault="00AB29FD" w:rsidP="00AB29FD">
      <w:pPr>
        <w:rPr>
          <w:rFonts w:ascii="Arial" w:hAnsi="Arial" w:cs="Arial"/>
          <w:b/>
          <w:bCs/>
          <w:sz w:val="24"/>
          <w:szCs w:val="24"/>
        </w:rPr>
      </w:pPr>
      <w:r w:rsidRPr="00AB29FD">
        <w:rPr>
          <w:rFonts w:ascii="Arial" w:hAnsi="Arial" w:cs="Arial"/>
          <w:b/>
          <w:bCs/>
          <w:sz w:val="24"/>
          <w:szCs w:val="24"/>
        </w:rPr>
        <w:t>- Integração com outros sistemas</w:t>
      </w:r>
    </w:p>
    <w:p w14:paraId="6E474B0A" w14:textId="5C166F5F" w:rsidR="00AB29FD" w:rsidRDefault="00DE52E9" w:rsidP="00AB29FD">
      <w:pPr>
        <w:rPr>
          <w:rFonts w:ascii="Arial" w:hAnsi="Arial" w:cs="Arial"/>
          <w:sz w:val="24"/>
          <w:szCs w:val="24"/>
        </w:rPr>
      </w:pPr>
      <w:r w:rsidRPr="00372EC4">
        <w:rPr>
          <w:rFonts w:ascii="Arial" w:hAnsi="Arial" w:cs="Arial"/>
          <w:sz w:val="24"/>
          <w:szCs w:val="24"/>
        </w:rPr>
        <w:t xml:space="preserve">O sistema MDM – Reference 360 da informática não deixa claro as suas integrações, apenas comenta a grande facilidade com o acesso a nuvem, porém sem nenhum segmento específico de outros sistemas, já o IBM InfoSphere Master Data Management novamente destaca sua facilidade de integração com o Hadoop, onde </w:t>
      </w:r>
      <w:proofErr w:type="gramStart"/>
      <w:r w:rsidRPr="00372EC4">
        <w:rPr>
          <w:rFonts w:ascii="Arial" w:hAnsi="Arial" w:cs="Arial"/>
          <w:sz w:val="24"/>
          <w:szCs w:val="24"/>
        </w:rPr>
        <w:t>o mesmo</w:t>
      </w:r>
      <w:proofErr w:type="gramEnd"/>
      <w:r w:rsidRPr="00372EC4">
        <w:rPr>
          <w:rFonts w:ascii="Arial" w:hAnsi="Arial" w:cs="Arial"/>
          <w:sz w:val="24"/>
          <w:szCs w:val="24"/>
        </w:rPr>
        <w:t xml:space="preserve"> está sendo altamente utilizado no me</w:t>
      </w:r>
      <w:r w:rsidR="00372EC4">
        <w:rPr>
          <w:rFonts w:ascii="Arial" w:hAnsi="Arial" w:cs="Arial"/>
          <w:sz w:val="24"/>
          <w:szCs w:val="24"/>
        </w:rPr>
        <w:t>r</w:t>
      </w:r>
      <w:r w:rsidRPr="00372EC4">
        <w:rPr>
          <w:rFonts w:ascii="Arial" w:hAnsi="Arial" w:cs="Arial"/>
          <w:sz w:val="24"/>
          <w:szCs w:val="24"/>
        </w:rPr>
        <w:t>cado</w:t>
      </w:r>
      <w:r w:rsidR="00425D2A">
        <w:rPr>
          <w:rFonts w:ascii="Arial" w:hAnsi="Arial" w:cs="Arial"/>
          <w:sz w:val="24"/>
          <w:szCs w:val="24"/>
        </w:rPr>
        <w:t>.</w:t>
      </w:r>
    </w:p>
    <w:p w14:paraId="4DBA6BA1" w14:textId="2B3665B1" w:rsidR="00425D2A" w:rsidRDefault="00425D2A" w:rsidP="00AB29FD">
      <w:pPr>
        <w:rPr>
          <w:rFonts w:ascii="Arial" w:hAnsi="Arial" w:cs="Arial"/>
          <w:sz w:val="24"/>
          <w:szCs w:val="24"/>
        </w:rPr>
      </w:pPr>
      <w:r>
        <w:rPr>
          <w:rFonts w:ascii="Arial" w:hAnsi="Arial" w:cs="Arial"/>
          <w:sz w:val="24"/>
          <w:szCs w:val="24"/>
        </w:rPr>
        <w:t xml:space="preserve">Por último, temos o SAP NetWeaver Master Data Management 7.1, em sua documentação é sinalizado que </w:t>
      </w:r>
      <w:proofErr w:type="gramStart"/>
      <w:r>
        <w:rPr>
          <w:rFonts w:ascii="Arial" w:hAnsi="Arial" w:cs="Arial"/>
          <w:sz w:val="24"/>
          <w:szCs w:val="24"/>
        </w:rPr>
        <w:t>o mesmo</w:t>
      </w:r>
      <w:proofErr w:type="gramEnd"/>
      <w:r>
        <w:rPr>
          <w:rFonts w:ascii="Arial" w:hAnsi="Arial" w:cs="Arial"/>
          <w:sz w:val="24"/>
          <w:szCs w:val="24"/>
        </w:rPr>
        <w:t xml:space="preserve"> contém integração fácil com os </w:t>
      </w:r>
      <w:r>
        <w:rPr>
          <w:rFonts w:ascii="Arial" w:hAnsi="Arial" w:cs="Arial"/>
          <w:sz w:val="24"/>
          <w:szCs w:val="24"/>
        </w:rPr>
        <w:lastRenderedPageBreak/>
        <w:t>próprios componentes da SAP e disponibiliza algumas API’s, mas nada muito direcionado a um outro sistema que não envolva a SAP.</w:t>
      </w:r>
    </w:p>
    <w:p w14:paraId="60E7F4F7" w14:textId="3DAD9461" w:rsidR="00425D2A" w:rsidRDefault="00425D2A" w:rsidP="00AB29FD">
      <w:pPr>
        <w:rPr>
          <w:rFonts w:ascii="Arial" w:hAnsi="Arial" w:cs="Arial"/>
          <w:sz w:val="24"/>
          <w:szCs w:val="24"/>
        </w:rPr>
      </w:pPr>
    </w:p>
    <w:p w14:paraId="47220F40" w14:textId="30C69DDA" w:rsidR="00425D2A" w:rsidRPr="00425D2A" w:rsidRDefault="00425D2A" w:rsidP="00425D2A">
      <w:pPr>
        <w:jc w:val="center"/>
        <w:rPr>
          <w:rFonts w:ascii="Arial" w:hAnsi="Arial" w:cs="Arial"/>
          <w:b/>
          <w:bCs/>
          <w:sz w:val="28"/>
          <w:szCs w:val="28"/>
        </w:rPr>
      </w:pPr>
      <w:r w:rsidRPr="00425D2A">
        <w:rPr>
          <w:rFonts w:ascii="Arial" w:hAnsi="Arial" w:cs="Arial"/>
          <w:b/>
          <w:bCs/>
          <w:sz w:val="28"/>
          <w:szCs w:val="28"/>
        </w:rPr>
        <w:t>O que são ferramentas de Metadata Management Solution</w:t>
      </w:r>
    </w:p>
    <w:p w14:paraId="1D5D5DB1" w14:textId="222DC6B4" w:rsidR="00425D2A" w:rsidRDefault="00795B65" w:rsidP="00AB29FD">
      <w:pPr>
        <w:rPr>
          <w:rFonts w:ascii="Arial" w:hAnsi="Arial" w:cs="Arial"/>
          <w:sz w:val="24"/>
          <w:szCs w:val="24"/>
        </w:rPr>
      </w:pPr>
      <w:r>
        <w:rPr>
          <w:rFonts w:ascii="Arial" w:hAnsi="Arial" w:cs="Arial"/>
          <w:sz w:val="24"/>
          <w:szCs w:val="24"/>
        </w:rPr>
        <w:t xml:space="preserve">As ferramentas de Metadata Management Solution contam com o objetivo de catalogar os dados, facilitando seu mapeamento e a busca </w:t>
      </w:r>
      <w:proofErr w:type="gramStart"/>
      <w:r>
        <w:rPr>
          <w:rFonts w:ascii="Arial" w:hAnsi="Arial" w:cs="Arial"/>
          <w:sz w:val="24"/>
          <w:szCs w:val="24"/>
        </w:rPr>
        <w:t>dos mesmos</w:t>
      </w:r>
      <w:proofErr w:type="gramEnd"/>
      <w:r w:rsidR="00A7717C">
        <w:rPr>
          <w:rFonts w:ascii="Arial" w:hAnsi="Arial" w:cs="Arial"/>
          <w:sz w:val="24"/>
          <w:szCs w:val="24"/>
        </w:rPr>
        <w:t>. O nosso grupo escolheu três ferramentas para comparar, sendo elas escolhidas a partir do “Quadrante Mágico MMS Gartner”, sendo elas:</w:t>
      </w:r>
    </w:p>
    <w:p w14:paraId="512CA847" w14:textId="7F0EC3CB" w:rsidR="00A7717C" w:rsidRDefault="00A7717C" w:rsidP="00A7717C">
      <w:pPr>
        <w:pStyle w:val="PargrafodaLista"/>
        <w:numPr>
          <w:ilvl w:val="0"/>
          <w:numId w:val="1"/>
        </w:numPr>
        <w:rPr>
          <w:rFonts w:ascii="Arial" w:hAnsi="Arial" w:cs="Arial"/>
          <w:sz w:val="24"/>
          <w:szCs w:val="24"/>
        </w:rPr>
      </w:pPr>
      <w:r w:rsidRPr="00A7717C">
        <w:rPr>
          <w:rFonts w:ascii="Arial" w:hAnsi="Arial" w:cs="Arial"/>
          <w:sz w:val="24"/>
          <w:szCs w:val="24"/>
        </w:rPr>
        <w:t>IBM Watson Knowledge Catalog</w:t>
      </w:r>
      <w:r>
        <w:rPr>
          <w:rFonts w:ascii="Arial" w:hAnsi="Arial" w:cs="Arial"/>
          <w:sz w:val="24"/>
          <w:szCs w:val="24"/>
        </w:rPr>
        <w:t xml:space="preserve"> - IBM</w:t>
      </w:r>
    </w:p>
    <w:p w14:paraId="19930A1B" w14:textId="16E141A6" w:rsidR="00A7717C" w:rsidRDefault="00A7717C" w:rsidP="00A7717C">
      <w:pPr>
        <w:pStyle w:val="PargrafodaLista"/>
        <w:numPr>
          <w:ilvl w:val="0"/>
          <w:numId w:val="1"/>
        </w:numPr>
        <w:rPr>
          <w:rFonts w:ascii="Arial" w:hAnsi="Arial" w:cs="Arial"/>
          <w:sz w:val="24"/>
          <w:szCs w:val="24"/>
        </w:rPr>
      </w:pPr>
      <w:r w:rsidRPr="00A7717C">
        <w:rPr>
          <w:rFonts w:ascii="Arial" w:hAnsi="Arial" w:cs="Arial"/>
          <w:sz w:val="24"/>
          <w:szCs w:val="24"/>
        </w:rPr>
        <w:t>Enterprise Data Catalog</w:t>
      </w:r>
      <w:r>
        <w:rPr>
          <w:rFonts w:ascii="Arial" w:hAnsi="Arial" w:cs="Arial"/>
          <w:sz w:val="24"/>
          <w:szCs w:val="24"/>
        </w:rPr>
        <w:t xml:space="preserve"> – Informatica</w:t>
      </w:r>
    </w:p>
    <w:p w14:paraId="6CE2CA8A" w14:textId="30409E28" w:rsidR="00A7717C" w:rsidRDefault="008E4320" w:rsidP="00A7717C">
      <w:pPr>
        <w:pStyle w:val="PargrafodaLista"/>
        <w:numPr>
          <w:ilvl w:val="0"/>
          <w:numId w:val="1"/>
        </w:numPr>
        <w:rPr>
          <w:rFonts w:ascii="Arial" w:hAnsi="Arial" w:cs="Arial"/>
          <w:sz w:val="24"/>
          <w:szCs w:val="24"/>
        </w:rPr>
      </w:pPr>
      <w:r w:rsidRPr="008E4320">
        <w:rPr>
          <w:rFonts w:ascii="Arial" w:hAnsi="Arial" w:cs="Arial"/>
          <w:sz w:val="24"/>
          <w:szCs w:val="24"/>
        </w:rPr>
        <w:t>Collibra Data Catalog</w:t>
      </w:r>
    </w:p>
    <w:p w14:paraId="593095CB" w14:textId="15AEA61C" w:rsidR="00260C91" w:rsidRDefault="008E4320" w:rsidP="008E4320">
      <w:pPr>
        <w:rPr>
          <w:rFonts w:ascii="Arial" w:hAnsi="Arial" w:cs="Arial"/>
          <w:sz w:val="24"/>
          <w:szCs w:val="24"/>
        </w:rPr>
      </w:pPr>
      <w:r>
        <w:rPr>
          <w:rFonts w:ascii="Arial" w:hAnsi="Arial" w:cs="Arial"/>
          <w:sz w:val="24"/>
          <w:szCs w:val="24"/>
        </w:rPr>
        <w:t>Semelhante aos tópicos citados acimas, compa</w:t>
      </w:r>
      <w:r w:rsidR="00260C91">
        <w:rPr>
          <w:rFonts w:ascii="Arial" w:hAnsi="Arial" w:cs="Arial"/>
          <w:sz w:val="24"/>
          <w:szCs w:val="24"/>
        </w:rPr>
        <w:t>ra</w:t>
      </w:r>
      <w:r>
        <w:rPr>
          <w:rFonts w:ascii="Arial" w:hAnsi="Arial" w:cs="Arial"/>
          <w:sz w:val="24"/>
          <w:szCs w:val="24"/>
        </w:rPr>
        <w:t>remos tais ferramentas de acordo com alguns pontos que o grupo considera de grande importância para implementá-las</w:t>
      </w:r>
      <w:r w:rsidR="00260C91">
        <w:rPr>
          <w:rFonts w:ascii="Arial" w:hAnsi="Arial" w:cs="Arial"/>
          <w:sz w:val="24"/>
          <w:szCs w:val="24"/>
        </w:rPr>
        <w:t>.</w:t>
      </w:r>
    </w:p>
    <w:p w14:paraId="69777D4A" w14:textId="77777777" w:rsidR="00260C91" w:rsidRDefault="00260C91" w:rsidP="00260C91">
      <w:pPr>
        <w:pStyle w:val="PargrafodaLista"/>
        <w:numPr>
          <w:ilvl w:val="0"/>
          <w:numId w:val="1"/>
        </w:numPr>
        <w:rPr>
          <w:rFonts w:ascii="Arial" w:hAnsi="Arial" w:cs="Arial"/>
          <w:sz w:val="24"/>
          <w:szCs w:val="24"/>
        </w:rPr>
      </w:pPr>
      <w:r>
        <w:rPr>
          <w:rFonts w:ascii="Arial" w:hAnsi="Arial" w:cs="Arial"/>
          <w:sz w:val="24"/>
          <w:szCs w:val="24"/>
        </w:rPr>
        <w:t>Suporte</w:t>
      </w:r>
    </w:p>
    <w:p w14:paraId="280E718D" w14:textId="77777777" w:rsidR="00260C91" w:rsidRDefault="00260C91" w:rsidP="00260C91">
      <w:pPr>
        <w:pStyle w:val="PargrafodaLista"/>
        <w:numPr>
          <w:ilvl w:val="0"/>
          <w:numId w:val="1"/>
        </w:numPr>
        <w:rPr>
          <w:rFonts w:ascii="Arial" w:hAnsi="Arial" w:cs="Arial"/>
          <w:sz w:val="24"/>
          <w:szCs w:val="24"/>
        </w:rPr>
      </w:pPr>
      <w:r>
        <w:rPr>
          <w:rFonts w:ascii="Arial" w:hAnsi="Arial" w:cs="Arial"/>
          <w:sz w:val="24"/>
          <w:szCs w:val="24"/>
        </w:rPr>
        <w:t>Documentação</w:t>
      </w:r>
    </w:p>
    <w:p w14:paraId="4D26F6C1" w14:textId="09427082" w:rsidR="00260C91" w:rsidRDefault="00260C91" w:rsidP="00260C91">
      <w:pPr>
        <w:pStyle w:val="PargrafodaLista"/>
        <w:numPr>
          <w:ilvl w:val="0"/>
          <w:numId w:val="1"/>
        </w:numPr>
        <w:rPr>
          <w:rFonts w:ascii="Arial" w:hAnsi="Arial" w:cs="Arial"/>
          <w:sz w:val="24"/>
          <w:szCs w:val="24"/>
        </w:rPr>
      </w:pPr>
      <w:r>
        <w:rPr>
          <w:rFonts w:ascii="Arial" w:hAnsi="Arial" w:cs="Arial"/>
          <w:sz w:val="24"/>
          <w:szCs w:val="24"/>
        </w:rPr>
        <w:t>Integração com outros sistemas</w:t>
      </w:r>
    </w:p>
    <w:p w14:paraId="4A984041" w14:textId="77777777" w:rsidR="00302834" w:rsidRDefault="00302834" w:rsidP="00302834">
      <w:pPr>
        <w:rPr>
          <w:rFonts w:ascii="Arial" w:hAnsi="Arial" w:cs="Arial"/>
          <w:sz w:val="24"/>
          <w:szCs w:val="24"/>
        </w:rPr>
      </w:pPr>
    </w:p>
    <w:p w14:paraId="54E2D81C" w14:textId="79584692" w:rsidR="00302834" w:rsidRPr="00302834" w:rsidRDefault="00302834" w:rsidP="00302834">
      <w:pPr>
        <w:rPr>
          <w:rFonts w:ascii="Arial" w:hAnsi="Arial" w:cs="Arial"/>
          <w:b/>
          <w:bCs/>
          <w:sz w:val="24"/>
          <w:szCs w:val="24"/>
        </w:rPr>
      </w:pPr>
      <w:r w:rsidRPr="00302834">
        <w:rPr>
          <w:rFonts w:ascii="Arial" w:hAnsi="Arial" w:cs="Arial"/>
          <w:b/>
          <w:bCs/>
          <w:sz w:val="24"/>
          <w:szCs w:val="24"/>
        </w:rPr>
        <w:t>- Suporte</w:t>
      </w:r>
    </w:p>
    <w:p w14:paraId="34ED8101" w14:textId="64942045" w:rsidR="00260C91" w:rsidRDefault="00302834" w:rsidP="00260C91">
      <w:pPr>
        <w:rPr>
          <w:rFonts w:ascii="Arial" w:hAnsi="Arial" w:cs="Arial"/>
          <w:sz w:val="24"/>
          <w:szCs w:val="24"/>
        </w:rPr>
      </w:pPr>
      <w:r>
        <w:rPr>
          <w:rFonts w:ascii="Arial" w:hAnsi="Arial" w:cs="Arial"/>
          <w:sz w:val="24"/>
          <w:szCs w:val="24"/>
        </w:rPr>
        <w:t>O suporte da IBM e da Informatica, como comentado em itens acima, não mudam para esta ferramenta, eles apoiam muito o usuário, não só com o atendimento, mas também com eventos, geração de comunidade, entre outros aspectos que facilitam a implementação desta ferramenta.</w:t>
      </w:r>
    </w:p>
    <w:p w14:paraId="21A6DB9F" w14:textId="74662520" w:rsidR="00302834" w:rsidRDefault="007C3C6A" w:rsidP="00260C91">
      <w:pPr>
        <w:rPr>
          <w:rFonts w:ascii="Arial" w:hAnsi="Arial" w:cs="Arial"/>
          <w:sz w:val="24"/>
          <w:szCs w:val="24"/>
        </w:rPr>
      </w:pPr>
      <w:r>
        <w:rPr>
          <w:rFonts w:ascii="Arial" w:hAnsi="Arial" w:cs="Arial"/>
          <w:sz w:val="24"/>
          <w:szCs w:val="24"/>
        </w:rPr>
        <w:t>Já com o Collibra, o grupo foi surpreendido de modo positivo, o acesso a base de suporte da empresa é extremamente fácil e didático, permitindo criar tíquetes para tirar suas respectivas dúvidas.</w:t>
      </w:r>
    </w:p>
    <w:p w14:paraId="460E71FB" w14:textId="69E7BC18" w:rsidR="007C3C6A" w:rsidRDefault="007C3C6A" w:rsidP="00260C91">
      <w:pPr>
        <w:rPr>
          <w:rFonts w:ascii="Arial" w:hAnsi="Arial" w:cs="Arial"/>
          <w:sz w:val="24"/>
          <w:szCs w:val="24"/>
        </w:rPr>
      </w:pPr>
      <w:r>
        <w:rPr>
          <w:rFonts w:ascii="Arial" w:hAnsi="Arial" w:cs="Arial"/>
          <w:sz w:val="24"/>
          <w:szCs w:val="24"/>
        </w:rPr>
        <w:t>Com os pontos apresentados acima, definimos que o Collibra e a Informatica contêm ótimas bases de suporte para auxiliar o usuário em suas respectivas dúvidas e ferramentas.</w:t>
      </w:r>
    </w:p>
    <w:p w14:paraId="7F0C8970" w14:textId="77777777" w:rsidR="007C3C6A" w:rsidRDefault="007C3C6A" w:rsidP="00260C91">
      <w:pPr>
        <w:rPr>
          <w:rFonts w:ascii="Arial" w:hAnsi="Arial" w:cs="Arial"/>
          <w:sz w:val="24"/>
          <w:szCs w:val="24"/>
        </w:rPr>
      </w:pPr>
    </w:p>
    <w:p w14:paraId="543A8884" w14:textId="4977B093" w:rsidR="00302834" w:rsidRPr="007C3C6A" w:rsidRDefault="007C3C6A" w:rsidP="00260C91">
      <w:pPr>
        <w:rPr>
          <w:rFonts w:ascii="Arial" w:hAnsi="Arial" w:cs="Arial"/>
          <w:b/>
          <w:bCs/>
          <w:sz w:val="24"/>
          <w:szCs w:val="24"/>
        </w:rPr>
      </w:pPr>
      <w:r w:rsidRPr="007C3C6A">
        <w:rPr>
          <w:rFonts w:ascii="Arial" w:hAnsi="Arial" w:cs="Arial"/>
          <w:b/>
          <w:bCs/>
          <w:sz w:val="24"/>
          <w:szCs w:val="24"/>
        </w:rPr>
        <w:t>- Documentação</w:t>
      </w:r>
    </w:p>
    <w:p w14:paraId="615D0545" w14:textId="32F6180F" w:rsidR="008E4320" w:rsidRDefault="007C3C6A" w:rsidP="008E4320">
      <w:pPr>
        <w:rPr>
          <w:rFonts w:ascii="Arial" w:hAnsi="Arial" w:cs="Arial"/>
          <w:sz w:val="24"/>
          <w:szCs w:val="24"/>
        </w:rPr>
      </w:pPr>
      <w:r>
        <w:rPr>
          <w:rFonts w:ascii="Arial" w:hAnsi="Arial" w:cs="Arial"/>
          <w:sz w:val="24"/>
          <w:szCs w:val="24"/>
        </w:rPr>
        <w:t>A IBM e a Informatica, já comentados em outros tópicos, contam com uma ótima base de documentação, extremamente clara e de fácil de aceso, porém</w:t>
      </w:r>
      <w:r w:rsidR="00FD29BA">
        <w:rPr>
          <w:rFonts w:ascii="Arial" w:hAnsi="Arial" w:cs="Arial"/>
          <w:sz w:val="24"/>
          <w:szCs w:val="24"/>
        </w:rPr>
        <w:t>, surgindo</w:t>
      </w:r>
      <w:r>
        <w:rPr>
          <w:rFonts w:ascii="Arial" w:hAnsi="Arial" w:cs="Arial"/>
          <w:sz w:val="24"/>
          <w:szCs w:val="24"/>
        </w:rPr>
        <w:t xml:space="preserve"> alguns entraves </w:t>
      </w:r>
      <w:r w:rsidR="00FD29BA">
        <w:rPr>
          <w:rFonts w:ascii="Arial" w:hAnsi="Arial" w:cs="Arial"/>
          <w:sz w:val="24"/>
          <w:szCs w:val="24"/>
        </w:rPr>
        <w:t>que boa parte da</w:t>
      </w:r>
      <w:r>
        <w:rPr>
          <w:rFonts w:ascii="Arial" w:hAnsi="Arial" w:cs="Arial"/>
          <w:sz w:val="24"/>
          <w:szCs w:val="24"/>
        </w:rPr>
        <w:t xml:space="preserve"> documentação </w:t>
      </w:r>
      <w:r w:rsidR="00FD29BA">
        <w:rPr>
          <w:rFonts w:ascii="Arial" w:hAnsi="Arial" w:cs="Arial"/>
          <w:sz w:val="24"/>
          <w:szCs w:val="24"/>
        </w:rPr>
        <w:t>pode ser encontrada em inglês.</w:t>
      </w:r>
    </w:p>
    <w:p w14:paraId="2605C7B3" w14:textId="46BC9D2B" w:rsidR="00FD29BA" w:rsidRDefault="00FD29BA" w:rsidP="008E4320">
      <w:pPr>
        <w:rPr>
          <w:rFonts w:ascii="Arial" w:hAnsi="Arial" w:cs="Arial"/>
          <w:sz w:val="24"/>
          <w:szCs w:val="24"/>
        </w:rPr>
      </w:pPr>
      <w:r>
        <w:rPr>
          <w:rFonts w:ascii="Arial" w:hAnsi="Arial" w:cs="Arial"/>
          <w:sz w:val="24"/>
          <w:szCs w:val="24"/>
        </w:rPr>
        <w:t xml:space="preserve">Já a empresa Collibra conta com uma base chamada “Collibra University”, onde, além de ser encontrada a documentação, também constam vídeo aula de como realizar algumas etapas de categorização automaticamente com o </w:t>
      </w:r>
      <w:r>
        <w:rPr>
          <w:rFonts w:ascii="Arial" w:hAnsi="Arial" w:cs="Arial"/>
          <w:sz w:val="24"/>
          <w:szCs w:val="24"/>
        </w:rPr>
        <w:lastRenderedPageBreak/>
        <w:t>“Collibra Data Catalog”, porém, todos os vídeos e documentações, estão em inglês, podendo ser um problema para algumas empresas no Brasil.</w:t>
      </w:r>
    </w:p>
    <w:p w14:paraId="4CE66698" w14:textId="4EB3E934" w:rsidR="00FD29BA" w:rsidRDefault="00FD29BA" w:rsidP="008E4320">
      <w:pPr>
        <w:rPr>
          <w:rFonts w:ascii="Arial" w:hAnsi="Arial" w:cs="Arial"/>
          <w:sz w:val="24"/>
          <w:szCs w:val="24"/>
        </w:rPr>
      </w:pPr>
      <w:r>
        <w:rPr>
          <w:rFonts w:ascii="Arial" w:hAnsi="Arial" w:cs="Arial"/>
          <w:sz w:val="24"/>
          <w:szCs w:val="24"/>
        </w:rPr>
        <w:t>Assim, com os comentários sinalizados acima, definimos que as melhores bases para documentação seriam a Informatica e a Collibra.</w:t>
      </w:r>
    </w:p>
    <w:p w14:paraId="670646A8" w14:textId="76D181E8" w:rsidR="00FD29BA" w:rsidRDefault="00FD29BA" w:rsidP="008E4320">
      <w:pPr>
        <w:rPr>
          <w:rFonts w:ascii="Arial" w:hAnsi="Arial" w:cs="Arial"/>
          <w:sz w:val="24"/>
          <w:szCs w:val="24"/>
        </w:rPr>
      </w:pPr>
    </w:p>
    <w:p w14:paraId="2BEA556B" w14:textId="6D7CE1E7" w:rsidR="00FD29BA" w:rsidRDefault="00FD29BA" w:rsidP="008E4320">
      <w:pPr>
        <w:rPr>
          <w:rFonts w:ascii="Arial" w:hAnsi="Arial" w:cs="Arial"/>
          <w:b/>
          <w:bCs/>
          <w:sz w:val="24"/>
          <w:szCs w:val="24"/>
        </w:rPr>
      </w:pPr>
      <w:r w:rsidRPr="00FD29BA">
        <w:rPr>
          <w:rFonts w:ascii="Arial" w:hAnsi="Arial" w:cs="Arial"/>
          <w:b/>
          <w:bCs/>
          <w:sz w:val="24"/>
          <w:szCs w:val="24"/>
        </w:rPr>
        <w:t>- Integração com outros sistem</w:t>
      </w:r>
      <w:r w:rsidR="00F86DBA">
        <w:rPr>
          <w:rFonts w:ascii="Arial" w:hAnsi="Arial" w:cs="Arial"/>
          <w:b/>
          <w:bCs/>
          <w:sz w:val="24"/>
          <w:szCs w:val="24"/>
        </w:rPr>
        <w:t>as</w:t>
      </w:r>
    </w:p>
    <w:p w14:paraId="6AF340E5" w14:textId="7C3F4417" w:rsidR="00F86DBA" w:rsidRDefault="00F86DBA" w:rsidP="008E4320">
      <w:pPr>
        <w:rPr>
          <w:rFonts w:ascii="Arial" w:hAnsi="Arial" w:cs="Arial"/>
          <w:sz w:val="24"/>
          <w:szCs w:val="24"/>
        </w:rPr>
      </w:pPr>
      <w:r w:rsidRPr="00F86DBA">
        <w:rPr>
          <w:rFonts w:ascii="Arial" w:hAnsi="Arial" w:cs="Arial"/>
          <w:sz w:val="24"/>
          <w:szCs w:val="24"/>
        </w:rPr>
        <w:t>Vamos começar comentando neste tópico o sobre a</w:t>
      </w:r>
      <w:r w:rsidR="006409EA">
        <w:rPr>
          <w:rFonts w:ascii="Arial" w:hAnsi="Arial" w:cs="Arial"/>
          <w:sz w:val="24"/>
          <w:szCs w:val="24"/>
        </w:rPr>
        <w:t>s</w:t>
      </w:r>
      <w:r w:rsidRPr="00F86DBA">
        <w:rPr>
          <w:rFonts w:ascii="Arial" w:hAnsi="Arial" w:cs="Arial"/>
          <w:sz w:val="24"/>
          <w:szCs w:val="24"/>
        </w:rPr>
        <w:t xml:space="preserve"> ferramenta</w:t>
      </w:r>
      <w:r w:rsidR="006409EA">
        <w:rPr>
          <w:rFonts w:ascii="Arial" w:hAnsi="Arial" w:cs="Arial"/>
          <w:sz w:val="24"/>
          <w:szCs w:val="24"/>
        </w:rPr>
        <w:t>s</w:t>
      </w:r>
      <w:r w:rsidRPr="00F86DBA">
        <w:rPr>
          <w:rFonts w:ascii="Arial" w:hAnsi="Arial" w:cs="Arial"/>
          <w:sz w:val="24"/>
          <w:szCs w:val="24"/>
        </w:rPr>
        <w:t xml:space="preserve"> fornecida</w:t>
      </w:r>
      <w:r w:rsidR="006409EA">
        <w:rPr>
          <w:rFonts w:ascii="Arial" w:hAnsi="Arial" w:cs="Arial"/>
          <w:sz w:val="24"/>
          <w:szCs w:val="24"/>
        </w:rPr>
        <w:t>s</w:t>
      </w:r>
      <w:r w:rsidRPr="00F86DBA">
        <w:rPr>
          <w:rFonts w:ascii="Arial" w:hAnsi="Arial" w:cs="Arial"/>
          <w:sz w:val="24"/>
          <w:szCs w:val="24"/>
        </w:rPr>
        <w:t xml:space="preserve"> pela IBM </w:t>
      </w:r>
      <w:r w:rsidR="006409EA">
        <w:rPr>
          <w:rFonts w:ascii="Arial" w:hAnsi="Arial" w:cs="Arial"/>
          <w:sz w:val="24"/>
          <w:szCs w:val="24"/>
        </w:rPr>
        <w:t xml:space="preserve">e Informatica, </w:t>
      </w:r>
      <w:proofErr w:type="gramStart"/>
      <w:r w:rsidR="006409EA">
        <w:rPr>
          <w:rFonts w:ascii="Arial" w:hAnsi="Arial" w:cs="Arial"/>
          <w:sz w:val="24"/>
          <w:szCs w:val="24"/>
        </w:rPr>
        <w:t>os mesmos</w:t>
      </w:r>
      <w:proofErr w:type="gramEnd"/>
      <w:r w:rsidR="006409EA">
        <w:rPr>
          <w:rFonts w:ascii="Arial" w:hAnsi="Arial" w:cs="Arial"/>
          <w:sz w:val="24"/>
          <w:szCs w:val="24"/>
        </w:rPr>
        <w:t xml:space="preserve"> sinalizam que suas respectivas ferramentas contam com uma fácil integração com diversos aplicativos, porém, sem definir alguma parceria específica.</w:t>
      </w:r>
    </w:p>
    <w:p w14:paraId="22243073" w14:textId="6E081994" w:rsidR="006409EA" w:rsidRPr="00F86DBA" w:rsidRDefault="007D7AF5" w:rsidP="008E4320">
      <w:pPr>
        <w:rPr>
          <w:rFonts w:ascii="Arial" w:hAnsi="Arial" w:cs="Arial"/>
          <w:sz w:val="24"/>
          <w:szCs w:val="24"/>
        </w:rPr>
      </w:pPr>
      <w:r>
        <w:rPr>
          <w:rFonts w:ascii="Arial" w:hAnsi="Arial" w:cs="Arial"/>
          <w:sz w:val="24"/>
          <w:szCs w:val="24"/>
        </w:rPr>
        <w:t xml:space="preserve">Já o Enterpise Data Catalog da Collibra, conta com integrações destacadas ao Google Cloud, Amazon S3 e até mesmo com o Tableu, ferramentas muito usadas no mercado de trabalho </w:t>
      </w:r>
      <w:proofErr w:type="gramStart"/>
      <w:r>
        <w:rPr>
          <w:rFonts w:ascii="Arial" w:hAnsi="Arial" w:cs="Arial"/>
          <w:sz w:val="24"/>
          <w:szCs w:val="24"/>
        </w:rPr>
        <w:t>e também</w:t>
      </w:r>
      <w:proofErr w:type="gramEnd"/>
      <w:r>
        <w:rPr>
          <w:rFonts w:ascii="Arial" w:hAnsi="Arial" w:cs="Arial"/>
          <w:sz w:val="24"/>
          <w:szCs w:val="24"/>
        </w:rPr>
        <w:t xml:space="preserve"> muito destacadas no mundo de engenharia de dados.</w:t>
      </w:r>
    </w:p>
    <w:p w14:paraId="1D83FFF3" w14:textId="6DBE833C" w:rsidR="00FD29BA" w:rsidRDefault="000F34D6" w:rsidP="008E4320">
      <w:pPr>
        <w:rPr>
          <w:rFonts w:ascii="Arial" w:hAnsi="Arial" w:cs="Arial"/>
          <w:sz w:val="24"/>
          <w:szCs w:val="24"/>
        </w:rPr>
      </w:pPr>
      <w:r>
        <w:rPr>
          <w:rFonts w:ascii="Arial" w:hAnsi="Arial" w:cs="Arial"/>
          <w:sz w:val="24"/>
          <w:szCs w:val="24"/>
        </w:rPr>
        <w:t xml:space="preserve">Logo, com as </w:t>
      </w:r>
      <w:r w:rsidR="00A631BE">
        <w:rPr>
          <w:rFonts w:ascii="Arial" w:hAnsi="Arial" w:cs="Arial"/>
          <w:sz w:val="24"/>
          <w:szCs w:val="24"/>
        </w:rPr>
        <w:t>análises</w:t>
      </w:r>
      <w:r>
        <w:rPr>
          <w:rFonts w:ascii="Arial" w:hAnsi="Arial" w:cs="Arial"/>
          <w:sz w:val="24"/>
          <w:szCs w:val="24"/>
        </w:rPr>
        <w:t xml:space="preserve"> definidas acima, nosso grupo escolheu a empresa Collibra como melhor opção para integração com outros sistemas.</w:t>
      </w:r>
    </w:p>
    <w:p w14:paraId="2BCD28E4" w14:textId="77777777" w:rsidR="00FD29BA" w:rsidRPr="008E4320" w:rsidRDefault="00FD29BA" w:rsidP="008E4320">
      <w:pPr>
        <w:rPr>
          <w:rFonts w:ascii="Arial" w:hAnsi="Arial" w:cs="Arial"/>
          <w:sz w:val="24"/>
          <w:szCs w:val="24"/>
        </w:rPr>
      </w:pPr>
    </w:p>
    <w:p w14:paraId="0DCB68FF" w14:textId="77777777" w:rsidR="00A7717C" w:rsidRPr="00372EC4" w:rsidRDefault="00A7717C" w:rsidP="00AB29FD">
      <w:pPr>
        <w:rPr>
          <w:rFonts w:ascii="Arial" w:hAnsi="Arial" w:cs="Arial"/>
          <w:sz w:val="24"/>
          <w:szCs w:val="24"/>
        </w:rPr>
      </w:pPr>
    </w:p>
    <w:p w14:paraId="15D338D1" w14:textId="77777777" w:rsidR="00A35C37" w:rsidRDefault="00A35C37" w:rsidP="004C11CE">
      <w:pPr>
        <w:jc w:val="center"/>
        <w:rPr>
          <w:rFonts w:ascii="Arial" w:hAnsi="Arial" w:cs="Arial"/>
          <w:b/>
          <w:bCs/>
          <w:sz w:val="24"/>
          <w:szCs w:val="24"/>
        </w:rPr>
      </w:pPr>
    </w:p>
    <w:p w14:paraId="619920F6" w14:textId="77777777" w:rsidR="00A35C37" w:rsidRDefault="00A35C37" w:rsidP="004C11CE">
      <w:pPr>
        <w:jc w:val="center"/>
        <w:rPr>
          <w:rFonts w:ascii="Arial" w:hAnsi="Arial" w:cs="Arial"/>
          <w:b/>
          <w:bCs/>
          <w:sz w:val="24"/>
          <w:szCs w:val="24"/>
        </w:rPr>
      </w:pPr>
    </w:p>
    <w:p w14:paraId="6FEB2717" w14:textId="77777777" w:rsidR="00A35C37" w:rsidRDefault="00A35C37" w:rsidP="004C11CE">
      <w:pPr>
        <w:jc w:val="center"/>
        <w:rPr>
          <w:rFonts w:ascii="Arial" w:hAnsi="Arial" w:cs="Arial"/>
          <w:b/>
          <w:bCs/>
          <w:sz w:val="24"/>
          <w:szCs w:val="24"/>
        </w:rPr>
      </w:pPr>
    </w:p>
    <w:p w14:paraId="723E2DAE" w14:textId="77777777" w:rsidR="00A35C37" w:rsidRDefault="00A35C37" w:rsidP="004C11CE">
      <w:pPr>
        <w:jc w:val="center"/>
        <w:rPr>
          <w:rFonts w:ascii="Arial" w:hAnsi="Arial" w:cs="Arial"/>
          <w:b/>
          <w:bCs/>
          <w:sz w:val="24"/>
          <w:szCs w:val="24"/>
        </w:rPr>
      </w:pPr>
    </w:p>
    <w:p w14:paraId="4B80DF04" w14:textId="77777777" w:rsidR="000F34D6" w:rsidRDefault="000F34D6" w:rsidP="004C11CE">
      <w:pPr>
        <w:jc w:val="center"/>
        <w:rPr>
          <w:rFonts w:ascii="Arial" w:hAnsi="Arial" w:cs="Arial"/>
          <w:b/>
          <w:bCs/>
          <w:sz w:val="28"/>
          <w:szCs w:val="28"/>
        </w:rPr>
      </w:pPr>
    </w:p>
    <w:p w14:paraId="3AF33786" w14:textId="77777777" w:rsidR="000F34D6" w:rsidRDefault="000F34D6" w:rsidP="004C11CE">
      <w:pPr>
        <w:jc w:val="center"/>
        <w:rPr>
          <w:rFonts w:ascii="Arial" w:hAnsi="Arial" w:cs="Arial"/>
          <w:b/>
          <w:bCs/>
          <w:sz w:val="28"/>
          <w:szCs w:val="28"/>
        </w:rPr>
      </w:pPr>
    </w:p>
    <w:p w14:paraId="39D17270" w14:textId="77777777" w:rsidR="000F34D6" w:rsidRDefault="000F34D6" w:rsidP="004C11CE">
      <w:pPr>
        <w:jc w:val="center"/>
        <w:rPr>
          <w:rFonts w:ascii="Arial" w:hAnsi="Arial" w:cs="Arial"/>
          <w:b/>
          <w:bCs/>
          <w:sz w:val="28"/>
          <w:szCs w:val="28"/>
        </w:rPr>
      </w:pPr>
    </w:p>
    <w:p w14:paraId="70791E1C" w14:textId="77777777" w:rsidR="000F34D6" w:rsidRDefault="000F34D6" w:rsidP="004C11CE">
      <w:pPr>
        <w:jc w:val="center"/>
        <w:rPr>
          <w:rFonts w:ascii="Arial" w:hAnsi="Arial" w:cs="Arial"/>
          <w:b/>
          <w:bCs/>
          <w:sz w:val="28"/>
          <w:szCs w:val="28"/>
        </w:rPr>
      </w:pPr>
    </w:p>
    <w:p w14:paraId="154DA2F1" w14:textId="77777777" w:rsidR="000F34D6" w:rsidRDefault="000F34D6" w:rsidP="004C11CE">
      <w:pPr>
        <w:jc w:val="center"/>
        <w:rPr>
          <w:rFonts w:ascii="Arial" w:hAnsi="Arial" w:cs="Arial"/>
          <w:b/>
          <w:bCs/>
          <w:sz w:val="28"/>
          <w:szCs w:val="28"/>
        </w:rPr>
      </w:pPr>
    </w:p>
    <w:p w14:paraId="25076A14" w14:textId="77777777" w:rsidR="000F34D6" w:rsidRDefault="000F34D6" w:rsidP="004C11CE">
      <w:pPr>
        <w:jc w:val="center"/>
        <w:rPr>
          <w:rFonts w:ascii="Arial" w:hAnsi="Arial" w:cs="Arial"/>
          <w:b/>
          <w:bCs/>
          <w:sz w:val="28"/>
          <w:szCs w:val="28"/>
        </w:rPr>
      </w:pPr>
    </w:p>
    <w:p w14:paraId="66E168BF" w14:textId="77777777" w:rsidR="000F34D6" w:rsidRDefault="000F34D6" w:rsidP="004C11CE">
      <w:pPr>
        <w:jc w:val="center"/>
        <w:rPr>
          <w:rFonts w:ascii="Arial" w:hAnsi="Arial" w:cs="Arial"/>
          <w:b/>
          <w:bCs/>
          <w:sz w:val="28"/>
          <w:szCs w:val="28"/>
        </w:rPr>
      </w:pPr>
    </w:p>
    <w:p w14:paraId="6A241CA3" w14:textId="77777777" w:rsidR="000F34D6" w:rsidRDefault="000F34D6" w:rsidP="004C11CE">
      <w:pPr>
        <w:jc w:val="center"/>
        <w:rPr>
          <w:rFonts w:ascii="Arial" w:hAnsi="Arial" w:cs="Arial"/>
          <w:b/>
          <w:bCs/>
          <w:sz w:val="28"/>
          <w:szCs w:val="28"/>
        </w:rPr>
      </w:pPr>
    </w:p>
    <w:p w14:paraId="658B1657" w14:textId="77777777" w:rsidR="000F34D6" w:rsidRDefault="000F34D6" w:rsidP="004C11CE">
      <w:pPr>
        <w:jc w:val="center"/>
        <w:rPr>
          <w:rFonts w:ascii="Arial" w:hAnsi="Arial" w:cs="Arial"/>
          <w:b/>
          <w:bCs/>
          <w:sz w:val="28"/>
          <w:szCs w:val="28"/>
        </w:rPr>
      </w:pPr>
    </w:p>
    <w:p w14:paraId="1FE5D5DD" w14:textId="77777777" w:rsidR="000F34D6" w:rsidRDefault="000F34D6" w:rsidP="004C11CE">
      <w:pPr>
        <w:jc w:val="center"/>
        <w:rPr>
          <w:rFonts w:ascii="Arial" w:hAnsi="Arial" w:cs="Arial"/>
          <w:b/>
          <w:bCs/>
          <w:sz w:val="28"/>
          <w:szCs w:val="28"/>
        </w:rPr>
      </w:pPr>
    </w:p>
    <w:p w14:paraId="52D95406" w14:textId="23E4E9B0" w:rsidR="00BE792D" w:rsidRPr="00912EDE" w:rsidRDefault="004C11CE" w:rsidP="004C11CE">
      <w:pPr>
        <w:jc w:val="center"/>
        <w:rPr>
          <w:rFonts w:ascii="Arial" w:hAnsi="Arial" w:cs="Arial"/>
          <w:b/>
          <w:bCs/>
          <w:sz w:val="28"/>
          <w:szCs w:val="28"/>
        </w:rPr>
      </w:pPr>
      <w:r w:rsidRPr="00912EDE">
        <w:rPr>
          <w:rFonts w:ascii="Arial" w:hAnsi="Arial" w:cs="Arial"/>
          <w:b/>
          <w:bCs/>
          <w:sz w:val="28"/>
          <w:szCs w:val="28"/>
        </w:rPr>
        <w:lastRenderedPageBreak/>
        <w:t>Conclusão</w:t>
      </w:r>
    </w:p>
    <w:p w14:paraId="27991C5D" w14:textId="0B854571" w:rsidR="00C52441" w:rsidRDefault="004C11CE">
      <w:pPr>
        <w:rPr>
          <w:rFonts w:ascii="Arial" w:hAnsi="Arial" w:cs="Arial"/>
          <w:sz w:val="24"/>
          <w:szCs w:val="24"/>
        </w:rPr>
      </w:pPr>
      <w:r>
        <w:rPr>
          <w:rFonts w:ascii="Arial" w:hAnsi="Arial" w:cs="Arial"/>
          <w:sz w:val="24"/>
          <w:szCs w:val="24"/>
        </w:rPr>
        <w:t xml:space="preserve">Agora, após realizar diversas análises nos sistemas informados acima, será necessário decidir qual deles é o mais indicado para utilizar em cada nicho, lembrando que eles são, “Qualidade de Dados”, </w:t>
      </w:r>
      <w:r w:rsidR="00A35C37">
        <w:rPr>
          <w:rFonts w:ascii="Arial" w:hAnsi="Arial" w:cs="Arial"/>
          <w:sz w:val="24"/>
          <w:szCs w:val="24"/>
        </w:rPr>
        <w:t>“</w:t>
      </w:r>
      <w:r>
        <w:rPr>
          <w:rFonts w:ascii="Arial" w:hAnsi="Arial" w:cs="Arial"/>
          <w:sz w:val="24"/>
          <w:szCs w:val="24"/>
        </w:rPr>
        <w:t>Master Data Management</w:t>
      </w:r>
      <w:r w:rsidR="00A35C37">
        <w:rPr>
          <w:rFonts w:ascii="Arial" w:hAnsi="Arial" w:cs="Arial"/>
          <w:sz w:val="24"/>
          <w:szCs w:val="24"/>
        </w:rPr>
        <w:t>”</w:t>
      </w:r>
      <w:r>
        <w:rPr>
          <w:rFonts w:ascii="Arial" w:hAnsi="Arial" w:cs="Arial"/>
          <w:sz w:val="24"/>
          <w:szCs w:val="24"/>
        </w:rPr>
        <w:t xml:space="preserve"> e </w:t>
      </w:r>
      <w:r w:rsidR="00A35C37">
        <w:rPr>
          <w:rFonts w:ascii="Arial" w:hAnsi="Arial" w:cs="Arial"/>
          <w:sz w:val="24"/>
          <w:szCs w:val="24"/>
        </w:rPr>
        <w:t>“</w:t>
      </w:r>
      <w:r>
        <w:rPr>
          <w:rFonts w:ascii="Arial" w:hAnsi="Arial" w:cs="Arial"/>
          <w:sz w:val="24"/>
          <w:szCs w:val="24"/>
        </w:rPr>
        <w:t>Metadata Manag</w:t>
      </w:r>
      <w:r w:rsidR="00A35C37">
        <w:rPr>
          <w:rFonts w:ascii="Arial" w:hAnsi="Arial" w:cs="Arial"/>
          <w:sz w:val="24"/>
          <w:szCs w:val="24"/>
        </w:rPr>
        <w:t>e</w:t>
      </w:r>
      <w:r>
        <w:rPr>
          <w:rFonts w:ascii="Arial" w:hAnsi="Arial" w:cs="Arial"/>
          <w:sz w:val="24"/>
          <w:szCs w:val="24"/>
        </w:rPr>
        <w:t>ment Solutions</w:t>
      </w:r>
      <w:r w:rsidR="00A35C37">
        <w:rPr>
          <w:rFonts w:ascii="Arial" w:hAnsi="Arial" w:cs="Arial"/>
          <w:sz w:val="24"/>
          <w:szCs w:val="24"/>
        </w:rPr>
        <w:t>”</w:t>
      </w:r>
      <w:r>
        <w:rPr>
          <w:rFonts w:ascii="Arial" w:hAnsi="Arial" w:cs="Arial"/>
          <w:sz w:val="24"/>
          <w:szCs w:val="24"/>
        </w:rPr>
        <w:t>.</w:t>
      </w:r>
      <w:r w:rsidR="00A35C37">
        <w:rPr>
          <w:rFonts w:ascii="Arial" w:hAnsi="Arial" w:cs="Arial"/>
          <w:sz w:val="24"/>
          <w:szCs w:val="24"/>
        </w:rPr>
        <w:t xml:space="preserve"> De acordo com o os dados apontados, poderíamos muito bem indicar todos os programas relacionados a empresa Informatica, porém, é a penas uma recomendação, antes de implementar uma ferramenta, deve-se estudar o seu ambiente, muitas vezes a utilização de um Excel pode ser o necessário para controlar todos os dados de uma companhia.</w:t>
      </w:r>
    </w:p>
    <w:p w14:paraId="67477DAE" w14:textId="77777777" w:rsidR="00A35C37" w:rsidRDefault="00A35C37">
      <w:pPr>
        <w:rPr>
          <w:rFonts w:ascii="Arial" w:hAnsi="Arial" w:cs="Arial"/>
          <w:sz w:val="24"/>
          <w:szCs w:val="24"/>
        </w:rPr>
      </w:pPr>
    </w:p>
    <w:p w14:paraId="5FB01921" w14:textId="77777777" w:rsidR="004C11CE" w:rsidRPr="004C11CE" w:rsidRDefault="004C11CE">
      <w:pPr>
        <w:rPr>
          <w:rFonts w:ascii="Arial" w:hAnsi="Arial" w:cs="Arial"/>
          <w:sz w:val="24"/>
          <w:szCs w:val="24"/>
        </w:rPr>
      </w:pPr>
    </w:p>
    <w:p w14:paraId="1C7AD269" w14:textId="77777777" w:rsidR="00BE792D" w:rsidRPr="00BE792D" w:rsidRDefault="00BE792D">
      <w:pPr>
        <w:rPr>
          <w:rFonts w:ascii="Arial" w:hAnsi="Arial" w:cs="Arial"/>
          <w:b/>
          <w:bCs/>
          <w:sz w:val="24"/>
          <w:szCs w:val="24"/>
        </w:rPr>
      </w:pPr>
    </w:p>
    <w:p w14:paraId="45D5CD3F" w14:textId="362FB75D" w:rsidR="00BE792D" w:rsidRDefault="00BE792D">
      <w:pPr>
        <w:rPr>
          <w:rFonts w:ascii="Arial" w:hAnsi="Arial" w:cs="Arial"/>
          <w:sz w:val="24"/>
          <w:szCs w:val="24"/>
        </w:rPr>
      </w:pPr>
    </w:p>
    <w:p w14:paraId="5F9A3D94" w14:textId="77777777" w:rsidR="00BE792D" w:rsidRDefault="00BE792D">
      <w:pPr>
        <w:rPr>
          <w:rFonts w:ascii="Arial" w:hAnsi="Arial" w:cs="Arial"/>
          <w:sz w:val="24"/>
          <w:szCs w:val="24"/>
        </w:rPr>
      </w:pPr>
    </w:p>
    <w:p w14:paraId="650396E7" w14:textId="77777777" w:rsidR="000347AA" w:rsidRDefault="000347AA">
      <w:pPr>
        <w:rPr>
          <w:rFonts w:ascii="Arial" w:hAnsi="Arial" w:cs="Arial"/>
          <w:sz w:val="24"/>
          <w:szCs w:val="24"/>
        </w:rPr>
      </w:pPr>
    </w:p>
    <w:p w14:paraId="1B839A13" w14:textId="77777777" w:rsidR="00B515D5" w:rsidRDefault="00B515D5">
      <w:pPr>
        <w:rPr>
          <w:rFonts w:ascii="Arial" w:hAnsi="Arial" w:cs="Arial"/>
          <w:sz w:val="24"/>
          <w:szCs w:val="24"/>
        </w:rPr>
      </w:pPr>
    </w:p>
    <w:p w14:paraId="79C7F697" w14:textId="4F4A395B" w:rsidR="00F161E2" w:rsidRDefault="00F161E2">
      <w:pPr>
        <w:rPr>
          <w:rFonts w:ascii="Arial" w:hAnsi="Arial" w:cs="Arial"/>
          <w:sz w:val="24"/>
          <w:szCs w:val="24"/>
        </w:rPr>
      </w:pPr>
    </w:p>
    <w:p w14:paraId="6D872921" w14:textId="7541C55B" w:rsidR="000F34D6" w:rsidRDefault="000F34D6">
      <w:pPr>
        <w:rPr>
          <w:rFonts w:ascii="Arial" w:hAnsi="Arial" w:cs="Arial"/>
          <w:sz w:val="24"/>
          <w:szCs w:val="24"/>
        </w:rPr>
      </w:pPr>
    </w:p>
    <w:p w14:paraId="773D2353" w14:textId="7F811D50" w:rsidR="000F34D6" w:rsidRDefault="000F34D6">
      <w:pPr>
        <w:rPr>
          <w:rFonts w:ascii="Arial" w:hAnsi="Arial" w:cs="Arial"/>
          <w:sz w:val="24"/>
          <w:szCs w:val="24"/>
        </w:rPr>
      </w:pPr>
    </w:p>
    <w:p w14:paraId="174E7123" w14:textId="375714EC" w:rsidR="000F34D6" w:rsidRDefault="000F34D6">
      <w:pPr>
        <w:rPr>
          <w:rFonts w:ascii="Arial" w:hAnsi="Arial" w:cs="Arial"/>
          <w:sz w:val="24"/>
          <w:szCs w:val="24"/>
        </w:rPr>
      </w:pPr>
    </w:p>
    <w:p w14:paraId="22CA66F8" w14:textId="49DD0BA3" w:rsidR="000F34D6" w:rsidRDefault="000F34D6">
      <w:pPr>
        <w:rPr>
          <w:rFonts w:ascii="Arial" w:hAnsi="Arial" w:cs="Arial"/>
          <w:sz w:val="24"/>
          <w:szCs w:val="24"/>
        </w:rPr>
      </w:pPr>
    </w:p>
    <w:p w14:paraId="40145A5C" w14:textId="67DB55B5" w:rsidR="000F34D6" w:rsidRDefault="000F34D6">
      <w:pPr>
        <w:rPr>
          <w:rFonts w:ascii="Arial" w:hAnsi="Arial" w:cs="Arial"/>
          <w:sz w:val="24"/>
          <w:szCs w:val="24"/>
        </w:rPr>
      </w:pPr>
    </w:p>
    <w:p w14:paraId="6473FC3C" w14:textId="50A070D3" w:rsidR="000F34D6" w:rsidRDefault="000F34D6">
      <w:pPr>
        <w:rPr>
          <w:rFonts w:ascii="Arial" w:hAnsi="Arial" w:cs="Arial"/>
          <w:sz w:val="24"/>
          <w:szCs w:val="24"/>
        </w:rPr>
      </w:pPr>
    </w:p>
    <w:p w14:paraId="36151F20" w14:textId="6357EB9C" w:rsidR="000F34D6" w:rsidRDefault="000F34D6">
      <w:pPr>
        <w:rPr>
          <w:rFonts w:ascii="Arial" w:hAnsi="Arial" w:cs="Arial"/>
          <w:sz w:val="24"/>
          <w:szCs w:val="24"/>
        </w:rPr>
      </w:pPr>
    </w:p>
    <w:p w14:paraId="3EF6A979" w14:textId="17D04CB8" w:rsidR="000F34D6" w:rsidRDefault="000F34D6">
      <w:pPr>
        <w:rPr>
          <w:rFonts w:ascii="Arial" w:hAnsi="Arial" w:cs="Arial"/>
          <w:sz w:val="24"/>
          <w:szCs w:val="24"/>
        </w:rPr>
      </w:pPr>
    </w:p>
    <w:p w14:paraId="2D1BE671" w14:textId="22644E5A" w:rsidR="000F34D6" w:rsidRDefault="000F34D6">
      <w:pPr>
        <w:rPr>
          <w:rFonts w:ascii="Arial" w:hAnsi="Arial" w:cs="Arial"/>
          <w:sz w:val="24"/>
          <w:szCs w:val="24"/>
        </w:rPr>
      </w:pPr>
    </w:p>
    <w:p w14:paraId="7D1E893D" w14:textId="1783F25B" w:rsidR="000F34D6" w:rsidRDefault="000F34D6">
      <w:pPr>
        <w:rPr>
          <w:rFonts w:ascii="Arial" w:hAnsi="Arial" w:cs="Arial"/>
          <w:sz w:val="24"/>
          <w:szCs w:val="24"/>
        </w:rPr>
      </w:pPr>
    </w:p>
    <w:p w14:paraId="3BF55703" w14:textId="4E17F2A5" w:rsidR="000F34D6" w:rsidRDefault="000F34D6">
      <w:pPr>
        <w:rPr>
          <w:rFonts w:ascii="Arial" w:hAnsi="Arial" w:cs="Arial"/>
          <w:sz w:val="24"/>
          <w:szCs w:val="24"/>
        </w:rPr>
      </w:pPr>
    </w:p>
    <w:p w14:paraId="07C474A5" w14:textId="16BB831C" w:rsidR="000F34D6" w:rsidRDefault="000F34D6">
      <w:pPr>
        <w:rPr>
          <w:rFonts w:ascii="Arial" w:hAnsi="Arial" w:cs="Arial"/>
          <w:sz w:val="24"/>
          <w:szCs w:val="24"/>
        </w:rPr>
      </w:pPr>
    </w:p>
    <w:p w14:paraId="32A1803F" w14:textId="78C1B7C4" w:rsidR="000F34D6" w:rsidRDefault="000F34D6">
      <w:pPr>
        <w:rPr>
          <w:rFonts w:ascii="Arial" w:hAnsi="Arial" w:cs="Arial"/>
          <w:sz w:val="24"/>
          <w:szCs w:val="24"/>
        </w:rPr>
      </w:pPr>
    </w:p>
    <w:p w14:paraId="3AB3D3F6" w14:textId="1FD764A7" w:rsidR="000F34D6" w:rsidRDefault="000F34D6">
      <w:pPr>
        <w:rPr>
          <w:rFonts w:ascii="Arial" w:hAnsi="Arial" w:cs="Arial"/>
          <w:sz w:val="24"/>
          <w:szCs w:val="24"/>
        </w:rPr>
      </w:pPr>
    </w:p>
    <w:p w14:paraId="253D1DCE" w14:textId="34AD3816" w:rsidR="000F34D6" w:rsidRDefault="000F34D6">
      <w:pPr>
        <w:rPr>
          <w:rFonts w:ascii="Arial" w:hAnsi="Arial" w:cs="Arial"/>
          <w:sz w:val="24"/>
          <w:szCs w:val="24"/>
        </w:rPr>
      </w:pPr>
    </w:p>
    <w:p w14:paraId="744D6C12" w14:textId="5937E4B3" w:rsidR="000F34D6" w:rsidRDefault="000F34D6">
      <w:pPr>
        <w:rPr>
          <w:rFonts w:ascii="Arial" w:hAnsi="Arial" w:cs="Arial"/>
          <w:sz w:val="24"/>
          <w:szCs w:val="24"/>
        </w:rPr>
      </w:pPr>
    </w:p>
    <w:p w14:paraId="504D9219" w14:textId="5BE0974F" w:rsidR="000F34D6" w:rsidRDefault="000F34D6" w:rsidP="000F34D6">
      <w:pPr>
        <w:jc w:val="center"/>
        <w:rPr>
          <w:rFonts w:ascii="Arial" w:hAnsi="Arial" w:cs="Arial"/>
          <w:b/>
          <w:bCs/>
          <w:sz w:val="28"/>
          <w:szCs w:val="28"/>
        </w:rPr>
      </w:pPr>
      <w:r w:rsidRPr="000F34D6">
        <w:rPr>
          <w:rFonts w:ascii="Arial" w:hAnsi="Arial" w:cs="Arial"/>
          <w:b/>
          <w:bCs/>
          <w:sz w:val="28"/>
          <w:szCs w:val="28"/>
        </w:rPr>
        <w:lastRenderedPageBreak/>
        <w:t>Referencias</w:t>
      </w:r>
    </w:p>
    <w:p w14:paraId="417C7BDB" w14:textId="77777777" w:rsidR="0031734F" w:rsidRDefault="0031734F" w:rsidP="0031734F">
      <w:pPr>
        <w:rPr>
          <w:rFonts w:ascii="Arial" w:hAnsi="Arial" w:cs="Arial"/>
          <w:sz w:val="28"/>
          <w:szCs w:val="28"/>
        </w:rPr>
      </w:pPr>
    </w:p>
    <w:p w14:paraId="694932F4" w14:textId="34E7BC96" w:rsidR="006F49E1" w:rsidRPr="006F49E1" w:rsidRDefault="006F49E1" w:rsidP="0031734F">
      <w:pPr>
        <w:rPr>
          <w:rFonts w:ascii="Arial" w:hAnsi="Arial" w:cs="Arial"/>
          <w:b/>
          <w:bCs/>
          <w:sz w:val="24"/>
          <w:szCs w:val="24"/>
        </w:rPr>
      </w:pPr>
      <w:r w:rsidRPr="006F49E1">
        <w:rPr>
          <w:rFonts w:ascii="Arial" w:hAnsi="Arial" w:cs="Arial"/>
          <w:b/>
          <w:bCs/>
          <w:sz w:val="24"/>
          <w:szCs w:val="24"/>
        </w:rPr>
        <w:t>Qualidade de Dados</w:t>
      </w:r>
    </w:p>
    <w:p w14:paraId="52199FC5" w14:textId="16DE4D53" w:rsidR="0031734F" w:rsidRDefault="006F49E1" w:rsidP="0031734F">
      <w:pPr>
        <w:rPr>
          <w:rFonts w:ascii="Arial" w:hAnsi="Arial" w:cs="Arial"/>
          <w:sz w:val="24"/>
          <w:szCs w:val="24"/>
        </w:rPr>
      </w:pPr>
      <w:r>
        <w:rPr>
          <w:rFonts w:ascii="Arial" w:hAnsi="Arial" w:cs="Arial"/>
          <w:sz w:val="24"/>
          <w:szCs w:val="24"/>
        </w:rPr>
        <w:t xml:space="preserve">- </w:t>
      </w:r>
      <w:r w:rsidR="0031734F" w:rsidRPr="006F49E1">
        <w:rPr>
          <w:rFonts w:ascii="Arial" w:hAnsi="Arial" w:cs="Arial"/>
          <w:sz w:val="24"/>
          <w:szCs w:val="24"/>
        </w:rPr>
        <w:t>20</w:t>
      </w:r>
      <w:r w:rsidR="0031734F" w:rsidRPr="006F49E1">
        <w:rPr>
          <w:rFonts w:ascii="Arial" w:hAnsi="Arial" w:cs="Arial"/>
          <w:sz w:val="24"/>
          <w:szCs w:val="24"/>
        </w:rPr>
        <w:t>21</w:t>
      </w:r>
      <w:r w:rsidR="0031734F" w:rsidRPr="006F49E1">
        <w:rPr>
          <w:rFonts w:ascii="Arial" w:hAnsi="Arial" w:cs="Arial"/>
          <w:sz w:val="24"/>
          <w:szCs w:val="24"/>
        </w:rPr>
        <w:t xml:space="preserve">. Disponível em: &lt;https://www.informatica.com/br/products/data-quality/informatica-data-quality.html&gt;. Acesso em: </w:t>
      </w:r>
      <w:r w:rsidRPr="006F49E1">
        <w:rPr>
          <w:rFonts w:ascii="Arial" w:hAnsi="Arial" w:cs="Arial"/>
          <w:sz w:val="24"/>
          <w:szCs w:val="24"/>
        </w:rPr>
        <w:t>27</w:t>
      </w:r>
      <w:r w:rsidR="0031734F" w:rsidRPr="006F49E1">
        <w:rPr>
          <w:rFonts w:ascii="Arial" w:hAnsi="Arial" w:cs="Arial"/>
          <w:sz w:val="24"/>
          <w:szCs w:val="24"/>
        </w:rPr>
        <w:t xml:space="preserve"> de </w:t>
      </w:r>
      <w:r w:rsidRPr="006F49E1">
        <w:rPr>
          <w:rFonts w:ascii="Arial" w:hAnsi="Arial" w:cs="Arial"/>
          <w:sz w:val="24"/>
          <w:szCs w:val="24"/>
        </w:rPr>
        <w:t>abr.</w:t>
      </w:r>
      <w:r w:rsidR="0031734F" w:rsidRPr="006F49E1">
        <w:rPr>
          <w:rFonts w:ascii="Arial" w:hAnsi="Arial" w:cs="Arial"/>
          <w:sz w:val="24"/>
          <w:szCs w:val="24"/>
        </w:rPr>
        <w:t xml:space="preserve"> de 20</w:t>
      </w:r>
      <w:r w:rsidRPr="006F49E1">
        <w:rPr>
          <w:rFonts w:ascii="Arial" w:hAnsi="Arial" w:cs="Arial"/>
          <w:sz w:val="24"/>
          <w:szCs w:val="24"/>
        </w:rPr>
        <w:t>21</w:t>
      </w:r>
      <w:r w:rsidR="0031734F" w:rsidRPr="006F49E1">
        <w:rPr>
          <w:rFonts w:ascii="Arial" w:hAnsi="Arial" w:cs="Arial"/>
          <w:sz w:val="24"/>
          <w:szCs w:val="24"/>
        </w:rPr>
        <w:t>.</w:t>
      </w:r>
    </w:p>
    <w:p w14:paraId="6DB9A6A4" w14:textId="79D38A7E" w:rsidR="006F49E1" w:rsidRDefault="006F49E1" w:rsidP="006F49E1">
      <w:pPr>
        <w:rPr>
          <w:rFonts w:ascii="Arial" w:hAnsi="Arial" w:cs="Arial"/>
          <w:sz w:val="24"/>
          <w:szCs w:val="24"/>
        </w:rPr>
      </w:pPr>
      <w:r>
        <w:rPr>
          <w:rFonts w:ascii="Arial" w:hAnsi="Arial" w:cs="Arial"/>
          <w:sz w:val="24"/>
          <w:szCs w:val="24"/>
        </w:rPr>
        <w:t xml:space="preserve">- </w:t>
      </w:r>
      <w:r w:rsidRPr="006F49E1">
        <w:rPr>
          <w:rFonts w:ascii="Arial" w:hAnsi="Arial" w:cs="Arial"/>
          <w:sz w:val="24"/>
          <w:szCs w:val="24"/>
        </w:rPr>
        <w:t>2021. Disponível em: &lt;https://www.ibm.com/br-pt/products/bigquality#&gt;. Acesso em: 27 de abr. de 2021.</w:t>
      </w:r>
    </w:p>
    <w:p w14:paraId="6FBE2E21" w14:textId="393A9F22" w:rsidR="006F49E1" w:rsidRDefault="006F49E1" w:rsidP="006F49E1">
      <w:pPr>
        <w:rPr>
          <w:rFonts w:ascii="Arial" w:hAnsi="Arial" w:cs="Arial"/>
          <w:sz w:val="24"/>
          <w:szCs w:val="24"/>
        </w:rPr>
      </w:pPr>
      <w:r>
        <w:rPr>
          <w:rFonts w:ascii="Arial" w:hAnsi="Arial" w:cs="Arial"/>
          <w:sz w:val="24"/>
          <w:szCs w:val="24"/>
        </w:rPr>
        <w:t xml:space="preserve">- </w:t>
      </w:r>
      <w:r w:rsidRPr="006F49E1">
        <w:rPr>
          <w:rFonts w:ascii="Arial" w:hAnsi="Arial" w:cs="Arial"/>
          <w:sz w:val="24"/>
          <w:szCs w:val="24"/>
        </w:rPr>
        <w:t>2021. Disponível em: &lt;https://www.innovativesystems.com/data-quality&gt;. Acesso em: 27 de abr. de 2021.</w:t>
      </w:r>
    </w:p>
    <w:p w14:paraId="18F7B09F" w14:textId="713F925C" w:rsidR="006F49E1" w:rsidRDefault="006F49E1" w:rsidP="006F49E1">
      <w:pPr>
        <w:rPr>
          <w:rFonts w:ascii="Arial" w:hAnsi="Arial" w:cs="Arial"/>
          <w:sz w:val="24"/>
          <w:szCs w:val="24"/>
        </w:rPr>
      </w:pPr>
    </w:p>
    <w:p w14:paraId="2EDEC204" w14:textId="272E0630" w:rsidR="006F49E1" w:rsidRDefault="006F49E1" w:rsidP="006F49E1">
      <w:pPr>
        <w:rPr>
          <w:rFonts w:ascii="Arial" w:hAnsi="Arial" w:cs="Arial"/>
          <w:b/>
          <w:bCs/>
          <w:sz w:val="24"/>
          <w:szCs w:val="24"/>
        </w:rPr>
      </w:pPr>
      <w:r w:rsidRPr="006F49E1">
        <w:rPr>
          <w:rFonts w:ascii="Arial" w:hAnsi="Arial" w:cs="Arial"/>
          <w:b/>
          <w:bCs/>
          <w:sz w:val="24"/>
          <w:szCs w:val="24"/>
        </w:rPr>
        <w:t>Master Data Management</w:t>
      </w:r>
    </w:p>
    <w:p w14:paraId="42AF6BD6" w14:textId="3AD5460F" w:rsidR="006F49E1" w:rsidRDefault="006F49E1" w:rsidP="006F49E1">
      <w:pPr>
        <w:rPr>
          <w:rFonts w:ascii="Arial" w:hAnsi="Arial" w:cs="Arial"/>
          <w:sz w:val="24"/>
          <w:szCs w:val="24"/>
        </w:rPr>
      </w:pPr>
      <w:r>
        <w:rPr>
          <w:rFonts w:ascii="Arial" w:hAnsi="Arial" w:cs="Arial"/>
          <w:sz w:val="24"/>
          <w:szCs w:val="24"/>
        </w:rPr>
        <w:t xml:space="preserve">- </w:t>
      </w:r>
      <w:r w:rsidRPr="006F49E1">
        <w:rPr>
          <w:rFonts w:ascii="Arial" w:hAnsi="Arial" w:cs="Arial"/>
          <w:sz w:val="24"/>
          <w:szCs w:val="24"/>
        </w:rPr>
        <w:t xml:space="preserve">2021. Disponível em: &lt;https://www.informatica.com/br/products/cloud-integration/master-data-management-cloud/reference-360.html&gt;. Acesso em: </w:t>
      </w:r>
      <w:r>
        <w:rPr>
          <w:rFonts w:ascii="Arial" w:hAnsi="Arial" w:cs="Arial"/>
          <w:sz w:val="24"/>
          <w:szCs w:val="24"/>
        </w:rPr>
        <w:t>08</w:t>
      </w:r>
      <w:r w:rsidRPr="006F49E1">
        <w:rPr>
          <w:rFonts w:ascii="Arial" w:hAnsi="Arial" w:cs="Arial"/>
          <w:sz w:val="24"/>
          <w:szCs w:val="24"/>
        </w:rPr>
        <w:t xml:space="preserve"> de </w:t>
      </w:r>
      <w:r>
        <w:rPr>
          <w:rFonts w:ascii="Arial" w:hAnsi="Arial" w:cs="Arial"/>
          <w:sz w:val="24"/>
          <w:szCs w:val="24"/>
        </w:rPr>
        <w:t>mai.</w:t>
      </w:r>
      <w:r w:rsidRPr="006F49E1">
        <w:rPr>
          <w:rFonts w:ascii="Arial" w:hAnsi="Arial" w:cs="Arial"/>
          <w:sz w:val="24"/>
          <w:szCs w:val="24"/>
        </w:rPr>
        <w:t xml:space="preserve"> de 2021.</w:t>
      </w:r>
    </w:p>
    <w:p w14:paraId="0C917D63" w14:textId="12B91155" w:rsidR="006F49E1" w:rsidRDefault="006F49E1" w:rsidP="006F49E1">
      <w:pPr>
        <w:rPr>
          <w:rFonts w:ascii="Arial" w:hAnsi="Arial" w:cs="Arial"/>
          <w:sz w:val="24"/>
          <w:szCs w:val="24"/>
        </w:rPr>
      </w:pPr>
      <w:r>
        <w:rPr>
          <w:rFonts w:ascii="Arial" w:hAnsi="Arial" w:cs="Arial"/>
          <w:sz w:val="24"/>
          <w:szCs w:val="24"/>
        </w:rPr>
        <w:t xml:space="preserve">- </w:t>
      </w:r>
      <w:r w:rsidRPr="006F49E1">
        <w:rPr>
          <w:rFonts w:ascii="Arial" w:hAnsi="Arial" w:cs="Arial"/>
          <w:sz w:val="24"/>
          <w:szCs w:val="24"/>
        </w:rPr>
        <w:t xml:space="preserve">2021. Disponível em: &lt;https://www.ibm.com/br-pt/products/ibm-infosphere-master-data-management&gt;. Acesso em: </w:t>
      </w:r>
      <w:r>
        <w:rPr>
          <w:rFonts w:ascii="Arial" w:hAnsi="Arial" w:cs="Arial"/>
          <w:sz w:val="24"/>
          <w:szCs w:val="24"/>
        </w:rPr>
        <w:t>08</w:t>
      </w:r>
      <w:r w:rsidRPr="006F49E1">
        <w:rPr>
          <w:rFonts w:ascii="Arial" w:hAnsi="Arial" w:cs="Arial"/>
          <w:sz w:val="24"/>
          <w:szCs w:val="24"/>
        </w:rPr>
        <w:t xml:space="preserve"> de </w:t>
      </w:r>
      <w:r>
        <w:rPr>
          <w:rFonts w:ascii="Arial" w:hAnsi="Arial" w:cs="Arial"/>
          <w:sz w:val="24"/>
          <w:szCs w:val="24"/>
        </w:rPr>
        <w:t>mai.</w:t>
      </w:r>
      <w:r w:rsidRPr="006F49E1">
        <w:rPr>
          <w:rFonts w:ascii="Arial" w:hAnsi="Arial" w:cs="Arial"/>
          <w:sz w:val="24"/>
          <w:szCs w:val="24"/>
        </w:rPr>
        <w:t xml:space="preserve"> de 2021.</w:t>
      </w:r>
    </w:p>
    <w:p w14:paraId="5691CC82" w14:textId="554B57BB" w:rsidR="006F49E1" w:rsidRDefault="006F49E1" w:rsidP="006F49E1">
      <w:pPr>
        <w:rPr>
          <w:rFonts w:ascii="Arial" w:hAnsi="Arial" w:cs="Arial"/>
          <w:sz w:val="24"/>
          <w:szCs w:val="24"/>
        </w:rPr>
      </w:pPr>
      <w:r>
        <w:rPr>
          <w:rFonts w:ascii="Arial" w:hAnsi="Arial" w:cs="Arial"/>
          <w:sz w:val="24"/>
          <w:szCs w:val="24"/>
        </w:rPr>
        <w:t xml:space="preserve">- </w:t>
      </w:r>
      <w:r w:rsidRPr="006F49E1">
        <w:rPr>
          <w:rFonts w:ascii="Arial" w:hAnsi="Arial" w:cs="Arial"/>
          <w:sz w:val="24"/>
          <w:szCs w:val="24"/>
        </w:rPr>
        <w:t>20</w:t>
      </w:r>
      <w:r>
        <w:rPr>
          <w:rFonts w:ascii="Arial" w:hAnsi="Arial" w:cs="Arial"/>
          <w:sz w:val="24"/>
          <w:szCs w:val="24"/>
        </w:rPr>
        <w:t>12</w:t>
      </w:r>
      <w:r w:rsidRPr="006F49E1">
        <w:rPr>
          <w:rFonts w:ascii="Arial" w:hAnsi="Arial" w:cs="Arial"/>
          <w:sz w:val="24"/>
          <w:szCs w:val="24"/>
        </w:rPr>
        <w:t xml:space="preserve">. Disponível em: &lt;https://archive.sap.com/documents/docs/DOC-7674&gt;. Acesso em: </w:t>
      </w:r>
      <w:r>
        <w:rPr>
          <w:rFonts w:ascii="Arial" w:hAnsi="Arial" w:cs="Arial"/>
          <w:sz w:val="24"/>
          <w:szCs w:val="24"/>
        </w:rPr>
        <w:t>08</w:t>
      </w:r>
      <w:r w:rsidRPr="006F49E1">
        <w:rPr>
          <w:rFonts w:ascii="Arial" w:hAnsi="Arial" w:cs="Arial"/>
          <w:sz w:val="24"/>
          <w:szCs w:val="24"/>
        </w:rPr>
        <w:t xml:space="preserve"> de </w:t>
      </w:r>
      <w:r>
        <w:rPr>
          <w:rFonts w:ascii="Arial" w:hAnsi="Arial" w:cs="Arial"/>
          <w:sz w:val="24"/>
          <w:szCs w:val="24"/>
        </w:rPr>
        <w:t>mai.</w:t>
      </w:r>
      <w:r w:rsidRPr="006F49E1">
        <w:rPr>
          <w:rFonts w:ascii="Arial" w:hAnsi="Arial" w:cs="Arial"/>
          <w:sz w:val="24"/>
          <w:szCs w:val="24"/>
        </w:rPr>
        <w:t xml:space="preserve"> de 2021.</w:t>
      </w:r>
    </w:p>
    <w:p w14:paraId="46719440" w14:textId="77777777" w:rsidR="006F49E1" w:rsidRPr="006F49E1" w:rsidRDefault="006F49E1" w:rsidP="006F49E1">
      <w:pPr>
        <w:rPr>
          <w:rFonts w:ascii="Arial" w:hAnsi="Arial" w:cs="Arial"/>
          <w:b/>
          <w:bCs/>
          <w:sz w:val="24"/>
          <w:szCs w:val="24"/>
        </w:rPr>
      </w:pPr>
    </w:p>
    <w:p w14:paraId="4323F3C3" w14:textId="375AEE3A" w:rsidR="006F49E1" w:rsidRDefault="006F49E1" w:rsidP="006F49E1">
      <w:pPr>
        <w:rPr>
          <w:rFonts w:ascii="Arial" w:hAnsi="Arial" w:cs="Arial"/>
          <w:b/>
          <w:bCs/>
          <w:sz w:val="24"/>
          <w:szCs w:val="24"/>
        </w:rPr>
      </w:pPr>
      <w:r w:rsidRPr="006F49E1">
        <w:rPr>
          <w:rFonts w:ascii="Arial" w:hAnsi="Arial" w:cs="Arial"/>
          <w:b/>
          <w:bCs/>
          <w:sz w:val="24"/>
          <w:szCs w:val="24"/>
        </w:rPr>
        <w:t>Metadata Management Solution</w:t>
      </w:r>
    </w:p>
    <w:p w14:paraId="4156E73D" w14:textId="69AD2C9D" w:rsidR="00A631BE" w:rsidRDefault="00A631BE" w:rsidP="00A631BE">
      <w:pPr>
        <w:rPr>
          <w:rFonts w:ascii="Arial" w:hAnsi="Arial" w:cs="Arial"/>
          <w:sz w:val="24"/>
          <w:szCs w:val="24"/>
        </w:rPr>
      </w:pPr>
      <w:r>
        <w:rPr>
          <w:rFonts w:ascii="Arial" w:hAnsi="Arial" w:cs="Arial"/>
          <w:sz w:val="24"/>
          <w:szCs w:val="24"/>
        </w:rPr>
        <w:t xml:space="preserve">- </w:t>
      </w:r>
      <w:r w:rsidRPr="006F49E1">
        <w:rPr>
          <w:rFonts w:ascii="Arial" w:hAnsi="Arial" w:cs="Arial"/>
          <w:sz w:val="24"/>
          <w:szCs w:val="24"/>
        </w:rPr>
        <w:t>2021. Disponível em: &lt;</w:t>
      </w:r>
      <w:r w:rsidRPr="00A631BE">
        <w:rPr>
          <w:rFonts w:ascii="Arial" w:hAnsi="Arial" w:cs="Arial"/>
          <w:sz w:val="24"/>
          <w:szCs w:val="24"/>
        </w:rPr>
        <w:t>https://www.collibra.com/data-catalog</w:t>
      </w:r>
      <w:r w:rsidRPr="006F49E1">
        <w:rPr>
          <w:rFonts w:ascii="Arial" w:hAnsi="Arial" w:cs="Arial"/>
          <w:sz w:val="24"/>
          <w:szCs w:val="24"/>
        </w:rPr>
        <w:t xml:space="preserve">&gt;. Acesso em: </w:t>
      </w:r>
      <w:r>
        <w:rPr>
          <w:rFonts w:ascii="Arial" w:hAnsi="Arial" w:cs="Arial"/>
          <w:sz w:val="24"/>
          <w:szCs w:val="24"/>
        </w:rPr>
        <w:t>18</w:t>
      </w:r>
      <w:r w:rsidRPr="006F49E1">
        <w:rPr>
          <w:rFonts w:ascii="Arial" w:hAnsi="Arial" w:cs="Arial"/>
          <w:sz w:val="24"/>
          <w:szCs w:val="24"/>
        </w:rPr>
        <w:t xml:space="preserve"> de </w:t>
      </w:r>
      <w:r>
        <w:rPr>
          <w:rFonts w:ascii="Arial" w:hAnsi="Arial" w:cs="Arial"/>
          <w:sz w:val="24"/>
          <w:szCs w:val="24"/>
        </w:rPr>
        <w:t>mai.</w:t>
      </w:r>
      <w:r w:rsidRPr="006F49E1">
        <w:rPr>
          <w:rFonts w:ascii="Arial" w:hAnsi="Arial" w:cs="Arial"/>
          <w:sz w:val="24"/>
          <w:szCs w:val="24"/>
        </w:rPr>
        <w:t xml:space="preserve"> de 2021.</w:t>
      </w:r>
    </w:p>
    <w:p w14:paraId="0799A6B3" w14:textId="4D4B82DC" w:rsidR="00A631BE" w:rsidRDefault="00A631BE" w:rsidP="00A631BE">
      <w:pPr>
        <w:rPr>
          <w:rFonts w:ascii="Arial" w:hAnsi="Arial" w:cs="Arial"/>
          <w:sz w:val="24"/>
          <w:szCs w:val="24"/>
        </w:rPr>
      </w:pPr>
      <w:r>
        <w:rPr>
          <w:rFonts w:ascii="Arial" w:hAnsi="Arial" w:cs="Arial"/>
          <w:sz w:val="24"/>
          <w:szCs w:val="24"/>
        </w:rPr>
        <w:t xml:space="preserve">- </w:t>
      </w:r>
      <w:r w:rsidRPr="006F49E1">
        <w:rPr>
          <w:rFonts w:ascii="Arial" w:hAnsi="Arial" w:cs="Arial"/>
          <w:sz w:val="24"/>
          <w:szCs w:val="24"/>
        </w:rPr>
        <w:t>2021. Disponível em: &lt;</w:t>
      </w:r>
      <w:r w:rsidRPr="00A631BE">
        <w:rPr>
          <w:rFonts w:ascii="Arial" w:hAnsi="Arial" w:cs="Arial"/>
          <w:sz w:val="24"/>
          <w:szCs w:val="24"/>
        </w:rPr>
        <w:t>https://www.informatica.com/br/products/data-catalog/enterprise-data-catalog.html</w:t>
      </w:r>
      <w:r w:rsidRPr="006F49E1">
        <w:rPr>
          <w:rFonts w:ascii="Arial" w:hAnsi="Arial" w:cs="Arial"/>
          <w:sz w:val="24"/>
          <w:szCs w:val="24"/>
        </w:rPr>
        <w:t xml:space="preserve">&gt;. Acesso em: </w:t>
      </w:r>
      <w:r>
        <w:rPr>
          <w:rFonts w:ascii="Arial" w:hAnsi="Arial" w:cs="Arial"/>
          <w:sz w:val="24"/>
          <w:szCs w:val="24"/>
        </w:rPr>
        <w:t>18</w:t>
      </w:r>
      <w:r w:rsidRPr="006F49E1">
        <w:rPr>
          <w:rFonts w:ascii="Arial" w:hAnsi="Arial" w:cs="Arial"/>
          <w:sz w:val="24"/>
          <w:szCs w:val="24"/>
        </w:rPr>
        <w:t xml:space="preserve"> de </w:t>
      </w:r>
      <w:r>
        <w:rPr>
          <w:rFonts w:ascii="Arial" w:hAnsi="Arial" w:cs="Arial"/>
          <w:sz w:val="24"/>
          <w:szCs w:val="24"/>
        </w:rPr>
        <w:t>mai.</w:t>
      </w:r>
      <w:r w:rsidRPr="006F49E1">
        <w:rPr>
          <w:rFonts w:ascii="Arial" w:hAnsi="Arial" w:cs="Arial"/>
          <w:sz w:val="24"/>
          <w:szCs w:val="24"/>
        </w:rPr>
        <w:t xml:space="preserve"> de 2021.</w:t>
      </w:r>
    </w:p>
    <w:p w14:paraId="56889CFD" w14:textId="466C8678" w:rsidR="00A631BE" w:rsidRDefault="00A631BE" w:rsidP="00A631BE">
      <w:pPr>
        <w:rPr>
          <w:rFonts w:ascii="Arial" w:hAnsi="Arial" w:cs="Arial"/>
          <w:sz w:val="24"/>
          <w:szCs w:val="24"/>
        </w:rPr>
      </w:pPr>
      <w:r>
        <w:rPr>
          <w:rFonts w:ascii="Arial" w:hAnsi="Arial" w:cs="Arial"/>
          <w:sz w:val="24"/>
          <w:szCs w:val="24"/>
        </w:rPr>
        <w:t xml:space="preserve">- </w:t>
      </w:r>
      <w:r w:rsidRPr="006F49E1">
        <w:rPr>
          <w:rFonts w:ascii="Arial" w:hAnsi="Arial" w:cs="Arial"/>
          <w:sz w:val="24"/>
          <w:szCs w:val="24"/>
        </w:rPr>
        <w:t>2021. Disponível em: &lt;</w:t>
      </w:r>
      <w:r w:rsidRPr="00A631BE">
        <w:rPr>
          <w:rFonts w:ascii="Arial" w:hAnsi="Arial" w:cs="Arial"/>
          <w:sz w:val="24"/>
          <w:szCs w:val="24"/>
        </w:rPr>
        <w:t>https://www.ibm.com/br-pt/cloud/watson-knowledge-catalog</w:t>
      </w:r>
      <w:r w:rsidRPr="006F49E1">
        <w:rPr>
          <w:rFonts w:ascii="Arial" w:hAnsi="Arial" w:cs="Arial"/>
          <w:sz w:val="24"/>
          <w:szCs w:val="24"/>
        </w:rPr>
        <w:t xml:space="preserve">&gt;. Acesso em: </w:t>
      </w:r>
      <w:r>
        <w:rPr>
          <w:rFonts w:ascii="Arial" w:hAnsi="Arial" w:cs="Arial"/>
          <w:sz w:val="24"/>
          <w:szCs w:val="24"/>
        </w:rPr>
        <w:t>18</w:t>
      </w:r>
      <w:r w:rsidRPr="006F49E1">
        <w:rPr>
          <w:rFonts w:ascii="Arial" w:hAnsi="Arial" w:cs="Arial"/>
          <w:sz w:val="24"/>
          <w:szCs w:val="24"/>
        </w:rPr>
        <w:t xml:space="preserve"> de </w:t>
      </w:r>
      <w:r>
        <w:rPr>
          <w:rFonts w:ascii="Arial" w:hAnsi="Arial" w:cs="Arial"/>
          <w:sz w:val="24"/>
          <w:szCs w:val="24"/>
        </w:rPr>
        <w:t>mai.</w:t>
      </w:r>
      <w:r w:rsidRPr="006F49E1">
        <w:rPr>
          <w:rFonts w:ascii="Arial" w:hAnsi="Arial" w:cs="Arial"/>
          <w:sz w:val="24"/>
          <w:szCs w:val="24"/>
        </w:rPr>
        <w:t xml:space="preserve"> de 2021.</w:t>
      </w:r>
    </w:p>
    <w:p w14:paraId="64E80B3C" w14:textId="51FB7A63" w:rsidR="00A631BE" w:rsidRDefault="00A631BE" w:rsidP="00A631BE">
      <w:pPr>
        <w:rPr>
          <w:rFonts w:ascii="Arial" w:hAnsi="Arial" w:cs="Arial"/>
          <w:sz w:val="24"/>
          <w:szCs w:val="24"/>
        </w:rPr>
      </w:pPr>
    </w:p>
    <w:p w14:paraId="33957441" w14:textId="77777777" w:rsidR="00A631BE" w:rsidRDefault="00A631BE" w:rsidP="00A631BE">
      <w:pPr>
        <w:rPr>
          <w:rFonts w:ascii="Arial" w:hAnsi="Arial" w:cs="Arial"/>
          <w:sz w:val="24"/>
          <w:szCs w:val="24"/>
        </w:rPr>
      </w:pPr>
    </w:p>
    <w:p w14:paraId="02F30D6E" w14:textId="77777777" w:rsidR="00A631BE" w:rsidRPr="006F49E1" w:rsidRDefault="00A631BE" w:rsidP="006F49E1">
      <w:pPr>
        <w:rPr>
          <w:rFonts w:ascii="Arial" w:hAnsi="Arial" w:cs="Arial"/>
          <w:b/>
          <w:bCs/>
          <w:sz w:val="24"/>
          <w:szCs w:val="24"/>
        </w:rPr>
      </w:pPr>
    </w:p>
    <w:p w14:paraId="60DA9FAD" w14:textId="2E8244AF" w:rsidR="006F49E1" w:rsidRDefault="006F49E1" w:rsidP="006F49E1">
      <w:pPr>
        <w:rPr>
          <w:rFonts w:ascii="Arial" w:hAnsi="Arial" w:cs="Arial"/>
          <w:sz w:val="24"/>
          <w:szCs w:val="24"/>
        </w:rPr>
      </w:pPr>
    </w:p>
    <w:p w14:paraId="22ED8199" w14:textId="5678776E" w:rsidR="006F49E1" w:rsidRDefault="006F49E1" w:rsidP="006F49E1">
      <w:pPr>
        <w:rPr>
          <w:rFonts w:ascii="Arial" w:hAnsi="Arial" w:cs="Arial"/>
          <w:sz w:val="24"/>
          <w:szCs w:val="24"/>
        </w:rPr>
      </w:pPr>
    </w:p>
    <w:p w14:paraId="0C5B44BE" w14:textId="645A189D" w:rsidR="006F49E1" w:rsidRDefault="006F49E1" w:rsidP="006F49E1">
      <w:pPr>
        <w:rPr>
          <w:rFonts w:ascii="Arial" w:hAnsi="Arial" w:cs="Arial"/>
          <w:sz w:val="24"/>
          <w:szCs w:val="24"/>
        </w:rPr>
      </w:pPr>
    </w:p>
    <w:p w14:paraId="2BB017C9" w14:textId="77777777" w:rsidR="006F49E1" w:rsidRPr="006F49E1" w:rsidRDefault="006F49E1" w:rsidP="006F49E1">
      <w:pPr>
        <w:rPr>
          <w:rFonts w:ascii="Arial" w:hAnsi="Arial" w:cs="Arial"/>
          <w:b/>
          <w:bCs/>
          <w:sz w:val="24"/>
          <w:szCs w:val="24"/>
        </w:rPr>
      </w:pPr>
    </w:p>
    <w:p w14:paraId="3C1E33E5" w14:textId="77777777" w:rsidR="006F49E1" w:rsidRDefault="006F49E1" w:rsidP="0031734F">
      <w:pPr>
        <w:rPr>
          <w:rFonts w:ascii="Arial" w:hAnsi="Arial" w:cs="Arial"/>
          <w:sz w:val="24"/>
          <w:szCs w:val="24"/>
        </w:rPr>
      </w:pPr>
    </w:p>
    <w:p w14:paraId="60B16A85" w14:textId="77777777" w:rsidR="006F49E1" w:rsidRPr="006F49E1" w:rsidRDefault="006F49E1" w:rsidP="0031734F">
      <w:pPr>
        <w:rPr>
          <w:rFonts w:ascii="Arial" w:hAnsi="Arial" w:cs="Arial"/>
          <w:sz w:val="24"/>
          <w:szCs w:val="24"/>
        </w:rPr>
      </w:pPr>
    </w:p>
    <w:sectPr w:rsidR="006F49E1" w:rsidRPr="006F49E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A43F7"/>
    <w:multiLevelType w:val="hybridMultilevel"/>
    <w:tmpl w:val="4E349534"/>
    <w:lvl w:ilvl="0" w:tplc="6EDEBD44">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197"/>
    <w:rsid w:val="000347AA"/>
    <w:rsid w:val="00037CCA"/>
    <w:rsid w:val="0005123F"/>
    <w:rsid w:val="000F34D6"/>
    <w:rsid w:val="00181C7E"/>
    <w:rsid w:val="00260C91"/>
    <w:rsid w:val="002B44B8"/>
    <w:rsid w:val="002B451C"/>
    <w:rsid w:val="00302834"/>
    <w:rsid w:val="00307033"/>
    <w:rsid w:val="0031734F"/>
    <w:rsid w:val="00324E39"/>
    <w:rsid w:val="00372EC4"/>
    <w:rsid w:val="00406947"/>
    <w:rsid w:val="00425D2A"/>
    <w:rsid w:val="00474D43"/>
    <w:rsid w:val="004C11CE"/>
    <w:rsid w:val="00545F74"/>
    <w:rsid w:val="0061372A"/>
    <w:rsid w:val="006409EA"/>
    <w:rsid w:val="00661043"/>
    <w:rsid w:val="006E7D00"/>
    <w:rsid w:val="006F49E1"/>
    <w:rsid w:val="00733345"/>
    <w:rsid w:val="00795B65"/>
    <w:rsid w:val="007A0E8B"/>
    <w:rsid w:val="007B4197"/>
    <w:rsid w:val="007C3C6A"/>
    <w:rsid w:val="007D7AF5"/>
    <w:rsid w:val="007F2F10"/>
    <w:rsid w:val="00833416"/>
    <w:rsid w:val="008E4320"/>
    <w:rsid w:val="00912EDE"/>
    <w:rsid w:val="00990026"/>
    <w:rsid w:val="009F40F2"/>
    <w:rsid w:val="00A35C37"/>
    <w:rsid w:val="00A631BE"/>
    <w:rsid w:val="00A73F05"/>
    <w:rsid w:val="00A7717C"/>
    <w:rsid w:val="00AA64E7"/>
    <w:rsid w:val="00AB29FD"/>
    <w:rsid w:val="00AD6900"/>
    <w:rsid w:val="00AD78AA"/>
    <w:rsid w:val="00AE3801"/>
    <w:rsid w:val="00B03BB2"/>
    <w:rsid w:val="00B515D5"/>
    <w:rsid w:val="00BC671C"/>
    <w:rsid w:val="00BE792D"/>
    <w:rsid w:val="00BF7EF2"/>
    <w:rsid w:val="00C205E4"/>
    <w:rsid w:val="00C52441"/>
    <w:rsid w:val="00C54F5D"/>
    <w:rsid w:val="00CD2890"/>
    <w:rsid w:val="00CD47E9"/>
    <w:rsid w:val="00DC23C7"/>
    <w:rsid w:val="00DE52E9"/>
    <w:rsid w:val="00ED14FE"/>
    <w:rsid w:val="00F161E2"/>
    <w:rsid w:val="00F86DBA"/>
    <w:rsid w:val="00FA7A33"/>
    <w:rsid w:val="00FD29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D4754"/>
  <w15:chartTrackingRefBased/>
  <w15:docId w15:val="{164ECA2C-0F2D-40F0-9D11-A7C392862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03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54F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51283">
      <w:bodyDiv w:val="1"/>
      <w:marLeft w:val="0"/>
      <w:marRight w:val="0"/>
      <w:marTop w:val="0"/>
      <w:marBottom w:val="0"/>
      <w:divBdr>
        <w:top w:val="none" w:sz="0" w:space="0" w:color="auto"/>
        <w:left w:val="none" w:sz="0" w:space="0" w:color="auto"/>
        <w:bottom w:val="none" w:sz="0" w:space="0" w:color="auto"/>
        <w:right w:val="none" w:sz="0" w:space="0" w:color="auto"/>
      </w:divBdr>
    </w:div>
    <w:div w:id="409693865">
      <w:bodyDiv w:val="1"/>
      <w:marLeft w:val="0"/>
      <w:marRight w:val="0"/>
      <w:marTop w:val="0"/>
      <w:marBottom w:val="0"/>
      <w:divBdr>
        <w:top w:val="none" w:sz="0" w:space="0" w:color="auto"/>
        <w:left w:val="none" w:sz="0" w:space="0" w:color="auto"/>
        <w:bottom w:val="none" w:sz="0" w:space="0" w:color="auto"/>
        <w:right w:val="none" w:sz="0" w:space="0" w:color="auto"/>
      </w:divBdr>
    </w:div>
    <w:div w:id="678849417">
      <w:bodyDiv w:val="1"/>
      <w:marLeft w:val="0"/>
      <w:marRight w:val="0"/>
      <w:marTop w:val="0"/>
      <w:marBottom w:val="0"/>
      <w:divBdr>
        <w:top w:val="none" w:sz="0" w:space="0" w:color="auto"/>
        <w:left w:val="none" w:sz="0" w:space="0" w:color="auto"/>
        <w:bottom w:val="none" w:sz="0" w:space="0" w:color="auto"/>
        <w:right w:val="none" w:sz="0" w:space="0" w:color="auto"/>
      </w:divBdr>
    </w:div>
    <w:div w:id="1000154459">
      <w:bodyDiv w:val="1"/>
      <w:marLeft w:val="0"/>
      <w:marRight w:val="0"/>
      <w:marTop w:val="0"/>
      <w:marBottom w:val="0"/>
      <w:divBdr>
        <w:top w:val="none" w:sz="0" w:space="0" w:color="auto"/>
        <w:left w:val="none" w:sz="0" w:space="0" w:color="auto"/>
        <w:bottom w:val="none" w:sz="0" w:space="0" w:color="auto"/>
        <w:right w:val="none" w:sz="0" w:space="0" w:color="auto"/>
      </w:divBdr>
    </w:div>
    <w:div w:id="1050348593">
      <w:bodyDiv w:val="1"/>
      <w:marLeft w:val="0"/>
      <w:marRight w:val="0"/>
      <w:marTop w:val="0"/>
      <w:marBottom w:val="0"/>
      <w:divBdr>
        <w:top w:val="none" w:sz="0" w:space="0" w:color="auto"/>
        <w:left w:val="none" w:sz="0" w:space="0" w:color="auto"/>
        <w:bottom w:val="none" w:sz="0" w:space="0" w:color="auto"/>
        <w:right w:val="none" w:sz="0" w:space="0" w:color="auto"/>
      </w:divBdr>
    </w:div>
    <w:div w:id="1123959140">
      <w:bodyDiv w:val="1"/>
      <w:marLeft w:val="0"/>
      <w:marRight w:val="0"/>
      <w:marTop w:val="0"/>
      <w:marBottom w:val="0"/>
      <w:divBdr>
        <w:top w:val="none" w:sz="0" w:space="0" w:color="auto"/>
        <w:left w:val="none" w:sz="0" w:space="0" w:color="auto"/>
        <w:bottom w:val="none" w:sz="0" w:space="0" w:color="auto"/>
        <w:right w:val="none" w:sz="0" w:space="0" w:color="auto"/>
      </w:divBdr>
    </w:div>
    <w:div w:id="1838957179">
      <w:bodyDiv w:val="1"/>
      <w:marLeft w:val="0"/>
      <w:marRight w:val="0"/>
      <w:marTop w:val="0"/>
      <w:marBottom w:val="0"/>
      <w:divBdr>
        <w:top w:val="none" w:sz="0" w:space="0" w:color="auto"/>
        <w:left w:val="none" w:sz="0" w:space="0" w:color="auto"/>
        <w:bottom w:val="none" w:sz="0" w:space="0" w:color="auto"/>
        <w:right w:val="none" w:sz="0" w:space="0" w:color="auto"/>
      </w:divBdr>
    </w:div>
    <w:div w:id="1993177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C26C5-EDFC-469B-82E4-85189DD55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1003</TotalTime>
  <Pages>11</Pages>
  <Words>2176</Words>
  <Characters>11754</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Arcanjo de Oliveira Rodrigues</dc:creator>
  <cp:keywords/>
  <dc:description/>
  <cp:lastModifiedBy>Samuel Arcanjo de Oliveira Rodrigues</cp:lastModifiedBy>
  <cp:revision>22</cp:revision>
  <dcterms:created xsi:type="dcterms:W3CDTF">2021-04-25T17:22:00Z</dcterms:created>
  <dcterms:modified xsi:type="dcterms:W3CDTF">2021-05-23T19:56:00Z</dcterms:modified>
</cp:coreProperties>
</file>