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工程部位向量召回</w:t>
        <w:br/>
        <w:t>可落地实施方案 V1.1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color w:val="595959"/>
          <w:sz w:val="23"/>
        </w:rPr>
        <w:t>基于《无标题.csv》的字段级设计、Embedding 拆分、Hybrid Retrieval、Rerank、空间过滤与置信度实现规格</w:t>
      </w:r>
    </w:p>
    <w:p>
      <w:pPr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20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文档定位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可直接交给 Vibe Coding / Coding Agent 实现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真实数据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32,732 条工程部位记录，42 个源字段，层级最多 5 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默认技术栈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MySQL/业务库 + CDC/Change Flow + OpenSearch + BGE-M3 + bge-reranker-v2-m3 + FastAPI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Dense Vector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 路：name_vector[1024] + context_vector[1024]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版本状态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V1.1 · 已完成二次技术审查与一致性修订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核心原则：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类别/类型先在 SQL 转中文；桩号先结构化，再生成 effective_chainage；精确身份、方向、线路与里程不交给 embedding 猜；向量负责语义候选，Reranker 负责二阶段排序，工程量/台账数值最终按 engineering_id 回源。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0. 本次复审结论与修订闭环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V1.0 的主架构无需推倒重来，但存在若直接交给 Coding Agent 会造成实现歧义或漏召回的边界问题。V1.1 已将这些问题改进为明确的数据契约、代码路径和验收用例。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V1.0 风险</w:t>
            </w:r>
          </w:p>
        </w:tc>
        <w:tc>
          <w:tcPr>
            <w:tcW w:type="dxa" w:w="527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V1.1 修订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active View 过滤 deleted，但增量又想从同一 View 发现删除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拆成 Active Snapshot + CDC/Change Flow；删除事件独立处理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只用 begin/end_stump_num，名称内有桩号但结构值为空会漏召回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 own_chainage + effective_chainage + source/quality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cross_alignment=false 放入公共 filter 会把跨线路记录从所有通道删除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Strict Spatial 与 Semantic Fallback 分离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dynamic=strict 与 ETL 派生字段未完全一致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INDEXED/STORED 与 BUILD_ONLY；mapping 补齐并 bulk 前校验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Schema 缺 engineering_code，单位工程名称无 Resolver 到 ID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 engineering_code、UnitResolver、TaxonomyResolver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final_score 同时承担排序与置信度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拆成 ranking_score 与 independent confidence policy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Business Feature 固定分母导致短 Query 天然低分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applicable features 动态归一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position_tokens 过度依赖单一 Regex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拆结构编号字段 + canonical token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父节点变化不会让子节点 context vector 失效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 descendant invalidation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祖先继承里程若参与强过滤会造成粗范围误命中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strict quality&gt;=0.85；ANCESTOR/UNIT 只做 fallback/boost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新增修正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复审结论：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 V1.1 可以作为开发基线。权重和阈值仍属于“可运行初始值”，必须通过真实 benchmark 校准；这不是文档缺陷，而是任何检索系统上线前必须完成的验证步骤。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1. 最终推荐架构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线上链路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User Query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QueryParser + Resolver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├─ engineering_code / project / unit / category / type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├─ alignment_codes / 左右幅(线) / local_side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├─ chainage / position identity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└─ semantic_query（移除里程数值，保留身份编号）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Base Filters（权限/项目 + 高置信结构字段）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├─ 无可靠桩号：Exact + BM25 + NameDense + ContextDense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└─ 有可靠桩号：Strict Spatial Recall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├─ effective_chainage overlap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├─ chainage_quality &gt;= 0.85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└─ cross_alignment = 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└─ strict候选不足 → Semantic Fallback（低权重，不做普通里程硬过滤）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Weighted RRF(k=60) → Top80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BGE Reranker → Top50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RankingScore = 0.60*rerank + 0.20*fusion + 0.20*business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Independent Confidence Policy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Top10 + score_breakdown + confidence + debug trace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└─ engineering_id 回源工程量/清单/0#台账等事实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1.1 第一版默认参数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默认值</w:t>
            </w:r>
          </w:p>
        </w:tc>
        <w:tc>
          <w:tcPr>
            <w:tcW w:type="dxa" w:w="425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embedding_model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BAAI/bge-m3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Dense 1024 维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name/context dimension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1024 / 1024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同一模型、两种文档视图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name/context max tokens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256 / 512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不是模型上限，只是降噪和提速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reranker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BAAI/bge-reranker-v2-m3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Top50 Cross Encoder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exact / bm25 / dense TopK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 / 80 / 80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每路独立可观测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fusion_keep_k / rerank_k / final_top_k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 / 50 / 10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融合→重排→返回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rrf_k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Weighted RRF 常量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strict_chainage_quality_min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0.85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默认只有 STRUCTURED/NAME 可进入强空间过滤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strict_min_candidates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不足时触发 fallback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fallback_top_k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40/arm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只在 CHAINAGE 需要时运行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confidence HIGH / MEDIUM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0.88 / 0.72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启发式初始值，不是概率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default nearby radius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50m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“附近”未给距离时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2. 《无标题.csv》真实数据审查与影响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观察项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真实情况</w:t>
            </w:r>
          </w:p>
        </w:tc>
        <w:tc>
          <w:tcPr>
            <w:tcW w:type="dxa" w:w="425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设计结论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记录/字段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32,732 条 / 42 字段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单索引即可，先不做复杂分库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工程类别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 个 ID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 映射中文；filter/boost，不单独建向量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工程类型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141 个非空 ID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 映射中文；filter/boost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单位工程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 148 个 unit_engineering_id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强消歧字段，必须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层级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depth 1~5；depth=5 约5,590条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必须 parent/ancestor/path 重建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最小单元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is_min_unit=1 约29,392条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具体部位优先叶子，父级查询不能强制 leaf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结构化桩号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27,181 条 begin/end 可数值化；2,546 条起点&gt;终点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 输出升序 own_chainage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名称桩号缺结构值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约2,188条名称/全称含 Kx+xxx，但 begin/end 数值缺失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必须从名称补 effective_chainage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线路前缀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约20种 K/ZK/AK/CK/BK/GK…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数值化不能丢线路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跨线路区间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发现3条：GK→EK、GK→FK、QK→FK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不能放进普通 interval hard filter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18位ID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engineering_id/pro_id 等超过 JS 安全整数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全链路 string/keyword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8E6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CSV 里的直接证据：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例如 “K4+996.5主线上跨宋告桥左幅/右幅” 名称本身包含明确桩号，但对应结构化桩号字段可为空。因此“只用 begin_stump_num/end_stump_num 做空间过滤”会真实漏召回，不是理论问题。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3. SQL 数据契约：Active Snapshot 与 Change Flow 分离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Retrieval Service 不直接依赖原始表内部枚举。SQL 层负责类别/类型中文映射和结构化桩号升序；ETL 负责层级和 effective_chainage。删除必须有独立事件流。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3.1 Active Snapshot View（全量与正常 UPSERT）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MySQL 8 逻辑骨架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CREATE OR REPLACE VIEW vw_engineering_retrieval_source AS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SELECT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CAST(e.engineering_id AS CHAR)        AS engineering_id,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e.engineering_code,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CAST(e.pro_id AS CHAR)                AS pro_id,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CAST(e.unit_engineering_id AS CHAR)   AS unit_engineering_id,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CAST(e.parent_engineering_id AS CHAR) AS parent_engineering_id,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e.engineering_name,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e.engineering_full_name,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ec.category_name AS engineering_category_name,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et.type_name     AS engineering_type_name,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UPPER(NULLIF(TRIM(e.prefix), '')) AS alignment_code,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WHEN e.begin_stump_num IS NULL OR e.end_stump_num IS NULL THEN NULL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WHEN e.begin_stump_num=0 AND e.end_stump_num=0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AND COALESCE(TRIM(e.begin_stump),'')=''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AND COALESCE(TRIM(e.end_stump),'')='' THEN NULL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ELSE LEAST(e.begin_stump_num, e.end_stump_num)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END AS own_chainage_start_m,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WHEN e.begin_stump_num IS NULL OR e.end_stump_num IS NULL THEN NULL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WHEN e.begin_stump_num=0 AND e.end_stump_num=0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AND COALESCE(TRIM(e.begin_stump),'')=''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AND COALESCE(TRIM(e.end_stump),'')='' THEN NULL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ELSE GREATEST(e.begin_stump_num, e.end_stump_num)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END AS own_chainage_end_m,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CAST(e.is_min_unit AS UNSIGNED) AS is_min_unit,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e.update_time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FROM engineering 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LEFT JOIN engineering_category_dict ec ON ec.category_id=e.engineering_category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LEFT JOIN engineering_type_dict et     ON et.type_id=e.engineering_type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WHERE e.is_deleted=0;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FF4CE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0/0 语义：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上面的 CASE 已给出可直接实现的基线：0/0 且原始 begin_stump/end_stump 为空时按 NULL。若业务还有其他“未录入=0”的规则，应在 SQL 数据契约层集中补充测试；原始文本明确 K0+000 时才保留真实0。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3.2 删除/变更流（必须独立）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Change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-- 方案A（优先）：binlog/CDC 捕获 engineering 表 UPDATE/DELETE（软删/硬删都可）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-- 方案B：不滤 deleted 的 change view + (update_time, engineering_id) 游标（只适合软删除仍保留行）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SELECT CAST(engineering_id AS CHAR) AS engineering_id,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CAST(is_deleted AS UNSIGNED) AS is_deleted,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update_time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FROM engineering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WHERE (update_time, engineering_id) &gt; (?, ?)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ORDER BY update_time, engineering_id;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-- event.is_deleted = 1 -&gt; DELETE OpenSearch _id=engineering_id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-- event.is_deleted = 0 -&gt; 从 active snapshot view 读完整记录后 UPSERT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8E6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禁止的实现：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不要从 `WHERE is_deleted=0` 的 View 轮询删除。被删除记录已经不可见；如果存在物理 DELETE，必须用 CDC/binlog 或业务事件，change view 也无法看到已经消失的行。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4. Canonical Retrieval Document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字段</w:t>
            </w:r>
          </w:p>
        </w:tc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类型</w:t>
            </w:r>
          </w:p>
        </w:tc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来源/生成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engineering_id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keyword/string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OpenSearch _id / 回源主键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engineering_code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直接 exact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pro_id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keyword/string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权限/项目 hard filter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unit_engineering_id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keyword/string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 + Resolver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单位工程 filter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parent_engineering_id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keyword/string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层级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ancestor_ids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keyword[]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ETL parent chain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层级 filter/debug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parent_name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ETL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上下文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path_names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keyword[]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ETL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层级结构/debug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path_text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join(path_names)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BM25/rerank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text+keyword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Exact/BM25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engineering_full_name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text+keyword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Exact/BM25/context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unit_engineering_name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text+keyword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 map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强消歧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engineering_category_name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 中文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filter/feature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engineering_type_name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 中文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filter/feature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alignment_codes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keyword[]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结构/名称解析合并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显式线路 filter；跨线路可保留多个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alignment_side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LEFT_WIDTH/RIGHT_WIDTH/LEFT_LINE/RIGHT_LINE/NONE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方向 hard/boost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local_side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LEFT/RIGHT/BOTH/NONE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“左侧/右侧”独立语义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own_chainage_start/end_m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double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原始结构事实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effective_chainage_start/end_m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double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ETL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Strict/Fallback 空间召回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effective_chainage_source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STRUCTURED/NAME/ANCESTOR/UNIT/NONE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置信度/调试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effective_chainage_quality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float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1/0.9/0.75/0.6/0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决定是否可 strict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cross_alignment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boolean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begin/end prefix 比较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空间 filter guard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position_tokens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keyword[]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PositionTokenExtractor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Exact/entity feature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abutment_no/pier_no/pile_no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结构编号抽取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强身份特征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span_no/segment_no/joint_no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结构编号抽取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强身份特征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alias_terms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keyword[]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alias dictionary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Exact arm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semantic_name / semantic_path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normalizer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Dense/上下文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search_text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可检索字段拼接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BM25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embedding_name_text / embedding_context_text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stored, not indexed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text_builder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离线向量输入/debug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rerank_text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stored, not indexed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text_builder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Cross Encoder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name_vector/context_vector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knn_vector(1024)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BGE-M3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两路 Dense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embedding/normalizer/alias/taxonomy_version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配置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灰度/失效判断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embedding_input_hash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keyword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输入+版本 hash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避免无效重算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depth/is_min_unit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short/bool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ETL/SQL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排序/意图控制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5. effective_chainage：空间召回的关键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SQL 只输出当前记录自身的结构化桩号；ETL 生成用于检索的 effective_chainage。必须记录来源，不能让“继承的粗范围”伪装成当前部位的精确位置。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source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quality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是否进入 Strict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STRUCTURED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当前记录 own_chainage 合法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 engineering_name/full_name 唯一解析出一致桩号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ANCESTOR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0.75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最近祖先存在可靠区间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否，只 fallback/boost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0.60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单位工程存在可靠区间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否，只 fallback/boost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NONE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没有可用桩号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effective_chainage.py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STRICT_QUALITY_MIN = 0.85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derive_effective_chainage(node, by_id):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valid_structured_chainage(node):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chainage(node), codes(node), 'STRUCTURED', 1.00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parsed = parse_unique_chainage(node.engineering_name, node.engineering_full_name)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parsed and parsed.is_unambiguous: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parsed.range, parsed.codes, 'NAME', 0.90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anc in nearest_ancestors(node, by_id):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if anc.effective_chainage_quality &gt;= 0.85 and not anc.cross_alignment: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return anc.range, anc.alignment_codes, 'ANCESTOR', 0.75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unit = by_id.get(node.unit_engineering_id)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unit and unit.effective_chainage_quality &gt;= 0.85: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unit.range, unit.alignment_codes, 'UNIT', 0.60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None, [], 'NONE', 0.00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AF3F8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 strict=0.85：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若把 ANCESTOR/UNIT 的大区间也作为强过滤依据，某个 K12+400 查询可能让整座桥/隧道范围内大量没有自身桩号的子节点都变成“精确空间命中”。V1.1 默认只允许 STRUCTURED/NAME 进入 Strict Spatial Recall。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alignment_codes 生成：合并 SQL prefix、begin_stump/end_stump 原文本以及当前 engineering_name 中解析出的线路前缀并去重；跨线路记录保留多个 code。ETL 计算顺序固定为 hierarchy → 所有节点 STRUCTURED/NAME → root-to-leaf ANCESTOR/UNIT 继承，避免读取尚未计算的祖先 effective_chainage。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6. Embedding 文本拆分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原则：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里程数值不进入 Dense Embedding；项目ID/engineering_id/工程量/日期/状态不进入 embedding。0#桥台、2#墩、第7节等是身份编号，必须保留。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6.1 name_vector：局部实体视图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name_vector 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embedding_name_text = compact_join([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f"工程部位：{semantic_name}",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f"工程类别：{engineering_category_name}",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f"工程类型：{engineering_type_name}",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f"方向：{alignment_side_cn}",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f"局部侧：{local_side_cn}",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f"身份：{' '.join(position_tokens)}",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])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max_tokens=256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职责：解决“这个部位本身是什么”。不放单位工程长路径，避免短实体被上下文稀释。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6.2 context_vector：单位工程/层级视图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context_vector 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embedding_context_text = compact_join([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f"单位工程：{unit_engineering_name}",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f"工程路径：{semantic_path}",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f"工程部位：{semantic_name}",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f"工程类别：{engineering_category_name}",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f"工程类型：{engineering_type_name}",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f"方向：{alignment_side_cn}",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f"线路：{'/'.join(alignment_codes)}",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])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max_tokens=512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路径过长：保留单位工程 + 最近3层；不要从尾部截断掉当前部位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职责：解决同名部位的消歧，例如多个“涵台基础”“盖梁”“仰拱”属于不同单位工程或父级。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6.3 rerank_text：二阶段完整摘要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rerank_text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rerank_text = compact_join([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f"单位工程：{unit_engineering_name}",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f"路径：{path_text}",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f"工程部位：{engineering_name}",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f"工程类别：{category_name}",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f"工程类型：{type_name}",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f"方向：{alignment_side_cn}",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f"局部侧：{local_side_cn}",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f"线路：{'/'.join(alignment_codes)}",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f"有效桩号：{format_chainage(effective_range)}",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f"桩号来源：{effective_chainage_source}",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f"身份：{' '.join(position_tokens)}",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])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桩号可进入 rerank_text 作为可读结构摘要，但真正的空间约束仍来自数值字段。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6.4 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原始记录</w:t>
            </w:r>
          </w:p>
        </w:tc>
        <w:tc>
          <w:tcPr>
            <w:tcW w:type="dxa" w:w="260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结构结果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name_text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context_text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荟萃山隧道右线K12+401-K12+395初支仰拱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K；12395~12401；RIGHT_LINE；STRUCTURED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工程部位：初支仰拱；隧道工程；初期支护；右线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单位工程：荟萃山隧道右线；路径：…&gt;初支&gt;初支仰拱；…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冯家沟大桥右幅0#盖梁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RIGHT_WIDTH；position=0#盖梁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工程部位：0#盖梁；桥梁工程；盖梁；右幅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单位工程：冯家沟大桥右幅；路径：…&gt;0#盖梁；…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K4+996.5主线上跨宋告桥左幅（结构桩号为空）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NAME；4996.5；K；quality=.90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工程部位：主线上跨宋告桥左幅；桥梁工程；左幅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单位工程/路径：…；线路K；不把4996.5放 Dense 文本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7. Normalizer 与 PositionTokenExtractor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索引侧与 Query 侧必须共享同一 normalizer 代码和版本。不要一侧把“桩基”归一为“桩基础”，另一侧仍保留“桩基”。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输入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Canonical</w:t>
            </w:r>
          </w:p>
        </w:tc>
        <w:tc>
          <w:tcPr>
            <w:tcW w:type="dxa" w:w="481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落地字段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砼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混凝土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semantic text / alias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桩基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桩基础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semantic text / type alias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0号台 / 0#台 / 零号台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0#桥台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abutment_no=0 + token=0#桥台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2号墩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2#墩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pier_no=2 + token=2#墩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2-1号桩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2-1#桩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pile_no=2-1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第七节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第7节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segment_no=7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左幅/右幅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LEFT_WIDTH/RIGHT_WIDTH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alignment_side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左线/右线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LEFT_LINE/RIGHT_LINE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alignment_side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左侧/右侧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LEFT/RIGHT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local_side；绝不能转换成左幅/右线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K12+401-K12+395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K；12395~12401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chainage parser；Dense text 删除数值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normalizer.py 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CHAINAGE_RE = re.compile(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r"(?P&lt;prefix&gt;[A-Za-z]{0,4}K)?\s*"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r"(?P&lt;km&gt;\d+)\s*\+\s*(?P&lt;m&gt;\d+(?:\.\d+)?)",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re.I,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POSITION_PATTERNS =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"abutment_no": r"(?:第)?(?P&lt;n&gt;\d+)(?:号|#)?(?:桥台|台)",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"pier_no":     r"(?:第)?(?P&lt;n&gt;\d+)(?:号|#)?(?:桥墩|墩)",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"pile_no":     r"(?P&lt;n&gt;\d+(?:-\d+)?)(?:号|#)?桩",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"span_no":     r"第(?P&lt;n&gt;\d+)跨",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"segment_no":  r"第(?P&lt;n&gt;\d+)节(?:段)?",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"joint_no":    r"第(?P&lt;n&gt;\d+)联",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先做 NFKC / 中文数字 / 同义词，再抽取结构编号。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extractor 返回结构字段 + canonical tokens；不要只返回一串自由文本。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8. Query Parser + Deterministic Resolver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LLM 可以辅助意图和模糊实体理解，但不能直接生成可执行的数据库 ID 或 taxonomy 值。所有可以进入 filter 的单位工程/类别/类型都必须经过确定性 Resolver。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8.1 Resolver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resolvers.py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class ResolveResult(BaseModel):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canonical_name: str |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canonical_id: str |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confidence: float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unique: bool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source: str   # EXACT / ALIAS / NORMALIZED / LLM_HINT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UnitEngineeringResolver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1) 限定 pro_id 后 exact unit_name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2) alias exact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3) normalized exact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4) 多候选 -&gt; 不 hard filter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TaxonomyResolver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只从与 SQL 同源的 category/type canonical dictionary + alias 中选值；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LLM_HINT 只能提高检索/重写，不允许创造一个不存在的 taxonomy。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8.2 ParsedEngineeringQuery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schemas.py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class ParsedEngineeringQuery(BaseModel):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raw_query: str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semantic_query: str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pro_id: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engineering_code: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unit_engineering_id: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unit_engineering_name: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engineering_category_name: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engineering_type_name: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alignment_code: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alignment_side: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local_side: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chainage_mode: str | None = None   # point/range/nearby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chainage_start_m: float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chainage_end_m: float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nearby_radius_m: float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position_tokens: list[str] = []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abutment_no: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pier_no: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pile_no: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span_no: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segment_no: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joint_no: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confidences: dict[str, float] = {}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query_mode: str   # CODE/CHAINAGE/ENTITY_SHORT/CONTEXT/DEFAULT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resolver_debug: dict[str, object] = {}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8.3 Hard Filter 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45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Hard 条件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非 Hard 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pro_id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调用方上下文/权限明确传入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不猜项目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engineering_code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完整编码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 direct candidate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unit_engineering_id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Resolver unique 且 confidence&gt;=.95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context boost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alignment_code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显式 K/ZK/AK…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boost；若单位工程推断不要轻易 hard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alignment_side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用户显式左幅/右幅/左线/右线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local_side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用户显式左侧/右侧且语义明确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chainage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正则解析成功，confidence=1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进入 Strict Spatial 逻辑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category/type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canonical dict/alias 显式唯一命中 &gt;=.98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LLM-only 推断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 Hard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rewrite/boost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9. OpenSearch Mapping（dynamic=strict 可直接复制）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物理索引建议 `engineering_position_v1_1_YYYYMMDD`，线上只访问 alias `engineering_position_current`。开发单节点 replicas=0；生产按集群副本策略设 &gt;=1。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Mapping 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PUT engineering_position_v1_1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"settings":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"index":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"knn": 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"number_of_shards": 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"number_of_replicas": 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"refresh_interval": "30s",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"knn.algo_param.ef_search": 100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"mappings":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"dynamic": "strict",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"properties":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"engineering_id":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"engineering_code":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"pro_id":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"unit_engineering_id":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"parent_engineering_id":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"ancestor_ids":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"path_names":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"parent_name":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"engineering_name": {"type":"text","analyzer":"cjk",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  "fields":{"keyword":{"type":"keyword","ignore_above":1024}}},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"engineering_full_name": {"type":"text","analyzer":"cjk",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  "fields":{"keyword":{"type":"keyword","ignore_above":2048}}},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"unit_engineering_name": {"type":"text","analyzer":"cjk",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  "fields":{"keyword":{"type":"keyword","ignore_above":1024}}},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"path_text": {"type":"text","analyzer":"cjk"},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"semantic_name": {"type":"text","analyzer":"cjk"},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"semantic_path": {"type":"text","analyzer":"cjk"},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"search_text": {"type":"text","analyzer":"cjk"},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"engineering_category_name":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"engineering_type_name":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"alignment_codes":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"alignment_side":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"local_side":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"own_chainage_start_m": {"type":"double"},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"own_chainage_end_m": {"type":"double"},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"effective_chainage_start_m": {"type":"double"},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"effective_chainage_end_m": {"type":"double"},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"effective_chainage_source":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"effective_chainage_quality": {"type":"float"},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"cross_alignment": {"type":"boolean"},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"position_tokens":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"abutment_no":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"pier_no":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"pile_no":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"span_no":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"segment_no":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"joint_no":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"alias_terms":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"depth": {"type":"short"},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"is_min_unit": {"type":"boolean"},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"embedding_version":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"normalizer_version":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"alias_version":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"taxonomy_version":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"embedding_input_hash": {"type":"keyword"},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"embedding_name_text": {"type":"keyword","index":false,"doc_values":false},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"embedding_context_text": {"type":"keyword","index":false,"doc_values":false},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"rerank_text": {"type":"keyword","index":false,"doc_values":false},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"name_vector": {"type":"knn_vector","dimension":1024,"space_type":"cosinesimil",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  "method":{"name":"hnsw","engine":"faiss","parameters":{"ef_construction":200,"m":24}}},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"context_vector": {"type":"knn_vector","dimension":1024,"space_type":"cosinesimil",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    "method":{"name":"hnsw","engine":"faiss","parameters":{"ef_construction":200,"m":24}}}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8E6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strict mapping gate：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`build_index_document()` 返回的所有 `_source` key 必须在 mapping 中。构建期临时字段统一放 `build_ctx`，禁止混进最终 document；bulk 前做 schema key diff，发现未知字段直接 fail-fast。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10. Embedding / Reranker Service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embedding.py / reranker.py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from FlagEmbedding import BGEM3FlagModel, FlagReranker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torch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USE_FP16 = torch.cuda.is_available()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embedder = BGEM3FlagModel('BAAI/bge-m3', use_fp16=USE_FP16)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reranker = FlagReranker('BAAI/bge-reranker-v2-m3', use_fp16=USE_FP16)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encode(texts, max_length=512):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out = embedder.encode(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texts, batch_size=64, max_length=max_length,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return_dense=True, return_sparse=False, return_colbert_vecs=False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out['dense_vecs'].astype('float32').tolist()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文档离线：name_text / context_text 分开 encode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Query 在线：semantic_query 只 encode 一次，同一 query_vector 搜两路文档向量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reranker.compute_score(pairs, normalize=True) -&gt; 0~1，仅相关性映射，不是业务正确概率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BGE-M3 Dense 输出为 1024 维。若未来换 embedding 模型或维度，创建新物理索引后灰度切 alias，不在原 vector field 原地覆盖。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11. 召回实现：Base / Strict / Fallback 三层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11.1 Direct Exact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命中</w:t>
            </w:r>
          </w:p>
        </w:tc>
        <w:tc>
          <w:tcPr>
            <w:tcW w:type="dxa" w:w="62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 engineering_code 唯一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校验权限和显式约束；一致才直接接受；无法验证显式约束时标记 constraint_unverifiable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engineering_full_name.keyword 唯一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显式约束冲突返回 constraint_conflict；缺字段无法验证时不直接 auto_accept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engineering_name.keyword 唯一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必须在 base filters 后唯一，否则仍融合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alias_terms exact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exact arm，不直接接受，防止 alias 一对多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11.2 Base Filters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filter_builder.py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build_base_filters(q):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 = []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q.pro_id: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f.append({"term":{"pro_id": q.pro_id}})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hard(q,'unit_engineering_id'):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f.append({"term":{"unit_engineering_id": q.unit_engineering_id}})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hard(q,'alignment_code'):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f.append({"term":{"alignment_codes": q.alignment_code}})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hard(q,'alignment_side'):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f.append({"term":{"alignment_side": q.alignment_side}})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hard(q,'local_side'):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f.append({"term":{"local_side": q.local_side}})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hard(q,'engineering_category_name'):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f.append({"term":{"engineering_category_name": q.engineering_category_name}})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hard(q,'engineering_type_name'):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f.append({"term":{"engineering_type_name": q.engineering_type_name}})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f</w:t>
            </w:r>
          </w:p>
        </w:tc>
      </w:tr>
    </w:tbl>
    <w:p>
      <w:pPr>
        <w:spacing w:after="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索引只保留 active docs，因此查询阶段无需再加 `is_deleted=false`。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11.3 Strict Spatial Filters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strict spatial filter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build_strict_spatial_filters(q):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 = build_base_filters(q)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hard(q,'chainage'):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 += 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{"term":{"cross_alignment": False}},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{"range":{"effective_chainage_quality":{"gte":0.85}}},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{"range":{"effective_chainage_start_m":{"lte":q.chainage_end_m}}},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{"range":{"effective_chainage_end_m":{"gte":q.chainage_start_m}}},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f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11.4 四路主召回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Arm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TopK</w:t>
            </w:r>
          </w:p>
        </w:tc>
        <w:tc>
          <w:tcPr>
            <w:tcW w:type="dxa" w:w="470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查询字段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Filter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exact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engineering_code/name/full_name/alias/position identity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或 base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bm25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engineering_name^6, full_name^4, unit^3, path^3, search_text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或 base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name_vector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name_vector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或 base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context_vector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context_vector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或 base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OpenSearch 查询骨架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BM25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multi_match(query=q.semantic_query, type='best_fields', fields=[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'engineering_name^6','engineering_full_name^4','unit_engineering_name^3',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'path_text^3','search_text^1'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])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KNN（Faiss/HNSW efficient filter）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{"knn":{"name_vector":{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"vector": query_vector, "k":80,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"filter":{"bool":{"filter": strict_or_base_filters}}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}}}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11.5 CHAINAGE Semantic Fallback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先执行 Strict Spatial。去重候选少于20时，再执行 fallback_bm25 与 fallback_context，使用 base filters，不加普通区间 hard filter。它专门找回 cross_alignment、桩号缺失或仅继承粗里程但文本/层级高度匹配的候选。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fallback.py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if q.query_mode == 'CHAINAGE' and len(strict_candidate_ids) &lt; 20: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fallback_bm25 = search_bm25(q.semantic_query, base_filters, k=40)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fallback_ctx  = search_knn('context_vector', query_vector, base_filters, k=40)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可优先保留这些文档：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cross_alignment=true OR quality&lt;0.85 OR no effective_chainage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如果 quality&gt;=0.60 且 effective_range 与 query overlap，可额外给 coarse_spatial_bonus。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Fallback 永远不得覆盖 strict candidate，只能补充。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12. Weighted RRF 与动态权重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RRF 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RRF_arm(doc) = 1 / (k + rank), k=60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fusion_raw = Σ active_weight[arm] * RRF_arm(doc)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只对“实际执行的 arms”重新归一权重到 sum=1，避免 fallback 未触发时总权重变成0.85。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active_weight = normalize(config_weight for executed arms)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  <w:cantSplit/>
        </w:trPr>
        <w:tc>
          <w:tcPr>
            <w:tcW w:type="dxa" w:w="187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Query Mode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Exact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BM25</w:t>
            </w:r>
          </w:p>
        </w:tc>
        <w:tc>
          <w:tcPr>
            <w:tcW w:type="dxa" w:w="13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Name</w:t>
            </w:r>
          </w:p>
        </w:tc>
        <w:tc>
          <w:tcPr>
            <w:tcW w:type="dxa" w:w="147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Context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Fallback BM25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Fallback Ctx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CODE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直接 exact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CHAINAGE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0.25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0.25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0.075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0.075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ENTITY_SHORT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0.35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0.25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0.30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CONTEXT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0.25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0.20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0.40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DEFAULT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0.30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0.30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fusion.py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weighted_rrf(rank_lists, configured_weights, k=60):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executed = {a: docs for a,docs in rank_lists.items() if docs is not None and len(docs)&gt;0}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z = sum(configured_weights.get(a,0) for a in executed)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weights = {a: configured_weights.get(a,0)/z for a in executed if z&gt;0}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scores = defaultdict(float)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arm, docs in executed.items():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for rank, doc_id in enumerate(docs, start=1):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scores[doc_id] += weights.get(arm,0) / (k + rank)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scores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13. Rerank、Business Features 与 Ranking Score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RRF Top80 中前50条进入 `bge-reranker-v2-m3`。Reranker 的 normalize=True 便于组合，但输出只表示 query-passage 相关性映射，不是“这个工程部位就是正确答案”的概率。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13.1 Business Feature（按适用项归一）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Feature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Weight</w:t>
            </w:r>
          </w:p>
        </w:tc>
        <w:tc>
          <w:tcPr>
            <w:tcW w:type="dxa" w:w="600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Applicable/Hit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exact_name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0.23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有实体名称片段；normalized exact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alias_match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0.12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命中 alias；candidate alias一致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unit_match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0.15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Query/Resolver 有单位工程；candidate一致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type_match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0.10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有 canonical type；一致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category_match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0.07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有 canonical category；一致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position_identity_match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0.16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桥台/墩/桩/跨/节/联等结构编号一致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hierarchy_match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0.07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父级/祖先命中 path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local_side_match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0.05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Query 显式左侧/右侧；一致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leaf_preference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0.05</w:t>
            </w:r>
          </w:p>
        </w:tc>
        <w:tc>
          <w:tcPr>
            <w:tcW w:type="dxa" w:w="600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具体部位意图且 candidate is_min_unit=1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features.py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applicable =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name:w for name,w in FEATURE_WEIGHTS.items()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if feature_is_applicable(q, name)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business_score =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sum(w * feature_hit(q,c,name) for name,w in applicable.items())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/ max(sum(applicable.values()), 1e-9)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AF3F8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为什么要按 applicable 归一：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用户只搜“仰拱”时，不存在 unit/type/category 可判断信息。如果仍拿固定1.0做分母，短 Query 会系统性比长 Query 低分，这是评分偏差而不是相关性差。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13.2 Ranking Score（只负责同一 Query 内排序）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ranking.py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fusion_norm = fusion_raw / max(fusion_raw among current candidates)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ranking_score = 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0.60 * rerank_score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+ 0.20 * fusion_norm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+ 0.20 * business_score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tie-breaker（ranking_score差 &lt; .01）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1 identity exact  2 unit match  3 leaf preference(具体部位)  4 deeper path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8E6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不要把 ranking_score 当置信度：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fusion_norm 的当前 Top1 天生等于1，因此 ranking_score 非跨 Query 可比概率。它只能用于这一次 Query 的候选排序。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14. 独立 Confidence Policy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第一版使用可解释的启发式 confidence，后续用人工标注结果训练 Logistic Regression 或 Isotonic Calibration。启发式分数也不要在 UI 中宣称“正确概率”。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Confidence Feature</w:t>
            </w:r>
          </w:p>
        </w:tc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Base Weight</w:t>
            </w:r>
          </w:p>
        </w:tc>
        <w:tc>
          <w:tcPr>
            <w:tcW w:type="dxa" w:w="53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rerank_top1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0.35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Top1 语义相关性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rerank_margin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0.20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clamp((top1-top2)/0.25, 0,1)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arm_agreement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0.15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Top1 出现在执行的主 arms 比例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business_score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确定性实体一致性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hard_constraint_coverage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用户显式约束满足比例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chainage_quality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0.10（仅有桩号时适用）</w:t>
            </w:r>
          </w:p>
        </w:tc>
        <w:tc>
          <w:tcPr>
            <w:tcW w:type="dxa" w:w="53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STRUCTURED/NAME 高，继承/缺失低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confidence.py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confidence_score(q, top1, top2, trace):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feats = applicable_confidence_features(q, top1, top2, trace)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raw = weighted_average(feats)  # 只对 applicable features 归一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penalty = 0.0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trace.same_normalized_name_count &gt; 1 and not strong_disambiguation(q):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penalty +=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trace.relaxed_filters: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penalty +=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top1.from_semantic_fallback and top1.effective_chainage_quality &lt; 0.85: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penalty += 0.08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clamp01(raw - penalty)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initial policy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HIGH   &gt;=0.88, 无constraint_conflict -&gt; 可auto_accept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MEDIUM &gt;=0.72                 -&gt; 返回Top3消歧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LOW    &lt;0.72                  -&gt; 不自动绑定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FF4CE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Direct Exact 也要校验冲突：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即使工程编码/full_name 唯一，如果用户同时显式给了不同桩号、方向或项目，系统不应静默忽略冲突。返回 `constraint_conflict` 比错误自动绑定更安全。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15. 全量/增量 ETL 与失效传播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ETL 主流程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build_index_document(row, tree, aliases, taxonomy_versions):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1 IDs -&gt; str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2 hierarchy -&gt; parent_name/ancestor_ids/path_names/depth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3 own chainage -&gt; effective chainage/source/quality/alignment_codes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4 alignment_side/local_side + structured position identities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5 normalize -&gt; semantic_name/semantic_path/search_text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6 build embedding_name_text/context_text/rerank_text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7 input_hash includes all semantic versions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8 batch embedding -&gt; 2 vectors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9 remove BUILD_ONLY fields; validate _source keys against strict mapping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# 10 bulk upsert, _id=engineering_id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15.1 embedding_input_hash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hash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embedding_input_hash = sha256(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embedding_name_text + '\n' + embedding_context_text +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embedding_version + normalizer_version + alias_version + taxonomy_version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任一语义输入/词典/模型版本变化 -&gt; 重算向量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15.2 全局语义版本失效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alias_version / normalizer_version / taxonomy_version / embedding_version 发生变化时，不能等待 engineering 行自身 update_time 触发。应创建新物理索引批量/全量重建，benchmark 通过后原子切换 alias；taxonomy 字典更新尤其可能不会改变 engineering.update_time。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15.3 Descendant Invalidation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当前节点的 context_vector 依赖祖先路径。因此父节点改名、parent_id 改变、单位工程/类别/类型变化时，只重建父节点是不够的。必须递归标记 descendants 失效。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descendant_invalidator.py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INVALIDATE_DESCENDANTS_IF_CHANGED =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'engineering_name','engineering_full_name','parent_engineering_id',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'unit_engineering_id','engineering_category_name','engineering_type_name',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'alignment_code','own_chainage_start_m','own_chainage_end_m'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if changed_fields &amp; INVALIDATE_DESCENDANTS_IF_CHANGED: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enqueue_rebuild(descendant_ids(engineering_id))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16. Retrieval API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POST /v1/engineering/search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"query": "荟萃山隧道右线K12+400附近的仰拱",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"pro_id": "468664890983321600",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"top_k": 10,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"leaf_only": null,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"debug":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"parsed_query":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"semantic_query":"荟萃山隧道右线 仰拱",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"alignment_code":"K",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"alignment_side":"RIGHT_LINE",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"chainage_start_m":12350.0,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"chainage_end_m":12450.0,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"query_mode":"CHAINAGE"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"confidence":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"score":0.92,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"level":"HIGH",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"auto_accept":true,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"features":{"rerank_top1":0.95,"rerank_margin":0.72,"arm_agreement":1.0},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"penalties":[]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"results":[{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"engineering_id":"...",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"engineering_name":"初支仰拱",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"unit_engineering_name":"荟萃山隧道右线",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"path_text":"...",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"effective_chainage_start_m":12395.0,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"effective_chainage_end_m":12401.0,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"effective_chainage_source":"STRUCTURED",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"effective_chainage_quality":1.0,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"ranking_score":0.91,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"score_breakdown":{"rerank":0.94,"fusion":0.87,"business":0.86}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}],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"debug":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"base_filters":[...],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"strict_spatial_filters":[...],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"fallback_triggered":false,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"relaxed_filters":[],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"latency_ms":{"parse":4,"embed":18,"retrieve":24,"rerank":31}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8E6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ID Contract：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 engineering_id/pro_id/unit_engineering_id/parent_engineering_id 在 JSON 中都是 string。严禁前端/Node.js 转 JavaScript Number。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17. 工程量、清单、0#台账的事实回源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工程部位 Retrieval 的职责到 engineering_id 为止。用户问设计量、已用量、清单工程量、0#台账时，Agent 在工程部位确定后使用业务外键回源，不从 embedding/rerank_text 读取数值。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事实查询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Step1: retrieve position -&gt; engineering_id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hit = engineering_search(query)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Step2: only if confidence allows binding (or user resolved ambiguity)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SELECT engineering_id, design_quantity, use_quantity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FROM engineering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WHERE engineering_id=?;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BOQ / 0# ledger 若在独立表：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engineering_id / quantities_eng_id / part_eng_id 等按现有业务关系 JOIN。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18. 降级与容错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故障</w:t>
            </w:r>
          </w:p>
        </w:tc>
        <w:tc>
          <w:tcPr>
            <w:tcW w:type="dxa" w:w="697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降级行为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Embedding Service 不可用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Exact + BM25；不执行 Dense；RRF 只对 active arms 归一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Reranker 不可用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ranking = 0.70*fusion_norm + 0.30*business；confidence 上限降级为 MEDIUM，除唯一 exact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OpenSearch Dense 插件异常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Exact + BM25；记录 degraded_reason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Resolver 异常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不使用相关 hard filter；退化为文本召回；禁止猜 ID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CDC 延迟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暴露 index_lag_seconds；超过 SLA 时不宣称索引实时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19. 可观测性与 Trace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Trace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"request_id":"...",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"raw_query":"...",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"parsed_query":{...},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"resolver_debug":{...},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"base_filters":[...],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"strict_spatial_filters":[...],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"arms":{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"exact":[...],"bm25":[...],"name_vector":[...],"context_vector":[...],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"fallback_bm25":[...],"fallback_context":[...]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"fallback_triggered":true,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"fused_top80":[...],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"rerank_top50":[...],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"ranked_top10":[...],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"confidence":{"score":0.79,"level":"MEDIUM","features":{...},"penalties":[...]},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"relaxed_filters":[],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"embedding_version":"bge-m3-v1",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"normalizer_version":"norm-v3",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"alias_version":"alias-20260911",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"taxonomy_version":"taxonomy-v1",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"index_version":"engineering_position_v1_1",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"index_lag_seconds":3.1,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"latency_ms":{...}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20. config/retrieval_weights.yaml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YAML 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embedding: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model: BAAI/bge-m3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dimension: 1024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name_max_tokens: 256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context_max_tokens: 512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retrieval: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exact_top_k: 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bm25_top_k: 80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name_vector_top_k: 80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context_vector_top_k: 80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strict_chainage_quality_min: 0.85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strict_min_candidates: 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fallback_top_k: 40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fusion_keep_k: 80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rrf_k: 60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rerank_k: 50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final_top_k: 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weights: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CHAINAGE: {exact: 0.20, bm25: 0.25, name: 0.25, context: 0.15,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fallback_bm25: 0.075, fallback_context: 0.075}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ENTITY_SHORT: {exact: 0.35, bm25: 0.25, name: 0.30, context: 0.10}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CONTEXT: {exact: 0.15, bm25: 0.25, name: 0.20, context: 0.40}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DEFAULT: {exact: 0.20, bm25: 0.30, name: 0.30, context: 0.20}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ranking: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rerank: 0.60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fusion: 0.20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business: 0.20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confidence: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high_threshold: 0.88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medium_threshold: 0.72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rerank_margin_reference: 0.25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ambiguity_penalty: 0.15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relaxation_penalty: 0.10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fallback_low_quality_penalty: 0.08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chainage: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default_nearby_radius_m: 50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21. End-to-End Service 伪代码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service.py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async def search_engineering(req):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 = parser.parse_and_resolve(req.query, pro_id=req.pro_id)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direct = await exact_unique_with_constraint_check(q)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direct.is_safe_accept: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response([direct], confidence='HIGH')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direct.constraint_conflict: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conflict_response(direct)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base = build_base_filters(q)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strict = build_strict_spatial_filters(q) if q.query_mode=='CHAINAGE' else base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qvec = embedder.encode([q.semantic_query], max_length=256)[0]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exact,bm25,name,ctx = await gather(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exact_arm(q, strict, 20),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bm25_arm(q.semantic_query, strict, 80),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knn_arm('name_vector', qvec, strict, 80),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knn_arm('context_vector', qvec, strict, 80),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fb_bm25 = fb_ctx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q.query_mode=='CHAINAGE' and unique_count(exact,bm25,name,ctx) &lt; cfg.strict_min_candidates: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fb_bm25,fb_ctx = await semantic_fallback(q,qvec,base,k=40)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fused = weighted_rrf({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'exact':ids(exact),'bm25':ids(bm25),'name':ids(name),'context':ids(ctx),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'fallback_bm25':ids_or_none(fb_bm25),'fallback_context':ids_or_none(fb_ctx)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}, cfg.weights[q.query_mode])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candidates = hydrate(top(fused,80))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rerank_scores = reranker.score(q, candidates[:50])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c in candidates[:50]: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c.business_score = applicable_business_score(q,c)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c.ranking_score = ranking(c.rerank_score, c.fusion_raw, c.business_score)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ranked = sort_candidates(candidates)[:req.top_k]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conf = confidence_policy(q, ranked, trace)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build_response(ranked, conf, trace if req.debug else None)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22. Vibe Coding 项目目录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目录建议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engineering-retrieval/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app/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main.py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config.py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schemas.py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normalizer.py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position_extractor.py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query_parser.py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resolvers.py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effective_chainage.py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hierarchy.py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text_builder.py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embedding.py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reranker.py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opensearch_client.py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filter_builder.py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fusion.py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features.py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confidence.py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service.py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etl/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source_reader.py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build_documents.py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full_index.py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incremental_index.py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change_consumer.py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descendant_invalidator.py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config/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aliases.yaml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taxonomy_aliases.yaml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position_patterns.yaml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retrieval_weights.yaml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scripts/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create_index.py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rebuild_index.py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evaluate.py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test_chainage.py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test_effective_chainage.py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test_position_extractor.py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test_resolvers.py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test_filters.py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test_fusion.py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test_confidence.py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test_search_e2e.py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└── docker-compose.yml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23. 必须实现的测试用例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测试</w:t>
            </w:r>
          </w:p>
        </w:tc>
        <w:tc>
          <w:tcPr>
            <w:tcW w:type="dxa" w:w="408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输入/场景</w:t>
            </w:r>
          </w:p>
        </w:tc>
        <w:tc>
          <w:tcPr>
            <w:tcW w:type="dxa" w:w="408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反向桩号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12473→12461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own/effective 为12461~12473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线路隔离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K0+500 vs AK0+500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显式AK不召回纯K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名称桩号补全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名称K4+996.5，结构桩号空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source=NAME quality=.90，可进strict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0/0缺失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begin/end=0且原文本无桩号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按NULL/NONE，不当K0+000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跨线路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GK→FK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cross_alignment=true，不进strict，但可fallback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祖先粗里程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child自身无桩号，仅parent有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source=ANCESTOR quality=.75，不进strict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左右幅隔离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显式左幅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右幅候选在主召回前被过滤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局部侧语义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右侧坡顶截水沟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local_side=RIGHT，不变成RIGHT_WIDTH/LINE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身份编号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0号台/0#台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abutment_no=0，token=0#桥台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大整数ID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470359026153164800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JSON往返完全一致字符串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Resolver一对多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同名单位工程多候选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不生成hard unit_id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删除同步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active View看不到deleted，CDC收到delete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OpenSearch文档被删除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strict mapping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document含未知key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bulk前fail-fast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祖先改名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parent改名，child update_time不变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child context vector仍被重建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全局词典版本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taxonomy/alias版本变化但工程表update_time不变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新物理索引批量重建，不等待行级更新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Business短Query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仅“仰拱”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按applicable feature归一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Ranking/Confidence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ranking高但rerank margin极低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不得auto_accept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Embedding故障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embedder超时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Exact+BM25降级，API仍可用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Reranker故障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reranker超时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降级排序且confidence最高MEDIUM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24. Benchmark、权重与置信度校准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任何固定权重都必须通过真实 Query 标注集验证。建议至少1,000条，覆盖单位工程同名、左右幅/线、相邻桩号、0#/1#、父子层级、跨线路、名称含桩号但结构值缺失等 Hard Cases。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benchmark.jsonl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{"query":"K12+400右线仰拱",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"context":{"pro_id":"..."},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"expected_engineering_ids":["..."],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"must_match":{"alignment_code":"K","alignment_side":"RIGHT_LINE"},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"query_mode":"CHAINAGE",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"expected_behavior":"AUTO_ACCEPT|AMBIGUOUS|NO_BIND",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"error_tags":[]}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691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建议目标/意义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Recall@10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第一阶段建议&gt;=97%，正确ID必须进入候选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Recall@1 / MRR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看最终排序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Wrong Project Rate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权限/项目上下文下接近0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Wrong Alignment Rate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显式线路/左右幅线下接近0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Wrong Chainage Strict Rate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Strict 返回不得违反有效数值区间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Fallback Recovery Rate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统计本应漏掉的跨线路/缺失桩号被 fallback 找回比例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Auto-accept Precision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HIGH/auto_accept 子集建议&gt;=99%，最终按业务风险定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Confidence bucket accuracy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启发式阶段分桶统计；训练校准后再看 ECE/Brier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Zero Result Rate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定位 hard filter/索引漏数据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P95 latency</w:t>
            </w:r>
          </w:p>
        </w:tc>
        <w:tc>
          <w:tcPr>
            <w:tcW w:type="dxa" w:w="69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parse/embed/retrieve/rerank分段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RRF/Ranking 权重可网格搜索；Confidence 不应只调一个 ranking threshold。有标注后训练一个小型 LogisticRegression 输入 rerank_top1/margin/arm agreement/business/hard coverage/chainage quality/ambiguity/fallback 等特征，再做 calibration。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25. 研发拆解顺序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481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交付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完成定义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 数据契约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Active View + CDC/Change Flow + 中文taxonomy + own chainage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删除/0值/反向/跨线路用例通过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 ETL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Hierarchy + effective_chainage + identity extractor + text builder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32,732条可重复全量构建；strict mapping校验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 Resolver/Parser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Unit/Taxonomy Resolver + ParsedQuery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高置信才hard；LLM不造ID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P3 基础召回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Exact/BM25/2Dense + Base/Strict/Fallback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各arm可独立debug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P4 排序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Weighted RRF + Reranker + applicable Business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返回breakdown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P5 Confidence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独立Confidence Policy + conflict handling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歧义/高ranking低margin不误绑定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P6 增量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change consumer + descendant invalidation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父改名、删除、词典版本变更可正确同步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P7 Benchmark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&gt;=1000标注 + evaluate.py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每次模型/权重升级可回归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P8 业务衔接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engineering_id 回源BOQ/台账/工程量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数值不从向量文本读取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26. 上线 Checklist（V1.1 Shipping Gate）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工程类别/工程类型已在 SQL 转中文，Retrieval Service 不硬编码 ID→中文。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Active Snapshot 与 CDC/Change Flow 已分离，deleted 不会因为 View 过滤而漏同步。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所有 18 位 ID 全链路 string/keyword。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own_chainage 升序；0/0 缺失语义已明确；effective_chainage 有 source/quality。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名称含桩号但结构字段缺失可得到 NAME effective_chainage。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cross_alignment 不会被公共 filter 永久删除，只是不进入 Strict Spatial。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Strict Spatial 默认 quality&gt;=0.85，ANCESTOR/UNIT 粗里程只做 fallback/boost。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alignment_codes 支持多值，跨线路记录可保留多个线路代码。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parent/ancestor/path 完整；祖先变更触发 descendants invalidation；全局语义版本变化触发批量/全量重建。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PositionTokenExtractor 产生结构编号字段，不只是一条自由 Regex。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UnitEngineeringResolver/TaxonomyResolver 已实现；LLM-only 推断禁止 hard filter。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Embedding 文本不含里程数值、ID、工程量；身份编号保留。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name_vector/context_vector 均为1024维，版本可追踪。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dynamic=strict 下 `_source` 所有字段有 mapping，BUILD_ONLY bulk前删除。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Exact/BM25/name/context/fallback 每路可观测；RRF只融合rank。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Business Feature 按 applicable features 归一。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ranking_score 与 confidence 分离；auto_accept 不直接使用 ranking_score 阈值。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Embedding/Reranker 故障有降级路径。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工程量/清单/0#台账数值按 engineering_id 回源。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□ &gt;=1000条 benchmark 可一键输出 Recall@1/5/10、MRR、WrongAlignment/Chainage、Fallback Recovery、Auto-accept Precision。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27. 可直接粘贴给 Vibe Coding / Coding Agent 的任务 Prompt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595959"/>
          <w:sz w:val="18"/>
        </w:rPr>
        <w:t>Coding Agent 主任务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86"/>
      </w:tblGrid>
      <w:tr>
        <w:tc>
          <w:tcPr>
            <w:tcW w:type="dxa" w:w="1008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实现一个“工程部位 Hybrid Retrieval Service”，严格以本文 V1.1 为唯一实现规格。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技术栈：Python 3.11 + FastAPI + MySQL + OpenSearch + FlagEmbedding。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Embedding：BAAI/bge-m3，两路 Dense 1024维 name_vector/context_vector。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Reranker：BAAI/bge-reranker-v2-m3。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必须实现：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1. Active `vw_engineering_retrieval_source` + 独立 CDC/change consumer；BIGINT ID 全部 str。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2. SQL category/type -&gt; canonical 中文；own_chainage start&lt;=end；0/0 缺失不误当真实0。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3. parent_engineering_id 重建 hierarchy；父节点关键字段变化递归 invalidates descendants；全局 alias/normalizer/taxonomy/model 版本变化走新物理索引批量重建。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4. effective_chainage：STRUCTURED(1.0)&gt;NAME(.9)&gt;ANCESTOR(.75)&gt;UNIT(.6)&gt;NONE；strict threshold=.85。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5. Normalizer + PositionTokenExtractor；左右幅/线与局部左/右侧分开。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6. UnitEngineeringResolver + TaxonomyResolver；LLM 只做 hint，不得生成 hard filter ID/枚举。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7. text_builder 生成 name/context/search/rerank 文本；Dense 文本删除里程数值但保留0#台等身份编号。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8. OpenSearch dynamic=strict mapping；bulk前验证document keys；_id=engineering_id。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9. Exact20 + BM25-80 + NameDense-80 + ContextDense-80；CHAINAGE先Strict Spatial，候选&lt;20再低权重fallback。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10. Weighted RRF(k=60)；只对executed arms归一权重。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11. Top50 reranker；Business Feature按applicable fields归一；ranking=0.60*rerank+0.20*fusion+0.20*business。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12. Confidence必须与ranking分离；实现HIGH/MEDIUM/LOW、ambiguity/fallback/relaxation penalties、constraint_conflict。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13. Embedding/Reranker故障有降级；降级状态进入trace。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14. /v1/engineering/search 返回 parsed_query/results/ranking_breakdown/confidence/debug。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15. 实现本文第23章所有单测/E2E；evaluate.py 实现本文第24章指标。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16. 工程量/清单/0#台账只按engineering_id回源，不从向量文本复述数值。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t>完成时输出：目录树、requirements/镜像版本、docker-compose、建索引命令、全量/增量导入命令、API curl、测试命令、benchmark命令，以及一份 README。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28. 二次复审结果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 V1.1 重新执行了字段一致性、召回边界、评分语义、增量同步、API 契约和实现可行性审查。以下项目在文档内部已保持一致：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删除同步不再与 active View 冲突。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桩号从 own → effective 分层，且强/粗空间定位有明确质量边界。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跨线路与桩号缺失不会因公共过滤永久漏召回。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OpenSearch strict mapping 与最终 `_source` 字段契约对应。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Query Schema、Resolver、Filter 使用的字段能闭环。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RRF、Reranker、Business、Ranking、Confidence 各自职责分离。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父级数据变化、词典版本变化会正确触发后代/向量失效。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✓ 故障降级、trace、benchmark 和验收用例覆盖关键边界。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可交付结论：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未发现需要阻止开发的架构级或文档内部矛盾。剩余需要在真实环境确定的只有：SQL 实际表/字典表名、OpenSearch/FlagEmbedding 固定版本、GPU规格以及 benchmark 校准后的最终权重/阈值。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A：源 CSV 42 字段处理建议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源字段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处理级别</w:t>
            </w:r>
          </w:p>
        </w:tc>
        <w:tc>
          <w:tcPr>
            <w:tcW w:type="dxa" w:w="555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keyword/string；OpenSearch _id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engineering_code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bim_code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有BIM查询再exact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unit_engineering_id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unit resolver/filter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parent_engineering_id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hierarchy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quantities_eng_id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BOQ/事实关联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part_eng_id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业务关联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权限/项目hard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engineering_name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Exact/BM25/vector source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engineering_full_name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Exact/BM25/context source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marking_line_id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若能映射线路则filter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engineering_type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SQL映射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输出type_name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cons_tech_id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有施工工艺搜索再中文化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engineering_category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SQL映射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输出category_name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begin_stump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调试/解析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原始桩号文本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end_stump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调试/解析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原始桩号文本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prefix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alignment code source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begin_stump_num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own start/end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end_stump_num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SQL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own start/end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exec_state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可选filter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不embedding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construct_state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可选filter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不embedding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design_concrete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若高频按标号搜索则canonical keyword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design_quantity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事实回源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禁止embedding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use_quantity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事实回源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禁止embedding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remark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默认排除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噪声大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page_code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atlas_no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is_metering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可选filter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业务状态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is_generate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ETL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通常不参与相关性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is_deleted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CDC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删除事件；active索引不存deleted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add_account_id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排除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审计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add_time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排除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审计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update_user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排除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审计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update_time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核心ETL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增量游标/变更时间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finish_time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状态查询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construct_time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状态查询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tunnel_item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有枚举语义则中文化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method_id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有工法语义则中文化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part_id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关系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eng_rule_id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规则关系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sub_id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关系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is_min_unit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AFCFE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leaf preference/filter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B：禁止事项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不要只做 embedding(engineering_full_name) + cosine TopK。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不要让 embedding 判断 K12+400 是否落在某个区间。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SQL 已规范化的类别/类型再单独建向量。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LLM 解析出的所有实体直接转 hard filter。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BM25/cosine/reranker raw score 裸加。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active View 当删除事件源。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cross_alignment=false 放进所有公共召回 filter。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ANCESTOR/UNIT 粗里程当作当前部位精确里程。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ranking_score 当正确概率。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不要把 18位ID 传给 JavaScript Number。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不要在父节点改名后只更新父节点而不重建 descendants。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不要从向量索引文本读工程量/台账数值作为最终答案。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不要直接用“未点击”当 Hard Negative。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× 不要升级模型/normalizer/alias/taxonomy 后不做版本化与 benchmark。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C：技术参考与版本说明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复审时已对关键外部实现假设进行再次核验：OpenSearch 的 Faiss/HNSW 支持在 knn query 内使用 efficient filter；BGE-M3 Dense 为 1024 维；FlagReranker `normalize=True` 将相关性 logit 通过 sigmoid 映射到0~1。具体 API/性能参数仍应以最终锁定的 OpenSearch 与 FlagEmbedding 版本为准。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OpenSearch k-NN query: https://docs.opensearch.org/latest/query-dsl/specialized/k-nn/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OpenSearch efficient k-NN filtering: https://docs.opensearch.org/latest/vector-search/filter-search-knn/efficient-knn-filtering/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OpenSearch knn_vector mapping: https://docs.opensearch.org/latest/mappings/supported-field-types/knn-vector/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BAAI/bge-m3: https://huggingface.co/BAAI/bge-m3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BAAI/bge-reranker-v2-m3: https://huggingface.co/BAAI/bge-reranker-v2-m3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F7F7F"/>
        <w:sz w:val="16"/>
      </w:rPr>
      <w:t>V1.1 · 复审通过版 · 2026-09-11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工程行业 Agent · 工程部位 Hybrid Retrieval 实现规格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工程部位向量召回可落地实施方案 V1.1（复审通过版）</dc:title>
  <dc:subject>基于工程部位 CSV 的 Hybrid Retrieval / Effective Chainage / Embedding / Rerank / Confidence 实现规格</dc:subject>
  <dc:creator>OpenAI</dc:creator>
  <cp:keywords>Agent, 工程部位, 向量召回, BGE-M3, OpenSearch, Reranker, Hybrid Retrieval, effective chainage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