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549C" w14:textId="534D220A" w:rsidR="003770D3" w:rsidRPr="00DB53FB" w:rsidRDefault="003770D3" w:rsidP="00880922">
      <w:pPr>
        <w:spacing w:after="108" w:line="256" w:lineRule="auto"/>
        <w:ind w:right="713"/>
        <w:jc w:val="center"/>
        <w:rPr>
          <w:color w:val="00B050"/>
          <w:sz w:val="20"/>
          <w:szCs w:val="20"/>
        </w:rPr>
      </w:pPr>
      <w:r w:rsidRPr="00DB53FB">
        <w:rPr>
          <w:color w:val="00B050"/>
          <w:sz w:val="72"/>
          <w:szCs w:val="20"/>
        </w:rPr>
        <w:t>INFORME DE PROYECTO</w:t>
      </w:r>
    </w:p>
    <w:p w14:paraId="175AE939" w14:textId="4AB0C2D0" w:rsidR="003770D3" w:rsidRPr="00DB53FB" w:rsidRDefault="003770D3" w:rsidP="00880922">
      <w:pPr>
        <w:spacing w:after="0" w:line="256" w:lineRule="auto"/>
        <w:ind w:right="734"/>
        <w:jc w:val="center"/>
        <w:rPr>
          <w:color w:val="00B050"/>
          <w:sz w:val="18"/>
          <w:szCs w:val="18"/>
        </w:rPr>
      </w:pPr>
      <w:proofErr w:type="spellStart"/>
      <w:r w:rsidRPr="00DB53FB">
        <w:rPr>
          <w:color w:val="00B050"/>
          <w:sz w:val="56"/>
          <w:szCs w:val="18"/>
        </w:rPr>
        <w:t>BanCop</w:t>
      </w:r>
      <w:proofErr w:type="spellEnd"/>
    </w:p>
    <w:p w14:paraId="15B1EFA0" w14:textId="3337C7FB" w:rsidR="003770D3" w:rsidRPr="00DB53FB" w:rsidRDefault="00880922" w:rsidP="00880922">
      <w:pPr>
        <w:spacing w:after="0" w:line="256" w:lineRule="auto"/>
        <w:ind w:left="141" w:right="0" w:firstLine="0"/>
        <w:jc w:val="center"/>
        <w:rPr>
          <w:color w:val="00B050"/>
        </w:rPr>
      </w:pPr>
      <w:r w:rsidRPr="00DB53FB">
        <w:rPr>
          <w:noProof/>
          <w:color w:val="00B050"/>
        </w:rPr>
        <w:drawing>
          <wp:inline distT="0" distB="0" distL="0" distR="0" wp14:anchorId="7DFFAFBD" wp14:editId="034042BE">
            <wp:extent cx="4400550" cy="4375785"/>
            <wp:effectExtent l="0" t="0" r="0" b="5715"/>
            <wp:docPr id="2" name="Imagen 2" descr="Un microondas con la puert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microondas con la puerta abierta&#10;&#10;Descripción generada automáticamente con confianza baj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6" t="10849" r="20227" b="5009"/>
                    <a:stretch/>
                  </pic:blipFill>
                  <pic:spPr bwMode="auto">
                    <a:xfrm>
                      <a:off x="0" y="0"/>
                      <a:ext cx="4407400" cy="438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BC5D2" w14:textId="77777777" w:rsidR="00880922" w:rsidRPr="00DB53FB" w:rsidRDefault="00880922" w:rsidP="00880922">
      <w:pPr>
        <w:pStyle w:val="Sinespaciado"/>
        <w:rPr>
          <w:color w:val="00B050"/>
        </w:rPr>
      </w:pPr>
    </w:p>
    <w:p w14:paraId="668A5B90" w14:textId="77777777" w:rsidR="00880922" w:rsidRPr="00DB53FB" w:rsidRDefault="00880922" w:rsidP="00880922">
      <w:pPr>
        <w:pStyle w:val="Sinespaciado"/>
        <w:rPr>
          <w:color w:val="00B050"/>
        </w:rPr>
      </w:pPr>
    </w:p>
    <w:p w14:paraId="66427E47" w14:textId="0001F7C1" w:rsidR="003770D3" w:rsidRPr="00DB53FB" w:rsidRDefault="003770D3" w:rsidP="00880922">
      <w:pPr>
        <w:pStyle w:val="Sinespaciado"/>
        <w:rPr>
          <w:b/>
          <w:color w:val="00B050"/>
          <w:sz w:val="36"/>
        </w:rPr>
      </w:pPr>
      <w:r w:rsidRPr="00DB53FB">
        <w:rPr>
          <w:color w:val="00B050"/>
        </w:rPr>
        <w:t xml:space="preserve"> </w:t>
      </w:r>
      <w:r w:rsidR="00880922" w:rsidRPr="00DB53FB">
        <w:rPr>
          <w:b/>
          <w:color w:val="00B050"/>
          <w:sz w:val="36"/>
        </w:rPr>
        <w:t>Integrantes:</w:t>
      </w:r>
    </w:p>
    <w:p w14:paraId="4AF6C1D8" w14:textId="77777777" w:rsidR="00880922" w:rsidRPr="00DB53FB" w:rsidRDefault="00880922" w:rsidP="00880922">
      <w:pPr>
        <w:pStyle w:val="Sinespaciado"/>
        <w:rPr>
          <w:color w:val="00B050"/>
        </w:rPr>
      </w:pPr>
    </w:p>
    <w:p w14:paraId="7B3059E2" w14:textId="2B52F5CD" w:rsidR="00880922" w:rsidRPr="00DB53FB" w:rsidRDefault="00676BDF" w:rsidP="00880922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TAMASHIRO,</w:t>
      </w:r>
      <w:r w:rsidR="00880922" w:rsidRPr="00DB53FB">
        <w:rPr>
          <w:b/>
          <w:color w:val="00B050"/>
          <w:sz w:val="36"/>
        </w:rPr>
        <w:t xml:space="preserve"> Leonardo</w:t>
      </w:r>
    </w:p>
    <w:p w14:paraId="728EA614" w14:textId="701D2875" w:rsidR="00880922" w:rsidRPr="00DB53FB" w:rsidRDefault="00676BDF" w:rsidP="00880922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ESCOBAR</w:t>
      </w:r>
      <w:r w:rsidR="00880922" w:rsidRPr="00DB53FB">
        <w:rPr>
          <w:b/>
          <w:color w:val="00B050"/>
          <w:sz w:val="36"/>
        </w:rPr>
        <w:t>, Juan Manuel</w:t>
      </w:r>
    </w:p>
    <w:p w14:paraId="535C652D" w14:textId="0090284B" w:rsidR="003770D3" w:rsidRPr="00DB53FB" w:rsidRDefault="00676BDF" w:rsidP="00880922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GALINDEZ</w:t>
      </w:r>
      <w:r w:rsidR="00880922" w:rsidRPr="00DB53FB">
        <w:rPr>
          <w:b/>
          <w:color w:val="00B050"/>
          <w:sz w:val="36"/>
        </w:rPr>
        <w:t>, Pedro</w:t>
      </w:r>
    </w:p>
    <w:p w14:paraId="356672A7" w14:textId="36494D5B" w:rsidR="00676BDF" w:rsidRPr="00DB53FB" w:rsidRDefault="00676BDF" w:rsidP="00880922">
      <w:pPr>
        <w:pStyle w:val="Sinespaciado"/>
        <w:rPr>
          <w:b/>
          <w:color w:val="00B050"/>
          <w:sz w:val="36"/>
        </w:rPr>
      </w:pPr>
    </w:p>
    <w:p w14:paraId="5268BBE5" w14:textId="5E1C13D7" w:rsidR="00880922" w:rsidRPr="00DB53FB" w:rsidRDefault="00676BDF" w:rsidP="00676BDF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Grupo: 9</w:t>
      </w:r>
    </w:p>
    <w:p w14:paraId="7631F69E" w14:textId="77777777" w:rsidR="00676BDF" w:rsidRPr="00DB53FB" w:rsidRDefault="00676BDF" w:rsidP="00676BDF">
      <w:pPr>
        <w:pStyle w:val="Sinespaciado"/>
        <w:rPr>
          <w:b/>
          <w:color w:val="00B050"/>
          <w:sz w:val="36"/>
        </w:rPr>
      </w:pPr>
    </w:p>
    <w:p w14:paraId="23E2DA59" w14:textId="48C13D54" w:rsidR="00676BDF" w:rsidRPr="00DB53FB" w:rsidRDefault="00676BDF" w:rsidP="003770D3">
      <w:pPr>
        <w:spacing w:after="55" w:line="256" w:lineRule="auto"/>
        <w:ind w:right="722"/>
        <w:jc w:val="center"/>
        <w:rPr>
          <w:color w:val="00B050"/>
        </w:rPr>
      </w:pPr>
    </w:p>
    <w:p w14:paraId="385AA75E" w14:textId="77777777" w:rsidR="00676BDF" w:rsidRPr="00DB53FB" w:rsidRDefault="00676BDF" w:rsidP="003770D3">
      <w:pPr>
        <w:spacing w:after="55" w:line="256" w:lineRule="auto"/>
        <w:ind w:right="722"/>
        <w:jc w:val="center"/>
        <w:rPr>
          <w:color w:val="00B050"/>
        </w:rPr>
      </w:pPr>
    </w:p>
    <w:p w14:paraId="22591F98" w14:textId="77777777" w:rsidR="00676BDF" w:rsidRPr="00DB53FB" w:rsidRDefault="00676BDF" w:rsidP="003770D3">
      <w:pPr>
        <w:spacing w:after="55" w:line="256" w:lineRule="auto"/>
        <w:ind w:right="722"/>
        <w:jc w:val="center"/>
        <w:rPr>
          <w:color w:val="00B050"/>
        </w:rPr>
      </w:pPr>
    </w:p>
    <w:p w14:paraId="42A9C18B" w14:textId="17E1B3F3" w:rsidR="003770D3" w:rsidRPr="00DB53FB" w:rsidRDefault="003770D3" w:rsidP="00676BDF">
      <w:pPr>
        <w:spacing w:after="55" w:line="256" w:lineRule="auto"/>
        <w:ind w:right="722"/>
        <w:jc w:val="center"/>
        <w:rPr>
          <w:color w:val="00B050"/>
        </w:rPr>
      </w:pPr>
      <w:r w:rsidRPr="00DB53FB">
        <w:rPr>
          <w:color w:val="00B050"/>
        </w:rPr>
        <w:t xml:space="preserve">UTN FRGP - Laboratorio de Computación II </w:t>
      </w:r>
    </w:p>
    <w:p w14:paraId="0572CD23" w14:textId="77777777" w:rsidR="003770D3" w:rsidRDefault="003770D3" w:rsidP="003770D3">
      <w:pPr>
        <w:pStyle w:val="Ttulo1"/>
        <w:ind w:left="-5"/>
      </w:pPr>
      <w:r>
        <w:lastRenderedPageBreak/>
        <w:t xml:space="preserve">INTRODUCCIÓN </w:t>
      </w:r>
    </w:p>
    <w:p w14:paraId="203470D0" w14:textId="2B331B91" w:rsidR="003770D3" w:rsidRDefault="003770D3" w:rsidP="003770D3">
      <w:pPr>
        <w:spacing w:after="580"/>
        <w:ind w:left="-5"/>
      </w:pPr>
      <w:proofErr w:type="gramStart"/>
      <w:r>
        <w:t>El sistema a desarrollar</w:t>
      </w:r>
      <w:proofErr w:type="gramEnd"/>
      <w:r>
        <w:t xml:space="preserve"> permitirá gestionar, </w:t>
      </w:r>
      <w:r w:rsidR="00676BDF">
        <w:t>cajeros automáticos, desde creación de distintas sucursales, con sus respectivos cajeros automáticos, la cantidad de dinero que tienen, a los posibles clientes con sus datos y la cantidad de saldo en sus cuentas.</w:t>
      </w:r>
    </w:p>
    <w:p w14:paraId="16D89EC7" w14:textId="77777777" w:rsidR="003770D3" w:rsidRDefault="003770D3" w:rsidP="003770D3">
      <w:pPr>
        <w:pStyle w:val="Ttulo1"/>
        <w:ind w:left="-5"/>
      </w:pPr>
      <w:r>
        <w:t xml:space="preserve">DESCRIPCIÓN DETALLADA DEL SISTEMA </w:t>
      </w:r>
    </w:p>
    <w:p w14:paraId="1A68C0A9" w14:textId="172CE979" w:rsidR="003770D3" w:rsidRDefault="003770D3" w:rsidP="00676BDF">
      <w:pPr>
        <w:spacing w:after="235"/>
        <w:ind w:left="-5"/>
      </w:pPr>
      <w:r>
        <w:t xml:space="preserve">El objetivo principal del programa es llevar el control de los </w:t>
      </w:r>
      <w:r w:rsidR="00676BDF">
        <w:t xml:space="preserve">cajeros </w:t>
      </w:r>
      <w:r w:rsidR="000F65D1">
        <w:t>automáticos.</w:t>
      </w:r>
    </w:p>
    <w:p w14:paraId="2A25C586" w14:textId="25D063FD" w:rsidR="00676BDF" w:rsidRPr="00DB53FB" w:rsidRDefault="000F65D1" w:rsidP="00DB53FB">
      <w:pPr>
        <w:spacing w:after="235"/>
        <w:ind w:left="-5"/>
      </w:pPr>
      <w:r>
        <w:t xml:space="preserve">El mismo va a contar con 2 modos principales. Un modo Administrador, para poder </w:t>
      </w:r>
      <w:r w:rsidR="00B71418">
        <w:t>crear</w:t>
      </w:r>
      <w:r w:rsidR="005B5D3F">
        <w:t xml:space="preserve"> o modificar</w:t>
      </w:r>
      <w:r w:rsidR="00B71418">
        <w:t xml:space="preserve"> sucursales, cajeros automáticos</w:t>
      </w:r>
      <w:r w:rsidR="005B5D3F">
        <w:t>,</w:t>
      </w:r>
      <w:r w:rsidR="00B71418">
        <w:t xml:space="preserve"> clientes. Y un modo Cliente para poder extraer dinero de </w:t>
      </w:r>
      <w:r w:rsidR="005B5D3F">
        <w:t>algún cajero automático</w:t>
      </w:r>
      <w:r w:rsidR="00450595">
        <w:t xml:space="preserve">                                        </w:t>
      </w:r>
    </w:p>
    <w:p w14:paraId="4D3671FD" w14:textId="77777777" w:rsidR="00676BDF" w:rsidRDefault="00676BDF" w:rsidP="003770D3">
      <w:pPr>
        <w:spacing w:after="0" w:line="256" w:lineRule="auto"/>
        <w:ind w:left="0" w:right="0" w:firstLine="0"/>
        <w:rPr>
          <w:color w:val="B45F06"/>
          <w:sz w:val="28"/>
        </w:rPr>
      </w:pPr>
    </w:p>
    <w:p w14:paraId="35173B93" w14:textId="77777777" w:rsidR="00676BDF" w:rsidRDefault="00676BDF" w:rsidP="003770D3">
      <w:pPr>
        <w:spacing w:after="0" w:line="256" w:lineRule="auto"/>
        <w:ind w:left="0" w:right="0" w:firstLine="0"/>
      </w:pPr>
    </w:p>
    <w:p w14:paraId="719BAB41" w14:textId="77777777" w:rsidR="003770D3" w:rsidRDefault="003770D3" w:rsidP="003770D3">
      <w:pPr>
        <w:pStyle w:val="Ttulo1"/>
        <w:ind w:left="-5"/>
      </w:pPr>
      <w:r>
        <w:t xml:space="preserve">SALIDAS DEL SISTEMA </w:t>
      </w:r>
    </w:p>
    <w:p w14:paraId="074B773B" w14:textId="6C9D5769" w:rsidR="003770D3" w:rsidRDefault="003770D3" w:rsidP="00AC4A38">
      <w:pPr>
        <w:ind w:left="-5"/>
      </w:pPr>
      <w:r>
        <w:t xml:space="preserve">La aplicación elaborará </w:t>
      </w:r>
      <w:r w:rsidR="00AC4A38">
        <w:t>listados de:</w:t>
      </w:r>
      <w:r>
        <w:t xml:space="preserve"> </w:t>
      </w:r>
    </w:p>
    <w:p w14:paraId="7087054D" w14:textId="0FB472AC" w:rsidR="00676BDF" w:rsidRDefault="00676BDF" w:rsidP="00676BDF">
      <w:r>
        <w:tab/>
      </w:r>
      <w:r>
        <w:tab/>
        <w:t>Sucursales:</w:t>
      </w:r>
    </w:p>
    <w:p w14:paraId="1E625CB7" w14:textId="2CBD442C" w:rsidR="00676BDF" w:rsidRDefault="00676BDF" w:rsidP="00676BDF">
      <w:r>
        <w:tab/>
      </w:r>
      <w:r>
        <w:tab/>
        <w:t>Cajeros:</w:t>
      </w:r>
    </w:p>
    <w:p w14:paraId="7ABB64C2" w14:textId="548A3E7A" w:rsidR="00676BDF" w:rsidRDefault="00676BDF" w:rsidP="00676BDF">
      <w:r>
        <w:tab/>
      </w:r>
      <w:r>
        <w:tab/>
        <w:t>Clientes:</w:t>
      </w:r>
    </w:p>
    <w:p w14:paraId="05A5D353" w14:textId="19C0C2F7" w:rsidR="00130F9B" w:rsidRDefault="00130F9B" w:rsidP="00130F9B">
      <w:pPr>
        <w:ind w:left="0" w:firstLine="0"/>
      </w:pPr>
      <w:r>
        <w:tab/>
        <w:t>Cantidad de Operaciones:</w:t>
      </w:r>
    </w:p>
    <w:p w14:paraId="3372C4EF" w14:textId="79C3E5E5" w:rsidR="3F796027" w:rsidRDefault="3F796027" w:rsidP="3F796027">
      <w:pPr>
        <w:ind w:left="0" w:firstLine="0"/>
      </w:pPr>
    </w:p>
    <w:p w14:paraId="259D6CA2" w14:textId="49146F91" w:rsidR="3F796027" w:rsidRDefault="3F796027" w:rsidP="3F796027">
      <w:pPr>
        <w:ind w:left="0" w:firstLine="0"/>
      </w:pPr>
    </w:p>
    <w:p w14:paraId="526C10DD" w14:textId="5C0E07BE" w:rsidR="3F796027" w:rsidRDefault="3F796027" w:rsidP="3F796027">
      <w:pPr>
        <w:ind w:left="0" w:firstLine="0"/>
      </w:pPr>
    </w:p>
    <w:p w14:paraId="4E926D96" w14:textId="03E02F67" w:rsidR="3F796027" w:rsidRDefault="3F796027" w:rsidP="3F796027">
      <w:pPr>
        <w:ind w:left="0" w:firstLine="0"/>
      </w:pPr>
    </w:p>
    <w:p w14:paraId="1734EF22" w14:textId="67FDF8C5" w:rsidR="3F796027" w:rsidRDefault="3F796027" w:rsidP="3F796027">
      <w:pPr>
        <w:ind w:left="0" w:firstLine="0"/>
      </w:pPr>
    </w:p>
    <w:p w14:paraId="0A15991D" w14:textId="4B022E73" w:rsidR="3F796027" w:rsidRDefault="3F796027" w:rsidP="3F796027">
      <w:pPr>
        <w:ind w:left="0" w:firstLine="0"/>
      </w:pPr>
    </w:p>
    <w:p w14:paraId="7827287E" w14:textId="7C419666" w:rsidR="3F796027" w:rsidRDefault="3F796027" w:rsidP="3F796027">
      <w:pPr>
        <w:ind w:left="0" w:firstLine="0"/>
      </w:pPr>
    </w:p>
    <w:p w14:paraId="1BB93732" w14:textId="0BEAF1E7" w:rsidR="3F796027" w:rsidRDefault="3F796027" w:rsidP="3F796027">
      <w:pPr>
        <w:ind w:left="0" w:firstLine="0"/>
      </w:pPr>
    </w:p>
    <w:p w14:paraId="0A54DA71" w14:textId="6939BEE0" w:rsidR="3F796027" w:rsidRDefault="3F796027" w:rsidP="3F796027">
      <w:pPr>
        <w:ind w:left="0" w:firstLine="0"/>
      </w:pPr>
    </w:p>
    <w:p w14:paraId="246C67AF" w14:textId="59140576" w:rsidR="3F796027" w:rsidRDefault="3F796027" w:rsidP="3F796027">
      <w:pPr>
        <w:ind w:left="0" w:firstLine="0"/>
      </w:pPr>
    </w:p>
    <w:p w14:paraId="06AD5571" w14:textId="02E038AC" w:rsidR="3F796027" w:rsidRDefault="3F796027" w:rsidP="3F796027">
      <w:pPr>
        <w:ind w:left="0" w:firstLine="0"/>
      </w:pPr>
    </w:p>
    <w:p w14:paraId="5767F940" w14:textId="76856EBD" w:rsidR="3F796027" w:rsidRDefault="3F796027" w:rsidP="3F796027">
      <w:pPr>
        <w:ind w:left="0" w:firstLine="0"/>
      </w:pPr>
    </w:p>
    <w:p w14:paraId="3A856CFE" w14:textId="4184F635" w:rsidR="3F796027" w:rsidRDefault="3F796027" w:rsidP="3F796027">
      <w:pPr>
        <w:ind w:left="0" w:firstLine="0"/>
      </w:pPr>
    </w:p>
    <w:p w14:paraId="2AB7A6AC" w14:textId="64760325" w:rsidR="3F796027" w:rsidRDefault="3F796027" w:rsidP="3F796027">
      <w:pPr>
        <w:ind w:left="0" w:firstLine="0"/>
      </w:pPr>
    </w:p>
    <w:p w14:paraId="778EB2CF" w14:textId="4949E22F" w:rsidR="3F796027" w:rsidRDefault="3F796027" w:rsidP="3F796027">
      <w:pPr>
        <w:ind w:left="0" w:firstLine="0"/>
      </w:pPr>
    </w:p>
    <w:p w14:paraId="3A3227B9" w14:textId="4532CD90" w:rsidR="3F796027" w:rsidRDefault="3F796027" w:rsidP="3F796027">
      <w:pPr>
        <w:ind w:left="0" w:firstLine="0"/>
      </w:pPr>
    </w:p>
    <w:p w14:paraId="24E1D89C" w14:textId="355841DE" w:rsidR="3F796027" w:rsidRDefault="3F796027" w:rsidP="3F796027">
      <w:pPr>
        <w:ind w:left="0" w:firstLine="0"/>
      </w:pPr>
    </w:p>
    <w:p w14:paraId="3F1A1A51" w14:textId="429D39CC" w:rsidR="3F796027" w:rsidRDefault="3F796027" w:rsidP="3F796027">
      <w:pPr>
        <w:ind w:left="0" w:firstLine="0"/>
      </w:pPr>
    </w:p>
    <w:p w14:paraId="13866609" w14:textId="589DA6CD" w:rsidR="3F796027" w:rsidRDefault="3F796027" w:rsidP="3F796027">
      <w:pPr>
        <w:ind w:left="0" w:firstLine="0"/>
      </w:pPr>
    </w:p>
    <w:p w14:paraId="6B8BE32E" w14:textId="13FBDF56" w:rsidR="3F796027" w:rsidRDefault="3F796027" w:rsidP="3F796027">
      <w:pPr>
        <w:pStyle w:val="Ttulo1"/>
        <w:ind w:left="-5"/>
      </w:pPr>
      <w:r>
        <w:lastRenderedPageBreak/>
        <w:t xml:space="preserve">REGISTRO DE CLIENTES: </w:t>
      </w:r>
    </w:p>
    <w:p w14:paraId="51898B56" w14:textId="27FADEDF" w:rsidR="3F796027" w:rsidRDefault="3F796027" w:rsidP="3F796027">
      <w:r>
        <w:t>Para la registración de clientes se requieren de cuatro clases para poder persistir todos los datos necesarios de cada cliente para que pueda operar.</w:t>
      </w:r>
    </w:p>
    <w:p w14:paraId="27D10966" w14:textId="03FC989C" w:rsidR="3F796027" w:rsidRDefault="3F796027" w:rsidP="3F796027">
      <w:r>
        <w:t xml:space="preserve">Existirán dos tipos diferentes de clientes en el programa: </w:t>
      </w:r>
    </w:p>
    <w:p w14:paraId="57A33248" w14:textId="4B8AD488" w:rsidR="3F796027" w:rsidRDefault="3F796027" w:rsidP="3F796027">
      <w:r>
        <w:br/>
      </w:r>
      <w:r w:rsidR="5FAC5ABE">
        <w:t xml:space="preserve">- Cliente Administrador: Este cliente tendrá la capacidad de dar de alta a los diferentes cajeros. Podrá cargar de billetes los cajeros y realizar diferentes operaciones exclusivas para dicho cliente.  </w:t>
      </w:r>
    </w:p>
    <w:p w14:paraId="121E2C76" w14:textId="279DF2D1" w:rsidR="3F796027" w:rsidRDefault="3F796027" w:rsidP="3F796027"/>
    <w:p w14:paraId="6A14849E" w14:textId="73AFF78F" w:rsidR="3F796027" w:rsidRDefault="3F796027" w:rsidP="3F796027">
      <w:r>
        <w:t>-Cliente Externo: Cliente que realizara operaciones comunes en el cajero. Este usuario podrá darse de alta para operar en los diferentes cajeros y por cada transacción realizada quedará registrada en un .</w:t>
      </w:r>
      <w:proofErr w:type="spellStart"/>
      <w:r>
        <w:t>dat</w:t>
      </w:r>
      <w:proofErr w:type="spellEnd"/>
      <w:r>
        <w:t>.</w:t>
      </w:r>
    </w:p>
    <w:p w14:paraId="13CEB808" w14:textId="716EA41D" w:rsidR="3F796027" w:rsidRDefault="3F796027" w:rsidP="3F796027">
      <w:r>
        <w:t xml:space="preserve"> </w:t>
      </w:r>
    </w:p>
    <w:p w14:paraId="13BFA336" w14:textId="6A9C72EA" w:rsidR="3F796027" w:rsidRDefault="3F796027" w:rsidP="3F796027">
      <w:r>
        <w:t xml:space="preserve">El diagrama de clases propuesto para la registración de clientes es el siguiente: </w:t>
      </w:r>
    </w:p>
    <w:p w14:paraId="054DC30B" w14:textId="77A3FE81" w:rsidR="3F796027" w:rsidRDefault="3F796027" w:rsidP="3F796027"/>
    <w:p w14:paraId="02298F52" w14:textId="174E7A71" w:rsidR="3F796027" w:rsidRDefault="3F796027" w:rsidP="3F796027">
      <w:pPr>
        <w:ind w:left="0" w:firstLine="0"/>
      </w:pPr>
    </w:p>
    <w:p w14:paraId="5B2F6160" w14:textId="43D83AC7" w:rsidR="00676BDF" w:rsidRPr="00D7016F" w:rsidRDefault="00676BDF" w:rsidP="15D09981">
      <w:pPr>
        <w:ind w:left="0" w:firstLine="0"/>
      </w:pPr>
      <w:r>
        <w:rPr>
          <w:noProof/>
        </w:rPr>
        <w:drawing>
          <wp:inline distT="0" distB="0" distL="0" distR="0" wp14:anchorId="6B970C03" wp14:editId="5FAC5ABE">
            <wp:extent cx="5972175" cy="3938295"/>
            <wp:effectExtent l="0" t="0" r="0" b="0"/>
            <wp:docPr id="1443901441" name="Imagen 144390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59C6" w14:textId="67287F0F" w:rsidR="00676BDF" w:rsidRPr="00D7016F" w:rsidRDefault="5FAC5ABE" w:rsidP="00AC4A38">
      <w:pPr>
        <w:ind w:left="0" w:firstLine="0"/>
      </w:pPr>
      <w:r>
        <w:t xml:space="preserve">El atributo que tendrán en común el Cliente, Cuenta y </w:t>
      </w:r>
      <w:proofErr w:type="spellStart"/>
      <w:r>
        <w:t>UsuarioLogin</w:t>
      </w:r>
      <w:proofErr w:type="spellEnd"/>
      <w:r>
        <w:t xml:space="preserve"> será el </w:t>
      </w:r>
      <w:proofErr w:type="spellStart"/>
      <w:r>
        <w:t>dni</w:t>
      </w:r>
      <w:proofErr w:type="spellEnd"/>
      <w:r>
        <w:t xml:space="preserve"> ya que este debe ser único por cada registro de Clientes.</w:t>
      </w:r>
    </w:p>
    <w:sectPr w:rsidR="00676BDF" w:rsidRPr="00D7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6F"/>
    <w:rsid w:val="00086974"/>
    <w:rsid w:val="000F65D1"/>
    <w:rsid w:val="00130F9B"/>
    <w:rsid w:val="002C7E71"/>
    <w:rsid w:val="003770D3"/>
    <w:rsid w:val="00450595"/>
    <w:rsid w:val="005B5D3F"/>
    <w:rsid w:val="0064782F"/>
    <w:rsid w:val="00676BDF"/>
    <w:rsid w:val="00737B9A"/>
    <w:rsid w:val="00831888"/>
    <w:rsid w:val="00880922"/>
    <w:rsid w:val="00AC4A38"/>
    <w:rsid w:val="00B67EFD"/>
    <w:rsid w:val="00B71418"/>
    <w:rsid w:val="00D7016F"/>
    <w:rsid w:val="00DB53FB"/>
    <w:rsid w:val="00E54A7A"/>
    <w:rsid w:val="15D09981"/>
    <w:rsid w:val="3F796027"/>
    <w:rsid w:val="5FA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1F3B"/>
  <w15:chartTrackingRefBased/>
  <w15:docId w15:val="{B4FF11E7-C277-4980-BA3F-6D83EE94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D3"/>
    <w:pPr>
      <w:spacing w:after="51" w:line="264" w:lineRule="auto"/>
      <w:ind w:left="10" w:right="677" w:hanging="10"/>
    </w:pPr>
    <w:rPr>
      <w:rFonts w:ascii="Calibri" w:eastAsia="Calibri" w:hAnsi="Calibri" w:cs="Calibri"/>
      <w:color w:val="666666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7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80922"/>
    <w:pPr>
      <w:spacing w:after="0" w:line="240" w:lineRule="auto"/>
      <w:ind w:left="10" w:right="677" w:hanging="10"/>
    </w:pPr>
    <w:rPr>
      <w:rFonts w:ascii="Calibri" w:eastAsia="Calibri" w:hAnsi="Calibri" w:cs="Calibri"/>
      <w:color w:val="66666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Tamashiro</dc:creator>
  <cp:keywords/>
  <dc:description/>
  <cp:lastModifiedBy>Leonardo Tamashiro</cp:lastModifiedBy>
  <cp:revision>2</cp:revision>
  <dcterms:created xsi:type="dcterms:W3CDTF">2023-06-15T01:33:00Z</dcterms:created>
  <dcterms:modified xsi:type="dcterms:W3CDTF">2023-06-15T01:33:00Z</dcterms:modified>
</cp:coreProperties>
</file>