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FF592" w14:textId="0531A2E2" w:rsidR="00E70408" w:rsidRDefault="00BB6D50" w:rsidP="00BB6D50">
      <w:pPr>
        <w:jc w:val="center"/>
        <w:rPr>
          <w:b/>
          <w:bCs/>
          <w:sz w:val="32"/>
          <w:szCs w:val="32"/>
        </w:rPr>
      </w:pPr>
      <w:r w:rsidRPr="00BB6D50">
        <w:rPr>
          <w:b/>
          <w:bCs/>
          <w:sz w:val="32"/>
          <w:szCs w:val="32"/>
        </w:rPr>
        <w:t xml:space="preserve">Teste Técnico – Software </w:t>
      </w:r>
      <w:proofErr w:type="spellStart"/>
      <w:r w:rsidRPr="00BB6D50">
        <w:rPr>
          <w:b/>
          <w:bCs/>
          <w:sz w:val="32"/>
          <w:szCs w:val="32"/>
        </w:rPr>
        <w:t>Developer</w:t>
      </w:r>
      <w:proofErr w:type="spellEnd"/>
      <w:r w:rsidRPr="00BB6D50">
        <w:rPr>
          <w:b/>
          <w:bCs/>
          <w:sz w:val="32"/>
          <w:szCs w:val="32"/>
        </w:rPr>
        <w:t xml:space="preserve"> </w:t>
      </w:r>
      <w:proofErr w:type="spellStart"/>
      <w:r w:rsidRPr="00BB6D50">
        <w:rPr>
          <w:b/>
          <w:bCs/>
          <w:sz w:val="32"/>
          <w:szCs w:val="32"/>
        </w:rPr>
        <w:t>Intern</w:t>
      </w:r>
      <w:proofErr w:type="spellEnd"/>
    </w:p>
    <w:p w14:paraId="5C4262CF" w14:textId="79D58D91" w:rsidR="00BB6D50" w:rsidRDefault="00BB6D50" w:rsidP="00BB6D50">
      <w:pPr>
        <w:rPr>
          <w:b/>
          <w:bCs/>
          <w:sz w:val="32"/>
          <w:szCs w:val="32"/>
        </w:rPr>
      </w:pPr>
    </w:p>
    <w:p w14:paraId="10A4E2DF" w14:textId="32EF982B" w:rsidR="00BB6D50" w:rsidRDefault="00BB6D50" w:rsidP="00BB6D50">
      <w:pPr>
        <w:jc w:val="center"/>
        <w:rPr>
          <w:b/>
          <w:bCs/>
          <w:sz w:val="20"/>
          <w:szCs w:val="20"/>
        </w:rPr>
      </w:pPr>
      <w:r w:rsidRPr="00BB6D50">
        <w:rPr>
          <w:b/>
          <w:bCs/>
          <w:sz w:val="20"/>
          <w:szCs w:val="20"/>
        </w:rPr>
        <w:t>Com base nas informações fornecidas, será detalhado a estrutura do sistema desenvolvido.</w:t>
      </w:r>
    </w:p>
    <w:p w14:paraId="63A11430" w14:textId="18D269E7" w:rsidR="00673C31" w:rsidRDefault="00673C31" w:rsidP="00BB6D50">
      <w:pPr>
        <w:rPr>
          <w:sz w:val="20"/>
          <w:szCs w:val="20"/>
        </w:rPr>
      </w:pPr>
      <w:r>
        <w:rPr>
          <w:sz w:val="20"/>
          <w:szCs w:val="20"/>
        </w:rPr>
        <w:t xml:space="preserve">A classe </w:t>
      </w:r>
      <w:proofErr w:type="spellStart"/>
      <w:r>
        <w:rPr>
          <w:sz w:val="20"/>
          <w:szCs w:val="20"/>
        </w:rPr>
        <w:t>DrinkMachine</w:t>
      </w:r>
      <w:proofErr w:type="spellEnd"/>
      <w:r>
        <w:rPr>
          <w:sz w:val="20"/>
          <w:szCs w:val="20"/>
        </w:rPr>
        <w:t xml:space="preserve"> contém toda a lógica </w:t>
      </w:r>
      <w:r w:rsidRPr="00673C31">
        <w:rPr>
          <w:sz w:val="20"/>
          <w:szCs w:val="20"/>
        </w:rPr>
        <w:t>do</w:t>
      </w:r>
      <w:r>
        <w:rPr>
          <w:sz w:val="20"/>
          <w:szCs w:val="20"/>
        </w:rPr>
        <w:t xml:space="preserve"> sistema.</w:t>
      </w:r>
    </w:p>
    <w:p w14:paraId="5B3585C1" w14:textId="190069D2" w:rsidR="00673C31" w:rsidRDefault="00673C31" w:rsidP="00BB6D50">
      <w:pPr>
        <w:rPr>
          <w:sz w:val="20"/>
          <w:szCs w:val="20"/>
        </w:rPr>
      </w:pPr>
      <w:r>
        <w:rPr>
          <w:sz w:val="20"/>
          <w:szCs w:val="20"/>
        </w:rPr>
        <w:t>Para visualizar o Design abrir arquivo DrinkMachine.sln.</w:t>
      </w:r>
    </w:p>
    <w:p w14:paraId="2CAD84CF" w14:textId="4CEAB7FC" w:rsidR="00BB6D50" w:rsidRDefault="00E31AF0" w:rsidP="00BB6D50">
      <w:pPr>
        <w:rPr>
          <w:sz w:val="20"/>
          <w:szCs w:val="20"/>
        </w:rPr>
      </w:pPr>
      <w:r>
        <w:rPr>
          <w:sz w:val="20"/>
          <w:szCs w:val="20"/>
        </w:rPr>
        <w:t xml:space="preserve">A classe </w:t>
      </w:r>
      <w:proofErr w:type="spellStart"/>
      <w:r>
        <w:rPr>
          <w:sz w:val="20"/>
          <w:szCs w:val="20"/>
        </w:rPr>
        <w:t>Product</w:t>
      </w:r>
      <w:proofErr w:type="spellEnd"/>
      <w:r>
        <w:rPr>
          <w:sz w:val="20"/>
          <w:szCs w:val="20"/>
        </w:rPr>
        <w:t xml:space="preserve"> é responsável pelo ID, sabor e tipo de cada bebida.</w:t>
      </w:r>
    </w:p>
    <w:p w14:paraId="3940402E" w14:textId="054CB887" w:rsidR="00E31AF0" w:rsidRDefault="00E31AF0" w:rsidP="00BB6D50">
      <w:pPr>
        <w:rPr>
          <w:sz w:val="20"/>
          <w:szCs w:val="20"/>
        </w:rPr>
      </w:pPr>
      <w:r>
        <w:rPr>
          <w:sz w:val="20"/>
          <w:szCs w:val="20"/>
        </w:rPr>
        <w:t xml:space="preserve">A classe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é responsável por cada aspecto do pedido.</w:t>
      </w:r>
    </w:p>
    <w:p w14:paraId="6B4FC791" w14:textId="1334C7F6" w:rsidR="00E31AF0" w:rsidRDefault="00E31AF0" w:rsidP="00BB6D50">
      <w:pPr>
        <w:rPr>
          <w:sz w:val="20"/>
          <w:szCs w:val="20"/>
        </w:rPr>
      </w:pPr>
      <w:r>
        <w:rPr>
          <w:sz w:val="20"/>
          <w:szCs w:val="20"/>
        </w:rPr>
        <w:t xml:space="preserve">Os sabores de bebida foram armazenados na classe </w:t>
      </w:r>
      <w:proofErr w:type="spellStart"/>
      <w:r>
        <w:rPr>
          <w:sz w:val="20"/>
          <w:szCs w:val="20"/>
        </w:rPr>
        <w:t>DrinkType</w:t>
      </w:r>
      <w:proofErr w:type="spellEnd"/>
      <w:r>
        <w:rPr>
          <w:sz w:val="20"/>
          <w:szCs w:val="20"/>
        </w:rPr>
        <w:t xml:space="preserve"> dentro de Models para que fossem salvos somente os sabores/tipos fornecidos</w:t>
      </w:r>
      <w:r w:rsidR="005719DB">
        <w:rPr>
          <w:sz w:val="20"/>
          <w:szCs w:val="20"/>
        </w:rPr>
        <w:t>.</w:t>
      </w:r>
    </w:p>
    <w:p w14:paraId="0FF130F3" w14:textId="624E900D" w:rsidR="00BB6D50" w:rsidRDefault="005719DB" w:rsidP="00BB6D50">
      <w:pPr>
        <w:rPr>
          <w:sz w:val="20"/>
          <w:szCs w:val="20"/>
        </w:rPr>
      </w:pPr>
      <w:r>
        <w:rPr>
          <w:sz w:val="20"/>
          <w:szCs w:val="20"/>
        </w:rPr>
        <w:t xml:space="preserve">O design foi feito de uma forma em que a pessoa só consegue avançar após selecionar as opções já disponibilizadas. </w:t>
      </w:r>
    </w:p>
    <w:p w14:paraId="7AF92254" w14:textId="4064193E" w:rsidR="005719DB" w:rsidRDefault="005719DB" w:rsidP="00BB6D50">
      <w:pPr>
        <w:rPr>
          <w:sz w:val="20"/>
          <w:szCs w:val="20"/>
        </w:rPr>
      </w:pPr>
      <w:r>
        <w:rPr>
          <w:sz w:val="20"/>
          <w:szCs w:val="20"/>
        </w:rPr>
        <w:t>Requisitos como tipo de tampa e tipo de copo e quantidade de gelo propostos no desafio são selecionados automaticamente no pedido com base nas requisições feitas no teste.</w:t>
      </w:r>
    </w:p>
    <w:p w14:paraId="50B82F82" w14:textId="66834798" w:rsidR="002F1A97" w:rsidRDefault="002F1A97" w:rsidP="002F1A97">
      <w:pPr>
        <w:rPr>
          <w:sz w:val="20"/>
          <w:szCs w:val="20"/>
        </w:rPr>
      </w:pPr>
      <w:r>
        <w:rPr>
          <w:sz w:val="20"/>
          <w:szCs w:val="20"/>
        </w:rPr>
        <w:t xml:space="preserve">O pedido só pode ser finalizado após todas as informações do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Summary</w:t>
      </w:r>
      <w:proofErr w:type="spellEnd"/>
      <w:r>
        <w:rPr>
          <w:sz w:val="20"/>
          <w:szCs w:val="20"/>
        </w:rPr>
        <w:t xml:space="preserve"> estarem preenchidas.</w:t>
      </w:r>
    </w:p>
    <w:p w14:paraId="555E8276" w14:textId="4398687B" w:rsidR="002F1A97" w:rsidRDefault="002F1A97" w:rsidP="002F1A97">
      <w:pPr>
        <w:rPr>
          <w:sz w:val="20"/>
          <w:szCs w:val="20"/>
        </w:rPr>
      </w:pPr>
      <w:r>
        <w:rPr>
          <w:sz w:val="20"/>
          <w:szCs w:val="20"/>
        </w:rPr>
        <w:t>O botão Reset só deve funcionar quando um pedido estiver em andamento.</w:t>
      </w:r>
    </w:p>
    <w:p w14:paraId="218A7C73" w14:textId="7AB270ED" w:rsidR="002F1A97" w:rsidRDefault="002F1A97" w:rsidP="002F1A97">
      <w:pPr>
        <w:rPr>
          <w:sz w:val="20"/>
          <w:szCs w:val="20"/>
        </w:rPr>
      </w:pPr>
      <w:r>
        <w:rPr>
          <w:sz w:val="20"/>
          <w:szCs w:val="20"/>
        </w:rPr>
        <w:t xml:space="preserve">Ao finalizar o pedido, você deve conseguir iniciar outro pedido pelo botão “New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”.</w:t>
      </w:r>
    </w:p>
    <w:p w14:paraId="48ED056F" w14:textId="56023722" w:rsidR="002F1A97" w:rsidRDefault="002F1A97" w:rsidP="002F1A97">
      <w:pPr>
        <w:rPr>
          <w:sz w:val="20"/>
          <w:szCs w:val="20"/>
        </w:rPr>
      </w:pPr>
      <w:r>
        <w:rPr>
          <w:sz w:val="20"/>
          <w:szCs w:val="20"/>
        </w:rPr>
        <w:t xml:space="preserve">Ao finalizar o pedido, a mensagem de erro ao clicar em “Complete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>” deve voltar novamente a mensagem de erro inicial “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initialized</w:t>
      </w:r>
      <w:proofErr w:type="spellEnd"/>
      <w:r>
        <w:rPr>
          <w:sz w:val="20"/>
          <w:szCs w:val="20"/>
        </w:rPr>
        <w:t>”.</w:t>
      </w:r>
    </w:p>
    <w:p w14:paraId="5994A116" w14:textId="77777777" w:rsidR="002F1A97" w:rsidRPr="00BB6D50" w:rsidRDefault="002F1A97" w:rsidP="002F1A97">
      <w:pPr>
        <w:rPr>
          <w:sz w:val="20"/>
          <w:szCs w:val="20"/>
        </w:rPr>
      </w:pPr>
    </w:p>
    <w:sectPr w:rsidR="002F1A97" w:rsidRPr="00BB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50"/>
    <w:rsid w:val="002F1A97"/>
    <w:rsid w:val="005719DB"/>
    <w:rsid w:val="00673C31"/>
    <w:rsid w:val="00BB6D50"/>
    <w:rsid w:val="00E31AF0"/>
    <w:rsid w:val="00E7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9254"/>
  <w15:chartTrackingRefBased/>
  <w15:docId w15:val="{88F55004-B3E1-4A58-974B-021B6BEF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Thomazelli</dc:creator>
  <cp:keywords/>
  <dc:description/>
  <cp:lastModifiedBy>Leonardo Thomazelli</cp:lastModifiedBy>
  <cp:revision>2</cp:revision>
  <dcterms:created xsi:type="dcterms:W3CDTF">2021-01-18T06:21:00Z</dcterms:created>
  <dcterms:modified xsi:type="dcterms:W3CDTF">2021-01-18T07:09:00Z</dcterms:modified>
</cp:coreProperties>
</file>