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544894AB">
      <w:r w:rsidRPr="0647AEC1" w:rsidR="714D7674">
        <w:rPr>
          <w:i w:val="1"/>
          <w:iCs w:val="1"/>
        </w:rPr>
        <w:t>Leo Toueg</w:t>
      </w:r>
    </w:p>
    <w:p w:rsidR="714D7674" w:rsidP="0647AEC1" w:rsidRDefault="714D7674" w14:paraId="40F84FCC" w14:textId="30A3D66D">
      <w:pPr>
        <w:pStyle w:val="Normal"/>
        <w:rPr>
          <w:i w:val="1"/>
          <w:iCs w:val="1"/>
        </w:rPr>
      </w:pPr>
      <w:r w:rsidRPr="0647AEC1" w:rsidR="714D7674">
        <w:rPr>
          <w:i w:val="1"/>
          <w:iCs w:val="1"/>
        </w:rPr>
        <w:t>20062982</w:t>
      </w:r>
    </w:p>
    <w:p w:rsidR="714D7674" w:rsidP="0647AEC1" w:rsidRDefault="714D7674" w14:paraId="09F544A9" w14:textId="7001B248">
      <w:pPr>
        <w:pStyle w:val="Normal"/>
        <w:jc w:val="center"/>
        <w:rPr>
          <w:b w:val="0"/>
          <w:bCs w:val="0"/>
          <w:i w:val="0"/>
          <w:iCs w:val="0"/>
          <w:sz w:val="28"/>
          <w:szCs w:val="28"/>
        </w:rPr>
      </w:pPr>
      <w:r w:rsidRPr="0647AEC1" w:rsidR="714D7674">
        <w:rPr>
          <w:b w:val="0"/>
          <w:bCs w:val="0"/>
          <w:i w:val="0"/>
          <w:iCs w:val="0"/>
          <w:sz w:val="28"/>
          <w:szCs w:val="28"/>
        </w:rPr>
        <w:t>CISC 251 Exercise Sheet 1</w:t>
      </w:r>
    </w:p>
    <w:p w:rsidR="0647AEC1" w:rsidP="0647AEC1" w:rsidRDefault="0647AEC1" w14:paraId="278826F5" w14:textId="5F2C6DCA">
      <w:pPr>
        <w:pStyle w:val="Normal"/>
        <w:jc w:val="center"/>
        <w:rPr>
          <w:b w:val="0"/>
          <w:bCs w:val="0"/>
          <w:i w:val="0"/>
          <w:iCs w:val="0"/>
          <w:sz w:val="28"/>
          <w:szCs w:val="28"/>
        </w:rPr>
      </w:pPr>
    </w:p>
    <w:p w:rsidR="714D7674" w:rsidP="0647AEC1" w:rsidRDefault="714D7674" w14:paraId="02325791" w14:textId="16E50D75">
      <w:pPr>
        <w:pStyle w:val="ListParagraph"/>
        <w:numPr>
          <w:ilvl w:val="0"/>
          <w:numId w:val="1"/>
        </w:numPr>
        <w:jc w:val="left"/>
        <w:rPr>
          <w:b w:val="0"/>
          <w:bCs w:val="0"/>
          <w:i w:val="0"/>
          <w:iCs w:val="0"/>
          <w:sz w:val="20"/>
          <w:szCs w:val="20"/>
        </w:rPr>
      </w:pPr>
      <w:r w:rsidRPr="0647AEC1" w:rsidR="714D7674">
        <w:rPr>
          <w:b w:val="0"/>
          <w:bCs w:val="0"/>
          <w:i w:val="0"/>
          <w:iCs w:val="0"/>
          <w:sz w:val="20"/>
          <w:szCs w:val="20"/>
        </w:rPr>
        <w:t>Today I noticed data being collected on me everywhere. Most of what I do on a daily basis involves someone collecting data on me, as grim as that sounds. Whether it’s playing games, where you can find not only your stats being tracked, but your mouse movements for anti</w:t>
      </w:r>
      <w:r w:rsidRPr="0647AEC1" w:rsidR="0C38642F">
        <w:rPr>
          <w:b w:val="0"/>
          <w:bCs w:val="0"/>
          <w:i w:val="0"/>
          <w:iCs w:val="0"/>
          <w:sz w:val="20"/>
          <w:szCs w:val="20"/>
        </w:rPr>
        <w:t>-cheat purposes, or surfing the internet for something you’re interested in, data is constantly being collected. When I see targeted adds on things I was just searching for, it is eye opening to the crazy data collection that is being done nowa</w:t>
      </w:r>
      <w:r w:rsidRPr="0647AEC1" w:rsidR="78429A17">
        <w:rPr>
          <w:b w:val="0"/>
          <w:bCs w:val="0"/>
          <w:i w:val="0"/>
          <w:iCs w:val="0"/>
          <w:sz w:val="20"/>
          <w:szCs w:val="20"/>
        </w:rPr>
        <w:t>days. Other examples include mandatory declarations of immunization</w:t>
      </w:r>
      <w:r w:rsidRPr="0647AEC1" w:rsidR="5D8CDA6A">
        <w:rPr>
          <w:b w:val="0"/>
          <w:bCs w:val="0"/>
          <w:i w:val="0"/>
          <w:iCs w:val="0"/>
          <w:sz w:val="20"/>
          <w:szCs w:val="20"/>
        </w:rPr>
        <w:t>, credit card information, university surveys, and google reviews.</w:t>
      </w:r>
    </w:p>
    <w:p w:rsidR="270308C8" w:rsidP="0647AEC1" w:rsidRDefault="270308C8" w14:paraId="0F06E6A7" w14:textId="5B816940">
      <w:pPr>
        <w:pStyle w:val="ListParagraph"/>
        <w:numPr>
          <w:ilvl w:val="0"/>
          <w:numId w:val="1"/>
        </w:numPr>
        <w:jc w:val="left"/>
        <w:rPr>
          <w:b w:val="0"/>
          <w:bCs w:val="0"/>
          <w:i w:val="0"/>
          <w:iCs w:val="0"/>
          <w:sz w:val="20"/>
          <w:szCs w:val="20"/>
        </w:rPr>
      </w:pPr>
      <w:r w:rsidRPr="0647AEC1" w:rsidR="270308C8">
        <w:rPr>
          <w:b w:val="0"/>
          <w:bCs w:val="0"/>
          <w:i w:val="0"/>
          <w:iCs w:val="0"/>
          <w:sz w:val="20"/>
          <w:szCs w:val="20"/>
        </w:rPr>
        <w:t xml:space="preserve"> I was able to set up a relatively simple workflow to look at the statistical properties of some of the data:</w:t>
      </w:r>
    </w:p>
    <w:p w:rsidR="270308C8" w:rsidP="1C1DE364" w:rsidRDefault="270308C8" w14:paraId="6F6C0732" w14:textId="51C44E8F">
      <w:pPr>
        <w:pStyle w:val="Normal"/>
        <w:ind w:left="0"/>
        <w:jc w:val="center"/>
      </w:pPr>
      <w:r w:rsidR="55EBDE97">
        <w:drawing>
          <wp:inline wp14:editId="1C1DE364" wp14:anchorId="4B0D49BA">
            <wp:extent cx="3390900" cy="1900317"/>
            <wp:effectExtent l="0" t="0" r="0" b="0"/>
            <wp:docPr id="454598217" name="" title=""/>
            <wp:cNvGraphicFramePr>
              <a:graphicFrameLocks noChangeAspect="1"/>
            </wp:cNvGraphicFramePr>
            <a:graphic>
              <a:graphicData uri="http://schemas.openxmlformats.org/drawingml/2006/picture">
                <pic:pic>
                  <pic:nvPicPr>
                    <pic:cNvPr id="0" name=""/>
                    <pic:cNvPicPr/>
                  </pic:nvPicPr>
                  <pic:blipFill>
                    <a:blip r:embed="Rc93a99f102ce4b66">
                      <a:extLst>
                        <a:ext xmlns:a="http://schemas.openxmlformats.org/drawingml/2006/main" uri="{28A0092B-C50C-407E-A947-70E740481C1C}">
                          <a14:useLocalDpi val="0"/>
                        </a:ext>
                      </a:extLst>
                    </a:blip>
                    <a:stretch>
                      <a:fillRect/>
                    </a:stretch>
                  </pic:blipFill>
                  <pic:spPr>
                    <a:xfrm>
                      <a:off x="0" y="0"/>
                      <a:ext cx="3390900" cy="1900317"/>
                    </a:xfrm>
                    <a:prstGeom prst="rect">
                      <a:avLst/>
                    </a:prstGeom>
                  </pic:spPr>
                </pic:pic>
              </a:graphicData>
            </a:graphic>
          </wp:inline>
        </w:drawing>
      </w:r>
    </w:p>
    <w:p w:rsidR="270308C8" w:rsidP="1C1DE364" w:rsidRDefault="270308C8" w14:paraId="7552F7C1" w14:textId="46613884">
      <w:pPr>
        <w:pStyle w:val="Normal"/>
        <w:ind w:left="0"/>
        <w:jc w:val="center"/>
      </w:pPr>
    </w:p>
    <w:p w:rsidR="270308C8" w:rsidP="1C1DE364" w:rsidRDefault="270308C8" w14:paraId="0392C2FB" w14:textId="79D3947D">
      <w:pPr>
        <w:pStyle w:val="Normal"/>
        <w:ind w:left="0"/>
        <w:jc w:val="center"/>
      </w:pPr>
      <w:r w:rsidR="270308C8">
        <w:drawing>
          <wp:inline wp14:editId="480D9B89" wp14:anchorId="7B8A61E6">
            <wp:extent cx="4836564" cy="3012776"/>
            <wp:effectExtent l="0" t="0" r="0" b="0"/>
            <wp:docPr id="1772186239" name="" title=""/>
            <wp:cNvGraphicFramePr>
              <a:graphicFrameLocks noChangeAspect="1"/>
            </wp:cNvGraphicFramePr>
            <a:graphic>
              <a:graphicData uri="http://schemas.openxmlformats.org/drawingml/2006/picture">
                <pic:pic>
                  <pic:nvPicPr>
                    <pic:cNvPr id="0" name=""/>
                    <pic:cNvPicPr/>
                  </pic:nvPicPr>
                  <pic:blipFill>
                    <a:blip r:embed="Rffaa971d151942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36564" cy="3012776"/>
                    </a:xfrm>
                    <a:prstGeom prst="rect">
                      <a:avLst/>
                    </a:prstGeom>
                  </pic:spPr>
                </pic:pic>
              </a:graphicData>
            </a:graphic>
          </wp:inline>
        </w:drawing>
      </w:r>
    </w:p>
    <w:p w:rsidR="49A48CD2" w:rsidP="1C1DE364" w:rsidRDefault="49A48CD2" w14:paraId="6912B9E6" w14:textId="5C6BD0C1">
      <w:pPr>
        <w:pStyle w:val="Normal"/>
        <w:ind w:left="0"/>
        <w:jc w:val="left"/>
      </w:pPr>
      <w:r w:rsidR="49A48CD2">
        <w:rPr/>
        <w:t xml:space="preserve">            </w:t>
      </w:r>
      <w:r w:rsidRPr="1C1DE364" w:rsidR="49A48CD2">
        <w:rPr>
          <w:sz w:val="20"/>
          <w:szCs w:val="20"/>
        </w:rPr>
        <w:t xml:space="preserve">  Here are some of the results from KNIME.</w:t>
      </w:r>
    </w:p>
    <w:p w:rsidR="1C1DE364" w:rsidP="1C1DE364" w:rsidRDefault="1C1DE364" w14:paraId="331490EB" w14:textId="494FA696">
      <w:pPr>
        <w:pStyle w:val="Normal"/>
        <w:ind w:left="0"/>
        <w:jc w:val="left"/>
        <w:rPr>
          <w:sz w:val="20"/>
          <w:szCs w:val="20"/>
        </w:rPr>
      </w:pPr>
    </w:p>
    <w:p w:rsidR="5A73EF90" w:rsidP="1C1DE364" w:rsidRDefault="5A73EF90" w14:paraId="0920F2CE" w14:textId="4494CB2F">
      <w:pPr>
        <w:pStyle w:val="Normal"/>
        <w:ind w:left="0"/>
        <w:jc w:val="left"/>
        <w:rPr>
          <w:sz w:val="20"/>
          <w:szCs w:val="20"/>
        </w:rPr>
      </w:pPr>
      <w:r w:rsidRPr="1C1DE364" w:rsidR="5A73EF90">
        <w:rPr>
          <w:sz w:val="20"/>
          <w:szCs w:val="20"/>
        </w:rPr>
        <w:t xml:space="preserve">I’m still not very good at KNIME, I was playing </w:t>
      </w:r>
      <w:proofErr w:type="spellStart"/>
      <w:r w:rsidRPr="1C1DE364" w:rsidR="5A73EF90">
        <w:rPr>
          <w:sz w:val="20"/>
          <w:szCs w:val="20"/>
        </w:rPr>
        <w:t>arround</w:t>
      </w:r>
      <w:proofErr w:type="spellEnd"/>
      <w:r w:rsidRPr="1C1DE364" w:rsidR="5A73EF90">
        <w:rPr>
          <w:sz w:val="20"/>
          <w:szCs w:val="20"/>
        </w:rPr>
        <w:t xml:space="preserve"> with it and used the following workflow in order to find and graph correlations between attrributes:</w:t>
      </w:r>
    </w:p>
    <w:p w:rsidR="5A73EF90" w:rsidP="1C1DE364" w:rsidRDefault="5A73EF90" w14:paraId="797B094D" w14:textId="338FA4DE">
      <w:pPr>
        <w:pStyle w:val="Normal"/>
        <w:ind w:left="0"/>
        <w:jc w:val="left"/>
      </w:pPr>
      <w:r w:rsidR="5A73EF90">
        <w:drawing>
          <wp:inline wp14:editId="34DB7383" wp14:anchorId="221C6D1C">
            <wp:extent cx="6724650" cy="4048800"/>
            <wp:effectExtent l="0" t="0" r="0" b="0"/>
            <wp:docPr id="833023292" name="" title=""/>
            <wp:cNvGraphicFramePr>
              <a:graphicFrameLocks noChangeAspect="1"/>
            </wp:cNvGraphicFramePr>
            <a:graphic>
              <a:graphicData uri="http://schemas.openxmlformats.org/drawingml/2006/picture">
                <pic:pic>
                  <pic:nvPicPr>
                    <pic:cNvPr id="0" name=""/>
                    <pic:cNvPicPr/>
                  </pic:nvPicPr>
                  <pic:blipFill>
                    <a:blip r:embed="Rcdd02e4c13254367">
                      <a:extLst>
                        <a:ext xmlns:a="http://schemas.openxmlformats.org/drawingml/2006/main" uri="{28A0092B-C50C-407E-A947-70E740481C1C}">
                          <a14:useLocalDpi val="0"/>
                        </a:ext>
                      </a:extLst>
                    </a:blip>
                    <a:stretch>
                      <a:fillRect/>
                    </a:stretch>
                  </pic:blipFill>
                  <pic:spPr>
                    <a:xfrm>
                      <a:off x="0" y="0"/>
                      <a:ext cx="6724650" cy="40488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E38CDF"/>
    <w:rsid w:val="01AAEE13"/>
    <w:rsid w:val="0647AEC1"/>
    <w:rsid w:val="0C280B34"/>
    <w:rsid w:val="0C38642F"/>
    <w:rsid w:val="1254589F"/>
    <w:rsid w:val="1C1DE364"/>
    <w:rsid w:val="1D5BC74A"/>
    <w:rsid w:val="227269EF"/>
    <w:rsid w:val="22CC3222"/>
    <w:rsid w:val="270308C8"/>
    <w:rsid w:val="28E1AB73"/>
    <w:rsid w:val="47A4AFCE"/>
    <w:rsid w:val="49A48CD2"/>
    <w:rsid w:val="4A1F6C2E"/>
    <w:rsid w:val="55EBDE97"/>
    <w:rsid w:val="5A73EF90"/>
    <w:rsid w:val="5D8CDA6A"/>
    <w:rsid w:val="70E38CDF"/>
    <w:rsid w:val="714D7674"/>
    <w:rsid w:val="73463731"/>
    <w:rsid w:val="74A7A2C8"/>
    <w:rsid w:val="78429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8CDF"/>
  <w15:chartTrackingRefBased/>
  <w15:docId w15:val="{EBD27F60-46C2-4730-97B3-D1D059F3E0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25ba6f80aa54198" /><Relationship Type="http://schemas.openxmlformats.org/officeDocument/2006/relationships/image" Target="/media/image2.png" Id="Rc93a99f102ce4b66" /><Relationship Type="http://schemas.openxmlformats.org/officeDocument/2006/relationships/image" Target="/media/image3.png" Id="Rffaa971d1519422c" /><Relationship Type="http://schemas.openxmlformats.org/officeDocument/2006/relationships/image" Target="/media/image4.png" Id="Rcdd02e4c132543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2021-09-24T02:30:52.0287752Z</dcterms:created>
  <dcterms:modified xsi:type="dcterms:W3CDTF">2021-09-24T03:00:32.0794533Z</dcterms:modified>
  <dc:creator>Leo Toueg</dc:creator>
  <lastModifiedBy>Leo Toueg</lastModifiedBy>
</coreProperties>
</file>