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24DB0" w:rsidRDefault="00000000">
      <w:pPr>
        <w:pStyle w:val="Heading3"/>
      </w:pPr>
      <w:bookmarkStart w:id="0" w:name="_y2frszeynoff" w:colFirst="0" w:colLast="0"/>
      <w:bookmarkEnd w:id="0"/>
      <w:r>
        <w:t>BÁO CÁO THẨM ĐỊNH CHI TIẾT VỀ THUẬT TOÁN ADAPTIVE COVERAGE MOTION (ACM) TRONG QUY HOẠCH ĐƯỜNG BAO PHỦ</w:t>
      </w:r>
    </w:p>
    <w:p w14:paraId="00000002" w14:textId="77777777" w:rsidR="00124DB0" w:rsidRDefault="00000000">
      <w:pPr>
        <w:pStyle w:val="Heading4"/>
      </w:pPr>
      <w:bookmarkStart w:id="1" w:name="_50ncu1v6avxn" w:colFirst="0" w:colLast="0"/>
      <w:bookmarkEnd w:id="1"/>
      <w:r>
        <w:t>1. Bối cảnh và Tầm quan trọng Chiến lược của Bài toán CCPP</w:t>
      </w:r>
    </w:p>
    <w:p w14:paraId="00000003" w14:textId="77777777" w:rsidR="00124DB0" w:rsidRDefault="00000000">
      <w:r>
        <w:t xml:space="preserve">Sự bùng nổ của các hệ thống robot di động tự hành trong các lĩnh vực từ vệ sinh công nghiệp, nông nghiệp thông minh đến khử khuẩn y tế đã đặt ra yêu cầu cấp thiết về tối ưu hóa quỹ đạo vận hành. Trong bối cảnh này, việc tối ưu hóa đường đi bao phủ không chỉ là một thách thức kỹ thuật thuần túy mà còn là yếu tố sống còn quyết định hiệu quả kinh tế. Một quỹ đạo kém tối ưu dẫn đến lãng phí năng lượng, tăng thời gian thực thi và gây hao mòn cơ khí do các thao tác xoay hướng dư thừa.Bài toán này được định nghĩa một cách chặt chẽ là  </w:t>
      </w:r>
      <w:r>
        <w:rPr>
          <w:b/>
          <w:bCs/>
        </w:rPr>
        <w:t>Lập kế hoạch đường bao phủ hoàn chỉnh trực tuyến (Online Complete Coverage Path Planning – CCPP)</w:t>
      </w:r>
      <w:r>
        <w:t xml:space="preserve">  trong môi trường lưới tĩnh chưa biết trước. Về mặt khoa học, chúng ta mô hình hóa robot dưới dạng một điểm (point robot) hoạt động trên lưới, với mục tiêu bao phủ toàn bộ tập các ô tự do ( $C_{free}$ ) có thể tiếp cận được từ vị trí xuất phát. Tính ưu việt của một thuật toán CCPP hiện đại phải được thẩm định qua khả năng giảm thiểu tổng chiều dài đường đi và số lượng thay đổi hướng — hai biến số chính ảnh hưởng trực tiếp đến năng suất của hệ thống tự hành.</w:t>
      </w:r>
    </w:p>
    <w:p w14:paraId="00000004" w14:textId="77777777" w:rsidR="00124DB0" w:rsidRDefault="00000000">
      <w:pPr>
        <w:pStyle w:val="Heading4"/>
      </w:pPr>
      <w:bookmarkStart w:id="2" w:name="_509zapoj5im4" w:colFirst="0" w:colLast="0"/>
      <w:bookmarkEnd w:id="2"/>
      <w:r>
        <w:t>2. Phân tích các Hướng tiếp cận Hiện hữu và Khoảng trống Nghiên cứu</w:t>
      </w:r>
    </w:p>
    <w:p w14:paraId="00000005" w14:textId="77777777" w:rsidR="00124DB0" w:rsidRDefault="00000000">
      <w:r>
        <w:t>Lịch sử phát triển của CCPP ghi nhận các phương pháp kinh điển như đường cày (Boustrophedon) hoặc xoắn ốc (Spiral). Mặc dù đơn giản và hiệu quả trong không gian mở, chúng bộc lộ những khiếm khuyết nghiêm trọng khi đối mặt với môi trường thực tế phức tạp.Qua phân tích chiến lược, tôi xác định các khoảng trống nghiên cứu chính sau:</w:t>
      </w:r>
    </w:p>
    <w:p w14:paraId="00000006" w14:textId="77777777" w:rsidR="00124DB0" w:rsidRDefault="00000000">
      <w:pPr>
        <w:numPr>
          <w:ilvl w:val="0"/>
          <w:numId w:val="2"/>
        </w:numPr>
      </w:pPr>
      <w:r>
        <w:rPr>
          <w:b/>
          <w:bCs/>
        </w:rPr>
        <w:t>Phê phán hướng quét cố định:</w:t>
      </w:r>
      <w:r>
        <w:t xml:space="preserve">  Việc duy trì một hướng ưu tiên bất di bất dịch dẫn đến việc robot thực hiện các đoạn zigzag ngắn (short scanning runs) khi gặp biên vật cản không đều. Điều này làm tăng đột biến số lần quay robot không cần thiết.</w:t>
      </w:r>
    </w:p>
    <w:p w14:paraId="00000007" w14:textId="77777777" w:rsidR="00124DB0" w:rsidRDefault="00000000">
      <w:pPr>
        <w:numPr>
          <w:ilvl w:val="0"/>
          <w:numId w:val="2"/>
        </w:numPr>
      </w:pPr>
      <w:r>
        <w:rPr>
          <w:b/>
          <w:bCs/>
        </w:rPr>
        <w:t>Hạn chế của cơ chế quay lui (Backtracking):</w:t>
      </w:r>
      <w:r>
        <w:t xml:space="preserve">  Các thuật toán truyền thống thường bỏ lại nhiều "nhánh" chưa khám phá khi cấu trúc môi trường thay đổi đột ngột (như hành lang hẹp hoặc vật cản hình chữ U). Điều này buộc robot phải thực hiện quay lui toàn cục nhiều lần, làm tăng đáng kể tổng quãng đường di chuyển.</w:t>
      </w:r>
    </w:p>
    <w:p w14:paraId="00000008" w14:textId="77777777" w:rsidR="00124DB0" w:rsidRDefault="00000000">
      <w:pPr>
        <w:numPr>
          <w:ilvl w:val="0"/>
          <w:numId w:val="2"/>
        </w:numPr>
      </w:pPr>
      <w:r>
        <w:rPr>
          <w:b/>
          <w:bCs/>
        </w:rPr>
        <w:t>Thiếu tính thích nghi cục bộ:</w:t>
      </w:r>
      <w:r>
        <w:t xml:space="preserve">  Các phương pháp hiện tại thiếu khả năng điều chỉnh hướng quét dựa trên quan sát tức thời về cấu trúc không gian tự do cục bộ và không có cơ chế xử lý sớm các vùng trống nhỏ ( </w:t>
      </w:r>
      <w:r>
        <w:rPr>
          <w:b/>
          <w:bCs/>
        </w:rPr>
        <w:t>holes</w:t>
      </w:r>
      <w:r>
        <w:t xml:space="preserve"> ) — một yếu tố then chốt để tránh chi phí quay lui đắt đỏ sau này.Thuật toán  </w:t>
      </w:r>
      <w:r>
        <w:rPr>
          <w:b/>
          <w:bCs/>
        </w:rPr>
        <w:t>Adaptive Coverage Motion (ACM)</w:t>
      </w:r>
      <w:r>
        <w:t xml:space="preserve">  ra đời như một giải pháp khắc phục triệt để các hạn chế này thông qua sự kết hợp giữa tính thích nghi linh hoạt và cơ chế xử lý vùng trống thông minh.</w:t>
      </w:r>
    </w:p>
    <w:p w14:paraId="00000009" w14:textId="77777777" w:rsidR="00124DB0" w:rsidRDefault="00000000">
      <w:pPr>
        <w:pStyle w:val="Heading4"/>
      </w:pPr>
      <w:bookmarkStart w:id="3" w:name="_237fudt3in0t" w:colFirst="0" w:colLast="0"/>
      <w:bookmarkEnd w:id="3"/>
      <w:r>
        <w:t>3. Mô hình hóa Bài toán và Hệ thống Ký hiệu Chuẩn hóa</w:t>
      </w:r>
    </w:p>
    <w:p w14:paraId="0000000A" w14:textId="77777777" w:rsidR="00124DB0" w:rsidRDefault="00000000">
      <w:r>
        <w:t>Tính chặt chẽ toán học là nền tảng của ACM. Không gian làm việc  $C$  được định nghĩa là tập hợp các ô lưới  $c_{i,j}$  với  $1 \leq i \leq N, 1 \leq j \leq M$ .</w:t>
      </w:r>
    </w:p>
    <w:p w14:paraId="0000000B" w14:textId="77777777" w:rsidR="00124DB0" w:rsidRDefault="00000000">
      <w:pPr>
        <w:numPr>
          <w:ilvl w:val="0"/>
          <w:numId w:val="5"/>
        </w:numPr>
      </w:pPr>
      <w:r>
        <w:rPr>
          <w:b/>
          <w:bCs/>
        </w:rPr>
        <w:t>Định nghĩa tập hợp:</w:t>
      </w:r>
      <w:r>
        <w:t xml:space="preserve">   $C_{free} = C \setminus C_{obstacle}$ , trong đó  $C_{obstacle}$  là tập các vật cản tĩnh.</w:t>
      </w:r>
    </w:p>
    <w:p w14:paraId="0000000C" w14:textId="77777777" w:rsidR="00124DB0" w:rsidRDefault="00000000">
      <w:pPr>
        <w:numPr>
          <w:ilvl w:val="0"/>
          <w:numId w:val="5"/>
        </w:numPr>
      </w:pPr>
      <w:r>
        <w:rPr>
          <w:b/>
          <w:bCs/>
        </w:rPr>
        <w:t>Mô hình quan sát</w:t>
      </w:r>
      <w:r>
        <w:t xml:space="preserve">  </w:t>
      </w:r>
      <w:r>
        <w:rPr>
          <w:b/>
          <w:bCs/>
        </w:rPr>
        <w:t>$Z_t(c')</w:t>
      </w:r>
      <w:r>
        <w:t xml:space="preserve">$  </w:t>
      </w:r>
      <w:r>
        <w:rPr>
          <w:b/>
          <w:bCs/>
        </w:rPr>
        <w:t>:</w:t>
      </w:r>
      <w:r>
        <w:t xml:space="preserve">  Tại mỗi thời điểm  $t$ , robot nhận diện trạng thái ô  $c'$  trong phạm vi cảm biến  $\rho$  thuộc  $\{free, blocked, unknown\}$ .</w:t>
      </w:r>
    </w:p>
    <w:p w14:paraId="0000000D" w14:textId="77777777" w:rsidR="00124DB0" w:rsidRDefault="00000000">
      <w:pPr>
        <w:numPr>
          <w:ilvl w:val="0"/>
          <w:numId w:val="5"/>
        </w:numPr>
      </w:pPr>
      <w:r>
        <w:rPr>
          <w:b/>
          <w:bCs/>
        </w:rPr>
        <w:lastRenderedPageBreak/>
        <w:t>Cấu hình robot</w:t>
      </w:r>
      <w:r>
        <w:t xml:space="preserve">  </w:t>
      </w:r>
      <w:r>
        <w:rPr>
          <w:b/>
          <w:bCs/>
        </w:rPr>
        <w:t>$q_t</w:t>
      </w:r>
      <w:r>
        <w:t xml:space="preserve">$  </w:t>
      </w:r>
      <w:r>
        <w:rPr>
          <w:b/>
          <w:bCs/>
        </w:rPr>
        <w:t>:</w:t>
      </w:r>
      <w:r>
        <w:t xml:space="preserve">  Được biểu diễn bởi  $x_t, y_t, \theta_t^T$ , xác định vị trí và hướng của robot trên lưới.</w:t>
      </w:r>
    </w:p>
    <w:p w14:paraId="0000000E" w14:textId="77777777" w:rsidR="00124DB0" w:rsidRDefault="00000000">
      <w:pPr>
        <w:numPr>
          <w:ilvl w:val="0"/>
          <w:numId w:val="5"/>
        </w:numPr>
      </w:pPr>
      <w:r>
        <w:rPr>
          <w:b/>
          <w:bCs/>
        </w:rPr>
        <w:t>Hàm trạng thái cục bộ</w:t>
      </w:r>
      <w:r>
        <w:t xml:space="preserve">  </w:t>
      </w:r>
      <w:r>
        <w:rPr>
          <w:b/>
          <w:bCs/>
        </w:rPr>
        <w:t>$SH^t(c')</w:t>
      </w:r>
      <w:r>
        <w:t xml:space="preserve">$  </w:t>
      </w:r>
      <w:r>
        <w:rPr>
          <w:b/>
          <w:bCs/>
        </w:rPr>
        <w:t>:</w:t>
      </w:r>
      <w:r>
        <w:t xml:space="preserve">  Đây là chìa khóa để robot phân biệt các ô trong quá trình xử lý (Công thức 25):  $$SH^t(c') = \begin{cases} free\text{-}covered, &amp; c' \in C_t^{covered} \\ blocked, &amp; Z_t(c') = blocked \\ free\text{-}uncovered, &amp; Z_t(c') = free \land c' \notin C_t^{covered} \\ unknown, &amp; \text{ngược lại} \end{cases}$$</w:t>
      </w:r>
    </w:p>
    <w:p w14:paraId="0000000F" w14:textId="77777777" w:rsidR="00124DB0" w:rsidRDefault="00000000">
      <w:pPr>
        <w:numPr>
          <w:ilvl w:val="0"/>
          <w:numId w:val="5"/>
        </w:numPr>
      </w:pPr>
      <w:r>
        <w:rPr>
          <w:b/>
          <w:bCs/>
        </w:rPr>
        <w:t>Thông số cảm biến</w:t>
      </w:r>
      <w:r>
        <w:t xml:space="preserve">  </w:t>
      </w:r>
      <w:r>
        <w:rPr>
          <w:b/>
          <w:bCs/>
        </w:rPr>
        <w:t>$\rho</w:t>
      </w:r>
      <w:r>
        <w:t xml:space="preserve">$  </w:t>
      </w:r>
      <w:r>
        <w:rPr>
          <w:b/>
          <w:bCs/>
        </w:rPr>
        <w:t>:</w:t>
      </w:r>
      <w:r>
        <w:t xml:space="preserve">  Một chi tiết kỹ thuật quan trọng là giả thiết  $\rho \geq \sqrt{2}$ . Điều này không ngẫu nhiên; nó đảm bảo robot luôn có khả năng quan sát các ô kề chéo cần thiết cho việc phát hiện hole và thiết lập các cặp quay lui.</w:t>
      </w:r>
      <w:r>
        <w:rPr>
          <w:b/>
          <w:bCs/>
        </w:rPr>
        <w:t>Phân biệt biến thể:</w:t>
      </w:r>
    </w:p>
    <w:p w14:paraId="00000010" w14:textId="77777777" w:rsidR="00124DB0" w:rsidRDefault="00000000">
      <w:pPr>
        <w:numPr>
          <w:ilvl w:val="0"/>
          <w:numId w:val="3"/>
        </w:numPr>
      </w:pPr>
      <w:r>
        <w:rPr>
          <w:b/>
          <w:bCs/>
        </w:rPr>
        <w:t>ACM-LOS (Line-of-Sight):</w:t>
      </w:r>
      <w:r>
        <w:t xml:space="preserve">  Quan sát bị che khuất bởi vật cản; trạng thái  </w:t>
      </w:r>
      <w:r>
        <w:rPr>
          <w:i/>
          <w:iCs/>
        </w:rPr>
        <w:t>unknown</w:t>
      </w:r>
      <w:r>
        <w:t xml:space="preserve">  có thể xuất hiện ngay cả trong tầm  $\rho$ .</w:t>
      </w:r>
    </w:p>
    <w:p w14:paraId="00000011" w14:textId="77777777" w:rsidR="00124DB0" w:rsidRDefault="00000000">
      <w:pPr>
        <w:numPr>
          <w:ilvl w:val="0"/>
          <w:numId w:val="3"/>
        </w:numPr>
      </w:pPr>
      <w:r>
        <w:rPr>
          <w:b/>
          <w:bCs/>
        </w:rPr>
        <w:t>ACM-OFS (Occlusion-Free):</w:t>
      </w:r>
      <w:r>
        <w:t xml:space="preserve">  Mọi ô trong phạm vi  $\rho$  đều được quan sát rõ ràng, trạng thái  </w:t>
      </w:r>
      <w:r>
        <w:rPr>
          <w:i/>
          <w:iCs/>
        </w:rPr>
        <w:t>unknown</w:t>
      </w:r>
      <w:r>
        <w:t xml:space="preserve">  chỉ nằm ngoài biên cảm biến.</w:t>
      </w:r>
    </w:p>
    <w:p w14:paraId="00000012" w14:textId="77777777" w:rsidR="00124DB0" w:rsidRDefault="00000000">
      <w:pPr>
        <w:pStyle w:val="Heading4"/>
      </w:pPr>
      <w:bookmarkStart w:id="4" w:name="_krc255oh15c" w:colFirst="0" w:colLast="0"/>
      <w:bookmarkEnd w:id="4"/>
      <w:r>
        <w:t>4. Tổng quan về Thuật toán Adaptive Coverage Motion (ACM)</w:t>
      </w:r>
    </w:p>
    <w:p w14:paraId="00000013" w14:textId="77777777" w:rsidR="00124DB0" w:rsidRDefault="00000000">
      <w:r>
        <w:t>ACM vận hành trên triết lý cân bằng giữa tính linh hoạt cục bộ và sự ổn định toàn cục. Sơ đồ hoạt động (Algorithm 1) được cấu thành từ ba trụ cột kỹ thuật:</w:t>
      </w:r>
    </w:p>
    <w:p w14:paraId="00000014" w14:textId="77777777" w:rsidR="00124DB0" w:rsidRDefault="00000000">
      <w:pPr>
        <w:numPr>
          <w:ilvl w:val="0"/>
          <w:numId w:val="8"/>
        </w:numPr>
      </w:pPr>
      <w:r>
        <w:rPr>
          <w:b/>
          <w:bCs/>
        </w:rPr>
        <w:t>Bao phủ thích nghi (Adaptive Coverage):</w:t>
      </w:r>
      <w:r>
        <w:t xml:space="preserve">  Tối ưu hóa hướng di chuyển dựa trên độ dài đoạn thẳng tự do quan sát được.</w:t>
      </w:r>
    </w:p>
    <w:p w14:paraId="00000015" w14:textId="77777777" w:rsidR="00124DB0" w:rsidRDefault="00000000">
      <w:pPr>
        <w:numPr>
          <w:ilvl w:val="0"/>
          <w:numId w:val="8"/>
        </w:numPr>
      </w:pPr>
      <w:r>
        <w:rPr>
          <w:b/>
          <w:bCs/>
        </w:rPr>
        <w:t>Phát hiện và bao phủ Hole:</w:t>
      </w:r>
      <w:r>
        <w:t xml:space="preserve">  Cơ chế ưu tiên xử lý vùng trống cục bộ nhằm giảm thiểu việc quay lui toàn cục.</w:t>
      </w:r>
    </w:p>
    <w:p w14:paraId="00000016" w14:textId="77777777" w:rsidR="00124DB0" w:rsidRDefault="00000000">
      <w:pPr>
        <w:numPr>
          <w:ilvl w:val="0"/>
          <w:numId w:val="8"/>
        </w:numPr>
      </w:pPr>
      <w:r>
        <w:rPr>
          <w:b/>
          <w:bCs/>
        </w:rPr>
        <w:t>Quay lui (Backtracking):</w:t>
      </w:r>
      <w:r>
        <w:t xml:space="preserve">  Sử dụng thuật toán Theta* đa đích để tìm đường ngắn nhất tới các vùng chưa khám phá.</w:t>
      </w:r>
      <w:r>
        <w:rPr>
          <w:b/>
          <w:bCs/>
        </w:rPr>
        <w:t>Điều kiện dừng:</w:t>
      </w:r>
      <w:r>
        <w:t xml:space="preserve">  Thuật toán kết thúc khi và chỉ khi tập hướng khả thi  $A_t = \emptyset$  và danh sách cặp quay lui  $L_t = \emptyset$ .</w:t>
      </w:r>
    </w:p>
    <w:p w14:paraId="00000017" w14:textId="77777777" w:rsidR="00124DB0" w:rsidRDefault="00000000">
      <w:pPr>
        <w:pStyle w:val="Heading4"/>
      </w:pPr>
      <w:bookmarkStart w:id="5" w:name="_eqkf54vmacnl" w:colFirst="0" w:colLast="0"/>
      <w:bookmarkEnd w:id="5"/>
      <w:r>
        <w:t>5. Cơ chế Bao phủ Thích nghi (Adaptive Coverage)</w:t>
      </w:r>
    </w:p>
    <w:p w14:paraId="00000018" w14:textId="77777777" w:rsidR="00124DB0" w:rsidRDefault="00000000">
      <w:pPr>
        <w:rPr>
          <w:b/>
          <w:bCs/>
        </w:rPr>
      </w:pPr>
      <w:r>
        <w:t>Điểm đột phá của ACM nằm ở khả năng "tư duy" hướng đi để kéo dài các đoạn di chuyển thẳng.</w:t>
      </w:r>
      <w:r>
        <w:rPr>
          <w:b/>
          <w:bCs/>
        </w:rPr>
        <w:t>Logic thực hiện:</w:t>
      </w:r>
    </w:p>
    <w:p w14:paraId="00000019" w14:textId="77777777" w:rsidR="00124DB0" w:rsidRDefault="00000000">
      <w:pPr>
        <w:numPr>
          <w:ilvl w:val="0"/>
          <w:numId w:val="4"/>
        </w:numPr>
      </w:pPr>
      <w:r>
        <w:rPr>
          <w:b/>
          <w:bCs/>
        </w:rPr>
        <w:t>Đánh giá:</w:t>
      </w:r>
      <w:r>
        <w:t xml:space="preserve">  Tính toán độ dài bao phủ quan sát được  $l_t(a)$  cho  $a \in \{F, L, R\}$  theo công thức (13):  $$l_t(a) = \max \{ k \in \{0, \dots, \lfloor\rho\rfloor\} \mid Z_t(c_i^a) = free, c_i^a \notin C_t^{covered}, \forall i \in \{1, \dots, k\} \}$$</w:t>
      </w:r>
    </w:p>
    <w:p w14:paraId="0000001A" w14:textId="77777777" w:rsidR="00124DB0" w:rsidRDefault="00000000">
      <w:pPr>
        <w:numPr>
          <w:ilvl w:val="0"/>
          <w:numId w:val="4"/>
        </w:numPr>
      </w:pPr>
      <w:r>
        <w:rPr>
          <w:b/>
          <w:bCs/>
        </w:rPr>
        <w:t>Lựa chọn:</w:t>
      </w:r>
      <w:r>
        <w:t xml:space="preserve">  Hướng  $a^*$  được chọn theo quy tắc  $argmax$  (15) với thứ tự ưu tiên  $F \succ L \succ R$ .</w:t>
      </w:r>
    </w:p>
    <w:p w14:paraId="4FF909DF" w14:textId="5FBFF300" w:rsidR="005739D9" w:rsidRPr="005739D9" w:rsidRDefault="00000000" w:rsidP="005739D9">
      <w:pPr>
        <w:numPr>
          <w:ilvl w:val="0"/>
          <w:numId w:val="4"/>
        </w:numPr>
      </w:pPr>
      <w:r>
        <w:rPr>
          <w:b/>
          <w:bCs/>
        </w:rPr>
        <w:t>Duy trì hướng (Hysteresis-like logic):</w:t>
      </w:r>
      <w:r>
        <w:t xml:space="preserve">  Robot sẽ tiếp tục đi thẳng (hướng  $F$ ) chừng nào  $l_t(F) &gt; 0$ . Điều này cực kỳ quan trọng: robot sẽ không thay đổi hướng chỉ vì một hướng bên (L hoặc R) có tầm nhìn dài hơn, từ đó triệt tiêu hiện tượng dao động hướng (oscillation).</w:t>
      </w:r>
      <w:r>
        <w:rPr>
          <w:b/>
          <w:bCs/>
        </w:rPr>
        <w:t>Ví dụ:</w:t>
      </w:r>
      <w:r>
        <w:t xml:space="preserve">  Nếu robot ở góc cua, nơi  $l_t(F) = 0$ ,  $l_t(L) = 2$ , và  $l_t(R) = 5$ , robot sẽ lập tức thực hiện quay phải (R) và bắt đầu một đoạn di chuyển thẳng mới với hiệu suất cao hơn.</w:t>
      </w:r>
    </w:p>
    <w:p w14:paraId="0000001C" w14:textId="77777777" w:rsidR="00124DB0" w:rsidRDefault="00000000">
      <w:pPr>
        <w:pStyle w:val="Heading4"/>
      </w:pPr>
      <w:r>
        <w:t>6. Cơ chế Phát hiện và Bao phủ Hole</w:t>
      </w:r>
    </w:p>
    <w:p w14:paraId="0000001D" w14:textId="329EF093" w:rsidR="00124DB0" w:rsidRDefault="00000000">
      <w:pPr>
        <w:rPr>
          <w:b/>
          <w:bCs/>
        </w:rPr>
      </w:pPr>
      <w:r>
        <w:t>Hole là các vùng trống nhỏ dễ bị bỏ sót. ACM sử dụng một cơ chế phát hiện chủ động để xử lý chúng ngay lập tức.</w:t>
      </w:r>
      <w:r>
        <w:rPr>
          <w:b/>
          <w:bCs/>
        </w:rPr>
        <w:t>Quy trình Kỹ thuật:</w:t>
      </w:r>
    </w:p>
    <w:p w14:paraId="0000001E" w14:textId="77777777" w:rsidR="00124DB0" w:rsidRDefault="00000000">
      <w:pPr>
        <w:numPr>
          <w:ilvl w:val="0"/>
          <w:numId w:val="1"/>
        </w:numPr>
      </w:pPr>
      <w:r>
        <w:rPr>
          <w:b/>
          <w:bCs/>
        </w:rPr>
        <w:t>Kích hoạt:</w:t>
      </w:r>
      <w:r>
        <w:t xml:space="preserve">  Robot kiểm tra 4 cấu hình cục bộ. Điển hình như Trường hợp 1 (Forward mode): khi đang đi thẳng, nếu thấy ô bên trái ( $c_{L1}$ ) tự do chưa bao </w:t>
      </w:r>
      <w:r>
        <w:lastRenderedPageBreak/>
        <w:t>phủ nhưng ô kề phía sau bên trái ( $c_{LB1}$ ) là vật cản/đã bao phủ, ô  $c_s = c_{L1}$  sẽ trở thành ứng viên hole.</w:t>
      </w:r>
    </w:p>
    <w:p w14:paraId="0000001F" w14:textId="77777777" w:rsidR="00124DB0" w:rsidRDefault="00000000">
      <w:pPr>
        <w:numPr>
          <w:ilvl w:val="0"/>
          <w:numId w:val="1"/>
        </w:numPr>
      </w:pPr>
      <w:r>
        <w:rPr>
          <w:b/>
          <w:bCs/>
        </w:rPr>
        <w:t>Xác định cổng (</w:t>
      </w:r>
      <w:r>
        <w:t xml:space="preserve">  </w:t>
      </w:r>
      <w:r>
        <w:rPr>
          <w:b/>
          <w:bCs/>
        </w:rPr>
        <w:t>$\Gamma_t</w:t>
      </w:r>
      <w:r>
        <w:t xml:space="preserve">$  </w:t>
      </w:r>
      <w:r>
        <w:rPr>
          <w:b/>
          <w:bCs/>
        </w:rPr>
        <w:t>):</w:t>
      </w:r>
      <w:r>
        <w:t xml:space="preserve">  Tìm ô chặn đầu tiên  $c_\delta$  trên tia nhìn song song hướng  $F$  (Công thức 21):  $$i_\delta = \min \{ i \in \mathbb{N}^+ \mid i^2 + 1 \leq \rho^2, c_s + iF \text{ thỏa mãn điều kiện chặn} \}$$</w:t>
      </w:r>
    </w:p>
    <w:p w14:paraId="00000020" w14:textId="77777777" w:rsidR="00124DB0" w:rsidRDefault="00000000">
      <w:pPr>
        <w:numPr>
          <w:ilvl w:val="0"/>
          <w:numId w:val="1"/>
        </w:numPr>
      </w:pPr>
      <w:r>
        <w:rPr>
          <w:b/>
          <w:bCs/>
        </w:rPr>
        <w:t>Xác nhận bằng BFS (Algorithm 2):</w:t>
      </w:r>
      <w:r>
        <w:t xml:space="preserve">  Sử dụng BFS để kiểm tra tính khép kín của vùng  $H$  bắt đầu từ  $c_s$ . Một lưu ý kỹ thuật quan trọng là BFS chỉ hoạt động trên bản đồ cục bộ tạm thời  $M_t^H$  dựa trên quan sát tức thời, không thực hiện phép cảm biến mới, giúp tiết kiệm tài nguyên tính toán. Nếu BFS chạm vào vùng  </w:t>
      </w:r>
      <w:r>
        <w:rPr>
          <w:i/>
          <w:iCs/>
        </w:rPr>
        <w:t>unknown</w:t>
      </w:r>
      <w:r>
        <w:t xml:space="preserve">  hoặc vượt biên  $\rho$ , vùng đó không được coi là hole.</w:t>
      </w:r>
    </w:p>
    <w:p w14:paraId="00000021" w14:textId="77777777" w:rsidR="00124DB0" w:rsidRDefault="00000000">
      <w:pPr>
        <w:numPr>
          <w:ilvl w:val="0"/>
          <w:numId w:val="1"/>
        </w:numPr>
      </w:pPr>
      <w:r>
        <w:rPr>
          <w:b/>
          <w:bCs/>
        </w:rPr>
        <w:t>Thực thi:</w:t>
      </w:r>
      <w:r>
        <w:t xml:space="preserve">  Robot bao phủ toàn bộ  $H$ , sau đó quay lại cấu hình  $q_{resume}$  để tiếp tục hành trình chính.</w:t>
      </w:r>
    </w:p>
    <w:p w14:paraId="00000022" w14:textId="77777777" w:rsidR="00124DB0" w:rsidRDefault="00000000">
      <w:pPr>
        <w:pStyle w:val="Heading4"/>
      </w:pPr>
      <w:bookmarkStart w:id="6" w:name="_c2bkvpgvefjq" w:colFirst="0" w:colLast="0"/>
      <w:bookmarkEnd w:id="6"/>
      <w:r>
        <w:t>7. Cơ chế Quay lui Toàn cục (Global Backtracking)</w:t>
      </w:r>
    </w:p>
    <w:p w14:paraId="00000023" w14:textId="77777777" w:rsidR="00124DB0" w:rsidRDefault="00000000">
      <w:r>
        <w:t>Khi rơi vào ngõ cụt ( $A_t = \emptyset$ ), cơ chế Backtracking đóng vai trò đảm bảo tính hoàn chỉnh của thuật toán.</w:t>
      </w:r>
      <w:r>
        <w:rPr>
          <w:b/>
          <w:bCs/>
        </w:rPr>
        <w:t>Ghi nhận cặp quay lui:</w:t>
      </w:r>
      <w:r>
        <w:t xml:space="preserve">  Robot sử dụng hàm chỉ báo  $\kappa_t(c, c_u)$  (Công thức 30) dựa trên 6 cấu hình cục bộ (Hình 3) để lưu lại cặp  $(c_b, c_u)$  — điểm quay lui và ô vào nhánh chưa khám phá. Các cấu hình này tận dụng trạng thái của các ô kề chéo ( $c_{LF1}, c_{RF1}$ , v.v.) để đánh dấu các điểm rẽ tiềm năng.</w:t>
      </w:r>
      <w:r>
        <w:rPr>
          <w:i/>
          <w:iCs/>
        </w:rPr>
        <w:t>Lập kế hoạch Theta</w:t>
      </w:r>
      <w:r>
        <w:t xml:space="preserve">  </w:t>
      </w:r>
      <w:r>
        <w:rPr>
          <w:i/>
          <w:iCs/>
        </w:rPr>
        <w:t>đa đích:</w:t>
      </w:r>
      <w:r>
        <w:t xml:space="preserve"> * Khi cần quay lui, robot sử dụng Theta* để tìm đường ngắn nhất qua vùng đã bao phủ. Điểm ưu việt là sử dụng hàm heuristic đa mục tiêu (Công thức 36):  $$h_t(c) = \min_{(c_b, c_u) \in L_t} \| p(c) - p(c_b) \|_2$$  Cơ chế này đảm bảo robot luôn di chuyển đến điểm quay lui tối ưu nhất về mặt hình học, thay vì di chuyển ngẫu nhiên hay theo thứ tự thời gian.</w:t>
      </w:r>
    </w:p>
    <w:p w14:paraId="00000024" w14:textId="77777777" w:rsidR="00124DB0" w:rsidRDefault="00000000">
      <w:pPr>
        <w:pStyle w:val="Heading4"/>
      </w:pPr>
      <w:bookmarkStart w:id="7" w:name="_ythcmk8jp2z8" w:colFirst="0" w:colLast="0"/>
      <w:bookmarkEnd w:id="7"/>
      <w:r>
        <w:t>8. Đánh giá Định lượng và Kết luận Thẩm định</w:t>
      </w:r>
    </w:p>
    <w:p w14:paraId="00000025" w14:textId="77777777" w:rsidR="00124DB0" w:rsidRDefault="00000000">
      <w:pPr>
        <w:rPr>
          <w:b/>
          <w:bCs/>
        </w:rPr>
      </w:pPr>
      <w:r>
        <w:rPr>
          <w:b/>
          <w:bCs/>
        </w:rPr>
        <w:t>Phân tích lý thuyết:</w:t>
      </w:r>
    </w:p>
    <w:p w14:paraId="00000026" w14:textId="77777777" w:rsidR="00124DB0" w:rsidRDefault="00000000">
      <w:pPr>
        <w:numPr>
          <w:ilvl w:val="0"/>
          <w:numId w:val="7"/>
        </w:numPr>
      </w:pPr>
      <w:r>
        <w:rPr>
          <w:b/>
          <w:bCs/>
        </w:rPr>
        <w:t>Tính đầy đủ (Định lý 5.4):</w:t>
      </w:r>
      <w:r>
        <w:t xml:space="preserve">  Đã được chứng minh toán học. Robot chắc chắn bao phủ 100% các ô tự do có thể tiếp cận trong môi trường tĩnh.</w:t>
      </w:r>
    </w:p>
    <w:p w14:paraId="00000027" w14:textId="77777777" w:rsidR="00124DB0" w:rsidRDefault="00000000">
      <w:pPr>
        <w:numPr>
          <w:ilvl w:val="0"/>
          <w:numId w:val="7"/>
        </w:numPr>
      </w:pPr>
      <w:r>
        <w:rPr>
          <w:b/>
          <w:bCs/>
        </w:rPr>
        <w:t>Độ phức tạp:</w:t>
      </w:r>
      <w:r>
        <w:t xml:space="preserve">  Thời gian là  $T(n, \rho) = O(n\rho^2 + n^3)$ . Khi  $\rho$  là hằng số, thành phần chi phối là cơ chế quay lui  $O(n^3)$ . Độ phức tạp bộ nhớ là  $O(n^2 + \rho^2)$ .</w:t>
      </w:r>
      <w:r>
        <w:rPr>
          <w:b/>
          <w:bCs/>
        </w:rPr>
        <w:t>Kết luận thực nghiệm:</w:t>
      </w:r>
      <w:r>
        <w:t xml:space="preserve">  Thực nghiệm trên các môi trường E1-E4 cho thấy ACM vượt trội so với BA*:</w:t>
      </w:r>
    </w:p>
    <w:p w14:paraId="00000028" w14:textId="77777777" w:rsidR="00124DB0" w:rsidRDefault="00000000">
      <w:pPr>
        <w:numPr>
          <w:ilvl w:val="0"/>
          <w:numId w:val="7"/>
        </w:numPr>
      </w:pPr>
      <w:r>
        <w:rPr>
          <w:b/>
          <w:bCs/>
        </w:rPr>
        <w:t>Giảm chiều dài đường đi:</w:t>
      </w:r>
      <w:r>
        <w:t xml:space="preserve">  Nhờ cơ chế chọn hướng dựa trên tầm nhìn  $l_t(a)$  và xử lý hole sớm.</w:t>
      </w:r>
    </w:p>
    <w:p w14:paraId="00000029" w14:textId="77777777" w:rsidR="00124DB0" w:rsidRDefault="00000000">
      <w:pPr>
        <w:numPr>
          <w:ilvl w:val="0"/>
          <w:numId w:val="7"/>
        </w:numPr>
      </w:pPr>
      <w:r>
        <w:rPr>
          <w:b/>
          <w:bCs/>
        </w:rPr>
        <w:t>Tối ưu hóa số lần đổi hướng:</w:t>
      </w:r>
      <w:r>
        <w:t xml:space="preserve">  Cơ chế duy trì hướng  $F$  (hysteresis) giúp giảm thiểu các chuyển động zigzag không cần thiết.</w:t>
      </w:r>
    </w:p>
    <w:p w14:paraId="0000002A" w14:textId="77777777" w:rsidR="00124DB0" w:rsidRDefault="00000000">
      <w:pPr>
        <w:numPr>
          <w:ilvl w:val="0"/>
          <w:numId w:val="7"/>
        </w:numPr>
      </w:pPr>
      <w:r>
        <w:rPr>
          <w:b/>
          <w:bCs/>
        </w:rPr>
        <w:t>Thích nghi cao:</w:t>
      </w:r>
      <w:r>
        <w:t xml:space="preserve">  Đặc biệt hiệu quả trong môi trường phức tạp có nhiều hành lang hẹp và vật cản hình chữ U/C.</w:t>
      </w:r>
      <w:r>
        <w:rPr>
          <w:b/>
          <w:bCs/>
        </w:rPr>
        <w:t>Kết luận thẩm định:</w:t>
      </w:r>
      <w:r>
        <w:t xml:space="preserve">  ACM là một thuật toán tiên tiến, giải quyết hiệu quả sự đánh đổi giữa tính đầy đủ và hiệu suất di động. Đây là giải pháp sẵn sàng cho việc triển khai trên các hệ thống robot thực tế.</w:t>
      </w:r>
    </w:p>
    <w:p w14:paraId="0000002B" w14:textId="77777777" w:rsidR="00124DB0" w:rsidRDefault="00000000">
      <w:pPr>
        <w:pStyle w:val="Heading5"/>
      </w:pPr>
      <w:bookmarkStart w:id="8" w:name="_23drj62235y7" w:colFirst="0" w:colLast="0"/>
      <w:bookmarkEnd w:id="8"/>
      <w:r>
        <w:t>ĐIỂM MẤU CHỐT CHO SLIDE THUYẾT TRÌNH</w:t>
      </w:r>
    </w:p>
    <w:p w14:paraId="0000002C" w14:textId="77777777" w:rsidR="00124DB0" w:rsidRDefault="00000000">
      <w:pPr>
        <w:numPr>
          <w:ilvl w:val="0"/>
          <w:numId w:val="6"/>
        </w:numPr>
      </w:pPr>
      <w:r>
        <w:rPr>
          <w:b/>
          <w:bCs/>
        </w:rPr>
        <w:t>Tầm nhìn chiến lược:</w:t>
      </w:r>
      <w:r>
        <w:t xml:space="preserve">  Chuyển từ hướng quét cố định sang bao phủ thích nghi (Adaptive Motion) để tối ưu hóa kinh tế vận hành.</w:t>
      </w:r>
    </w:p>
    <w:p w14:paraId="0000002D" w14:textId="77777777" w:rsidR="00124DB0" w:rsidRDefault="00000000">
      <w:pPr>
        <w:numPr>
          <w:ilvl w:val="0"/>
          <w:numId w:val="6"/>
        </w:numPr>
      </w:pPr>
      <w:r>
        <w:rPr>
          <w:b/>
          <w:bCs/>
        </w:rPr>
        <w:t>Cơ chế Hysteresis:</w:t>
      </w:r>
      <w:r>
        <w:t xml:space="preserve">  Duy trì hướng di chuyển thẳng chừng nào còn khả thi để triệt tiêu dao động hướng và giảm số lần quay.</w:t>
      </w:r>
    </w:p>
    <w:p w14:paraId="0000002E" w14:textId="77777777" w:rsidR="00124DB0" w:rsidRDefault="00000000">
      <w:pPr>
        <w:numPr>
          <w:ilvl w:val="0"/>
          <w:numId w:val="6"/>
        </w:numPr>
      </w:pPr>
      <w:r>
        <w:rPr>
          <w:b/>
          <w:bCs/>
        </w:rPr>
        <w:lastRenderedPageBreak/>
        <w:t>Xử lý Hole chủ động:</w:t>
      </w:r>
      <w:r>
        <w:t xml:space="preserve">  Sử dụng BFS cục bộ để "dọn dẹp" các vùng trống ngay lập tức, ngăn chặn việc phải quay lại sau này.</w:t>
      </w:r>
    </w:p>
    <w:p w14:paraId="0000002F" w14:textId="77777777" w:rsidR="00124DB0" w:rsidRDefault="00000000">
      <w:pPr>
        <w:numPr>
          <w:ilvl w:val="0"/>
          <w:numId w:val="6"/>
        </w:numPr>
      </w:pPr>
      <w:r>
        <w:rPr>
          <w:i/>
          <w:iCs/>
        </w:rPr>
        <w:t>Theta</w:t>
      </w:r>
      <w:r>
        <w:t xml:space="preserve">  </w:t>
      </w:r>
      <w:r>
        <w:rPr>
          <w:i/>
          <w:iCs/>
        </w:rPr>
        <w:t>đa đích:</w:t>
      </w:r>
      <w:r>
        <w:t xml:space="preserve"> * Tối ưu hóa quỹ đạo quay lui bằng cách luôn chọn điểm rẽ gần nhất về mặt hình học.</w:t>
      </w:r>
    </w:p>
    <w:p w14:paraId="00000030" w14:textId="77777777" w:rsidR="00124DB0" w:rsidRDefault="00000000">
      <w:pPr>
        <w:numPr>
          <w:ilvl w:val="0"/>
          <w:numId w:val="6"/>
        </w:numPr>
      </w:pPr>
      <w:r>
        <w:rPr>
          <w:b/>
          <w:bCs/>
        </w:rPr>
        <w:t>Hiệu năng:</w:t>
      </w:r>
      <w:r>
        <w:t xml:space="preserve">  Đã được chứng minh về tính đầy đủ toán học và vượt trội về thông số kỹ thuật so với các thuật toán đối chứng (BA*).</w:t>
      </w:r>
    </w:p>
    <w:p w14:paraId="00000031" w14:textId="77777777" w:rsidR="00124DB0" w:rsidRDefault="00124DB0"/>
    <w:sectPr w:rsidR="00124DB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3A1956-99CD-4ED1-A675-E071D9491EDF}"/>
  </w:font>
  <w:font w:name="Cambria">
    <w:panose1 w:val="02040503050406030204"/>
    <w:charset w:val="00"/>
    <w:family w:val="roman"/>
    <w:pitch w:val="variable"/>
    <w:sig w:usb0="E00006FF" w:usb1="420024FF" w:usb2="02000000" w:usb3="00000000" w:csb0="0000019F" w:csb1="00000000"/>
    <w:embedRegular r:id="rId2" w:fontKey="{304131A1-5951-4539-A969-9D04C68B85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16F6B"/>
    <w:multiLevelType w:val="multilevel"/>
    <w:tmpl w:val="58D417C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2A220FA8"/>
    <w:multiLevelType w:val="multilevel"/>
    <w:tmpl w:val="C53E6B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06B7B9E"/>
    <w:multiLevelType w:val="multilevel"/>
    <w:tmpl w:val="4AE6C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A4115B"/>
    <w:multiLevelType w:val="multilevel"/>
    <w:tmpl w:val="E6E8F2F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498129F6"/>
    <w:multiLevelType w:val="multilevel"/>
    <w:tmpl w:val="D4BE00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4F083557"/>
    <w:multiLevelType w:val="multilevel"/>
    <w:tmpl w:val="107A7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FF44BD"/>
    <w:multiLevelType w:val="multilevel"/>
    <w:tmpl w:val="81D43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D077DB"/>
    <w:multiLevelType w:val="multilevel"/>
    <w:tmpl w:val="C9123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0826729">
    <w:abstractNumId w:val="3"/>
  </w:num>
  <w:num w:numId="2" w16cid:durableId="2071343966">
    <w:abstractNumId w:val="6"/>
  </w:num>
  <w:num w:numId="3" w16cid:durableId="1994135665">
    <w:abstractNumId w:val="4"/>
  </w:num>
  <w:num w:numId="4" w16cid:durableId="674963405">
    <w:abstractNumId w:val="1"/>
  </w:num>
  <w:num w:numId="5" w16cid:durableId="1173495156">
    <w:abstractNumId w:val="7"/>
  </w:num>
  <w:num w:numId="6" w16cid:durableId="1604267079">
    <w:abstractNumId w:val="2"/>
  </w:num>
  <w:num w:numId="7" w16cid:durableId="1446727182">
    <w:abstractNumId w:val="5"/>
  </w:num>
  <w:num w:numId="8" w16cid:durableId="1106803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DB0"/>
    <w:rsid w:val="00063A3D"/>
    <w:rsid w:val="00124DB0"/>
    <w:rsid w:val="004F04BA"/>
    <w:rsid w:val="005739D9"/>
    <w:rsid w:val="00C00043"/>
    <w:rsid w:val="00F30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7B178"/>
  <w15:docId w15:val="{A8A1989D-4506-4CFA-94F2-AF467A30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1418</Words>
  <Characters>8083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Phát Trần Tiến</cp:lastModifiedBy>
  <cp:revision>4</cp:revision>
  <dcterms:created xsi:type="dcterms:W3CDTF">2026-09-17T14:51:00Z</dcterms:created>
  <dcterms:modified xsi:type="dcterms:W3CDTF">2026-09-20T10:00:00Z</dcterms:modified>
</cp:coreProperties>
</file>