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3k6gn8eb6to" w:id="0"/>
      <w:bookmarkEnd w:id="0"/>
      <w:r w:rsidDel="00000000" w:rsidR="00000000" w:rsidRPr="00000000">
        <w:rPr>
          <w:b w:val="1"/>
          <w:rtl w:val="0"/>
        </w:rPr>
        <w:t xml:space="preserve"> RAPPORT HIDOOP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exgbj59nu7s5" w:id="1"/>
      <w:bookmarkEnd w:id="1"/>
      <w:r w:rsidDel="00000000" w:rsidR="00000000" w:rsidRPr="00000000">
        <w:rPr>
          <w:rtl w:val="0"/>
        </w:rPr>
        <w:t xml:space="preserve">Gréaud Baptiste, Flageat Valentin, Vincent Léo et Barioz Clément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i7gpgxdtyv26" w:id="2"/>
      <w:bookmarkEnd w:id="2"/>
      <w:r w:rsidDel="00000000" w:rsidR="00000000" w:rsidRPr="00000000">
        <w:rPr>
          <w:rtl w:val="0"/>
        </w:rPr>
        <w:t xml:space="preserve">Synthèse des modifications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La synthèse des corrections/modifications apportées à la version originale de Hidoop dans le but de produire une première version répartie et opérationnelle.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720" w:hanging="360"/>
      </w:pPr>
      <w:bookmarkStart w:colFirst="0" w:colLast="0" w:name="_ogmnenokkvhy" w:id="3"/>
      <w:bookmarkEnd w:id="3"/>
      <w:r w:rsidDel="00000000" w:rsidR="00000000" w:rsidRPr="00000000">
        <w:rPr>
          <w:rtl w:val="0"/>
        </w:rPr>
        <w:t xml:space="preserve">Tests effectués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Les tests effectués pour vérifier la correction et le passage à l'échelle.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720" w:hanging="360"/>
      </w:pPr>
      <w:bookmarkStart w:colFirst="0" w:colLast="0" w:name="_qc113o9msn5n" w:id="4"/>
      <w:bookmarkEnd w:id="4"/>
      <w:r w:rsidDel="00000000" w:rsidR="00000000" w:rsidRPr="00000000">
        <w:rPr>
          <w:rtl w:val="0"/>
        </w:rPr>
        <w:t xml:space="preserve">Outils développés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Les outils développés pour faciliter le déploiement et le test de la version répartie.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permettent de déployer la plateforme avec une simple ligne de commande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permettent de configurer la plateforme (nom des noeuds de calcul) avec un simple fichier de configuration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d’autres applications sur notre plateforme avec une simple ligne de commande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720" w:hanging="360"/>
      </w:pPr>
      <w:bookmarkStart w:colFirst="0" w:colLast="0" w:name="_gz8k5qf1bckb" w:id="5"/>
      <w:bookmarkEnd w:id="5"/>
      <w:r w:rsidDel="00000000" w:rsidR="00000000" w:rsidRPr="00000000">
        <w:rPr>
          <w:rtl w:val="0"/>
        </w:rPr>
        <w:t xml:space="preserve">Etude de scalabilité sur WordCount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L'étude de scalabilité sur l'application Word Count, qui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définit les paramètres considérés comme pouvant impacter les performances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précisera (éventuellement) les adaptations/fonctions introduites dans la plateforme afin de faciliter ou affiner les mesures de performances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les performances de la version séquentielle et de la version parallèle, en faisant varier les paramètres considérés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et interprète les résultats obtenus, en identifiant (éventuellement) des pistes d'amélioration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9tak9rrp4zzc" w:id="6"/>
      <w:bookmarkEnd w:id="6"/>
      <w:r w:rsidDel="00000000" w:rsidR="00000000" w:rsidRPr="00000000">
        <w:rPr>
          <w:rtl w:val="0"/>
        </w:rPr>
        <w:t xml:space="preserve">Améliorations envisagées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améliorations envisagées à la plateforme produite, afin d'en améliorer les performances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(ou éventuellement les) application(s) choisie(s) pour évaluer la (future) version améliorée, avec les motivations de ce choix.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°Optimisation du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