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BA42" w14:textId="46B43385" w:rsidR="00751CDA" w:rsidRPr="00E34523" w:rsidRDefault="00E55FB8" w:rsidP="00E55FB8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272498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3CA62E9F" wp14:editId="6B9D8BBE">
            <wp:simplePos x="0" y="0"/>
            <wp:positionH relativeFrom="column">
              <wp:posOffset>155753</wp:posOffset>
            </wp:positionH>
            <wp:positionV relativeFrom="paragraph">
              <wp:posOffset>-31344</wp:posOffset>
            </wp:positionV>
            <wp:extent cx="2033626" cy="837938"/>
            <wp:effectExtent l="0" t="0" r="0" b="0"/>
            <wp:wrapNone/>
            <wp:docPr id="641144509" name="Imagem 2" descr="Texto,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4509" name="Imagem 2" descr="Texto,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626" cy="83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E34523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4C75ED">
        <w:rPr>
          <w:rFonts w:asciiTheme="minorHAnsi" w:eastAsia="Calibri" w:hAnsiTheme="minorHAnsi" w:cstheme="minorHAnsi"/>
          <w:b/>
          <w:lang w:eastAsia="en-US"/>
        </w:rPr>
        <w:t xml:space="preserve"> </w:t>
      </w:r>
      <w:r w:rsidR="00B66B72" w:rsidRPr="00E34523">
        <w:rPr>
          <w:rFonts w:asciiTheme="minorHAnsi" w:eastAsia="Calibri" w:hAnsiTheme="minorHAnsi" w:cstheme="minorHAnsi"/>
          <w:b/>
          <w:lang w:eastAsia="en-US"/>
        </w:rPr>
        <w:t xml:space="preserve">DO EMPREENDIMENTO </w:t>
      </w:r>
      <w:r w:rsidR="0077080C" w:rsidRPr="00E34523">
        <w:rPr>
          <w:rFonts w:asciiTheme="minorHAnsi" w:eastAsia="Calibri" w:hAnsiTheme="minorHAnsi" w:cstheme="minorHAnsi"/>
          <w:b/>
          <w:lang w:eastAsia="en-US"/>
        </w:rPr>
        <w:t>PULSE BY SOTER</w:t>
      </w:r>
    </w:p>
    <w:bookmarkEnd w:id="0"/>
    <w:p w14:paraId="701381E3" w14:textId="3E546FDC" w:rsidR="00364A2E" w:rsidRPr="00E34523" w:rsidRDefault="00364A2E">
      <w:pPr>
        <w:rPr>
          <w:rFonts w:asciiTheme="minorHAnsi" w:hAnsiTheme="minorHAnsi" w:cstheme="minorHAnsi"/>
        </w:rPr>
      </w:pPr>
    </w:p>
    <w:p w14:paraId="6EDFF700" w14:textId="06585E44" w:rsidR="00755286" w:rsidRPr="00E34523" w:rsidRDefault="00755286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2"/>
      </w:tblGrid>
      <w:tr w:rsidR="00E34523" w:rsidRPr="00E34523" w14:paraId="701381E5" w14:textId="77777777" w:rsidTr="009F2D6F">
        <w:trPr>
          <w:trHeight w:val="294"/>
          <w:jc w:val="center"/>
        </w:trPr>
        <w:tc>
          <w:tcPr>
            <w:tcW w:w="9357" w:type="dxa"/>
          </w:tcPr>
          <w:p w14:paraId="701381E4" w14:textId="1DB01255" w:rsidR="00D20167" w:rsidRPr="00E34523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E34523" w:rsidRPr="00E34523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E34523" w:rsidRDefault="00D20167" w:rsidP="009F2D6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hanging="32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E34523" w:rsidRPr="00E34523" w14:paraId="701381EB" w14:textId="77777777" w:rsidTr="0D45E8DE">
        <w:trPr>
          <w:jc w:val="center"/>
        </w:trPr>
        <w:tc>
          <w:tcPr>
            <w:tcW w:w="9357" w:type="dxa"/>
          </w:tcPr>
          <w:p w14:paraId="701381E8" w14:textId="590430A5" w:rsidR="00D20167" w:rsidRPr="00E34523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E34523">
              <w:rPr>
                <w:rFonts w:asciiTheme="minorHAnsi" w:hAnsiTheme="minorHAnsi" w:cstheme="minorHAnsi"/>
              </w:rPr>
              <w:t>:</w:t>
            </w:r>
            <w:r w:rsidR="00296A9F"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="004C75ED" w:rsidRPr="005D7E48">
              <w:rPr>
                <w:rFonts w:ascii="Calibri" w:eastAsia="Calibri" w:hAnsi="Calibri" w:cs="Calibri"/>
              </w:rPr>
              <w:t>SPE SOT XVII SMK INCORPORACOES SPE LTDA,</w:t>
            </w:r>
            <w:r w:rsidR="004C75ED" w:rsidRPr="008F40C4">
              <w:rPr>
                <w:rFonts w:ascii="Calibri" w:eastAsia="Calibri" w:hAnsi="Calibri" w:cs="Calibri"/>
              </w:rPr>
              <w:t xml:space="preserve"> sociedade limitada, inscrita no CNPJ/MF sob n.º 42.644.067/0001-09, com sede e foro à Rua Quinze de </w:t>
            </w:r>
            <w:proofErr w:type="gramStart"/>
            <w:r w:rsidR="004C75ED" w:rsidRPr="008F40C4">
              <w:rPr>
                <w:rFonts w:ascii="Calibri" w:eastAsia="Calibri" w:hAnsi="Calibri" w:cs="Calibri"/>
              </w:rPr>
              <w:t>Novembro</w:t>
            </w:r>
            <w:proofErr w:type="gramEnd"/>
            <w:r w:rsidR="004C75ED" w:rsidRPr="008F40C4">
              <w:rPr>
                <w:rFonts w:ascii="Calibri" w:eastAsia="Calibri" w:hAnsi="Calibri" w:cs="Calibri"/>
              </w:rPr>
              <w:t>, 4, salas 1202/1203 – Centro – Niterói/RJ – CEP: 24.230-220</w:t>
            </w:r>
            <w:r w:rsidR="004C75ED" w:rsidRPr="000E3974">
              <w:rPr>
                <w:rFonts w:asciiTheme="minorHAnsi" w:hAnsiTheme="minorHAnsi" w:cstheme="minorHAnsi"/>
                <w:bCs/>
              </w:rPr>
              <w:t xml:space="preserve">, neste ato representada por seus diretores </w:t>
            </w:r>
            <w:r w:rsidRPr="00E34523">
              <w:rPr>
                <w:rFonts w:asciiTheme="minorHAnsi" w:hAnsiTheme="minorHAnsi" w:cstheme="minorHAnsi"/>
                <w:bCs/>
              </w:rPr>
              <w:t>(“</w:t>
            </w:r>
            <w:r w:rsidRPr="00E34523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E34523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E34523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3E64DEC1" w:rsidR="00D20167" w:rsidRPr="00E34523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a.2.</w:t>
            </w:r>
            <w:r w:rsidRPr="00E34523">
              <w:rPr>
                <w:rFonts w:asciiTheme="minorHAnsi" w:hAnsiTheme="minorHAnsi" w:cstheme="minorHAnsi"/>
              </w:rPr>
              <w:t xml:space="preserve">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E34523">
              <w:rPr>
                <w:rFonts w:asciiTheme="minorHAnsi" w:hAnsiTheme="minorHAnsi" w:cstheme="minorHAnsi"/>
              </w:rPr>
              <w:t>:</w:t>
            </w:r>
            <w:r w:rsidR="00DE6DD9" w:rsidRPr="00E34523">
              <w:rPr>
                <w:rFonts w:asciiTheme="minorHAnsi" w:hAnsiTheme="minorHAnsi" w:cstheme="minorHAnsi"/>
              </w:rPr>
              <w:t xml:space="preserve"> </w:t>
            </w:r>
            <w:r w:rsidR="00161846" w:rsidRPr="00161846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161846" w:rsidRPr="00161846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COMPRADORA </w:instrText>
            </w:r>
            <w:r w:rsidR="00161846" w:rsidRPr="00161846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132A1C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«COMPRADORA»</w:t>
            </w:r>
            <w:r w:rsidR="00161846" w:rsidRPr="00161846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="00FE5294" w:rsidRPr="00E34523">
              <w:rPr>
                <w:rFonts w:asciiTheme="minorHAnsi" w:hAnsiTheme="minorHAnsi" w:cstheme="minorHAnsi"/>
              </w:rPr>
              <w:t xml:space="preserve">, </w:t>
            </w:r>
            <w:r w:rsidRPr="00E34523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E34523">
              <w:rPr>
                <w:rFonts w:asciiTheme="minorHAnsi" w:hAnsiTheme="minorHAnsi" w:cstheme="minorHAnsi"/>
              </w:rPr>
              <w:t xml:space="preserve"> (“</w:t>
            </w:r>
            <w:r w:rsidR="00FE5294" w:rsidRPr="00E34523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E34523">
              <w:rPr>
                <w:rFonts w:asciiTheme="minorHAnsi" w:hAnsiTheme="minorHAnsi" w:cstheme="minorHAnsi"/>
              </w:rPr>
              <w:t>”)</w:t>
            </w:r>
            <w:r w:rsidRPr="00E34523">
              <w:rPr>
                <w:rFonts w:asciiTheme="minorHAnsi" w:hAnsiTheme="minorHAnsi" w:cstheme="minorHAnsi"/>
              </w:rPr>
              <w:t>.</w:t>
            </w:r>
          </w:p>
        </w:tc>
      </w:tr>
      <w:tr w:rsidR="00E34523" w:rsidRPr="00E34523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E34523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E34523" w:rsidRPr="00E34523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7418BBC7" w14:textId="31177064" w:rsidR="00402B93" w:rsidRPr="00E34523" w:rsidRDefault="00402B93" w:rsidP="0D45E8DE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b.1 </w:t>
            </w:r>
            <w:r w:rsidR="7649DCD9" w:rsidRPr="00E34523">
              <w:rPr>
                <w:rFonts w:asciiTheme="minorHAnsi" w:hAnsiTheme="minorHAnsi" w:cstheme="minorHAnsi"/>
              </w:rPr>
              <w:t xml:space="preserve">A </w:t>
            </w:r>
            <w:r w:rsidR="7649DCD9" w:rsidRPr="00E34523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="7649DCD9" w:rsidRPr="00E34523">
              <w:rPr>
                <w:rFonts w:asciiTheme="minorHAnsi" w:hAnsiTheme="minorHAnsi" w:cstheme="minorHAnsi"/>
              </w:rPr>
              <w:t xml:space="preserve">desenvolverá sobre o imóvel nº </w:t>
            </w:r>
            <w:r w:rsidR="00A44B20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88</w:t>
            </w:r>
            <w:r w:rsidR="7649DCD9" w:rsidRPr="00E34523">
              <w:rPr>
                <w:rFonts w:asciiTheme="minorHAnsi" w:hAnsiTheme="minorHAnsi" w:cstheme="minorHAnsi"/>
              </w:rPr>
              <w:t xml:space="preserve"> da </w:t>
            </w:r>
            <w:r w:rsidR="00A44B20" w:rsidRPr="00E34523">
              <w:rPr>
                <w:rFonts w:asciiTheme="minorHAnsi" w:hAnsiTheme="minorHAnsi" w:cstheme="minorHAnsi"/>
              </w:rPr>
              <w:t xml:space="preserve">Rua </w:t>
            </w:r>
            <w:r w:rsidR="001F2387" w:rsidRPr="00E34523">
              <w:rPr>
                <w:rFonts w:asciiTheme="minorHAnsi" w:hAnsiTheme="minorHAnsi" w:cstheme="minorHAnsi"/>
              </w:rPr>
              <w:t>Presidente Backer</w:t>
            </w:r>
            <w:r w:rsidR="7649DCD9" w:rsidRPr="00E34523">
              <w:rPr>
                <w:rFonts w:asciiTheme="minorHAnsi" w:hAnsiTheme="minorHAnsi" w:cstheme="minorHAnsi"/>
              </w:rPr>
              <w:t xml:space="preserve">, do bairro de </w:t>
            </w:r>
            <w:r w:rsidR="001F238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Icaraí</w:t>
            </w:r>
            <w:r w:rsidR="007E7393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0E34523">
              <w:rPr>
                <w:rFonts w:asciiTheme="minorHAnsi" w:hAnsiTheme="minorHAnsi" w:cstheme="minorHAnsi"/>
              </w:rPr>
              <w:t xml:space="preserve">na cidade de </w:t>
            </w:r>
            <w:r w:rsidR="001F2387" w:rsidRPr="00E34523">
              <w:rPr>
                <w:rFonts w:asciiTheme="minorHAnsi" w:hAnsiTheme="minorHAnsi" w:cstheme="minorHAnsi"/>
              </w:rPr>
              <w:t>Niterói</w:t>
            </w:r>
            <w:r w:rsidR="7649DCD9" w:rsidRPr="00E34523">
              <w:rPr>
                <w:rFonts w:asciiTheme="minorHAnsi" w:hAnsiTheme="minorHAnsi" w:cstheme="minorHAnsi"/>
              </w:rPr>
              <w:t xml:space="preserve">, estado do Rio de Janeiro, área total de </w:t>
            </w:r>
            <w:r w:rsidR="00D471F5" w:rsidRPr="00E34523">
              <w:rPr>
                <w:rFonts w:asciiTheme="minorHAnsi" w:hAnsiTheme="minorHAnsi" w:cstheme="minorHAnsi"/>
              </w:rPr>
              <w:t xml:space="preserve">1.599,68 </w:t>
            </w:r>
            <w:r w:rsidR="7649DCD9" w:rsidRPr="00E34523">
              <w:rPr>
                <w:rFonts w:asciiTheme="minorHAnsi" w:hAnsiTheme="minorHAnsi" w:cstheme="minorHAnsi"/>
              </w:rPr>
              <w:t>m², inscrito na PM</w:t>
            </w:r>
            <w:r w:rsidR="00BF2B66" w:rsidRPr="00E34523">
              <w:rPr>
                <w:rFonts w:asciiTheme="minorHAnsi" w:hAnsiTheme="minorHAnsi" w:cstheme="minorHAnsi"/>
              </w:rPr>
              <w:t>N</w:t>
            </w:r>
            <w:r w:rsidR="00091203" w:rsidRPr="00E34523">
              <w:rPr>
                <w:rFonts w:asciiTheme="minorHAnsi" w:hAnsiTheme="minorHAnsi" w:cstheme="minorHAnsi"/>
              </w:rPr>
              <w:t xml:space="preserve"> </w:t>
            </w:r>
            <w:r w:rsidR="7649DCD9" w:rsidRPr="00E34523">
              <w:rPr>
                <w:rFonts w:asciiTheme="minorHAnsi" w:hAnsiTheme="minorHAnsi" w:cstheme="minorHAnsi"/>
              </w:rPr>
              <w:t xml:space="preserve">sob o nº </w:t>
            </w:r>
            <w:r w:rsidR="00136A9B" w:rsidRPr="00E34523">
              <w:rPr>
                <w:rFonts w:asciiTheme="minorHAnsi" w:hAnsiTheme="minorHAnsi" w:cstheme="minorHAnsi"/>
              </w:rPr>
              <w:t>265.693-2</w:t>
            </w:r>
            <w:r w:rsidR="7649DCD9" w:rsidRPr="00E34523">
              <w:rPr>
                <w:rFonts w:asciiTheme="minorHAnsi" w:hAnsiTheme="minorHAnsi" w:cstheme="minorHAnsi"/>
              </w:rPr>
              <w:t xml:space="preserve">, devidamente descrito e caracterizado na matrícula nº </w:t>
            </w:r>
            <w:r w:rsidR="00127137" w:rsidRPr="00E34523">
              <w:rPr>
                <w:rFonts w:asciiTheme="minorHAnsi" w:hAnsiTheme="minorHAnsi" w:cstheme="minorHAnsi"/>
              </w:rPr>
              <w:t>30.952</w:t>
            </w:r>
            <w:r w:rsidR="7649DCD9" w:rsidRPr="00E34523">
              <w:rPr>
                <w:rFonts w:asciiTheme="minorHAnsi" w:hAnsiTheme="minorHAnsi" w:cstheme="minorHAnsi"/>
              </w:rPr>
              <w:t xml:space="preserve"> </w:t>
            </w:r>
            <w:r w:rsidR="00932417" w:rsidRPr="00E34523">
              <w:rPr>
                <w:rFonts w:asciiTheme="minorHAnsi" w:hAnsiTheme="minorHAnsi" w:cstheme="minorHAnsi"/>
              </w:rPr>
              <w:t xml:space="preserve">da 3ª Circunscrição do Registro de Imóveis – Cartório do 9º Ofício de Niterói, </w:t>
            </w:r>
            <w:r w:rsidR="7649DCD9" w:rsidRPr="00E34523">
              <w:rPr>
                <w:rFonts w:asciiTheme="minorHAnsi" w:hAnsiTheme="minorHAnsi" w:cstheme="minorHAnsi"/>
              </w:rPr>
              <w:t xml:space="preserve">empreendimento imobiliário de natureza </w:t>
            </w:r>
            <w:r w:rsidR="00350BAC" w:rsidRPr="00E34523">
              <w:rPr>
                <w:rFonts w:asciiTheme="minorHAnsi" w:hAnsiTheme="minorHAnsi" w:cstheme="minorHAnsi"/>
              </w:rPr>
              <w:t>mista – Comercial e Residencial Mult</w:t>
            </w:r>
            <w:r w:rsidR="00BF2B66" w:rsidRPr="00E34523">
              <w:rPr>
                <w:rFonts w:asciiTheme="minorHAnsi" w:hAnsiTheme="minorHAnsi" w:cstheme="minorHAnsi"/>
              </w:rPr>
              <w:t>i</w:t>
            </w:r>
            <w:r w:rsidR="00350BAC" w:rsidRPr="00E34523">
              <w:rPr>
                <w:rFonts w:asciiTheme="minorHAnsi" w:hAnsiTheme="minorHAnsi" w:cstheme="minorHAnsi"/>
              </w:rPr>
              <w:t>familiar</w:t>
            </w:r>
            <w:r w:rsidR="00EC4DC5" w:rsidRPr="00E34523">
              <w:rPr>
                <w:rFonts w:asciiTheme="minorHAnsi" w:hAnsiTheme="minorHAnsi" w:cstheme="minorHAnsi"/>
              </w:rPr>
              <w:t xml:space="preserve">, </w:t>
            </w:r>
            <w:r w:rsidR="7649DCD9" w:rsidRPr="00E34523">
              <w:rPr>
                <w:rFonts w:asciiTheme="minorHAnsi" w:hAnsiTheme="minorHAnsi" w:cstheme="minorHAnsi"/>
              </w:rPr>
              <w:t xml:space="preserve">conforme projeto de construção aprovado pela Prefeitura de </w:t>
            </w:r>
            <w:r w:rsidR="00397DD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Niterói</w:t>
            </w:r>
            <w:r w:rsidR="00B97F9F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, </w:t>
            </w:r>
            <w:r w:rsidR="7649DCD9" w:rsidRPr="00E34523">
              <w:rPr>
                <w:rFonts w:asciiTheme="minorHAnsi" w:hAnsiTheme="minorHAnsi" w:cstheme="minorHAnsi"/>
              </w:rPr>
              <w:t>cujo memorial de incorporação se encontra registrado no R.</w:t>
            </w:r>
            <w:r w:rsidR="00355D4C" w:rsidRPr="00E34523">
              <w:rPr>
                <w:rFonts w:asciiTheme="minorHAnsi" w:hAnsiTheme="minorHAnsi" w:cstheme="minorHAnsi"/>
              </w:rPr>
              <w:t>02</w:t>
            </w:r>
            <w:r w:rsidR="7649DCD9" w:rsidRPr="00E34523">
              <w:rPr>
                <w:rFonts w:asciiTheme="minorHAnsi" w:hAnsiTheme="minorHAnsi" w:cstheme="minorHAnsi"/>
              </w:rPr>
              <w:t xml:space="preserve"> da matrícula do imóvel</w:t>
            </w:r>
            <w:r w:rsidR="00443E32" w:rsidRPr="00E34523">
              <w:rPr>
                <w:rFonts w:asciiTheme="minorHAnsi" w:hAnsiTheme="minorHAnsi" w:cstheme="minorHAnsi"/>
              </w:rPr>
              <w:t>,</w:t>
            </w:r>
            <w:r w:rsidR="000B35EC" w:rsidRPr="00AE64B0">
              <w:rPr>
                <w:rFonts w:asciiTheme="minorHAnsi" w:hAnsiTheme="minorHAnsi" w:cstheme="minorHAnsi"/>
              </w:rPr>
              <w:t xml:space="preserve"> </w:t>
            </w:r>
            <w:r w:rsidR="00DB363B">
              <w:rPr>
                <w:rFonts w:asciiTheme="minorHAnsi" w:hAnsiTheme="minorHAnsi" w:cstheme="minorHAnsi"/>
              </w:rPr>
              <w:t>em</w:t>
            </w:r>
            <w:r w:rsidR="000B35EC" w:rsidRPr="00AE64B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B35EC" w:rsidRPr="00AE64B0">
              <w:rPr>
                <w:rFonts w:asciiTheme="minorHAnsi" w:hAnsiTheme="minorHAnsi" w:cstheme="minorHAnsi"/>
              </w:rPr>
              <w:t>re-ratifica</w:t>
            </w:r>
            <w:r w:rsidR="00DB363B">
              <w:rPr>
                <w:rFonts w:asciiTheme="minorHAnsi" w:hAnsiTheme="minorHAnsi" w:cstheme="minorHAnsi"/>
              </w:rPr>
              <w:t>ção</w:t>
            </w:r>
            <w:proofErr w:type="spellEnd"/>
            <w:r w:rsidR="000B35EC" w:rsidRPr="00AE64B0">
              <w:rPr>
                <w:rFonts w:asciiTheme="minorHAnsi" w:hAnsiTheme="minorHAnsi" w:cstheme="minorHAnsi"/>
              </w:rPr>
              <w:t xml:space="preserve"> </w:t>
            </w:r>
            <w:r w:rsidR="00B06932">
              <w:rPr>
                <w:rFonts w:asciiTheme="minorHAnsi" w:hAnsiTheme="minorHAnsi" w:cstheme="minorHAnsi"/>
              </w:rPr>
              <w:t>na forma d</w:t>
            </w:r>
            <w:r w:rsidR="000B35EC" w:rsidRPr="00AE64B0">
              <w:rPr>
                <w:rFonts w:asciiTheme="minorHAnsi" w:hAnsiTheme="minorHAnsi" w:cstheme="minorHAnsi"/>
              </w:rPr>
              <w:t>o presente instrumento, pelo que as partes concordam expressamente, sem oposição</w:t>
            </w:r>
            <w:r w:rsidR="000B35EC" w:rsidRPr="00E34523">
              <w:rPr>
                <w:rFonts w:asciiTheme="minorHAnsi" w:hAnsiTheme="minorHAnsi" w:cstheme="minorHAnsi"/>
              </w:rPr>
              <w:t>.</w:t>
            </w:r>
            <w:r w:rsidR="00DF7696" w:rsidRPr="00E34523">
              <w:rPr>
                <w:rFonts w:asciiTheme="minorHAnsi" w:hAnsiTheme="minorHAnsi" w:cstheme="minorHAnsi"/>
              </w:rPr>
              <w:t xml:space="preserve"> E </w:t>
            </w:r>
            <w:r w:rsidR="7649DCD9" w:rsidRPr="00E34523">
              <w:rPr>
                <w:rFonts w:asciiTheme="minorHAnsi" w:hAnsiTheme="minorHAnsi" w:cstheme="minorHAnsi"/>
              </w:rPr>
              <w:t xml:space="preserve">que, quando pronto, possuirá endereço à </w:t>
            </w:r>
            <w:r w:rsidR="00350BAC" w:rsidRPr="00E34523">
              <w:rPr>
                <w:rFonts w:asciiTheme="minorHAnsi" w:hAnsiTheme="minorHAnsi" w:cstheme="minorHAnsi"/>
              </w:rPr>
              <w:t>Rua Presidente Backer</w:t>
            </w:r>
            <w:r w:rsidR="7649DCD9" w:rsidRPr="00E34523">
              <w:rPr>
                <w:rFonts w:asciiTheme="minorHAnsi" w:hAnsiTheme="minorHAnsi" w:cstheme="minorHAnsi"/>
              </w:rPr>
              <w:t xml:space="preserve">, nº </w:t>
            </w:r>
            <w:r w:rsidR="00350BAC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88</w:t>
            </w:r>
            <w:r w:rsidR="007E7393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0E34523">
              <w:rPr>
                <w:rFonts w:asciiTheme="minorHAnsi" w:hAnsiTheme="minorHAnsi" w:cstheme="minorHAnsi"/>
              </w:rPr>
              <w:t>–</w:t>
            </w:r>
            <w:r w:rsidR="007E7393" w:rsidRPr="00E34523">
              <w:rPr>
                <w:rFonts w:asciiTheme="minorHAnsi" w:hAnsiTheme="minorHAnsi" w:cstheme="minorHAnsi"/>
              </w:rPr>
              <w:t xml:space="preserve"> </w:t>
            </w:r>
            <w:r w:rsidR="00350BAC" w:rsidRPr="00E34523">
              <w:rPr>
                <w:rFonts w:asciiTheme="minorHAnsi" w:hAnsiTheme="minorHAnsi" w:cstheme="minorHAnsi"/>
              </w:rPr>
              <w:t xml:space="preserve">Icaraí </w:t>
            </w:r>
            <w:r w:rsidR="7649DCD9" w:rsidRPr="00E34523">
              <w:rPr>
                <w:rFonts w:asciiTheme="minorHAnsi" w:hAnsiTheme="minorHAnsi" w:cstheme="minorHAnsi"/>
              </w:rPr>
              <w:t>(“Empreendimento”)</w:t>
            </w:r>
            <w:r w:rsidR="7649DCD9" w:rsidRPr="00E34523"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097B2102" w14:textId="7880476B" w:rsidR="00402B93" w:rsidRPr="00E34523" w:rsidRDefault="00402B93" w:rsidP="0D45E8D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331C017C" w14:textId="34F76E07" w:rsidR="001D0DBE" w:rsidRDefault="00D20167" w:rsidP="00C177D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>b.2.</w:t>
            </w:r>
            <w:r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E34523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6A1098" w:rsidRPr="00E34523">
              <w:rPr>
                <w:rFonts w:asciiTheme="minorHAnsi" w:hAnsiTheme="minorHAnsi" w:cstheme="minorHAnsi"/>
                <w:bCs/>
              </w:rPr>
              <w:t>empreendimento de uso misto, residencial multifamiliar com lojas no térreo, denominado PULSE BY SOTER, edificado no terreno da RUA PRESIDENTE BACKER Nº 88 – ICARAÍ – NITERÓI/RJ. O empreendimento PULSE BY SOTER compreende em seu todo 19 (dezenove) pavimentos. Tratando-se de um empreendimento de uso misto, residencial multifamiliar com lojas no térreo, sendo o prédio composto pelos seguintes pavimentos: Subsolo 2, Subsolo 1, Térreo, Pavimento Intermediário, Garagem Elevada, PUC, 4º ao 14º Pavimento, Cobertura, Telhado. Tendo o empreendimento um total de 81 unidades, sendo 75 (setenta e cinco) unidades autônomas tipo, numeradas de 301 e 302 e 401 a 407 até 1401 a 1407, 2 (duas) coberturas lineares com a numeração 1501 e 1502, 9 (nove) lojas no térreo com a numeração de 101 a 109, e 136 (centro e trinta e seis) vagas para guarda de automóveis de passeio.</w:t>
            </w:r>
          </w:p>
          <w:p w14:paraId="60BF07FA" w14:textId="77777777" w:rsidR="004C75ED" w:rsidRPr="00E34523" w:rsidRDefault="004C75ED" w:rsidP="00C177DF">
            <w:pPr>
              <w:jc w:val="both"/>
              <w:rPr>
                <w:rFonts w:asciiTheme="minorHAnsi" w:hAnsiTheme="minorHAnsi" w:cstheme="minorHAnsi"/>
              </w:rPr>
            </w:pPr>
          </w:p>
          <w:p w14:paraId="701381F2" w14:textId="4F7152D4" w:rsidR="00D20167" w:rsidRPr="00E34523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>b.3.</w:t>
            </w:r>
            <w:r w:rsidRPr="00E34523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E34523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E34523">
              <w:rPr>
                <w:rFonts w:asciiTheme="minorHAnsi" w:hAnsiTheme="minorHAnsi" w:cstheme="minorHAnsi"/>
                <w:bCs/>
              </w:rPr>
              <w:t>está</w:t>
            </w:r>
            <w:r w:rsidR="00D479AD"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E34523" w:rsidRPr="00E34523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E34523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E34523" w:rsidRPr="00E34523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29A7F4E3" w:rsidR="00D20167" w:rsidRPr="00E34523" w:rsidRDefault="00D20167" w:rsidP="00233481">
            <w:pPr>
              <w:pStyle w:val="Corpodetexto2"/>
              <w:rPr>
                <w:i/>
              </w:rPr>
            </w:pPr>
            <w:r w:rsidRPr="00E34523">
              <w:t xml:space="preserve">Constitui objeto deste contrato a entrega do apartamento </w: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begin"/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instrText xml:space="preserve"> MERGEFIELD UNIDADE </w:instrTex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separate"/>
            </w:r>
            <w:r w:rsidR="00132A1C">
              <w:rPr>
                <w:rFonts w:eastAsia="Calibri"/>
                <w:b/>
                <w:bCs/>
                <w:noProof/>
                <w:lang w:eastAsia="en-US"/>
              </w:rPr>
              <w:t>«UNIDADE»</w: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end"/>
            </w:r>
            <w:r w:rsidR="006D3947" w:rsidRPr="00E34523">
              <w:t>,</w:t>
            </w:r>
            <w:r w:rsidRPr="00E34523">
              <w:t xml:space="preserve"> em construção,</w:t>
            </w:r>
            <w:r w:rsidRPr="00E34523">
              <w:rPr>
                <w:b/>
              </w:rPr>
              <w:t xml:space="preserve"> </w:t>
            </w:r>
            <w:r w:rsidRPr="00E34523">
              <w:t xml:space="preserve">e sua correspondente </w: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begin"/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instrText xml:space="preserve"> MERGEFIELD FRACAO_IDEAL </w:instrTex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separate"/>
            </w:r>
            <w:r w:rsidR="00132A1C">
              <w:rPr>
                <w:rFonts w:eastAsia="Calibri"/>
                <w:b/>
                <w:bCs/>
                <w:noProof/>
                <w:lang w:eastAsia="en-US"/>
              </w:rPr>
              <w:t>«FRACAO_IDEAL»</w: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end"/>
            </w:r>
            <w:r w:rsidRPr="00E34523">
              <w:t xml:space="preserve"> do Imóvel, com </w: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begin"/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instrText xml:space="preserve"> MERGEFIELD VAGAS </w:instrTex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separate"/>
            </w:r>
            <w:r w:rsidR="00132A1C">
              <w:rPr>
                <w:rFonts w:eastAsia="Calibri"/>
                <w:b/>
                <w:bCs/>
                <w:noProof/>
                <w:lang w:eastAsia="en-US"/>
              </w:rPr>
              <w:t>«VAGAS»</w:t>
            </w:r>
            <w:r w:rsidR="00161846" w:rsidRPr="00161846">
              <w:rPr>
                <w:rFonts w:eastAsia="Calibri"/>
                <w:b/>
                <w:bCs/>
                <w:lang w:eastAsia="en-US"/>
              </w:rPr>
              <w:fldChar w:fldCharType="end"/>
            </w:r>
            <w:r w:rsidR="006D3947" w:rsidRPr="00E34523">
              <w:rPr>
                <w:b/>
              </w:rPr>
              <w:t xml:space="preserve"> </w:t>
            </w:r>
            <w:r w:rsidR="00720E51" w:rsidRPr="00E34523">
              <w:rPr>
                <w:b/>
              </w:rPr>
              <w:t>vinculada</w:t>
            </w:r>
            <w:r w:rsidR="00F17761" w:rsidRPr="00E34523">
              <w:rPr>
                <w:b/>
              </w:rPr>
              <w:t>(</w:t>
            </w:r>
            <w:r w:rsidR="00720E51" w:rsidRPr="00E34523">
              <w:rPr>
                <w:b/>
              </w:rPr>
              <w:t>s</w:t>
            </w:r>
            <w:r w:rsidR="00F17761" w:rsidRPr="00E34523">
              <w:rPr>
                <w:b/>
              </w:rPr>
              <w:t>)</w:t>
            </w:r>
            <w:r w:rsidR="00720E51" w:rsidRPr="00E34523">
              <w:rPr>
                <w:b/>
              </w:rPr>
              <w:t xml:space="preserve"> à unidade autônoma</w:t>
            </w:r>
            <w:r w:rsidRPr="00E34523">
              <w:t>, a ser construíd</w:t>
            </w:r>
            <w:r w:rsidR="00A7292E" w:rsidRPr="00E34523">
              <w:t>o</w:t>
            </w:r>
            <w:r w:rsidRPr="00E34523">
              <w:t xml:space="preserve"> no Empreendimento</w:t>
            </w:r>
            <w:r w:rsidR="00FE5294" w:rsidRPr="00E34523">
              <w:t xml:space="preserve"> </w:t>
            </w:r>
            <w:r w:rsidRPr="00E34523">
              <w:t>(“</w:t>
            </w:r>
            <w:r w:rsidRPr="00E34523">
              <w:rPr>
                <w:u w:val="single"/>
              </w:rPr>
              <w:t>Unidade Autônoma</w:t>
            </w:r>
            <w:r w:rsidRPr="00E34523">
              <w:t>”</w:t>
            </w:r>
            <w:r w:rsidR="001E7E88" w:rsidRPr="00E34523">
              <w:t>).</w:t>
            </w:r>
          </w:p>
        </w:tc>
      </w:tr>
      <w:tr w:rsidR="00E34523" w:rsidRPr="00E34523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E34523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E34523" w:rsidRPr="00E34523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7CEE19C9" w:rsidR="00D20167" w:rsidRPr="00E34523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E34523">
              <w:rPr>
                <w:rFonts w:asciiTheme="minorHAnsi" w:hAnsiTheme="minorHAnsi" w:cstheme="minorHAnsi"/>
                <w:bCs/>
              </w:rPr>
              <w:t>Unidade Autônoma</w:t>
            </w:r>
            <w:r w:rsidRPr="00E34523">
              <w:rPr>
                <w:rFonts w:asciiTheme="minorHAnsi" w:hAnsiTheme="minorHAnsi" w:cstheme="minorHAnsi"/>
              </w:rPr>
              <w:t xml:space="preserve"> é de </w: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PRECO </w:instrTex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132A1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E34523">
              <w:rPr>
                <w:rFonts w:asciiTheme="minorHAnsi" w:hAnsiTheme="minorHAnsi" w:cstheme="minorHAnsi"/>
              </w:rPr>
              <w:t xml:space="preserve"> (“</w:t>
            </w:r>
            <w:r w:rsidRPr="00E34523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E34523">
              <w:rPr>
                <w:rFonts w:asciiTheme="minorHAnsi" w:hAnsiTheme="minorHAnsi" w:cstheme="minorHAnsi"/>
              </w:rPr>
              <w:t xml:space="preserve">”), </w:t>
            </w:r>
            <w:r w:rsidRPr="00E34523">
              <w:rPr>
                <w:rFonts w:asciiTheme="minorHAnsi" w:hAnsiTheme="minorHAnsi" w:cstheme="minorHAnsi"/>
                <w:bCs/>
              </w:rPr>
              <w:t xml:space="preserve">atribuindo-se 30% (trinta por cento) do Preço ao valor da </w:t>
            </w:r>
            <w:r w:rsidRPr="00E34523">
              <w:rPr>
                <w:rFonts w:asciiTheme="minorHAnsi" w:hAnsiTheme="minorHAnsi" w:cstheme="minorHAnsi"/>
                <w:bCs/>
              </w:rPr>
              <w:lastRenderedPageBreak/>
              <w:t>fração ideal e 70% (setenta por cento) do Preço ao valor das acessões</w:t>
            </w:r>
            <w:r w:rsidRPr="00E34523">
              <w:rPr>
                <w:rFonts w:asciiTheme="minorHAnsi" w:hAnsiTheme="minorHAnsi" w:cstheme="minorHAnsi"/>
              </w:rPr>
              <w:t xml:space="preserve"> que constituirão a </w:t>
            </w:r>
            <w:r w:rsidRPr="00E34523">
              <w:rPr>
                <w:rFonts w:asciiTheme="minorHAnsi" w:hAnsiTheme="minorHAnsi" w:cstheme="minorHAnsi"/>
                <w:bCs/>
              </w:rPr>
              <w:t>Unidade Autônoma.</w:t>
            </w:r>
            <w:r w:rsidR="0027015E" w:rsidRPr="00E34523">
              <w:rPr>
                <w:rFonts w:asciiTheme="minorHAnsi" w:hAnsiTheme="minorHAnsi" w:cstheme="minorHAnsi"/>
                <w:bCs/>
              </w:rPr>
              <w:t xml:space="preserve"> Não integra o Preço do Imóvel a Comissão De Corretagem, conforme disposto no </w:t>
            </w:r>
            <w:r w:rsidR="00E02789" w:rsidRPr="00AE64B0">
              <w:rPr>
                <w:rFonts w:asciiTheme="minorHAnsi" w:hAnsiTheme="minorHAnsi" w:cstheme="minorHAnsi"/>
                <w:bCs/>
              </w:rPr>
              <w:t>Tópico</w:t>
            </w:r>
            <w:r w:rsidR="0027015E"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="00B7480A">
              <w:rPr>
                <w:rFonts w:asciiTheme="minorHAnsi" w:hAnsiTheme="minorHAnsi" w:cstheme="minorHAnsi"/>
                <w:bCs/>
              </w:rPr>
              <w:t>F</w:t>
            </w:r>
            <w:r w:rsidR="0027015E" w:rsidRPr="00E34523">
              <w:rPr>
                <w:rFonts w:asciiTheme="minorHAnsi" w:hAnsiTheme="minorHAnsi" w:cstheme="minorHAnsi"/>
                <w:bCs/>
              </w:rPr>
              <w:t xml:space="preserve"> deste quadro resumo.</w:t>
            </w:r>
          </w:p>
        </w:tc>
      </w:tr>
      <w:tr w:rsidR="00E34523" w:rsidRPr="00E34523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E34523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E34523" w:rsidRPr="00E34523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E34523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E34523" w:rsidRPr="00E34523" w14:paraId="70138205" w14:textId="77777777" w:rsidTr="0D45E8DE">
        <w:trPr>
          <w:jc w:val="center"/>
        </w:trPr>
        <w:tc>
          <w:tcPr>
            <w:tcW w:w="9357" w:type="dxa"/>
          </w:tcPr>
          <w:p w14:paraId="60A8E9A1" w14:textId="5ADF27A0" w:rsidR="004C75ED" w:rsidRDefault="00B261D0" w:rsidP="004C75ED">
            <w:pPr>
              <w:jc w:val="both"/>
              <w:rPr>
                <w:rFonts w:ascii="Calibri" w:hAnsi="Calibri" w:cs="Calibr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E34523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E34523">
              <w:rPr>
                <w:rFonts w:asciiTheme="minorHAnsi" w:hAnsiTheme="minorHAnsi" w:cstheme="minorHAnsi"/>
                <w:b/>
              </w:rPr>
              <w:t>COMPRADORA</w:t>
            </w:r>
            <w:r w:rsidRPr="00E34523">
              <w:rPr>
                <w:rFonts w:asciiTheme="minorHAnsi" w:hAnsiTheme="minorHAnsi" w:cstheme="minorHAnsi"/>
                <w:bCs/>
              </w:rPr>
              <w:t xml:space="preserve"> paga</w:t>
            </w:r>
            <w:r w:rsidRPr="00E34523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SINAL </w:instrTex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132A1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E34523">
              <w:rPr>
                <w:rFonts w:asciiTheme="minorHAnsi" w:hAnsiTheme="minorHAnsi" w:cstheme="minorHAnsi"/>
              </w:rPr>
              <w:t xml:space="preserve">, equivalente a </w:t>
            </w:r>
            <w:r w:rsidR="008C6C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8C6C32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PORCENTAGEMSINAL </w:instrText>
            </w:r>
            <w:r w:rsidR="008C6C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132A1C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«PORCENTAGEMSINAL»</w:t>
            </w:r>
            <w:r w:rsidR="008C6C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="004E5782" w:rsidRPr="00E34523">
              <w:rPr>
                <w:rFonts w:asciiTheme="minorHAnsi" w:eastAsia="Calibri" w:hAnsiTheme="minorHAnsi" w:cstheme="minorHAnsi"/>
                <w:lang w:eastAsia="en-US"/>
              </w:rPr>
              <w:t xml:space="preserve"> </w:t>
            </w:r>
            <w:r w:rsidRPr="00E34523">
              <w:rPr>
                <w:rFonts w:asciiTheme="minorHAnsi" w:hAnsiTheme="minorHAnsi" w:cstheme="minorHAnsi"/>
              </w:rPr>
              <w:t xml:space="preserve">do </w:t>
            </w:r>
            <w:r w:rsidRPr="004C75ED">
              <w:rPr>
                <w:rFonts w:asciiTheme="minorHAnsi" w:hAnsiTheme="minorHAnsi" w:cstheme="minorHAnsi"/>
                <w:bCs/>
              </w:rPr>
              <w:t>Preço</w:t>
            </w:r>
            <w:r w:rsidR="004C75ED" w:rsidRPr="004C75ED">
              <w:rPr>
                <w:rFonts w:asciiTheme="minorHAnsi" w:hAnsiTheme="minorHAnsi" w:cstheme="minorHAnsi"/>
                <w:bCs/>
              </w:rPr>
              <w:t xml:space="preserve">, </w:t>
            </w:r>
            <w:r w:rsidR="004C75ED" w:rsidRPr="004C75ED">
              <w:rPr>
                <w:rFonts w:ascii="Calibri" w:hAnsi="Calibri" w:cs="Calibri"/>
              </w:rPr>
              <w:t>através da(s) opção(</w:t>
            </w:r>
            <w:proofErr w:type="spellStart"/>
            <w:r w:rsidR="004C75ED" w:rsidRPr="004C75ED">
              <w:rPr>
                <w:rFonts w:ascii="Calibri" w:hAnsi="Calibri" w:cs="Calibri"/>
              </w:rPr>
              <w:t>ões</w:t>
            </w:r>
            <w:proofErr w:type="spellEnd"/>
            <w:r w:rsidR="004C75ED" w:rsidRPr="004C75ED">
              <w:rPr>
                <w:rFonts w:ascii="Calibri" w:hAnsi="Calibri" w:cs="Calibri"/>
              </w:rPr>
              <w:t xml:space="preserve">) assinalada(s) abaixo, cuja quitação dar-se-á automaticamente com a regular compensação dos valores na conta bancária da </w:t>
            </w:r>
            <w:r w:rsidR="004C75ED" w:rsidRPr="004C75ED">
              <w:rPr>
                <w:rFonts w:ascii="Calibri" w:hAnsi="Calibri" w:cs="Calibri"/>
                <w:b/>
              </w:rPr>
              <w:t>VENDEDORA</w:t>
            </w:r>
            <w:r w:rsidR="00A65B8E">
              <w:rPr>
                <w:rFonts w:ascii="Calibri" w:hAnsi="Calibri" w:cs="Calibri"/>
              </w:rPr>
              <w:t>.</w:t>
            </w:r>
          </w:p>
          <w:p w14:paraId="40BBFD53" w14:textId="77777777" w:rsidR="004C75ED" w:rsidRPr="004C75ED" w:rsidRDefault="004C75ED" w:rsidP="004C75ED">
            <w:pPr>
              <w:jc w:val="both"/>
              <w:rPr>
                <w:rFonts w:ascii="Calibri" w:hAnsi="Calibri" w:cs="Calibri"/>
              </w:rPr>
            </w:pPr>
          </w:p>
          <w:p w14:paraId="1F39EA1E" w14:textId="0116A356" w:rsidR="00B963EA" w:rsidRPr="00E34523" w:rsidRDefault="00247F0E" w:rsidP="00AE64B0">
            <w:pPr>
              <w:pStyle w:val="Corpodetexto2"/>
            </w:pPr>
            <w:r>
              <w:rPr>
                <w:b/>
              </w:rPr>
              <w:t xml:space="preserve">e.1.2. </w:t>
            </w:r>
            <w:r w:rsidR="00704476" w:rsidRPr="00AE64B0">
              <w:t xml:space="preserve">O </w:t>
            </w:r>
            <w:r w:rsidR="00704476" w:rsidRPr="00771BFF">
              <w:t xml:space="preserve">pagamento é </w:t>
            </w:r>
            <w:r w:rsidR="00704476" w:rsidRPr="00AE64B0">
              <w:t>feito</w:t>
            </w:r>
            <w:r>
              <w:t xml:space="preserve"> </w:t>
            </w:r>
            <w:r w:rsidR="00B963EA" w:rsidRPr="00AE64B0">
              <w:t xml:space="preserve">em conjunto com a </w:t>
            </w:r>
            <w:r w:rsidR="009179D1" w:rsidRPr="00E34523">
              <w:t>Comissão de Corretagem</w:t>
            </w:r>
            <w:r w:rsidR="00B963EA" w:rsidRPr="00AE64B0">
              <w:t>, por meio de um único boleto bancário emitido pela empresa CONTA PRONTA INSTITUIÇ</w:t>
            </w:r>
            <w:r w:rsidR="00C17B8F" w:rsidRPr="00E34523">
              <w:t xml:space="preserve">ÃO </w:t>
            </w:r>
            <w:r w:rsidR="00B963EA" w:rsidRPr="00AE64B0">
              <w:t xml:space="preserve">DE PAGAMENTOS S/A, inscrita no CNPJ sob o nº 12.473.687/0001-61, que terá a função de custódia e repasse dos valores aos beneficiários, </w:t>
            </w:r>
            <w:r w:rsidR="009179D1" w:rsidRPr="00AE64B0">
              <w:t xml:space="preserve">na forma do </w:t>
            </w:r>
            <w:r w:rsidR="00E02789" w:rsidRPr="00AE64B0">
              <w:t xml:space="preserve">Tópico </w:t>
            </w:r>
            <w:r w:rsidR="00E43CB6">
              <w:t>F</w:t>
            </w:r>
            <w:r w:rsidR="00E02789" w:rsidRPr="00AE64B0">
              <w:t xml:space="preserve"> deste quadro resumo</w:t>
            </w:r>
            <w:r w:rsidR="00B963EA" w:rsidRPr="00AE64B0">
              <w:t>.</w:t>
            </w:r>
          </w:p>
          <w:p w14:paraId="3C307854" w14:textId="77777777" w:rsidR="00B963EA" w:rsidRPr="00997785" w:rsidRDefault="00B963EA" w:rsidP="00412B0F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</w:p>
          <w:p w14:paraId="70138204" w14:textId="08EC8BFB" w:rsidR="0074454A" w:rsidRPr="00AE64B0" w:rsidRDefault="0074454A" w:rsidP="00997785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  <w:r w:rsidRPr="00997785">
              <w:rPr>
                <w:rFonts w:asciiTheme="minorHAnsi" w:hAnsiTheme="minorHAnsi" w:cstheme="minorHAnsi"/>
                <w:b/>
                <w:bCs/>
              </w:rPr>
              <w:t>e.1.</w:t>
            </w:r>
            <w:r w:rsidR="00247F0E" w:rsidRPr="00AE64B0">
              <w:rPr>
                <w:rFonts w:asciiTheme="minorHAnsi" w:hAnsiTheme="minorHAnsi" w:cstheme="minorHAnsi"/>
                <w:b/>
                <w:bCs/>
              </w:rPr>
              <w:t>3</w:t>
            </w:r>
            <w:r w:rsidRPr="00997785">
              <w:rPr>
                <w:rFonts w:asciiTheme="minorHAnsi" w:hAnsiTheme="minorHAnsi" w:cstheme="minorHAnsi"/>
                <w:b/>
                <w:bCs/>
              </w:rPr>
              <w:t>.</w:t>
            </w:r>
            <w:r w:rsidRPr="00997785">
              <w:rPr>
                <w:rFonts w:asciiTheme="minorHAnsi" w:hAnsiTheme="minorHAnsi" w:cstheme="minorHAnsi"/>
              </w:rPr>
              <w:t xml:space="preserve"> Caso </w:t>
            </w:r>
            <w:r w:rsidRPr="00E34523">
              <w:rPr>
                <w:rFonts w:asciiTheme="minorHAnsi" w:hAnsiTheme="minorHAnsi" w:cstheme="minorHAnsi"/>
              </w:rPr>
              <w:t xml:space="preserve">o pagamento não tenha sua quitação devidamente comprovada, entender-se-á que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E34523">
              <w:rPr>
                <w:rFonts w:asciiTheme="minorHAnsi" w:hAnsiTheme="minorHAnsi" w:cstheme="minorHAnsi"/>
                <w:bCs/>
              </w:rPr>
              <w:t>Contrato</w:t>
            </w:r>
            <w:r w:rsidRPr="00E34523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E34523">
              <w:rPr>
                <w:rFonts w:asciiTheme="minorHAnsi" w:hAnsiTheme="minorHAnsi" w:cstheme="minorHAnsi"/>
                <w:b/>
              </w:rPr>
              <w:t>VENDEDORA</w:t>
            </w:r>
            <w:r w:rsidRPr="00E34523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E34523">
              <w:rPr>
                <w:rFonts w:asciiTheme="minorHAnsi" w:hAnsiTheme="minorHAnsi" w:cstheme="minorHAnsi"/>
                <w:bCs/>
              </w:rPr>
              <w:t>Unidade Autônoma</w:t>
            </w:r>
            <w:r w:rsidRPr="00E34523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AE64B0" w:rsidRPr="00E34523" w14:paraId="70138220" w14:textId="77777777" w:rsidTr="009B68A4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1F" w14:textId="5CC802FE" w:rsidR="00AE64B0" w:rsidRPr="00E34523" w:rsidRDefault="00AE64B0" w:rsidP="00AE64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DA COMISSÃO DE CORRETAGEM:</w:t>
            </w:r>
          </w:p>
        </w:tc>
      </w:tr>
      <w:tr w:rsidR="00AE64B0" w:rsidRPr="00E34523" w14:paraId="70138222" w14:textId="77777777" w:rsidTr="009B68A4">
        <w:trPr>
          <w:jc w:val="center"/>
        </w:trPr>
        <w:tc>
          <w:tcPr>
            <w:tcW w:w="9357" w:type="dxa"/>
          </w:tcPr>
          <w:p w14:paraId="7130D188" w14:textId="0A47144C" w:rsidR="00AE64B0" w:rsidRPr="00E34523" w:rsidRDefault="00AE64B0" w:rsidP="00233481">
            <w:pPr>
              <w:pStyle w:val="Corpodetexto2"/>
              <w:rPr>
                <w:i/>
              </w:rPr>
            </w:pPr>
            <w:r>
              <w:rPr>
                <w:b/>
              </w:rPr>
              <w:t>f</w:t>
            </w:r>
            <w:r w:rsidRPr="00E34523">
              <w:rPr>
                <w:b/>
              </w:rPr>
              <w:t xml:space="preserve">.1. </w:t>
            </w:r>
            <w:r w:rsidRPr="00E34523">
              <w:t>A Comissão de Corretagem (“</w:t>
            </w:r>
            <w:r w:rsidRPr="00E34523">
              <w:rPr>
                <w:u w:val="single"/>
              </w:rPr>
              <w:t>Comissão de Corretagem</w:t>
            </w:r>
            <w:r w:rsidRPr="00E34523">
              <w:t xml:space="preserve">”) pela intermediação da presente promessa de compra e venda </w:t>
            </w:r>
            <w:r w:rsidRPr="00E34523">
              <w:rPr>
                <w:b/>
              </w:rPr>
              <w:t>não</w:t>
            </w:r>
            <w:r w:rsidRPr="00E34523">
              <w:t xml:space="preserve"> integra o Preço do Imóvel, motivo pelo qual a</w:t>
            </w:r>
            <w:r w:rsidRPr="00E34523">
              <w:rPr>
                <w:b/>
              </w:rPr>
              <w:t xml:space="preserve"> COMPRADORA</w:t>
            </w:r>
            <w:r w:rsidRPr="00E34523">
              <w:t xml:space="preserve">, desde já, declara que tem conhecimento de que o serviço de intermediação imobiliária para aquisição da Unidade Autônoma foi prestado por empresa especializada, qual seja, a empresa </w:t>
            </w:r>
            <w:r w:rsidR="00161846">
              <w:rPr>
                <w:i/>
              </w:rPr>
              <w:fldChar w:fldCharType="begin"/>
            </w:r>
            <w:r w:rsidR="00161846">
              <w:rPr>
                <w:i/>
              </w:rPr>
              <w:instrText xml:space="preserve"> MERGEFIELD IMOBILIARIA </w:instrText>
            </w:r>
            <w:r w:rsidR="00132A1C">
              <w:rPr>
                <w:i/>
              </w:rPr>
              <w:fldChar w:fldCharType="separate"/>
            </w:r>
            <w:r w:rsidR="00132A1C">
              <w:rPr>
                <w:i/>
                <w:noProof/>
              </w:rPr>
              <w:t>«IMOBILIARIA»</w:t>
            </w:r>
            <w:r w:rsidR="00161846">
              <w:rPr>
                <w:i/>
              </w:rPr>
              <w:fldChar w:fldCharType="end"/>
            </w:r>
            <w:r w:rsidRPr="00E34523">
              <w:t xml:space="preserve">, sem qualquer vínculo com a </w:t>
            </w:r>
            <w:r w:rsidRPr="00E34523">
              <w:rPr>
                <w:b/>
              </w:rPr>
              <w:t>VENDEDORA</w:t>
            </w:r>
            <w:r w:rsidRPr="00E34523">
              <w:t xml:space="preserve">, razão pela qual reconhece que a relação jurídica decorrente da intermediação tem, de um lado, a empresa de venda e seus corretores credenciados e, de outro lado, ela, </w:t>
            </w:r>
            <w:r w:rsidRPr="00E34523">
              <w:rPr>
                <w:b/>
              </w:rPr>
              <w:t>COMPRADORA</w:t>
            </w:r>
            <w:r w:rsidRPr="00E34523">
              <w:t xml:space="preserve">, que pagará diretamente àqueles pelo serviço prestado, não podendo, sob qualquer hipótese, ser a </w:t>
            </w:r>
            <w:r w:rsidRPr="00E34523">
              <w:rPr>
                <w:b/>
              </w:rPr>
              <w:t xml:space="preserve">VENDEDORA </w:t>
            </w:r>
            <w:r w:rsidRPr="00E34523">
              <w:t>responsabilizada pelo pagamento da referida comissão.</w:t>
            </w:r>
          </w:p>
          <w:p w14:paraId="78E33CD9" w14:textId="7FCF464F" w:rsidR="00AE64B0" w:rsidRPr="00E34523" w:rsidRDefault="00AE64B0" w:rsidP="00233481">
            <w:pPr>
              <w:pStyle w:val="Corpodetexto2"/>
            </w:pPr>
          </w:p>
          <w:p w14:paraId="40A24725" w14:textId="603B2088" w:rsidR="00AE64B0" w:rsidRDefault="00AE64B0" w:rsidP="00233481">
            <w:pPr>
              <w:pStyle w:val="Corpodetexto2"/>
            </w:pPr>
            <w:r>
              <w:rPr>
                <w:b/>
              </w:rPr>
              <w:t>f</w:t>
            </w:r>
            <w:r w:rsidRPr="00E34523">
              <w:rPr>
                <w:b/>
              </w:rPr>
              <w:t>.2.</w:t>
            </w:r>
            <w:r w:rsidRPr="00E34523">
              <w:t xml:space="preserve"> A verba referente à Comissão de Corretagem, no valor de </w: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VLR_COMISSAO </w:instrTex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132A1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«VLR_COMISSAO»</w:t>
            </w:r>
            <w:r w:rsidR="00161846" w:rsidRPr="00161846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E34523">
              <w:t xml:space="preserve">, será quitada pela </w:t>
            </w:r>
            <w:r w:rsidRPr="00E34523">
              <w:rPr>
                <w:b/>
              </w:rPr>
              <w:t>COMPRADORA</w:t>
            </w:r>
            <w:r w:rsidRPr="00E34523">
              <w:t xml:space="preserve"> em conjunto com a parcela de sinal devida à </w:t>
            </w:r>
            <w:r w:rsidRPr="00A4791E">
              <w:rPr>
                <w:b/>
              </w:rPr>
              <w:t>VENDEDORA</w:t>
            </w:r>
            <w:r w:rsidRPr="00E34523">
              <w:t>, por meio de um único boleto bancário emitido pela empresa CONTA PRONTA INSTITUIÇ</w:t>
            </w:r>
            <w:r w:rsidRPr="00A4791E">
              <w:t xml:space="preserve">ÃO </w:t>
            </w:r>
            <w:r w:rsidRPr="00E34523">
              <w:t>DE PAGAMENTOS S/A, inscrita no CNPJ sob o nº 12.473.687/0001-61, que terá a função de custódia e repasse dos valores aos beneficiários</w:t>
            </w:r>
            <w:r w:rsidRPr="00A4791E">
              <w:t xml:space="preserve">, permanecendo inalterada a responsabilidade exclusiva da </w:t>
            </w:r>
            <w:r w:rsidRPr="00A4791E">
              <w:rPr>
                <w:b/>
              </w:rPr>
              <w:t>COMPRADORA</w:t>
            </w:r>
            <w:r w:rsidRPr="00A4791E">
              <w:t xml:space="preserve"> sobre o pagamento da comissão</w:t>
            </w:r>
            <w:r w:rsidR="00E35FC1">
              <w:t>, da seguinte forma:</w:t>
            </w:r>
          </w:p>
          <w:p w14:paraId="70A934E6" w14:textId="77777777" w:rsidR="00E35FC1" w:rsidRDefault="00E35FC1" w:rsidP="00233481">
            <w:pPr>
              <w:pStyle w:val="Corpodetexto2"/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724"/>
              <w:gridCol w:w="2246"/>
              <w:gridCol w:w="1377"/>
              <w:gridCol w:w="2784"/>
            </w:tblGrid>
            <w:tr w:rsidR="000F7087" w14:paraId="33CBA74A" w14:textId="77777777" w:rsidTr="00AC6140">
              <w:tc>
                <w:tcPr>
                  <w:tcW w:w="2693" w:type="dxa"/>
                  <w:vAlign w:val="center"/>
                </w:tcPr>
                <w:p w14:paraId="772767D0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EMPRESA</w:t>
                  </w:r>
                  <w:r w:rsidRPr="00233481">
                    <w:rPr>
                      <w:b/>
                      <w:bCs/>
                    </w:rPr>
                    <w:t xml:space="preserve"> / CORRETOR</w:t>
                  </w:r>
                </w:p>
              </w:tc>
              <w:tc>
                <w:tcPr>
                  <w:tcW w:w="2252" w:type="dxa"/>
                  <w:vAlign w:val="center"/>
                </w:tcPr>
                <w:p w14:paraId="3DC682C2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INSCRIÇÃO CRECI</w:t>
                  </w:r>
                </w:p>
              </w:tc>
              <w:tc>
                <w:tcPr>
                  <w:tcW w:w="1964" w:type="dxa"/>
                  <w:vAlign w:val="center"/>
                </w:tcPr>
                <w:p w14:paraId="03933169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CPF/CNPJ</w:t>
                  </w:r>
                </w:p>
              </w:tc>
              <w:tc>
                <w:tcPr>
                  <w:tcW w:w="2222" w:type="dxa"/>
                  <w:vAlign w:val="center"/>
                </w:tcPr>
                <w:p w14:paraId="40DB2FF5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VALOR</w:t>
                  </w:r>
                </w:p>
              </w:tc>
            </w:tr>
            <w:tr w:rsidR="000F7087" w14:paraId="146549AC" w14:textId="77777777" w:rsidTr="00AC6140">
              <w:tc>
                <w:tcPr>
                  <w:tcW w:w="2693" w:type="dxa"/>
                  <w:vAlign w:val="center"/>
                </w:tcPr>
                <w:p w14:paraId="26DDA132" w14:textId="41536A63" w:rsidR="000F7087" w:rsidRDefault="000F7087" w:rsidP="00AC6140">
                  <w:pPr>
                    <w:pStyle w:val="Corpodetexto2"/>
                    <w:jc w:val="center"/>
                  </w:pPr>
                  <w:r>
                    <w:fldChar w:fldCharType="begin"/>
                  </w:r>
                  <w:r>
                    <w:instrText xml:space="preserve"> MERGEFIELD CORRETOR_EMPRESA </w:instrText>
                  </w:r>
                  <w:r>
                    <w:fldChar w:fldCharType="separate"/>
                  </w:r>
                  <w:r w:rsidR="00132A1C">
                    <w:rPr>
                      <w:noProof/>
                    </w:rPr>
                    <w:t>«CORRETOR_EMPRESA»</w:t>
                  </w:r>
                  <w:r>
                    <w:fldChar w:fldCharType="end"/>
                  </w:r>
                </w:p>
              </w:tc>
              <w:tc>
                <w:tcPr>
                  <w:tcW w:w="2252" w:type="dxa"/>
                  <w:vAlign w:val="center"/>
                </w:tcPr>
                <w:p w14:paraId="1F7DB071" w14:textId="1AE91600" w:rsidR="000F7087" w:rsidRDefault="000F7087" w:rsidP="00AC6140">
                  <w:pPr>
                    <w:pStyle w:val="Corpodetexto2"/>
                    <w:jc w:val="center"/>
                  </w:pPr>
                  <w:r>
                    <w:fldChar w:fldCharType="begin"/>
                  </w:r>
                  <w:r>
                    <w:instrText xml:space="preserve"> MERGEFIELD CORRETOR_CRECI </w:instrText>
                  </w:r>
                  <w:r>
                    <w:fldChar w:fldCharType="separate"/>
                  </w:r>
                  <w:r w:rsidR="00132A1C">
                    <w:rPr>
                      <w:noProof/>
                    </w:rPr>
                    <w:t>«CORRETOR_CRECI»</w:t>
                  </w:r>
                  <w:r>
                    <w:fldChar w:fldCharType="end"/>
                  </w:r>
                </w:p>
              </w:tc>
              <w:tc>
                <w:tcPr>
                  <w:tcW w:w="1964" w:type="dxa"/>
                  <w:vAlign w:val="center"/>
                </w:tcPr>
                <w:p w14:paraId="33E69826" w14:textId="66AACC94" w:rsidR="000F7087" w:rsidRDefault="000F7087" w:rsidP="00AC6140">
                  <w:pPr>
                    <w:pStyle w:val="Corpodetexto2"/>
                    <w:jc w:val="center"/>
                  </w:pPr>
                  <w:r>
                    <w:fldChar w:fldCharType="begin"/>
                  </w:r>
                  <w:r>
                    <w:instrText xml:space="preserve"> MERGEFIELD CORRETOR_CPFCNPJ </w:instrText>
                  </w:r>
                  <w:r>
                    <w:fldChar w:fldCharType="separate"/>
                  </w:r>
                  <w:r w:rsidR="00132A1C">
                    <w:rPr>
                      <w:noProof/>
                    </w:rPr>
                    <w:t>«CORRETOR_CPFCNPJ»</w:t>
                  </w:r>
                  <w:r>
                    <w:fldChar w:fldCharType="end"/>
                  </w:r>
                </w:p>
              </w:tc>
              <w:tc>
                <w:tcPr>
                  <w:tcW w:w="2222" w:type="dxa"/>
                  <w:vAlign w:val="center"/>
                </w:tcPr>
                <w:p w14:paraId="3067AD04" w14:textId="62078567" w:rsidR="000F7087" w:rsidRDefault="000F7087" w:rsidP="00AC6140">
                  <w:pPr>
                    <w:pStyle w:val="Corpodetexto2"/>
                    <w:jc w:val="center"/>
                  </w:pPr>
                  <w:r>
                    <w:fldChar w:fldCharType="begin"/>
                  </w:r>
                  <w:r>
                    <w:instrText xml:space="preserve"> MERGEFIELD CORRETOR_VALOR </w:instrText>
                  </w:r>
                  <w:r>
                    <w:fldChar w:fldCharType="separate"/>
                  </w:r>
                  <w:r w:rsidR="00132A1C">
                    <w:rPr>
                      <w:noProof/>
                    </w:rPr>
                    <w:t>«CORRETOR_VALOR»</w:t>
                  </w:r>
                  <w:r>
                    <w:fldChar w:fldCharType="end"/>
                  </w:r>
                </w:p>
              </w:tc>
            </w:tr>
            <w:tr w:rsidR="000F7087" w14:paraId="55A9EBE2" w14:textId="77777777" w:rsidTr="00AC6140">
              <w:tc>
                <w:tcPr>
                  <w:tcW w:w="6909" w:type="dxa"/>
                  <w:gridSpan w:val="3"/>
                  <w:vAlign w:val="center"/>
                </w:tcPr>
                <w:p w14:paraId="6F85FE16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  <w:bCs/>
                    </w:rPr>
                  </w:pPr>
                  <w:r w:rsidRPr="00233481"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2222" w:type="dxa"/>
                  <w:vAlign w:val="center"/>
                </w:tcPr>
                <w:p w14:paraId="02717534" w14:textId="38BC5C86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R$</w:t>
                  </w: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MERGEFIELD TOTAL_COMISSÃO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 w:rsidR="00132A1C">
                    <w:rPr>
                      <w:b/>
                      <w:bCs/>
                      <w:noProof/>
                    </w:rPr>
                    <w:t>«TOTAL_COMISSÃO»</w:t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t>,00</w:t>
                  </w:r>
                </w:p>
              </w:tc>
            </w:tr>
          </w:tbl>
          <w:p w14:paraId="2C902917" w14:textId="77777777" w:rsidR="00AE64B0" w:rsidRPr="00E34523" w:rsidRDefault="00AE64B0" w:rsidP="00233481">
            <w:pPr>
              <w:pStyle w:val="Corpodetexto2"/>
            </w:pPr>
          </w:p>
          <w:p w14:paraId="70138221" w14:textId="46E95A50" w:rsidR="00AE64B0" w:rsidRPr="000C5620" w:rsidRDefault="00AE64B0" w:rsidP="000C5620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f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.3.</w:t>
            </w:r>
            <w:r w:rsidRPr="00E34523">
              <w:rPr>
                <w:rFonts w:asciiTheme="minorHAnsi" w:hAnsiTheme="minorHAnsi" w:cstheme="minorHAnsi"/>
              </w:rPr>
              <w:t xml:space="preserve">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E34523">
              <w:rPr>
                <w:rFonts w:asciiTheme="minorHAnsi" w:hAnsiTheme="minorHAnsi" w:cstheme="minorHAnsi"/>
              </w:rPr>
              <w:t xml:space="preserve">Em qualquer caso de resolução do presente negócio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9B68A4" w:rsidRPr="00E34523" w14:paraId="2EE6DCB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0360AD59" w14:textId="5B56C9E7" w:rsidR="009B68A4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lastRenderedPageBreak/>
              <w:t>DATA PREVISTA PARA A CONCLUSÃO DAS OBRAS E DO PRAZO DE TOLERÂNCIA:</w:t>
            </w:r>
          </w:p>
        </w:tc>
      </w:tr>
      <w:tr w:rsidR="009B68A4" w:rsidRPr="00E34523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1BEAA981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.1.</w:t>
            </w:r>
            <w:r w:rsidRPr="00E34523">
              <w:rPr>
                <w:rFonts w:asciiTheme="minorHAnsi" w:hAnsiTheme="minorHAnsi" w:cstheme="minorHAnsi"/>
                <w:bCs/>
              </w:rPr>
              <w:t xml:space="preserve"> A data prevista para a conclusão das obras do Empreendimento</w:t>
            </w:r>
            <w:r w:rsidRPr="00E34523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E34523">
              <w:rPr>
                <w:rFonts w:asciiTheme="minorHAnsi" w:hAnsiTheme="minorHAnsi" w:cstheme="minorHAnsi"/>
              </w:rPr>
              <w:t>a,</w:t>
            </w:r>
            <w:r w:rsidRPr="00E34523">
              <w:rPr>
                <w:rFonts w:asciiTheme="minorHAnsi" w:hAnsiTheme="minorHAnsi" w:cstheme="minorHAnsi"/>
                <w:bCs/>
              </w:rPr>
              <w:t xml:space="preserve"> é </w:t>
            </w:r>
            <w:r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30/04/2028 </w:t>
            </w:r>
            <w:r w:rsidRPr="00E34523">
              <w:rPr>
                <w:rFonts w:asciiTheme="minorHAnsi" w:hAnsiTheme="minorHAnsi" w:cstheme="minorHAnsi"/>
              </w:rPr>
              <w:t xml:space="preserve">correspondendo a </w:t>
            </w:r>
            <w:r w:rsidRPr="00E34523">
              <w:rPr>
                <w:rFonts w:asciiTheme="minorHAnsi" w:hAnsiTheme="minorHAnsi" w:cstheme="minorHAnsi"/>
                <w:noProof/>
              </w:rPr>
              <w:t>29 (vinte e nove) meses</w:t>
            </w:r>
            <w:r w:rsidRPr="00E34523">
              <w:rPr>
                <w:rFonts w:asciiTheme="minorHAnsi" w:hAnsiTheme="minorHAnsi" w:cstheme="minorHAnsi"/>
              </w:rPr>
              <w:t xml:space="preserve"> a contar de </w:t>
            </w:r>
            <w:r w:rsidRPr="00E34523">
              <w:rPr>
                <w:rFonts w:asciiTheme="minorHAnsi" w:hAnsiTheme="minorHAnsi" w:cstheme="minorHAnsi"/>
                <w:noProof/>
              </w:rPr>
              <w:t>01</w:t>
            </w:r>
            <w:r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/12/2025 </w:t>
            </w:r>
            <w:r w:rsidRPr="00E34523">
              <w:rPr>
                <w:rFonts w:asciiTheme="minorHAnsi" w:hAnsiTheme="minorHAnsi" w:cstheme="minorHAnsi"/>
              </w:rPr>
              <w:t>(“</w:t>
            </w:r>
            <w:r w:rsidRPr="00E34523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E34523">
              <w:rPr>
                <w:rFonts w:asciiTheme="minorHAnsi" w:hAnsiTheme="minorHAnsi" w:cstheme="minorHAnsi"/>
              </w:rPr>
              <w:t>”, “</w:t>
            </w:r>
            <w:r w:rsidRPr="00E34523">
              <w:rPr>
                <w:rFonts w:asciiTheme="minorHAnsi" w:hAnsiTheme="minorHAnsi" w:cstheme="minorHAnsi"/>
                <w:u w:val="single"/>
              </w:rPr>
              <w:t>Prazo da Obra</w:t>
            </w:r>
            <w:r w:rsidRPr="00E34523">
              <w:rPr>
                <w:rFonts w:asciiTheme="minorHAnsi" w:hAnsiTheme="minorHAnsi" w:cstheme="minorHAnsi"/>
              </w:rPr>
              <w:t>” e “</w:t>
            </w:r>
            <w:r w:rsidRPr="00E34523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E34523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E34523">
              <w:rPr>
                <w:rFonts w:asciiTheme="minorHAnsi" w:hAnsiTheme="minorHAnsi" w:cstheme="minorHAnsi"/>
                <w:bCs/>
              </w:rPr>
              <w:t>Empreendimento</w:t>
            </w:r>
            <w:r w:rsidRPr="00E34523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E34523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E34523">
              <w:rPr>
                <w:rFonts w:asciiTheme="minorHAnsi" w:hAnsiTheme="minorHAnsi" w:cstheme="minorHAnsi"/>
              </w:rPr>
              <w:t xml:space="preserve"> pela municipalidade,</w:t>
            </w:r>
            <w:r w:rsidRPr="00E34523">
              <w:rPr>
                <w:rFonts w:asciiTheme="minorHAnsi" w:hAnsiTheme="minorHAnsi" w:cstheme="minorHAnsi"/>
                <w:bCs/>
              </w:rPr>
              <w:t xml:space="preserve"> o </w:t>
            </w:r>
            <w:r w:rsidRPr="00E34523">
              <w:rPr>
                <w:rFonts w:asciiTheme="minorHAnsi" w:hAnsiTheme="minorHAnsi" w:cstheme="minorHAnsi"/>
              </w:rPr>
              <w:t>“aceite de obras”, do Empreendimento (“</w:t>
            </w:r>
            <w:r w:rsidRPr="00E34523">
              <w:rPr>
                <w:rFonts w:asciiTheme="minorHAnsi" w:hAnsiTheme="minorHAnsi" w:cstheme="minorHAnsi"/>
                <w:u w:val="single"/>
              </w:rPr>
              <w:t>Aceite de Obras</w:t>
            </w:r>
            <w:r w:rsidRPr="00E34523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1C8B18AD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E34523">
              <w:rPr>
                <w:rFonts w:asciiTheme="minorHAnsi" w:hAnsiTheme="minorHAnsi" w:cstheme="minorHAnsi"/>
                <w:b/>
              </w:rPr>
              <w:t xml:space="preserve">.2. </w:t>
            </w:r>
            <w:r w:rsidRPr="00E34523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E34523">
              <w:rPr>
                <w:rFonts w:asciiTheme="minorHAnsi" w:hAnsiTheme="minorHAnsi" w:cstheme="minorHAnsi"/>
                <w:b/>
              </w:rPr>
              <w:t>180</w:t>
            </w:r>
            <w:r w:rsidRPr="00E34523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E34523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E34523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E34523">
              <w:rPr>
                <w:rFonts w:asciiTheme="minorHAnsi" w:hAnsiTheme="minorHAnsi" w:cstheme="minorHAnsi"/>
                <w:bCs/>
              </w:rPr>
              <w:t xml:space="preserve">”), sendo certo que tal prazo é adicionado automaticamente ao Prazo da Obra, sem prejuízo dos eventos de caso fortuito ou força maior que poderão estender o Prazo da Obra, conforme subtópico </w:t>
            </w:r>
            <w:r w:rsidR="00B07D73">
              <w:rPr>
                <w:rFonts w:asciiTheme="minorHAnsi" w:hAnsiTheme="minorHAnsi" w:cstheme="minorHAnsi"/>
                <w:bCs/>
              </w:rPr>
              <w:t>g</w:t>
            </w:r>
            <w:r w:rsidRPr="00E34523">
              <w:rPr>
                <w:rFonts w:asciiTheme="minorHAnsi" w:hAnsiTheme="minorHAnsi" w:cstheme="minorHAnsi"/>
                <w:bCs/>
              </w:rPr>
              <w:t>.3, abaixo.</w:t>
            </w:r>
          </w:p>
          <w:p w14:paraId="70138226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22892D08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E34523">
              <w:rPr>
                <w:rFonts w:asciiTheme="minorHAnsi" w:hAnsiTheme="minorHAnsi" w:cstheme="minorHAnsi"/>
                <w:b/>
              </w:rPr>
              <w:t xml:space="preserve">.3. </w:t>
            </w:r>
            <w:r w:rsidRPr="00E34523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E34523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>.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9B68A4" w:rsidRPr="00E34523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9B68A4" w:rsidRPr="00E34523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64E01F6A" w:rsidR="009B68A4" w:rsidRPr="00E34523" w:rsidRDefault="005E4915" w:rsidP="009B68A4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h</w:t>
            </w:r>
            <w:r w:rsidR="009B68A4" w:rsidRPr="00E34523">
              <w:rPr>
                <w:rFonts w:asciiTheme="minorHAnsi" w:hAnsiTheme="minorHAnsi" w:cstheme="minorHAnsi"/>
                <w:b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irá contratar financiamento com instituição bancária para custear a construção do Empreendimento, ocasião em que a instituição bancária irá hipotecar a totalidade do Imóvel e todas as frações ideais das Unidades Autônomas que integram o Empreendimento, inclusive a fração ideal objeto deste contrato, em garantia do financiamento a ser obtido pela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serão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pela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9B68A4" w:rsidRPr="00E34523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9B68A4" w:rsidRPr="00E34523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23B22964" w:rsidR="009B68A4" w:rsidRPr="00E34523" w:rsidRDefault="008E363A" w:rsidP="009B68A4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="009B68A4" w:rsidRPr="00E34523">
              <w:rPr>
                <w:rFonts w:asciiTheme="minorHAnsi" w:hAnsiTheme="minorHAnsi" w:cstheme="minorHAnsi"/>
                <w:b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</w:rPr>
              <w:t>A entrega das chaves da Unidade Autônoma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(“</w:t>
            </w:r>
            <w:r w:rsidR="009B68A4" w:rsidRPr="00E34523">
              <w:rPr>
                <w:rFonts w:asciiTheme="minorHAnsi" w:hAnsiTheme="minorHAnsi" w:cstheme="minorHAnsi"/>
                <w:u w:val="single"/>
              </w:rPr>
              <w:t>Entrega das Chaves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”) </w:t>
            </w:r>
            <w:r w:rsidR="009B68A4" w:rsidRPr="00E34523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3A12E9B4" w:rsidR="009B68A4" w:rsidRPr="00AE64B0" w:rsidRDefault="008E363A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i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.2. </w:t>
            </w:r>
            <w:r w:rsidR="009B68A4" w:rsidRPr="00E34523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na posse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Cs/>
              </w:rPr>
              <w:t>da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, qual seja, 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="009B68A4" w:rsidRPr="00AE64B0">
              <w:rPr>
                <w:rFonts w:asciiTheme="minorHAnsi" w:hAnsiTheme="minorHAnsi" w:cstheme="minorHAnsi"/>
              </w:rPr>
              <w:t xml:space="preserve">(cento e oitenta) dias a contar da </w:t>
            </w:r>
            <w:r w:rsidR="009B68A4" w:rsidRPr="00E34523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desde que os eventos e condições a que se subordina a Entrega das Chaves tenham sido superados</w:t>
            </w:r>
            <w:r w:rsidR="009B68A4" w:rsidRPr="00AE64B0">
              <w:rPr>
                <w:rFonts w:asciiTheme="minorHAnsi" w:hAnsiTheme="minorHAnsi" w:cstheme="minorHAnsi"/>
              </w:rPr>
              <w:t>, tal como, mas não se limitando, a quitação integral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do Preço.</w:t>
            </w:r>
          </w:p>
          <w:p w14:paraId="70138232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3" w14:textId="4478C6BD" w:rsidR="009B68A4" w:rsidRPr="00AE64B0" w:rsidRDefault="008E363A" w:rsidP="009B68A4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="009B68A4" w:rsidRPr="00E34523">
              <w:rPr>
                <w:rFonts w:asciiTheme="minorHAnsi" w:hAnsiTheme="minorHAnsi" w:cstheme="minorHAnsi"/>
                <w:b/>
              </w:rPr>
              <w:t>.3.</w:t>
            </w:r>
            <w:r w:rsidR="009B68A4" w:rsidRPr="00E34523">
              <w:rPr>
                <w:rFonts w:asciiTheme="minorHAnsi" w:hAnsiTheme="minorHAnsi" w:cstheme="minorHAnsi"/>
              </w:rPr>
              <w:t xml:space="preserve"> A </w:t>
            </w:r>
            <w:r w:rsidR="009B68A4" w:rsidRPr="00AE64B0">
              <w:rPr>
                <w:rFonts w:asciiTheme="minorHAnsi" w:hAnsiTheme="minorHAnsi" w:cstheme="minorHAnsi"/>
                <w:bCs/>
              </w:rPr>
              <w:t>Entrega das Chaves da Unidade Autônoma</w:t>
            </w:r>
            <w:r w:rsidR="009B68A4" w:rsidRPr="00AE64B0">
              <w:rPr>
                <w:rFonts w:asciiTheme="minorHAnsi" w:hAnsiTheme="minorHAnsi" w:cstheme="minorHAnsi"/>
              </w:rPr>
              <w:t xml:space="preserve"> durante o </w:t>
            </w:r>
            <w:r w:rsidR="009B68A4" w:rsidRPr="00AE64B0">
              <w:rPr>
                <w:rFonts w:asciiTheme="minorHAnsi" w:hAnsiTheme="minorHAnsi" w:cstheme="minorHAnsi"/>
                <w:bCs/>
              </w:rPr>
              <w:t>Prazo de Tolerância não dará causa à resolução deste Contrato</w:t>
            </w:r>
            <w:r w:rsidR="009B68A4" w:rsidRPr="00AE64B0">
              <w:rPr>
                <w:rFonts w:asciiTheme="minorHAnsi" w:hAnsiTheme="minorHAnsi" w:cstheme="minorHAnsi"/>
              </w:rPr>
              <w:t xml:space="preserve"> por parte da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 xml:space="preserve"> e nem ensejará o pagamento de qualquer penalidade pela </w:t>
            </w:r>
            <w:r w:rsidR="009B68A4" w:rsidRPr="00AE64B0">
              <w:rPr>
                <w:rFonts w:asciiTheme="minorHAnsi" w:hAnsiTheme="minorHAnsi" w:cstheme="minorHAnsi"/>
                <w:b/>
              </w:rPr>
              <w:t>VENDEDORA</w:t>
            </w:r>
            <w:r w:rsidR="009B68A4" w:rsidRPr="00AE64B0">
              <w:rPr>
                <w:rFonts w:asciiTheme="minorHAnsi" w:hAnsiTheme="minorHAnsi" w:cstheme="minorHAnsi"/>
              </w:rPr>
              <w:t>.</w:t>
            </w:r>
            <w:r w:rsidR="009B68A4" w:rsidRPr="00E34523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B68A4" w:rsidRPr="00E34523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9B68A4" w:rsidRPr="00E34523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3E0B98C0" w:rsidR="009B68A4" w:rsidRPr="00E34523" w:rsidRDefault="008E363A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j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="009B68A4" w:rsidRPr="00E34523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E3452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E34523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E34523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E34523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E34523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41ED21A0" w14:textId="0D69BE2E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E34523">
              <w:rPr>
                <w:rFonts w:asciiTheme="minorHAnsi" w:hAnsiTheme="minorHAnsi" w:cstheme="minorHAnsi"/>
                <w:b/>
                <w:spacing w:val="-3"/>
              </w:rPr>
              <w:t>iv</w:t>
            </w:r>
            <w:proofErr w:type="spellEnd"/>
            <w:r w:rsidRPr="00E34523">
              <w:rPr>
                <w:rFonts w:asciiTheme="minorHAnsi" w:hAnsiTheme="minorHAnsi" w:cstheme="minorHAnsi"/>
                <w:b/>
                <w:spacing w:val="-3"/>
              </w:rPr>
              <w:t>)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E34523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Pr="00E34523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Pr="00E34523">
              <w:rPr>
                <w:rFonts w:asciiTheme="minorHAnsi" w:hAnsiTheme="minorHAnsi" w:cstheme="minorHAnsi"/>
              </w:rPr>
              <w:t>Unidade Autônoma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</w:rPr>
              <w:t>(incluindo, mas não se limitando, a IPTU, taxa de incêndio, taxa condominial, foro, laudêmio, se houver, e outros correlacionados a unidade autônoma) e da aplicação das penalidades previstas acima;</w:t>
            </w:r>
          </w:p>
          <w:p w14:paraId="70138240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 extrajudiciais e judiciais, em caso de ser iniciada a cobrança através de via judicial;</w:t>
            </w:r>
          </w:p>
          <w:p w14:paraId="70138242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E34523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3DC2AC76" w:rsidR="009B68A4" w:rsidRPr="00434D86" w:rsidRDefault="008E363A" w:rsidP="009B68A4">
            <w:pPr>
              <w:jc w:val="both"/>
              <w:rPr>
                <w:rFonts w:asciiTheme="minorHAnsi" w:hAnsiTheme="minorHAnsi" w:cstheme="minorHAnsi"/>
                <w:b/>
                <w:bCs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j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.2. 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="009B68A4" w:rsidRPr="00E34523">
              <w:rPr>
                <w:rFonts w:asciiTheme="minorHAnsi" w:hAnsiTheme="minorHAnsi" w:cstheme="minorHAnsi"/>
                <w:b/>
              </w:rPr>
              <w:t>1% (um por cento)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="009B68A4" w:rsidRPr="00E34523">
              <w:rPr>
                <w:rFonts w:asciiTheme="minorHAnsi" w:hAnsiTheme="minorHAnsi" w:cstheme="minorHAnsi"/>
              </w:rPr>
              <w:t>, valores esses a serem compensados com o saldo do Preço, caso ainda não tenha este sido quitado.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B68A4" w:rsidRPr="00E34523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DA RESOLUÇÃO PELO INADIMPLEMENTO ABSOLUTO</w:t>
            </w:r>
            <w:r w:rsidRPr="00E34523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9B68A4" w:rsidRPr="00E34523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079F0436" w:rsidR="009B68A4" w:rsidRPr="00E34523" w:rsidRDefault="002E041B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>O inadimplemento da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lastRenderedPageBreak/>
              <w:t>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9B68A4" w:rsidRPr="00E34523" w:rsidRDefault="009B68A4" w:rsidP="009B68A4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63946426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 xml:space="preserve">.2.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fará jus à restituição das quantias que houver </w:t>
            </w:r>
            <w:proofErr w:type="gramStart"/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pago</w:t>
            </w:r>
            <w:proofErr w:type="gramEnd"/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 diretamente à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base no Índice de Correção do Contrato, </w:t>
            </w:r>
            <w:r w:rsidR="009B68A4" w:rsidRPr="00AE64B0">
              <w:rPr>
                <w:rFonts w:asciiTheme="minorHAnsi" w:hAnsiTheme="minorHAnsi" w:cstheme="minorHAnsi"/>
                <w:bCs/>
                <w:u w:val="single"/>
              </w:rPr>
              <w:t>delas deduzidas, cumulativamente</w:t>
            </w:r>
            <w:r w:rsidR="009B68A4" w:rsidRPr="00AE64B0">
              <w:rPr>
                <w:rFonts w:asciiTheme="minorHAnsi" w:hAnsiTheme="minorHAnsi" w:cstheme="minorHAnsi"/>
                <w:bCs/>
              </w:rPr>
              <w:t>:</w:t>
            </w:r>
          </w:p>
          <w:p w14:paraId="7013824C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4D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E64B0">
              <w:rPr>
                <w:rFonts w:asciiTheme="minorHAnsi" w:hAnsiTheme="minorHAnsi" w:cstheme="minorHAnsi"/>
                <w:b/>
                <w:iCs/>
              </w:rPr>
              <w:t>(i)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 integralidade da Comissão de Corretagem, caso </w:t>
            </w:r>
            <w:proofErr w:type="spellStart"/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>esta</w:t>
            </w:r>
            <w:proofErr w:type="spellEnd"/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tenha sido paga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>;</w:t>
            </w:r>
          </w:p>
          <w:p w14:paraId="7013824E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4F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AE64B0">
              <w:rPr>
                <w:rFonts w:asciiTheme="minorHAnsi" w:hAnsiTheme="minorHAnsi" w:cstheme="minorHAnsi"/>
                <w:b/>
                <w:iCs/>
              </w:rPr>
              <w:t>(</w:t>
            </w:r>
            <w:proofErr w:type="spellStart"/>
            <w:r w:rsidRPr="00AE64B0">
              <w:rPr>
                <w:rFonts w:asciiTheme="minorHAnsi" w:hAnsiTheme="minorHAnsi" w:cstheme="minorHAnsi"/>
                <w:b/>
                <w:iCs/>
              </w:rPr>
              <w:t>ii</w:t>
            </w:r>
            <w:proofErr w:type="spellEnd"/>
            <w:r w:rsidRPr="00AE64B0">
              <w:rPr>
                <w:rFonts w:asciiTheme="minorHAnsi" w:hAnsiTheme="minorHAnsi" w:cstheme="minorHAnsi"/>
                <w:b/>
                <w:iCs/>
              </w:rPr>
              <w:t>)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>a pena convencional d</w:t>
            </w:r>
            <w:r w:rsidRPr="00E34523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E34523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E34523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0E1C6F88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E64B0">
              <w:rPr>
                <w:rFonts w:asciiTheme="minorHAnsi" w:hAnsiTheme="minorHAnsi" w:cstheme="minorHAnsi"/>
                <w:b/>
                <w:iCs/>
              </w:rPr>
              <w:t>(</w:t>
            </w:r>
            <w:proofErr w:type="spellStart"/>
            <w:r w:rsidRPr="00AE64B0">
              <w:rPr>
                <w:rFonts w:asciiTheme="minorHAnsi" w:hAnsiTheme="minorHAnsi" w:cstheme="minorHAnsi"/>
                <w:b/>
                <w:iCs/>
              </w:rPr>
              <w:t>iii</w:t>
            </w:r>
            <w:proofErr w:type="spellEnd"/>
            <w:r w:rsidRPr="00AE64B0">
              <w:rPr>
                <w:rFonts w:asciiTheme="minorHAnsi" w:hAnsiTheme="minorHAnsi" w:cstheme="minorHAnsi"/>
                <w:b/>
                <w:iCs/>
              </w:rPr>
              <w:t>)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aos </w:t>
            </w:r>
            <w:r w:rsidRPr="00E34523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 xml:space="preserve">ncargos adicionais, caso a Unidade Autônoma tenha sido disponibilizada à </w:t>
            </w:r>
            <w:r w:rsidRPr="00AE64B0">
              <w:rPr>
                <w:rFonts w:asciiTheme="minorHAnsi" w:hAnsiTheme="minorHAnsi" w:cstheme="minorHAnsi"/>
                <w:b/>
                <w:iCs/>
                <w:u w:val="single"/>
              </w:rPr>
              <w:t>COMPRADORA</w:t>
            </w:r>
            <w:r w:rsidRPr="00E34523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E34523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valor correspondente à fruição da Unidade Autônoma, equivalente à 0,5% (meio por cento) sobre o valor atualizado do contrato, ao mês, calculado </w:t>
            </w:r>
            <w:r w:rsidRPr="00AE64B0">
              <w:rPr>
                <w:rFonts w:asciiTheme="minorHAnsi" w:hAnsiTheme="minorHAnsi" w:cstheme="minorHAnsi"/>
                <w:i/>
                <w:iCs/>
                <w:spacing w:val="-3"/>
              </w:rPr>
              <w:t>pro</w:t>
            </w:r>
            <w:r w:rsidRPr="00E34523">
              <w:rPr>
                <w:rFonts w:asciiTheme="minorHAnsi" w:hAnsiTheme="minorHAnsi" w:cstheme="minorHAnsi"/>
                <w:i/>
                <w:iCs/>
                <w:spacing w:val="-3"/>
              </w:rPr>
              <w:t xml:space="preserve"> </w:t>
            </w:r>
            <w:r w:rsidRPr="00AE64B0">
              <w:rPr>
                <w:rFonts w:asciiTheme="minorHAnsi" w:hAnsiTheme="minorHAnsi" w:cstheme="minorHAnsi"/>
                <w:i/>
                <w:iCs/>
                <w:spacing w:val="-3"/>
              </w:rPr>
              <w:t>rata die</w:t>
            </w:r>
            <w:r w:rsidRPr="00E34523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53" w14:textId="559FDBE0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>
              <w:rPr>
                <w:rFonts w:asciiTheme="minorHAnsi" w:hAnsiTheme="minorHAnsi" w:cstheme="minorHAnsi"/>
                <w:b/>
                <w:iCs/>
              </w:rPr>
              <w:t>k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.3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. Para exigir da 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COMPRADORA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 o pagamento da pena convencional, não será necessário que a 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VENDEDORA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 alegue prejuízo, sendo que as deduções referidas em </w:t>
            </w:r>
            <w:r w:rsidR="00241AC4">
              <w:rPr>
                <w:rFonts w:asciiTheme="minorHAnsi" w:hAnsiTheme="minorHAnsi" w:cstheme="minorHAnsi"/>
                <w:bCs/>
                <w:iCs/>
              </w:rPr>
              <w:t>k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.2, acima, após o desfazimento deste Contrato, estarão limitadas aos valores efetivamente pagos pela 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COMPRADORA</w:t>
            </w:r>
            <w:r w:rsidR="009B68A4" w:rsidRPr="00AE64B0">
              <w:rPr>
                <w:rFonts w:asciiTheme="minorHAnsi" w:hAnsiTheme="minorHAnsi" w:cstheme="minorHAnsi"/>
                <w:iCs/>
              </w:rPr>
              <w:t>, salvo em relação às quantias relativas à fruição do imóvel.</w:t>
            </w:r>
          </w:p>
          <w:p w14:paraId="70138254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4DB90759" w14:textId="77777777" w:rsidR="00393345" w:rsidRPr="00393345" w:rsidRDefault="00393345" w:rsidP="00393345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393345">
              <w:rPr>
                <w:rFonts w:asciiTheme="minorHAnsi" w:hAnsiTheme="minorHAnsi" w:cstheme="minorHAnsi"/>
                <w:b/>
                <w:bCs/>
                <w:iCs/>
              </w:rPr>
              <w:t>k.4.</w:t>
            </w:r>
            <w:r w:rsidRPr="00393345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 xml:space="preserve">Após as deduções referidas em k.2, acima, caso haja remanescente a ser ressarcido à </w:t>
            </w:r>
            <w:r w:rsidRPr="0039334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4E5BBD58" w14:textId="77777777" w:rsidR="00393345" w:rsidRPr="00393345" w:rsidRDefault="00393345" w:rsidP="00393345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307BB4E8" w14:textId="77777777" w:rsidR="00393345" w:rsidRPr="00393345" w:rsidRDefault="00393345" w:rsidP="00393345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393345">
              <w:rPr>
                <w:rFonts w:asciiTheme="minorHAnsi" w:hAnsiTheme="minorHAnsi" w:cstheme="minorHAnsi"/>
                <w:b/>
                <w:iCs/>
              </w:rPr>
              <w:t>k.5.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 xml:space="preserve"> Na hipótese de revenda da Unidade Autônoma antes do decurso do prazo contemplado no subtópico k.4, acima, o valor remanescente devido à </w:t>
            </w:r>
            <w:r w:rsidRPr="0039334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 xml:space="preserve"> será pago, em até 30 (trinta) dias da revenda da Unidade Autônoma pela ora </w:t>
            </w:r>
            <w:r w:rsidRPr="00393345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9" w14:textId="03F0E950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.6. 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Não se aplicará a cláusula penal contratualmente prevista neste Contrato nos casos em que 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="009B68A4" w:rsidRPr="00AE64B0">
              <w:rPr>
                <w:rFonts w:asciiTheme="minorHAnsi" w:hAnsiTheme="minorHAnsi" w:cstheme="minorHAnsi"/>
                <w:b/>
              </w:rPr>
              <w:t>VENDEDORA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e a comprovação da capacidade financeira e econômica do adquirente substituto.</w:t>
            </w:r>
          </w:p>
          <w:p w14:paraId="7013825A" w14:textId="77777777" w:rsidR="009B68A4" w:rsidRPr="00AE64B0" w:rsidRDefault="009B68A4" w:rsidP="009B68A4">
            <w:pPr>
              <w:ind w:left="706"/>
              <w:jc w:val="both"/>
              <w:rPr>
                <w:rFonts w:asciiTheme="minorHAnsi" w:hAnsiTheme="minorHAnsi" w:cstheme="minorHAnsi"/>
              </w:rPr>
            </w:pPr>
          </w:p>
          <w:p w14:paraId="7013825B" w14:textId="6A428B56" w:rsidR="009B68A4" w:rsidRPr="00E34523" w:rsidRDefault="002E041B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.7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as quantias a ele porventura devidas, na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lastRenderedPageBreak/>
              <w:t xml:space="preserve">forma deste </w:t>
            </w:r>
            <w:r w:rsidR="009B68A4" w:rsidRPr="00E34523">
              <w:rPr>
                <w:rFonts w:asciiTheme="minorHAnsi" w:hAnsiTheme="minorHAnsi" w:cstheme="minorHAnsi"/>
                <w:b/>
              </w:rPr>
              <w:t>Contrato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0A3BB8F5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</w:rPr>
              <w:t>.8.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 </w:t>
            </w:r>
            <w:r w:rsidR="009B68A4" w:rsidRPr="00E34523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9B68A4" w:rsidRPr="00E34523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9B68A4" w:rsidRPr="00E34523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>, tais como imposto de transmissão, escritura, registro de imóveis e serviços de despachante,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foro, se houver, e outros correlacionados a unidade autônoma</w:t>
            </w:r>
            <w:r w:rsidR="009B68A4" w:rsidRPr="00E34523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9B68A4" w:rsidRPr="00E34523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9B68A4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F" w14:textId="3BCEE03B" w:rsidR="009B68A4" w:rsidRPr="00E34523" w:rsidRDefault="002E041B" w:rsidP="009B68A4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</w:rPr>
              <w:t>.9.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="009B68A4" w:rsidRPr="00AE64B0">
              <w:rPr>
                <w:rFonts w:asciiTheme="minorHAnsi" w:hAnsiTheme="minorHAnsi" w:cstheme="minorHAnsi"/>
              </w:rPr>
              <w:t>fazendo jus ao reembolso  da integralidade de todos os valores pagos e do pagamento de multa compensatória equivalente a</w:t>
            </w:r>
            <w:r w:rsidR="009B68A4" w:rsidRPr="00E34523">
              <w:rPr>
                <w:rFonts w:asciiTheme="minorHAnsi" w:hAnsiTheme="minorHAnsi" w:cstheme="minorHAnsi"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/>
              </w:rPr>
              <w:t>2%</w:t>
            </w:r>
            <w:r w:rsidR="009B68A4" w:rsidRPr="00E34523">
              <w:rPr>
                <w:rFonts w:asciiTheme="minorHAnsi" w:hAnsiTheme="minorHAnsi" w:cstheme="minorHAnsi"/>
              </w:rPr>
              <w:t xml:space="preserve"> (dois por cento</w:t>
            </w:r>
            <w:r w:rsidR="009B68A4" w:rsidRPr="00AE64B0">
              <w:rPr>
                <w:rFonts w:asciiTheme="minorHAnsi" w:hAnsiTheme="minorHAnsi" w:cstheme="minorHAnsi"/>
              </w:rPr>
              <w:t xml:space="preserve">) dos valores pagos até então, a ser paga, juntamente com os valores a serem devolvidos, em até </w:t>
            </w:r>
            <w:r w:rsidR="009B68A4" w:rsidRPr="00AE64B0">
              <w:rPr>
                <w:rFonts w:asciiTheme="minorHAnsi" w:hAnsiTheme="minorHAnsi" w:cstheme="minorHAnsi"/>
                <w:b/>
              </w:rPr>
              <w:t>60</w:t>
            </w:r>
            <w:r w:rsidR="009B68A4" w:rsidRPr="00AE64B0">
              <w:rPr>
                <w:rFonts w:asciiTheme="minorHAnsi" w:hAnsiTheme="minorHAnsi" w:cstheme="minorHAnsi"/>
              </w:rPr>
              <w:t xml:space="preserve"> (sessenta) dias corridos a contar da data em que assinado o Contrato de resolução contratual, corrigidos monetariamente pelo Índice de Correção do Contrato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="009B68A4" w:rsidRPr="00E34523">
              <w:rPr>
                <w:rFonts w:asciiTheme="minorHAnsi" w:hAnsiTheme="minorHAnsi" w:cstheme="minorHAnsi"/>
                <w:b/>
              </w:rPr>
              <w:t xml:space="preserve">VENDEDORA </w:t>
            </w:r>
            <w:r w:rsidR="009B68A4" w:rsidRPr="00E34523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9B68A4" w:rsidRPr="00E34523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9B68A4" w:rsidRPr="00E34523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26A53D5C" w:rsidR="009B68A4" w:rsidRPr="00AE64B0" w:rsidRDefault="004B78B8" w:rsidP="009B68A4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l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.1. </w:t>
            </w:r>
            <w:r w:rsidR="009B68A4" w:rsidRPr="00AE64B0">
              <w:rPr>
                <w:rFonts w:asciiTheme="minorHAnsi" w:hAnsiTheme="minorHAnsi" w:cstheme="minorHAnsi"/>
              </w:rPr>
              <w:t xml:space="preserve">Nas hipóteses, tão somente, de o presente </w:t>
            </w:r>
            <w:r w:rsidR="009B68A4" w:rsidRPr="00AE64B0">
              <w:rPr>
                <w:rFonts w:asciiTheme="minorHAnsi" w:hAnsiTheme="minorHAnsi" w:cstheme="minorHAnsi"/>
                <w:bCs/>
              </w:rPr>
              <w:t>Contrato</w:t>
            </w:r>
            <w:r w:rsidR="009B68A4" w:rsidRPr="00AE64B0">
              <w:rPr>
                <w:rFonts w:asciiTheme="minorHAnsi" w:hAnsiTheme="minorHAnsi" w:cstheme="minorHAnsi"/>
              </w:rPr>
              <w:t xml:space="preserve"> ser celebrado em </w:t>
            </w:r>
            <w:r w:rsidR="009B68A4" w:rsidRPr="00AE64B0">
              <w:rPr>
                <w:rFonts w:asciiTheme="minorHAnsi" w:hAnsiTheme="minorHAnsi" w:cstheme="minorHAnsi"/>
                <w:i/>
                <w:iCs/>
              </w:rPr>
              <w:t>stands</w:t>
            </w:r>
            <w:r w:rsidR="009B68A4" w:rsidRPr="00AE64B0">
              <w:rPr>
                <w:rFonts w:asciiTheme="minorHAnsi" w:hAnsiTheme="minorHAnsi" w:cstheme="minorHAnsi"/>
              </w:rPr>
              <w:t xml:space="preserve"> de vendas ou fora da sede da </w:t>
            </w:r>
            <w:r w:rsidR="009B68A4" w:rsidRPr="00AE64B0">
              <w:rPr>
                <w:rFonts w:asciiTheme="minorHAnsi" w:hAnsiTheme="minorHAnsi" w:cstheme="minorHAnsi"/>
                <w:b/>
              </w:rPr>
              <w:t>VENDEDORA</w:t>
            </w:r>
            <w:r w:rsidR="009B68A4" w:rsidRPr="00AE64B0">
              <w:rPr>
                <w:rFonts w:asciiTheme="minorHAnsi" w:hAnsiTheme="minorHAnsi" w:cstheme="minorHAnsi"/>
              </w:rPr>
              <w:t xml:space="preserve"> é facultado à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>,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 </w:t>
            </w:r>
            <w:r w:rsidR="009B68A4" w:rsidRPr="00AE64B0">
              <w:rPr>
                <w:rFonts w:asciiTheme="minorHAnsi" w:hAnsiTheme="minorHAnsi" w:cstheme="minorHAnsi"/>
              </w:rPr>
              <w:t xml:space="preserve">no prazo improrrogável de </w:t>
            </w:r>
            <w:r w:rsidR="009B68A4" w:rsidRPr="00AE64B0">
              <w:rPr>
                <w:rFonts w:asciiTheme="minorHAnsi" w:hAnsiTheme="minorHAnsi" w:cstheme="minorHAnsi"/>
                <w:b/>
              </w:rPr>
              <w:t>07</w:t>
            </w:r>
            <w:r w:rsidR="009B68A4" w:rsidRPr="00AE64B0">
              <w:rPr>
                <w:rFonts w:asciiTheme="minorHAnsi" w:hAnsiTheme="minorHAnsi" w:cstheme="minorHAnsi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9B68A4" w:rsidRPr="00E34523" w:rsidRDefault="009B68A4" w:rsidP="009B68A4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40827A99" w:rsidR="009B68A4" w:rsidRPr="00AE64B0" w:rsidRDefault="004B78B8" w:rsidP="009B68A4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l</w:t>
            </w:r>
            <w:r w:rsidR="009B68A4" w:rsidRPr="00AE64B0">
              <w:rPr>
                <w:rFonts w:asciiTheme="minorHAnsi" w:hAnsiTheme="minorHAnsi" w:cstheme="minorHAnsi"/>
                <w:b/>
              </w:rPr>
              <w:t>.2.</w:t>
            </w:r>
            <w:r w:rsidR="009B68A4" w:rsidRPr="00AE64B0">
              <w:rPr>
                <w:rFonts w:asciiTheme="minorHAnsi" w:hAnsiTheme="minorHAnsi" w:cstheme="minorHAnsi"/>
              </w:rPr>
              <w:t xml:space="preserve"> A comprovação da tempestividade do exercício de arrependimento é ônus da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>, a ser exercido através da forma de comunicação prevista neste instrumento.</w:t>
            </w:r>
          </w:p>
          <w:p w14:paraId="70138266" w14:textId="77777777" w:rsidR="009B68A4" w:rsidRPr="00AE64B0" w:rsidRDefault="009B68A4" w:rsidP="009B68A4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</w:p>
          <w:p w14:paraId="70138267" w14:textId="47F34CDA" w:rsidR="009B68A4" w:rsidRPr="00AE64B0" w:rsidRDefault="004B78B8" w:rsidP="009B68A4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l</w:t>
            </w:r>
            <w:r w:rsidR="009B68A4" w:rsidRPr="00AE64B0">
              <w:rPr>
                <w:rFonts w:asciiTheme="minorHAnsi" w:hAnsiTheme="minorHAnsi" w:cstheme="minorHAnsi"/>
                <w:b/>
              </w:rPr>
              <w:t>.3</w:t>
            </w:r>
            <w:r w:rsidR="009B68A4" w:rsidRPr="00AE64B0">
              <w:rPr>
                <w:rFonts w:asciiTheme="minorHAnsi" w:hAnsiTheme="minorHAnsi" w:cstheme="minorHAnsi"/>
              </w:rPr>
              <w:t xml:space="preserve">. O decurso do prazo de </w:t>
            </w:r>
            <w:r w:rsidR="009B68A4" w:rsidRPr="00AE64B0">
              <w:rPr>
                <w:rFonts w:asciiTheme="minorHAnsi" w:hAnsiTheme="minorHAnsi" w:cstheme="minorHAnsi"/>
                <w:b/>
              </w:rPr>
              <w:t>07</w:t>
            </w:r>
            <w:r w:rsidR="009B68A4" w:rsidRPr="00AE64B0">
              <w:rPr>
                <w:rFonts w:asciiTheme="minorHAnsi" w:hAnsiTheme="minorHAnsi" w:cstheme="minorHAnsi"/>
              </w:rPr>
              <w:t xml:space="preserve"> (sete) dias, referido acima, sem que tenha sido exercido pela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 xml:space="preserve">, tornará o presente </w:t>
            </w:r>
            <w:r w:rsidR="009B68A4" w:rsidRPr="00AE64B0">
              <w:rPr>
                <w:rFonts w:asciiTheme="minorHAnsi" w:hAnsiTheme="minorHAnsi" w:cstheme="minorHAnsi"/>
                <w:bCs/>
              </w:rPr>
              <w:t>Contrato</w:t>
            </w:r>
            <w:r w:rsidR="009B68A4" w:rsidRPr="00AE64B0">
              <w:rPr>
                <w:rFonts w:asciiTheme="minorHAnsi" w:hAnsiTheme="minorHAnsi" w:cstheme="minorHAnsi"/>
              </w:rPr>
              <w:t xml:space="preserve"> irretratável e irrevogável, conforme </w:t>
            </w:r>
            <w:hyperlink r:id="rId9" w:anchor="art32§2" w:history="1">
              <w:r w:rsidR="009B68A4" w:rsidRPr="00E3452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="009B68A4" w:rsidRPr="00AE64B0">
              <w:rPr>
                <w:rFonts w:asciiTheme="minorHAnsi" w:hAnsiTheme="minorHAnsi" w:cstheme="minorHAnsi"/>
              </w:rPr>
              <w:t>.</w:t>
            </w:r>
          </w:p>
        </w:tc>
      </w:tr>
      <w:tr w:rsidR="009B68A4" w:rsidRPr="00E34523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DESPESAS</w:t>
            </w:r>
          </w:p>
        </w:tc>
      </w:tr>
      <w:tr w:rsidR="009B68A4" w:rsidRPr="00E34523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E34523">
              <w:rPr>
                <w:rFonts w:asciiTheme="minorHAnsi" w:hAnsiTheme="minorHAnsi" w:cstheme="minorHAnsi"/>
              </w:rPr>
              <w:t xml:space="preserve">Cabe à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E34523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E34523">
              <w:rPr>
                <w:rFonts w:asciiTheme="minorHAnsi" w:hAnsiTheme="minorHAnsi" w:cstheme="minorHAnsi"/>
              </w:rPr>
              <w:t>, sob pena de retenção das chaves e pagamento de multa moratória, conforme previsto no Capítulo VI:</w:t>
            </w:r>
          </w:p>
          <w:p w14:paraId="70138272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(i)</w:t>
            </w:r>
            <w:r w:rsidRPr="00E34523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81AFD70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E34523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E34523">
              <w:rPr>
                <w:rFonts w:asciiTheme="minorHAnsi" w:hAnsiTheme="minorHAnsi" w:cstheme="minorHAnsi"/>
                <w:b/>
                <w:bCs/>
              </w:rPr>
              <w:t>)</w:t>
            </w:r>
            <w:r w:rsidRPr="00E34523">
              <w:rPr>
                <w:rFonts w:asciiTheme="minorHAnsi" w:hAnsiTheme="minorHAnsi" w:cstheme="minorHAnsi"/>
              </w:rPr>
              <w:t xml:space="preserve"> pagamento do Imposto sobre a Transmissão de Bens Imóveis (ITBI) e Laudêmio, se houver, para aquisição da Unidade Autônoma;</w:t>
            </w:r>
          </w:p>
          <w:p w14:paraId="309EFC47" w14:textId="564CE21E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E34523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E34523">
              <w:rPr>
                <w:rFonts w:asciiTheme="minorHAnsi" w:hAnsiTheme="minorHAnsi" w:cstheme="minorHAnsi"/>
                <w:b/>
                <w:bCs/>
              </w:rPr>
              <w:t>)</w:t>
            </w:r>
            <w:r w:rsidRPr="00E34523">
              <w:rPr>
                <w:rFonts w:asciiTheme="minorHAnsi" w:hAnsiTheme="minorHAnsi" w:cstheme="minorHAns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E34523">
              <w:rPr>
                <w:rFonts w:asciiTheme="minorHAnsi" w:hAnsiTheme="minorHAnsi" w:cstheme="minorHAnsi"/>
                <w:b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>.</w:t>
            </w:r>
          </w:p>
          <w:p w14:paraId="055E839E" w14:textId="5B8DE1E3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E34523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E34523">
              <w:rPr>
                <w:rFonts w:asciiTheme="minorHAnsi" w:hAnsiTheme="minorHAnsi" w:cstheme="minorHAnsi"/>
                <w:b/>
                <w:bCs/>
              </w:rPr>
              <w:t xml:space="preserve">) </w:t>
            </w:r>
            <w:r w:rsidRPr="00E34523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</w:t>
            </w:r>
            <w:r w:rsidRPr="00E34523">
              <w:rPr>
                <w:rFonts w:asciiTheme="minorHAnsi" w:hAnsiTheme="minorHAnsi" w:cstheme="minorHAnsi"/>
              </w:rPr>
              <w:lastRenderedPageBreak/>
              <w:t xml:space="preserve">custo será rateado entre os adquirentes das Unidades Autônomas do Empreendimento. Dessa forma, caberá à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E34523">
              <w:rPr>
                <w:rFonts w:asciiTheme="minorHAnsi" w:hAnsiTheme="minorHAnsi" w:cstheme="minorHAnsi"/>
              </w:rPr>
              <w:t>e também</w:t>
            </w:r>
            <w:proofErr w:type="gramEnd"/>
            <w:r w:rsidRPr="00E34523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E34523">
              <w:rPr>
                <w:rFonts w:asciiTheme="minorHAnsi" w:hAnsiTheme="minorHAnsi" w:cstheme="minorHAnsi"/>
              </w:rPr>
              <w:t xml:space="preserve"> diretamente à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VENDEDORA, </w:t>
            </w:r>
            <w:r w:rsidRPr="00E34523">
              <w:rPr>
                <w:rFonts w:asciiTheme="minorHAnsi" w:hAnsiTheme="minorHAnsi" w:cstheme="minorHAnsi"/>
              </w:rPr>
              <w:t xml:space="preserve">limitado o valor à </w:t>
            </w:r>
            <w:r>
              <w:rPr>
                <w:rFonts w:asciiTheme="minorHAnsi" w:hAnsiTheme="minorHAnsi" w:cstheme="minorHAnsi"/>
              </w:rPr>
              <w:t>1</w:t>
            </w:r>
            <w:r w:rsidRPr="00E34523">
              <w:rPr>
                <w:rFonts w:asciiTheme="minorHAnsi" w:hAnsiTheme="minorHAnsi" w:cstheme="minorHAnsi"/>
              </w:rPr>
              <w:t>% (</w:t>
            </w:r>
            <w:r>
              <w:rPr>
                <w:rFonts w:asciiTheme="minorHAnsi" w:hAnsiTheme="minorHAnsi" w:cstheme="minorHAnsi"/>
              </w:rPr>
              <w:t xml:space="preserve">um </w:t>
            </w:r>
            <w:r w:rsidRPr="00E34523">
              <w:rPr>
                <w:rFonts w:asciiTheme="minorHAnsi" w:hAnsiTheme="minorHAnsi" w:cstheme="minorHAnsi"/>
              </w:rPr>
              <w:t>por cento) do Preço.</w:t>
            </w:r>
          </w:p>
          <w:p w14:paraId="35FB5742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4BB41751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m.2.</w:t>
            </w:r>
            <w:r w:rsidRPr="00E34523">
              <w:rPr>
                <w:rFonts w:asciiTheme="minorHAnsi" w:hAnsiTheme="minorHAnsi" w:cstheme="minorHAnsi"/>
              </w:rPr>
              <w:t xml:space="preserve"> 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E34523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E34523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</w:t>
            </w:r>
            <w:r w:rsidRPr="00E34523">
              <w:rPr>
                <w:rFonts w:asciiTheme="minorHAnsi" w:hAnsiTheme="minorHAnsi" w:cstheme="minorHAnsi"/>
              </w:rPr>
              <w:t>.</w:t>
            </w:r>
          </w:p>
        </w:tc>
      </w:tr>
      <w:tr w:rsidR="009B68A4" w:rsidRPr="00E34523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9B68A4" w:rsidRPr="00E34523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E34523">
              <w:rPr>
                <w:rFonts w:asciiTheme="minorHAnsi" w:hAnsiTheme="minorHAnsi" w:cstheme="minorHAnsi"/>
              </w:rPr>
              <w:t>T</w:t>
            </w:r>
            <w:r w:rsidRPr="00E34523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E34523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E34523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2374005" w14:textId="77777777" w:rsidR="0009348E" w:rsidRDefault="0009348E" w:rsidP="000F7087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81" w14:textId="4DBD92A1" w:rsidR="009B68A4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 xml:space="preserve">(i) </w:t>
            </w:r>
            <w:r w:rsidR="00161846">
              <w:rPr>
                <w:rFonts w:asciiTheme="minorHAnsi" w:hAnsiTheme="minorHAnsi" w:cstheme="minorHAnsi"/>
                <w:bCs/>
              </w:rPr>
              <w:fldChar w:fldCharType="begin"/>
            </w:r>
            <w:r w:rsidR="00161846">
              <w:rPr>
                <w:rFonts w:asciiTheme="minorHAnsi" w:hAnsiTheme="minorHAnsi" w:cstheme="minorHAnsi"/>
                <w:bCs/>
              </w:rPr>
              <w:instrText xml:space="preserve"> MERGEFIELD COMUNICACAO </w:instrText>
            </w:r>
            <w:r w:rsidR="00161846">
              <w:rPr>
                <w:rFonts w:asciiTheme="minorHAnsi" w:hAnsiTheme="minorHAnsi" w:cstheme="minorHAnsi"/>
                <w:bCs/>
              </w:rPr>
              <w:fldChar w:fldCharType="separate"/>
            </w:r>
            <w:r w:rsidR="00132A1C">
              <w:rPr>
                <w:rFonts w:asciiTheme="minorHAnsi" w:hAnsiTheme="minorHAnsi" w:cstheme="minorHAnsi"/>
                <w:bCs/>
                <w:noProof/>
              </w:rPr>
              <w:t>«COMUNICACAO»</w:t>
            </w:r>
            <w:r w:rsidR="00161846">
              <w:rPr>
                <w:rFonts w:asciiTheme="minorHAnsi" w:hAnsiTheme="minorHAnsi" w:cstheme="minorHAnsi"/>
                <w:bCs/>
              </w:rPr>
              <w:fldChar w:fldCharType="end"/>
            </w:r>
          </w:p>
          <w:p w14:paraId="2EC68E26" w14:textId="77777777" w:rsidR="0009348E" w:rsidRPr="00AE64B0" w:rsidRDefault="0009348E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83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E34523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E34523">
              <w:rPr>
                <w:rFonts w:asciiTheme="minorHAnsi" w:hAnsiTheme="minorHAnsi" w:cstheme="minorHAnsi"/>
                <w:b/>
              </w:rPr>
              <w:t xml:space="preserve">) </w:t>
            </w:r>
            <w:r w:rsidRPr="00E34523">
              <w:rPr>
                <w:rFonts w:asciiTheme="minorHAnsi" w:hAnsiTheme="minorHAnsi" w:cstheme="minorHAnsi"/>
              </w:rPr>
              <w:t>Para a</w:t>
            </w:r>
            <w:r w:rsidRPr="00E34523">
              <w:rPr>
                <w:rFonts w:asciiTheme="minorHAnsi" w:hAnsiTheme="minorHAnsi" w:cstheme="minorHAnsi"/>
                <w:b/>
              </w:rPr>
              <w:t xml:space="preserve"> </w:t>
            </w:r>
            <w:r w:rsidRPr="00E34523">
              <w:rPr>
                <w:rFonts w:asciiTheme="minorHAnsi" w:hAnsiTheme="minorHAnsi" w:cstheme="minorHAnsi"/>
              </w:rPr>
              <w:t>VENDEDORA:</w:t>
            </w:r>
          </w:p>
          <w:p w14:paraId="70138284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Cs/>
              </w:rPr>
              <w:t>At.:</w:t>
            </w:r>
            <w:r w:rsidRPr="00E34523">
              <w:rPr>
                <w:rFonts w:asciiTheme="minorHAnsi" w:hAnsiTheme="minorHAnsi" w:cstheme="minorHAnsi"/>
              </w:rPr>
              <w:t xml:space="preserve"> Dep. Comercial</w:t>
            </w:r>
          </w:p>
          <w:p w14:paraId="70138285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Cs/>
              </w:rPr>
              <w:t xml:space="preserve">End.: Rua Quinze de </w:t>
            </w:r>
            <w:proofErr w:type="gramStart"/>
            <w:r w:rsidRPr="00E34523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Pr="00E34523">
              <w:rPr>
                <w:rFonts w:asciiTheme="minorHAnsi" w:hAnsiTheme="minorHAnsi" w:cstheme="minorHAnsi"/>
                <w:bCs/>
              </w:rPr>
              <w:t>, nº 4, salas 1202 e 1203, Torre Sul – Plaza Corporate, Centro</w:t>
            </w:r>
          </w:p>
          <w:p w14:paraId="70138286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Cs/>
              </w:rPr>
              <w:t>Tel.:</w:t>
            </w:r>
            <w:r w:rsidRPr="00E34523">
              <w:rPr>
                <w:rFonts w:asciiTheme="minorHAnsi" w:hAnsiTheme="minorHAnsi" w:cstheme="minorHAnsi"/>
              </w:rPr>
              <w:t xml:space="preserve"> (21)2716-9393</w:t>
            </w:r>
          </w:p>
          <w:p w14:paraId="70138287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Cs/>
              </w:rPr>
              <w:t>E-mail: contato@soter.com.br</w:t>
            </w:r>
          </w:p>
        </w:tc>
      </w:tr>
      <w:tr w:rsidR="009B68A4" w:rsidRPr="00E34523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9B68A4" w:rsidRPr="00E34523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E34523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D" w14:textId="77777777" w:rsidR="009B68A4" w:rsidRDefault="009B68A4" w:rsidP="009B68A4">
            <w:pPr>
              <w:jc w:val="both"/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o.2.</w:t>
            </w:r>
            <w:r w:rsidRPr="00E34523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E34523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E34523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099A760A" w14:textId="77777777" w:rsidR="00434D86" w:rsidRPr="00E34523" w:rsidRDefault="00434D86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lastRenderedPageBreak/>
              <w:t>o.3.</w:t>
            </w:r>
            <w:r w:rsidRPr="00E34523">
              <w:rPr>
                <w:rFonts w:asciiTheme="minorHAnsi" w:hAnsiTheme="minorHAnsi" w:cstheme="minorHAnsi"/>
              </w:rPr>
              <w:t xml:space="preserve"> O presente </w:t>
            </w:r>
            <w:r w:rsidRPr="00E34523">
              <w:rPr>
                <w:rFonts w:asciiTheme="minorHAnsi" w:hAnsiTheme="minorHAnsi" w:cstheme="minorHAnsi"/>
                <w:bCs/>
              </w:rPr>
              <w:t>Quadro-Resumo</w:t>
            </w:r>
            <w:r w:rsidRPr="00E34523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2" w14:textId="750278C6" w:rsidR="009B68A4" w:rsidRPr="00E34523" w:rsidRDefault="009B68A4" w:rsidP="009B68A4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</w:rPr>
              <w:t xml:space="preserve">o.4. </w:t>
            </w:r>
            <w:r w:rsidRPr="00E34523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E34523" w:rsidRDefault="00D20167">
      <w:pPr>
        <w:rPr>
          <w:rFonts w:asciiTheme="minorHAnsi" w:hAnsiTheme="minorHAnsi" w:cstheme="minorHAnsi"/>
        </w:rPr>
        <w:sectPr w:rsidR="00D20167" w:rsidRPr="00E34523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E34523" w:rsidRDefault="00D20167">
      <w:pPr>
        <w:rPr>
          <w:rFonts w:asciiTheme="minorHAnsi" w:hAnsiTheme="minorHAnsi" w:cstheme="minorHAnsi"/>
        </w:rPr>
      </w:pPr>
    </w:p>
    <w:sectPr w:rsidR="00D20167" w:rsidRPr="00E34523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31378" w14:textId="77777777" w:rsidR="00A054FC" w:rsidRDefault="00A054FC" w:rsidP="00E4500A">
      <w:r>
        <w:separator/>
      </w:r>
    </w:p>
  </w:endnote>
  <w:endnote w:type="continuationSeparator" w:id="0">
    <w:p w14:paraId="7E9B3B39" w14:textId="77777777" w:rsidR="00A054FC" w:rsidRDefault="00A054FC" w:rsidP="00E4500A">
      <w:r>
        <w:continuationSeparator/>
      </w:r>
    </w:p>
  </w:endnote>
  <w:endnote w:type="continuationNotice" w:id="1">
    <w:p w14:paraId="2D0324FA" w14:textId="77777777" w:rsidR="00A054FC" w:rsidRDefault="00A054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Content>
      <w:p w14:paraId="7013829C" w14:textId="77777777" w:rsidR="00A2052F" w:rsidRDefault="00000000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51209" w14:textId="77777777" w:rsidR="00A054FC" w:rsidRDefault="00A054FC" w:rsidP="00E4500A">
      <w:r>
        <w:separator/>
      </w:r>
    </w:p>
  </w:footnote>
  <w:footnote w:type="continuationSeparator" w:id="0">
    <w:p w14:paraId="3DFEA686" w14:textId="77777777" w:rsidR="00A054FC" w:rsidRDefault="00A054FC" w:rsidP="00E4500A">
      <w:r>
        <w:continuationSeparator/>
      </w:r>
    </w:p>
  </w:footnote>
  <w:footnote w:type="continuationNotice" w:id="1">
    <w:p w14:paraId="620D4EE6" w14:textId="77777777" w:rsidR="00A054FC" w:rsidRDefault="00A054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83B32"/>
    <w:multiLevelType w:val="hybridMultilevel"/>
    <w:tmpl w:val="8870B2D4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2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8"/>
  </w:num>
  <w:num w:numId="2" w16cid:durableId="1825274656">
    <w:abstractNumId w:val="3"/>
  </w:num>
  <w:num w:numId="3" w16cid:durableId="860163884">
    <w:abstractNumId w:val="5"/>
  </w:num>
  <w:num w:numId="4" w16cid:durableId="114830579">
    <w:abstractNumId w:val="2"/>
  </w:num>
  <w:num w:numId="5" w16cid:durableId="561143152">
    <w:abstractNumId w:val="6"/>
  </w:num>
  <w:num w:numId="6" w16cid:durableId="918709700">
    <w:abstractNumId w:val="9"/>
  </w:num>
  <w:num w:numId="7" w16cid:durableId="658270633">
    <w:abstractNumId w:val="14"/>
  </w:num>
  <w:num w:numId="8" w16cid:durableId="3557162">
    <w:abstractNumId w:val="11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3"/>
  </w:num>
  <w:num w:numId="12" w16cid:durableId="159082452">
    <w:abstractNumId w:val="12"/>
  </w:num>
  <w:num w:numId="13" w16cid:durableId="1907495103">
    <w:abstractNumId w:val="16"/>
  </w:num>
  <w:num w:numId="14" w16cid:durableId="1053700206">
    <w:abstractNumId w:val="7"/>
  </w:num>
  <w:num w:numId="15" w16cid:durableId="375352220">
    <w:abstractNumId w:val="15"/>
  </w:num>
  <w:num w:numId="16" w16cid:durableId="141625302">
    <w:abstractNumId w:val="10"/>
  </w:num>
  <w:num w:numId="17" w16cid:durableId="869689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4C19"/>
    <w:rsid w:val="00004F44"/>
    <w:rsid w:val="0000528B"/>
    <w:rsid w:val="0000587D"/>
    <w:rsid w:val="00005DD6"/>
    <w:rsid w:val="00011ACA"/>
    <w:rsid w:val="00012041"/>
    <w:rsid w:val="00016FE5"/>
    <w:rsid w:val="000171F7"/>
    <w:rsid w:val="0002519F"/>
    <w:rsid w:val="000268D1"/>
    <w:rsid w:val="0002711F"/>
    <w:rsid w:val="00027D62"/>
    <w:rsid w:val="00041436"/>
    <w:rsid w:val="00041847"/>
    <w:rsid w:val="0004432A"/>
    <w:rsid w:val="000444AD"/>
    <w:rsid w:val="000531F0"/>
    <w:rsid w:val="00054ACF"/>
    <w:rsid w:val="00055712"/>
    <w:rsid w:val="00056AC8"/>
    <w:rsid w:val="00063600"/>
    <w:rsid w:val="000653BA"/>
    <w:rsid w:val="00065405"/>
    <w:rsid w:val="000659FB"/>
    <w:rsid w:val="00072771"/>
    <w:rsid w:val="000767B4"/>
    <w:rsid w:val="000777B4"/>
    <w:rsid w:val="000810D6"/>
    <w:rsid w:val="00081294"/>
    <w:rsid w:val="000835C8"/>
    <w:rsid w:val="00083D37"/>
    <w:rsid w:val="0008400A"/>
    <w:rsid w:val="0008587E"/>
    <w:rsid w:val="00086E22"/>
    <w:rsid w:val="000908A9"/>
    <w:rsid w:val="00091203"/>
    <w:rsid w:val="000916FE"/>
    <w:rsid w:val="0009348E"/>
    <w:rsid w:val="000956AD"/>
    <w:rsid w:val="000968E7"/>
    <w:rsid w:val="00097A99"/>
    <w:rsid w:val="000A144A"/>
    <w:rsid w:val="000A243B"/>
    <w:rsid w:val="000A3501"/>
    <w:rsid w:val="000A4BCF"/>
    <w:rsid w:val="000A5F50"/>
    <w:rsid w:val="000B1AA7"/>
    <w:rsid w:val="000B35EC"/>
    <w:rsid w:val="000B6C8A"/>
    <w:rsid w:val="000C05E8"/>
    <w:rsid w:val="000C17FA"/>
    <w:rsid w:val="000C3C0D"/>
    <w:rsid w:val="000C5620"/>
    <w:rsid w:val="000C65B7"/>
    <w:rsid w:val="000C7EB7"/>
    <w:rsid w:val="000D0A5A"/>
    <w:rsid w:val="000D4742"/>
    <w:rsid w:val="000D4E18"/>
    <w:rsid w:val="000D58E1"/>
    <w:rsid w:val="000D6E72"/>
    <w:rsid w:val="000E3974"/>
    <w:rsid w:val="000E3DB8"/>
    <w:rsid w:val="000E43B9"/>
    <w:rsid w:val="000E601E"/>
    <w:rsid w:val="000F04B9"/>
    <w:rsid w:val="000F32F1"/>
    <w:rsid w:val="000F3542"/>
    <w:rsid w:val="000F4620"/>
    <w:rsid w:val="000F51E5"/>
    <w:rsid w:val="000F6A0C"/>
    <w:rsid w:val="000F7087"/>
    <w:rsid w:val="000F7730"/>
    <w:rsid w:val="00100A1B"/>
    <w:rsid w:val="00102A45"/>
    <w:rsid w:val="001042F4"/>
    <w:rsid w:val="00105FC2"/>
    <w:rsid w:val="0011143B"/>
    <w:rsid w:val="00117E41"/>
    <w:rsid w:val="00124834"/>
    <w:rsid w:val="00124C56"/>
    <w:rsid w:val="00126A31"/>
    <w:rsid w:val="00127137"/>
    <w:rsid w:val="0012753C"/>
    <w:rsid w:val="00130216"/>
    <w:rsid w:val="00132A1C"/>
    <w:rsid w:val="001358FB"/>
    <w:rsid w:val="00136A9B"/>
    <w:rsid w:val="00140A70"/>
    <w:rsid w:val="001416D1"/>
    <w:rsid w:val="001420E3"/>
    <w:rsid w:val="00145B98"/>
    <w:rsid w:val="0014648E"/>
    <w:rsid w:val="00146DFD"/>
    <w:rsid w:val="00147DCB"/>
    <w:rsid w:val="00154379"/>
    <w:rsid w:val="001545FE"/>
    <w:rsid w:val="0016156F"/>
    <w:rsid w:val="00161846"/>
    <w:rsid w:val="00173082"/>
    <w:rsid w:val="00173276"/>
    <w:rsid w:val="00174E75"/>
    <w:rsid w:val="0017606B"/>
    <w:rsid w:val="00180C3C"/>
    <w:rsid w:val="00181E31"/>
    <w:rsid w:val="0018298C"/>
    <w:rsid w:val="00183A21"/>
    <w:rsid w:val="00184EE4"/>
    <w:rsid w:val="00185208"/>
    <w:rsid w:val="00194A0A"/>
    <w:rsid w:val="001965CB"/>
    <w:rsid w:val="001A1C2A"/>
    <w:rsid w:val="001A3B98"/>
    <w:rsid w:val="001A4BF1"/>
    <w:rsid w:val="001B2501"/>
    <w:rsid w:val="001B2703"/>
    <w:rsid w:val="001B45F5"/>
    <w:rsid w:val="001B67CB"/>
    <w:rsid w:val="001C3142"/>
    <w:rsid w:val="001C507E"/>
    <w:rsid w:val="001C5805"/>
    <w:rsid w:val="001C6D45"/>
    <w:rsid w:val="001C7F7D"/>
    <w:rsid w:val="001D0DBE"/>
    <w:rsid w:val="001D29FB"/>
    <w:rsid w:val="001D3B9A"/>
    <w:rsid w:val="001D48D6"/>
    <w:rsid w:val="001D622D"/>
    <w:rsid w:val="001D62F9"/>
    <w:rsid w:val="001E24B8"/>
    <w:rsid w:val="001E5F7E"/>
    <w:rsid w:val="001E6733"/>
    <w:rsid w:val="001E67B7"/>
    <w:rsid w:val="001E7E88"/>
    <w:rsid w:val="001F2387"/>
    <w:rsid w:val="001F2949"/>
    <w:rsid w:val="001F4083"/>
    <w:rsid w:val="001F5D8E"/>
    <w:rsid w:val="00202589"/>
    <w:rsid w:val="00202810"/>
    <w:rsid w:val="00206B78"/>
    <w:rsid w:val="00210B70"/>
    <w:rsid w:val="00212350"/>
    <w:rsid w:val="00215EE1"/>
    <w:rsid w:val="00217D68"/>
    <w:rsid w:val="0022470A"/>
    <w:rsid w:val="00231FE7"/>
    <w:rsid w:val="00233481"/>
    <w:rsid w:val="00236219"/>
    <w:rsid w:val="0023674B"/>
    <w:rsid w:val="00241AC4"/>
    <w:rsid w:val="00243724"/>
    <w:rsid w:val="00247A3D"/>
    <w:rsid w:val="00247F0E"/>
    <w:rsid w:val="0025111A"/>
    <w:rsid w:val="00252498"/>
    <w:rsid w:val="00253505"/>
    <w:rsid w:val="00262D77"/>
    <w:rsid w:val="00264BC9"/>
    <w:rsid w:val="002661A2"/>
    <w:rsid w:val="00267E3F"/>
    <w:rsid w:val="0027015E"/>
    <w:rsid w:val="00272C70"/>
    <w:rsid w:val="00273D09"/>
    <w:rsid w:val="00274125"/>
    <w:rsid w:val="002758E1"/>
    <w:rsid w:val="00281851"/>
    <w:rsid w:val="00284E65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DED"/>
    <w:rsid w:val="002B483F"/>
    <w:rsid w:val="002B61EF"/>
    <w:rsid w:val="002C0708"/>
    <w:rsid w:val="002C0DD8"/>
    <w:rsid w:val="002C3FCD"/>
    <w:rsid w:val="002C5A9E"/>
    <w:rsid w:val="002D6084"/>
    <w:rsid w:val="002E041B"/>
    <w:rsid w:val="002E094E"/>
    <w:rsid w:val="002E3B78"/>
    <w:rsid w:val="002E4FE6"/>
    <w:rsid w:val="002E62B1"/>
    <w:rsid w:val="002F34D4"/>
    <w:rsid w:val="002F38BB"/>
    <w:rsid w:val="002F6AE3"/>
    <w:rsid w:val="00301992"/>
    <w:rsid w:val="0030597F"/>
    <w:rsid w:val="003062A7"/>
    <w:rsid w:val="00310482"/>
    <w:rsid w:val="00312FC2"/>
    <w:rsid w:val="0031378E"/>
    <w:rsid w:val="003146D0"/>
    <w:rsid w:val="00320981"/>
    <w:rsid w:val="00320B22"/>
    <w:rsid w:val="00321CB1"/>
    <w:rsid w:val="003223EF"/>
    <w:rsid w:val="00323A0C"/>
    <w:rsid w:val="003249A5"/>
    <w:rsid w:val="00325751"/>
    <w:rsid w:val="0033047B"/>
    <w:rsid w:val="00330FD5"/>
    <w:rsid w:val="003312EC"/>
    <w:rsid w:val="00334BB5"/>
    <w:rsid w:val="00337552"/>
    <w:rsid w:val="00341FE5"/>
    <w:rsid w:val="00343AD1"/>
    <w:rsid w:val="00345852"/>
    <w:rsid w:val="003459BC"/>
    <w:rsid w:val="00345B8E"/>
    <w:rsid w:val="003470B3"/>
    <w:rsid w:val="003473E0"/>
    <w:rsid w:val="00347BAE"/>
    <w:rsid w:val="00350BAC"/>
    <w:rsid w:val="00351A62"/>
    <w:rsid w:val="00351C2F"/>
    <w:rsid w:val="003544A3"/>
    <w:rsid w:val="00354578"/>
    <w:rsid w:val="00355D4C"/>
    <w:rsid w:val="0035791B"/>
    <w:rsid w:val="003600B6"/>
    <w:rsid w:val="00361B18"/>
    <w:rsid w:val="003623A5"/>
    <w:rsid w:val="00364A2E"/>
    <w:rsid w:val="00364E36"/>
    <w:rsid w:val="003716BF"/>
    <w:rsid w:val="0037449D"/>
    <w:rsid w:val="003751BE"/>
    <w:rsid w:val="0037647B"/>
    <w:rsid w:val="003812C4"/>
    <w:rsid w:val="00383599"/>
    <w:rsid w:val="00385FB2"/>
    <w:rsid w:val="0038782F"/>
    <w:rsid w:val="00391441"/>
    <w:rsid w:val="00393345"/>
    <w:rsid w:val="00393DD5"/>
    <w:rsid w:val="00394406"/>
    <w:rsid w:val="003952F7"/>
    <w:rsid w:val="0039561E"/>
    <w:rsid w:val="00395999"/>
    <w:rsid w:val="003962C0"/>
    <w:rsid w:val="00396F11"/>
    <w:rsid w:val="00397DD7"/>
    <w:rsid w:val="003A1DE5"/>
    <w:rsid w:val="003A25CB"/>
    <w:rsid w:val="003A3BE1"/>
    <w:rsid w:val="003A5468"/>
    <w:rsid w:val="003A70B5"/>
    <w:rsid w:val="003B0F1A"/>
    <w:rsid w:val="003C0028"/>
    <w:rsid w:val="003C2163"/>
    <w:rsid w:val="003C7117"/>
    <w:rsid w:val="003D5DA4"/>
    <w:rsid w:val="003E2A1D"/>
    <w:rsid w:val="003E3420"/>
    <w:rsid w:val="003F0B28"/>
    <w:rsid w:val="003F1AB5"/>
    <w:rsid w:val="003F3DA1"/>
    <w:rsid w:val="003F603C"/>
    <w:rsid w:val="004001EA"/>
    <w:rsid w:val="00402B93"/>
    <w:rsid w:val="00406059"/>
    <w:rsid w:val="0040678E"/>
    <w:rsid w:val="00406FDC"/>
    <w:rsid w:val="00410BD1"/>
    <w:rsid w:val="00412B0F"/>
    <w:rsid w:val="00412E49"/>
    <w:rsid w:val="00413789"/>
    <w:rsid w:val="00414860"/>
    <w:rsid w:val="004154A9"/>
    <w:rsid w:val="00415743"/>
    <w:rsid w:val="0041704F"/>
    <w:rsid w:val="0043030E"/>
    <w:rsid w:val="0043341B"/>
    <w:rsid w:val="00434D86"/>
    <w:rsid w:val="00435840"/>
    <w:rsid w:val="00435A27"/>
    <w:rsid w:val="00435C68"/>
    <w:rsid w:val="00441B8C"/>
    <w:rsid w:val="00443B95"/>
    <w:rsid w:val="00443E32"/>
    <w:rsid w:val="004443F7"/>
    <w:rsid w:val="00444E0B"/>
    <w:rsid w:val="00445E59"/>
    <w:rsid w:val="00450829"/>
    <w:rsid w:val="00454B8E"/>
    <w:rsid w:val="00454DBB"/>
    <w:rsid w:val="00455DE5"/>
    <w:rsid w:val="00456DFA"/>
    <w:rsid w:val="004574E6"/>
    <w:rsid w:val="004613EE"/>
    <w:rsid w:val="00462980"/>
    <w:rsid w:val="0047360D"/>
    <w:rsid w:val="00473B11"/>
    <w:rsid w:val="00475764"/>
    <w:rsid w:val="004812D9"/>
    <w:rsid w:val="00490EAD"/>
    <w:rsid w:val="00492DD5"/>
    <w:rsid w:val="00493907"/>
    <w:rsid w:val="00497447"/>
    <w:rsid w:val="004B395F"/>
    <w:rsid w:val="004B3A1E"/>
    <w:rsid w:val="004B78B8"/>
    <w:rsid w:val="004C01FC"/>
    <w:rsid w:val="004C232C"/>
    <w:rsid w:val="004C46CC"/>
    <w:rsid w:val="004C5E36"/>
    <w:rsid w:val="004C75ED"/>
    <w:rsid w:val="004D0B73"/>
    <w:rsid w:val="004D1AC3"/>
    <w:rsid w:val="004D46F3"/>
    <w:rsid w:val="004E1442"/>
    <w:rsid w:val="004E1B9D"/>
    <w:rsid w:val="004E2717"/>
    <w:rsid w:val="004E419C"/>
    <w:rsid w:val="004E464A"/>
    <w:rsid w:val="004E5782"/>
    <w:rsid w:val="004E5F40"/>
    <w:rsid w:val="004F0ED3"/>
    <w:rsid w:val="004F60AE"/>
    <w:rsid w:val="004F6695"/>
    <w:rsid w:val="004F799A"/>
    <w:rsid w:val="004F7A3F"/>
    <w:rsid w:val="005001F1"/>
    <w:rsid w:val="0050144B"/>
    <w:rsid w:val="00502273"/>
    <w:rsid w:val="005066B1"/>
    <w:rsid w:val="00506972"/>
    <w:rsid w:val="00506F77"/>
    <w:rsid w:val="00510B20"/>
    <w:rsid w:val="00511FFD"/>
    <w:rsid w:val="0051229A"/>
    <w:rsid w:val="00512AD4"/>
    <w:rsid w:val="00513BAB"/>
    <w:rsid w:val="00520A02"/>
    <w:rsid w:val="00523C33"/>
    <w:rsid w:val="00524315"/>
    <w:rsid w:val="00524DC5"/>
    <w:rsid w:val="00525A70"/>
    <w:rsid w:val="00525FC6"/>
    <w:rsid w:val="00527298"/>
    <w:rsid w:val="005371B6"/>
    <w:rsid w:val="00540597"/>
    <w:rsid w:val="00543CAD"/>
    <w:rsid w:val="00547C75"/>
    <w:rsid w:val="00550820"/>
    <w:rsid w:val="00551523"/>
    <w:rsid w:val="00553C95"/>
    <w:rsid w:val="00554819"/>
    <w:rsid w:val="00560208"/>
    <w:rsid w:val="00562BB3"/>
    <w:rsid w:val="005637E7"/>
    <w:rsid w:val="0056405D"/>
    <w:rsid w:val="00564C23"/>
    <w:rsid w:val="00566103"/>
    <w:rsid w:val="005666AD"/>
    <w:rsid w:val="005745D5"/>
    <w:rsid w:val="00586B04"/>
    <w:rsid w:val="0059014E"/>
    <w:rsid w:val="005A0272"/>
    <w:rsid w:val="005A0D94"/>
    <w:rsid w:val="005A25A8"/>
    <w:rsid w:val="005A4A8E"/>
    <w:rsid w:val="005A5395"/>
    <w:rsid w:val="005B7927"/>
    <w:rsid w:val="005C05DA"/>
    <w:rsid w:val="005C7EE9"/>
    <w:rsid w:val="005D2B47"/>
    <w:rsid w:val="005D47C6"/>
    <w:rsid w:val="005E088F"/>
    <w:rsid w:val="005E0ECA"/>
    <w:rsid w:val="005E4915"/>
    <w:rsid w:val="005E5BC0"/>
    <w:rsid w:val="005F213B"/>
    <w:rsid w:val="005F2E03"/>
    <w:rsid w:val="005F2E59"/>
    <w:rsid w:val="005F3B55"/>
    <w:rsid w:val="00602FDD"/>
    <w:rsid w:val="00603DC7"/>
    <w:rsid w:val="00606E2B"/>
    <w:rsid w:val="00611EF8"/>
    <w:rsid w:val="00614E9F"/>
    <w:rsid w:val="00615189"/>
    <w:rsid w:val="00615454"/>
    <w:rsid w:val="0061717B"/>
    <w:rsid w:val="00620451"/>
    <w:rsid w:val="0062090E"/>
    <w:rsid w:val="006238C7"/>
    <w:rsid w:val="00623BA6"/>
    <w:rsid w:val="00625084"/>
    <w:rsid w:val="00627FAE"/>
    <w:rsid w:val="00634CF9"/>
    <w:rsid w:val="0063512D"/>
    <w:rsid w:val="00635849"/>
    <w:rsid w:val="00635FEE"/>
    <w:rsid w:val="00640475"/>
    <w:rsid w:val="006409C4"/>
    <w:rsid w:val="006414D0"/>
    <w:rsid w:val="00642F49"/>
    <w:rsid w:val="00643764"/>
    <w:rsid w:val="00644184"/>
    <w:rsid w:val="00647C86"/>
    <w:rsid w:val="00652C77"/>
    <w:rsid w:val="00653133"/>
    <w:rsid w:val="006545A1"/>
    <w:rsid w:val="0065541B"/>
    <w:rsid w:val="00661727"/>
    <w:rsid w:val="0066219A"/>
    <w:rsid w:val="00663732"/>
    <w:rsid w:val="00665FAD"/>
    <w:rsid w:val="00666FB9"/>
    <w:rsid w:val="00671286"/>
    <w:rsid w:val="00671795"/>
    <w:rsid w:val="00672BD4"/>
    <w:rsid w:val="00674DE6"/>
    <w:rsid w:val="00675540"/>
    <w:rsid w:val="00675AC0"/>
    <w:rsid w:val="00676C46"/>
    <w:rsid w:val="00680C6E"/>
    <w:rsid w:val="00683731"/>
    <w:rsid w:val="006861C2"/>
    <w:rsid w:val="00686816"/>
    <w:rsid w:val="006920E8"/>
    <w:rsid w:val="006924B2"/>
    <w:rsid w:val="00693213"/>
    <w:rsid w:val="006933BD"/>
    <w:rsid w:val="00693B67"/>
    <w:rsid w:val="00694ED1"/>
    <w:rsid w:val="00696276"/>
    <w:rsid w:val="006975E8"/>
    <w:rsid w:val="006A1098"/>
    <w:rsid w:val="006A12DC"/>
    <w:rsid w:val="006A2D5F"/>
    <w:rsid w:val="006A5AF9"/>
    <w:rsid w:val="006A676B"/>
    <w:rsid w:val="006B088E"/>
    <w:rsid w:val="006B2158"/>
    <w:rsid w:val="006B2865"/>
    <w:rsid w:val="006B2C94"/>
    <w:rsid w:val="006B4089"/>
    <w:rsid w:val="006B63C5"/>
    <w:rsid w:val="006B687D"/>
    <w:rsid w:val="006C09DE"/>
    <w:rsid w:val="006C1C0E"/>
    <w:rsid w:val="006C1CCC"/>
    <w:rsid w:val="006C24E6"/>
    <w:rsid w:val="006C28F8"/>
    <w:rsid w:val="006C4D8D"/>
    <w:rsid w:val="006C571D"/>
    <w:rsid w:val="006C718E"/>
    <w:rsid w:val="006C7C7E"/>
    <w:rsid w:val="006D0865"/>
    <w:rsid w:val="006D1A33"/>
    <w:rsid w:val="006D3947"/>
    <w:rsid w:val="006D5D27"/>
    <w:rsid w:val="006D7A38"/>
    <w:rsid w:val="006E1AAB"/>
    <w:rsid w:val="006E21AC"/>
    <w:rsid w:val="006E29F9"/>
    <w:rsid w:val="006F29DD"/>
    <w:rsid w:val="006F2E23"/>
    <w:rsid w:val="006F3A40"/>
    <w:rsid w:val="006F3E12"/>
    <w:rsid w:val="006F68EA"/>
    <w:rsid w:val="006F6A4C"/>
    <w:rsid w:val="00700A03"/>
    <w:rsid w:val="00702DAF"/>
    <w:rsid w:val="00704476"/>
    <w:rsid w:val="00707212"/>
    <w:rsid w:val="00707600"/>
    <w:rsid w:val="0071235E"/>
    <w:rsid w:val="007165A1"/>
    <w:rsid w:val="00717EC1"/>
    <w:rsid w:val="00720E51"/>
    <w:rsid w:val="00724273"/>
    <w:rsid w:val="0072516E"/>
    <w:rsid w:val="00731791"/>
    <w:rsid w:val="00732775"/>
    <w:rsid w:val="00733EC2"/>
    <w:rsid w:val="007346FB"/>
    <w:rsid w:val="007352BF"/>
    <w:rsid w:val="00735761"/>
    <w:rsid w:val="0074454A"/>
    <w:rsid w:val="00747FDC"/>
    <w:rsid w:val="0075035B"/>
    <w:rsid w:val="007517A2"/>
    <w:rsid w:val="00751C15"/>
    <w:rsid w:val="00751CDA"/>
    <w:rsid w:val="007534C5"/>
    <w:rsid w:val="00753980"/>
    <w:rsid w:val="007548C5"/>
    <w:rsid w:val="00755286"/>
    <w:rsid w:val="007624CB"/>
    <w:rsid w:val="00766005"/>
    <w:rsid w:val="0077080C"/>
    <w:rsid w:val="00771BFF"/>
    <w:rsid w:val="00771FF9"/>
    <w:rsid w:val="00774BE2"/>
    <w:rsid w:val="00782032"/>
    <w:rsid w:val="00783BCB"/>
    <w:rsid w:val="00784F72"/>
    <w:rsid w:val="00790FAC"/>
    <w:rsid w:val="00792F6F"/>
    <w:rsid w:val="00793C6F"/>
    <w:rsid w:val="0079534F"/>
    <w:rsid w:val="00797047"/>
    <w:rsid w:val="007A1C3A"/>
    <w:rsid w:val="007A566F"/>
    <w:rsid w:val="007B2CAB"/>
    <w:rsid w:val="007B7EE6"/>
    <w:rsid w:val="007C1EA0"/>
    <w:rsid w:val="007C5D21"/>
    <w:rsid w:val="007C6E05"/>
    <w:rsid w:val="007C723C"/>
    <w:rsid w:val="007D01BA"/>
    <w:rsid w:val="007D1955"/>
    <w:rsid w:val="007D6BC3"/>
    <w:rsid w:val="007D6EF8"/>
    <w:rsid w:val="007D73CE"/>
    <w:rsid w:val="007E03BC"/>
    <w:rsid w:val="007E2F1B"/>
    <w:rsid w:val="007E36D7"/>
    <w:rsid w:val="007E5131"/>
    <w:rsid w:val="007E6CAE"/>
    <w:rsid w:val="007E7393"/>
    <w:rsid w:val="007F3448"/>
    <w:rsid w:val="007F5FDA"/>
    <w:rsid w:val="007F776C"/>
    <w:rsid w:val="00800E5D"/>
    <w:rsid w:val="0080284F"/>
    <w:rsid w:val="00803A4E"/>
    <w:rsid w:val="00803EA6"/>
    <w:rsid w:val="00804E79"/>
    <w:rsid w:val="00813323"/>
    <w:rsid w:val="0081550A"/>
    <w:rsid w:val="00815BF5"/>
    <w:rsid w:val="00816E35"/>
    <w:rsid w:val="00821711"/>
    <w:rsid w:val="00823204"/>
    <w:rsid w:val="00823DBD"/>
    <w:rsid w:val="008260EA"/>
    <w:rsid w:val="0082785D"/>
    <w:rsid w:val="00830AED"/>
    <w:rsid w:val="0083517B"/>
    <w:rsid w:val="0083520F"/>
    <w:rsid w:val="008411F2"/>
    <w:rsid w:val="00841496"/>
    <w:rsid w:val="008425D2"/>
    <w:rsid w:val="00844138"/>
    <w:rsid w:val="00847643"/>
    <w:rsid w:val="008529AF"/>
    <w:rsid w:val="00860B6B"/>
    <w:rsid w:val="0086244D"/>
    <w:rsid w:val="00863BD0"/>
    <w:rsid w:val="00872D3F"/>
    <w:rsid w:val="008752A0"/>
    <w:rsid w:val="0087748D"/>
    <w:rsid w:val="00877519"/>
    <w:rsid w:val="00877F55"/>
    <w:rsid w:val="008803DA"/>
    <w:rsid w:val="00880940"/>
    <w:rsid w:val="00883A05"/>
    <w:rsid w:val="008850AB"/>
    <w:rsid w:val="00885F39"/>
    <w:rsid w:val="00886A74"/>
    <w:rsid w:val="008924DA"/>
    <w:rsid w:val="00892D12"/>
    <w:rsid w:val="0089322B"/>
    <w:rsid w:val="00893D6A"/>
    <w:rsid w:val="008A428F"/>
    <w:rsid w:val="008A5D2E"/>
    <w:rsid w:val="008A63C0"/>
    <w:rsid w:val="008A6CD2"/>
    <w:rsid w:val="008A72CD"/>
    <w:rsid w:val="008B0B9B"/>
    <w:rsid w:val="008C1CB2"/>
    <w:rsid w:val="008C1F0F"/>
    <w:rsid w:val="008C473B"/>
    <w:rsid w:val="008C473F"/>
    <w:rsid w:val="008C4E24"/>
    <w:rsid w:val="008C5FC9"/>
    <w:rsid w:val="008C6C32"/>
    <w:rsid w:val="008D16D2"/>
    <w:rsid w:val="008D2949"/>
    <w:rsid w:val="008D4110"/>
    <w:rsid w:val="008D4A06"/>
    <w:rsid w:val="008D51CA"/>
    <w:rsid w:val="008D5E22"/>
    <w:rsid w:val="008D5E25"/>
    <w:rsid w:val="008E0744"/>
    <w:rsid w:val="008E0DE6"/>
    <w:rsid w:val="008E363A"/>
    <w:rsid w:val="008E452C"/>
    <w:rsid w:val="008E47C0"/>
    <w:rsid w:val="008E509C"/>
    <w:rsid w:val="008E7285"/>
    <w:rsid w:val="008E78CB"/>
    <w:rsid w:val="008E7A6F"/>
    <w:rsid w:val="008F2654"/>
    <w:rsid w:val="00901830"/>
    <w:rsid w:val="0090711C"/>
    <w:rsid w:val="00907436"/>
    <w:rsid w:val="00912492"/>
    <w:rsid w:val="00914661"/>
    <w:rsid w:val="009160E0"/>
    <w:rsid w:val="009179D1"/>
    <w:rsid w:val="00922433"/>
    <w:rsid w:val="00923F3B"/>
    <w:rsid w:val="009252A3"/>
    <w:rsid w:val="00930ED5"/>
    <w:rsid w:val="00931A21"/>
    <w:rsid w:val="00932417"/>
    <w:rsid w:val="00932B40"/>
    <w:rsid w:val="009365CD"/>
    <w:rsid w:val="009367C4"/>
    <w:rsid w:val="00940DC2"/>
    <w:rsid w:val="009412F3"/>
    <w:rsid w:val="009447C6"/>
    <w:rsid w:val="00945688"/>
    <w:rsid w:val="00945B5D"/>
    <w:rsid w:val="00946F90"/>
    <w:rsid w:val="00952EDB"/>
    <w:rsid w:val="00956161"/>
    <w:rsid w:val="00956E9C"/>
    <w:rsid w:val="00956F7D"/>
    <w:rsid w:val="00961909"/>
    <w:rsid w:val="00963005"/>
    <w:rsid w:val="009646FE"/>
    <w:rsid w:val="00964BF3"/>
    <w:rsid w:val="009670B6"/>
    <w:rsid w:val="009704E1"/>
    <w:rsid w:val="00970DAE"/>
    <w:rsid w:val="009722BD"/>
    <w:rsid w:val="009804CB"/>
    <w:rsid w:val="009812BE"/>
    <w:rsid w:val="009824C0"/>
    <w:rsid w:val="00983829"/>
    <w:rsid w:val="00985261"/>
    <w:rsid w:val="00987D1B"/>
    <w:rsid w:val="00991367"/>
    <w:rsid w:val="00991F21"/>
    <w:rsid w:val="0099443B"/>
    <w:rsid w:val="009948D0"/>
    <w:rsid w:val="009956AD"/>
    <w:rsid w:val="0099748B"/>
    <w:rsid w:val="009975B9"/>
    <w:rsid w:val="00997785"/>
    <w:rsid w:val="009A0303"/>
    <w:rsid w:val="009A22FD"/>
    <w:rsid w:val="009A4F17"/>
    <w:rsid w:val="009B1112"/>
    <w:rsid w:val="009B4AC9"/>
    <w:rsid w:val="009B5171"/>
    <w:rsid w:val="009B582B"/>
    <w:rsid w:val="009B68A4"/>
    <w:rsid w:val="009C115A"/>
    <w:rsid w:val="009C2859"/>
    <w:rsid w:val="009C424C"/>
    <w:rsid w:val="009C6BC1"/>
    <w:rsid w:val="009D01A2"/>
    <w:rsid w:val="009D0F01"/>
    <w:rsid w:val="009D3ACE"/>
    <w:rsid w:val="009D417B"/>
    <w:rsid w:val="009D61BF"/>
    <w:rsid w:val="009E16E2"/>
    <w:rsid w:val="009E2146"/>
    <w:rsid w:val="009E4EF7"/>
    <w:rsid w:val="009F2D6F"/>
    <w:rsid w:val="00A054FC"/>
    <w:rsid w:val="00A0591C"/>
    <w:rsid w:val="00A05948"/>
    <w:rsid w:val="00A15069"/>
    <w:rsid w:val="00A16488"/>
    <w:rsid w:val="00A1763C"/>
    <w:rsid w:val="00A17EA4"/>
    <w:rsid w:val="00A2052F"/>
    <w:rsid w:val="00A213FF"/>
    <w:rsid w:val="00A2192A"/>
    <w:rsid w:val="00A21A9F"/>
    <w:rsid w:val="00A22910"/>
    <w:rsid w:val="00A24684"/>
    <w:rsid w:val="00A256B4"/>
    <w:rsid w:val="00A31539"/>
    <w:rsid w:val="00A35856"/>
    <w:rsid w:val="00A361C9"/>
    <w:rsid w:val="00A37FAB"/>
    <w:rsid w:val="00A417EB"/>
    <w:rsid w:val="00A42D96"/>
    <w:rsid w:val="00A4471E"/>
    <w:rsid w:val="00A44B20"/>
    <w:rsid w:val="00A46466"/>
    <w:rsid w:val="00A505D7"/>
    <w:rsid w:val="00A5407B"/>
    <w:rsid w:val="00A548B2"/>
    <w:rsid w:val="00A60A29"/>
    <w:rsid w:val="00A62171"/>
    <w:rsid w:val="00A65B8E"/>
    <w:rsid w:val="00A668E2"/>
    <w:rsid w:val="00A6795D"/>
    <w:rsid w:val="00A67BCB"/>
    <w:rsid w:val="00A717E9"/>
    <w:rsid w:val="00A7292E"/>
    <w:rsid w:val="00A73483"/>
    <w:rsid w:val="00A74F94"/>
    <w:rsid w:val="00A75896"/>
    <w:rsid w:val="00A77E89"/>
    <w:rsid w:val="00A80655"/>
    <w:rsid w:val="00A82EC2"/>
    <w:rsid w:val="00A84A52"/>
    <w:rsid w:val="00A902C6"/>
    <w:rsid w:val="00A90AF9"/>
    <w:rsid w:val="00A91F12"/>
    <w:rsid w:val="00A92F2F"/>
    <w:rsid w:val="00A94F24"/>
    <w:rsid w:val="00AA2E01"/>
    <w:rsid w:val="00AA6E1A"/>
    <w:rsid w:val="00AB4CD9"/>
    <w:rsid w:val="00AB53DA"/>
    <w:rsid w:val="00AC4CA7"/>
    <w:rsid w:val="00AC6140"/>
    <w:rsid w:val="00AC7D5F"/>
    <w:rsid w:val="00AD0256"/>
    <w:rsid w:val="00AD2889"/>
    <w:rsid w:val="00AD31BE"/>
    <w:rsid w:val="00AD5993"/>
    <w:rsid w:val="00AE5FF0"/>
    <w:rsid w:val="00AE64B0"/>
    <w:rsid w:val="00AE65F4"/>
    <w:rsid w:val="00AE69AF"/>
    <w:rsid w:val="00AF1951"/>
    <w:rsid w:val="00AF2F67"/>
    <w:rsid w:val="00AF3218"/>
    <w:rsid w:val="00AF359C"/>
    <w:rsid w:val="00AF4636"/>
    <w:rsid w:val="00AF6F9A"/>
    <w:rsid w:val="00AF71D4"/>
    <w:rsid w:val="00B01267"/>
    <w:rsid w:val="00B020EE"/>
    <w:rsid w:val="00B05A3B"/>
    <w:rsid w:val="00B065B6"/>
    <w:rsid w:val="00B06932"/>
    <w:rsid w:val="00B07D73"/>
    <w:rsid w:val="00B11137"/>
    <w:rsid w:val="00B1226E"/>
    <w:rsid w:val="00B13C6D"/>
    <w:rsid w:val="00B1640D"/>
    <w:rsid w:val="00B1788A"/>
    <w:rsid w:val="00B20379"/>
    <w:rsid w:val="00B2061F"/>
    <w:rsid w:val="00B22481"/>
    <w:rsid w:val="00B261D0"/>
    <w:rsid w:val="00B2633E"/>
    <w:rsid w:val="00B334BE"/>
    <w:rsid w:val="00B436C5"/>
    <w:rsid w:val="00B43ED6"/>
    <w:rsid w:val="00B45ABF"/>
    <w:rsid w:val="00B463B0"/>
    <w:rsid w:val="00B46504"/>
    <w:rsid w:val="00B46C8A"/>
    <w:rsid w:val="00B47BA5"/>
    <w:rsid w:val="00B50943"/>
    <w:rsid w:val="00B51937"/>
    <w:rsid w:val="00B5283E"/>
    <w:rsid w:val="00B553BD"/>
    <w:rsid w:val="00B57542"/>
    <w:rsid w:val="00B60214"/>
    <w:rsid w:val="00B66B72"/>
    <w:rsid w:val="00B6790F"/>
    <w:rsid w:val="00B741C9"/>
    <w:rsid w:val="00B7480A"/>
    <w:rsid w:val="00B75114"/>
    <w:rsid w:val="00B81D69"/>
    <w:rsid w:val="00B914C7"/>
    <w:rsid w:val="00B925E2"/>
    <w:rsid w:val="00B93960"/>
    <w:rsid w:val="00B963EA"/>
    <w:rsid w:val="00B971F0"/>
    <w:rsid w:val="00B97F9F"/>
    <w:rsid w:val="00BA1C01"/>
    <w:rsid w:val="00BA3B0F"/>
    <w:rsid w:val="00BA3C84"/>
    <w:rsid w:val="00BB003B"/>
    <w:rsid w:val="00BB09E7"/>
    <w:rsid w:val="00BB2C18"/>
    <w:rsid w:val="00BC389A"/>
    <w:rsid w:val="00BC415C"/>
    <w:rsid w:val="00BC456C"/>
    <w:rsid w:val="00BC5A8F"/>
    <w:rsid w:val="00BC5AE0"/>
    <w:rsid w:val="00BC77C5"/>
    <w:rsid w:val="00BD2E36"/>
    <w:rsid w:val="00BD3C02"/>
    <w:rsid w:val="00BD49A1"/>
    <w:rsid w:val="00BD5DB2"/>
    <w:rsid w:val="00BD6763"/>
    <w:rsid w:val="00BE06DE"/>
    <w:rsid w:val="00BE2F0A"/>
    <w:rsid w:val="00BE4EB2"/>
    <w:rsid w:val="00BE5765"/>
    <w:rsid w:val="00BF2B66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14D4E"/>
    <w:rsid w:val="00C177DF"/>
    <w:rsid w:val="00C17869"/>
    <w:rsid w:val="00C17B8F"/>
    <w:rsid w:val="00C223EC"/>
    <w:rsid w:val="00C2564C"/>
    <w:rsid w:val="00C326DE"/>
    <w:rsid w:val="00C32E6E"/>
    <w:rsid w:val="00C349FD"/>
    <w:rsid w:val="00C437C7"/>
    <w:rsid w:val="00C459DC"/>
    <w:rsid w:val="00C4674C"/>
    <w:rsid w:val="00C55AFD"/>
    <w:rsid w:val="00C56A17"/>
    <w:rsid w:val="00C60D43"/>
    <w:rsid w:val="00C623C3"/>
    <w:rsid w:val="00C626C4"/>
    <w:rsid w:val="00C634D9"/>
    <w:rsid w:val="00C63EAD"/>
    <w:rsid w:val="00C65B56"/>
    <w:rsid w:val="00C72D0A"/>
    <w:rsid w:val="00C82F9D"/>
    <w:rsid w:val="00C844E9"/>
    <w:rsid w:val="00C859FF"/>
    <w:rsid w:val="00C908F5"/>
    <w:rsid w:val="00C9371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C737A"/>
    <w:rsid w:val="00CD0C7F"/>
    <w:rsid w:val="00CD0D74"/>
    <w:rsid w:val="00CD11C1"/>
    <w:rsid w:val="00CD2F3F"/>
    <w:rsid w:val="00CD58F8"/>
    <w:rsid w:val="00CE0304"/>
    <w:rsid w:val="00CE114D"/>
    <w:rsid w:val="00CE162B"/>
    <w:rsid w:val="00CE2A09"/>
    <w:rsid w:val="00CE4E2E"/>
    <w:rsid w:val="00CE64EA"/>
    <w:rsid w:val="00CF0184"/>
    <w:rsid w:val="00CF2AE9"/>
    <w:rsid w:val="00CF2B76"/>
    <w:rsid w:val="00CF3DF6"/>
    <w:rsid w:val="00CF4B1F"/>
    <w:rsid w:val="00CF5968"/>
    <w:rsid w:val="00D00B05"/>
    <w:rsid w:val="00D00B8F"/>
    <w:rsid w:val="00D01A2E"/>
    <w:rsid w:val="00D01E7B"/>
    <w:rsid w:val="00D03A2E"/>
    <w:rsid w:val="00D04391"/>
    <w:rsid w:val="00D04DA8"/>
    <w:rsid w:val="00D0670C"/>
    <w:rsid w:val="00D10158"/>
    <w:rsid w:val="00D13DFF"/>
    <w:rsid w:val="00D15764"/>
    <w:rsid w:val="00D20038"/>
    <w:rsid w:val="00D20167"/>
    <w:rsid w:val="00D21D27"/>
    <w:rsid w:val="00D23B2B"/>
    <w:rsid w:val="00D27701"/>
    <w:rsid w:val="00D33DA6"/>
    <w:rsid w:val="00D35E7E"/>
    <w:rsid w:val="00D44374"/>
    <w:rsid w:val="00D468A1"/>
    <w:rsid w:val="00D471F5"/>
    <w:rsid w:val="00D479AD"/>
    <w:rsid w:val="00D47ACA"/>
    <w:rsid w:val="00D52A96"/>
    <w:rsid w:val="00D54490"/>
    <w:rsid w:val="00D548C8"/>
    <w:rsid w:val="00D5504A"/>
    <w:rsid w:val="00D60952"/>
    <w:rsid w:val="00D62BFD"/>
    <w:rsid w:val="00D62E4E"/>
    <w:rsid w:val="00D64B5A"/>
    <w:rsid w:val="00D650EB"/>
    <w:rsid w:val="00D679A6"/>
    <w:rsid w:val="00D717C3"/>
    <w:rsid w:val="00D74E93"/>
    <w:rsid w:val="00D7508C"/>
    <w:rsid w:val="00D756F1"/>
    <w:rsid w:val="00D77386"/>
    <w:rsid w:val="00D85136"/>
    <w:rsid w:val="00D85E6D"/>
    <w:rsid w:val="00D9382F"/>
    <w:rsid w:val="00D96898"/>
    <w:rsid w:val="00D97D97"/>
    <w:rsid w:val="00DA4451"/>
    <w:rsid w:val="00DA491E"/>
    <w:rsid w:val="00DB0CA6"/>
    <w:rsid w:val="00DB1B9B"/>
    <w:rsid w:val="00DB23F7"/>
    <w:rsid w:val="00DB2A69"/>
    <w:rsid w:val="00DB363B"/>
    <w:rsid w:val="00DB376C"/>
    <w:rsid w:val="00DB49BC"/>
    <w:rsid w:val="00DB4EEC"/>
    <w:rsid w:val="00DC4205"/>
    <w:rsid w:val="00DD0306"/>
    <w:rsid w:val="00DD182D"/>
    <w:rsid w:val="00DD221C"/>
    <w:rsid w:val="00DD2740"/>
    <w:rsid w:val="00DD49AC"/>
    <w:rsid w:val="00DD530B"/>
    <w:rsid w:val="00DD642E"/>
    <w:rsid w:val="00DD6DD1"/>
    <w:rsid w:val="00DE0DA2"/>
    <w:rsid w:val="00DE2538"/>
    <w:rsid w:val="00DE54CB"/>
    <w:rsid w:val="00DE6DD9"/>
    <w:rsid w:val="00DE6E42"/>
    <w:rsid w:val="00DF32AB"/>
    <w:rsid w:val="00DF4D4F"/>
    <w:rsid w:val="00DF7696"/>
    <w:rsid w:val="00E01075"/>
    <w:rsid w:val="00E02789"/>
    <w:rsid w:val="00E03525"/>
    <w:rsid w:val="00E0523F"/>
    <w:rsid w:val="00E06EB4"/>
    <w:rsid w:val="00E07972"/>
    <w:rsid w:val="00E07FB6"/>
    <w:rsid w:val="00E101A3"/>
    <w:rsid w:val="00E12917"/>
    <w:rsid w:val="00E12BCE"/>
    <w:rsid w:val="00E13241"/>
    <w:rsid w:val="00E20AA5"/>
    <w:rsid w:val="00E2183A"/>
    <w:rsid w:val="00E221F3"/>
    <w:rsid w:val="00E23116"/>
    <w:rsid w:val="00E2327B"/>
    <w:rsid w:val="00E26AF4"/>
    <w:rsid w:val="00E30741"/>
    <w:rsid w:val="00E31AC0"/>
    <w:rsid w:val="00E33EE9"/>
    <w:rsid w:val="00E34523"/>
    <w:rsid w:val="00E35FC1"/>
    <w:rsid w:val="00E43506"/>
    <w:rsid w:val="00E43CB6"/>
    <w:rsid w:val="00E4500A"/>
    <w:rsid w:val="00E4646F"/>
    <w:rsid w:val="00E50ECC"/>
    <w:rsid w:val="00E51A29"/>
    <w:rsid w:val="00E5205F"/>
    <w:rsid w:val="00E5222F"/>
    <w:rsid w:val="00E55075"/>
    <w:rsid w:val="00E55FB8"/>
    <w:rsid w:val="00E57BEB"/>
    <w:rsid w:val="00E609ED"/>
    <w:rsid w:val="00E63B59"/>
    <w:rsid w:val="00E651FE"/>
    <w:rsid w:val="00E739CF"/>
    <w:rsid w:val="00E73F0E"/>
    <w:rsid w:val="00E7599D"/>
    <w:rsid w:val="00E8033E"/>
    <w:rsid w:val="00E806AE"/>
    <w:rsid w:val="00E83ED3"/>
    <w:rsid w:val="00E85683"/>
    <w:rsid w:val="00E902CC"/>
    <w:rsid w:val="00E908E0"/>
    <w:rsid w:val="00E91B98"/>
    <w:rsid w:val="00E941E7"/>
    <w:rsid w:val="00E95A2D"/>
    <w:rsid w:val="00E95C18"/>
    <w:rsid w:val="00E966EE"/>
    <w:rsid w:val="00EA03CC"/>
    <w:rsid w:val="00EA16A5"/>
    <w:rsid w:val="00EA2161"/>
    <w:rsid w:val="00EA339D"/>
    <w:rsid w:val="00EA4E16"/>
    <w:rsid w:val="00EA50C9"/>
    <w:rsid w:val="00EB1A90"/>
    <w:rsid w:val="00EB1AA1"/>
    <w:rsid w:val="00EB3FBD"/>
    <w:rsid w:val="00EB6AEC"/>
    <w:rsid w:val="00EC46B1"/>
    <w:rsid w:val="00EC4DC5"/>
    <w:rsid w:val="00ED756C"/>
    <w:rsid w:val="00ED7E69"/>
    <w:rsid w:val="00EE065C"/>
    <w:rsid w:val="00EE0EB5"/>
    <w:rsid w:val="00EE1FBE"/>
    <w:rsid w:val="00EE2491"/>
    <w:rsid w:val="00EE7A8E"/>
    <w:rsid w:val="00EF107E"/>
    <w:rsid w:val="00EF2C47"/>
    <w:rsid w:val="00F00457"/>
    <w:rsid w:val="00F00E20"/>
    <w:rsid w:val="00F02FF8"/>
    <w:rsid w:val="00F072DD"/>
    <w:rsid w:val="00F076D1"/>
    <w:rsid w:val="00F1100B"/>
    <w:rsid w:val="00F12778"/>
    <w:rsid w:val="00F14F1D"/>
    <w:rsid w:val="00F1567B"/>
    <w:rsid w:val="00F158A8"/>
    <w:rsid w:val="00F16DE0"/>
    <w:rsid w:val="00F17761"/>
    <w:rsid w:val="00F20BB4"/>
    <w:rsid w:val="00F236C2"/>
    <w:rsid w:val="00F243D3"/>
    <w:rsid w:val="00F26795"/>
    <w:rsid w:val="00F30C06"/>
    <w:rsid w:val="00F31FEA"/>
    <w:rsid w:val="00F32271"/>
    <w:rsid w:val="00F328C2"/>
    <w:rsid w:val="00F33236"/>
    <w:rsid w:val="00F3693B"/>
    <w:rsid w:val="00F42F49"/>
    <w:rsid w:val="00F431B9"/>
    <w:rsid w:val="00F432A6"/>
    <w:rsid w:val="00F4476D"/>
    <w:rsid w:val="00F450E2"/>
    <w:rsid w:val="00F46F43"/>
    <w:rsid w:val="00F55EF4"/>
    <w:rsid w:val="00F568DF"/>
    <w:rsid w:val="00F600B9"/>
    <w:rsid w:val="00F60146"/>
    <w:rsid w:val="00F631AC"/>
    <w:rsid w:val="00F641B1"/>
    <w:rsid w:val="00F6518A"/>
    <w:rsid w:val="00F709E4"/>
    <w:rsid w:val="00F7540F"/>
    <w:rsid w:val="00F7755B"/>
    <w:rsid w:val="00F840B1"/>
    <w:rsid w:val="00F84EDE"/>
    <w:rsid w:val="00F85FA3"/>
    <w:rsid w:val="00F86F1D"/>
    <w:rsid w:val="00F870FB"/>
    <w:rsid w:val="00F87A17"/>
    <w:rsid w:val="00F91CAE"/>
    <w:rsid w:val="00F9500C"/>
    <w:rsid w:val="00F96BB5"/>
    <w:rsid w:val="00F96CC5"/>
    <w:rsid w:val="00FA336D"/>
    <w:rsid w:val="00FB2D9D"/>
    <w:rsid w:val="00FB31CE"/>
    <w:rsid w:val="00FB5C34"/>
    <w:rsid w:val="00FB5C7C"/>
    <w:rsid w:val="00FC07AE"/>
    <w:rsid w:val="00FC12A6"/>
    <w:rsid w:val="00FC1EE4"/>
    <w:rsid w:val="00FC2D1D"/>
    <w:rsid w:val="00FC3EF6"/>
    <w:rsid w:val="00FC441D"/>
    <w:rsid w:val="00FC479E"/>
    <w:rsid w:val="00FC4DA8"/>
    <w:rsid w:val="00FC5EFF"/>
    <w:rsid w:val="00FC5F62"/>
    <w:rsid w:val="00FC7668"/>
    <w:rsid w:val="00FD6755"/>
    <w:rsid w:val="00FE1721"/>
    <w:rsid w:val="00FE177F"/>
    <w:rsid w:val="00FE2FE1"/>
    <w:rsid w:val="00FE5294"/>
    <w:rsid w:val="00FE539B"/>
    <w:rsid w:val="00FE562B"/>
    <w:rsid w:val="00FE6AA1"/>
    <w:rsid w:val="00FF13DF"/>
    <w:rsid w:val="00FF4274"/>
    <w:rsid w:val="00FF441D"/>
    <w:rsid w:val="00FF473D"/>
    <w:rsid w:val="00FF6656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7B29112-BB23-4C44-9771-49BECCB4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233481"/>
    <w:pPr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3648</Words>
  <Characters>19701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23303</CharactersWithSpaces>
  <SharedDoc>false</SharedDoc>
  <HLinks>
    <vt:vector size="6" baseType="variant">
      <vt:variant>
        <vt:i4>10879066</vt:i4>
      </vt:variant>
      <vt:variant>
        <vt:i4>2</vt:i4>
      </vt:variant>
      <vt:variant>
        <vt:i4>0</vt:i4>
      </vt:variant>
      <vt:variant>
        <vt:i4>5</vt:i4>
      </vt:variant>
      <vt:variant>
        <vt:lpwstr>http://www.planalto.gov.br/ccivil_03/LEIS/L4591.htm</vt:lpwstr>
      </vt:variant>
      <vt:variant>
        <vt:lpwstr>art32§2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Mello Advogados</dc:creator>
  <cp:keywords/>
  <cp:lastModifiedBy>Leonardo Villaça De Farias Mello</cp:lastModifiedBy>
  <cp:revision>4</cp:revision>
  <cp:lastPrinted>2026-03-31T12:01:00Z</cp:lastPrinted>
  <dcterms:created xsi:type="dcterms:W3CDTF">2026-05-14T19:00:00Z</dcterms:created>
  <dcterms:modified xsi:type="dcterms:W3CDTF">2026-05-14T19:55:00Z</dcterms:modified>
</cp:coreProperties>
</file>