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81E1" w14:textId="34A87FF6" w:rsidR="00364A2E" w:rsidRDefault="00E101A3" w:rsidP="00E101A3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rPr>
          <w:rFonts w:asciiTheme="minorHAnsi" w:eastAsia="Calibri" w:hAnsiTheme="minorHAnsi" w:cstheme="minorHAnsi"/>
          <w:b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41DC74" wp14:editId="19C1915E">
            <wp:simplePos x="0" y="0"/>
            <wp:positionH relativeFrom="column">
              <wp:posOffset>-183985</wp:posOffset>
            </wp:positionH>
            <wp:positionV relativeFrom="paragraph">
              <wp:posOffset>174733</wp:posOffset>
            </wp:positionV>
            <wp:extent cx="2544165" cy="882045"/>
            <wp:effectExtent l="0" t="0" r="8890" b="0"/>
            <wp:wrapTight wrapText="bothSides">
              <wp:wrapPolygon edited="0">
                <wp:start x="0" y="0"/>
                <wp:lineTo x="0" y="20994"/>
                <wp:lineTo x="21514" y="20994"/>
                <wp:lineTo x="21514" y="0"/>
                <wp:lineTo x="0" y="0"/>
              </wp:wrapPolygon>
            </wp:wrapTight>
            <wp:docPr id="22391086" name="Imagem 22391086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086" name="Imagem 1" descr="Texto&#10;&#10;Descrição gerada automaticamente com confiança baix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65" cy="88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381E2" w14:textId="33F24D32" w:rsidR="00364A2E" w:rsidRDefault="00364A2E" w:rsidP="00364A2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6C718E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r w:rsidR="00296A9F">
        <w:rPr>
          <w:rFonts w:asciiTheme="minorHAnsi" w:eastAsia="Calibri" w:hAnsiTheme="minorHAnsi" w:cstheme="minorHAnsi"/>
          <w:b/>
          <w:lang w:eastAsia="en-US"/>
        </w:rPr>
        <w:t>ATTRIUM ICARAÍ</w:t>
      </w:r>
    </w:p>
    <w:bookmarkEnd w:id="0"/>
    <w:p w14:paraId="701381E3" w14:textId="77777777" w:rsidR="00364A2E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7258FB" w14:paraId="701381E5" w14:textId="77777777" w:rsidTr="708A67F5">
        <w:trPr>
          <w:jc w:val="center"/>
        </w:trPr>
        <w:tc>
          <w:tcPr>
            <w:tcW w:w="9357" w:type="dxa"/>
          </w:tcPr>
          <w:p w14:paraId="701381E4" w14:textId="77777777" w:rsidR="00D20167" w:rsidRPr="007258FB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QUADRO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RESUMO</w:t>
            </w:r>
          </w:p>
        </w:tc>
      </w:tr>
      <w:tr w:rsidR="00D20167" w:rsidRPr="007258FB" w14:paraId="701381E7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396F11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96F11">
              <w:rPr>
                <w:rFonts w:ascii="Calibri" w:hAnsi="Calibri"/>
                <w:b/>
                <w:bCs/>
                <w:sz w:val="22"/>
                <w:szCs w:val="22"/>
              </w:rPr>
              <w:t>DAS PARTES</w:t>
            </w:r>
          </w:p>
        </w:tc>
      </w:tr>
      <w:tr w:rsidR="00D20167" w:rsidRPr="007258FB" w14:paraId="701381EB" w14:textId="77777777" w:rsidTr="708A67F5">
        <w:trPr>
          <w:jc w:val="center"/>
        </w:trPr>
        <w:tc>
          <w:tcPr>
            <w:tcW w:w="9357" w:type="dxa"/>
          </w:tcPr>
          <w:p w14:paraId="701381E8" w14:textId="47B89D15" w:rsidR="00D20167" w:rsidRPr="00DE0DA2" w:rsidRDefault="00D20167" w:rsidP="005A4A8E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a.1. PARTE 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>PROMITENTE VENDEDORA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>:</w:t>
            </w:r>
            <w:r w:rsidR="00296A9F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676C46" w:rsidRPr="00676C46">
              <w:rPr>
                <w:rFonts w:ascii="Calibri" w:hAnsi="Calibri" w:cs="Calibri"/>
                <w:b/>
                <w:sz w:val="22"/>
                <w:szCs w:val="22"/>
              </w:rPr>
              <w:t>SPE SOT VI BAK INCORPORACOES SPE LTDA.</w:t>
            </w:r>
            <w:r w:rsidR="00676C46" w:rsidRPr="00676C46">
              <w:rPr>
                <w:rFonts w:ascii="Calibri" w:hAnsi="Calibri" w:cs="Calibri"/>
                <w:bCs/>
                <w:sz w:val="22"/>
                <w:szCs w:val="22"/>
              </w:rPr>
              <w:t xml:space="preserve">, sociedade limitada com sede e foro na Rua Quinze de </w:t>
            </w:r>
            <w:proofErr w:type="gramStart"/>
            <w:r w:rsidR="00676C46" w:rsidRPr="00676C46">
              <w:rPr>
                <w:rFonts w:ascii="Calibri" w:hAnsi="Calibri" w:cs="Calibri"/>
                <w:bCs/>
                <w:sz w:val="22"/>
                <w:szCs w:val="22"/>
              </w:rPr>
              <w:t>Novembro</w:t>
            </w:r>
            <w:proofErr w:type="gramEnd"/>
            <w:r w:rsidR="00676C46" w:rsidRPr="00676C46">
              <w:rPr>
                <w:rFonts w:ascii="Calibri" w:hAnsi="Calibri" w:cs="Calibri"/>
                <w:bCs/>
                <w:sz w:val="22"/>
                <w:szCs w:val="22"/>
              </w:rPr>
              <w:t>, nº 4, salas 1202 e 1203, Centro - Niterói/RJ, CEP: 24020-125, inscrita no CNPJ 41.127.511/0001-56</w:t>
            </w:r>
            <w:r w:rsidRPr="00ED7E69">
              <w:rPr>
                <w:rFonts w:ascii="Calibri" w:hAnsi="Calibri" w:cs="Calibri"/>
                <w:bCs/>
                <w:sz w:val="22"/>
                <w:szCs w:val="22"/>
              </w:rPr>
              <w:t xml:space="preserve">, por seus </w:t>
            </w:r>
            <w:r w:rsidR="00FE177F" w:rsidRPr="00ED7E69">
              <w:rPr>
                <w:rFonts w:ascii="Calibri" w:hAnsi="Calibri" w:cs="Calibri"/>
                <w:bCs/>
                <w:sz w:val="22"/>
                <w:szCs w:val="22"/>
              </w:rPr>
              <w:t>Administradores</w:t>
            </w:r>
            <w:r w:rsidRPr="00ED7E69">
              <w:rPr>
                <w:rFonts w:ascii="Calibri" w:hAnsi="Calibri" w:cs="Calibri"/>
                <w:bCs/>
                <w:sz w:val="22"/>
                <w:szCs w:val="22"/>
              </w:rPr>
              <w:t xml:space="preserve"> abaixo assinados</w:t>
            </w:r>
            <w:r w:rsidR="00FE5294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ED7E69">
              <w:rPr>
                <w:rFonts w:ascii="Calibri" w:hAnsi="Calibri" w:cs="Calibri"/>
                <w:bCs/>
                <w:sz w:val="22"/>
                <w:szCs w:val="22"/>
              </w:rPr>
              <w:t>(“</w:t>
            </w:r>
            <w:r w:rsidRPr="00ED7E69">
              <w:rPr>
                <w:rFonts w:ascii="Calibri" w:hAnsi="Calibri" w:cs="Calibri"/>
                <w:b/>
                <w:sz w:val="22"/>
                <w:szCs w:val="22"/>
                <w:u w:val="single"/>
              </w:rPr>
              <w:t>VENDEDORA</w:t>
            </w:r>
            <w:r w:rsidRPr="00ED7E69">
              <w:rPr>
                <w:rFonts w:ascii="Calibri" w:hAnsi="Calibri" w:cs="Calibri"/>
                <w:bCs/>
                <w:sz w:val="22"/>
                <w:szCs w:val="22"/>
              </w:rPr>
              <w:t>”).</w:t>
            </w:r>
          </w:p>
          <w:p w14:paraId="701381E9" w14:textId="27990934" w:rsidR="00D20167" w:rsidRPr="00DE0DA2" w:rsidRDefault="0041704F" w:rsidP="0041704F">
            <w:pPr>
              <w:tabs>
                <w:tab w:val="left" w:pos="2291"/>
              </w:tabs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ab/>
            </w:r>
          </w:p>
          <w:p w14:paraId="701381EA" w14:textId="425A3C01" w:rsidR="00D20167" w:rsidRPr="00F450E2" w:rsidRDefault="00D20167" w:rsidP="00DE6DD9">
            <w:pPr>
              <w:ind w:right="3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46466">
              <w:rPr>
                <w:rFonts w:ascii="Calibri" w:hAnsi="Calibri" w:cs="Calibri"/>
                <w:b/>
                <w:bCs/>
                <w:sz w:val="22"/>
                <w:szCs w:val="22"/>
              </w:rPr>
              <w:t>a.2</w:t>
            </w:r>
            <w:r w:rsidRPr="00173276">
              <w:rPr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00EB1A9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55DE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PARTE </w:t>
            </w:r>
            <w:r w:rsidRPr="00016FE5">
              <w:rPr>
                <w:rFonts w:ascii="Calibri" w:hAnsi="Calibri" w:cs="Calibri"/>
                <w:b/>
                <w:bCs/>
                <w:sz w:val="22"/>
                <w:szCs w:val="22"/>
              </w:rPr>
              <w:t>PROMITENTE COMPRADORA</w:t>
            </w:r>
            <w:r w:rsidRPr="00016FE5">
              <w:rPr>
                <w:rFonts w:ascii="Calibri" w:hAnsi="Calibri" w:cs="Calibri"/>
                <w:sz w:val="22"/>
                <w:szCs w:val="22"/>
              </w:rPr>
              <w:t>:</w:t>
            </w:r>
            <w:r w:rsidR="00DE6DD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«COMPRADORA»</w:t>
            </w:r>
            <w:r w:rsidR="00FE5294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9646FE">
              <w:rPr>
                <w:rFonts w:ascii="Calibri" w:hAnsi="Calibri" w:cs="Calibri"/>
                <w:sz w:val="22"/>
                <w:szCs w:val="22"/>
              </w:rPr>
              <w:t>independentemente de gênero e número</w:t>
            </w:r>
            <w:r w:rsidRPr="00DE0DA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946F90">
              <w:rPr>
                <w:rFonts w:ascii="Calibri" w:hAnsi="Calibri" w:cs="Calibri"/>
                <w:sz w:val="22"/>
                <w:szCs w:val="22"/>
              </w:rPr>
              <w:t>sendo ambos solidariamente responsáveis e representantes entre si, na forma da cláusula 10.7 do Contrato</w:t>
            </w:r>
            <w:r w:rsidR="00FE529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E5294" w:rsidRPr="00EA339D">
              <w:rPr>
                <w:rFonts w:ascii="Calibri" w:hAnsi="Calibri" w:cs="Calibri"/>
                <w:sz w:val="22"/>
                <w:szCs w:val="22"/>
              </w:rPr>
              <w:t>(“</w:t>
            </w:r>
            <w:r w:rsidR="00FE5294" w:rsidRPr="00EA339D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COMPRADORA</w:t>
            </w:r>
            <w:r w:rsidR="00FE5294" w:rsidRPr="00675AC0">
              <w:rPr>
                <w:rFonts w:ascii="Calibri" w:hAnsi="Calibri" w:cs="Calibri"/>
                <w:sz w:val="22"/>
                <w:szCs w:val="22"/>
              </w:rPr>
              <w:t>”</w:t>
            </w:r>
            <w:r w:rsidR="00FE5294">
              <w:rPr>
                <w:rFonts w:ascii="Calibri" w:hAnsi="Calibri" w:cs="Calibri"/>
                <w:sz w:val="22"/>
                <w:szCs w:val="22"/>
              </w:rPr>
              <w:t>)</w:t>
            </w:r>
            <w:r w:rsidRPr="00946F9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D20167" w:rsidRPr="007258FB" w14:paraId="701381E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79534F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DO EMPREENDIMENTO</w:t>
            </w:r>
          </w:p>
        </w:tc>
      </w:tr>
      <w:tr w:rsidR="00D20167" w:rsidRPr="007258FB" w14:paraId="701381F3" w14:textId="77777777" w:rsidTr="708A67F5">
        <w:trPr>
          <w:trHeight w:val="355"/>
          <w:jc w:val="center"/>
        </w:trPr>
        <w:tc>
          <w:tcPr>
            <w:tcW w:w="9357" w:type="dxa"/>
          </w:tcPr>
          <w:p w14:paraId="701381EF" w14:textId="173FC2B9" w:rsidR="00AB4CD9" w:rsidRPr="00402B93" w:rsidRDefault="00402B93" w:rsidP="0079534F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402B93">
              <w:rPr>
                <w:rFonts w:ascii="Calibri" w:hAnsi="Calibri" w:cs="Calibri"/>
                <w:b/>
                <w:sz w:val="22"/>
                <w:szCs w:val="22"/>
              </w:rPr>
              <w:t xml:space="preserve">b.1 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 xml:space="preserve">A </w:t>
            </w:r>
            <w:r w:rsidRPr="00402B93">
              <w:rPr>
                <w:rFonts w:ascii="Calibri" w:hAnsi="Calibri" w:cs="Calibri"/>
                <w:b/>
                <w:sz w:val="22"/>
                <w:szCs w:val="22"/>
              </w:rPr>
              <w:t>VENDEDORA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 xml:space="preserve"> desenvolverá sobre o imóvel designado por Lote 244A da Rua Presidente Backer, do bairro de Icaraí na cidade de Niterói, estado do Rio de Janeiro, área total de 895,72m², inscrito na PMN sob o nº 267.164-2, devidamente descrito e caracterizado na matrícula nº 31.378 da 3ª Circunscrição do Registro de Imóveis – Cartório do 9º Ofício de Niterói empreendimento imobiliário de natureza mista – Comercial e Residencial Multifamiliar, denominado “ATTRIUM ICARAÍ”, conforme projeto de construção aprovado pela Prefeitura de Niterói através do processo nº 80/11458/22, cujo memorial de incorporação se encontra registrado no R.1 da matrícula do imóvel, e que, quando pronto, possuirá endereço à Rua Presidente Backer, nº 250 – Icaraí (“</w:t>
            </w:r>
            <w:r w:rsidRPr="00402B93">
              <w:rPr>
                <w:rFonts w:ascii="Calibri" w:hAnsi="Calibri" w:cs="Calibri"/>
                <w:bCs/>
                <w:sz w:val="22"/>
                <w:szCs w:val="22"/>
                <w:u w:val="single"/>
              </w:rPr>
              <w:t>Empreendimento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>”).</w:t>
            </w:r>
          </w:p>
          <w:p w14:paraId="097B2102" w14:textId="77777777" w:rsidR="00402B93" w:rsidRDefault="00402B93" w:rsidP="0079534F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701381F1" w14:textId="254817A0" w:rsidR="00EA2161" w:rsidRDefault="00D20167" w:rsidP="0079534F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347BAE">
              <w:rPr>
                <w:rFonts w:ascii="Calibri" w:hAnsi="Calibri" w:cs="Calibri"/>
                <w:b/>
                <w:sz w:val="22"/>
                <w:szCs w:val="22"/>
              </w:rPr>
              <w:t>b.2.</w:t>
            </w:r>
            <w:r w:rsidRPr="00347BA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264BC9" w:rsidRPr="00264BC9">
              <w:rPr>
                <w:rFonts w:ascii="Calibri" w:hAnsi="Calibri" w:cs="Calibri"/>
                <w:bCs/>
                <w:sz w:val="22"/>
                <w:szCs w:val="22"/>
              </w:rPr>
              <w:t>O Empreendimento possui a seguinte descrição: 20 (vinte) pavimentos, sendo: Subsolo, Semienterrado, Térreo, Jirau, Garagem Adicional, PUC/Estacionamento, 1º ao 12º Tipo, Cobertura, Telhado (Caixa d’água). O empreendimento possui 07 (sete) lojas e 49 (quarenta e nove) unidades, sendo 46 (quarenta e seis) unidades tipo, 2 (duas) unidades duplex e 1 (uma) cobertura linear, além de 83 (oitenta e três) vagas para guarda de automóveis de passeio.</w:t>
            </w:r>
          </w:p>
          <w:p w14:paraId="648402A5" w14:textId="77777777" w:rsidR="00264BC9" w:rsidRDefault="00264BC9" w:rsidP="0079534F">
            <w:pPr>
              <w:jc w:val="both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</w:p>
          <w:p w14:paraId="701381F2" w14:textId="77777777" w:rsidR="00D20167" w:rsidRPr="00347BAE" w:rsidRDefault="00D20167" w:rsidP="00720E51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347BAE">
              <w:rPr>
                <w:rFonts w:ascii="Calibri" w:hAnsi="Calibri" w:cs="Calibri"/>
                <w:b/>
                <w:sz w:val="22"/>
                <w:szCs w:val="22"/>
              </w:rPr>
              <w:t>b.3.</w:t>
            </w:r>
            <w:r w:rsidRPr="00347BAE">
              <w:rPr>
                <w:rFonts w:ascii="Calibri" w:hAnsi="Calibri" w:cs="Calibri"/>
                <w:bCs/>
                <w:sz w:val="22"/>
                <w:szCs w:val="22"/>
              </w:rPr>
              <w:t xml:space="preserve"> O Empreendimento</w:t>
            </w:r>
            <w:r w:rsidR="00D479AD">
              <w:rPr>
                <w:rFonts w:ascii="Calibri" w:hAnsi="Calibri" w:cs="Calibri"/>
                <w:bCs/>
                <w:sz w:val="22"/>
                <w:szCs w:val="22"/>
              </w:rPr>
              <w:t xml:space="preserve">, conforme memorial de incorporação, </w:t>
            </w:r>
            <w:r w:rsidR="00720E51">
              <w:rPr>
                <w:rFonts w:ascii="Calibri" w:hAnsi="Calibri" w:cs="Calibri"/>
                <w:bCs/>
                <w:sz w:val="22"/>
                <w:szCs w:val="22"/>
              </w:rPr>
              <w:t>está</w:t>
            </w:r>
            <w:r w:rsidR="00D479A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6B687D">
              <w:rPr>
                <w:rFonts w:ascii="Calibri" w:hAnsi="Calibri" w:cs="Calibri"/>
                <w:bCs/>
                <w:sz w:val="22"/>
                <w:szCs w:val="22"/>
              </w:rPr>
              <w:t>submetido ao</w:t>
            </w:r>
            <w:r w:rsidRPr="00347BAE">
              <w:rPr>
                <w:rFonts w:ascii="Calibri" w:hAnsi="Calibri" w:cs="Calibri"/>
                <w:bCs/>
                <w:sz w:val="22"/>
                <w:szCs w:val="22"/>
              </w:rPr>
              <w:t xml:space="preserve"> regime de afetação, previsto no art. 31-A e seguintes da Lei nº. 4.591/64, conforme detalhado neste Contrato.</w:t>
            </w:r>
          </w:p>
        </w:tc>
      </w:tr>
      <w:tr w:rsidR="00D20167" w:rsidRPr="007258FB" w14:paraId="701381F5" w14:textId="77777777" w:rsidTr="708A67F5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347BAE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7BAE">
              <w:rPr>
                <w:rFonts w:ascii="Calibri" w:hAnsi="Calibri" w:cs="Calibri"/>
                <w:b/>
                <w:sz w:val="22"/>
                <w:szCs w:val="22"/>
              </w:rPr>
              <w:t>DA UNIDADE AUTÔNOMA</w:t>
            </w:r>
          </w:p>
        </w:tc>
      </w:tr>
      <w:tr w:rsidR="00D20167" w:rsidRPr="007258FB" w14:paraId="701381F7" w14:textId="77777777" w:rsidTr="708A67F5">
        <w:trPr>
          <w:jc w:val="center"/>
        </w:trPr>
        <w:tc>
          <w:tcPr>
            <w:tcW w:w="9357" w:type="dxa"/>
          </w:tcPr>
          <w:p w14:paraId="701381F6" w14:textId="56C148A6" w:rsidR="00D20167" w:rsidRPr="003249A5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Constitui objeto deste contrato a entrega do</w:t>
            </w:r>
            <w:r w:rsidRPr="007258FB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apartamento «UNIDADE»</w:t>
            </w:r>
            <w:r w:rsidR="006D3947">
              <w:rPr>
                <w:rFonts w:ascii="Calibri" w:hAnsi="Calibri" w:cs="Calibri"/>
                <w:bCs/>
                <w:i w:val="0"/>
                <w:sz w:val="22"/>
                <w:szCs w:val="22"/>
                <w:lang w:val="pt-BR"/>
              </w:rPr>
              <w:t>,</w:t>
            </w:r>
            <w:r>
              <w:rPr>
                <w:rFonts w:ascii="Calibri" w:hAnsi="Calibri" w:cs="Calibri"/>
                <w:bCs/>
                <w:i w:val="0"/>
                <w:sz w:val="22"/>
                <w:szCs w:val="22"/>
                <w:lang w:val="pt-BR"/>
              </w:rPr>
              <w:t xml:space="preserve"> em construção,</w:t>
            </w:r>
            <w:r>
              <w:rPr>
                <w:rFonts w:ascii="Calibri" w:hAnsi="Calibri" w:cs="Calibri"/>
                <w:b/>
                <w:i w:val="0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Calibri" w:hAnsi="Calibri" w:cs="Calibri"/>
                <w:bCs/>
                <w:i w:val="0"/>
                <w:sz w:val="22"/>
                <w:szCs w:val="22"/>
                <w:lang w:val="pt-BR"/>
              </w:rPr>
              <w:t xml:space="preserve">e </w:t>
            </w:r>
            <w:r w:rsidRPr="007258F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sua correspondente </w:t>
            </w:r>
            <w:r>
              <w:rPr>
                <w:rFonts w:ascii="Calibri" w:hAnsi="Calibri" w:cs="Calibri"/>
                <w:bCs/>
                <w:i w:val="0"/>
                <w:sz w:val="22"/>
                <w:szCs w:val="22"/>
              </w:rPr>
              <w:t>«FRACAO_IDEAL»</w:t>
            </w:r>
            <w:r>
              <w:rPr>
                <w:rFonts w:ascii="Calibri" w:hAnsi="Calibri" w:cs="Calibri"/>
                <w:bCs/>
                <w:i w:val="0"/>
                <w:sz w:val="22"/>
                <w:szCs w:val="22"/>
                <w:lang w:val="pt-BR"/>
              </w:rPr>
              <w:t xml:space="preserve"> do Imóvel, com «VAGAS»</w:t>
            </w:r>
            <w:r w:rsidR="006D3947">
              <w:rPr>
                <w:rFonts w:ascii="Calibri" w:hAnsi="Calibri" w:cs="Calibri"/>
                <w:b/>
                <w:i w:val="0"/>
                <w:sz w:val="22"/>
                <w:szCs w:val="22"/>
                <w:lang w:val="pt-BR"/>
              </w:rPr>
              <w:t xml:space="preserve"> </w:t>
            </w:r>
            <w:r w:rsidR="00720E51">
              <w:rPr>
                <w:rFonts w:ascii="Calibri" w:hAnsi="Calibri" w:cs="Calibri"/>
                <w:b/>
                <w:bCs/>
                <w:i w:val="0"/>
                <w:sz w:val="22"/>
                <w:szCs w:val="22"/>
                <w:lang w:val="pt-BR"/>
              </w:rPr>
              <w:t>vinculada</w:t>
            </w:r>
            <w:r w:rsidR="00F17761">
              <w:rPr>
                <w:rFonts w:ascii="Calibri" w:hAnsi="Calibri" w:cs="Calibri"/>
                <w:b/>
                <w:bCs/>
                <w:i w:val="0"/>
                <w:sz w:val="22"/>
                <w:szCs w:val="22"/>
                <w:lang w:val="pt-BR"/>
              </w:rPr>
              <w:t>(</w:t>
            </w:r>
            <w:r w:rsidR="00720E51">
              <w:rPr>
                <w:rFonts w:ascii="Calibri" w:hAnsi="Calibri" w:cs="Calibri"/>
                <w:b/>
                <w:bCs/>
                <w:i w:val="0"/>
                <w:sz w:val="22"/>
                <w:szCs w:val="22"/>
                <w:lang w:val="pt-BR"/>
              </w:rPr>
              <w:t>s</w:t>
            </w:r>
            <w:r w:rsidR="00F17761">
              <w:rPr>
                <w:rFonts w:ascii="Calibri" w:hAnsi="Calibri" w:cs="Calibri"/>
                <w:b/>
                <w:bCs/>
                <w:i w:val="0"/>
                <w:sz w:val="22"/>
                <w:szCs w:val="22"/>
                <w:lang w:val="pt-BR"/>
              </w:rPr>
              <w:t>)</w:t>
            </w:r>
            <w:r w:rsidR="00720E51">
              <w:rPr>
                <w:rFonts w:ascii="Calibri" w:hAnsi="Calibri" w:cs="Calibri"/>
                <w:b/>
                <w:bCs/>
                <w:i w:val="0"/>
                <w:sz w:val="22"/>
                <w:szCs w:val="22"/>
                <w:lang w:val="pt-BR"/>
              </w:rPr>
              <w:t xml:space="preserve"> à unidade autônoma</w:t>
            </w:r>
            <w:r>
              <w:rPr>
                <w:rFonts w:ascii="Calibri" w:hAnsi="Calibri" w:cs="Calibri"/>
                <w:bCs/>
                <w:i w:val="0"/>
                <w:sz w:val="22"/>
                <w:szCs w:val="22"/>
                <w:lang w:val="pt-BR"/>
              </w:rPr>
              <w:t>, a ser construíd</w:t>
            </w:r>
            <w:r w:rsidR="00A7292E">
              <w:rPr>
                <w:rFonts w:ascii="Calibri" w:hAnsi="Calibri" w:cs="Calibri"/>
                <w:bCs/>
                <w:i w:val="0"/>
                <w:sz w:val="22"/>
                <w:szCs w:val="22"/>
                <w:lang w:val="pt-BR"/>
              </w:rPr>
              <w:t>o</w:t>
            </w:r>
            <w:r>
              <w:rPr>
                <w:rFonts w:ascii="Calibri" w:hAnsi="Calibri" w:cs="Calibri"/>
                <w:bCs/>
                <w:i w:val="0"/>
                <w:sz w:val="22"/>
                <w:szCs w:val="22"/>
                <w:lang w:val="pt-BR"/>
              </w:rPr>
              <w:t xml:space="preserve"> n</w:t>
            </w:r>
            <w:r w:rsidRPr="003C7117">
              <w:rPr>
                <w:rFonts w:ascii="Calibri" w:hAnsi="Calibri" w:cs="Calibri"/>
                <w:bCs/>
                <w:i w:val="0"/>
                <w:sz w:val="22"/>
                <w:szCs w:val="22"/>
                <w:lang w:val="pt-BR"/>
              </w:rPr>
              <w:t xml:space="preserve">o </w:t>
            </w:r>
            <w:r w:rsidRPr="00072771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Empreendimento</w:t>
            </w:r>
            <w:r w:rsidR="00FE5294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 xml:space="preserve"> </w:t>
            </w:r>
            <w:r w:rsidRPr="007258FB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(“</w:t>
            </w:r>
            <w:r w:rsidRPr="008C473B">
              <w:rPr>
                <w:rFonts w:ascii="Calibri" w:hAnsi="Calibri" w:cs="Calibri"/>
                <w:bCs/>
                <w:i w:val="0"/>
                <w:sz w:val="22"/>
                <w:szCs w:val="22"/>
                <w:u w:val="single"/>
                <w:lang w:val="pt-BR"/>
              </w:rPr>
              <w:t>Unidade Autônoma</w:t>
            </w:r>
            <w:r w:rsidRPr="007258FB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”</w:t>
            </w:r>
            <w:r w:rsidR="001E7E88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).</w:t>
            </w:r>
          </w:p>
        </w:tc>
      </w:tr>
      <w:tr w:rsidR="00D20167" w:rsidRPr="007258FB" w14:paraId="701381F9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7258FB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DO PREÇO DA UNIDADE AUTÔNOMA:</w:t>
            </w:r>
          </w:p>
        </w:tc>
      </w:tr>
      <w:tr w:rsidR="00D20167" w:rsidRPr="007258FB" w14:paraId="701381FB" w14:textId="77777777" w:rsidTr="708A67F5">
        <w:trPr>
          <w:jc w:val="center"/>
        </w:trPr>
        <w:tc>
          <w:tcPr>
            <w:tcW w:w="9357" w:type="dxa"/>
          </w:tcPr>
          <w:p w14:paraId="701381FA" w14:textId="1CC68640" w:rsidR="00D20167" w:rsidRPr="00800E5D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7258FB">
              <w:rPr>
                <w:rFonts w:ascii="Calibri" w:hAnsi="Calibri" w:cs="Calibri"/>
                <w:sz w:val="22"/>
                <w:szCs w:val="22"/>
              </w:rPr>
              <w:t xml:space="preserve">O </w:t>
            </w:r>
            <w:r w:rsidRPr="006D3947">
              <w:rPr>
                <w:rFonts w:ascii="Calibri" w:hAnsi="Calibri" w:cs="Calibri"/>
                <w:sz w:val="22"/>
                <w:szCs w:val="22"/>
              </w:rPr>
              <w:t xml:space="preserve">preço total, certo e </w:t>
            </w:r>
            <w:r w:rsidRPr="00AF1951">
              <w:rPr>
                <w:rFonts w:ascii="Calibri" w:hAnsi="Calibri" w:cs="Calibri"/>
                <w:sz w:val="22"/>
                <w:szCs w:val="22"/>
              </w:rPr>
              <w:t xml:space="preserve">ajustado, sem juros e correção, para pagamento à vista, da </w:t>
            </w:r>
            <w:r w:rsidRPr="00AF1951">
              <w:rPr>
                <w:rFonts w:ascii="Calibri" w:hAnsi="Calibri" w:cs="Calibri"/>
                <w:bCs/>
                <w:sz w:val="22"/>
                <w:szCs w:val="22"/>
              </w:rPr>
              <w:t>Unidade Autônoma</w:t>
            </w:r>
            <w:r w:rsidRPr="00AF1951">
              <w:rPr>
                <w:rFonts w:ascii="Calibri" w:hAnsi="Calibri" w:cs="Calibri"/>
                <w:sz w:val="22"/>
                <w:szCs w:val="22"/>
              </w:rPr>
              <w:t xml:space="preserve"> é de </w:t>
            </w:r>
            <w:r>
              <w:rPr>
                <w:rFonts w:ascii="Calibri" w:hAnsi="Calibri" w:cs="Calibri"/>
                <w:sz w:val="22"/>
                <w:szCs w:val="22"/>
              </w:rPr>
              <w:t>«PRECO»</w:t>
            </w:r>
            <w:r w:rsidRPr="00AF1951">
              <w:rPr>
                <w:rFonts w:ascii="Calibri" w:hAnsi="Calibri" w:cs="Calibri"/>
                <w:sz w:val="22"/>
                <w:szCs w:val="22"/>
              </w:rPr>
              <w:t xml:space="preserve"> (“</w:t>
            </w:r>
            <w:r w:rsidRPr="00AF1951">
              <w:rPr>
                <w:rFonts w:ascii="Calibri" w:hAnsi="Calibri" w:cs="Calibri"/>
                <w:bCs/>
                <w:sz w:val="22"/>
                <w:szCs w:val="22"/>
                <w:u w:val="single"/>
              </w:rPr>
              <w:t>Preço</w:t>
            </w:r>
            <w:r w:rsidRPr="00AF1951">
              <w:rPr>
                <w:rFonts w:ascii="Calibri" w:hAnsi="Calibri" w:cs="Calibri"/>
                <w:sz w:val="22"/>
                <w:szCs w:val="22"/>
              </w:rPr>
              <w:t xml:space="preserve">”), </w:t>
            </w:r>
            <w:r w:rsidRPr="00AF1951">
              <w:rPr>
                <w:rFonts w:ascii="Calibri" w:hAnsi="Calibri" w:cs="Calibri"/>
                <w:bCs/>
                <w:sz w:val="22"/>
                <w:szCs w:val="22"/>
              </w:rPr>
              <w:t>atribuindo-se 30% (trinta por cento) do Preço ao valor da fração ideal e 70% (setenta por cento) do Preço ao valor das acessões</w:t>
            </w:r>
            <w:r w:rsidRPr="00AF1951">
              <w:rPr>
                <w:rFonts w:ascii="Calibri" w:hAnsi="Calibri" w:cs="Calibri"/>
                <w:sz w:val="22"/>
                <w:szCs w:val="22"/>
              </w:rPr>
              <w:t xml:space="preserve"> que constituirão a </w:t>
            </w:r>
            <w:r w:rsidRPr="00AF1951">
              <w:rPr>
                <w:rFonts w:ascii="Calibri" w:hAnsi="Calibri" w:cs="Calibri"/>
                <w:bCs/>
                <w:sz w:val="22"/>
                <w:szCs w:val="22"/>
              </w:rPr>
              <w:t>Unidade Autônoma.</w:t>
            </w:r>
          </w:p>
        </w:tc>
      </w:tr>
      <w:tr w:rsidR="00D20167" w:rsidRPr="007258FB" w14:paraId="701381F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7258FB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258FB">
              <w:rPr>
                <w:rFonts w:ascii="Calibri" w:hAnsi="Calibri" w:cs="Calibri"/>
                <w:b/>
                <w:sz w:val="22"/>
                <w:szCs w:val="22"/>
              </w:rPr>
              <w:t xml:space="preserve"> DA QUITAÇÃO DO PREÇO:</w:t>
            </w:r>
          </w:p>
        </w:tc>
      </w:tr>
      <w:tr w:rsidR="00D20167" w:rsidRPr="007258FB" w14:paraId="701381FF" w14:textId="77777777" w:rsidTr="708A67F5">
        <w:trPr>
          <w:jc w:val="center"/>
        </w:trPr>
        <w:tc>
          <w:tcPr>
            <w:tcW w:w="9357" w:type="dxa"/>
          </w:tcPr>
          <w:p w14:paraId="701381FE" w14:textId="77777777" w:rsidR="00D20167" w:rsidRPr="007258FB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1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. DO SINAL E PRINCÍPIO DE PAGAMENTO:</w:t>
            </w:r>
          </w:p>
        </w:tc>
      </w:tr>
      <w:tr w:rsidR="00D20167" w:rsidRPr="007258FB" w14:paraId="70138205" w14:textId="77777777" w:rsidTr="708A67F5">
        <w:trPr>
          <w:jc w:val="center"/>
        </w:trPr>
        <w:tc>
          <w:tcPr>
            <w:tcW w:w="9357" w:type="dxa"/>
          </w:tcPr>
          <w:p w14:paraId="70138200" w14:textId="2D61B20C" w:rsidR="00A2052F" w:rsidRPr="00A2052F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</w:t>
            </w:r>
            <w:r w:rsidRPr="00784F72">
              <w:rPr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784F72">
              <w:rPr>
                <w:rFonts w:ascii="Calibri" w:hAnsi="Calibri" w:cs="Calibri"/>
                <w:b/>
                <w:bCs/>
                <w:sz w:val="22"/>
                <w:szCs w:val="22"/>
              </w:rPr>
              <w:t>.1.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A título de sinal e princípio de pagamento, </w:t>
            </w:r>
            <w:r>
              <w:rPr>
                <w:rFonts w:ascii="Calibri" w:hAnsi="Calibri" w:cs="Calibri"/>
                <w:sz w:val="22"/>
                <w:szCs w:val="22"/>
              </w:rPr>
              <w:t>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COMPRADOR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paga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neste ato,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com recursos próprios, o valor de </w:t>
            </w:r>
            <w:r>
              <w:rPr>
                <w:rFonts w:ascii="Calibri" w:hAnsi="Calibri" w:cs="Calibri"/>
                <w:sz w:val="22"/>
                <w:szCs w:val="22"/>
              </w:rPr>
              <w:t>«SINAL»</w:t>
            </w:r>
            <w:r w:rsidRPr="007258FB">
              <w:rPr>
                <w:rFonts w:ascii="Calibri" w:hAnsi="Calibri" w:cs="Calibri"/>
                <w:sz w:val="22"/>
                <w:szCs w:val="22"/>
              </w:rPr>
              <w:t>,</w:t>
            </w:r>
            <w:r w:rsidR="004443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equivalente a </w:t>
            </w:r>
            <w:r>
              <w:rPr>
                <w:rFonts w:ascii="Calibri" w:hAnsi="Calibri" w:cs="Calibri"/>
                <w:sz w:val="22"/>
                <w:szCs w:val="22"/>
              </w:rPr>
              <w:t>«PORCENTAGEMSINAL»</w:t>
            </w:r>
            <w:r w:rsidRPr="00A2052F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Pr="00A2052F">
              <w:rPr>
                <w:rFonts w:ascii="Calibri" w:hAnsi="Calibri" w:cs="Calibri"/>
                <w:sz w:val="22"/>
                <w:szCs w:val="22"/>
              </w:rPr>
              <w:t xml:space="preserve">do </w:t>
            </w:r>
            <w:r w:rsidRPr="00A2052F">
              <w:rPr>
                <w:rFonts w:ascii="Calibri" w:hAnsi="Calibri" w:cs="Calibri"/>
                <w:bCs/>
                <w:sz w:val="22"/>
                <w:szCs w:val="22"/>
              </w:rPr>
              <w:t>Preço</w:t>
            </w:r>
            <w:r w:rsidRPr="00A2052F">
              <w:rPr>
                <w:rFonts w:ascii="Calibri" w:hAnsi="Calibri" w:cs="Calibri"/>
                <w:sz w:val="22"/>
                <w:szCs w:val="22"/>
              </w:rPr>
              <w:t>, através</w:t>
            </w:r>
            <w:r w:rsidR="00A2052F" w:rsidRPr="00A2052F">
              <w:rPr>
                <w:rFonts w:ascii="Calibri" w:hAnsi="Calibri" w:cs="Calibri"/>
                <w:sz w:val="22"/>
                <w:szCs w:val="22"/>
              </w:rPr>
              <w:t xml:space="preserve"> da(s) opção(</w:t>
            </w:r>
            <w:proofErr w:type="spellStart"/>
            <w:r w:rsidR="00A2052F" w:rsidRPr="00A2052F">
              <w:rPr>
                <w:rFonts w:ascii="Calibri" w:hAnsi="Calibri" w:cs="Calibri"/>
                <w:sz w:val="22"/>
                <w:szCs w:val="22"/>
              </w:rPr>
              <w:t>ões</w:t>
            </w:r>
            <w:proofErr w:type="spellEnd"/>
            <w:r w:rsidR="00A2052F" w:rsidRPr="00A2052F">
              <w:rPr>
                <w:rFonts w:ascii="Calibri" w:hAnsi="Calibri" w:cs="Calibri"/>
                <w:sz w:val="22"/>
                <w:szCs w:val="22"/>
              </w:rPr>
              <w:t>) assinalada(s) abaixo, cuja quitação dar-se-á automaticamente com a regular compensação</w:t>
            </w:r>
            <w:r w:rsidR="00A2052F">
              <w:rPr>
                <w:rFonts w:ascii="Calibri" w:hAnsi="Calibri" w:cs="Calibri"/>
                <w:sz w:val="22"/>
                <w:szCs w:val="22"/>
              </w:rPr>
              <w:t xml:space="preserve"> dos valores na conta bancária da </w:t>
            </w:r>
            <w:r w:rsidR="00A2052F">
              <w:rPr>
                <w:rFonts w:ascii="Calibri" w:hAnsi="Calibri" w:cs="Calibri"/>
                <w:b/>
                <w:sz w:val="22"/>
                <w:szCs w:val="22"/>
              </w:rPr>
              <w:t>VENDEDORA</w:t>
            </w:r>
            <w:r w:rsidR="00A2052F" w:rsidRPr="00A2052F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70138201" w14:textId="77777777" w:rsidR="00A2052F" w:rsidRPr="00A213FF" w:rsidRDefault="00A2052F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A2052F">
              <w:rPr>
                <w:rFonts w:ascii="Calibri" w:hAnsi="Calibri" w:cs="Calibri"/>
                <w:sz w:val="22"/>
                <w:szCs w:val="22"/>
              </w:rPr>
              <w:t>(    )</w:t>
            </w:r>
            <w:proofErr w:type="gramEnd"/>
            <w:r w:rsidRPr="00A2052F">
              <w:rPr>
                <w:rFonts w:ascii="Calibri" w:hAnsi="Calibri" w:cs="Calibri"/>
                <w:sz w:val="22"/>
                <w:szCs w:val="22"/>
              </w:rPr>
              <w:t xml:space="preserve"> C</w:t>
            </w:r>
            <w:r w:rsidR="00D20167" w:rsidRPr="00A2052F">
              <w:rPr>
                <w:rFonts w:ascii="Calibri" w:hAnsi="Calibri" w:cs="Calibri"/>
                <w:sz w:val="22"/>
                <w:szCs w:val="22"/>
              </w:rPr>
              <w:t xml:space="preserve">heque(s) </w:t>
            </w:r>
            <w:proofErr w:type="spellStart"/>
            <w:r w:rsidR="00D20167" w:rsidRPr="00A2052F">
              <w:rPr>
                <w:rFonts w:ascii="Calibri" w:hAnsi="Calibri" w:cs="Calibri"/>
                <w:sz w:val="22"/>
                <w:szCs w:val="22"/>
              </w:rPr>
              <w:t>n</w:t>
            </w:r>
            <w:r w:rsidR="00D20167" w:rsidRPr="005D2B47">
              <w:rPr>
                <w:rFonts w:ascii="Calibri" w:hAnsi="Calibri" w:cs="Calibri"/>
                <w:sz w:val="22"/>
                <w:szCs w:val="22"/>
              </w:rPr>
              <w:t>°</w:t>
            </w:r>
            <w:proofErr w:type="spellEnd"/>
            <w:r w:rsidR="00D20167" w:rsidRPr="005D2B47">
              <w:rPr>
                <w:rFonts w:ascii="Calibri" w:hAnsi="Calibri" w:cs="Calibri"/>
                <w:sz w:val="22"/>
                <w:szCs w:val="22"/>
              </w:rPr>
              <w:t xml:space="preserve">(s) </w:t>
            </w:r>
            <w:r w:rsidRPr="00A213FF">
              <w:rPr>
                <w:rFonts w:ascii="Calibri" w:hAnsi="Calibri" w:cs="Calibri"/>
                <w:sz w:val="22"/>
                <w:szCs w:val="22"/>
              </w:rPr>
              <w:t>_________________ do(s) banco(s) ________;</w:t>
            </w:r>
          </w:p>
          <w:p w14:paraId="70138203" w14:textId="4E052197" w:rsidR="00D20167" w:rsidRDefault="009948D0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708A67F5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(  </w:t>
            </w:r>
            <w:proofErr w:type="gramEnd"/>
            <w:r w:rsidR="00614E9F" w:rsidRPr="708A67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708A67F5">
              <w:rPr>
                <w:rFonts w:ascii="Calibri" w:hAnsi="Calibri" w:cs="Calibri"/>
                <w:sz w:val="22"/>
                <w:szCs w:val="22"/>
              </w:rPr>
              <w:t xml:space="preserve">) Transferência bancária para a </w:t>
            </w:r>
            <w:r w:rsidR="00C55AFD" w:rsidRPr="00C55AFD">
              <w:rPr>
                <w:rFonts w:ascii="Calibri" w:hAnsi="Calibri" w:cs="Calibri"/>
                <w:sz w:val="22"/>
                <w:szCs w:val="22"/>
              </w:rPr>
              <w:t>Conta-Corrente nº 0590190</w:t>
            </w:r>
            <w:r w:rsidR="00782032">
              <w:rPr>
                <w:rFonts w:ascii="Calibri" w:hAnsi="Calibri" w:cs="Calibri"/>
                <w:sz w:val="22"/>
                <w:szCs w:val="22"/>
              </w:rPr>
              <w:t>-</w:t>
            </w:r>
            <w:r w:rsidR="00C55AFD" w:rsidRPr="00C55AFD">
              <w:rPr>
                <w:rFonts w:ascii="Calibri" w:hAnsi="Calibri" w:cs="Calibri"/>
                <w:sz w:val="22"/>
                <w:szCs w:val="22"/>
              </w:rPr>
              <w:t xml:space="preserve">7 Agência </w:t>
            </w:r>
            <w:r w:rsidR="00782032">
              <w:rPr>
                <w:rFonts w:ascii="Calibri" w:hAnsi="Calibri" w:cs="Calibri"/>
                <w:sz w:val="22"/>
                <w:szCs w:val="22"/>
              </w:rPr>
              <w:t>0138</w:t>
            </w:r>
            <w:r w:rsidR="00C55AFD" w:rsidRPr="00C55AFD">
              <w:rPr>
                <w:rFonts w:ascii="Calibri" w:hAnsi="Calibri" w:cs="Calibri"/>
                <w:sz w:val="22"/>
                <w:szCs w:val="22"/>
              </w:rPr>
              <w:t xml:space="preserve"> do Banco Safra de titularidade da </w:t>
            </w:r>
            <w:r w:rsidR="00C55AFD" w:rsidRPr="00C55AFD">
              <w:rPr>
                <w:rFonts w:ascii="Calibri" w:hAnsi="Calibri" w:cs="Calibri"/>
                <w:b/>
                <w:bCs/>
                <w:sz w:val="22"/>
                <w:szCs w:val="22"/>
              </w:rPr>
              <w:t>VENDEDORA</w:t>
            </w:r>
            <w:r w:rsidR="00C55AFD" w:rsidRPr="00C55AFD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14:paraId="16445635" w14:textId="77777777" w:rsidR="00C55AFD" w:rsidRDefault="00C55AFD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0138204" w14:textId="77777777" w:rsidR="00D20167" w:rsidRPr="00EA339D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</w:t>
            </w:r>
            <w:r w:rsidRPr="00784F72">
              <w:rPr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784F72">
              <w:rPr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784F72">
              <w:rPr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>Caso o pagamento do sinal e princípio de pagamento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acima referido não tenha sua quitação devidamente comprovada,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entender-se-á que a </w:t>
            </w:r>
            <w:r w:rsidRPr="00A82EC2">
              <w:rPr>
                <w:rFonts w:ascii="Calibri" w:hAnsi="Calibri" w:cs="Calibri"/>
                <w:b/>
                <w:bCs/>
                <w:sz w:val="22"/>
                <w:szCs w:val="22"/>
              </w:rPr>
              <w:t>COMPRADORA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desistiu do negócio e, com isto,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o presente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Contrato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perde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automaticamente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, independentemente de qualquer aviso ou notificação, judicial ou extrajudicial, a sua eficácia jurídica para os fins a que se destina, podendo a 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VENDEDORA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, por consequência, dispor livremente da </w:t>
            </w:r>
            <w:r w:rsidRPr="00F243D3">
              <w:rPr>
                <w:rFonts w:ascii="Calibri" w:hAnsi="Calibri" w:cs="Calibri"/>
                <w:bCs/>
                <w:sz w:val="22"/>
                <w:szCs w:val="22"/>
              </w:rPr>
              <w:t>Unidade Autônoma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, oferecê-la a mercado e aliená-la </w:t>
            </w:r>
            <w:r>
              <w:rPr>
                <w:rFonts w:ascii="Calibri" w:hAnsi="Calibri" w:cs="Calibri"/>
                <w:sz w:val="22"/>
                <w:szCs w:val="22"/>
              </w:rPr>
              <w:t>à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futuros terceiros interessados em adquiri-la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D20167" w:rsidRPr="007258FB" w14:paraId="70138207" w14:textId="77777777" w:rsidTr="708A67F5">
        <w:trPr>
          <w:jc w:val="center"/>
        </w:trPr>
        <w:tc>
          <w:tcPr>
            <w:tcW w:w="9357" w:type="dxa"/>
          </w:tcPr>
          <w:p w14:paraId="70138206" w14:textId="77777777" w:rsidR="00D20167" w:rsidRPr="007258FB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e.2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. SALDO DO PREÇO E DA FORMA DE PAGAMENTO:</w:t>
            </w:r>
          </w:p>
        </w:tc>
      </w:tr>
      <w:tr w:rsidR="00D20167" w:rsidRPr="007258FB" w14:paraId="70138220" w14:textId="77777777" w:rsidTr="708A67F5">
        <w:trPr>
          <w:jc w:val="center"/>
        </w:trPr>
        <w:tc>
          <w:tcPr>
            <w:tcW w:w="9357" w:type="dxa"/>
          </w:tcPr>
          <w:p w14:paraId="43C1FE6E" w14:textId="6CBD8FFB" w:rsidR="002C563E" w:rsidRDefault="00D20167" w:rsidP="002C563E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 w:val="0"/>
                <w:iCs/>
                <w:sz w:val="22"/>
                <w:szCs w:val="22"/>
                <w:lang w:val="pt-BR"/>
              </w:rPr>
              <w:t>e</w:t>
            </w:r>
            <w:r w:rsidRPr="00784F72">
              <w:rPr>
                <w:rFonts w:ascii="Calibri" w:hAnsi="Calibri" w:cs="Calibri"/>
                <w:b/>
                <w:bCs/>
                <w:i w:val="0"/>
                <w:iCs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b/>
                <w:bCs/>
                <w:i w:val="0"/>
                <w:iCs/>
                <w:sz w:val="22"/>
                <w:szCs w:val="22"/>
                <w:lang w:val="pt-BR"/>
              </w:rPr>
              <w:t>2</w:t>
            </w:r>
            <w:r w:rsidRPr="00784F72">
              <w:rPr>
                <w:rFonts w:ascii="Calibri" w:hAnsi="Calibri" w:cs="Calibri"/>
                <w:b/>
                <w:bCs/>
                <w:i w:val="0"/>
                <w:iCs/>
                <w:sz w:val="22"/>
                <w:szCs w:val="22"/>
              </w:rPr>
              <w:t>.1.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i w:val="0"/>
                <w:sz w:val="22"/>
                <w:szCs w:val="22"/>
              </w:rPr>
              <w:t xml:space="preserve">Sem prejuízo da atualização monetária e da responsabilidade pelo pagamento dos demais acréscimos e encargos previstos neste </w:t>
            </w:r>
            <w:r w:rsidRPr="00454802">
              <w:rPr>
                <w:rFonts w:ascii="Calibri" w:hAnsi="Calibri" w:cs="Calibri"/>
                <w:i w:val="0"/>
                <w:sz w:val="22"/>
                <w:szCs w:val="22"/>
              </w:rPr>
              <w:t>Quadro</w:t>
            </w:r>
            <w:r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-</w:t>
            </w:r>
            <w:r w:rsidRPr="00454802">
              <w:rPr>
                <w:rFonts w:ascii="Calibri" w:hAnsi="Calibri" w:cs="Calibri"/>
                <w:i w:val="0"/>
                <w:sz w:val="22"/>
                <w:szCs w:val="22"/>
              </w:rPr>
              <w:t>Resumo</w:t>
            </w:r>
            <w:r w:rsidRPr="007258FB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 xml:space="preserve"> </w:t>
            </w:r>
            <w:r w:rsidRPr="00454802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e</w:t>
            </w:r>
            <w:r>
              <w:rPr>
                <w:rFonts w:ascii="Calibri" w:hAnsi="Calibri" w:cs="Calibri"/>
                <w:b/>
                <w:i w:val="0"/>
                <w:sz w:val="22"/>
                <w:szCs w:val="22"/>
                <w:lang w:val="pt-BR"/>
              </w:rPr>
              <w:t xml:space="preserve"> </w:t>
            </w:r>
            <w:r w:rsidRPr="00F243D3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 xml:space="preserve">Contrato, </w:t>
            </w:r>
            <w:r w:rsidRPr="00F243D3">
              <w:rPr>
                <w:rFonts w:ascii="Calibri" w:hAnsi="Calibri" w:cs="Calibri"/>
                <w:i w:val="0"/>
                <w:sz w:val="22"/>
                <w:szCs w:val="22"/>
              </w:rPr>
              <w:t xml:space="preserve">o </w:t>
            </w:r>
            <w:r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saldo</w:t>
            </w:r>
            <w:r w:rsidRPr="00F243D3">
              <w:rPr>
                <w:rFonts w:ascii="Calibri" w:hAnsi="Calibri" w:cs="Calibri"/>
                <w:i w:val="0"/>
                <w:sz w:val="22"/>
                <w:szCs w:val="22"/>
              </w:rPr>
              <w:t xml:space="preserve"> </w:t>
            </w:r>
            <w:r w:rsidRPr="00F243D3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d</w:t>
            </w:r>
            <w:r w:rsidRPr="00F243D3">
              <w:rPr>
                <w:rFonts w:ascii="Calibri" w:hAnsi="Calibri" w:cs="Calibri"/>
                <w:i w:val="0"/>
                <w:sz w:val="22"/>
                <w:szCs w:val="22"/>
              </w:rPr>
              <w:t>o Preço</w:t>
            </w:r>
            <w:r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 xml:space="preserve">, corrigido na forma do subtópico e.2.4, abaixo, </w:t>
            </w:r>
            <w:r w:rsidRPr="00F243D3">
              <w:rPr>
                <w:rFonts w:ascii="Calibri" w:hAnsi="Calibri" w:cs="Calibri"/>
                <w:i w:val="0"/>
                <w:sz w:val="22"/>
                <w:szCs w:val="22"/>
              </w:rPr>
              <w:t>será pago da seguinte forma:</w:t>
            </w:r>
          </w:p>
          <w:p w14:paraId="3D76CF57" w14:textId="77777777" w:rsidR="00AA5CE8" w:rsidRDefault="00AA5CE8" w:rsidP="00AA5CE8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2"/>
                <w:szCs w:val="22"/>
              </w:rPr>
            </w:pPr>
          </w:p>
          <w:p w14:paraId="098A4613" w14:textId="77777777" w:rsidR="002C563E" w:rsidRDefault="00830AED" w:rsidP="00F758C3">
            <w:pPr>
              <w:pStyle w:val="Corpodetexto2"/>
              <w:numPr>
                <w:ilvl w:val="0"/>
                <w:numId w:val="16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«PAGAMENTO»</w:t>
            </w:r>
            <w:r w:rsidR="002C563E" w:rsidRPr="002C563E"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  <w:t>;</w:t>
            </w:r>
          </w:p>
          <w:p w14:paraId="59239661" w14:textId="3521A025" w:rsidR="00830AED" w:rsidRPr="00F80B11" w:rsidRDefault="00830AED" w:rsidP="00F80B11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2"/>
                <w:szCs w:val="22"/>
                <w:lang w:val="pt-BR"/>
              </w:rPr>
            </w:pPr>
          </w:p>
          <w:p w14:paraId="70138216" w14:textId="77777777" w:rsidR="00D20167" w:rsidRPr="00347BAE" w:rsidRDefault="00D20167" w:rsidP="00274125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707212">
              <w:rPr>
                <w:rFonts w:ascii="Calibri" w:hAnsi="Calibri" w:cs="Calibri"/>
                <w:b/>
                <w:bCs/>
                <w:sz w:val="22"/>
                <w:szCs w:val="22"/>
              </w:rPr>
              <w:t>e.2.2.</w:t>
            </w:r>
            <w:r w:rsidRPr="00602FDD">
              <w:t xml:space="preserve"> </w:t>
            </w:r>
            <w:r w:rsidRPr="00602FD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707212">
              <w:rPr>
                <w:rFonts w:ascii="Calibri" w:hAnsi="Calibri" w:cs="Calibri"/>
                <w:bCs/>
                <w:sz w:val="22"/>
                <w:szCs w:val="22"/>
              </w:rPr>
              <w:t xml:space="preserve">A Parcela de Financiamento poderá ser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quitada</w:t>
            </w:r>
            <w:r w:rsidRPr="00707212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261F91">
              <w:rPr>
                <w:rFonts w:ascii="Calibri" w:hAnsi="Calibri" w:cs="Calibri"/>
                <w:bCs/>
                <w:iCs/>
                <w:sz w:val="22"/>
                <w:szCs w:val="22"/>
              </w:rPr>
              <w:t>mediante recursos próprios</w:t>
            </w:r>
            <w:r w:rsidRPr="00261F91">
              <w:rPr>
                <w:rFonts w:ascii="Calibri" w:hAnsi="Calibri" w:cs="Calibri"/>
                <w:bCs/>
                <w:sz w:val="22"/>
                <w:szCs w:val="22"/>
              </w:rPr>
              <w:t xml:space="preserve"> e/ou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>mediante financiamento a ser obtido pel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>COMPRADOR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, por sua conta e risco e sem interferência da 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>VENDEDORA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>,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>junto à instituição financeira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de sua livre escolha </w:t>
            </w:r>
            <w:r w:rsidRPr="00E651FE">
              <w:rPr>
                <w:rFonts w:ascii="Calibri" w:hAnsi="Calibri" w:cs="Calibri"/>
                <w:sz w:val="22"/>
                <w:szCs w:val="22"/>
              </w:rPr>
              <w:t>ou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mediante financiamento a ser solicitado diretamente com a </w:t>
            </w:r>
            <w:r w:rsidRPr="00F32271">
              <w:rPr>
                <w:rFonts w:ascii="Calibri" w:hAnsi="Calibri" w:cs="Calibri"/>
                <w:b/>
                <w:bCs/>
                <w:sz w:val="22"/>
                <w:szCs w:val="22"/>
              </w:rPr>
              <w:t>VENDEDORA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sujeito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aprovação futura desta, através da celebração de</w:t>
            </w:r>
            <w:r w:rsidRPr="00D679A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Contrato</w:t>
            </w:r>
            <w:r w:rsidRPr="00D548C8">
              <w:rPr>
                <w:rFonts w:ascii="Calibri" w:hAnsi="Calibri" w:cs="Calibri"/>
                <w:sz w:val="22"/>
                <w:szCs w:val="22"/>
              </w:rPr>
              <w:t xml:space="preserve"> p</w:t>
            </w:r>
            <w:r>
              <w:rPr>
                <w:rFonts w:ascii="Calibri" w:hAnsi="Calibri" w:cs="Calibri"/>
                <w:sz w:val="22"/>
                <w:szCs w:val="22"/>
              </w:rPr>
              <w:t>articular de compra e venda com</w:t>
            </w:r>
            <w:r w:rsidRPr="00D548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alienação fiduciária em garantia, conforme detalhado </w:t>
            </w:r>
            <w:r w:rsidRPr="00347BAE">
              <w:rPr>
                <w:rFonts w:ascii="Calibri" w:hAnsi="Calibri" w:cs="Calibri"/>
                <w:sz w:val="22"/>
                <w:szCs w:val="22"/>
              </w:rPr>
              <w:t>na cláusula 3.</w:t>
            </w:r>
            <w:r w:rsidR="001F4083">
              <w:rPr>
                <w:rFonts w:ascii="Calibri" w:hAnsi="Calibri" w:cs="Calibri"/>
                <w:sz w:val="22"/>
                <w:szCs w:val="22"/>
              </w:rPr>
              <w:t>2</w:t>
            </w:r>
            <w:r w:rsidRPr="00347BAE">
              <w:rPr>
                <w:rFonts w:ascii="Calibri" w:hAnsi="Calibri" w:cs="Calibri"/>
                <w:sz w:val="22"/>
                <w:szCs w:val="22"/>
              </w:rPr>
              <w:t>.2 do Contrato.</w:t>
            </w:r>
          </w:p>
          <w:p w14:paraId="70138217" w14:textId="77777777" w:rsidR="00D20167" w:rsidRPr="00347BAE" w:rsidRDefault="00D20167" w:rsidP="002741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0138218" w14:textId="77777777" w:rsidR="00D20167" w:rsidRPr="007258FB" w:rsidRDefault="00D20167" w:rsidP="002741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7BAE">
              <w:rPr>
                <w:rFonts w:ascii="Calibri" w:hAnsi="Calibri" w:cs="Calibri"/>
                <w:b/>
                <w:bCs/>
                <w:sz w:val="22"/>
                <w:szCs w:val="22"/>
              </w:rPr>
              <w:t>e.2.3</w:t>
            </w:r>
            <w:r w:rsidRPr="00347BA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.</w:t>
            </w:r>
            <w:r w:rsidRPr="00347B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47BAE">
              <w:rPr>
                <w:rFonts w:ascii="Calibri" w:hAnsi="Calibri" w:cs="Calibri"/>
                <w:bCs/>
                <w:sz w:val="22"/>
                <w:szCs w:val="22"/>
              </w:rPr>
              <w:t>Independentemente da obtenção ou não do financiamento junto a instituição financeira pela</w:t>
            </w:r>
            <w:r w:rsidRPr="00347BA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COMPRADORA</w:t>
            </w:r>
            <w:r w:rsidRPr="00347BAE">
              <w:rPr>
                <w:rFonts w:ascii="Calibri" w:hAnsi="Calibri" w:cs="Calibri"/>
                <w:bCs/>
                <w:sz w:val="22"/>
                <w:szCs w:val="22"/>
              </w:rPr>
              <w:t>, o pagamento da parcela acima referida deverá ocorrer no prazo acima previsto, sob pena de pagamento das penalidades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previstas neste Contrato.</w:t>
            </w:r>
          </w:p>
          <w:p w14:paraId="70138219" w14:textId="77777777" w:rsidR="00D20167" w:rsidRPr="007258FB" w:rsidRDefault="00D20167" w:rsidP="00274125">
            <w:pPr>
              <w:ind w:left="1412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013821A" w14:textId="77777777" w:rsidR="00D20167" w:rsidRPr="00707212" w:rsidRDefault="00D20167" w:rsidP="00274125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</w:t>
            </w:r>
            <w:r w:rsidRPr="00615189">
              <w:rPr>
                <w:rFonts w:ascii="Calibri" w:hAnsi="Calibri" w:cs="Calibri"/>
                <w:b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2</w:t>
            </w:r>
            <w:r w:rsidRPr="00615189">
              <w:rPr>
                <w:rFonts w:ascii="Calibri" w:hAnsi="Calibri" w:cs="Calibri"/>
                <w:b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4</w:t>
            </w:r>
            <w:r w:rsidRPr="00615189">
              <w:rPr>
                <w:rFonts w:ascii="Calibri" w:hAnsi="Calibri" w:cs="Calibri"/>
                <w:b/>
                <w:sz w:val="22"/>
                <w:szCs w:val="22"/>
              </w:rPr>
              <w:t xml:space="preserve">.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As parcelas do Preço serão corrigidas mensalmente da seguinte forma:</w:t>
            </w:r>
          </w:p>
          <w:p w14:paraId="7013821B" w14:textId="77777777" w:rsidR="00D20167" w:rsidRDefault="00D20167" w:rsidP="00274125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013821C" w14:textId="05055CDA" w:rsidR="00D20167" w:rsidRPr="00707212" w:rsidRDefault="00D20167" w:rsidP="00627FAE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07212">
              <w:rPr>
                <w:rFonts w:ascii="Calibri" w:hAnsi="Calibri" w:cs="Calibri"/>
                <w:b/>
                <w:sz w:val="22"/>
                <w:szCs w:val="22"/>
              </w:rPr>
              <w:t xml:space="preserve">(i)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Até a expedição do “Aceite de Obras”, as</w:t>
            </w:r>
            <w:r w:rsidRPr="00707212">
              <w:rPr>
                <w:rFonts w:ascii="Calibri" w:hAnsi="Calibri" w:cs="Calibri"/>
                <w:bCs/>
                <w:sz w:val="22"/>
                <w:szCs w:val="22"/>
              </w:rPr>
              <w:t xml:space="preserve"> parcelas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do saldo do Preço, com exceção do Sinal, </w:t>
            </w:r>
            <w:r w:rsidRPr="00707212">
              <w:rPr>
                <w:rFonts w:ascii="Calibri" w:hAnsi="Calibri" w:cs="Calibri"/>
                <w:bCs/>
                <w:sz w:val="22"/>
                <w:szCs w:val="22"/>
              </w:rPr>
              <w:t>sofrerão reajuste mensal, a partir desta data, tendo o seu poder de compra atualizado mensalmente no primeiro dia de cada mês pela variação positiva do Índice Nacional da Construção Civil (INCC)</w:t>
            </w:r>
            <w:r w:rsidR="00FE5294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707212">
              <w:rPr>
                <w:rFonts w:ascii="Calibri" w:hAnsi="Calibri" w:cs="Calibri"/>
                <w:bCs/>
                <w:sz w:val="22"/>
                <w:szCs w:val="22"/>
              </w:rPr>
              <w:t>(“</w:t>
            </w:r>
            <w:r w:rsidRPr="00707212">
              <w:rPr>
                <w:rFonts w:ascii="Calibri" w:hAnsi="Calibri" w:cs="Calibri"/>
                <w:bCs/>
                <w:sz w:val="22"/>
                <w:szCs w:val="22"/>
                <w:u w:val="single"/>
              </w:rPr>
              <w:t>Índice de correção do contrato</w:t>
            </w:r>
            <w:r w:rsidRPr="00707212">
              <w:rPr>
                <w:rFonts w:ascii="Calibri" w:hAnsi="Calibri" w:cs="Calibri"/>
                <w:bCs/>
                <w:sz w:val="22"/>
                <w:szCs w:val="22"/>
              </w:rPr>
              <w:t>”), divulgado pela Fundação Getúlio Vargas (FGV)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,</w:t>
            </w:r>
            <w:r w:rsidRPr="00707212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tomando-se como base</w:t>
            </w:r>
            <w:r w:rsidRPr="00707212">
              <w:rPr>
                <w:rFonts w:ascii="Calibri" w:hAnsi="Calibri" w:cs="Calibri"/>
                <w:bCs/>
                <w:sz w:val="22"/>
                <w:szCs w:val="22"/>
              </w:rPr>
              <w:t xml:space="preserve"> o índice do segundo mês anterior à assinatura deste instrumento e o índice do segundo mês anterior à data do efetivo pagamento.</w:t>
            </w:r>
          </w:p>
          <w:p w14:paraId="7013821D" w14:textId="77777777" w:rsidR="00D20167" w:rsidRPr="007258FB" w:rsidRDefault="00D20167" w:rsidP="002741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013821E" w14:textId="77777777" w:rsidR="00D20167" w:rsidRDefault="00D20167" w:rsidP="00BB2C18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707212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proofErr w:type="spellStart"/>
            <w:r w:rsidRPr="00707212">
              <w:rPr>
                <w:rFonts w:ascii="Calibri" w:hAnsi="Calibri" w:cs="Calibri"/>
                <w:b/>
                <w:sz w:val="22"/>
                <w:szCs w:val="22"/>
              </w:rPr>
              <w:t>ii</w:t>
            </w:r>
            <w:proofErr w:type="spellEnd"/>
            <w:r w:rsidRPr="00707212">
              <w:rPr>
                <w:rFonts w:ascii="Calibri" w:hAnsi="Calibri" w:cs="Calibri"/>
                <w:b/>
                <w:sz w:val="22"/>
                <w:szCs w:val="22"/>
              </w:rPr>
              <w:t xml:space="preserve">) 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>Após a expedição do “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 xml:space="preserve">ceite de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O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 xml:space="preserve">bras”, todas as parcelas restantes que compõem o saldo do preço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da Unidade Autônoma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 xml:space="preserve"> — cujo valor vinha </w:t>
            </w:r>
            <w:r w:rsidRPr="00707212">
              <w:rPr>
                <w:rFonts w:ascii="Calibri" w:hAnsi="Calibri" w:cs="Calibri"/>
                <w:sz w:val="22"/>
                <w:szCs w:val="22"/>
              </w:rPr>
              <w:t>sendo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 xml:space="preserve"> até então corrigido pelo INCC — passarão a ser corrigidas pela variação positiva do Índice Geral de Preços de Mercado (IGP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>M) divulgado pela mesma FGV, tomando-se como base o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índice do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 xml:space="preserve"> mês anterior ao da expedição do “aceite de obras” pela Prefeitura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e o índice do 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>mês anterior ao do efetivo pagamento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,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 xml:space="preserve"> acrescido de juros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compensatórios de 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>12%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(doze por cento)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 xml:space="preserve"> ao ano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capitalizados mensalmente (0,9489% ao mês)</w:t>
            </w:r>
            <w:r w:rsidRPr="00E96F38"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7013821F" w14:textId="77777777" w:rsidR="00D20167" w:rsidRPr="007258FB" w:rsidRDefault="00D20167" w:rsidP="00274125">
            <w:pPr>
              <w:ind w:left="706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Del="0016156F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</w:p>
        </w:tc>
      </w:tr>
      <w:tr w:rsidR="00D20167" w:rsidRPr="007258FB" w14:paraId="7013822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7258FB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="Calibri" w:hAnsi="Calibri" w:cs="Calibri"/>
                <w:b/>
                <w:i w:val="0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b/>
                <w:i w:val="0"/>
                <w:sz w:val="22"/>
                <w:szCs w:val="22"/>
                <w:lang w:val="pt-BR"/>
              </w:rPr>
              <w:t xml:space="preserve">DATA PREVISTA PARA A CONCLUSÃO DAS OBRAS </w:t>
            </w:r>
            <w:r w:rsidRPr="007258FB">
              <w:rPr>
                <w:rFonts w:ascii="Calibri" w:hAnsi="Calibri" w:cs="Calibri"/>
                <w:b/>
                <w:i w:val="0"/>
                <w:sz w:val="22"/>
                <w:szCs w:val="22"/>
                <w:lang w:val="pt-BR"/>
              </w:rPr>
              <w:t>E</w:t>
            </w:r>
            <w:r>
              <w:rPr>
                <w:rFonts w:ascii="Calibri" w:hAnsi="Calibri" w:cs="Calibri"/>
                <w:b/>
                <w:i w:val="0"/>
                <w:sz w:val="22"/>
                <w:szCs w:val="22"/>
                <w:lang w:val="pt-BR"/>
              </w:rPr>
              <w:t xml:space="preserve"> </w:t>
            </w:r>
            <w:r w:rsidRPr="007258FB">
              <w:rPr>
                <w:rFonts w:ascii="Calibri" w:hAnsi="Calibri" w:cs="Calibri"/>
                <w:b/>
                <w:i w:val="0"/>
                <w:sz w:val="22"/>
                <w:szCs w:val="22"/>
                <w:lang w:val="pt-BR"/>
              </w:rPr>
              <w:t>DO PRAZO DE TOLERÂNCIA:</w:t>
            </w:r>
          </w:p>
        </w:tc>
      </w:tr>
      <w:tr w:rsidR="00D20167" w:rsidRPr="007258FB" w14:paraId="70138228" w14:textId="77777777" w:rsidTr="708A67F5">
        <w:trPr>
          <w:jc w:val="center"/>
        </w:trPr>
        <w:tc>
          <w:tcPr>
            <w:tcW w:w="9357" w:type="dxa"/>
          </w:tcPr>
          <w:p w14:paraId="70138223" w14:textId="42716858" w:rsidR="00D20167" w:rsidRPr="007258FB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>.1.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 data prevista para a conclusão das obras do Empreendimento</w:t>
            </w:r>
            <w:r w:rsidRPr="007258FB">
              <w:rPr>
                <w:rFonts w:ascii="Calibri" w:hAnsi="Calibri" w:cs="Calibri"/>
                <w:bCs/>
                <w:sz w:val="22"/>
                <w:szCs w:val="22"/>
                <w:u w:val="words"/>
              </w:rPr>
              <w:t xml:space="preserve"> 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e, por consequência, </w:t>
            </w:r>
            <w:r w:rsidRPr="000F7730">
              <w:rPr>
                <w:rFonts w:ascii="Calibri" w:hAnsi="Calibri" w:cs="Calibri"/>
                <w:bCs/>
                <w:sz w:val="22"/>
                <w:szCs w:val="22"/>
              </w:rPr>
              <w:t xml:space="preserve">da Unidade </w:t>
            </w:r>
            <w:r w:rsidRPr="00AF1951">
              <w:rPr>
                <w:rFonts w:ascii="Calibri" w:hAnsi="Calibri" w:cs="Calibri"/>
                <w:bCs/>
                <w:sz w:val="22"/>
                <w:szCs w:val="22"/>
              </w:rPr>
              <w:t>Autônom</w:t>
            </w:r>
            <w:r w:rsidRPr="00AF1951">
              <w:rPr>
                <w:rFonts w:ascii="Calibri" w:hAnsi="Calibri" w:cs="Calibri"/>
                <w:sz w:val="22"/>
                <w:szCs w:val="22"/>
              </w:rPr>
              <w:t>a</w:t>
            </w:r>
            <w:r w:rsidRPr="00AF1951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A60A29">
              <w:rPr>
                <w:rFonts w:ascii="Calibri" w:hAnsi="Calibri" w:cs="Calibri"/>
                <w:bCs/>
                <w:sz w:val="22"/>
                <w:szCs w:val="22"/>
              </w:rPr>
              <w:t>é</w:t>
            </w:r>
            <w:r w:rsidR="006920E8" w:rsidRPr="00A60A29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4F7A3F" w:rsidRPr="00A60A29">
              <w:rPr>
                <w:rFonts w:ascii="Calibri" w:hAnsi="Calibri" w:cs="Calibri"/>
                <w:bCs/>
                <w:sz w:val="22"/>
                <w:szCs w:val="22"/>
              </w:rPr>
              <w:t>20/03/2026</w:t>
            </w:r>
            <w:r w:rsidRPr="00A60A29">
              <w:rPr>
                <w:rFonts w:ascii="Calibri" w:hAnsi="Calibri" w:cs="Calibri"/>
                <w:sz w:val="22"/>
                <w:szCs w:val="22"/>
              </w:rPr>
              <w:t xml:space="preserve"> correspondendo a </w:t>
            </w:r>
            <w:r w:rsidR="00914661" w:rsidRPr="00A60A29">
              <w:rPr>
                <w:rFonts w:ascii="Calibri" w:hAnsi="Calibri" w:cs="Calibri"/>
                <w:sz w:val="22"/>
                <w:szCs w:val="22"/>
              </w:rPr>
              <w:t>34</w:t>
            </w:r>
            <w:r w:rsidRPr="00A60A29">
              <w:rPr>
                <w:rFonts w:ascii="Calibri" w:hAnsi="Calibri" w:cs="Calibri"/>
                <w:noProof/>
                <w:sz w:val="22"/>
                <w:szCs w:val="22"/>
              </w:rPr>
              <w:t xml:space="preserve"> (</w:t>
            </w:r>
            <w:r w:rsidR="00914661" w:rsidRPr="00A60A29">
              <w:rPr>
                <w:rFonts w:ascii="Calibri" w:hAnsi="Calibri" w:cs="Calibri"/>
                <w:noProof/>
                <w:sz w:val="22"/>
                <w:szCs w:val="22"/>
              </w:rPr>
              <w:t>trinta e quatro</w:t>
            </w:r>
            <w:r w:rsidRPr="00A60A29">
              <w:rPr>
                <w:rFonts w:ascii="Calibri" w:hAnsi="Calibri" w:cs="Calibri"/>
                <w:noProof/>
                <w:sz w:val="22"/>
                <w:szCs w:val="22"/>
              </w:rPr>
              <w:t>) meses</w:t>
            </w:r>
            <w:r w:rsidRPr="00A60A29">
              <w:rPr>
                <w:rFonts w:ascii="Calibri" w:hAnsi="Calibri" w:cs="Calibri"/>
                <w:sz w:val="22"/>
                <w:szCs w:val="22"/>
              </w:rPr>
              <w:t xml:space="preserve"> a contar de </w:t>
            </w:r>
            <w:r w:rsidR="004F7A3F" w:rsidRPr="00A60A29">
              <w:rPr>
                <w:rFonts w:ascii="Calibri" w:hAnsi="Calibri" w:cs="Calibri"/>
                <w:noProof/>
                <w:sz w:val="22"/>
                <w:szCs w:val="22"/>
              </w:rPr>
              <w:t>20/</w:t>
            </w:r>
            <w:r w:rsidR="00CB0E5B" w:rsidRPr="00A60A29">
              <w:rPr>
                <w:rFonts w:ascii="Calibri" w:hAnsi="Calibri" w:cs="Calibri"/>
                <w:noProof/>
                <w:sz w:val="22"/>
                <w:szCs w:val="22"/>
              </w:rPr>
              <w:t>05/202</w:t>
            </w:r>
            <w:r w:rsidR="00D77386">
              <w:rPr>
                <w:rFonts w:ascii="Calibri" w:hAnsi="Calibri" w:cs="Calibri"/>
                <w:noProof/>
                <w:sz w:val="22"/>
                <w:szCs w:val="22"/>
              </w:rPr>
              <w:t>3</w:t>
            </w:r>
            <w:r w:rsidR="00CB0E5B" w:rsidRPr="00A60A29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A60A29">
              <w:rPr>
                <w:rFonts w:ascii="Calibri" w:hAnsi="Calibri" w:cs="Calibri"/>
                <w:sz w:val="22"/>
                <w:szCs w:val="22"/>
              </w:rPr>
              <w:t>(“</w:t>
            </w:r>
            <w:r w:rsidRPr="00A60A29">
              <w:rPr>
                <w:rFonts w:ascii="Calibri" w:hAnsi="Calibri" w:cs="Calibri"/>
                <w:bCs/>
                <w:sz w:val="22"/>
                <w:szCs w:val="22"/>
                <w:u w:val="single"/>
              </w:rPr>
              <w:t>Data Prevista para Conclusão da Obra</w:t>
            </w:r>
            <w:r w:rsidRPr="00A60A29">
              <w:rPr>
                <w:rFonts w:ascii="Calibri" w:hAnsi="Calibri" w:cs="Calibri"/>
                <w:sz w:val="22"/>
                <w:szCs w:val="22"/>
              </w:rPr>
              <w:t>”, “</w:t>
            </w:r>
            <w:r w:rsidRPr="00A60A29">
              <w:rPr>
                <w:rFonts w:ascii="Calibri" w:hAnsi="Calibri" w:cs="Calibri"/>
                <w:sz w:val="22"/>
                <w:szCs w:val="22"/>
                <w:u w:val="single"/>
              </w:rPr>
              <w:t>Prazo da Obra</w:t>
            </w:r>
            <w:r w:rsidRPr="00A60A29">
              <w:rPr>
                <w:rFonts w:ascii="Calibri" w:hAnsi="Calibri" w:cs="Calibri"/>
                <w:sz w:val="22"/>
                <w:szCs w:val="22"/>
              </w:rPr>
              <w:t>” e “</w:t>
            </w:r>
            <w:r w:rsidRPr="00A60A29">
              <w:rPr>
                <w:rFonts w:ascii="Calibri" w:hAnsi="Calibri" w:cs="Calibri"/>
                <w:sz w:val="22"/>
                <w:szCs w:val="22"/>
                <w:u w:val="single"/>
              </w:rPr>
              <w:t>Data de Início da Obra</w:t>
            </w:r>
            <w:r w:rsidRPr="00A60A29">
              <w:rPr>
                <w:rFonts w:ascii="Calibri" w:hAnsi="Calibri" w:cs="Calibri"/>
                <w:sz w:val="22"/>
                <w:szCs w:val="22"/>
              </w:rPr>
              <w:t>”, respectivamente),</w:t>
            </w:r>
            <w:r w:rsidRPr="009D01A2">
              <w:rPr>
                <w:rFonts w:ascii="Calibri" w:hAnsi="Calibri" w:cs="Calibri"/>
                <w:sz w:val="22"/>
                <w:szCs w:val="22"/>
              </w:rPr>
              <w:t xml:space="preserve"> entendendo-se como conclusão do </w:t>
            </w:r>
            <w:r w:rsidRPr="009D01A2">
              <w:rPr>
                <w:rFonts w:ascii="Calibri" w:hAnsi="Calibri" w:cs="Calibri"/>
                <w:bCs/>
                <w:sz w:val="22"/>
                <w:szCs w:val="22"/>
              </w:rPr>
              <w:t>Empreendimento</w:t>
            </w:r>
            <w:r w:rsidRPr="009D01A2">
              <w:rPr>
                <w:rFonts w:ascii="Calibri" w:hAnsi="Calibri" w:cs="Calibri"/>
                <w:sz w:val="22"/>
                <w:szCs w:val="22"/>
              </w:rPr>
              <w:t xml:space="preserve"> a data em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que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for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>emitido o Certificado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 de Conclusão da Obra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pela municipalidade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“aceite de obras”, </w:t>
            </w:r>
            <w:r w:rsidRPr="000F7730">
              <w:rPr>
                <w:rFonts w:ascii="Calibri" w:hAnsi="Calibri" w:cs="Calibri"/>
                <w:sz w:val="22"/>
                <w:szCs w:val="22"/>
              </w:rPr>
              <w:t>do Empreendimento</w:t>
            </w:r>
            <w:r w:rsidR="00EA2161">
              <w:rPr>
                <w:rFonts w:ascii="Calibri" w:hAnsi="Calibri" w:cs="Calibri"/>
                <w:sz w:val="22"/>
                <w:szCs w:val="22"/>
              </w:rPr>
              <w:t xml:space="preserve"> (“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>A</w:t>
            </w:r>
            <w:r w:rsidRPr="00F641B1">
              <w:rPr>
                <w:rFonts w:ascii="Calibri" w:hAnsi="Calibri" w:cs="Calibri"/>
                <w:sz w:val="22"/>
                <w:szCs w:val="22"/>
                <w:u w:val="single"/>
              </w:rPr>
              <w:t xml:space="preserve">ceite de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>O</w:t>
            </w:r>
            <w:r w:rsidRPr="00F641B1">
              <w:rPr>
                <w:rFonts w:ascii="Calibri" w:hAnsi="Calibri" w:cs="Calibri"/>
                <w:sz w:val="22"/>
                <w:szCs w:val="22"/>
                <w:u w:val="single"/>
              </w:rPr>
              <w:t>bras</w:t>
            </w:r>
            <w:r>
              <w:rPr>
                <w:rFonts w:ascii="Calibri" w:hAnsi="Calibri" w:cs="Calibri"/>
                <w:sz w:val="22"/>
                <w:szCs w:val="22"/>
              </w:rPr>
              <w:t>”)</w:t>
            </w:r>
            <w:r w:rsidRPr="007258FB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0138224" w14:textId="77777777" w:rsidR="00D20167" w:rsidRPr="007258FB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0138225" w14:textId="77777777" w:rsidR="00D20167" w:rsidRPr="000F7730" w:rsidRDefault="00D20167" w:rsidP="00274125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f.2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 xml:space="preserve">.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>A conclusão das obras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 emissão do “Aceite de Obras”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poder</w:t>
            </w:r>
            <w:r>
              <w:rPr>
                <w:rFonts w:ascii="Calibri" w:hAnsi="Calibri" w:cs="Calibri"/>
                <w:sz w:val="22"/>
                <w:szCs w:val="22"/>
              </w:rPr>
              <w:t>á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se prorrogar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ou antecipar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por 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180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(cento e oitenta) dias corridos a contar da </w:t>
            </w:r>
            <w:r w:rsidRPr="000F7730">
              <w:rPr>
                <w:rFonts w:ascii="Calibri" w:hAnsi="Calibri" w:cs="Calibri"/>
                <w:bCs/>
                <w:sz w:val="22"/>
                <w:szCs w:val="22"/>
              </w:rPr>
              <w:t>Data Prevista para Conclusão da Obra, assim entendido como sendo o prazo de tolerância para a que o Empreendimento esteja concluído (o “</w:t>
            </w:r>
            <w:r w:rsidRPr="00702DAF">
              <w:rPr>
                <w:rFonts w:ascii="Calibri" w:hAnsi="Calibri" w:cs="Calibri"/>
                <w:bCs/>
                <w:sz w:val="22"/>
                <w:szCs w:val="22"/>
                <w:u w:val="single"/>
              </w:rPr>
              <w:t>Prazo de Tolerância</w:t>
            </w:r>
            <w:r w:rsidRPr="000F7730">
              <w:rPr>
                <w:rFonts w:ascii="Calibri" w:hAnsi="Calibri" w:cs="Calibri"/>
                <w:bCs/>
                <w:sz w:val="22"/>
                <w:szCs w:val="22"/>
              </w:rPr>
              <w:t xml:space="preserve">”),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0138227" w14:textId="77777777" w:rsidR="00D20167" w:rsidRPr="007258FB" w:rsidRDefault="00D20167" w:rsidP="00274125">
            <w:pPr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</w:t>
            </w:r>
            <w:r w:rsidRPr="0067691D">
              <w:rPr>
                <w:rFonts w:ascii="Calibri" w:hAnsi="Calibri" w:cs="Calibri"/>
                <w:b/>
                <w:sz w:val="22"/>
                <w:szCs w:val="22"/>
              </w:rPr>
              <w:t>.3.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634CF9">
              <w:rPr>
                <w:rFonts w:ascii="Calibri" w:hAnsi="Calibri"/>
                <w:sz w:val="22"/>
                <w:szCs w:val="22"/>
              </w:rPr>
              <w:t>A</w:t>
            </w:r>
            <w:r w:rsidRPr="00634CF9">
              <w:rPr>
                <w:rFonts w:ascii="Calibri" w:hAnsi="Calibri" w:cs="Calibri"/>
                <w:sz w:val="22"/>
                <w:szCs w:val="22"/>
              </w:rPr>
              <w:t xml:space="preserve"> Data Prevista para Conclusão da Obra</w:t>
            </w:r>
            <w:r w:rsidRPr="00634CF9">
              <w:rPr>
                <w:rFonts w:ascii="Calibri" w:hAnsi="Calibri"/>
                <w:sz w:val="22"/>
                <w:szCs w:val="22"/>
              </w:rPr>
              <w:t xml:space="preserve"> do Empreendimento poderá se estender além do Prazo de Tolerância</w:t>
            </w:r>
            <w:r w:rsidRPr="007258FB">
              <w:rPr>
                <w:rFonts w:ascii="Calibri" w:hAnsi="Calibri"/>
                <w:sz w:val="22"/>
                <w:szCs w:val="22"/>
              </w:rPr>
              <w:t xml:space="preserve"> se a </w:t>
            </w:r>
            <w:r w:rsidRPr="007258FB">
              <w:rPr>
                <w:rFonts w:ascii="Calibri" w:hAnsi="Calibri"/>
                <w:b/>
                <w:bCs/>
                <w:sz w:val="22"/>
                <w:szCs w:val="22"/>
              </w:rPr>
              <w:t xml:space="preserve">VENDEDORA </w:t>
            </w:r>
            <w:r w:rsidRPr="007258FB">
              <w:rPr>
                <w:rFonts w:ascii="Calibri" w:hAnsi="Calibri"/>
                <w:sz w:val="22"/>
                <w:szCs w:val="22"/>
              </w:rPr>
              <w:t>comprovar motivos de caso fortuito ou força maior</w:t>
            </w:r>
            <w:r>
              <w:rPr>
                <w:rFonts w:ascii="Calibri" w:hAnsi="Calibri"/>
                <w:sz w:val="22"/>
                <w:szCs w:val="22"/>
              </w:rPr>
              <w:t xml:space="preserve">, </w:t>
            </w:r>
            <w:r w:rsidRPr="007258FB">
              <w:rPr>
                <w:rFonts w:ascii="Calibri" w:hAnsi="Calibri"/>
                <w:sz w:val="22"/>
                <w:szCs w:val="22"/>
              </w:rPr>
              <w:t xml:space="preserve">ou, ainda, culpa exclusiva dos adquirentes das unidades, incluindo </w:t>
            </w:r>
            <w:r>
              <w:rPr>
                <w:rFonts w:ascii="Calibri" w:hAnsi="Calibri"/>
                <w:sz w:val="22"/>
                <w:szCs w:val="22"/>
              </w:rPr>
              <w:t>a</w:t>
            </w:r>
            <w:r w:rsidRPr="007258FB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/>
                <w:b/>
                <w:bCs/>
                <w:sz w:val="22"/>
                <w:szCs w:val="22"/>
              </w:rPr>
              <w:t>COMPRADOR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A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  <w:r w:rsidRPr="007258FB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D20167" w:rsidRPr="007258FB" w14:paraId="7013822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7258FB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258FB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DO FINANCIAMENTO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AO EMPREENDIMENTO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</w:tr>
      <w:tr w:rsidR="00D20167" w:rsidRPr="007258FB" w14:paraId="7013822C" w14:textId="77777777" w:rsidTr="708A67F5">
        <w:trPr>
          <w:jc w:val="center"/>
        </w:trPr>
        <w:tc>
          <w:tcPr>
            <w:tcW w:w="9357" w:type="dxa"/>
          </w:tcPr>
          <w:p w14:paraId="7013822B" w14:textId="5EFA231F" w:rsidR="00AF1951" w:rsidRPr="009704E1" w:rsidRDefault="00402B93" w:rsidP="00B66B7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02B93">
              <w:rPr>
                <w:rFonts w:ascii="Calibri" w:hAnsi="Calibri" w:cs="Calibri"/>
                <w:b/>
                <w:sz w:val="22"/>
                <w:szCs w:val="22"/>
              </w:rPr>
              <w:t xml:space="preserve">g.1. 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 xml:space="preserve">A </w:t>
            </w:r>
            <w:r w:rsidRPr="00402B93">
              <w:rPr>
                <w:rFonts w:ascii="Calibri" w:hAnsi="Calibri" w:cs="Calibri"/>
                <w:b/>
                <w:sz w:val="22"/>
                <w:szCs w:val="22"/>
              </w:rPr>
              <w:t>COMPRADORA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 xml:space="preserve"> declara que tem perfeito conhecimento de que a </w:t>
            </w:r>
            <w:r w:rsidRPr="00402B93">
              <w:rPr>
                <w:rFonts w:ascii="Calibri" w:hAnsi="Calibri" w:cs="Calibri"/>
                <w:b/>
                <w:sz w:val="22"/>
                <w:szCs w:val="22"/>
              </w:rPr>
              <w:t>VENDEDORA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 xml:space="preserve"> contratou financiamento com o Banco Safra S/A (Safra) para custear a construção do Empreendimento, ocasião em que o Safra hipotecou a totalidade do Imóvel e todas as frações ideais das Unidades Autônomas que integram o Empreendimento, inclusive a fração ideal objeto deste contrato, em garantia do financiamento obtido pela </w:t>
            </w:r>
            <w:r w:rsidRPr="00402B93">
              <w:rPr>
                <w:rFonts w:ascii="Calibri" w:hAnsi="Calibri" w:cs="Calibri"/>
                <w:b/>
                <w:sz w:val="22"/>
                <w:szCs w:val="22"/>
              </w:rPr>
              <w:t>VENDEDORA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 xml:space="preserve"> para construção do Empreendimento. Dessa forma, todos os direitos sobre os valores das parcelas, decorrentes deste Contrato, foram cedidos fiduciariamente ao Safra e todos os pagamentos relativos à sua Unidade Autônoma deverão ser efetuados exclusivamente ao Safra, por meio de boletos bancários que o próprio Safra confeccionará e enviará ao endereço da </w:t>
            </w:r>
            <w:r w:rsidRPr="00402B93">
              <w:rPr>
                <w:rFonts w:ascii="Calibri" w:hAnsi="Calibri" w:cs="Calibri"/>
                <w:b/>
                <w:sz w:val="22"/>
                <w:szCs w:val="22"/>
              </w:rPr>
              <w:t>COMPRADORA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 xml:space="preserve"> constante no presente, sendo certo que as segundas vias desses boletos poderão ser direcionadas à </w:t>
            </w:r>
            <w:r w:rsidRPr="00402B93">
              <w:rPr>
                <w:rFonts w:ascii="Calibri" w:hAnsi="Calibri" w:cs="Calibri"/>
                <w:b/>
                <w:sz w:val="22"/>
                <w:szCs w:val="22"/>
              </w:rPr>
              <w:t>COMPRADORA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 xml:space="preserve"> pela </w:t>
            </w:r>
            <w:r w:rsidRPr="00402B93">
              <w:rPr>
                <w:rFonts w:ascii="Calibri" w:hAnsi="Calibri" w:cs="Calibri"/>
                <w:b/>
                <w:sz w:val="22"/>
                <w:szCs w:val="22"/>
              </w:rPr>
              <w:t>VENDEDORA</w:t>
            </w:r>
            <w:r w:rsidRPr="00402B93"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</w:tc>
      </w:tr>
      <w:tr w:rsidR="00D20167" w:rsidRPr="007258FB" w14:paraId="7013822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7E03BC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E03BC">
              <w:rPr>
                <w:rFonts w:ascii="Calibri" w:hAnsi="Calibri" w:cs="Calibri"/>
                <w:b/>
                <w:bCs/>
                <w:sz w:val="22"/>
                <w:szCs w:val="22"/>
              </w:rPr>
              <w:t>DA ENTREGA DAS CHAVES DA UNIDADE AUTÔNOMA:</w:t>
            </w:r>
          </w:p>
        </w:tc>
      </w:tr>
      <w:tr w:rsidR="00D20167" w:rsidRPr="007258FB" w14:paraId="70138234" w14:textId="77777777" w:rsidTr="708A67F5">
        <w:trPr>
          <w:jc w:val="center"/>
        </w:trPr>
        <w:tc>
          <w:tcPr>
            <w:tcW w:w="9357" w:type="dxa"/>
          </w:tcPr>
          <w:p w14:paraId="7013822F" w14:textId="77777777" w:rsidR="00D20167" w:rsidRPr="003C7117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h</w:t>
            </w:r>
            <w:r w:rsidRPr="005C3479">
              <w:rPr>
                <w:rFonts w:ascii="Calibri" w:hAnsi="Calibri" w:cs="Calibri"/>
                <w:b/>
                <w:sz w:val="22"/>
                <w:szCs w:val="22"/>
              </w:rPr>
              <w:t>.1.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A entrega das chaves </w:t>
            </w:r>
            <w:r w:rsidRPr="003C7117">
              <w:rPr>
                <w:rFonts w:ascii="Calibri" w:hAnsi="Calibri" w:cs="Calibri"/>
                <w:sz w:val="22"/>
                <w:szCs w:val="22"/>
              </w:rPr>
              <w:t>da Unidade Autônoma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 (a “</w:t>
            </w:r>
            <w:r w:rsidRPr="007E03BC">
              <w:rPr>
                <w:rFonts w:ascii="Calibri" w:hAnsi="Calibri" w:cs="Calibri"/>
                <w:sz w:val="22"/>
                <w:szCs w:val="22"/>
                <w:u w:val="single"/>
              </w:rPr>
              <w:t>Entrega das Chaves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>”)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>está subordinada a diversos eventos e condições, alguns inclusive de responsabilidade d</w:t>
            </w:r>
            <w:r>
              <w:rPr>
                <w:rFonts w:ascii="Calibri" w:hAnsi="Calibri" w:cs="Calibri"/>
                <w:sz w:val="22"/>
                <w:szCs w:val="22"/>
              </w:rPr>
              <w:t>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Calibri"/>
                <w:b/>
                <w:sz w:val="22"/>
                <w:szCs w:val="22"/>
              </w:rPr>
              <w:t>COMPRADOR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, razão pela qual o evento não se confunde com a </w:t>
            </w:r>
            <w:r w:rsidRPr="003C7117">
              <w:rPr>
                <w:rFonts w:ascii="Calibri" w:hAnsi="Calibri" w:cs="Calibri"/>
                <w:sz w:val="22"/>
                <w:szCs w:val="22"/>
              </w:rPr>
              <w:t>data de término das obras civis do Empreendimento, a se caracterizar pela emissão do “</w:t>
            </w:r>
            <w:r>
              <w:rPr>
                <w:rFonts w:ascii="Calibri" w:hAnsi="Calibri" w:cs="Calibri"/>
                <w:sz w:val="22"/>
                <w:szCs w:val="22"/>
              </w:rPr>
              <w:t>Aceite de Obras</w:t>
            </w:r>
            <w:r w:rsidRPr="003C7117">
              <w:rPr>
                <w:rFonts w:ascii="Calibri" w:hAnsi="Calibri" w:cs="Calibri"/>
                <w:sz w:val="22"/>
                <w:szCs w:val="22"/>
              </w:rPr>
              <w:t>” pela municipalidade.</w:t>
            </w:r>
          </w:p>
          <w:p w14:paraId="70138230" w14:textId="77777777" w:rsidR="00D20167" w:rsidRPr="007258FB" w:rsidRDefault="00D20167" w:rsidP="00274125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70138231" w14:textId="77777777" w:rsidR="00D20167" w:rsidRPr="003C7117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.2.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</w:t>
            </w:r>
            <w:r w:rsidRPr="003C7117">
              <w:rPr>
                <w:rFonts w:ascii="Calibri" w:hAnsi="Calibri" w:cs="Calibri"/>
                <w:bCs/>
                <w:sz w:val="22"/>
                <w:szCs w:val="22"/>
              </w:rPr>
              <w:t xml:space="preserve"> Entrega das Chaves, com a imissão</w:t>
            </w:r>
            <w:r w:rsidRPr="001D0D49">
              <w:rPr>
                <w:rFonts w:ascii="Calibri" w:hAnsi="Calibri" w:cs="Calibri"/>
                <w:bCs/>
                <w:sz w:val="22"/>
                <w:szCs w:val="22"/>
              </w:rPr>
              <w:t xml:space="preserve"> d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COMPRADORA</w:t>
            </w:r>
            <w:r w:rsidRPr="001D0D49">
              <w:rPr>
                <w:rFonts w:ascii="Calibri" w:hAnsi="Calibri" w:cs="Calibri"/>
                <w:bCs/>
                <w:sz w:val="22"/>
                <w:szCs w:val="22"/>
              </w:rPr>
              <w:t xml:space="preserve"> na posse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DD0680">
              <w:rPr>
                <w:rFonts w:ascii="Calibri" w:hAnsi="Calibri" w:cs="Calibri"/>
                <w:bCs/>
                <w:sz w:val="22"/>
                <w:szCs w:val="22"/>
              </w:rPr>
              <w:t>da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C7117">
              <w:rPr>
                <w:rFonts w:ascii="Calibri" w:hAnsi="Calibri" w:cs="Calibri"/>
                <w:sz w:val="22"/>
                <w:szCs w:val="22"/>
              </w:rPr>
              <w:t>Unidade Autônoma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Pr="003C7117">
              <w:rPr>
                <w:rFonts w:ascii="Calibri" w:hAnsi="Calibri" w:cs="Calibri"/>
                <w:sz w:val="22"/>
                <w:szCs w:val="22"/>
              </w:rPr>
              <w:t xml:space="preserve"> deverá ocorrer </w:t>
            </w:r>
            <w:r>
              <w:rPr>
                <w:rFonts w:ascii="Calibri" w:hAnsi="Calibri" w:cs="Calibri"/>
                <w:sz w:val="22"/>
                <w:szCs w:val="22"/>
              </w:rPr>
              <w:t>até o término do</w:t>
            </w:r>
            <w:r w:rsidRPr="003C7117">
              <w:rPr>
                <w:rFonts w:ascii="Calibri" w:hAnsi="Calibri" w:cs="Calibri"/>
                <w:sz w:val="22"/>
                <w:szCs w:val="22"/>
              </w:rPr>
              <w:t xml:space="preserve"> Prazo de Tolerância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, qual seja, 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180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(cento e oitenta)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dias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a contar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da </w:t>
            </w:r>
            <w:r w:rsidRPr="003C7117">
              <w:rPr>
                <w:rFonts w:ascii="Calibri" w:hAnsi="Calibri" w:cs="Calibri"/>
                <w:bCs/>
                <w:sz w:val="22"/>
                <w:szCs w:val="22"/>
              </w:rPr>
              <w:t>Data Prevista para Conclusão da Obra,</w:t>
            </w:r>
            <w:r w:rsidRPr="003C7117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 desde que os eventos e condições a que se subordina a Entrega das Chaves tenham sido superados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, tal como, mas não se limitando, a quitação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integral</w:t>
            </w:r>
            <w:r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 </w:t>
            </w:r>
            <w:r w:rsidRPr="003C7117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do Preço.</w:t>
            </w:r>
          </w:p>
          <w:p w14:paraId="70138232" w14:textId="77777777" w:rsidR="00D20167" w:rsidRPr="003C7117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  <w:sz w:val="22"/>
                <w:szCs w:val="22"/>
              </w:rPr>
            </w:pPr>
          </w:p>
          <w:p w14:paraId="70138233" w14:textId="77777777" w:rsidR="00D20167" w:rsidRPr="003C7117" w:rsidRDefault="00D20167" w:rsidP="00274125">
            <w:pPr>
              <w:jc w:val="both"/>
              <w:rPr>
                <w:rFonts w:ascii="Calibri" w:hAnsi="Calibri" w:cs="Arial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h</w:t>
            </w:r>
            <w:r w:rsidRPr="00D25E7D">
              <w:rPr>
                <w:rFonts w:ascii="Calibri" w:hAnsi="Calibri" w:cs="Arial"/>
                <w:b/>
                <w:sz w:val="22"/>
                <w:szCs w:val="22"/>
              </w:rPr>
              <w:t>.3.</w:t>
            </w:r>
            <w:r w:rsidRPr="00D25E7D">
              <w:rPr>
                <w:rFonts w:ascii="Calibri" w:hAnsi="Calibri" w:cs="Arial"/>
                <w:sz w:val="22"/>
                <w:szCs w:val="22"/>
              </w:rPr>
              <w:t xml:space="preserve"> A </w:t>
            </w:r>
            <w:r w:rsidRPr="003C7117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Entrega das Chaves da Unidade Autônoma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durante o </w:t>
            </w:r>
            <w:r w:rsidRPr="003C7117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Prazo de Tolerância não dará causa à resolução deste </w:t>
            </w:r>
            <w:r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Contrato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por parte d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COMPRADOR</w:t>
            </w:r>
            <w:r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e nem ensejará o pagamento de qualquer penalidade pela 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VENDEDORA</w:t>
            </w:r>
            <w:r w:rsidRPr="00632533">
              <w:rPr>
                <w:rFonts w:ascii="Calibri" w:hAnsi="Calibri" w:cs="Arial"/>
                <w:color w:val="000000"/>
                <w:sz w:val="22"/>
                <w:szCs w:val="22"/>
              </w:rPr>
              <w:t>.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D20167" w:rsidRPr="007258FB" w14:paraId="70138236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7258FB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DA MORA</w:t>
            </w:r>
            <w:r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 E DO INADIMPLEMENTO</w:t>
            </w: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:</w:t>
            </w:r>
          </w:p>
        </w:tc>
      </w:tr>
      <w:tr w:rsidR="00D20167" w:rsidRPr="007258FB" w14:paraId="70138246" w14:textId="77777777" w:rsidTr="708A67F5">
        <w:trPr>
          <w:jc w:val="center"/>
        </w:trPr>
        <w:tc>
          <w:tcPr>
            <w:tcW w:w="9357" w:type="dxa"/>
          </w:tcPr>
          <w:p w14:paraId="70138237" w14:textId="77777777" w:rsidR="00D20167" w:rsidRPr="007258FB" w:rsidRDefault="00D20167" w:rsidP="00274125">
            <w:pPr>
              <w:jc w:val="both"/>
              <w:rPr>
                <w:rFonts w:ascii="Calibri" w:hAnsi="Calibri"/>
                <w:spacing w:val="-3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i</w:t>
            </w: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.1. </w:t>
            </w:r>
            <w:r w:rsidRPr="00615189">
              <w:rPr>
                <w:rFonts w:ascii="Calibri" w:hAnsi="Calibri"/>
                <w:spacing w:val="-3"/>
                <w:sz w:val="22"/>
                <w:szCs w:val="22"/>
                <w:u w:val="single"/>
              </w:rPr>
              <w:t>A mora d</w:t>
            </w:r>
            <w:r>
              <w:rPr>
                <w:rFonts w:ascii="Calibri" w:hAnsi="Calibri"/>
                <w:spacing w:val="-3"/>
                <w:sz w:val="22"/>
                <w:szCs w:val="22"/>
                <w:u w:val="single"/>
              </w:rPr>
              <w:t>a</w:t>
            </w:r>
            <w:r w:rsidRPr="00615189">
              <w:rPr>
                <w:rFonts w:ascii="Calibri" w:hAnsi="Calibri"/>
                <w:spacing w:val="-3"/>
                <w:sz w:val="22"/>
                <w:szCs w:val="22"/>
                <w:u w:val="single"/>
              </w:rPr>
              <w:t xml:space="preserve"> </w:t>
            </w:r>
            <w:r w:rsidRPr="00615189">
              <w:rPr>
                <w:rFonts w:ascii="Calibri" w:hAnsi="Calibri"/>
                <w:b/>
                <w:bCs/>
                <w:spacing w:val="-3"/>
                <w:sz w:val="22"/>
                <w:szCs w:val="22"/>
                <w:u w:val="single"/>
              </w:rPr>
              <w:t>COMPRADOR</w:t>
            </w:r>
            <w:r>
              <w:rPr>
                <w:rFonts w:ascii="Calibri" w:hAnsi="Calibri"/>
                <w:b/>
                <w:bCs/>
                <w:spacing w:val="-3"/>
                <w:sz w:val="22"/>
                <w:szCs w:val="22"/>
                <w:u w:val="single"/>
              </w:rPr>
              <w:t>A</w:t>
            </w:r>
            <w:r w:rsidRPr="00615189">
              <w:rPr>
                <w:rFonts w:ascii="Calibri" w:hAnsi="Calibri"/>
                <w:b/>
                <w:bCs/>
                <w:spacing w:val="-3"/>
                <w:sz w:val="22"/>
                <w:szCs w:val="22"/>
                <w:u w:val="single"/>
              </w:rPr>
              <w:t xml:space="preserve"> </w:t>
            </w:r>
            <w:r w:rsidRPr="00615189">
              <w:rPr>
                <w:rFonts w:ascii="Calibri" w:hAnsi="Calibri"/>
                <w:spacing w:val="-3"/>
                <w:sz w:val="22"/>
                <w:szCs w:val="22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: </w:t>
            </w:r>
          </w:p>
          <w:p w14:paraId="70138238" w14:textId="77777777" w:rsidR="00D20167" w:rsidRPr="007258FB" w:rsidRDefault="00D20167" w:rsidP="00274125">
            <w:pPr>
              <w:jc w:val="both"/>
              <w:rPr>
                <w:rFonts w:ascii="Calibri" w:hAnsi="Calibri"/>
                <w:spacing w:val="-3"/>
                <w:sz w:val="22"/>
                <w:szCs w:val="22"/>
              </w:rPr>
            </w:pPr>
          </w:p>
          <w:p w14:paraId="70138239" w14:textId="77777777" w:rsidR="00D20167" w:rsidRPr="00183A21" w:rsidRDefault="00D20167" w:rsidP="00274125">
            <w:pPr>
              <w:jc w:val="both"/>
              <w:rPr>
                <w:rFonts w:ascii="Calibri" w:hAnsi="Calibri"/>
                <w:bCs/>
                <w:spacing w:val="-3"/>
                <w:sz w:val="22"/>
                <w:szCs w:val="22"/>
              </w:rPr>
            </w:pPr>
            <w:r w:rsidRPr="00183A21"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>i</w:t>
            </w:r>
            <w:r w:rsidRPr="00183A21"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>)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 </w:t>
            </w:r>
            <w:r w:rsidRPr="00183A21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reajuste monetário, de acordo com os critérios de correção previstos neste 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Contrato</w:t>
            </w:r>
            <w:r w:rsidRPr="00183A21">
              <w:rPr>
                <w:rFonts w:ascii="Calibri" w:hAnsi="Calibri"/>
                <w:bCs/>
                <w:spacing w:val="-3"/>
                <w:sz w:val="22"/>
                <w:szCs w:val="22"/>
              </w:rPr>
              <w:t>, calculado pro rata dies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;</w:t>
            </w:r>
          </w:p>
          <w:p w14:paraId="7013823A" w14:textId="77777777" w:rsidR="00D20167" w:rsidRPr="009F4B86" w:rsidRDefault="00D20167" w:rsidP="00274125">
            <w:pPr>
              <w:jc w:val="both"/>
              <w:rPr>
                <w:rFonts w:ascii="Calibri" w:hAnsi="Calibri"/>
                <w:b/>
                <w:spacing w:val="-3"/>
                <w:sz w:val="22"/>
                <w:szCs w:val="22"/>
              </w:rPr>
            </w:pPr>
          </w:p>
          <w:p w14:paraId="7013823B" w14:textId="77777777" w:rsidR="00D20167" w:rsidRPr="00183A21" w:rsidRDefault="00D20167" w:rsidP="00274125">
            <w:pPr>
              <w:jc w:val="both"/>
              <w:rPr>
                <w:rFonts w:ascii="Calibri" w:hAnsi="Calibri"/>
                <w:bCs/>
                <w:spacing w:val="-3"/>
                <w:sz w:val="22"/>
                <w:szCs w:val="22"/>
              </w:rPr>
            </w:pPr>
            <w:r w:rsidRPr="00183A21"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>(</w:t>
            </w:r>
            <w:proofErr w:type="spellStart"/>
            <w:r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>ii</w:t>
            </w:r>
            <w:proofErr w:type="spellEnd"/>
            <w:r w:rsidRPr="00183A21"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 xml:space="preserve">) </w:t>
            </w:r>
            <w:r w:rsidRPr="00615189">
              <w:rPr>
                <w:rFonts w:ascii="Calibri" w:hAnsi="Calibri"/>
                <w:b/>
                <w:spacing w:val="-3"/>
                <w:sz w:val="22"/>
                <w:szCs w:val="22"/>
              </w:rPr>
              <w:t>aplicação dos juros de mora de 1%</w:t>
            </w:r>
            <w:r w:rsidRPr="00183A21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9F4B86" w:rsidRDefault="00D20167" w:rsidP="00274125">
            <w:pPr>
              <w:jc w:val="both"/>
              <w:rPr>
                <w:rFonts w:ascii="Calibri" w:hAnsi="Calibri"/>
                <w:b/>
                <w:spacing w:val="-3"/>
                <w:sz w:val="22"/>
                <w:szCs w:val="22"/>
              </w:rPr>
            </w:pPr>
          </w:p>
          <w:p w14:paraId="7013823D" w14:textId="77777777" w:rsidR="00D20167" w:rsidRPr="00CE114D" w:rsidRDefault="00D20167" w:rsidP="00274125">
            <w:pPr>
              <w:jc w:val="both"/>
              <w:rPr>
                <w:rFonts w:ascii="Calibri" w:hAnsi="Calibri"/>
                <w:bCs/>
                <w:spacing w:val="-3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>(</w:t>
            </w:r>
            <w:proofErr w:type="spellStart"/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>iii</w:t>
            </w:r>
            <w:proofErr w:type="spellEnd"/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 xml:space="preserve">) </w:t>
            </w:r>
            <w:r w:rsidRPr="00615189">
              <w:rPr>
                <w:rFonts w:ascii="Calibri" w:hAnsi="Calibri"/>
                <w:b/>
                <w:spacing w:val="-3"/>
                <w:sz w:val="22"/>
                <w:szCs w:val="22"/>
              </w:rPr>
              <w:t>multa moratória de 2%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(dois por cento)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, a incidir uma única vez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sobre o valor 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do débito 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>corrigido monetariamente;</w:t>
            </w:r>
          </w:p>
          <w:p w14:paraId="7013823E" w14:textId="77777777" w:rsidR="00D20167" w:rsidRPr="00CE114D" w:rsidRDefault="00D20167" w:rsidP="00274125">
            <w:pPr>
              <w:jc w:val="both"/>
              <w:rPr>
                <w:rFonts w:ascii="Calibri" w:hAnsi="Calibri"/>
                <w:bCs/>
                <w:i/>
                <w:spacing w:val="-3"/>
                <w:sz w:val="22"/>
                <w:szCs w:val="22"/>
              </w:rPr>
            </w:pP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</w:t>
            </w:r>
          </w:p>
          <w:p w14:paraId="7013823F" w14:textId="77777777" w:rsidR="00D20167" w:rsidRDefault="00D20167" w:rsidP="00274125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012041"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>(</w:t>
            </w:r>
            <w:proofErr w:type="spellStart"/>
            <w:r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>iv</w:t>
            </w:r>
            <w:proofErr w:type="spellEnd"/>
            <w:r w:rsidRPr="00012041"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>)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</w:t>
            </w:r>
            <w:r w:rsidR="00E50ECC">
              <w:rPr>
                <w:rFonts w:ascii="Calibri" w:hAnsi="Calibri" w:cs="Calibri"/>
                <w:b/>
                <w:sz w:val="22"/>
                <w:szCs w:val="22"/>
              </w:rPr>
              <w:t>retenção das chaves da Unidade Autônoma</w:t>
            </w:r>
            <w:r w:rsidR="00E50ECC">
              <w:rPr>
                <w:rFonts w:ascii="Calibri" w:hAnsi="Calibri" w:cs="Calibri"/>
                <w:bCs/>
                <w:sz w:val="22"/>
                <w:szCs w:val="22"/>
              </w:rPr>
              <w:t xml:space="preserve">, sem prejuízo de responder a </w:t>
            </w:r>
            <w:r w:rsidR="00E50ECC">
              <w:rPr>
                <w:rFonts w:ascii="Calibri" w:hAnsi="Calibri" w:cs="Calibri"/>
                <w:b/>
                <w:bCs/>
                <w:sz w:val="22"/>
                <w:szCs w:val="22"/>
              </w:rPr>
              <w:t>COMPRADORA</w:t>
            </w:r>
            <w:r w:rsidR="00E50ECC">
              <w:rPr>
                <w:rFonts w:ascii="Calibri" w:hAnsi="Calibri" w:cs="Calibri"/>
                <w:bCs/>
                <w:sz w:val="22"/>
                <w:szCs w:val="22"/>
              </w:rPr>
              <w:t xml:space="preserve"> pelas obrigações relacionadas à </w:t>
            </w:r>
            <w:r w:rsidR="00E50ECC">
              <w:rPr>
                <w:rFonts w:ascii="Calibri" w:hAnsi="Calibri" w:cs="Calibri"/>
                <w:sz w:val="22"/>
                <w:szCs w:val="22"/>
              </w:rPr>
              <w:t>Unidade Autônoma</w:t>
            </w:r>
            <w:r w:rsidR="00E50EC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E50ECC">
              <w:rPr>
                <w:rFonts w:ascii="Calibri" w:hAnsi="Calibri" w:cs="Calibri"/>
                <w:bCs/>
                <w:sz w:val="22"/>
                <w:szCs w:val="22"/>
              </w:rPr>
              <w:t xml:space="preserve">(incluindo, mas não se limitando, a IPTU, taxa de </w:t>
            </w:r>
            <w:r w:rsidR="00E50ECC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 xml:space="preserve">incêndio, taxa condominial, foro, </w:t>
            </w:r>
            <w:r w:rsidR="001A3B98">
              <w:rPr>
                <w:rFonts w:ascii="Calibri" w:hAnsi="Calibri" w:cs="Calibri"/>
                <w:bCs/>
                <w:sz w:val="22"/>
                <w:szCs w:val="22"/>
              </w:rPr>
              <w:t xml:space="preserve">laudêmio, </w:t>
            </w:r>
            <w:r w:rsidR="00E50ECC">
              <w:rPr>
                <w:rFonts w:ascii="Calibri" w:hAnsi="Calibri" w:cs="Calibri"/>
                <w:bCs/>
                <w:sz w:val="22"/>
                <w:szCs w:val="22"/>
              </w:rPr>
              <w:t>se houver, e outros correlacionados a unidade autônoma) e da aplicação das penalidades previstas acima;</w:t>
            </w:r>
          </w:p>
          <w:p w14:paraId="70138240" w14:textId="77777777" w:rsidR="00E50ECC" w:rsidRDefault="00E50ECC" w:rsidP="00274125">
            <w:pPr>
              <w:jc w:val="both"/>
              <w:rPr>
                <w:rFonts w:ascii="Calibri" w:hAnsi="Calibri"/>
                <w:b/>
                <w:spacing w:val="-3"/>
                <w:sz w:val="22"/>
                <w:szCs w:val="22"/>
              </w:rPr>
            </w:pPr>
          </w:p>
          <w:p w14:paraId="70138241" w14:textId="77777777" w:rsidR="00D20167" w:rsidRPr="00CE114D" w:rsidRDefault="00D20167" w:rsidP="00274125">
            <w:pPr>
              <w:jc w:val="both"/>
              <w:rPr>
                <w:rFonts w:ascii="Calibri" w:hAnsi="Calibri"/>
                <w:bCs/>
                <w:spacing w:val="-3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 xml:space="preserve">(v) </w:t>
            </w:r>
            <w:r w:rsidRPr="00615189">
              <w:rPr>
                <w:rFonts w:ascii="Calibri" w:hAnsi="Calibri"/>
                <w:b/>
                <w:spacing w:val="-3"/>
                <w:sz w:val="22"/>
                <w:szCs w:val="22"/>
              </w:rPr>
              <w:t>honorários de advogado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, na base de 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2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>0% (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vinte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por cento) sobre o valor do débito, e despesas judiciais e extrajudiciais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, em caso de ser iniciada a cobrança através de via judicial;</w:t>
            </w:r>
          </w:p>
          <w:p w14:paraId="70138242" w14:textId="77777777" w:rsidR="00D20167" w:rsidRPr="00CE114D" w:rsidRDefault="00D20167" w:rsidP="00274125">
            <w:pPr>
              <w:jc w:val="both"/>
              <w:rPr>
                <w:rFonts w:ascii="Calibri" w:hAnsi="Calibri"/>
                <w:bCs/>
                <w:i/>
                <w:spacing w:val="-3"/>
                <w:sz w:val="22"/>
                <w:szCs w:val="22"/>
              </w:rPr>
            </w:pPr>
          </w:p>
          <w:p w14:paraId="70138243" w14:textId="77777777" w:rsidR="00D20167" w:rsidRPr="00F12778" w:rsidRDefault="00D20167" w:rsidP="00274125">
            <w:pPr>
              <w:jc w:val="both"/>
              <w:rPr>
                <w:rFonts w:ascii="Calibri" w:hAnsi="Calibri"/>
                <w:bCs/>
                <w:spacing w:val="-3"/>
                <w:sz w:val="22"/>
                <w:szCs w:val="22"/>
                <w:lang w:val="x-none"/>
              </w:rPr>
            </w:pPr>
            <w:r>
              <w:rPr>
                <w:rFonts w:ascii="Calibri" w:hAnsi="Calibri"/>
                <w:b/>
                <w:iCs/>
                <w:spacing w:val="-3"/>
                <w:sz w:val="22"/>
                <w:szCs w:val="22"/>
              </w:rPr>
              <w:t xml:space="preserve">(vi) </w:t>
            </w:r>
            <w:r w:rsidRPr="00615189">
              <w:rPr>
                <w:rFonts w:ascii="Calibri" w:hAnsi="Calibri"/>
                <w:b/>
                <w:spacing w:val="-3"/>
                <w:sz w:val="22"/>
                <w:szCs w:val="22"/>
              </w:rPr>
              <w:t>despesas de publicidade e comissão de leiloeiro</w:t>
            </w:r>
            <w:r w:rsidR="00CD58F8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, na base de 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5% (cinco por cento) para cada uma delas, sobre o valor do débito (principal e acréscimos), na hipótese de iniciada ou concluída a alienação dos direitos 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da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</w:t>
            </w:r>
            <w:r w:rsidRPr="00CD0C7F">
              <w:rPr>
                <w:rFonts w:ascii="Calibri" w:hAnsi="Calibri"/>
                <w:b/>
                <w:spacing w:val="-3"/>
                <w:sz w:val="22"/>
                <w:szCs w:val="22"/>
              </w:rPr>
              <w:t>COMPRADORA</w:t>
            </w:r>
            <w:r w:rsidRPr="00CE114D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a terceiros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.</w:t>
            </w:r>
          </w:p>
          <w:p w14:paraId="70138244" w14:textId="77777777" w:rsidR="00D20167" w:rsidRPr="00CE114D" w:rsidRDefault="00D20167" w:rsidP="00274125">
            <w:pPr>
              <w:jc w:val="both"/>
              <w:rPr>
                <w:rFonts w:ascii="Calibri" w:hAnsi="Calibri"/>
                <w:bCs/>
                <w:i/>
                <w:spacing w:val="-3"/>
                <w:sz w:val="22"/>
                <w:szCs w:val="22"/>
              </w:rPr>
            </w:pPr>
          </w:p>
          <w:p w14:paraId="70138245" w14:textId="77777777" w:rsidR="00D20167" w:rsidRPr="007258FB" w:rsidRDefault="00D20167" w:rsidP="00F7755B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i</w:t>
            </w: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.2. </w:t>
            </w:r>
            <w:r w:rsidRPr="00F641B1">
              <w:rPr>
                <w:rFonts w:ascii="Calibri" w:hAnsi="Calibri"/>
                <w:bCs/>
                <w:sz w:val="22"/>
                <w:szCs w:val="22"/>
              </w:rPr>
              <w:t xml:space="preserve">O atraso na entrega das obras do Empreendimento, observado o Período de Tolerância e o prazo relativo às eventuais ocorrências de caso fortuito ou de força maior, 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a </w:t>
            </w:r>
            <w:r w:rsidRPr="00615189">
              <w:rPr>
                <w:rFonts w:ascii="Calibri" w:hAnsi="Calibri"/>
                <w:b/>
                <w:sz w:val="22"/>
                <w:szCs w:val="22"/>
              </w:rPr>
              <w:t>VENDEDORA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pagará </w:t>
            </w:r>
            <w:r w:rsidRPr="00F641B1">
              <w:rPr>
                <w:rFonts w:ascii="Calibri" w:hAnsi="Calibri"/>
                <w:bCs/>
                <w:sz w:val="22"/>
                <w:szCs w:val="22"/>
              </w:rPr>
              <w:t xml:space="preserve">multa moratória de </w:t>
            </w:r>
            <w:r>
              <w:rPr>
                <w:rFonts w:ascii="Calibri" w:hAnsi="Calibri"/>
                <w:b/>
                <w:sz w:val="22"/>
                <w:szCs w:val="22"/>
              </w:rPr>
              <w:t>1</w:t>
            </w:r>
            <w:r w:rsidRPr="00615189">
              <w:rPr>
                <w:rFonts w:ascii="Calibri" w:hAnsi="Calibri"/>
                <w:b/>
                <w:sz w:val="22"/>
                <w:szCs w:val="22"/>
              </w:rPr>
              <w:t>% (</w:t>
            </w:r>
            <w:r>
              <w:rPr>
                <w:rFonts w:ascii="Calibri" w:hAnsi="Calibri"/>
                <w:b/>
                <w:sz w:val="22"/>
                <w:szCs w:val="22"/>
              </w:rPr>
              <w:t>um</w:t>
            </w:r>
            <w:r w:rsidRPr="00615189">
              <w:rPr>
                <w:rFonts w:ascii="Calibri" w:hAnsi="Calibri"/>
                <w:b/>
                <w:sz w:val="22"/>
                <w:szCs w:val="22"/>
              </w:rPr>
              <w:t xml:space="preserve"> por cento)</w:t>
            </w:r>
            <w:r w:rsidRPr="00F641B1">
              <w:rPr>
                <w:rFonts w:ascii="Calibri" w:hAnsi="Calibri"/>
                <w:bCs/>
                <w:sz w:val="22"/>
                <w:szCs w:val="22"/>
              </w:rPr>
              <w:t xml:space="preserve"> ao mês (ou fração, calculados dia a dia), que incidirá sobre o valor até então pago pela </w:t>
            </w:r>
            <w:r w:rsidRPr="00F641B1">
              <w:rPr>
                <w:rFonts w:ascii="Calibri" w:hAnsi="Calibri"/>
                <w:b/>
                <w:sz w:val="22"/>
                <w:szCs w:val="22"/>
              </w:rPr>
              <w:t>COMPRADORA</w:t>
            </w:r>
            <w:r w:rsidRPr="00F641B1">
              <w:rPr>
                <w:rFonts w:ascii="Calibri" w:hAnsi="Calibri"/>
                <w:bCs/>
                <w:sz w:val="22"/>
                <w:szCs w:val="22"/>
              </w:rPr>
              <w:t xml:space="preserve"> e que será devida até a data </w:t>
            </w:r>
            <w:r>
              <w:rPr>
                <w:rFonts w:ascii="Calibri" w:hAnsi="Calibri"/>
                <w:bCs/>
                <w:sz w:val="22"/>
                <w:szCs w:val="22"/>
              </w:rPr>
              <w:t>de “Aceite de Obras” do Empreendimento</w:t>
            </w:r>
            <w:r w:rsidR="00CD58F8">
              <w:rPr>
                <w:rFonts w:ascii="Calibri" w:hAnsi="Calibri"/>
                <w:sz w:val="22"/>
                <w:szCs w:val="22"/>
              </w:rPr>
              <w:t xml:space="preserve">, valores esses </w:t>
            </w:r>
            <w:proofErr w:type="gramStart"/>
            <w:r w:rsidR="00CD58F8">
              <w:rPr>
                <w:rFonts w:ascii="Calibri" w:hAnsi="Calibri"/>
                <w:sz w:val="22"/>
                <w:szCs w:val="22"/>
              </w:rPr>
              <w:t>à</w:t>
            </w:r>
            <w:proofErr w:type="gramEnd"/>
            <w:r w:rsidRPr="00F641B1">
              <w:rPr>
                <w:rFonts w:ascii="Calibri" w:hAnsi="Calibri"/>
                <w:sz w:val="22"/>
                <w:szCs w:val="22"/>
              </w:rPr>
              <w:t xml:space="preserve"> serem compensados com o </w:t>
            </w:r>
            <w:r>
              <w:rPr>
                <w:rFonts w:ascii="Calibri" w:hAnsi="Calibri"/>
                <w:sz w:val="22"/>
                <w:szCs w:val="22"/>
              </w:rPr>
              <w:t>s</w:t>
            </w:r>
            <w:r w:rsidRPr="00F641B1">
              <w:rPr>
                <w:rFonts w:ascii="Calibri" w:hAnsi="Calibri"/>
                <w:sz w:val="22"/>
                <w:szCs w:val="22"/>
              </w:rPr>
              <w:t>aldo do Preço, caso ainda não tenha este sido quitado.</w:t>
            </w:r>
            <w:r w:rsidRPr="009F4B86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 </w:t>
            </w:r>
          </w:p>
        </w:tc>
      </w:tr>
      <w:tr w:rsidR="00D20167" w:rsidRPr="007258FB" w14:paraId="70138248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FC1EE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C1EE4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DA RESOLUÇÃO PELO INADIMPLEMENTO ABSOLUTO</w:t>
            </w:r>
            <w:r w:rsidRPr="00FC1EE4">
              <w:rPr>
                <w:rStyle w:val="Refdecomentrio"/>
                <w:rFonts w:ascii="Calibri" w:hAnsi="Calibri"/>
                <w:sz w:val="22"/>
                <w:szCs w:val="22"/>
                <w:lang w:val="x-none"/>
              </w:rPr>
              <w:t>:</w:t>
            </w:r>
          </w:p>
        </w:tc>
      </w:tr>
      <w:tr w:rsidR="00D20167" w:rsidRPr="007258FB" w14:paraId="70138260" w14:textId="77777777" w:rsidTr="708A67F5">
        <w:trPr>
          <w:jc w:val="center"/>
        </w:trPr>
        <w:tc>
          <w:tcPr>
            <w:tcW w:w="9357" w:type="dxa"/>
          </w:tcPr>
          <w:p w14:paraId="70138249" w14:textId="77777777" w:rsidR="00D20167" w:rsidRDefault="00D20167" w:rsidP="00274125">
            <w:pPr>
              <w:jc w:val="both"/>
              <w:rPr>
                <w:rFonts w:ascii="Calibri" w:hAnsi="Calibri"/>
                <w:spacing w:val="-3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j</w:t>
            </w: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.1. </w:t>
            </w:r>
            <w:r w:rsidRPr="00E03525">
              <w:rPr>
                <w:rFonts w:ascii="Calibri" w:hAnsi="Calibri"/>
                <w:spacing w:val="-3"/>
                <w:sz w:val="22"/>
                <w:szCs w:val="22"/>
              </w:rPr>
              <w:t>O inadimplemento d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a</w:t>
            </w:r>
            <w:r w:rsidRPr="00AD31BE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 COMPRADOR</w:t>
            </w:r>
            <w:r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A</w:t>
            </w:r>
            <w:r w:rsidRPr="00AD31BE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E03525">
              <w:rPr>
                <w:rFonts w:ascii="Calibri" w:hAnsi="Calibri"/>
                <w:spacing w:val="-3"/>
                <w:sz w:val="22"/>
                <w:szCs w:val="22"/>
              </w:rPr>
              <w:t xml:space="preserve">em relação à obrigação de pagar qualquer das parcelas do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P</w:t>
            </w:r>
            <w:r w:rsidRPr="00E03525">
              <w:rPr>
                <w:rFonts w:ascii="Calibri" w:hAnsi="Calibri"/>
                <w:spacing w:val="-3"/>
                <w:sz w:val="22"/>
                <w:szCs w:val="22"/>
              </w:rPr>
              <w:t>reço ou de qualquer das suas obrigações aqui previstas, poderá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, sem prejuízo da cobrança das multas e encargos aplicáveis, </w:t>
            </w:r>
            <w:r w:rsidRPr="00E03525">
              <w:rPr>
                <w:rFonts w:ascii="Calibri" w:hAnsi="Calibri"/>
                <w:spacing w:val="-3"/>
                <w:sz w:val="22"/>
                <w:szCs w:val="22"/>
              </w:rPr>
              <w:t>ensejar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, a critério da </w:t>
            </w:r>
            <w:r w:rsidRPr="00F1100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VENDEDORA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,</w:t>
            </w:r>
            <w:r w:rsidRPr="00E03525">
              <w:rPr>
                <w:rFonts w:ascii="Calibri" w:hAnsi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a </w:t>
            </w:r>
            <w:r w:rsidRPr="00E03525">
              <w:rPr>
                <w:rFonts w:ascii="Calibri" w:hAnsi="Calibri"/>
                <w:spacing w:val="-3"/>
                <w:sz w:val="22"/>
                <w:szCs w:val="22"/>
              </w:rPr>
              <w:t>resolução do presente contrato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, mediante notificação prévia da </w:t>
            </w:r>
            <w:r w:rsidRPr="00E03525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COMPRADORA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 pela </w:t>
            </w:r>
            <w:r w:rsidRPr="00E03525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VENDEDORA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, concedendo-se o prazo de </w:t>
            </w:r>
            <w:r w:rsidRPr="00C82F9D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15 (quinze)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 dias para purga da mora, na forma prevista no </w:t>
            </w:r>
            <w:r w:rsidRPr="00E03525">
              <w:rPr>
                <w:rFonts w:ascii="Calibri" w:hAnsi="Calibri"/>
                <w:spacing w:val="-3"/>
                <w:sz w:val="22"/>
                <w:szCs w:val="22"/>
              </w:rPr>
              <w:t xml:space="preserve"> Decreto-Lei nº 745, de 7 de agosto de 1969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20167" w:rsidRPr="00301992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013824B" w14:textId="77777777" w:rsidR="00D20167" w:rsidRPr="00124C56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>j.2</w:t>
            </w:r>
            <w:r w:rsidRPr="009F4B86">
              <w:rPr>
                <w:rFonts w:ascii="Calibri" w:hAnsi="Calibri"/>
                <w:b/>
                <w:spacing w:val="-3"/>
                <w:sz w:val="22"/>
                <w:szCs w:val="22"/>
              </w:rPr>
              <w:t xml:space="preserve">. </w:t>
            </w:r>
            <w:r w:rsidRPr="00AA2E01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Optando a </w:t>
            </w:r>
            <w:r w:rsidRPr="00AA2E01">
              <w:rPr>
                <w:rFonts w:ascii="Calibri" w:hAnsi="Calibri"/>
                <w:b/>
                <w:spacing w:val="-3"/>
                <w:sz w:val="22"/>
                <w:szCs w:val="22"/>
              </w:rPr>
              <w:t>VENDEDORA</w:t>
            </w:r>
            <w:r w:rsidRPr="00AA2E01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pelo desfazimento do presente 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Contrato</w:t>
            </w:r>
            <w:r w:rsidRPr="00AA2E01">
              <w:rPr>
                <w:rFonts w:ascii="Calibri" w:hAnsi="Calibri"/>
                <w:bCs/>
                <w:spacing w:val="-3"/>
                <w:sz w:val="22"/>
                <w:szCs w:val="22"/>
              </w:rPr>
              <w:t>, seja por distrato ou resolução contratual por força do inadimplemento d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a</w:t>
            </w:r>
            <w:r w:rsidRPr="00AA2E01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</w:t>
            </w:r>
            <w:r w:rsidRPr="009F4B86">
              <w:rPr>
                <w:rFonts w:ascii="Calibri" w:hAnsi="Calibri"/>
                <w:b/>
                <w:spacing w:val="-3"/>
                <w:sz w:val="22"/>
                <w:szCs w:val="22"/>
              </w:rPr>
              <w:t>COMPRADOR</w:t>
            </w:r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>A</w:t>
            </w:r>
            <w:r w:rsidRPr="00124C56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, a teor do que estabelece o artigo art. 67-A da Lei nº. 4.591/64, 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a</w:t>
            </w:r>
            <w:r w:rsidRPr="009F4B86">
              <w:rPr>
                <w:rFonts w:ascii="Calibri" w:hAnsi="Calibri"/>
                <w:b/>
                <w:spacing w:val="-3"/>
                <w:sz w:val="22"/>
                <w:szCs w:val="22"/>
              </w:rPr>
              <w:t xml:space="preserve"> COMPRADOR</w:t>
            </w:r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>A</w:t>
            </w:r>
            <w:r w:rsidRPr="009F4B86">
              <w:rPr>
                <w:rFonts w:ascii="Calibri" w:hAnsi="Calibri"/>
                <w:b/>
                <w:spacing w:val="-3"/>
                <w:sz w:val="22"/>
                <w:szCs w:val="22"/>
              </w:rPr>
              <w:t xml:space="preserve"> </w:t>
            </w:r>
            <w:r w:rsidRPr="00124C56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fará jus à restituição das quantias que houver </w:t>
            </w:r>
            <w:proofErr w:type="gramStart"/>
            <w:r w:rsidRPr="00124C56">
              <w:rPr>
                <w:rFonts w:ascii="Calibri" w:hAnsi="Calibri"/>
                <w:bCs/>
                <w:spacing w:val="-3"/>
                <w:sz w:val="22"/>
                <w:szCs w:val="22"/>
              </w:rPr>
              <w:t>pago</w:t>
            </w:r>
            <w:proofErr w:type="gramEnd"/>
            <w:r w:rsidRPr="00124C56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 diretamente à</w:t>
            </w:r>
            <w:r w:rsidRPr="009F4B86">
              <w:rPr>
                <w:rFonts w:ascii="Calibri" w:hAnsi="Calibri"/>
                <w:b/>
                <w:spacing w:val="-3"/>
                <w:sz w:val="22"/>
                <w:szCs w:val="22"/>
              </w:rPr>
              <w:t xml:space="preserve"> VENDEDORA</w:t>
            </w:r>
            <w:r w:rsidRPr="00124C56">
              <w:rPr>
                <w:rFonts w:ascii="Calibri" w:hAnsi="Calibri"/>
                <w:bCs/>
                <w:spacing w:val="-3"/>
                <w:sz w:val="22"/>
                <w:szCs w:val="22"/>
              </w:rPr>
              <w:t>, devidamente atualizadas com</w:t>
            </w:r>
            <w:r w:rsidRPr="00124C56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 base no </w:t>
            </w:r>
            <w:r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Í</w:t>
            </w:r>
            <w:r w:rsidRPr="00124C56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ndice </w:t>
            </w:r>
            <w:r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de Correção do Contrato</w:t>
            </w:r>
            <w:r w:rsidRPr="00124C56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, </w:t>
            </w:r>
            <w:r w:rsidRPr="00554819">
              <w:rPr>
                <w:rFonts w:ascii="Calibri" w:hAnsi="Calibri" w:cs="Arial"/>
                <w:bCs/>
                <w:color w:val="000000"/>
                <w:sz w:val="22"/>
                <w:szCs w:val="22"/>
                <w:u w:val="single"/>
              </w:rPr>
              <w:t>delas deduzidas, cumulativamente</w:t>
            </w:r>
            <w:r w:rsidRPr="00124C56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:</w:t>
            </w:r>
          </w:p>
          <w:p w14:paraId="7013824C" w14:textId="77777777" w:rsidR="00D20167" w:rsidRPr="00124C56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  <w:sz w:val="22"/>
                <w:szCs w:val="22"/>
              </w:rPr>
            </w:pPr>
          </w:p>
          <w:p w14:paraId="7013824D" w14:textId="77777777" w:rsidR="00D20167" w:rsidRPr="00124C56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</w:pPr>
            <w:r w:rsidRPr="003470B3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(i)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Pr="00554819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 xml:space="preserve">a 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 xml:space="preserve">integralidade da Comissão de Corretagem, caso </w:t>
            </w:r>
            <w:proofErr w:type="spellStart"/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>esta</w:t>
            </w:r>
            <w:proofErr w:type="spellEnd"/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 xml:space="preserve"> tenha sido paga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>;</w:t>
            </w:r>
          </w:p>
          <w:p w14:paraId="7013824E" w14:textId="77777777" w:rsidR="00D20167" w:rsidRPr="00124C56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</w:pPr>
          </w:p>
          <w:p w14:paraId="7013824F" w14:textId="77777777" w:rsidR="00D20167" w:rsidRPr="00945688" w:rsidRDefault="00D20167" w:rsidP="00274125">
            <w:pPr>
              <w:jc w:val="both"/>
              <w:rPr>
                <w:rFonts w:ascii="Calibri" w:hAnsi="Calibri" w:cs="Arial"/>
                <w:bCs/>
                <w:iCs/>
                <w:sz w:val="22"/>
                <w:szCs w:val="22"/>
                <w:u w:val="single"/>
              </w:rPr>
            </w:pPr>
            <w:r w:rsidRPr="003470B3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(</w:t>
            </w:r>
            <w:proofErr w:type="spellStart"/>
            <w:r w:rsidRPr="003470B3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ii</w:t>
            </w:r>
            <w:proofErr w:type="spellEnd"/>
            <w:r w:rsidRPr="003470B3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)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>a pena convencional d</w:t>
            </w:r>
            <w:r w:rsidRPr="00945688">
              <w:rPr>
                <w:rFonts w:ascii="Calibri" w:hAnsi="Calibri" w:cs="Arial"/>
                <w:bCs/>
                <w:iCs/>
                <w:sz w:val="22"/>
                <w:szCs w:val="22"/>
                <w:u w:val="single"/>
              </w:rPr>
              <w:t xml:space="preserve">e </w:t>
            </w:r>
            <w:r w:rsidRPr="00945688">
              <w:rPr>
                <w:rFonts w:ascii="Calibri" w:hAnsi="Calibri" w:cs="Arial"/>
                <w:b/>
                <w:iCs/>
                <w:sz w:val="22"/>
                <w:szCs w:val="22"/>
                <w:u w:val="single"/>
              </w:rPr>
              <w:t>50% (cinquenta por cento)</w:t>
            </w:r>
            <w:r w:rsidRPr="00945688">
              <w:rPr>
                <w:rFonts w:ascii="Calibri" w:hAnsi="Calibri" w:cs="Arial"/>
                <w:bCs/>
                <w:iCs/>
                <w:sz w:val="22"/>
                <w:szCs w:val="22"/>
                <w:u w:val="single"/>
              </w:rPr>
              <w:t xml:space="preserve"> das quantias até então pagas;</w:t>
            </w:r>
          </w:p>
          <w:p w14:paraId="70138250" w14:textId="77777777" w:rsidR="00D20167" w:rsidRPr="00945688" w:rsidRDefault="00D20167" w:rsidP="00274125">
            <w:pPr>
              <w:jc w:val="both"/>
              <w:rPr>
                <w:rFonts w:ascii="Calibri" w:hAnsi="Calibri" w:cs="Arial"/>
                <w:bCs/>
                <w:iCs/>
                <w:sz w:val="22"/>
                <w:szCs w:val="22"/>
                <w:u w:val="single"/>
              </w:rPr>
            </w:pPr>
          </w:p>
          <w:p w14:paraId="70138251" w14:textId="70B25999" w:rsidR="00D20167" w:rsidRPr="00325751" w:rsidRDefault="00D20167" w:rsidP="00274125">
            <w:pPr>
              <w:jc w:val="both"/>
              <w:rPr>
                <w:rFonts w:ascii="Calibri" w:hAnsi="Calibri"/>
                <w:spacing w:val="-3"/>
                <w:sz w:val="22"/>
                <w:szCs w:val="22"/>
              </w:rPr>
            </w:pPr>
            <w:r w:rsidRPr="003470B3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(</w:t>
            </w:r>
            <w:proofErr w:type="spellStart"/>
            <w:r w:rsidRPr="003470B3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iii</w:t>
            </w:r>
            <w:proofErr w:type="spellEnd"/>
            <w:r w:rsidRPr="003470B3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)</w:t>
            </w:r>
            <w:r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Pr="00325751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 xml:space="preserve">aos </w:t>
            </w:r>
            <w:r w:rsidRPr="00325751">
              <w:rPr>
                <w:rFonts w:ascii="Calibri" w:hAnsi="Calibri"/>
                <w:bCs/>
                <w:spacing w:val="-3"/>
                <w:sz w:val="22"/>
                <w:szCs w:val="22"/>
                <w:u w:val="single"/>
              </w:rPr>
              <w:t>seguintes e</w:t>
            </w:r>
            <w:r w:rsidRPr="00325751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>ncargos adicionais, caso</w:t>
            </w:r>
            <w:r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 xml:space="preserve"> a Unidade Autônoma tenha sido disponibilizada à</w:t>
            </w:r>
            <w:r w:rsidRPr="00325751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  <w:u w:val="single"/>
              </w:rPr>
              <w:t xml:space="preserve"> </w:t>
            </w:r>
            <w:r w:rsidRPr="00325751">
              <w:rPr>
                <w:rFonts w:ascii="Calibri" w:hAnsi="Calibri" w:cs="Arial"/>
                <w:b/>
                <w:iCs/>
                <w:color w:val="000000"/>
                <w:sz w:val="22"/>
                <w:szCs w:val="22"/>
                <w:u w:val="single"/>
              </w:rPr>
              <w:t>COMPRADORA</w:t>
            </w:r>
            <w:r w:rsidR="00CD58F8">
              <w:rPr>
                <w:rFonts w:ascii="Calibri" w:hAnsi="Calibri"/>
                <w:spacing w:val="-3"/>
                <w:sz w:val="22"/>
                <w:szCs w:val="22"/>
                <w:u w:val="single"/>
              </w:rPr>
              <w:t>, à</w:t>
            </w:r>
            <w:r w:rsidRPr="00325751">
              <w:rPr>
                <w:rFonts w:ascii="Calibri" w:hAnsi="Calibri"/>
                <w:spacing w:val="-3"/>
                <w:sz w:val="22"/>
                <w:szCs w:val="22"/>
                <w:u w:val="single"/>
              </w:rPr>
              <w:t xml:space="preserve"> saber</w:t>
            </w:r>
            <w:r w:rsidRPr="002A0F0B">
              <w:rPr>
                <w:rFonts w:ascii="Calibri" w:hAnsi="Calibri"/>
                <w:spacing w:val="-3"/>
                <w:sz w:val="22"/>
                <w:szCs w:val="22"/>
              </w:rPr>
              <w:t>: a) quantias correspondentes aos impostos reais incidentes sobre a Unidade; b)</w:t>
            </w:r>
            <w:r w:rsidRPr="00823204">
              <w:rPr>
                <w:rFonts w:ascii="Calibri" w:hAnsi="Calibri"/>
                <w:spacing w:val="-3"/>
                <w:sz w:val="22"/>
                <w:szCs w:val="22"/>
              </w:rPr>
              <w:t xml:space="preserve"> cotas de condomínio e contribuições devidas a associações de moradores;</w:t>
            </w:r>
            <w:r w:rsidRPr="002A0F0B">
              <w:rPr>
                <w:rFonts w:ascii="Calibri" w:hAnsi="Calibri"/>
                <w:spacing w:val="-3"/>
                <w:sz w:val="22"/>
                <w:szCs w:val="22"/>
              </w:rPr>
              <w:t xml:space="preserve"> c) </w:t>
            </w:r>
            <w:r w:rsidR="009A2066" w:rsidRPr="009A2066">
              <w:rPr>
                <w:rFonts w:ascii="Calibri" w:hAnsi="Calibri"/>
                <w:spacing w:val="-3"/>
                <w:sz w:val="22"/>
                <w:szCs w:val="22"/>
              </w:rPr>
              <w:t xml:space="preserve">valor correspondente à fruição da Unidade Autônoma, equivalente à 0,5% (meio por cento) sobre o valor atualizado do contrato, ao mês, calculado </w:t>
            </w:r>
            <w:r w:rsidR="009A2066" w:rsidRPr="009A2066">
              <w:rPr>
                <w:rFonts w:ascii="Calibri" w:hAnsi="Calibri"/>
                <w:i/>
                <w:iCs/>
                <w:spacing w:val="-3"/>
                <w:sz w:val="22"/>
                <w:szCs w:val="22"/>
              </w:rPr>
              <w:t>pro rata die</w:t>
            </w:r>
            <w:r w:rsidRPr="002A0F0B">
              <w:rPr>
                <w:rFonts w:ascii="Calibri" w:hAnsi="Calibri"/>
                <w:spacing w:val="-3"/>
                <w:sz w:val="22"/>
                <w:szCs w:val="22"/>
              </w:rPr>
              <w:t xml:space="preserve">; </w:t>
            </w:r>
            <w:r w:rsidRPr="00823204">
              <w:rPr>
                <w:rFonts w:ascii="Calibri" w:hAnsi="Calibri"/>
                <w:spacing w:val="-3"/>
                <w:sz w:val="22"/>
                <w:szCs w:val="22"/>
              </w:rPr>
              <w:t xml:space="preserve">demais encargos incidentes sobre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a Unidade Autônoma </w:t>
            </w:r>
            <w:r w:rsidRPr="00823204">
              <w:rPr>
                <w:rFonts w:ascii="Calibri" w:hAnsi="Calibri"/>
                <w:spacing w:val="-3"/>
                <w:sz w:val="22"/>
                <w:szCs w:val="22"/>
              </w:rPr>
              <w:t>e despesas previstas no contrato.</w:t>
            </w:r>
          </w:p>
          <w:p w14:paraId="70138252" w14:textId="77777777" w:rsidR="00D20167" w:rsidRPr="00124C56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</w:pPr>
          </w:p>
          <w:p w14:paraId="70138253" w14:textId="77777777" w:rsidR="00D20167" w:rsidRPr="00C4674C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j</w:t>
            </w:r>
            <w:r w:rsidRPr="002A0F0B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.3</w:t>
            </w:r>
            <w:r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>.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 xml:space="preserve"> Para exigir d</w:t>
            </w:r>
            <w:r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>a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Pr="002A0F0B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COMPRADOR</w:t>
            </w:r>
            <w:r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A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 xml:space="preserve"> o pagamento da pena convencional, não será necessário que a </w:t>
            </w:r>
            <w:r w:rsidRPr="002A0F0B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VENDEDORA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 xml:space="preserve"> alegue prejuízo, sendo que as deduções </w:t>
            </w:r>
            <w:r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>referidas em j.2, acima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>, após o desfazimento deste Contrato, estarão limitadas aos valores efetivamente pagos pel</w:t>
            </w:r>
            <w:r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>a</w:t>
            </w:r>
            <w:r w:rsidRPr="00124C56"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Pr="00E13241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>COMPRADORA</w:t>
            </w:r>
            <w:r w:rsidRPr="0071235E">
              <w:rPr>
                <w:rFonts w:ascii="Calibri" w:hAnsi="Calibri" w:cs="Arial"/>
                <w:iCs/>
                <w:color w:val="000000"/>
                <w:sz w:val="22"/>
                <w:szCs w:val="22"/>
              </w:rPr>
              <w:t>, salvo em relação às quantias relativas à fruição do imóvel.</w:t>
            </w:r>
          </w:p>
          <w:p w14:paraId="70138254" w14:textId="77777777" w:rsidR="00D20167" w:rsidRPr="00124C56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  <w:sz w:val="22"/>
                <w:szCs w:val="22"/>
              </w:rPr>
            </w:pPr>
          </w:p>
          <w:p w14:paraId="7160066F" w14:textId="77777777" w:rsidR="003C0A72" w:rsidRPr="003C0A72" w:rsidRDefault="003C0A72" w:rsidP="003C0A72">
            <w:pPr>
              <w:jc w:val="both"/>
              <w:rPr>
                <w:rFonts w:ascii="Calibri" w:hAnsi="Calibri" w:cs="Arial"/>
                <w:iCs/>
                <w:color w:val="000000"/>
                <w:sz w:val="22"/>
                <w:szCs w:val="22"/>
              </w:rPr>
            </w:pPr>
            <w:r w:rsidRPr="003C0A72">
              <w:rPr>
                <w:rFonts w:ascii="Calibri" w:hAnsi="Calibri" w:cs="Arial"/>
                <w:b/>
                <w:bCs/>
                <w:iCs/>
                <w:color w:val="000000"/>
                <w:sz w:val="22"/>
                <w:szCs w:val="22"/>
              </w:rPr>
              <w:t>j.4.</w:t>
            </w:r>
            <w:r w:rsidRPr="003C0A72">
              <w:rPr>
                <w:rFonts w:ascii="Calibri" w:hAnsi="Calibri" w:cs="Arial"/>
                <w:b/>
                <w:iCs/>
                <w:color w:val="000000"/>
                <w:sz w:val="22"/>
                <w:szCs w:val="22"/>
              </w:rPr>
              <w:t xml:space="preserve"> </w:t>
            </w:r>
            <w:r w:rsidRPr="003C0A72">
              <w:rPr>
                <w:rFonts w:ascii="Calibri" w:hAnsi="Calibri" w:cs="Arial"/>
                <w:iCs/>
                <w:color w:val="000000"/>
                <w:sz w:val="22"/>
                <w:szCs w:val="22"/>
              </w:rPr>
              <w:t xml:space="preserve">Após as deduções referidas em j.2, acima, caso haja remanescente a ser ressarcido à </w:t>
            </w:r>
            <w:r w:rsidRPr="003C0A72">
              <w:rPr>
                <w:rFonts w:ascii="Calibri" w:hAnsi="Calibri" w:cs="Arial"/>
                <w:b/>
                <w:bCs/>
                <w:iCs/>
                <w:color w:val="000000"/>
                <w:sz w:val="22"/>
                <w:szCs w:val="22"/>
              </w:rPr>
              <w:t>COMPRADORA</w:t>
            </w:r>
            <w:r w:rsidRPr="003C0A72">
              <w:rPr>
                <w:rFonts w:ascii="Calibri" w:hAnsi="Calibri" w:cs="Arial"/>
                <w:iCs/>
                <w:color w:val="000000"/>
                <w:sz w:val="22"/>
                <w:szCs w:val="22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0BE3C12B" w14:textId="77777777" w:rsidR="003C0A72" w:rsidRPr="003C0A72" w:rsidRDefault="003C0A72" w:rsidP="003C0A72">
            <w:pPr>
              <w:jc w:val="both"/>
              <w:rPr>
                <w:rFonts w:ascii="Calibri" w:hAnsi="Calibri" w:cs="Arial"/>
                <w:iCs/>
                <w:color w:val="000000"/>
                <w:sz w:val="22"/>
                <w:szCs w:val="22"/>
              </w:rPr>
            </w:pPr>
          </w:p>
          <w:p w14:paraId="3B765761" w14:textId="77777777" w:rsidR="003C0A72" w:rsidRPr="003C0A72" w:rsidRDefault="003C0A72" w:rsidP="003C0A72">
            <w:pPr>
              <w:jc w:val="both"/>
              <w:rPr>
                <w:rFonts w:ascii="Calibri" w:hAnsi="Calibri" w:cs="Arial"/>
                <w:iCs/>
                <w:color w:val="000000"/>
                <w:sz w:val="22"/>
                <w:szCs w:val="22"/>
              </w:rPr>
            </w:pPr>
            <w:r w:rsidRPr="003C0A72">
              <w:rPr>
                <w:rFonts w:ascii="Calibri" w:hAnsi="Calibri" w:cs="Arial"/>
                <w:b/>
                <w:bCs/>
                <w:iCs/>
                <w:color w:val="000000"/>
                <w:sz w:val="22"/>
                <w:szCs w:val="22"/>
              </w:rPr>
              <w:t>j.5.</w:t>
            </w:r>
            <w:r w:rsidRPr="003C0A72">
              <w:rPr>
                <w:rFonts w:ascii="Calibri" w:hAnsi="Calibri" w:cs="Arial"/>
                <w:iCs/>
                <w:color w:val="000000"/>
                <w:sz w:val="22"/>
                <w:szCs w:val="22"/>
              </w:rPr>
              <w:t xml:space="preserve"> Na hipótese de revenda da Unidade Autônoma antes do decurso do prazo contemplado no subtópico j.4, acima, o valor remanescente devido à </w:t>
            </w:r>
            <w:r w:rsidRPr="003C0A72">
              <w:rPr>
                <w:rFonts w:ascii="Calibri" w:hAnsi="Calibri" w:cs="Arial"/>
                <w:b/>
                <w:bCs/>
                <w:iCs/>
                <w:color w:val="000000"/>
                <w:sz w:val="22"/>
                <w:szCs w:val="22"/>
              </w:rPr>
              <w:t>COMPRADORA</w:t>
            </w:r>
            <w:r w:rsidRPr="003C0A72">
              <w:rPr>
                <w:rFonts w:ascii="Calibri" w:hAnsi="Calibri" w:cs="Arial"/>
                <w:iCs/>
                <w:color w:val="000000"/>
                <w:sz w:val="22"/>
                <w:szCs w:val="22"/>
              </w:rPr>
              <w:t xml:space="preserve"> será pago, em até 30 (trinta) dias da revenda da Unidade Autônoma pela ora </w:t>
            </w:r>
            <w:r w:rsidRPr="003C0A72">
              <w:rPr>
                <w:rFonts w:ascii="Calibri" w:hAnsi="Calibri" w:cs="Arial"/>
                <w:b/>
                <w:bCs/>
                <w:iCs/>
                <w:color w:val="000000"/>
                <w:sz w:val="22"/>
                <w:szCs w:val="22"/>
              </w:rPr>
              <w:t>VENDEDORA</w:t>
            </w:r>
            <w:r w:rsidRPr="003C0A72">
              <w:rPr>
                <w:rFonts w:ascii="Calibri" w:hAnsi="Calibri" w:cs="Arial"/>
                <w:iCs/>
                <w:color w:val="000000"/>
                <w:sz w:val="22"/>
                <w:szCs w:val="22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D20167" w:rsidRPr="009F4B86" w:rsidRDefault="00D20167" w:rsidP="00274125">
            <w:pPr>
              <w:jc w:val="both"/>
              <w:rPr>
                <w:rFonts w:ascii="Calibri" w:hAnsi="Calibri" w:cs="Arial"/>
                <w:b/>
                <w:color w:val="000000"/>
                <w:sz w:val="22"/>
                <w:szCs w:val="22"/>
              </w:rPr>
            </w:pPr>
          </w:p>
          <w:p w14:paraId="70138259" w14:textId="77777777" w:rsidR="00D20167" w:rsidRPr="000D4742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j.6</w:t>
            </w:r>
            <w:r w:rsidRPr="009F4B86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 xml:space="preserve">. </w:t>
            </w:r>
            <w:r w:rsidRPr="000D4742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Não se aplicará a cláusula penal contratualmente prevista neste </w:t>
            </w:r>
            <w:r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Contrato</w:t>
            </w:r>
            <w:r w:rsidRPr="000D4742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 nos casos em que a </w:t>
            </w:r>
            <w:r w:rsidRPr="000D4742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COMPRADORA</w:t>
            </w:r>
            <w:r w:rsidRPr="000D4742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, mesmo tendo dado causa à resolução deste Contrato, identifique no mercado novo adquirente para a Unidade Autônoma que o sub-rogue nos direitos e obrigações originalmente assumidos neste </w:t>
            </w:r>
            <w:r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Contrato</w:t>
            </w:r>
            <w:r w:rsidRPr="000D4742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, e desde que haja a devida aquiescência da </w:t>
            </w:r>
            <w:r w:rsidRPr="000D4742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VENDEDORA</w:t>
            </w:r>
            <w:r w:rsidRPr="000D4742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7258FB" w:rsidRDefault="00D20167" w:rsidP="00274125">
            <w:pPr>
              <w:ind w:left="706"/>
              <w:jc w:val="both"/>
              <w:rPr>
                <w:rFonts w:ascii="Calibri" w:hAnsi="Calibri" w:cs="Arial"/>
                <w:color w:val="000000"/>
                <w:sz w:val="22"/>
                <w:szCs w:val="22"/>
              </w:rPr>
            </w:pPr>
          </w:p>
          <w:p w14:paraId="7013825B" w14:textId="77777777" w:rsidR="00D20167" w:rsidRDefault="00D20167" w:rsidP="00274125">
            <w:pPr>
              <w:jc w:val="both"/>
              <w:rPr>
                <w:rFonts w:ascii="Calibri" w:hAnsi="Calibri"/>
                <w:spacing w:val="-3"/>
                <w:sz w:val="22"/>
                <w:szCs w:val="22"/>
              </w:rPr>
            </w:pPr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>j.7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. 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Na hipótese de resolução, judicial ou extrajudicial, a </w:t>
            </w: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VENDEDORA 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terá livre disponibilidade sobre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os direitos aquisitivos d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a </w:t>
            </w:r>
            <w:r w:rsidRPr="00724273">
              <w:rPr>
                <w:rFonts w:ascii="Calibri" w:hAnsi="Calibri"/>
                <w:bCs/>
                <w:spacing w:val="-3"/>
                <w:sz w:val="22"/>
                <w:szCs w:val="22"/>
              </w:rPr>
              <w:t>Unidade Autônoma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, podendo, inclusive,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negociá-los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, desde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 xml:space="preserve">então, com 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terceiros, ainda que não tenha restituído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à</w:t>
            </w: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 COMPRADOR</w:t>
            </w:r>
            <w:r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 as quantias a ele porventura devidas, na forma deste </w:t>
            </w:r>
            <w:r>
              <w:rPr>
                <w:rFonts w:ascii="Calibri" w:hAnsi="Calibri"/>
                <w:b/>
                <w:sz w:val="22"/>
                <w:szCs w:val="22"/>
              </w:rPr>
              <w:t>Contrato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, inclusive no caso em que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COMPRADOR</w:t>
            </w:r>
            <w:r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>A</w:t>
            </w:r>
            <w:r w:rsidRPr="007258FB">
              <w:rPr>
                <w:rFonts w:ascii="Calibri" w:hAnsi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>deixar de recebê-las, por sua ação ou omissão.</w:t>
            </w:r>
          </w:p>
          <w:p w14:paraId="7013825C" w14:textId="77777777" w:rsidR="00D20167" w:rsidRDefault="00D20167" w:rsidP="00274125">
            <w:pPr>
              <w:jc w:val="both"/>
              <w:rPr>
                <w:rFonts w:ascii="Calibri" w:hAnsi="Calibri"/>
                <w:spacing w:val="-3"/>
                <w:sz w:val="22"/>
                <w:szCs w:val="22"/>
              </w:rPr>
            </w:pPr>
          </w:p>
          <w:p w14:paraId="7013825D" w14:textId="77777777" w:rsidR="00CD58F8" w:rsidRDefault="00D20167" w:rsidP="00CD58F8">
            <w:pPr>
              <w:jc w:val="both"/>
              <w:rPr>
                <w:rFonts w:ascii="Calibri" w:hAnsi="Calibri" w:cs="Arial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j.8.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 xml:space="preserve"> </w:t>
            </w:r>
            <w:r w:rsidR="00CD58F8">
              <w:rPr>
                <w:rFonts w:ascii="Calibri" w:eastAsia="Calibri" w:hAnsi="Calibri" w:cs="Humanst521 BT"/>
                <w:bCs/>
                <w:sz w:val="22"/>
                <w:szCs w:val="22"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>
              <w:rPr>
                <w:rFonts w:ascii="Calibri" w:eastAsia="Calibri" w:hAnsi="Calibri" w:cs="Humanst521 BT"/>
                <w:b/>
                <w:sz w:val="22"/>
                <w:szCs w:val="22"/>
                <w:u w:val="single"/>
                <w:lang w:eastAsia="en-US"/>
              </w:rPr>
              <w:t>COMPRADORA</w:t>
            </w:r>
            <w:r w:rsidR="00CD58F8">
              <w:rPr>
                <w:rFonts w:ascii="Calibri" w:eastAsia="Calibri" w:hAnsi="Calibri" w:cs="Humanst521 BT"/>
                <w:bCs/>
                <w:sz w:val="22"/>
                <w:szCs w:val="22"/>
                <w:u w:val="single"/>
                <w:lang w:eastAsia="en-US"/>
              </w:rPr>
              <w:t>, tais como imposto de transmissão, escritura, registro de imóveis e serviços de despachante</w:t>
            </w:r>
            <w:r w:rsidR="00CD58F8" w:rsidRPr="007624CB">
              <w:rPr>
                <w:rFonts w:ascii="Calibri" w:eastAsia="Calibri" w:hAnsi="Calibri" w:cs="Humanst521 BT"/>
                <w:bCs/>
                <w:sz w:val="22"/>
                <w:szCs w:val="22"/>
                <w:u w:val="single"/>
                <w:lang w:eastAsia="en-US"/>
              </w:rPr>
              <w:t>,</w:t>
            </w:r>
            <w:r w:rsidR="007624CB" w:rsidRPr="007624CB">
              <w:rPr>
                <w:rFonts w:ascii="Calibri" w:hAnsi="Calibri" w:cs="Calibri"/>
                <w:bCs/>
                <w:sz w:val="22"/>
                <w:szCs w:val="22"/>
                <w:u w:val="single"/>
              </w:rPr>
              <w:t xml:space="preserve"> foro, laudêmio</w:t>
            </w:r>
            <w:r w:rsidR="007624CB">
              <w:rPr>
                <w:rFonts w:ascii="Calibri" w:hAnsi="Calibri" w:cs="Calibri"/>
                <w:bCs/>
                <w:sz w:val="22"/>
                <w:szCs w:val="22"/>
              </w:rPr>
              <w:t xml:space="preserve"> e </w:t>
            </w:r>
            <w:r w:rsidR="00CD58F8">
              <w:rPr>
                <w:rFonts w:ascii="Calibri" w:hAnsi="Calibri" w:cs="Calibri"/>
                <w:bCs/>
                <w:sz w:val="22"/>
                <w:szCs w:val="22"/>
              </w:rPr>
              <w:t>outros correlacionados a unidade autônoma</w:t>
            </w:r>
            <w:r w:rsidR="00CD58F8">
              <w:rPr>
                <w:rFonts w:ascii="Calibri" w:eastAsia="Calibri" w:hAnsi="Calibri" w:cs="Humanst521 BT"/>
                <w:bCs/>
                <w:sz w:val="22"/>
                <w:szCs w:val="22"/>
                <w:u w:val="single"/>
                <w:lang w:eastAsia="en-US"/>
              </w:rPr>
              <w:t xml:space="preserve"> para sua transmissão, correrão por conta exclusiva da </w:t>
            </w:r>
            <w:r w:rsidR="00CD58F8">
              <w:rPr>
                <w:rFonts w:ascii="Calibri" w:eastAsia="Calibri" w:hAnsi="Calibri" w:cs="Humanst521 BT"/>
                <w:b/>
                <w:sz w:val="22"/>
                <w:szCs w:val="22"/>
                <w:u w:val="single"/>
                <w:lang w:eastAsia="en-US"/>
              </w:rPr>
              <w:t>COMPRADORA</w:t>
            </w:r>
            <w:r w:rsidR="00CD58F8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.</w:t>
            </w:r>
          </w:p>
          <w:p w14:paraId="7013825E" w14:textId="77777777" w:rsidR="00D20167" w:rsidRDefault="00D20167" w:rsidP="00274125">
            <w:pPr>
              <w:jc w:val="both"/>
              <w:rPr>
                <w:rFonts w:ascii="Calibri" w:hAnsi="Calibri" w:cs="Arial"/>
                <w:b/>
                <w:color w:val="000000"/>
                <w:sz w:val="22"/>
                <w:szCs w:val="22"/>
              </w:rPr>
            </w:pPr>
          </w:p>
          <w:p w14:paraId="7013825F" w14:textId="77777777" w:rsidR="00D20167" w:rsidRPr="00945688" w:rsidRDefault="00D20167" w:rsidP="00274125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j.9.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No caso de inadimplemento por parte da </w:t>
            </w:r>
            <w:r w:rsidRPr="007258FB">
              <w:rPr>
                <w:rFonts w:ascii="Calibri" w:hAnsi="Calibri"/>
                <w:b/>
                <w:spacing w:val="-3"/>
                <w:sz w:val="22"/>
                <w:szCs w:val="22"/>
              </w:rPr>
              <w:t>VENDEDORA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/>
                <w:bCs/>
                <w:spacing w:val="-3"/>
                <w:sz w:val="22"/>
                <w:szCs w:val="22"/>
              </w:rPr>
              <w:t xml:space="preserve">em relação 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à conclusão </w:t>
            </w:r>
            <w:r w:rsidRPr="000D4742">
              <w:rPr>
                <w:rFonts w:ascii="Calibri" w:hAnsi="Calibri"/>
                <w:spacing w:val="-3"/>
                <w:sz w:val="22"/>
                <w:szCs w:val="22"/>
              </w:rPr>
              <w:t>do Empreendimento e Entrega das Chaves da Unidade Autônoma, observado o Prazo de Tolerância, desde que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/>
                <w:b/>
                <w:spacing w:val="-3"/>
                <w:sz w:val="22"/>
                <w:szCs w:val="22"/>
              </w:rPr>
              <w:t>COMPRADOR</w:t>
            </w:r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>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 não tenha concorrido para que o evento que venha a configurar inadimplemento por parte da </w:t>
            </w:r>
            <w:r w:rsidRPr="007258FB">
              <w:rPr>
                <w:rFonts w:ascii="Calibri" w:hAnsi="Calibri"/>
                <w:b/>
                <w:spacing w:val="-3"/>
                <w:sz w:val="22"/>
                <w:szCs w:val="22"/>
              </w:rPr>
              <w:t>VENDEDORA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, poderá </w:t>
            </w:r>
            <w:r>
              <w:rPr>
                <w:rFonts w:ascii="Calibri" w:hAnsi="Calibri"/>
                <w:spacing w:val="-3"/>
                <w:sz w:val="22"/>
                <w:szCs w:val="22"/>
              </w:rPr>
              <w:t>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/>
                <w:b/>
                <w:spacing w:val="-3"/>
                <w:sz w:val="22"/>
                <w:szCs w:val="22"/>
              </w:rPr>
              <w:t>COMPRADOR</w:t>
            </w:r>
            <w:r>
              <w:rPr>
                <w:rFonts w:ascii="Calibri" w:hAnsi="Calibri"/>
                <w:b/>
                <w:spacing w:val="-3"/>
                <w:sz w:val="22"/>
                <w:szCs w:val="22"/>
              </w:rPr>
              <w:t>A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 resolver o presente </w:t>
            </w:r>
            <w:r>
              <w:rPr>
                <w:rFonts w:ascii="Calibri" w:hAnsi="Calibri"/>
                <w:bCs/>
                <w:spacing w:val="-3"/>
                <w:sz w:val="22"/>
                <w:szCs w:val="22"/>
              </w:rPr>
              <w:t>Contrato</w:t>
            </w:r>
            <w:r w:rsidRPr="007258FB">
              <w:rPr>
                <w:rFonts w:ascii="Calibri" w:hAnsi="Calibri"/>
                <w:spacing w:val="-3"/>
                <w:sz w:val="22"/>
                <w:szCs w:val="22"/>
              </w:rPr>
              <w:t xml:space="preserve">,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fazendo jus ao reembolso  da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integralidade de todos os valores pagos e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do pagamento de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multa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 compensatória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equivalente a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E10F80">
              <w:rPr>
                <w:rFonts w:ascii="Calibri" w:hAnsi="Calibri" w:cs="Arial"/>
                <w:b/>
                <w:sz w:val="22"/>
                <w:szCs w:val="22"/>
              </w:rPr>
              <w:t>2%</w:t>
            </w:r>
            <w:r>
              <w:rPr>
                <w:rFonts w:ascii="Calibri" w:hAnsi="Calibri" w:cs="Arial"/>
                <w:sz w:val="22"/>
                <w:szCs w:val="22"/>
              </w:rPr>
              <w:t xml:space="preserve"> (dois por cento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) dos valores pagos até então, a ser paga, juntamente com os valores a serem devolvidos,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em até 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60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(sessenta) dias corridos a contar da data em que assinado o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Contrato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de resolução contratual, corrigidos monetariamente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 pelo Índice de Correção do Contrato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 partir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 da data em que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houver a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VENDEDORA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7258FB" w14:paraId="7013826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A505D7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505D7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DIREITO DE ARREPENDIMENTO:</w:t>
            </w:r>
          </w:p>
        </w:tc>
      </w:tr>
      <w:tr w:rsidR="00D20167" w:rsidRPr="007258FB" w14:paraId="70138268" w14:textId="77777777" w:rsidTr="708A67F5">
        <w:trPr>
          <w:jc w:val="center"/>
        </w:trPr>
        <w:tc>
          <w:tcPr>
            <w:tcW w:w="9357" w:type="dxa"/>
          </w:tcPr>
          <w:p w14:paraId="70138263" w14:textId="77777777" w:rsidR="00D20167" w:rsidRPr="007258FB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k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 xml:space="preserve">.1.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>Na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s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hipótese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s, tão somente,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de o presente </w:t>
            </w:r>
            <w:r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Contrato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ser celebrado em estandes de vendas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ou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fora da sede da 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VENDEDORA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é facultado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à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COMPRADOR</w:t>
            </w:r>
            <w:r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>,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no prazo improrrogável de </w:t>
            </w:r>
            <w:r w:rsidRPr="00273E75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07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(sete) dias a contar da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presente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>data, o exercício do direito de arrependimento, com a devolução de todos os valores eventualmente antecipados, inclusive a comissão de corretagem.</w:t>
            </w:r>
          </w:p>
          <w:p w14:paraId="70138264" w14:textId="77777777" w:rsidR="00D20167" w:rsidRPr="007258FB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  <w:sz w:val="22"/>
                <w:szCs w:val="22"/>
              </w:rPr>
            </w:pPr>
          </w:p>
          <w:p w14:paraId="70138265" w14:textId="77777777" w:rsidR="00D20167" w:rsidRPr="007258FB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k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.2.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A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comprovação da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tempestividade do exercício de arrependimento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é 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>ônus d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COMPRADOR</w:t>
            </w:r>
            <w:r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a ser exercido através da forma de comunicação prevista neste instrumento.</w:t>
            </w:r>
          </w:p>
          <w:p w14:paraId="70138266" w14:textId="77777777" w:rsidR="00D20167" w:rsidRPr="007258FB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  <w:sz w:val="22"/>
                <w:szCs w:val="22"/>
              </w:rPr>
            </w:pPr>
          </w:p>
          <w:p w14:paraId="70138267" w14:textId="77777777" w:rsidR="00D20167" w:rsidRPr="00945688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k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.3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. O decurso do prazo de 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07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(sete) dias,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 referido acima,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sem que tenha sido exercido pel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</w:t>
            </w:r>
            <w:r w:rsidRPr="007258FB"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COMPRADOR</w:t>
            </w:r>
            <w:r>
              <w:rPr>
                <w:rFonts w:ascii="Calibri" w:hAnsi="Calibri" w:cs="Arial"/>
                <w:b/>
                <w:color w:val="000000"/>
                <w:sz w:val="22"/>
                <w:szCs w:val="22"/>
              </w:rPr>
              <w:t>A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, tornará o presente </w:t>
            </w:r>
            <w:r w:rsidRPr="00414860">
              <w:rPr>
                <w:rFonts w:ascii="Calibri" w:hAnsi="Calibri" w:cs="Arial"/>
                <w:bCs/>
                <w:color w:val="000000"/>
                <w:sz w:val="22"/>
                <w:szCs w:val="22"/>
              </w:rPr>
              <w:t>Contrato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irretratável e irrevogável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, conforme</w:t>
            </w:r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 xml:space="preserve"> </w:t>
            </w:r>
            <w:hyperlink r:id="rId9" w:anchor="art32§2" w:history="1">
              <w:r w:rsidRPr="007517A2">
                <w:rPr>
                  <w:rStyle w:val="Hyperlink"/>
                  <w:rFonts w:ascii="Calibri" w:hAnsi="Calibri" w:cs="Arial"/>
                  <w:color w:val="auto"/>
                  <w:sz w:val="22"/>
                  <w:szCs w:val="22"/>
                  <w:u w:val="none"/>
                </w:rPr>
                <w:t>§2º do art. 32 da Lei nº. 4.591/64</w:t>
              </w:r>
            </w:hyperlink>
            <w:r w:rsidRPr="007258FB">
              <w:rPr>
                <w:rFonts w:ascii="Calibri" w:hAnsi="Calibri" w:cs="Arial"/>
                <w:color w:val="000000"/>
                <w:sz w:val="22"/>
                <w:szCs w:val="22"/>
              </w:rPr>
              <w:t>.</w:t>
            </w:r>
          </w:p>
        </w:tc>
      </w:tr>
      <w:tr w:rsidR="00D20167" w:rsidRPr="007258FB" w14:paraId="7013826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9" w14:textId="77777777" w:rsidR="00D20167" w:rsidRPr="007258FB" w:rsidRDefault="00D20167" w:rsidP="00274125">
            <w:pPr>
              <w:pStyle w:val="Corpodetexto3"/>
              <w:numPr>
                <w:ilvl w:val="0"/>
                <w:numId w:val="12"/>
              </w:numPr>
              <w:spacing w:after="0"/>
              <w:ind w:right="6"/>
              <w:jc w:val="center"/>
              <w:rPr>
                <w:rFonts w:ascii="Calibri" w:hAnsi="Calibri" w:cs="Calibri"/>
                <w:b/>
                <w:sz w:val="22"/>
                <w:szCs w:val="22"/>
                <w:lang w:val="pt-BR"/>
              </w:rPr>
            </w:pPr>
            <w:r w:rsidRPr="007258FB">
              <w:rPr>
                <w:rFonts w:ascii="Calibri" w:hAnsi="Calibri" w:cs="Calibri"/>
                <w:b/>
                <w:sz w:val="22"/>
                <w:szCs w:val="22"/>
                <w:lang w:val="pt-BR"/>
              </w:rPr>
              <w:t>DA COMISSÃO DE CORRETAGEM:</w:t>
            </w:r>
          </w:p>
        </w:tc>
      </w:tr>
      <w:tr w:rsidR="00D20167" w:rsidRPr="007258FB" w14:paraId="7013826E" w14:textId="77777777" w:rsidTr="708A67F5">
        <w:trPr>
          <w:jc w:val="center"/>
        </w:trPr>
        <w:tc>
          <w:tcPr>
            <w:tcW w:w="9357" w:type="dxa"/>
          </w:tcPr>
          <w:p w14:paraId="7013826B" w14:textId="1B0A21BF" w:rsidR="00D20167" w:rsidRPr="007258FB" w:rsidRDefault="00D20167" w:rsidP="00F60146">
            <w:pPr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.1. 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A 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>COMPRADOR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 w:rsidRPr="009956A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declara estar ciente que, apesar da </w:t>
            </w:r>
            <w:r w:rsidRPr="009956AD">
              <w:rPr>
                <w:rFonts w:ascii="Calibri" w:hAnsi="Calibri" w:cs="Calibri"/>
                <w:sz w:val="22"/>
                <w:szCs w:val="22"/>
              </w:rPr>
              <w:t>Comissão de Corretagem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 pela intermediação da presente promessa de compra </w:t>
            </w:r>
            <w:r w:rsidRPr="00A213FF">
              <w:rPr>
                <w:rFonts w:ascii="Calibri" w:hAnsi="Calibri" w:cs="Calibri"/>
                <w:bCs/>
                <w:sz w:val="22"/>
                <w:szCs w:val="22"/>
              </w:rPr>
              <w:t xml:space="preserve">e venda, no valor de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«VLR_COMISSAO»</w:t>
            </w:r>
            <w:r w:rsidRPr="00A213FF">
              <w:rPr>
                <w:rFonts w:ascii="Calibri" w:hAnsi="Calibri" w:cs="Calibri"/>
                <w:bCs/>
                <w:sz w:val="22"/>
                <w:szCs w:val="22"/>
              </w:rPr>
              <w:t>, ser parte integrante do</w:t>
            </w:r>
            <w:r w:rsidRPr="00A213F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A213FF">
              <w:rPr>
                <w:rFonts w:ascii="Calibri" w:hAnsi="Calibri" w:cs="Calibri"/>
                <w:sz w:val="22"/>
                <w:szCs w:val="22"/>
              </w:rPr>
              <w:t>Preço</w:t>
            </w:r>
            <w:r w:rsidRPr="00A213FF">
              <w:rPr>
                <w:rFonts w:ascii="Calibri" w:hAnsi="Calibri" w:cs="Calibri"/>
                <w:bCs/>
                <w:sz w:val="22"/>
                <w:szCs w:val="22"/>
              </w:rPr>
              <w:t>,</w:t>
            </w:r>
            <w:r w:rsidRPr="00A213F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A213FF">
              <w:rPr>
                <w:rFonts w:ascii="Calibri" w:hAnsi="Calibri" w:cs="Calibri"/>
                <w:bCs/>
                <w:sz w:val="22"/>
                <w:szCs w:val="22"/>
              </w:rPr>
              <w:t>esta tem conhecimento de que o serviço de intermediação imobiliária para aquisição da Unidade Autônoma foi prestado por empresa</w:t>
            </w:r>
            <w:r w:rsidR="00F17761">
              <w:rPr>
                <w:rFonts w:ascii="Calibri" w:hAnsi="Calibri" w:cs="Calibri"/>
                <w:bCs/>
                <w:sz w:val="22"/>
                <w:szCs w:val="22"/>
              </w:rPr>
              <w:t>(s)</w:t>
            </w:r>
            <w:r w:rsidRPr="00A213FF">
              <w:rPr>
                <w:rFonts w:ascii="Calibri" w:hAnsi="Calibri" w:cs="Calibri"/>
                <w:bCs/>
                <w:sz w:val="22"/>
                <w:szCs w:val="22"/>
              </w:rPr>
              <w:t xml:space="preserve"> especializada</w:t>
            </w:r>
            <w:r w:rsidR="00F17761">
              <w:rPr>
                <w:rFonts w:ascii="Calibri" w:hAnsi="Calibri" w:cs="Calibri"/>
                <w:bCs/>
                <w:sz w:val="22"/>
                <w:szCs w:val="22"/>
              </w:rPr>
              <w:t>(s)</w:t>
            </w:r>
            <w:r w:rsidRPr="00A213FF">
              <w:rPr>
                <w:rFonts w:ascii="Calibri" w:hAnsi="Calibri" w:cs="Calibri"/>
                <w:bCs/>
                <w:sz w:val="22"/>
                <w:szCs w:val="22"/>
              </w:rPr>
              <w:t>,</w:t>
            </w:r>
            <w:r w:rsidR="00BC5AE0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«IMOBILIARIA»</w:t>
            </w:r>
            <w:r w:rsidRPr="00A213FF">
              <w:rPr>
                <w:rFonts w:ascii="Calibri" w:hAnsi="Calibri" w:cs="Calibri"/>
                <w:bCs/>
                <w:sz w:val="22"/>
                <w:szCs w:val="22"/>
              </w:rPr>
              <w:t>,</w:t>
            </w:r>
            <w:r w:rsidRPr="00F60146">
              <w:rPr>
                <w:rFonts w:ascii="Calibri" w:hAnsi="Calibri" w:cs="Calibri"/>
                <w:bCs/>
                <w:sz w:val="22"/>
                <w:szCs w:val="22"/>
              </w:rPr>
              <w:t xml:space="preserve"> que não integra</w:t>
            </w:r>
            <w:r w:rsidR="00A60A29">
              <w:rPr>
                <w:rFonts w:ascii="Calibri" w:hAnsi="Calibri" w:cs="Calibri"/>
                <w:bCs/>
                <w:sz w:val="22"/>
                <w:szCs w:val="22"/>
              </w:rPr>
              <w:t>(</w:t>
            </w:r>
            <w:r w:rsidR="009722BD">
              <w:rPr>
                <w:rFonts w:ascii="Calibri" w:hAnsi="Calibri" w:cs="Calibri"/>
                <w:bCs/>
                <w:sz w:val="22"/>
                <w:szCs w:val="22"/>
              </w:rPr>
              <w:t>m</w:t>
            </w:r>
            <w:r w:rsidR="00A60A2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  <w:r w:rsidRPr="00F60146">
              <w:rPr>
                <w:rFonts w:ascii="Calibri" w:hAnsi="Calibri" w:cs="Calibri"/>
                <w:bCs/>
                <w:sz w:val="22"/>
                <w:szCs w:val="22"/>
              </w:rPr>
              <w:t xml:space="preserve"> o grupo </w:t>
            </w:r>
            <w:r w:rsidRPr="00F60146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 xml:space="preserve">econômico da </w:t>
            </w:r>
            <w:r w:rsidRPr="00F60146">
              <w:rPr>
                <w:rFonts w:ascii="Calibri" w:hAnsi="Calibri" w:cs="Calibri"/>
                <w:b/>
                <w:bCs/>
                <w:sz w:val="22"/>
                <w:szCs w:val="22"/>
              </w:rPr>
              <w:t>VENDEDORA</w:t>
            </w:r>
            <w:r w:rsidRPr="00F60146">
              <w:rPr>
                <w:rFonts w:ascii="Calibri" w:hAnsi="Calibri" w:cs="Calibri"/>
                <w:bCs/>
                <w:sz w:val="22"/>
                <w:szCs w:val="22"/>
              </w:rPr>
              <w:t>, razão pela qual reconhece que a relação jurídica decorrente da intermediação tem, de um lado, a</w:t>
            </w:r>
            <w:r w:rsidR="00A60A29">
              <w:rPr>
                <w:rFonts w:ascii="Calibri" w:hAnsi="Calibri" w:cs="Calibri"/>
                <w:bCs/>
                <w:sz w:val="22"/>
                <w:szCs w:val="22"/>
              </w:rPr>
              <w:t>(s)</w:t>
            </w:r>
            <w:r w:rsidRPr="00F60146">
              <w:rPr>
                <w:rFonts w:ascii="Calibri" w:hAnsi="Calibri" w:cs="Calibri"/>
                <w:bCs/>
                <w:sz w:val="22"/>
                <w:szCs w:val="22"/>
              </w:rPr>
              <w:t xml:space="preserve"> empresa</w:t>
            </w:r>
            <w:r w:rsidR="00A60A29">
              <w:rPr>
                <w:rFonts w:ascii="Calibri" w:hAnsi="Calibri" w:cs="Calibri"/>
                <w:bCs/>
                <w:sz w:val="22"/>
                <w:szCs w:val="22"/>
              </w:rPr>
              <w:t>(s)</w:t>
            </w:r>
            <w:r w:rsidRPr="00F60146">
              <w:rPr>
                <w:rFonts w:ascii="Calibri" w:hAnsi="Calibri" w:cs="Calibri"/>
                <w:bCs/>
                <w:sz w:val="22"/>
                <w:szCs w:val="22"/>
              </w:rPr>
              <w:t xml:space="preserve"> de venda e seus corretores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 credenciados e, de outro lado, el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a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 xml:space="preserve">, 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>COMPRADOR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 w:rsidRPr="007258FB">
              <w:rPr>
                <w:rFonts w:ascii="Calibri" w:hAnsi="Calibri" w:cs="Calibri"/>
                <w:bCs/>
                <w:sz w:val="22"/>
                <w:szCs w:val="22"/>
              </w:rPr>
              <w:t>.</w:t>
            </w:r>
          </w:p>
          <w:p w14:paraId="7013826C" w14:textId="77777777" w:rsidR="00D20167" w:rsidRPr="007258FB" w:rsidRDefault="00D20167" w:rsidP="002741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u w:val="words"/>
              </w:rPr>
            </w:pPr>
          </w:p>
          <w:p w14:paraId="7013826D" w14:textId="77777777" w:rsidR="00D20167" w:rsidRPr="007258FB" w:rsidRDefault="00D20167" w:rsidP="00BF57E9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.2.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Em qualquer caso de resolução do presente negócio a </w:t>
            </w:r>
            <w:r w:rsidRPr="00747FDC">
              <w:rPr>
                <w:rFonts w:ascii="Calibri" w:hAnsi="Calibri" w:cs="Calibri"/>
                <w:b/>
                <w:sz w:val="22"/>
                <w:szCs w:val="22"/>
              </w:rPr>
              <w:t>COMPRADORA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está ciente que perderá o valor pago a título de corretagem em favor da empresa responsável pela intermediação, uma vez que os serviços prestados por esta se encerram com a assinatura do presente instrumento.</w:t>
            </w:r>
          </w:p>
        </w:tc>
      </w:tr>
      <w:tr w:rsidR="00D20167" w:rsidRPr="007258FB" w14:paraId="70138270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20167" w:rsidRPr="00A67BCB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DESPESAS</w:t>
            </w:r>
          </w:p>
        </w:tc>
      </w:tr>
      <w:tr w:rsidR="00D20167" w:rsidRPr="007258FB" w14:paraId="70138278" w14:textId="77777777" w:rsidTr="708A67F5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72128F9D" w:rsidR="00D20167" w:rsidRDefault="00D20167" w:rsidP="004F60AE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m.1.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Cabe à </w:t>
            </w:r>
            <w:r w:rsidRPr="009B5171">
              <w:rPr>
                <w:rFonts w:ascii="Calibri" w:hAnsi="Calibri" w:cs="Calibri"/>
                <w:b/>
                <w:bCs/>
                <w:sz w:val="22"/>
                <w:szCs w:val="22"/>
              </w:rPr>
              <w:t>COMPRADORA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 custeio das seguintes despesas, </w:t>
            </w:r>
            <w:r w:rsidRPr="007D01BA">
              <w:rPr>
                <w:rFonts w:ascii="Calibri" w:hAnsi="Calibri" w:cs="Calibri"/>
                <w:sz w:val="22"/>
                <w:szCs w:val="22"/>
                <w:u w:val="single"/>
              </w:rPr>
              <w:t>não inclusas no Preço</w:t>
            </w:r>
            <w:r w:rsidRPr="000F04B9">
              <w:rPr>
                <w:rFonts w:ascii="Calibri" w:hAnsi="Calibri" w:cs="Calibri"/>
                <w:sz w:val="22"/>
                <w:szCs w:val="22"/>
              </w:rPr>
              <w:t xml:space="preserve">, sob pena de retenção das chaves e pagamento de multa moratória, conforme previsto no </w:t>
            </w:r>
            <w:r w:rsidR="00C16668" w:rsidRPr="000F04B9">
              <w:rPr>
                <w:rFonts w:ascii="Calibri" w:hAnsi="Calibri" w:cs="Calibri"/>
                <w:sz w:val="22"/>
                <w:szCs w:val="22"/>
              </w:rPr>
              <w:t>Capítulo</w:t>
            </w:r>
            <w:r w:rsidRPr="000F04B9">
              <w:rPr>
                <w:rFonts w:ascii="Calibri" w:hAnsi="Calibri" w:cs="Calibri"/>
                <w:sz w:val="22"/>
                <w:szCs w:val="22"/>
              </w:rPr>
              <w:t xml:space="preserve"> VI</w:t>
            </w: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70138272" w14:textId="77777777" w:rsidR="00D20167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0138273" w14:textId="77777777" w:rsidR="00D20167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81E31">
              <w:rPr>
                <w:rFonts w:ascii="Calibri" w:hAnsi="Calibri" w:cs="Calibri"/>
                <w:b/>
                <w:bCs/>
                <w:sz w:val="22"/>
                <w:szCs w:val="22"/>
              </w:rPr>
              <w:t>(i)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B5171">
              <w:rPr>
                <w:rFonts w:ascii="Calibri" w:hAnsi="Calibri" w:cs="Calibri"/>
                <w:sz w:val="22"/>
                <w:szCs w:val="22"/>
              </w:rPr>
              <w:t>obte</w:t>
            </w:r>
            <w:r>
              <w:rPr>
                <w:rFonts w:ascii="Calibri" w:hAnsi="Calibri" w:cs="Calibri"/>
                <w:sz w:val="22"/>
                <w:szCs w:val="22"/>
              </w:rPr>
              <w:t>nção</w:t>
            </w:r>
            <w:r w:rsidRPr="009B517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de</w:t>
            </w:r>
            <w:r w:rsidRPr="009B5171">
              <w:rPr>
                <w:rFonts w:ascii="Calibri" w:hAnsi="Calibri" w:cs="Calibri"/>
                <w:sz w:val="22"/>
                <w:szCs w:val="22"/>
              </w:rPr>
              <w:t xml:space="preserve"> certidões pessoais emitidas pelo(s) cartório(s) competente(s)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para fins de celebração dos instrumentos de aquisição da Unidade Autônoma, seja por exigência legal ou por previsão neste Contrato</w:t>
            </w:r>
            <w:r w:rsidRPr="009B5171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70138274" w14:textId="77777777" w:rsidR="00D20167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81E31"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proofErr w:type="spellStart"/>
            <w:r w:rsidRPr="00181E31">
              <w:rPr>
                <w:rFonts w:ascii="Calibri" w:hAnsi="Calibri" w:cs="Calibri"/>
                <w:b/>
                <w:bCs/>
                <w:sz w:val="22"/>
                <w:szCs w:val="22"/>
              </w:rPr>
              <w:t>ii</w:t>
            </w:r>
            <w:proofErr w:type="spellEnd"/>
            <w:r w:rsidRPr="00181E3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  <w:r w:rsidRPr="009B5171">
              <w:rPr>
                <w:rFonts w:ascii="Calibri" w:hAnsi="Calibri" w:cs="Calibri"/>
                <w:sz w:val="22"/>
                <w:szCs w:val="22"/>
              </w:rPr>
              <w:t xml:space="preserve"> paga</w:t>
            </w:r>
            <w:r>
              <w:rPr>
                <w:rFonts w:ascii="Calibri" w:hAnsi="Calibri" w:cs="Calibri"/>
                <w:sz w:val="22"/>
                <w:szCs w:val="22"/>
              </w:rPr>
              <w:t>mento</w:t>
            </w:r>
            <w:r w:rsidRPr="009B517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d</w:t>
            </w:r>
            <w:r w:rsidRPr="009B5171">
              <w:rPr>
                <w:rFonts w:ascii="Calibri" w:hAnsi="Calibri" w:cs="Calibri"/>
                <w:sz w:val="22"/>
                <w:szCs w:val="22"/>
              </w:rPr>
              <w:t xml:space="preserve">o Imposto </w:t>
            </w:r>
            <w:r>
              <w:rPr>
                <w:rFonts w:ascii="Calibri" w:hAnsi="Calibri" w:cs="Calibri"/>
                <w:sz w:val="22"/>
                <w:szCs w:val="22"/>
              </w:rPr>
              <w:t>sobre a</w:t>
            </w:r>
            <w:r w:rsidRPr="009B5171">
              <w:rPr>
                <w:rFonts w:ascii="Calibri" w:hAnsi="Calibri" w:cs="Calibri"/>
                <w:sz w:val="22"/>
                <w:szCs w:val="22"/>
              </w:rPr>
              <w:t xml:space="preserve"> Transmissão de Bens Imóveis (ITBI)</w:t>
            </w:r>
            <w:r w:rsidR="00A1763C">
              <w:rPr>
                <w:rFonts w:ascii="Calibri" w:hAnsi="Calibri" w:cs="Calibri"/>
                <w:sz w:val="22"/>
                <w:szCs w:val="22"/>
              </w:rPr>
              <w:t xml:space="preserve"> e l</w:t>
            </w:r>
            <w:r>
              <w:rPr>
                <w:rFonts w:ascii="Calibri" w:hAnsi="Calibri" w:cs="Calibri"/>
                <w:sz w:val="22"/>
                <w:szCs w:val="22"/>
              </w:rPr>
              <w:t>audêmio, para aquisição da Unidade Autônoma;</w:t>
            </w:r>
          </w:p>
          <w:p w14:paraId="70138275" w14:textId="77777777" w:rsidR="00D20167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81E31"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proofErr w:type="spellStart"/>
            <w:r w:rsidRPr="00181E31">
              <w:rPr>
                <w:rFonts w:ascii="Calibri" w:hAnsi="Calibri" w:cs="Calibri"/>
                <w:b/>
                <w:bCs/>
                <w:sz w:val="22"/>
                <w:szCs w:val="22"/>
              </w:rPr>
              <w:t>iii</w:t>
            </w:r>
            <w:proofErr w:type="spellEnd"/>
            <w:r w:rsidRPr="00181E3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  <w:r w:rsidRPr="009B517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52A96">
              <w:rPr>
                <w:rFonts w:ascii="Calibri" w:hAnsi="Calibri" w:cs="Calibri"/>
                <w:sz w:val="22"/>
                <w:szCs w:val="22"/>
              </w:rPr>
              <w:t xml:space="preserve">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="00D52A96">
              <w:rPr>
                <w:rFonts w:ascii="Calibri" w:hAnsi="Calibri" w:cs="Calibri"/>
                <w:b/>
                <w:sz w:val="22"/>
                <w:szCs w:val="22"/>
              </w:rPr>
              <w:t>COMPRADORA</w:t>
            </w:r>
            <w:r w:rsidR="00D52A96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0138276" w14:textId="77777777" w:rsidR="00D20167" w:rsidRDefault="00D20167" w:rsidP="002741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0138277" w14:textId="17FCEF49" w:rsidR="00D20167" w:rsidRPr="00D85136" w:rsidRDefault="00FC5C0B" w:rsidP="00FC5C0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C5C0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m.2. </w:t>
            </w:r>
            <w:r w:rsidRPr="00FC5C0B">
              <w:rPr>
                <w:rFonts w:ascii="Calibri" w:hAnsi="Calibri" w:cs="Calibri"/>
                <w:sz w:val="22"/>
                <w:szCs w:val="22"/>
              </w:rPr>
              <w:t xml:space="preserve">A </w:t>
            </w:r>
            <w:r w:rsidRPr="00FC5C0B">
              <w:rPr>
                <w:rFonts w:ascii="Calibri" w:hAnsi="Calibri" w:cs="Calibri"/>
                <w:b/>
                <w:bCs/>
                <w:sz w:val="22"/>
                <w:szCs w:val="22"/>
              </w:rPr>
              <w:t>COMPRADORA</w:t>
            </w:r>
            <w:r w:rsidRPr="00FC5C0B">
              <w:rPr>
                <w:rFonts w:ascii="Calibri" w:hAnsi="Calibri" w:cs="Calibri"/>
                <w:sz w:val="22"/>
                <w:szCs w:val="22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FC5C0B">
              <w:rPr>
                <w:rFonts w:ascii="Calibri" w:hAnsi="Calibri" w:cs="Calibri"/>
                <w:b/>
                <w:bCs/>
                <w:sz w:val="22"/>
                <w:szCs w:val="22"/>
              </w:rPr>
              <w:t>COMPRADORA</w:t>
            </w:r>
            <w:r w:rsidRPr="00FC5C0B">
              <w:rPr>
                <w:rFonts w:ascii="Calibri" w:hAnsi="Calibri" w:cs="Calibri"/>
                <w:sz w:val="22"/>
                <w:szCs w:val="22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D20167" w:rsidRPr="007258FB" w14:paraId="7013827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20167" w:rsidRPr="00A67BCB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67B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 COMUNICAÇÃO </w:t>
            </w:r>
          </w:p>
        </w:tc>
      </w:tr>
      <w:tr w:rsidR="00D20167" w:rsidRPr="00320B22" w14:paraId="70138288" w14:textId="77777777" w:rsidTr="708A67F5">
        <w:trPr>
          <w:jc w:val="center"/>
        </w:trPr>
        <w:tc>
          <w:tcPr>
            <w:tcW w:w="9357" w:type="dxa"/>
          </w:tcPr>
          <w:p w14:paraId="7013827B" w14:textId="77777777" w:rsidR="00D20167" w:rsidRDefault="00D20167" w:rsidP="00274125">
            <w:pPr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  <w:r w:rsidRPr="007258F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.1. </w:t>
            </w:r>
            <w:r>
              <w:rPr>
                <w:rFonts w:ascii="Calibri" w:hAnsi="Calibri" w:cs="Calibri"/>
                <w:sz w:val="22"/>
                <w:szCs w:val="22"/>
              </w:rPr>
              <w:t>T</w:t>
            </w:r>
            <w:r w:rsidRPr="00A67BCB">
              <w:rPr>
                <w:rFonts w:ascii="Calibri" w:hAnsi="Calibri"/>
                <w:bCs/>
                <w:sz w:val="22"/>
                <w:szCs w:val="22"/>
              </w:rPr>
              <w:t xml:space="preserve">odas as comunicações e notificações </w:t>
            </w:r>
            <w:r w:rsidRPr="00A67BCB">
              <w:rPr>
                <w:rFonts w:ascii="Calibri" w:hAnsi="Calibri" w:cs="Courier New"/>
                <w:bCs/>
                <w:sz w:val="22"/>
                <w:szCs w:val="22"/>
              </w:rPr>
              <w:t xml:space="preserve">atinentes a este Contrato deverão ser feitas por escrito, mediante carta com aviso de recebimento, </w:t>
            </w:r>
            <w:r w:rsidRPr="00A67BCB">
              <w:rPr>
                <w:rFonts w:ascii="Calibri" w:hAnsi="Calibri" w:cs="Courier New"/>
                <w:bCs/>
                <w:i/>
                <w:sz w:val="22"/>
                <w:szCs w:val="22"/>
              </w:rPr>
              <w:t>e-mail</w:t>
            </w:r>
            <w:r w:rsidRPr="00A67BCB">
              <w:rPr>
                <w:rFonts w:ascii="Calibri" w:hAnsi="Calibri" w:cs="Courier New"/>
                <w:bCs/>
                <w:sz w:val="22"/>
                <w:szCs w:val="22"/>
              </w:rPr>
              <w:t xml:space="preserve"> ou qualquer meio que se tenha como comprovar a inequívoca ciência do destinatário, a ser encaminhado para os endereços e contatos apontados pelas Partes neste Contrato, </w:t>
            </w:r>
            <w:r>
              <w:rPr>
                <w:rFonts w:ascii="Calibri" w:hAnsi="Calibri"/>
                <w:bCs/>
                <w:sz w:val="22"/>
                <w:szCs w:val="22"/>
              </w:rPr>
              <w:t>a saber</w:t>
            </w:r>
            <w:r w:rsidRPr="00A67BCB">
              <w:rPr>
                <w:rFonts w:ascii="Calibri" w:hAnsi="Calibri"/>
                <w:bCs/>
                <w:sz w:val="22"/>
                <w:szCs w:val="22"/>
              </w:rPr>
              <w:t xml:space="preserve">: </w:t>
            </w:r>
          </w:p>
          <w:p w14:paraId="7013827C" w14:textId="77777777" w:rsidR="00562BB3" w:rsidRDefault="00562BB3" w:rsidP="00274125">
            <w:pPr>
              <w:jc w:val="both"/>
              <w:rPr>
                <w:rFonts w:ascii="Calibri" w:hAnsi="Calibri"/>
                <w:b/>
                <w:sz w:val="22"/>
                <w:szCs w:val="22"/>
              </w:rPr>
            </w:pPr>
          </w:p>
          <w:p w14:paraId="58594D2C" w14:textId="77777777" w:rsidR="002C563E" w:rsidRPr="00DD7612" w:rsidRDefault="00F709E4" w:rsidP="002C563E">
            <w:pPr>
              <w:jc w:val="both"/>
              <w:rPr>
                <w:rFonts w:ascii="Calibri" w:hAnsi="Calibri" w:cs="Courier New"/>
                <w:bCs/>
                <w:noProof/>
                <w:sz w:val="22"/>
                <w:szCs w:val="22"/>
              </w:rPr>
            </w:pPr>
            <w:r w:rsidRPr="00F709E4">
              <w:rPr>
                <w:rFonts w:ascii="Calibri" w:hAnsi="Calibri"/>
                <w:b/>
                <w:sz w:val="22"/>
                <w:szCs w:val="22"/>
              </w:rPr>
              <w:t>(i)</w:t>
            </w:r>
            <w:r w:rsidR="00A77E89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>«COMUNICACAO»</w:t>
            </w:r>
          </w:p>
          <w:p w14:paraId="70138282" w14:textId="77777777" w:rsidR="00284E65" w:rsidRDefault="00284E65" w:rsidP="00274125">
            <w:pPr>
              <w:jc w:val="both"/>
              <w:rPr>
                <w:rFonts w:ascii="Calibri" w:hAnsi="Calibri" w:cs="Courier New"/>
                <w:bCs/>
                <w:sz w:val="22"/>
                <w:szCs w:val="22"/>
              </w:rPr>
            </w:pPr>
          </w:p>
          <w:p w14:paraId="70138283" w14:textId="77777777" w:rsidR="00D20167" w:rsidRPr="00E95A2D" w:rsidRDefault="00D20167" w:rsidP="00274125">
            <w:pPr>
              <w:jc w:val="both"/>
              <w:rPr>
                <w:rFonts w:ascii="Calibri" w:hAnsi="Calibri" w:cs="Courier New"/>
                <w:bCs/>
                <w:sz w:val="22"/>
                <w:szCs w:val="22"/>
              </w:rPr>
            </w:pPr>
            <w:r w:rsidRPr="00E95A2D">
              <w:rPr>
                <w:rFonts w:ascii="Calibri" w:hAnsi="Calibri"/>
                <w:b/>
                <w:sz w:val="22"/>
                <w:szCs w:val="22"/>
              </w:rPr>
              <w:t>(</w:t>
            </w:r>
            <w:proofErr w:type="spellStart"/>
            <w:r w:rsidRPr="00E95A2D">
              <w:rPr>
                <w:rFonts w:ascii="Calibri" w:hAnsi="Calibri"/>
                <w:b/>
                <w:sz w:val="22"/>
                <w:szCs w:val="22"/>
              </w:rPr>
              <w:t>ii</w:t>
            </w:r>
            <w:proofErr w:type="spellEnd"/>
            <w:r w:rsidRPr="00E95A2D">
              <w:rPr>
                <w:rFonts w:ascii="Calibri" w:hAnsi="Calibri"/>
                <w:b/>
                <w:sz w:val="22"/>
                <w:szCs w:val="22"/>
              </w:rPr>
              <w:t xml:space="preserve">) </w:t>
            </w:r>
            <w:r w:rsidRPr="00E95A2D">
              <w:rPr>
                <w:rFonts w:ascii="Calibri" w:hAnsi="Calibri"/>
                <w:sz w:val="22"/>
                <w:szCs w:val="22"/>
              </w:rPr>
              <w:t>Para a</w:t>
            </w:r>
            <w:r w:rsidRPr="00E95A2D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Pr="00E95A2D">
              <w:rPr>
                <w:rFonts w:ascii="Calibri" w:hAnsi="Calibri"/>
                <w:sz w:val="22"/>
                <w:szCs w:val="22"/>
              </w:rPr>
              <w:t>VENDEDORA:</w:t>
            </w:r>
          </w:p>
          <w:p w14:paraId="70138284" w14:textId="77777777" w:rsidR="00D20167" w:rsidRPr="00E95A2D" w:rsidRDefault="00D20167" w:rsidP="00274125">
            <w:pPr>
              <w:jc w:val="both"/>
              <w:rPr>
                <w:rFonts w:ascii="Calibri" w:hAnsi="Calibri" w:cs="Courier New"/>
                <w:sz w:val="22"/>
                <w:szCs w:val="22"/>
              </w:rPr>
            </w:pPr>
            <w:r w:rsidRPr="00E95A2D">
              <w:rPr>
                <w:rFonts w:ascii="Calibri" w:hAnsi="Calibri" w:cs="Courier New"/>
                <w:bCs/>
                <w:sz w:val="22"/>
                <w:szCs w:val="22"/>
              </w:rPr>
              <w:t>At.:</w:t>
            </w:r>
            <w:r w:rsidRPr="00E95A2D">
              <w:rPr>
                <w:rFonts w:ascii="Calibri" w:hAnsi="Calibri" w:cs="Courier New"/>
                <w:sz w:val="22"/>
                <w:szCs w:val="22"/>
              </w:rPr>
              <w:t xml:space="preserve"> </w:t>
            </w:r>
            <w:r w:rsidR="00A77E89" w:rsidRPr="00E95A2D">
              <w:rPr>
                <w:rFonts w:ascii="Calibri" w:hAnsi="Calibri" w:cs="Courier New"/>
                <w:sz w:val="22"/>
                <w:szCs w:val="22"/>
              </w:rPr>
              <w:t>Dep. Comercial</w:t>
            </w:r>
          </w:p>
          <w:p w14:paraId="70138285" w14:textId="77777777" w:rsidR="00A77E89" w:rsidRPr="00E95A2D" w:rsidRDefault="00E95A2D" w:rsidP="00274125">
            <w:pPr>
              <w:jc w:val="both"/>
              <w:rPr>
                <w:rFonts w:ascii="Calibri" w:hAnsi="Calibri" w:cs="Courier New"/>
                <w:bCs/>
                <w:sz w:val="22"/>
                <w:szCs w:val="22"/>
              </w:rPr>
            </w:pPr>
            <w:r w:rsidRPr="00E95A2D">
              <w:rPr>
                <w:rFonts w:ascii="Calibri" w:hAnsi="Calibri" w:cs="Courier New"/>
                <w:bCs/>
                <w:sz w:val="22"/>
                <w:szCs w:val="22"/>
              </w:rPr>
              <w:t>End.: Rua Quinze</w:t>
            </w:r>
            <w:r w:rsidR="00A77E89" w:rsidRPr="00E95A2D">
              <w:rPr>
                <w:rFonts w:ascii="Calibri" w:hAnsi="Calibri" w:cs="Courier New"/>
                <w:bCs/>
                <w:sz w:val="22"/>
                <w:szCs w:val="22"/>
              </w:rPr>
              <w:t xml:space="preserve"> de </w:t>
            </w:r>
            <w:proofErr w:type="gramStart"/>
            <w:r w:rsidR="00A77E89" w:rsidRPr="00E95A2D">
              <w:rPr>
                <w:rFonts w:ascii="Calibri" w:hAnsi="Calibri" w:cs="Courier New"/>
                <w:bCs/>
                <w:sz w:val="22"/>
                <w:szCs w:val="22"/>
              </w:rPr>
              <w:t>Novembro</w:t>
            </w:r>
            <w:proofErr w:type="gramEnd"/>
            <w:r w:rsidR="00A77E89" w:rsidRPr="00E95A2D">
              <w:rPr>
                <w:rFonts w:ascii="Calibri" w:hAnsi="Calibri" w:cs="Courier New"/>
                <w:bCs/>
                <w:sz w:val="22"/>
                <w:szCs w:val="22"/>
              </w:rPr>
              <w:t>, nº 4, salas 1202 e 1203, Torre Sul – Plaza Corporate, Centro</w:t>
            </w:r>
          </w:p>
          <w:p w14:paraId="70138286" w14:textId="77777777" w:rsidR="00D20167" w:rsidRPr="00E95A2D" w:rsidRDefault="00D20167" w:rsidP="00274125">
            <w:pPr>
              <w:jc w:val="both"/>
              <w:rPr>
                <w:rFonts w:ascii="Calibri" w:hAnsi="Calibri" w:cs="Courier New"/>
                <w:bCs/>
                <w:sz w:val="22"/>
                <w:szCs w:val="22"/>
              </w:rPr>
            </w:pPr>
            <w:r w:rsidRPr="00E95A2D">
              <w:rPr>
                <w:rFonts w:ascii="Calibri" w:hAnsi="Calibri" w:cs="Courier New"/>
                <w:bCs/>
                <w:sz w:val="22"/>
                <w:szCs w:val="22"/>
              </w:rPr>
              <w:t>Tel.:</w:t>
            </w:r>
            <w:r w:rsidRPr="00E95A2D">
              <w:rPr>
                <w:rFonts w:ascii="Calibri" w:hAnsi="Calibri" w:cs="Courier New"/>
                <w:sz w:val="22"/>
                <w:szCs w:val="22"/>
              </w:rPr>
              <w:t xml:space="preserve"> </w:t>
            </w:r>
            <w:r w:rsidR="00A77E89" w:rsidRPr="00E95A2D">
              <w:rPr>
                <w:rFonts w:ascii="Calibri" w:hAnsi="Calibri" w:cs="Courier New"/>
                <w:sz w:val="22"/>
                <w:szCs w:val="22"/>
              </w:rPr>
              <w:t>(21)2716-9393</w:t>
            </w:r>
          </w:p>
          <w:p w14:paraId="70138287" w14:textId="77777777" w:rsidR="00D20167" w:rsidRPr="005637E7" w:rsidRDefault="00D20167" w:rsidP="00274125">
            <w:pPr>
              <w:jc w:val="both"/>
              <w:rPr>
                <w:rFonts w:ascii="Calibri" w:hAnsi="Calibri" w:cs="Courier New"/>
                <w:bCs/>
                <w:sz w:val="22"/>
                <w:szCs w:val="22"/>
              </w:rPr>
            </w:pPr>
            <w:r w:rsidRPr="00E95A2D">
              <w:rPr>
                <w:rFonts w:ascii="Calibri" w:hAnsi="Calibri" w:cs="Courier New"/>
                <w:bCs/>
                <w:sz w:val="22"/>
                <w:szCs w:val="22"/>
              </w:rPr>
              <w:t>E-mail:</w:t>
            </w:r>
            <w:r w:rsidR="00A77E89" w:rsidRPr="00E95A2D">
              <w:rPr>
                <w:rFonts w:ascii="Calibri" w:hAnsi="Calibri" w:cs="Courier New"/>
                <w:bCs/>
                <w:sz w:val="22"/>
                <w:szCs w:val="22"/>
              </w:rPr>
              <w:t xml:space="preserve"> contato@soter.com.br</w:t>
            </w:r>
          </w:p>
        </w:tc>
      </w:tr>
      <w:tr w:rsidR="00D20167" w:rsidRPr="007258FB" w14:paraId="7013828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20167" w:rsidRPr="0051229A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CONDIÇÕES GERAIS</w:t>
            </w:r>
          </w:p>
        </w:tc>
      </w:tr>
      <w:tr w:rsidR="00D20167" w:rsidRPr="007258FB" w14:paraId="70138293" w14:textId="77777777" w:rsidTr="708A67F5">
        <w:trPr>
          <w:jc w:val="center"/>
        </w:trPr>
        <w:tc>
          <w:tcPr>
            <w:tcW w:w="9357" w:type="dxa"/>
          </w:tcPr>
          <w:p w14:paraId="7013828B" w14:textId="77777777" w:rsidR="00D20167" w:rsidRDefault="00D20167" w:rsidP="00274125">
            <w:pPr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o.1</w:t>
            </w:r>
            <w:r w:rsidRPr="007258FB">
              <w:rPr>
                <w:rFonts w:ascii="Calibri" w:hAnsi="Calibri"/>
                <w:b/>
                <w:bCs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Humanst521 BT"/>
                <w:sz w:val="22"/>
                <w:szCs w:val="22"/>
                <w:lang w:eastAsia="en-US"/>
              </w:rPr>
              <w:t xml:space="preserve">A </w:t>
            </w:r>
            <w:r w:rsidRPr="003635DA">
              <w:rPr>
                <w:rFonts w:ascii="Calibri" w:eastAsia="Calibri" w:hAnsi="Calibri" w:cs="Humanst521 BT"/>
                <w:b/>
                <w:bCs/>
                <w:sz w:val="22"/>
                <w:szCs w:val="22"/>
                <w:lang w:eastAsia="en-US"/>
              </w:rPr>
              <w:t>COMPRADORA</w:t>
            </w:r>
            <w:r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 xml:space="preserve"> </w:t>
            </w:r>
            <w:r w:rsidRPr="000D5231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 xml:space="preserve">declara: (a) que leu e examinou, anteriormente à sua assinatura, a minuta deste </w:t>
            </w:r>
            <w:r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C</w:t>
            </w:r>
            <w:r w:rsidRPr="000D5231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ontrato</w:t>
            </w:r>
            <w:r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, bem como memorial descritivo do Empreendimento, planta da Unidade Autônoma e minuta de Convenção de Condomínio</w:t>
            </w:r>
            <w:r w:rsidRPr="000D5231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 xml:space="preserve">; (b) que as disposições constantes deste </w:t>
            </w:r>
            <w:r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C</w:t>
            </w:r>
            <w:r w:rsidRPr="000D5231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 xml:space="preserve">ontrato são de sua inteira e integral compreensão, não lhe sendo lícito alegar desconhecimento sobre </w:t>
            </w:r>
            <w:r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elas</w:t>
            </w:r>
            <w:r w:rsidRPr="000D5231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 xml:space="preserve">; (c) que as obrigações pecuniárias assumidas são compatíveis com a sua capacidade econômico-financeira de honrá-las; (d) que adere, neste ato, à </w:t>
            </w:r>
            <w:r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 xml:space="preserve">minuta de </w:t>
            </w:r>
            <w:r w:rsidRPr="000D5231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Convenção do Condomínio</w:t>
            </w:r>
            <w:r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 xml:space="preserve"> disponibilizada</w:t>
            </w:r>
            <w:r w:rsidRPr="000D5231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, cujas cláusulas e condições declara conhecer, obrigando-se a respeitá-las</w:t>
            </w:r>
            <w:r w:rsidR="000B1AA7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 xml:space="preserve">, e (e) </w:t>
            </w:r>
            <w:r w:rsidR="000B1AA7" w:rsidRPr="000B1AA7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afirmam expressamente que todas as informação e dados são autênticos e verdadeiros, responsabilizando-se única e excl</w:t>
            </w:r>
            <w:r w:rsidR="000B1AA7">
              <w:rPr>
                <w:rFonts w:ascii="Calibri" w:eastAsia="Calibri" w:hAnsi="Calibri" w:cs="Humanst521 BT"/>
                <w:bCs/>
                <w:sz w:val="22"/>
                <w:szCs w:val="22"/>
                <w:lang w:eastAsia="en-US"/>
              </w:rPr>
              <w:t>usivamente por tais informações.</w:t>
            </w:r>
          </w:p>
          <w:p w14:paraId="7013828C" w14:textId="77777777" w:rsidR="00D20167" w:rsidRDefault="00D20167" w:rsidP="00274125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  <w:p w14:paraId="7013828D" w14:textId="77777777" w:rsidR="00D20167" w:rsidRPr="007258FB" w:rsidRDefault="00D20167" w:rsidP="00274125">
            <w:pPr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lastRenderedPageBreak/>
              <w:t>o</w:t>
            </w:r>
            <w:r w:rsidRPr="00554819">
              <w:rPr>
                <w:rFonts w:ascii="Calibri" w:hAnsi="Calibri"/>
                <w:b/>
                <w:bCs/>
                <w:sz w:val="22"/>
                <w:szCs w:val="22"/>
              </w:rPr>
              <w:t>.2.</w:t>
            </w:r>
            <w:r>
              <w:rPr>
                <w:rFonts w:ascii="Calibri" w:hAnsi="Calibri"/>
                <w:sz w:val="22"/>
                <w:szCs w:val="22"/>
              </w:rPr>
              <w:t xml:space="preserve"> Por força do exposto no subtópico acima, </w:t>
            </w:r>
            <w:r w:rsidRPr="000C17FA"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a</w:t>
            </w:r>
            <w:r w:rsidRPr="00EB1B54">
              <w:rPr>
                <w:rFonts w:ascii="Calibri" w:eastAsia="Calibri" w:hAnsi="Calibri" w:cs="Humanst521 BT"/>
                <w:b/>
                <w:bCs/>
                <w:sz w:val="22"/>
                <w:szCs w:val="22"/>
                <w:u w:val="single"/>
                <w:lang w:eastAsia="en-US"/>
              </w:rPr>
              <w:t xml:space="preserve">s cláusulas e condições estabelecidas neste Contrato, notadamente no que concerne ao Preço, a forma de pagamento, prazos e forma de execução da obra, substituem e revogam quaisquer outras cartas e documentos anteriormente divulgados ao público ou ajustadas com a </w:t>
            </w:r>
            <w:r w:rsidRPr="00623BA6">
              <w:rPr>
                <w:rFonts w:ascii="Calibri" w:eastAsia="Calibri" w:hAnsi="Calibri" w:cs="Humanst521 BT"/>
                <w:b/>
                <w:bCs/>
                <w:sz w:val="22"/>
                <w:szCs w:val="22"/>
                <w:u w:val="single"/>
                <w:lang w:eastAsia="en-US"/>
              </w:rPr>
              <w:t>COMPRADORA</w:t>
            </w:r>
            <w:r w:rsidRPr="00EB1B54">
              <w:rPr>
                <w:rFonts w:ascii="Calibri" w:eastAsia="Calibri" w:hAnsi="Calibri" w:cs="Humanst521 BT"/>
                <w:b/>
                <w:bCs/>
                <w:sz w:val="22"/>
                <w:szCs w:val="22"/>
                <w:u w:val="single"/>
                <w:lang w:eastAsia="en-US"/>
              </w:rPr>
              <w:t xml:space="preserve">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</w:t>
            </w:r>
            <w:r w:rsidRPr="000C17FA">
              <w:rPr>
                <w:rFonts w:ascii="Calibri" w:eastAsia="Calibri" w:hAnsi="Calibri" w:cs="Humanst521 BT"/>
                <w:b/>
                <w:bCs/>
                <w:sz w:val="22"/>
                <w:szCs w:val="22"/>
                <w:u w:val="single"/>
                <w:lang w:eastAsia="en-US"/>
              </w:rPr>
              <w:t>COMPRADORA</w:t>
            </w:r>
            <w:r w:rsidRPr="00EB1B54">
              <w:rPr>
                <w:rFonts w:ascii="Calibri" w:eastAsia="Calibri" w:hAnsi="Calibri" w:cs="Humanst521 BT"/>
                <w:b/>
                <w:bCs/>
                <w:sz w:val="22"/>
                <w:szCs w:val="22"/>
                <w:u w:val="single"/>
                <w:lang w:eastAsia="en-US"/>
              </w:rPr>
              <w:t>.</w:t>
            </w:r>
          </w:p>
          <w:p w14:paraId="7013828E" w14:textId="77777777" w:rsidR="00D20167" w:rsidRPr="007258FB" w:rsidRDefault="00D20167" w:rsidP="00274125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  <w:p w14:paraId="7013828F" w14:textId="77777777" w:rsidR="00D20167" w:rsidRDefault="00D20167" w:rsidP="0078203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o.3</w:t>
            </w:r>
            <w:r w:rsidRPr="007258FB">
              <w:rPr>
                <w:rFonts w:ascii="Calibri" w:hAnsi="Calibri"/>
                <w:b/>
                <w:bCs/>
                <w:sz w:val="22"/>
                <w:szCs w:val="22"/>
              </w:rPr>
              <w:t>.</w:t>
            </w:r>
            <w:r w:rsidRPr="007258FB">
              <w:rPr>
                <w:rFonts w:ascii="Calibri" w:hAnsi="Calibri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O</w:t>
            </w:r>
            <w:r w:rsidRPr="007258FB">
              <w:rPr>
                <w:rFonts w:ascii="Calibri" w:hAnsi="Calibri"/>
                <w:sz w:val="22"/>
                <w:szCs w:val="22"/>
              </w:rPr>
              <w:t xml:space="preserve"> presente </w:t>
            </w:r>
            <w:r w:rsidRPr="0051229A">
              <w:rPr>
                <w:rFonts w:ascii="Calibri" w:hAnsi="Calibri"/>
                <w:bCs/>
                <w:sz w:val="22"/>
                <w:szCs w:val="22"/>
              </w:rPr>
              <w:t>Quadro</w:t>
            </w:r>
            <w:r>
              <w:rPr>
                <w:rFonts w:ascii="Calibri" w:hAnsi="Calibri"/>
                <w:bCs/>
                <w:sz w:val="22"/>
                <w:szCs w:val="22"/>
              </w:rPr>
              <w:t>-</w:t>
            </w:r>
            <w:r w:rsidRPr="0051229A">
              <w:rPr>
                <w:rFonts w:ascii="Calibri" w:hAnsi="Calibri"/>
                <w:bCs/>
                <w:sz w:val="22"/>
                <w:szCs w:val="22"/>
              </w:rPr>
              <w:t>Resumo</w:t>
            </w:r>
            <w:r w:rsidRPr="007258FB">
              <w:rPr>
                <w:rFonts w:ascii="Calibri" w:hAnsi="Calibri"/>
                <w:sz w:val="22"/>
                <w:szCs w:val="22"/>
              </w:rPr>
              <w:t xml:space="preserve"> é parte integrante do </w:t>
            </w:r>
            <w:r>
              <w:rPr>
                <w:rFonts w:ascii="Calibri" w:hAnsi="Calibri" w:cs="Calibri"/>
                <w:sz w:val="22"/>
                <w:szCs w:val="22"/>
              </w:rPr>
              <w:t>Contrato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Particular de Promessa de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Compra e 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Venda de </w:t>
            </w:r>
            <w:r>
              <w:rPr>
                <w:rFonts w:ascii="Calibri" w:hAnsi="Calibri" w:cs="Calibri"/>
                <w:sz w:val="22"/>
                <w:szCs w:val="22"/>
              </w:rPr>
              <w:t>Unidade Imobiliária</w:t>
            </w:r>
            <w:r w:rsidRPr="007258FB">
              <w:rPr>
                <w:rFonts w:ascii="Calibri" w:hAnsi="Calibri" w:cs="Calibri"/>
                <w:sz w:val="22"/>
                <w:szCs w:val="22"/>
              </w:rPr>
              <w:t xml:space="preserve"> e Outros Pactos, </w:t>
            </w:r>
            <w:r>
              <w:rPr>
                <w:rFonts w:ascii="Calibri" w:hAnsi="Calibri" w:cs="Calibri"/>
                <w:sz w:val="22"/>
                <w:szCs w:val="22"/>
              </w:rPr>
              <w:t>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B1AA7" w:rsidRDefault="000B1AA7" w:rsidP="00B13C6D">
            <w:pPr>
              <w:tabs>
                <w:tab w:val="left" w:pos="2410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0138291" w14:textId="77777777" w:rsidR="000B1AA7" w:rsidRPr="000B1AA7" w:rsidRDefault="000B1AA7" w:rsidP="000B1AA7">
            <w:pPr>
              <w:tabs>
                <w:tab w:val="left" w:pos="2410"/>
              </w:tabs>
              <w:jc w:val="both"/>
              <w:rPr>
                <w:rFonts w:ascii="Calibri" w:hAnsi="Calibri"/>
                <w:sz w:val="22"/>
                <w:szCs w:val="22"/>
              </w:rPr>
            </w:pPr>
            <w:r w:rsidRPr="000B1AA7">
              <w:rPr>
                <w:rFonts w:ascii="Calibri" w:hAnsi="Calibri" w:cs="Calibri"/>
                <w:b/>
                <w:sz w:val="22"/>
                <w:szCs w:val="22"/>
              </w:rPr>
              <w:t xml:space="preserve">o.4. </w:t>
            </w:r>
            <w:r w:rsidRPr="000B1AA7">
              <w:rPr>
                <w:rFonts w:ascii="Calibri" w:hAnsi="Calibri"/>
                <w:sz w:val="22"/>
                <w:szCs w:val="22"/>
              </w:rPr>
              <w:t>É facultado às partes assinarem o presente instrumento e anexos digitalmente, possuindo plena validade para todos os fins legais.</w:t>
            </w:r>
          </w:p>
          <w:p w14:paraId="70138292" w14:textId="77777777" w:rsidR="000B1AA7" w:rsidRPr="000B1AA7" w:rsidRDefault="000B1AA7" w:rsidP="00B13C6D">
            <w:pPr>
              <w:tabs>
                <w:tab w:val="left" w:pos="2410"/>
              </w:tabs>
              <w:jc w:val="both"/>
              <w:rPr>
                <w:rFonts w:ascii="Calibri" w:eastAsia="Calibri" w:hAnsi="Calibri" w:cs="Humanst521 BT"/>
                <w:b/>
                <w:bCs/>
                <w:sz w:val="22"/>
                <w:szCs w:val="22"/>
                <w:lang w:eastAsia="en-US"/>
              </w:rPr>
            </w:pPr>
          </w:p>
        </w:tc>
      </w:tr>
    </w:tbl>
    <w:p w14:paraId="70138294" w14:textId="77777777" w:rsidR="00D20167" w:rsidRDefault="00D20167">
      <w:pPr>
        <w:rPr>
          <w:rFonts w:asciiTheme="minorHAnsi" w:hAnsiTheme="minorHAnsi" w:cstheme="minorHAnsi"/>
        </w:rPr>
        <w:sectPr w:rsidR="00D20167" w:rsidSect="00D2016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6C718E" w:rsidRDefault="00D20167">
      <w:pPr>
        <w:rPr>
          <w:rFonts w:asciiTheme="minorHAnsi" w:hAnsiTheme="minorHAnsi" w:cstheme="minorHAnsi"/>
        </w:rPr>
      </w:pPr>
    </w:p>
    <w:sectPr w:rsidR="00D20167" w:rsidRPr="006C718E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91EEB" w14:textId="77777777" w:rsidR="009C2C2D" w:rsidRDefault="009C2C2D" w:rsidP="00E4500A">
      <w:r>
        <w:separator/>
      </w:r>
    </w:p>
  </w:endnote>
  <w:endnote w:type="continuationSeparator" w:id="0">
    <w:p w14:paraId="56414930" w14:textId="77777777" w:rsidR="009C2C2D" w:rsidRDefault="009C2C2D" w:rsidP="00E4500A">
      <w:r>
        <w:continuationSeparator/>
      </w:r>
    </w:p>
  </w:endnote>
  <w:endnote w:type="continuationNotice" w:id="1">
    <w:p w14:paraId="4D906C52" w14:textId="77777777" w:rsidR="009C2C2D" w:rsidRDefault="009C2C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P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umanst5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9C2C2D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EndPr/>
    <w:sdtContent>
      <w:p w14:paraId="7013829C" w14:textId="77777777" w:rsidR="00A2052F" w:rsidRDefault="009C2C2D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57126" w14:textId="77777777" w:rsidR="009C2C2D" w:rsidRDefault="009C2C2D" w:rsidP="00E4500A">
      <w:r>
        <w:separator/>
      </w:r>
    </w:p>
  </w:footnote>
  <w:footnote w:type="continuationSeparator" w:id="0">
    <w:p w14:paraId="272ABB87" w14:textId="77777777" w:rsidR="009C2C2D" w:rsidRDefault="009C2C2D" w:rsidP="00E4500A">
      <w:r>
        <w:continuationSeparator/>
      </w:r>
    </w:p>
  </w:footnote>
  <w:footnote w:type="continuationNotice" w:id="1">
    <w:p w14:paraId="2C5759DC" w14:textId="77777777" w:rsidR="009C2C2D" w:rsidRDefault="009C2C2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0370F"/>
    <w:multiLevelType w:val="hybridMultilevel"/>
    <w:tmpl w:val="05248AC4"/>
    <w:lvl w:ilvl="0" w:tplc="2D5A418C">
      <w:start w:val="1"/>
      <w:numFmt w:val="upperRoman"/>
      <w:lvlText w:val="(%1)"/>
      <w:lvlJc w:val="left"/>
      <w:pPr>
        <w:ind w:left="77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0" w:hanging="360"/>
      </w:pPr>
    </w:lvl>
    <w:lvl w:ilvl="2" w:tplc="0416001B" w:tentative="1">
      <w:start w:val="1"/>
      <w:numFmt w:val="lowerRoman"/>
      <w:lvlText w:val="%3."/>
      <w:lvlJc w:val="right"/>
      <w:pPr>
        <w:ind w:left="1850" w:hanging="180"/>
      </w:pPr>
    </w:lvl>
    <w:lvl w:ilvl="3" w:tplc="0416000F" w:tentative="1">
      <w:start w:val="1"/>
      <w:numFmt w:val="decimal"/>
      <w:lvlText w:val="%4."/>
      <w:lvlJc w:val="left"/>
      <w:pPr>
        <w:ind w:left="2570" w:hanging="360"/>
      </w:pPr>
    </w:lvl>
    <w:lvl w:ilvl="4" w:tplc="04160019" w:tentative="1">
      <w:start w:val="1"/>
      <w:numFmt w:val="lowerLetter"/>
      <w:lvlText w:val="%5."/>
      <w:lvlJc w:val="left"/>
      <w:pPr>
        <w:ind w:left="3290" w:hanging="360"/>
      </w:pPr>
    </w:lvl>
    <w:lvl w:ilvl="5" w:tplc="0416001B" w:tentative="1">
      <w:start w:val="1"/>
      <w:numFmt w:val="lowerRoman"/>
      <w:lvlText w:val="%6."/>
      <w:lvlJc w:val="right"/>
      <w:pPr>
        <w:ind w:left="4010" w:hanging="180"/>
      </w:pPr>
    </w:lvl>
    <w:lvl w:ilvl="6" w:tplc="0416000F" w:tentative="1">
      <w:start w:val="1"/>
      <w:numFmt w:val="decimal"/>
      <w:lvlText w:val="%7."/>
      <w:lvlJc w:val="left"/>
      <w:pPr>
        <w:ind w:left="4730" w:hanging="360"/>
      </w:pPr>
    </w:lvl>
    <w:lvl w:ilvl="7" w:tplc="04160019" w:tentative="1">
      <w:start w:val="1"/>
      <w:numFmt w:val="lowerLetter"/>
      <w:lvlText w:val="%8."/>
      <w:lvlJc w:val="left"/>
      <w:pPr>
        <w:ind w:left="5450" w:hanging="360"/>
      </w:pPr>
    </w:lvl>
    <w:lvl w:ilvl="8" w:tplc="0416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8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2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15418"/>
    <w:multiLevelType w:val="hybridMultilevel"/>
    <w:tmpl w:val="D3C81622"/>
    <w:lvl w:ilvl="0" w:tplc="5074E6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8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9"/>
  </w:num>
  <w:num w:numId="7" w16cid:durableId="658270633">
    <w:abstractNumId w:val="15"/>
  </w:num>
  <w:num w:numId="8" w16cid:durableId="3557162">
    <w:abstractNumId w:val="11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4"/>
  </w:num>
  <w:num w:numId="12" w16cid:durableId="159082452">
    <w:abstractNumId w:val="12"/>
  </w:num>
  <w:num w:numId="13" w16cid:durableId="1907495103">
    <w:abstractNumId w:val="17"/>
  </w:num>
  <w:num w:numId="14" w16cid:durableId="1053700206">
    <w:abstractNumId w:val="6"/>
  </w:num>
  <w:num w:numId="15" w16cid:durableId="375352220">
    <w:abstractNumId w:val="16"/>
  </w:num>
  <w:num w:numId="16" w16cid:durableId="141625302">
    <w:abstractNumId w:val="10"/>
  </w:num>
  <w:num w:numId="17" w16cid:durableId="386801816">
    <w:abstractNumId w:val="13"/>
  </w:num>
  <w:num w:numId="18" w16cid:durableId="116218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41847"/>
    <w:rsid w:val="000444AD"/>
    <w:rsid w:val="000531F0"/>
    <w:rsid w:val="00054011"/>
    <w:rsid w:val="00056AC8"/>
    <w:rsid w:val="000653BA"/>
    <w:rsid w:val="00065405"/>
    <w:rsid w:val="00072771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C05E8"/>
    <w:rsid w:val="000C17FA"/>
    <w:rsid w:val="000C7EB7"/>
    <w:rsid w:val="000D0A5A"/>
    <w:rsid w:val="000D4742"/>
    <w:rsid w:val="000D6E72"/>
    <w:rsid w:val="000F04B9"/>
    <w:rsid w:val="000F32F1"/>
    <w:rsid w:val="000F3542"/>
    <w:rsid w:val="000F51E5"/>
    <w:rsid w:val="000F6A0C"/>
    <w:rsid w:val="000F7730"/>
    <w:rsid w:val="00100A1B"/>
    <w:rsid w:val="00105FC2"/>
    <w:rsid w:val="00124834"/>
    <w:rsid w:val="00124C56"/>
    <w:rsid w:val="00126A31"/>
    <w:rsid w:val="00130216"/>
    <w:rsid w:val="00140A70"/>
    <w:rsid w:val="001420E3"/>
    <w:rsid w:val="0014648E"/>
    <w:rsid w:val="00146DFD"/>
    <w:rsid w:val="00154379"/>
    <w:rsid w:val="001545FE"/>
    <w:rsid w:val="0016156F"/>
    <w:rsid w:val="00173276"/>
    <w:rsid w:val="00174E75"/>
    <w:rsid w:val="0017606B"/>
    <w:rsid w:val="00180C3C"/>
    <w:rsid w:val="00181E31"/>
    <w:rsid w:val="00183A21"/>
    <w:rsid w:val="00185208"/>
    <w:rsid w:val="00194A0A"/>
    <w:rsid w:val="001A1C2A"/>
    <w:rsid w:val="001A3B98"/>
    <w:rsid w:val="001B2501"/>
    <w:rsid w:val="001C7F7D"/>
    <w:rsid w:val="001D29FB"/>
    <w:rsid w:val="001D62F9"/>
    <w:rsid w:val="001E5F7E"/>
    <w:rsid w:val="001E6733"/>
    <w:rsid w:val="001E7E88"/>
    <w:rsid w:val="001F2949"/>
    <w:rsid w:val="001F4083"/>
    <w:rsid w:val="001F5D8E"/>
    <w:rsid w:val="00202589"/>
    <w:rsid w:val="00210B70"/>
    <w:rsid w:val="00217D68"/>
    <w:rsid w:val="0023674B"/>
    <w:rsid w:val="00246118"/>
    <w:rsid w:val="00252498"/>
    <w:rsid w:val="00253505"/>
    <w:rsid w:val="00264BC9"/>
    <w:rsid w:val="002661A2"/>
    <w:rsid w:val="00267E3F"/>
    <w:rsid w:val="00272C70"/>
    <w:rsid w:val="00273D09"/>
    <w:rsid w:val="00274125"/>
    <w:rsid w:val="002758E1"/>
    <w:rsid w:val="00284E65"/>
    <w:rsid w:val="002859D5"/>
    <w:rsid w:val="00287CAA"/>
    <w:rsid w:val="002925D4"/>
    <w:rsid w:val="00296170"/>
    <w:rsid w:val="00296A9F"/>
    <w:rsid w:val="002A0F0B"/>
    <w:rsid w:val="002C0708"/>
    <w:rsid w:val="002C0DD8"/>
    <w:rsid w:val="002C563E"/>
    <w:rsid w:val="002C5A9E"/>
    <w:rsid w:val="002E3B78"/>
    <w:rsid w:val="002E62B1"/>
    <w:rsid w:val="00301992"/>
    <w:rsid w:val="00310482"/>
    <w:rsid w:val="00320981"/>
    <w:rsid w:val="00320B22"/>
    <w:rsid w:val="003223EF"/>
    <w:rsid w:val="003249A5"/>
    <w:rsid w:val="00325751"/>
    <w:rsid w:val="00334BB5"/>
    <w:rsid w:val="00341FE5"/>
    <w:rsid w:val="00343AD1"/>
    <w:rsid w:val="00345852"/>
    <w:rsid w:val="00345B8E"/>
    <w:rsid w:val="003470B3"/>
    <w:rsid w:val="00347BAE"/>
    <w:rsid w:val="0035791B"/>
    <w:rsid w:val="003600B6"/>
    <w:rsid w:val="003623A5"/>
    <w:rsid w:val="00364A2E"/>
    <w:rsid w:val="00364E36"/>
    <w:rsid w:val="003716BF"/>
    <w:rsid w:val="0037647B"/>
    <w:rsid w:val="003803CC"/>
    <w:rsid w:val="00383599"/>
    <w:rsid w:val="00391441"/>
    <w:rsid w:val="00393DD5"/>
    <w:rsid w:val="0039561E"/>
    <w:rsid w:val="003962C0"/>
    <w:rsid w:val="00396F11"/>
    <w:rsid w:val="003A25CB"/>
    <w:rsid w:val="003A70B5"/>
    <w:rsid w:val="003C0A72"/>
    <w:rsid w:val="003C7117"/>
    <w:rsid w:val="003D5DA4"/>
    <w:rsid w:val="003F0B28"/>
    <w:rsid w:val="003F1AB5"/>
    <w:rsid w:val="003F603C"/>
    <w:rsid w:val="00402B93"/>
    <w:rsid w:val="00406059"/>
    <w:rsid w:val="0040678E"/>
    <w:rsid w:val="00410BD1"/>
    <w:rsid w:val="00412E49"/>
    <w:rsid w:val="00414860"/>
    <w:rsid w:val="004154A9"/>
    <w:rsid w:val="00415743"/>
    <w:rsid w:val="00416437"/>
    <w:rsid w:val="0041704F"/>
    <w:rsid w:val="0043030E"/>
    <w:rsid w:val="00441B8C"/>
    <w:rsid w:val="00443B95"/>
    <w:rsid w:val="004443F7"/>
    <w:rsid w:val="00445E59"/>
    <w:rsid w:val="00455DE5"/>
    <w:rsid w:val="004574E6"/>
    <w:rsid w:val="004613EE"/>
    <w:rsid w:val="00475764"/>
    <w:rsid w:val="004C01FC"/>
    <w:rsid w:val="004C232C"/>
    <w:rsid w:val="004C46CC"/>
    <w:rsid w:val="004C5E36"/>
    <w:rsid w:val="004D0B73"/>
    <w:rsid w:val="004D46F3"/>
    <w:rsid w:val="004E1442"/>
    <w:rsid w:val="004E419C"/>
    <w:rsid w:val="004E5F40"/>
    <w:rsid w:val="004F0ED3"/>
    <w:rsid w:val="004F60AE"/>
    <w:rsid w:val="004F6695"/>
    <w:rsid w:val="004F7A3F"/>
    <w:rsid w:val="005001F1"/>
    <w:rsid w:val="0050144B"/>
    <w:rsid w:val="00511FFD"/>
    <w:rsid w:val="0051229A"/>
    <w:rsid w:val="00512AD4"/>
    <w:rsid w:val="00513BAB"/>
    <w:rsid w:val="00523C33"/>
    <w:rsid w:val="00525A70"/>
    <w:rsid w:val="00547C75"/>
    <w:rsid w:val="00551523"/>
    <w:rsid w:val="00554819"/>
    <w:rsid w:val="00562BB3"/>
    <w:rsid w:val="005637E7"/>
    <w:rsid w:val="00564C23"/>
    <w:rsid w:val="00566103"/>
    <w:rsid w:val="005666AD"/>
    <w:rsid w:val="005A0272"/>
    <w:rsid w:val="005A25A8"/>
    <w:rsid w:val="005A4A8E"/>
    <w:rsid w:val="005A5395"/>
    <w:rsid w:val="005B7927"/>
    <w:rsid w:val="005C05DA"/>
    <w:rsid w:val="005C7EE9"/>
    <w:rsid w:val="005D2B47"/>
    <w:rsid w:val="005E5BC0"/>
    <w:rsid w:val="005F213B"/>
    <w:rsid w:val="005F3B55"/>
    <w:rsid w:val="00602FDD"/>
    <w:rsid w:val="00603DC7"/>
    <w:rsid w:val="00606E2B"/>
    <w:rsid w:val="00614E9F"/>
    <w:rsid w:val="00615189"/>
    <w:rsid w:val="00615454"/>
    <w:rsid w:val="00623BA6"/>
    <w:rsid w:val="00627FAE"/>
    <w:rsid w:val="00634CF9"/>
    <w:rsid w:val="00635849"/>
    <w:rsid w:val="006414D0"/>
    <w:rsid w:val="00652C77"/>
    <w:rsid w:val="00653133"/>
    <w:rsid w:val="006545A1"/>
    <w:rsid w:val="0065541B"/>
    <w:rsid w:val="00671795"/>
    <w:rsid w:val="00672BD4"/>
    <w:rsid w:val="00675AC0"/>
    <w:rsid w:val="00676C46"/>
    <w:rsid w:val="00680C6E"/>
    <w:rsid w:val="00686816"/>
    <w:rsid w:val="006920E8"/>
    <w:rsid w:val="006A2D5F"/>
    <w:rsid w:val="006B088E"/>
    <w:rsid w:val="006B63C5"/>
    <w:rsid w:val="006B687D"/>
    <w:rsid w:val="006C09DE"/>
    <w:rsid w:val="006C571D"/>
    <w:rsid w:val="006C718E"/>
    <w:rsid w:val="006D0865"/>
    <w:rsid w:val="006D1A33"/>
    <w:rsid w:val="006D3947"/>
    <w:rsid w:val="006E21AC"/>
    <w:rsid w:val="006F29DD"/>
    <w:rsid w:val="006F2E23"/>
    <w:rsid w:val="006F3A40"/>
    <w:rsid w:val="00700A03"/>
    <w:rsid w:val="00702C68"/>
    <w:rsid w:val="00702DAF"/>
    <w:rsid w:val="00704DE4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17A2"/>
    <w:rsid w:val="007534C5"/>
    <w:rsid w:val="00753980"/>
    <w:rsid w:val="007624CB"/>
    <w:rsid w:val="00766005"/>
    <w:rsid w:val="00774BE2"/>
    <w:rsid w:val="00782032"/>
    <w:rsid w:val="00784F72"/>
    <w:rsid w:val="00792F6F"/>
    <w:rsid w:val="0079534F"/>
    <w:rsid w:val="00797047"/>
    <w:rsid w:val="007A566F"/>
    <w:rsid w:val="007B2CAB"/>
    <w:rsid w:val="007C1EA0"/>
    <w:rsid w:val="007C5D21"/>
    <w:rsid w:val="007C6E05"/>
    <w:rsid w:val="007C723C"/>
    <w:rsid w:val="007D01BA"/>
    <w:rsid w:val="007D6EF8"/>
    <w:rsid w:val="007E03BC"/>
    <w:rsid w:val="007E2F1B"/>
    <w:rsid w:val="007F776C"/>
    <w:rsid w:val="00800E5D"/>
    <w:rsid w:val="0080284F"/>
    <w:rsid w:val="00803A4E"/>
    <w:rsid w:val="00803EA6"/>
    <w:rsid w:val="00813323"/>
    <w:rsid w:val="00816E35"/>
    <w:rsid w:val="00823204"/>
    <w:rsid w:val="008260EA"/>
    <w:rsid w:val="00830AED"/>
    <w:rsid w:val="0083517B"/>
    <w:rsid w:val="0083520F"/>
    <w:rsid w:val="00863BD0"/>
    <w:rsid w:val="0087748D"/>
    <w:rsid w:val="00877519"/>
    <w:rsid w:val="008803DA"/>
    <w:rsid w:val="00880940"/>
    <w:rsid w:val="008924DA"/>
    <w:rsid w:val="00892D12"/>
    <w:rsid w:val="0089322B"/>
    <w:rsid w:val="008A5D2E"/>
    <w:rsid w:val="008A72CD"/>
    <w:rsid w:val="008B104C"/>
    <w:rsid w:val="008C473B"/>
    <w:rsid w:val="008C4E24"/>
    <w:rsid w:val="008D4A06"/>
    <w:rsid w:val="008D5E25"/>
    <w:rsid w:val="008E509C"/>
    <w:rsid w:val="008E7285"/>
    <w:rsid w:val="008E78CB"/>
    <w:rsid w:val="008F2654"/>
    <w:rsid w:val="00907436"/>
    <w:rsid w:val="00912492"/>
    <w:rsid w:val="00914661"/>
    <w:rsid w:val="009160E0"/>
    <w:rsid w:val="00930ED5"/>
    <w:rsid w:val="00932B40"/>
    <w:rsid w:val="009365CD"/>
    <w:rsid w:val="009367C4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3829"/>
    <w:rsid w:val="00991F21"/>
    <w:rsid w:val="009948D0"/>
    <w:rsid w:val="009956AD"/>
    <w:rsid w:val="009975B9"/>
    <w:rsid w:val="009A2066"/>
    <w:rsid w:val="009B1112"/>
    <w:rsid w:val="009B5171"/>
    <w:rsid w:val="009B582B"/>
    <w:rsid w:val="009C2C2D"/>
    <w:rsid w:val="009D01A2"/>
    <w:rsid w:val="009E16E2"/>
    <w:rsid w:val="009E2146"/>
    <w:rsid w:val="009E4EF7"/>
    <w:rsid w:val="00A0591C"/>
    <w:rsid w:val="00A05948"/>
    <w:rsid w:val="00A15069"/>
    <w:rsid w:val="00A1763C"/>
    <w:rsid w:val="00A2052F"/>
    <w:rsid w:val="00A213FF"/>
    <w:rsid w:val="00A2192A"/>
    <w:rsid w:val="00A256B4"/>
    <w:rsid w:val="00A35856"/>
    <w:rsid w:val="00A37FAB"/>
    <w:rsid w:val="00A417EB"/>
    <w:rsid w:val="00A4471E"/>
    <w:rsid w:val="00A46466"/>
    <w:rsid w:val="00A505D7"/>
    <w:rsid w:val="00A548B2"/>
    <w:rsid w:val="00A60A29"/>
    <w:rsid w:val="00A62171"/>
    <w:rsid w:val="00A67BCB"/>
    <w:rsid w:val="00A717E9"/>
    <w:rsid w:val="00A7292E"/>
    <w:rsid w:val="00A77E89"/>
    <w:rsid w:val="00A80655"/>
    <w:rsid w:val="00A82EC2"/>
    <w:rsid w:val="00A84A52"/>
    <w:rsid w:val="00A94F24"/>
    <w:rsid w:val="00AA2E01"/>
    <w:rsid w:val="00AA5CE8"/>
    <w:rsid w:val="00AB4CD9"/>
    <w:rsid w:val="00AB53DA"/>
    <w:rsid w:val="00AC4CA7"/>
    <w:rsid w:val="00AC7D5F"/>
    <w:rsid w:val="00AD0256"/>
    <w:rsid w:val="00AD31BE"/>
    <w:rsid w:val="00AD5993"/>
    <w:rsid w:val="00AF1951"/>
    <w:rsid w:val="00AF2F67"/>
    <w:rsid w:val="00AF3218"/>
    <w:rsid w:val="00AF359C"/>
    <w:rsid w:val="00B020EE"/>
    <w:rsid w:val="00B05A3B"/>
    <w:rsid w:val="00B1226E"/>
    <w:rsid w:val="00B13C6D"/>
    <w:rsid w:val="00B1640D"/>
    <w:rsid w:val="00B1788A"/>
    <w:rsid w:val="00B20379"/>
    <w:rsid w:val="00B2633E"/>
    <w:rsid w:val="00B436C5"/>
    <w:rsid w:val="00B45ABF"/>
    <w:rsid w:val="00B46C8A"/>
    <w:rsid w:val="00B51937"/>
    <w:rsid w:val="00B5283E"/>
    <w:rsid w:val="00B66B72"/>
    <w:rsid w:val="00B741C9"/>
    <w:rsid w:val="00B75114"/>
    <w:rsid w:val="00B914C7"/>
    <w:rsid w:val="00B925E2"/>
    <w:rsid w:val="00BA3826"/>
    <w:rsid w:val="00BB2C18"/>
    <w:rsid w:val="00BC456C"/>
    <w:rsid w:val="00BC5AE0"/>
    <w:rsid w:val="00BD2E36"/>
    <w:rsid w:val="00BD3C02"/>
    <w:rsid w:val="00BD6763"/>
    <w:rsid w:val="00BF57E9"/>
    <w:rsid w:val="00C02F99"/>
    <w:rsid w:val="00C0370F"/>
    <w:rsid w:val="00C05A5C"/>
    <w:rsid w:val="00C05C4C"/>
    <w:rsid w:val="00C10158"/>
    <w:rsid w:val="00C10A5F"/>
    <w:rsid w:val="00C1329E"/>
    <w:rsid w:val="00C14206"/>
    <w:rsid w:val="00C16668"/>
    <w:rsid w:val="00C2564C"/>
    <w:rsid w:val="00C326DE"/>
    <w:rsid w:val="00C32E6E"/>
    <w:rsid w:val="00C349FD"/>
    <w:rsid w:val="00C459DC"/>
    <w:rsid w:val="00C4674C"/>
    <w:rsid w:val="00C55AFD"/>
    <w:rsid w:val="00C56A17"/>
    <w:rsid w:val="00C623C3"/>
    <w:rsid w:val="00C626C4"/>
    <w:rsid w:val="00C82F9D"/>
    <w:rsid w:val="00C844E9"/>
    <w:rsid w:val="00C9371F"/>
    <w:rsid w:val="00C93C51"/>
    <w:rsid w:val="00CA35DF"/>
    <w:rsid w:val="00CB0E5B"/>
    <w:rsid w:val="00CC2ADB"/>
    <w:rsid w:val="00CC5A61"/>
    <w:rsid w:val="00CD0C7F"/>
    <w:rsid w:val="00CD0D74"/>
    <w:rsid w:val="00CD2F3F"/>
    <w:rsid w:val="00CD58F8"/>
    <w:rsid w:val="00CE114D"/>
    <w:rsid w:val="00CE162B"/>
    <w:rsid w:val="00CE4E2E"/>
    <w:rsid w:val="00CF2AE9"/>
    <w:rsid w:val="00CF3DF6"/>
    <w:rsid w:val="00D00B05"/>
    <w:rsid w:val="00D00B8F"/>
    <w:rsid w:val="00D01A2E"/>
    <w:rsid w:val="00D03A2E"/>
    <w:rsid w:val="00D04391"/>
    <w:rsid w:val="00D04DA8"/>
    <w:rsid w:val="00D0670C"/>
    <w:rsid w:val="00D10158"/>
    <w:rsid w:val="00D125B1"/>
    <w:rsid w:val="00D15764"/>
    <w:rsid w:val="00D20167"/>
    <w:rsid w:val="00D21D27"/>
    <w:rsid w:val="00D35E7E"/>
    <w:rsid w:val="00D479AD"/>
    <w:rsid w:val="00D47ACA"/>
    <w:rsid w:val="00D52A96"/>
    <w:rsid w:val="00D54490"/>
    <w:rsid w:val="00D548C8"/>
    <w:rsid w:val="00D5504A"/>
    <w:rsid w:val="00D679A6"/>
    <w:rsid w:val="00D717C3"/>
    <w:rsid w:val="00D77386"/>
    <w:rsid w:val="00D85136"/>
    <w:rsid w:val="00D85E6D"/>
    <w:rsid w:val="00D9382F"/>
    <w:rsid w:val="00D97D97"/>
    <w:rsid w:val="00DA491E"/>
    <w:rsid w:val="00DB0CA6"/>
    <w:rsid w:val="00DB1B9B"/>
    <w:rsid w:val="00DB2A69"/>
    <w:rsid w:val="00DB376C"/>
    <w:rsid w:val="00DB4EEC"/>
    <w:rsid w:val="00DD221C"/>
    <w:rsid w:val="00DD530B"/>
    <w:rsid w:val="00DE0DA2"/>
    <w:rsid w:val="00DE54CB"/>
    <w:rsid w:val="00DE6DD9"/>
    <w:rsid w:val="00E03525"/>
    <w:rsid w:val="00E101A3"/>
    <w:rsid w:val="00E12917"/>
    <w:rsid w:val="00E13241"/>
    <w:rsid w:val="00E20AA5"/>
    <w:rsid w:val="00E2183A"/>
    <w:rsid w:val="00E23116"/>
    <w:rsid w:val="00E2327B"/>
    <w:rsid w:val="00E30741"/>
    <w:rsid w:val="00E4500A"/>
    <w:rsid w:val="00E50ECC"/>
    <w:rsid w:val="00E5222F"/>
    <w:rsid w:val="00E651FE"/>
    <w:rsid w:val="00E73F0E"/>
    <w:rsid w:val="00E83ED3"/>
    <w:rsid w:val="00E902CC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D756C"/>
    <w:rsid w:val="00ED7E69"/>
    <w:rsid w:val="00EE2977"/>
    <w:rsid w:val="00EF2C4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68DF"/>
    <w:rsid w:val="00F60146"/>
    <w:rsid w:val="00F631AC"/>
    <w:rsid w:val="00F641B1"/>
    <w:rsid w:val="00F6518A"/>
    <w:rsid w:val="00F709E4"/>
    <w:rsid w:val="00F7540F"/>
    <w:rsid w:val="00F7755B"/>
    <w:rsid w:val="00F80B11"/>
    <w:rsid w:val="00F85FA3"/>
    <w:rsid w:val="00F86F1D"/>
    <w:rsid w:val="00F870FB"/>
    <w:rsid w:val="00F87A17"/>
    <w:rsid w:val="00F96BB5"/>
    <w:rsid w:val="00FA336D"/>
    <w:rsid w:val="00FC12A6"/>
    <w:rsid w:val="00FC1EE4"/>
    <w:rsid w:val="00FC2D1D"/>
    <w:rsid w:val="00FC4DA8"/>
    <w:rsid w:val="00FC5C0B"/>
    <w:rsid w:val="00FD6755"/>
    <w:rsid w:val="00FE177F"/>
    <w:rsid w:val="00FE2FE1"/>
    <w:rsid w:val="00FE5294"/>
    <w:rsid w:val="00FF473D"/>
    <w:rsid w:val="00FF6656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396F1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Draft PS" w:hAnsi="Draft PS"/>
      <w:i/>
      <w:sz w:val="16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6F11"/>
    <w:rPr>
      <w:rFonts w:ascii="Draft PS" w:eastAsia="Times New Roman" w:hAnsi="Draft PS" w:cs="Times New Roman"/>
      <w:i/>
      <w:sz w:val="16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3442</Words>
  <Characters>18588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Campos Mello Advogados</dc:creator>
  <cp:lastModifiedBy>Leonardo Villaça De Farias Mello</cp:lastModifiedBy>
  <cp:revision>77</cp:revision>
  <cp:lastPrinted>2026-02-28T22:56:00Z</cp:lastPrinted>
  <dcterms:created xsi:type="dcterms:W3CDTF">2023-05-12T20:37:00Z</dcterms:created>
  <dcterms:modified xsi:type="dcterms:W3CDTF">2026-05-07T20:45:00Z</dcterms:modified>
</cp:coreProperties>
</file>