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C52" w14:textId="784C9B9A" w:rsidR="00CE6398" w:rsidRPr="00204DF1" w:rsidRDefault="00937ED6" w:rsidP="6AF33235">
      <w:pPr>
        <w:rPr>
          <w:rFonts w:asciiTheme="minorHAnsi" w:eastAsia="Calibri" w:hAnsiTheme="minorHAnsi" w:cstheme="minorBidi"/>
          <w:b/>
          <w:bCs/>
          <w:lang w:eastAsia="en-US"/>
        </w:rPr>
      </w:pPr>
      <w:r w:rsidRPr="00204DF1">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31C95525" wp14:editId="0308C767">
            <wp:simplePos x="0" y="0"/>
            <wp:positionH relativeFrom="margin">
              <wp:posOffset>46051</wp:posOffset>
            </wp:positionH>
            <wp:positionV relativeFrom="paragraph">
              <wp:posOffset>-635</wp:posOffset>
            </wp:positionV>
            <wp:extent cx="1303020" cy="1005205"/>
            <wp:effectExtent l="0" t="0" r="0" b="4445"/>
            <wp:wrapNone/>
            <wp:docPr id="1615056882" name="Imagem 2" descr="Desenho de um círcul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6882" name="Imagem 2" descr="Desenho de um círculo&#10;&#10;Descrição gerada automaticamente com confiança mé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3020" cy="1005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1EDC" w:rsidRPr="00204DF1">
        <w:t xml:space="preserve"> </w:t>
      </w:r>
      <w:r w:rsidR="00CE6398" w:rsidRPr="00204DF1">
        <w:t xml:space="preserve"> </w:t>
      </w:r>
    </w:p>
    <w:p w14:paraId="2C30DEFB" w14:textId="66DE9248" w:rsidR="003879BA" w:rsidRPr="00204DF1" w:rsidRDefault="00CE6398" w:rsidP="00CE6398">
      <w:pPr>
        <w:widowControl w:val="0"/>
        <w:tabs>
          <w:tab w:val="left" w:pos="6635"/>
        </w:tabs>
        <w:autoSpaceDE w:val="0"/>
        <w:autoSpaceDN w:val="0"/>
        <w:adjustRightInd w:val="0"/>
        <w:ind w:left="4536"/>
        <w:jc w:val="both"/>
        <w:rPr>
          <w:rFonts w:asciiTheme="minorHAnsi" w:eastAsia="Calibri" w:hAnsiTheme="minorHAnsi" w:cstheme="minorHAnsi"/>
          <w:b/>
          <w:lang w:eastAsia="en-US"/>
        </w:rPr>
      </w:pPr>
      <w:r w:rsidRPr="00204DF1">
        <w:rPr>
          <w:rFonts w:asciiTheme="minorHAnsi" w:eastAsia="Calibri" w:hAnsiTheme="minorHAnsi" w:cstheme="minorHAnsi"/>
          <w:b/>
          <w:lang w:eastAsia="en-US"/>
        </w:rPr>
        <w:t xml:space="preserve">CONTRATO PARTICULAR DE PROMESSA DE COMPRA E VENDA DE UNIDADE IMOBILIÁRIA E OUTROS PACTOS DO EMPREENDIMENTO </w:t>
      </w:r>
      <w:r w:rsidR="001237AA" w:rsidRPr="00204DF1">
        <w:rPr>
          <w:rFonts w:asciiTheme="minorHAnsi" w:eastAsia="Calibri" w:hAnsiTheme="minorHAnsi" w:cstheme="minorHAnsi"/>
          <w:b/>
          <w:lang w:eastAsia="en-US"/>
        </w:rPr>
        <w:t>ÍON ICARAÍ</w:t>
      </w:r>
    </w:p>
    <w:p w14:paraId="73FB8DCF" w14:textId="77777777" w:rsidR="003879BA" w:rsidRPr="00204DF1" w:rsidRDefault="003879BA">
      <w:pPr>
        <w:jc w:val="both"/>
        <w:rPr>
          <w:b/>
          <w:bCs/>
          <w:lang w:val="pt-PT"/>
        </w:rPr>
      </w:pPr>
    </w:p>
    <w:p w14:paraId="4DC548F6" w14:textId="77777777" w:rsidR="003879BA" w:rsidRPr="00204DF1" w:rsidRDefault="003879BA">
      <w:pPr>
        <w:jc w:val="both"/>
        <w:rPr>
          <w:rFonts w:ascii="Calibri" w:eastAsia="Calibri" w:hAnsi="Calibri" w:cs="Humanst521 BT"/>
          <w:lang w:eastAsia="en-US"/>
        </w:rPr>
      </w:pPr>
    </w:p>
    <w:p w14:paraId="248CE4E7" w14:textId="77777777" w:rsidR="003879BA" w:rsidRPr="00204DF1" w:rsidRDefault="003879BA">
      <w:pPr>
        <w:jc w:val="both"/>
        <w:rPr>
          <w:rFonts w:ascii="Calibri" w:eastAsia="Calibri" w:hAnsi="Calibri" w:cs="Humanst521 BT"/>
          <w:lang w:eastAsia="en-US"/>
        </w:rPr>
      </w:pPr>
    </w:p>
    <w:p w14:paraId="69E71EBE" w14:textId="61130643" w:rsidR="003879BA" w:rsidRPr="00204DF1" w:rsidRDefault="00C01EDC">
      <w:pPr>
        <w:jc w:val="both"/>
        <w:rPr>
          <w:rFonts w:ascii="Calibri" w:eastAsia="Calibri" w:hAnsi="Calibri" w:cs="Humanst521 BT"/>
          <w:lang w:eastAsia="en-US"/>
        </w:rPr>
      </w:pPr>
      <w:r w:rsidRPr="00204DF1">
        <w:rPr>
          <w:rFonts w:ascii="Calibri" w:eastAsia="Calibri" w:hAnsi="Calibri" w:cs="Humanst521 BT"/>
          <w:lang w:eastAsia="en-US"/>
        </w:rPr>
        <w:t>Pelo presente Contrato Particular de Compra e Venda de Unidade Imobiliária e Outros Pactos (“</w:t>
      </w:r>
      <w:r w:rsidRPr="00204DF1">
        <w:rPr>
          <w:rFonts w:ascii="Calibri" w:eastAsia="Calibri" w:hAnsi="Calibri" w:cs="Humanst521 BT"/>
          <w:u w:val="single"/>
          <w:lang w:eastAsia="en-US"/>
        </w:rPr>
        <w:t>Contrato</w:t>
      </w:r>
      <w:r w:rsidRPr="00204DF1">
        <w:rPr>
          <w:rFonts w:ascii="Calibri" w:eastAsia="Calibri" w:hAnsi="Calibri" w:cs="Humanst521 BT"/>
          <w:lang w:eastAsia="en-US"/>
        </w:rPr>
        <w:t>”), no qual se inclui o Quadro-Resumo acima, as partes, qualificadas no Tópico A do Quadro-Resumo, estabelecem, em complemento ao ali disposto, os seguintes termos e condições:</w:t>
      </w:r>
    </w:p>
    <w:p w14:paraId="7DC3438A" w14:textId="77777777" w:rsidR="003879BA" w:rsidRPr="00204DF1" w:rsidRDefault="003879BA">
      <w:pPr>
        <w:jc w:val="both"/>
        <w:rPr>
          <w:rFonts w:ascii="Calibri" w:eastAsia="Calibri" w:hAnsi="Calibri" w:cs="Humanst521 BT"/>
          <w:lang w:eastAsia="en-US"/>
        </w:rPr>
      </w:pPr>
    </w:p>
    <w:p w14:paraId="18A48895" w14:textId="63807816" w:rsidR="003879BA" w:rsidRPr="00204DF1" w:rsidRDefault="00C01EDC">
      <w:pPr>
        <w:jc w:val="both"/>
        <w:rPr>
          <w:rFonts w:ascii="Calibri" w:eastAsia="Calibri" w:hAnsi="Calibri" w:cs="Humanst521 BT"/>
          <w:b/>
          <w:lang w:eastAsia="en-US"/>
        </w:rPr>
      </w:pPr>
      <w:r w:rsidRPr="00204DF1">
        <w:rPr>
          <w:rFonts w:ascii="Calibri" w:eastAsia="Calibri" w:hAnsi="Calibri" w:cs="Humanst521 BT"/>
          <w:b/>
          <w:lang w:eastAsia="en-US"/>
        </w:rPr>
        <w:t>CAPÍTULO I − DO COMPROMISSO DE COMPRA E VENDA DA UNIDADE AUTÔNOMA</w:t>
      </w:r>
    </w:p>
    <w:p w14:paraId="5ADF1B54" w14:textId="77777777" w:rsidR="003879BA" w:rsidRPr="00204DF1" w:rsidRDefault="003879BA">
      <w:pPr>
        <w:jc w:val="both"/>
        <w:rPr>
          <w:rFonts w:ascii="Calibri" w:eastAsia="Calibri" w:hAnsi="Calibri" w:cs="Humanst521 BT"/>
          <w:b/>
          <w:lang w:eastAsia="en-US"/>
        </w:rPr>
      </w:pPr>
    </w:p>
    <w:p w14:paraId="4A854812" w14:textId="27414F3E"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1.1.</w:t>
      </w:r>
      <w:r w:rsidRPr="00204DF1">
        <w:rPr>
          <w:rFonts w:ascii="Calibri" w:eastAsia="Calibri" w:hAnsi="Calibri" w:cs="Humanst521 BT"/>
          <w:bCs/>
          <w:lang w:eastAsia="en-US"/>
        </w:rPr>
        <w:t xml:space="preserve"> 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na qualidade de única e exclusiva proprietária do Imóvel, identificado no Tópico B do Quadro-Resumo, promete vender 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w:t>
      </w:r>
      <w:r w:rsidR="005917B4" w:rsidRPr="00204DF1">
        <w:rPr>
          <w:rFonts w:ascii="Calibri" w:eastAsia="Calibri" w:hAnsi="Calibri" w:cs="Humanst521 BT"/>
          <w:bCs/>
          <w:lang w:eastAsia="en-US"/>
        </w:rPr>
        <w:t>, se houver,</w:t>
      </w:r>
      <w:r w:rsidRPr="00204DF1">
        <w:rPr>
          <w:rFonts w:ascii="Calibri" w:eastAsia="Calibri" w:hAnsi="Calibri" w:cs="Humanst521 BT"/>
          <w:bCs/>
          <w:lang w:eastAsia="en-US"/>
        </w:rPr>
        <w:t xml:space="preserve">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204DF1" w:rsidRDefault="003879BA">
      <w:pPr>
        <w:jc w:val="both"/>
        <w:rPr>
          <w:rFonts w:ascii="Calibri" w:eastAsia="Calibri" w:hAnsi="Calibri" w:cs="Humanst521 BT"/>
          <w:bCs/>
          <w:lang w:eastAsia="en-US"/>
        </w:rPr>
      </w:pPr>
    </w:p>
    <w:p w14:paraId="7066C01C" w14:textId="2CACBE33" w:rsidR="003879BA" w:rsidRPr="00204DF1" w:rsidRDefault="00C01EDC">
      <w:pPr>
        <w:jc w:val="both"/>
        <w:rPr>
          <w:rFonts w:ascii="Calibri" w:eastAsia="Calibri" w:hAnsi="Calibri" w:cs="Humanst521 BT"/>
          <w:b/>
          <w:bCs/>
          <w:lang w:eastAsia="en-US"/>
        </w:rPr>
      </w:pPr>
      <w:r w:rsidRPr="00204DF1">
        <w:rPr>
          <w:rFonts w:ascii="Calibri" w:eastAsia="Calibri" w:hAnsi="Calibri" w:cs="Humanst521 BT"/>
          <w:b/>
          <w:bCs/>
          <w:lang w:eastAsia="en-US"/>
        </w:rPr>
        <w:t xml:space="preserve">1.2. </w:t>
      </w:r>
      <w:r w:rsidRPr="00204DF1">
        <w:rPr>
          <w:rFonts w:ascii="Calibri" w:hAnsi="Calibri"/>
          <w:bCs/>
          <w:spacing w:val="-3"/>
        </w:rPr>
        <w:t>A</w:t>
      </w:r>
      <w:r w:rsidRPr="00204DF1">
        <w:rPr>
          <w:rFonts w:ascii="Calibri" w:hAnsi="Calibri"/>
          <w:spacing w:val="-3"/>
        </w:rPr>
        <w:t xml:space="preserve"> </w:t>
      </w:r>
      <w:r w:rsidRPr="00204DF1">
        <w:rPr>
          <w:rFonts w:ascii="Calibri" w:hAnsi="Calibri"/>
          <w:bCs/>
          <w:spacing w:val="-3"/>
        </w:rPr>
        <w:t>Unidade Autônoma</w:t>
      </w:r>
      <w:r w:rsidRPr="00204DF1">
        <w:rPr>
          <w:rFonts w:ascii="Calibri" w:hAnsi="Calibri"/>
          <w:spacing w:val="-3"/>
        </w:rPr>
        <w:t xml:space="preserve"> e sua respectiva fração ideal do todo do terreno, encontram-se nesta data livres e desembaraçadas de todo e qualquer ônus judicial ou extrajudicial, sobre elas inexistindo, bem como sobre a pessoa da </w:t>
      </w:r>
      <w:r w:rsidRPr="00204DF1">
        <w:rPr>
          <w:rFonts w:ascii="Calibri" w:hAnsi="Calibri"/>
          <w:b/>
          <w:bCs/>
          <w:spacing w:val="-3"/>
        </w:rPr>
        <w:t>VENDEDORA</w:t>
      </w:r>
      <w:r w:rsidRPr="00204DF1">
        <w:rPr>
          <w:rFonts w:ascii="Calibri" w:hAnsi="Calibri"/>
          <w:spacing w:val="-3"/>
        </w:rPr>
        <w:t xml:space="preserve">, qualquer litispendência que possa impedir ou prejudicar a sua livre disponibilidade, estando quite com impostos, taxas, contribuições, foro, laudêmio e quaisquer outros encargos ou semelhantes até esta data, </w:t>
      </w:r>
      <w:r w:rsidRPr="00204DF1">
        <w:rPr>
          <w:rFonts w:ascii="Calibri" w:hAnsi="Calibri"/>
          <w:spacing w:val="-3"/>
          <w:u w:val="single"/>
        </w:rPr>
        <w:t xml:space="preserve">salvo, tão somente, pelos ônus e gravames que possam constar do Tópico G do Quadro-Resumo, acerca dos quais a </w:t>
      </w:r>
      <w:r w:rsidRPr="00204DF1">
        <w:rPr>
          <w:rFonts w:ascii="Calibri" w:hAnsi="Calibri"/>
          <w:b/>
          <w:bCs/>
          <w:spacing w:val="-3"/>
          <w:u w:val="single"/>
        </w:rPr>
        <w:t>COMPRADORA</w:t>
      </w:r>
      <w:r w:rsidRPr="00204DF1">
        <w:rPr>
          <w:rFonts w:ascii="Calibri" w:hAnsi="Calibri"/>
          <w:spacing w:val="-3"/>
          <w:u w:val="single"/>
        </w:rPr>
        <w:t xml:space="preserve"> declara estar plenamente ciente e concorda</w:t>
      </w:r>
      <w:r w:rsidRPr="00204DF1">
        <w:rPr>
          <w:rFonts w:ascii="Calibri" w:hAnsi="Calibri"/>
          <w:spacing w:val="-3"/>
        </w:rPr>
        <w:t>.</w:t>
      </w:r>
    </w:p>
    <w:p w14:paraId="40B489C9" w14:textId="22CAC19D" w:rsidR="003879BA" w:rsidRPr="00204DF1" w:rsidRDefault="003879BA">
      <w:pPr>
        <w:jc w:val="both"/>
        <w:rPr>
          <w:rFonts w:ascii="Calibri" w:eastAsia="Calibri" w:hAnsi="Calibri" w:cs="Humanst521 BT"/>
          <w:bCs/>
          <w:lang w:eastAsia="en-US"/>
        </w:rPr>
      </w:pPr>
    </w:p>
    <w:p w14:paraId="7F452599" w14:textId="77777777" w:rsidR="00752783" w:rsidRPr="00204DF1" w:rsidRDefault="00752783" w:rsidP="00752783">
      <w:pPr>
        <w:jc w:val="both"/>
        <w:rPr>
          <w:rFonts w:ascii="Calibri" w:eastAsia="Calibri" w:hAnsi="Calibri" w:cs="Humanst521 BT"/>
          <w:bCs/>
          <w:color w:val="FF0000"/>
          <w:lang w:eastAsia="en-US"/>
        </w:rPr>
      </w:pPr>
      <w:r w:rsidRPr="00204DF1">
        <w:rPr>
          <w:rFonts w:ascii="Calibri" w:eastAsia="Calibri" w:hAnsi="Calibri" w:cs="Humanst521 BT"/>
          <w:b/>
          <w:lang w:eastAsia="en-US"/>
        </w:rPr>
        <w:t xml:space="preserve">1.3. </w:t>
      </w:r>
      <w:r w:rsidRPr="00204DF1">
        <w:rPr>
          <w:rFonts w:ascii="Calibri" w:eastAsia="Calibri" w:hAnsi="Calibri" w:cs="Humanst521 BT"/>
          <w:bCs/>
          <w:lang w:eastAsia="en-US"/>
        </w:rPr>
        <w:t xml:space="preserve">A(s) vaga(s) de estacionamento a que, eventualmente, fará jus a </w:t>
      </w:r>
      <w:r w:rsidRPr="00204DF1">
        <w:rPr>
          <w:rFonts w:ascii="Calibri" w:eastAsia="Calibri" w:hAnsi="Calibri" w:cs="Humanst521 BT"/>
          <w:b/>
          <w:lang w:eastAsia="en-US"/>
        </w:rPr>
        <w:t>COMPRADORA</w:t>
      </w:r>
      <w:r w:rsidRPr="00204DF1">
        <w:rPr>
          <w:rFonts w:ascii="Calibri" w:eastAsia="Calibri" w:hAnsi="Calibri" w:cs="Humanst521 BT"/>
          <w:bCs/>
          <w:lang w:eastAsia="en-US"/>
        </w:rPr>
        <w:t xml:space="preserve">, acima referida(s), estão vinculadas a Unidade Autônoma e poderá(ão) ser coberta(s), descoberta(s), presa(s) ou solta(s), conforme previsão no Tópico C, determinado expressamente no memorial de incorporação e minuta da Convenção de Condomínio disponibilizadas pela </w:t>
      </w:r>
      <w:r w:rsidRPr="00204DF1">
        <w:rPr>
          <w:rFonts w:ascii="Calibri" w:eastAsia="Calibri" w:hAnsi="Calibri" w:cs="Humanst521 BT"/>
          <w:b/>
          <w:lang w:eastAsia="en-US"/>
        </w:rPr>
        <w:t>VENDEDORA</w:t>
      </w:r>
      <w:r w:rsidRPr="00204DF1">
        <w:rPr>
          <w:rFonts w:ascii="Calibri" w:eastAsia="Calibri" w:hAnsi="Calibri" w:cs="Humanst521 BT"/>
          <w:bCs/>
          <w:lang w:eastAsia="en-US"/>
        </w:rPr>
        <w:t>.</w:t>
      </w:r>
    </w:p>
    <w:p w14:paraId="6E40F06A" w14:textId="77777777" w:rsidR="003879BA" w:rsidRPr="00204DF1" w:rsidRDefault="003879BA">
      <w:pPr>
        <w:jc w:val="both"/>
        <w:rPr>
          <w:rFonts w:ascii="Calibri" w:eastAsia="Calibri" w:hAnsi="Calibri" w:cs="Humanst521 BT"/>
          <w:bCs/>
          <w:lang w:eastAsia="en-US"/>
        </w:rPr>
      </w:pPr>
    </w:p>
    <w:p w14:paraId="35FAC120" w14:textId="309F7EF4" w:rsidR="003879BA" w:rsidRPr="00204DF1" w:rsidRDefault="00C01EDC">
      <w:pPr>
        <w:ind w:left="284" w:hanging="284"/>
        <w:jc w:val="both"/>
        <w:rPr>
          <w:rFonts w:ascii="Calibri" w:eastAsia="Calibri" w:hAnsi="Calibri" w:cs="Humanst521 BT"/>
          <w:b/>
          <w:bCs/>
          <w:lang w:eastAsia="en-US"/>
        </w:rPr>
      </w:pPr>
      <w:r w:rsidRPr="00204DF1">
        <w:rPr>
          <w:rFonts w:ascii="Calibri" w:eastAsia="Calibri" w:hAnsi="Calibri" w:cs="Humanst521 BT"/>
          <w:b/>
          <w:bCs/>
          <w:lang w:eastAsia="en-US"/>
        </w:rPr>
        <w:t>CAPÍTULO II – DA INCORPORAÇÃO IMOBILIÁRIA</w:t>
      </w:r>
    </w:p>
    <w:p w14:paraId="48F46940" w14:textId="0DE2603F" w:rsidR="003879BA" w:rsidRPr="00204DF1" w:rsidRDefault="003879BA">
      <w:pPr>
        <w:tabs>
          <w:tab w:val="left" w:pos="2410"/>
        </w:tabs>
        <w:jc w:val="both"/>
        <w:rPr>
          <w:rFonts w:ascii="Calibri" w:eastAsia="Calibri" w:hAnsi="Calibri" w:cs="Humanst521 BT"/>
          <w:bCs/>
          <w:lang w:eastAsia="en-US"/>
        </w:rPr>
      </w:pPr>
    </w:p>
    <w:p w14:paraId="069F9295" w14:textId="4A7576F5"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 xml:space="preserve">2.1. </w:t>
      </w:r>
      <w:r w:rsidRPr="00204DF1">
        <w:rPr>
          <w:rFonts w:ascii="Calibri" w:eastAsia="Calibri" w:hAnsi="Calibri" w:cs="Humanst521 BT"/>
          <w:bCs/>
          <w:u w:val="dotted"/>
          <w:lang w:eastAsia="en-US"/>
        </w:rPr>
        <w:t>Regime da Incorporação.</w:t>
      </w:r>
      <w:r w:rsidRPr="00204DF1">
        <w:rPr>
          <w:rFonts w:ascii="Calibri" w:eastAsia="Calibri" w:hAnsi="Calibri" w:cs="Humanst521 BT"/>
          <w:bCs/>
          <w:lang w:eastAsia="en-US"/>
        </w:rPr>
        <w:t xml:space="preserve"> O Empreendimento, devidamente identificado no Tópico B do Quadro-Resumo, se encontra em construção pela </w:t>
      </w:r>
      <w:r w:rsidRPr="00204DF1">
        <w:rPr>
          <w:rFonts w:ascii="Calibri" w:eastAsia="Calibri" w:hAnsi="Calibri" w:cs="Humanst521 BT"/>
          <w:b/>
          <w:lang w:eastAsia="en-US"/>
        </w:rPr>
        <w:t>VENDEDORA</w:t>
      </w:r>
      <w:r w:rsidRPr="00204DF1">
        <w:rPr>
          <w:rFonts w:ascii="Calibri" w:eastAsia="Calibri" w:hAnsi="Calibri" w:cs="Humanst521 BT"/>
          <w:bCs/>
          <w:lang w:eastAsia="en-US"/>
        </w:rPr>
        <w:t>, a ser realizado pelo regime da incorporação imobiliária, na forma prevista na Lei nº. 4.591/64.</w:t>
      </w:r>
    </w:p>
    <w:p w14:paraId="17B49AB3" w14:textId="77777777" w:rsidR="003879BA" w:rsidRPr="00204DF1" w:rsidRDefault="003879BA">
      <w:pPr>
        <w:tabs>
          <w:tab w:val="left" w:pos="2410"/>
        </w:tabs>
        <w:jc w:val="both"/>
        <w:rPr>
          <w:rFonts w:ascii="Calibri" w:eastAsia="Calibri" w:hAnsi="Calibri" w:cs="Humanst521 BT"/>
          <w:bCs/>
          <w:lang w:eastAsia="en-US"/>
        </w:rPr>
      </w:pPr>
    </w:p>
    <w:p w14:paraId="5EAB3CF8" w14:textId="61655F00" w:rsidR="003879BA" w:rsidRPr="00204DF1" w:rsidRDefault="00C01EDC">
      <w:pPr>
        <w:tabs>
          <w:tab w:val="left" w:pos="2410"/>
        </w:tabs>
        <w:jc w:val="both"/>
        <w:rPr>
          <w:rFonts w:ascii="Calibri" w:eastAsia="Calibri" w:hAnsi="Calibri" w:cs="Humanst521 BT"/>
          <w:bCs/>
          <w:lang w:eastAsia="en-US"/>
        </w:rPr>
      </w:pPr>
      <w:r w:rsidRPr="00204DF1">
        <w:rPr>
          <w:rFonts w:ascii="Calibri" w:eastAsia="Calibri" w:hAnsi="Calibri" w:cs="Humanst521 BT"/>
          <w:b/>
          <w:bCs/>
          <w:lang w:eastAsia="en-US"/>
        </w:rPr>
        <w:lastRenderedPageBreak/>
        <w:t>2.</w:t>
      </w:r>
      <w:r w:rsidRPr="00204DF1">
        <w:rPr>
          <w:rFonts w:ascii="Calibri" w:eastAsia="Calibri" w:hAnsi="Calibri" w:cs="Humanst521 BT"/>
          <w:b/>
          <w:lang w:eastAsia="en-US"/>
        </w:rPr>
        <w:t xml:space="preserve">2. </w:t>
      </w:r>
      <w:r w:rsidRPr="00204DF1">
        <w:rPr>
          <w:rFonts w:ascii="Calibri" w:eastAsia="Calibri" w:hAnsi="Calibri" w:cs="Humanst521 BT"/>
          <w:bCs/>
          <w:u w:val="dotted"/>
          <w:lang w:eastAsia="en-US"/>
        </w:rPr>
        <w:t>Patrimônio de Afetação</w:t>
      </w:r>
      <w:r w:rsidRPr="00204DF1">
        <w:rPr>
          <w:rFonts w:ascii="Calibri" w:eastAsia="Calibri" w:hAnsi="Calibri" w:cs="Humanst521 BT"/>
          <w:bCs/>
          <w:lang w:eastAsia="en-US"/>
        </w:rPr>
        <w:t xml:space="preserve">. 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dá ciência à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que, conforme facultado pela legislação vigente, a incorporação imobiliária referida neste instrumento, conforme memorial de incorporação, está submetida ao regime do patrimônio de </w:t>
      </w:r>
      <w:r w:rsidRPr="00204DF1">
        <w:rPr>
          <w:rFonts w:ascii="Calibri" w:hAnsi="Calibri"/>
          <w:spacing w:val="-3"/>
        </w:rPr>
        <w:t>afetação</w:t>
      </w:r>
      <w:r w:rsidRPr="00204DF1">
        <w:rPr>
          <w:rFonts w:ascii="Calibri" w:eastAsia="Calibri" w:hAnsi="Calibri" w:cs="Humanst521 BT"/>
          <w:bCs/>
          <w:lang w:eastAsia="en-US"/>
        </w:rPr>
        <w:t xml:space="preserve"> pelo qual o terreno e as acessões objeto da incorporação imobiliária, bem como os demais bens e direitos a ela vinculados, manter-se-ão apartados do patrimônio da incorporadora e constituirão patrimônio afetado, nos termos do disposto no Art. 31-A e Art. 31-F da Lei 4.591 de 16/12/64, modificada pela Lei 10.931 de 02/08/04. </w:t>
      </w:r>
    </w:p>
    <w:p w14:paraId="5C7D7D63" w14:textId="77777777" w:rsidR="003879BA" w:rsidRPr="00204DF1" w:rsidRDefault="003879BA">
      <w:pPr>
        <w:tabs>
          <w:tab w:val="left" w:pos="2410"/>
        </w:tabs>
        <w:jc w:val="both"/>
        <w:rPr>
          <w:rFonts w:ascii="Calibri" w:eastAsia="Calibri" w:hAnsi="Calibri" w:cs="Humanst521 BT"/>
          <w:bCs/>
          <w:lang w:eastAsia="en-US"/>
        </w:rPr>
      </w:pPr>
    </w:p>
    <w:p w14:paraId="6A4EECA1" w14:textId="562C6F6A" w:rsidR="003879BA" w:rsidRPr="00204DF1" w:rsidRDefault="00C01EDC">
      <w:pPr>
        <w:jc w:val="both"/>
        <w:rPr>
          <w:rFonts w:ascii="Calibri" w:hAnsi="Calibri"/>
          <w:b/>
          <w:i/>
          <w:spacing w:val="-3"/>
        </w:rPr>
      </w:pPr>
      <w:r w:rsidRPr="00204DF1">
        <w:rPr>
          <w:rFonts w:ascii="Calibri" w:eastAsia="Calibri" w:hAnsi="Calibri" w:cs="Humanst521 BT"/>
          <w:b/>
          <w:lang w:eastAsia="en-US"/>
        </w:rPr>
        <w:t>2.3.</w:t>
      </w:r>
      <w:r w:rsidRPr="00204DF1">
        <w:rPr>
          <w:rFonts w:ascii="Calibri" w:eastAsia="Calibri" w:hAnsi="Calibri" w:cs="Humanst521 BT"/>
          <w:bCs/>
          <w:lang w:eastAsia="en-US"/>
        </w:rPr>
        <w:t xml:space="preserve"> </w:t>
      </w:r>
      <w:r w:rsidRPr="00204DF1">
        <w:rPr>
          <w:rFonts w:ascii="Calibri" w:eastAsia="Calibri" w:hAnsi="Calibri" w:cs="Humanst521 BT"/>
          <w:bCs/>
          <w:u w:val="dotted"/>
          <w:lang w:eastAsia="en-US"/>
        </w:rPr>
        <w:t>Procuração.</w:t>
      </w:r>
      <w:r w:rsidRPr="00204DF1">
        <w:rPr>
          <w:rFonts w:ascii="Calibri" w:eastAsia="Calibri" w:hAnsi="Calibri" w:cs="Humanst521 BT"/>
          <w:bCs/>
          <w:lang w:eastAsia="en-US"/>
        </w:rPr>
        <w:t xml:space="preserve"> Considerando o definido acima,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como condição essencial do presente instrumento, e exclusivamente para os fins do disposto acima, constitui e nomeia sua bastante procuradora 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à qual outorga os poderes irrevogáveis e irretratáveis, na forma prevista nos artigos 684 e 686, parágrafo único do Código Civil, para em nome dela,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w:t>
      </w:r>
      <w:r w:rsidRPr="00204DF1">
        <w:rPr>
          <w:rFonts w:ascii="Calibri" w:eastAsia="Calibri" w:hAnsi="Calibri" w:cs="Humanst521 BT"/>
          <w:b/>
          <w:lang w:eastAsia="en-US"/>
        </w:rPr>
        <w:t>a)</w:t>
      </w:r>
      <w:r w:rsidRPr="00204DF1">
        <w:rPr>
          <w:rFonts w:ascii="Calibri" w:eastAsia="Calibri" w:hAnsi="Calibri" w:cs="Humanst521 BT"/>
          <w:bCs/>
          <w:lang w:eastAsia="en-US"/>
        </w:rPr>
        <w:t xml:space="preserve"> anuir com o Termo de Constituição de Patrimônio de Afetação subscrito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e averbado no Registro de Imóveis;</w:t>
      </w:r>
      <w:r w:rsidRPr="00204DF1">
        <w:rPr>
          <w:rFonts w:ascii="Calibri" w:hAnsi="Calibri"/>
          <w:spacing w:val="-3"/>
        </w:rPr>
        <w:t xml:space="preserve"> </w:t>
      </w:r>
      <w:r w:rsidRPr="00204DF1">
        <w:rPr>
          <w:rFonts w:ascii="Calibri" w:hAnsi="Calibri"/>
          <w:b/>
          <w:bCs/>
          <w:spacing w:val="-3"/>
        </w:rPr>
        <w:t xml:space="preserve">b) </w:t>
      </w:r>
      <w:r w:rsidRPr="00204DF1">
        <w:rPr>
          <w:rFonts w:ascii="Calibri" w:hAnsi="Calibri"/>
          <w:spacing w:val="-3"/>
        </w:rPr>
        <w:t>representá-la perante o Oficial de Registro de Imóveis competente, a fim de, nos termos da lei nº 4.591/64, e legislação pertinente, efetivar, no momento próprio, os re</w:t>
      </w:r>
      <w:r w:rsidRPr="00204DF1">
        <w:rPr>
          <w:rFonts w:ascii="Calibri" w:hAnsi="Calibri"/>
          <w:spacing w:val="-3"/>
        </w:rPr>
        <w:softHyphen/>
        <w:t>gistros dos instrumentos de instituição, divisão, especifica</w:t>
      </w:r>
      <w:r w:rsidRPr="00204DF1">
        <w:rPr>
          <w:rFonts w:ascii="Calibri" w:hAnsi="Calibri"/>
          <w:spacing w:val="-3"/>
        </w:rPr>
        <w:softHyphen/>
        <w:t>ção e de convenção de condo</w:t>
      </w:r>
      <w:r w:rsidRPr="00204DF1">
        <w:rPr>
          <w:rFonts w:ascii="Calibri" w:hAnsi="Calibri"/>
          <w:spacing w:val="-3"/>
        </w:rPr>
        <w:softHyphen/>
        <w:t xml:space="preserve">mínio do Empreendimento, assim como a averbação da construção do prédio, alterar, </w:t>
      </w:r>
      <w:r w:rsidRPr="00204DF1">
        <w:rPr>
          <w:rFonts w:ascii="Calibri" w:hAnsi="Calibri"/>
        </w:rPr>
        <w:t>ratificar e rerratificar, em qualquer de suas disposições</w:t>
      </w:r>
      <w:r w:rsidRPr="00204DF1">
        <w:rPr>
          <w:rFonts w:ascii="Calibri" w:hAnsi="Calibri"/>
          <w:spacing w:val="-3"/>
        </w:rPr>
        <w:t xml:space="preserve"> do </w:t>
      </w:r>
      <w:r w:rsidRPr="00204DF1">
        <w:rPr>
          <w:rFonts w:ascii="Calibri" w:hAnsi="Calibri"/>
          <w:bCs/>
          <w:spacing w:val="-3"/>
        </w:rPr>
        <w:t xml:space="preserve">Memorial de Incorporação e da </w:t>
      </w:r>
      <w:r w:rsidRPr="00204DF1">
        <w:rPr>
          <w:rFonts w:ascii="Calibri" w:hAnsi="Calibri"/>
          <w:bCs/>
        </w:rPr>
        <w:t>Convenção de Condomínio</w:t>
      </w:r>
      <w:r w:rsidRPr="00204DF1">
        <w:rPr>
          <w:rFonts w:ascii="Calibri" w:hAnsi="Calibri"/>
          <w:spacing w:val="-3"/>
        </w:rPr>
        <w:t xml:space="preserve">, com a finalidade de serem inseridas as alterações que se fizerem necessárias nos termos deste Contrato, podendo a </w:t>
      </w:r>
      <w:r w:rsidRPr="00204DF1">
        <w:rPr>
          <w:rFonts w:ascii="Calibri" w:hAnsi="Calibri"/>
          <w:b/>
          <w:bCs/>
          <w:spacing w:val="-3"/>
        </w:rPr>
        <w:t>VENDEDORA</w:t>
      </w:r>
      <w:r w:rsidRPr="00204DF1">
        <w:rPr>
          <w:rFonts w:ascii="Calibri" w:hAnsi="Calibri"/>
          <w:spacing w:val="-3"/>
        </w:rPr>
        <w:t>, para tanto, assinar tais instrumentos, estabelecendo e acei</w:t>
      </w:r>
      <w:r w:rsidRPr="00204DF1">
        <w:rPr>
          <w:rFonts w:ascii="Calibri" w:hAnsi="Calibri"/>
          <w:spacing w:val="-3"/>
        </w:rPr>
        <w:softHyphen/>
        <w:t xml:space="preserve">tando cláusulas e condições, utilizando, no desempenho deste mandato, dos poderes da cláusula "extra", inclusive cumprindo eventuais exigências do referido Oficial de Registro de Imóveis; </w:t>
      </w:r>
      <w:r w:rsidRPr="00204DF1">
        <w:rPr>
          <w:rFonts w:ascii="Calibri" w:hAnsi="Calibri"/>
          <w:b/>
          <w:bCs/>
          <w:spacing w:val="-3"/>
        </w:rPr>
        <w:t>c)</w:t>
      </w:r>
      <w:r w:rsidRPr="00204DF1">
        <w:rPr>
          <w:rFonts w:ascii="Calibri" w:hAnsi="Calibri"/>
          <w:spacing w:val="-3"/>
        </w:rPr>
        <w:t xml:space="preserve"> assinar o instrumento de distrato do presente Contrato, nas hipóteses previstas neste instrumento, notadamente, entre outras, de não comprovação de quitação do sinal</w:t>
      </w:r>
      <w:r w:rsidR="00217C0A" w:rsidRPr="00204DF1">
        <w:rPr>
          <w:rFonts w:ascii="Calibri" w:hAnsi="Calibri"/>
          <w:spacing w:val="-3"/>
        </w:rPr>
        <w:t xml:space="preserve">, se assim a </w:t>
      </w:r>
      <w:r w:rsidR="00217C0A" w:rsidRPr="00204DF1">
        <w:rPr>
          <w:rFonts w:ascii="Calibri" w:hAnsi="Calibri"/>
          <w:b/>
          <w:bCs/>
          <w:spacing w:val="-3"/>
        </w:rPr>
        <w:t>VENDEDORA</w:t>
      </w:r>
      <w:r w:rsidR="00217C0A" w:rsidRPr="00204DF1">
        <w:rPr>
          <w:rFonts w:ascii="Calibri" w:hAnsi="Calibri"/>
          <w:spacing w:val="-3"/>
        </w:rPr>
        <w:t xml:space="preserve"> desejar</w:t>
      </w:r>
      <w:r w:rsidRPr="00204DF1">
        <w:rPr>
          <w:rFonts w:ascii="Calibri" w:hAnsi="Calibri"/>
          <w:spacing w:val="-3"/>
        </w:rPr>
        <w:t>;</w:t>
      </w:r>
      <w:r w:rsidRPr="00204DF1">
        <w:rPr>
          <w:rFonts w:ascii="Calibri" w:hAnsi="Calibri"/>
          <w:i/>
          <w:spacing w:val="-3"/>
        </w:rPr>
        <w:t xml:space="preserve"> </w:t>
      </w:r>
      <w:r w:rsidRPr="00204DF1">
        <w:rPr>
          <w:rFonts w:ascii="Calibri" w:hAnsi="Calibri"/>
          <w:b/>
          <w:iCs/>
          <w:spacing w:val="-3"/>
        </w:rPr>
        <w:t>d)</w:t>
      </w:r>
      <w:r w:rsidRPr="00204DF1">
        <w:rPr>
          <w:rFonts w:ascii="Calibri" w:hAnsi="Calibri"/>
          <w:b/>
          <w:spacing w:val="-3"/>
        </w:rPr>
        <w:t xml:space="preserve"> </w:t>
      </w:r>
      <w:r w:rsidRPr="00204DF1">
        <w:rPr>
          <w:rFonts w:ascii="Calibri" w:hAnsi="Calibri"/>
          <w:spacing w:val="-3"/>
        </w:rPr>
        <w:t>representá-la</w:t>
      </w:r>
      <w:r w:rsidRPr="00204DF1">
        <w:rPr>
          <w:rFonts w:ascii="Calibri" w:hAnsi="Calibri"/>
        </w:rPr>
        <w:t xml:space="preserve"> perante securitizadoras ou entidades financeiras interessadas nos créditos e na securitização; </w:t>
      </w:r>
      <w:r w:rsidRPr="00204DF1">
        <w:rPr>
          <w:rFonts w:ascii="Calibri" w:hAnsi="Calibri"/>
          <w:b/>
          <w:bCs/>
        </w:rPr>
        <w:t xml:space="preserve">e) </w:t>
      </w:r>
      <w:r w:rsidRPr="00204DF1">
        <w:rPr>
          <w:rFonts w:ascii="Calibri" w:hAnsi="Calibri"/>
        </w:rPr>
        <w:t>constituir garantias reais para fins de financiamento do Empreendimento, na forma da cláusula 5.4;</w:t>
      </w:r>
      <w:r w:rsidRPr="00204DF1">
        <w:rPr>
          <w:rFonts w:ascii="Calibri" w:hAnsi="Calibri"/>
          <w:b/>
        </w:rPr>
        <w:t xml:space="preserve"> f</w:t>
      </w:r>
      <w:r w:rsidRPr="00204DF1">
        <w:rPr>
          <w:rFonts w:ascii="Calibri" w:hAnsi="Calibri"/>
          <w:b/>
          <w:spacing w:val="-3"/>
        </w:rPr>
        <w:t>)</w:t>
      </w:r>
      <w:r w:rsidRPr="00204DF1">
        <w:rPr>
          <w:rFonts w:ascii="Calibri" w:hAnsi="Calibri"/>
          <w:spacing w:val="-3"/>
        </w:rPr>
        <w:t xml:space="preserve"> </w:t>
      </w:r>
      <w:r w:rsidRPr="00204DF1">
        <w:rPr>
          <w:rFonts w:ascii="Calibri" w:hAnsi="Calibri"/>
        </w:rPr>
        <w:t xml:space="preserve">modificar, ratificar e rerratificar, em qualquer de suas disposições, o </w:t>
      </w:r>
      <w:r w:rsidRPr="00204DF1">
        <w:rPr>
          <w:rFonts w:ascii="Calibri" w:hAnsi="Calibri"/>
          <w:bCs/>
        </w:rPr>
        <w:t>Memorial de Incorporação e a minuta da Convenção de Condomínio</w:t>
      </w:r>
      <w:r w:rsidRPr="00204DF1">
        <w:rPr>
          <w:rFonts w:ascii="Calibri" w:hAnsi="Calibri"/>
        </w:rPr>
        <w:t xml:space="preserve">, mesmo que já registrados no Cartório Registro de Imóveis; </w:t>
      </w:r>
      <w:r w:rsidRPr="00204DF1">
        <w:rPr>
          <w:rFonts w:ascii="Calibri" w:hAnsi="Calibri"/>
          <w:b/>
          <w:bCs/>
        </w:rPr>
        <w:t>g)</w:t>
      </w:r>
      <w:r w:rsidRPr="00204DF1">
        <w:rPr>
          <w:rFonts w:ascii="Calibri" w:hAnsi="Calibri"/>
          <w:spacing w:val="-3"/>
        </w:rPr>
        <w:t xml:space="preserve"> constituir hipotecas em qualquer grau sobre o Imóvel, podendo praticar todo e qualquer ato necessário para tanto; </w:t>
      </w:r>
      <w:r w:rsidRPr="00204DF1">
        <w:rPr>
          <w:rFonts w:ascii="Calibri" w:hAnsi="Calibri"/>
          <w:b/>
          <w:iCs/>
          <w:spacing w:val="-3"/>
        </w:rPr>
        <w:t>h)</w:t>
      </w:r>
      <w:r w:rsidRPr="00204DF1">
        <w:rPr>
          <w:rFonts w:ascii="Calibri" w:hAnsi="Calibri"/>
          <w:spacing w:val="-3"/>
        </w:rPr>
        <w:t xml:space="preserve"> efetuar a inscrição imobiliária perante o Município do Niterói - RJ, em nome do </w:t>
      </w:r>
      <w:r w:rsidRPr="00204DF1">
        <w:rPr>
          <w:rFonts w:ascii="Calibri" w:hAnsi="Calibri"/>
          <w:b/>
          <w:bCs/>
          <w:spacing w:val="-3"/>
        </w:rPr>
        <w:t>COMPRADOR</w:t>
      </w:r>
      <w:r w:rsidRPr="00204DF1">
        <w:rPr>
          <w:rFonts w:ascii="Calibri" w:hAnsi="Calibri"/>
          <w:spacing w:val="-3"/>
        </w:rPr>
        <w:t xml:space="preserve">; </w:t>
      </w:r>
      <w:r w:rsidRPr="00204DF1">
        <w:rPr>
          <w:rFonts w:ascii="Calibri" w:hAnsi="Calibri"/>
          <w:b/>
          <w:bCs/>
          <w:spacing w:val="-3"/>
        </w:rPr>
        <w:t xml:space="preserve">i) </w:t>
      </w:r>
      <w:r w:rsidRPr="00204DF1">
        <w:rPr>
          <w:rFonts w:ascii="Calibri" w:hAnsi="Calibri"/>
          <w:bCs/>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204DF1">
        <w:rPr>
          <w:rFonts w:ascii="Calibri" w:hAnsi="Calibri"/>
          <w:b/>
          <w:bCs/>
          <w:spacing w:val="-3"/>
        </w:rPr>
        <w:t>Empreendimento</w:t>
      </w:r>
      <w:r w:rsidRPr="00204DF1">
        <w:rPr>
          <w:rFonts w:ascii="Calibri" w:hAnsi="Calibri"/>
          <w:spacing w:val="-3"/>
        </w:rPr>
        <w:t xml:space="preserve">; </w:t>
      </w:r>
      <w:r w:rsidRPr="00204DF1">
        <w:rPr>
          <w:rFonts w:ascii="Calibri" w:hAnsi="Calibri"/>
          <w:b/>
          <w:bCs/>
          <w:spacing w:val="-3"/>
        </w:rPr>
        <w:t>j)</w:t>
      </w:r>
      <w:r w:rsidRPr="00204DF1">
        <w:rPr>
          <w:rFonts w:ascii="Calibri" w:hAnsi="Calibri"/>
          <w:spacing w:val="-3"/>
        </w:rPr>
        <w:t xml:space="preserve"> solicitar quaisquer licenças de Obras do Empreendimento; </w:t>
      </w:r>
      <w:r w:rsidRPr="00204DF1">
        <w:rPr>
          <w:rFonts w:ascii="Calibri" w:eastAsia="Calibri" w:hAnsi="Calibri" w:cs="Humanst521 BT"/>
          <w:b/>
          <w:lang w:eastAsia="en-US"/>
        </w:rPr>
        <w:t>k)</w:t>
      </w:r>
      <w:r w:rsidRPr="00204DF1">
        <w:rPr>
          <w:rFonts w:ascii="Calibri" w:eastAsia="Calibri" w:hAnsi="Calibri" w:cs="Humanst521 BT"/>
          <w:bCs/>
          <w:lang w:eastAsia="en-US"/>
        </w:rPr>
        <w:t xml:space="preserve"> praticar, enfim, todos os atos, assinar papéis, documentos, por mais especiais que sejam e que se façam necessários ao bom e fiel cumprimento do presente mandato, inclusive substabelecer.</w:t>
      </w:r>
    </w:p>
    <w:p w14:paraId="2FC764FB" w14:textId="77777777" w:rsidR="003879BA" w:rsidRPr="00204DF1" w:rsidRDefault="003879BA">
      <w:pPr>
        <w:tabs>
          <w:tab w:val="left" w:pos="2410"/>
        </w:tabs>
        <w:ind w:left="284"/>
        <w:jc w:val="both"/>
        <w:rPr>
          <w:rFonts w:ascii="Calibri" w:eastAsia="Calibri" w:hAnsi="Calibri" w:cs="Humanst521 BT"/>
          <w:bCs/>
          <w:lang w:eastAsia="en-US"/>
        </w:rPr>
      </w:pPr>
    </w:p>
    <w:p w14:paraId="46E2AEA6" w14:textId="0D7E5061" w:rsidR="003879BA" w:rsidRPr="00204DF1" w:rsidRDefault="00C01EDC">
      <w:pPr>
        <w:jc w:val="both"/>
        <w:rPr>
          <w:rFonts w:ascii="Calibri" w:eastAsia="Calibri" w:hAnsi="Calibri" w:cs="Humanst521 BT"/>
          <w:b/>
          <w:bCs/>
          <w:u w:val="single"/>
          <w:lang w:eastAsia="en-US"/>
        </w:rPr>
      </w:pPr>
      <w:r w:rsidRPr="00204DF1">
        <w:rPr>
          <w:rFonts w:ascii="Calibri" w:eastAsia="Calibri" w:hAnsi="Calibri" w:cs="Humanst521 BT"/>
          <w:b/>
          <w:bCs/>
          <w:lang w:eastAsia="en-US"/>
        </w:rPr>
        <w:t>CAPÍTULO III − DO PREÇO E DAS CONDIÇÕES DE PAGAMENTO</w:t>
      </w:r>
      <w:r w:rsidRPr="00204DF1">
        <w:rPr>
          <w:rFonts w:ascii="Calibri" w:eastAsia="Calibri" w:hAnsi="Calibri" w:cs="Humanst521 BT"/>
          <w:b/>
          <w:bCs/>
          <w:u w:val="single"/>
          <w:lang w:eastAsia="en-US"/>
        </w:rPr>
        <w:t xml:space="preserve"> </w:t>
      </w:r>
    </w:p>
    <w:p w14:paraId="2122B2C3" w14:textId="77777777" w:rsidR="003879BA" w:rsidRPr="00204DF1" w:rsidRDefault="003879BA">
      <w:pPr>
        <w:jc w:val="both"/>
        <w:rPr>
          <w:rFonts w:ascii="Calibri" w:eastAsia="Calibri" w:hAnsi="Calibri" w:cs="Humanst521 BT"/>
          <w:b/>
          <w:bCs/>
          <w:lang w:eastAsia="en-US"/>
        </w:rPr>
      </w:pPr>
    </w:p>
    <w:p w14:paraId="015300EF" w14:textId="0E7BE9A1"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lang w:eastAsia="en-US"/>
        </w:rPr>
        <w:t>3.1.</w:t>
      </w:r>
      <w:r w:rsidRPr="00204DF1">
        <w:rPr>
          <w:rFonts w:ascii="Calibri" w:eastAsia="Calibri" w:hAnsi="Calibri" w:cs="Humanst521 BT"/>
          <w:bCs/>
          <w:lang w:eastAsia="en-US"/>
        </w:rPr>
        <w:t xml:space="preserve"> </w:t>
      </w:r>
      <w:r w:rsidRPr="00204DF1">
        <w:rPr>
          <w:rFonts w:ascii="Calibri" w:eastAsia="Calibri" w:hAnsi="Calibri" w:cs="Calibri"/>
          <w:u w:val="dotted"/>
          <w:lang w:eastAsia="en-US"/>
        </w:rPr>
        <w:t>Preço</w:t>
      </w:r>
      <w:r w:rsidRPr="00204DF1">
        <w:rPr>
          <w:rFonts w:ascii="Calibri" w:eastAsia="Calibri" w:hAnsi="Calibri" w:cs="Humanst521 BT"/>
          <w:bCs/>
          <w:lang w:eastAsia="en-US"/>
        </w:rPr>
        <w:t>. O Preço, estabelecido no Tópico D do Quadro-Resumo, será pago na forma do Tópico E do Quadro-Resumo.</w:t>
      </w:r>
    </w:p>
    <w:p w14:paraId="4297FF70" w14:textId="77777777" w:rsidR="003879BA" w:rsidRPr="00204DF1" w:rsidRDefault="003879BA">
      <w:pPr>
        <w:jc w:val="both"/>
        <w:rPr>
          <w:rFonts w:ascii="Calibri" w:eastAsia="Calibri" w:hAnsi="Calibri" w:cs="Humanst521 BT"/>
          <w:bCs/>
          <w:lang w:eastAsia="en-US"/>
        </w:rPr>
      </w:pPr>
    </w:p>
    <w:p w14:paraId="68577024" w14:textId="32AB40E6" w:rsidR="003879BA" w:rsidRPr="00204DF1" w:rsidRDefault="00C01EDC">
      <w:pPr>
        <w:tabs>
          <w:tab w:val="left" w:pos="2410"/>
        </w:tabs>
        <w:ind w:left="284"/>
        <w:jc w:val="both"/>
        <w:rPr>
          <w:rFonts w:ascii="Calibri" w:eastAsia="Calibri" w:hAnsi="Calibri" w:cs="Humanst521 BT"/>
          <w:bCs/>
          <w:lang w:eastAsia="en-US"/>
        </w:rPr>
      </w:pPr>
      <w:r w:rsidRPr="00204DF1">
        <w:rPr>
          <w:rFonts w:ascii="Calibri" w:eastAsia="Calibri" w:hAnsi="Calibri" w:cs="Humanst521 BT"/>
          <w:b/>
          <w:lang w:eastAsia="en-US"/>
        </w:rPr>
        <w:lastRenderedPageBreak/>
        <w:t>3.1.1.</w:t>
      </w:r>
      <w:r w:rsidRPr="00204DF1">
        <w:rPr>
          <w:rFonts w:ascii="Calibri" w:eastAsia="Calibri" w:hAnsi="Calibri" w:cs="Humanst521 BT"/>
          <w:bCs/>
          <w:lang w:eastAsia="en-US"/>
        </w:rPr>
        <w:t xml:space="preserve"> O preço global referido foi originariamente estabelecido para pagamento à vista no dia da assinatura deste Contrato, sendo que, em havendo manifestação e interesse da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de pagá-lo a prazo,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concorda com esta modalidade de pagamento, desde que, até o pagamento integral da totalidade do preço seja mantido o poder de compra do preço global acima estipulado. Concorda, assim, a </w:t>
      </w:r>
      <w:r w:rsidRPr="00204DF1">
        <w:rPr>
          <w:rFonts w:ascii="Calibri" w:eastAsia="Calibri" w:hAnsi="Calibri" w:cs="Humanst521 BT"/>
          <w:b/>
          <w:bCs/>
          <w:lang w:eastAsia="en-US"/>
        </w:rPr>
        <w:t>COMPRADORA</w:t>
      </w:r>
      <w:r w:rsidRPr="00204DF1">
        <w:rPr>
          <w:rFonts w:ascii="Calibri" w:eastAsia="Calibri" w:hAnsi="Calibri" w:cs="Humanst521 BT"/>
          <w:lang w:eastAsia="en-US"/>
        </w:rPr>
        <w:t>,</w:t>
      </w:r>
      <w:r w:rsidRPr="00204DF1">
        <w:rPr>
          <w:rFonts w:ascii="Calibri" w:eastAsia="Calibri" w:hAnsi="Calibri" w:cs="Humanst521 BT"/>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204DF1" w:rsidRDefault="003879BA">
      <w:pPr>
        <w:jc w:val="both"/>
        <w:rPr>
          <w:rFonts w:ascii="Calibri" w:eastAsia="Calibri" w:hAnsi="Calibri" w:cs="Humanst521 BT"/>
          <w:b/>
          <w:bCs/>
          <w:lang w:eastAsia="en-US"/>
        </w:rPr>
      </w:pPr>
    </w:p>
    <w:p w14:paraId="35AE0D35" w14:textId="0FBFAC01" w:rsidR="003879BA" w:rsidRPr="00204DF1" w:rsidRDefault="00C01EDC" w:rsidP="00826339">
      <w:pPr>
        <w:jc w:val="both"/>
        <w:rPr>
          <w:rFonts w:ascii="Calibri" w:eastAsia="Calibri" w:hAnsi="Calibri" w:cs="Calibri"/>
          <w:lang w:eastAsia="en-US"/>
        </w:rPr>
      </w:pPr>
      <w:r w:rsidRPr="00204DF1">
        <w:rPr>
          <w:rFonts w:ascii="Calibri" w:eastAsia="Calibri" w:hAnsi="Calibri" w:cs="Calibri"/>
          <w:b/>
          <w:lang w:eastAsia="en-US"/>
        </w:rPr>
        <w:t>3.2</w:t>
      </w:r>
      <w:r w:rsidRPr="00204DF1">
        <w:rPr>
          <w:rFonts w:ascii="Calibri" w:eastAsia="Calibri" w:hAnsi="Calibri" w:cs="Calibri"/>
          <w:lang w:eastAsia="en-US"/>
        </w:rPr>
        <w:t xml:space="preserve">. </w:t>
      </w:r>
      <w:r w:rsidRPr="00204DF1">
        <w:rPr>
          <w:rFonts w:ascii="Calibri" w:eastAsia="Calibri" w:hAnsi="Calibri" w:cs="Calibri"/>
          <w:u w:val="dotted"/>
          <w:lang w:eastAsia="en-US"/>
        </w:rPr>
        <w:t>Financiamento do Saldo do Preço</w:t>
      </w:r>
      <w:r w:rsidRPr="00204DF1">
        <w:rPr>
          <w:rFonts w:ascii="Calibri" w:eastAsia="Calibri" w:hAnsi="Calibri" w:cs="Calibri"/>
          <w:lang w:eastAsia="en-US"/>
        </w:rPr>
        <w:t xml:space="preserve">. Na ocasião do “Aceite de Obras”, a </w:t>
      </w:r>
      <w:r w:rsidRPr="00204DF1">
        <w:rPr>
          <w:rFonts w:ascii="Calibri" w:eastAsia="Calibri" w:hAnsi="Calibri" w:cs="Calibri"/>
          <w:b/>
          <w:bCs/>
          <w:lang w:eastAsia="en-US"/>
        </w:rPr>
        <w:t>COMPRADORA</w:t>
      </w:r>
      <w:r w:rsidRPr="00204DF1">
        <w:rPr>
          <w:rFonts w:ascii="Calibri" w:eastAsia="Calibri" w:hAnsi="Calibri" w:cs="Calibri"/>
          <w:lang w:eastAsia="en-US"/>
        </w:rPr>
        <w:t xml:space="preserve"> poderá optar pelo financiamento de seu saldo devedor, conforme as opções dispostas no subtópico e.2.2 do Quadro-Resumo, </w:t>
      </w:r>
      <w:r w:rsidRPr="00204DF1">
        <w:rPr>
          <w:rFonts w:ascii="Calibri" w:eastAsia="Calibri" w:hAnsi="Calibri" w:cs="Calibri"/>
          <w:u w:val="single"/>
          <w:lang w:eastAsia="en-US"/>
        </w:rPr>
        <w:t>assumindo, por sua conta e risco, todas as responsabilidades e todos os custos diretos e indiretos para tanto</w:t>
      </w:r>
      <w:r w:rsidRPr="00204DF1">
        <w:rPr>
          <w:rFonts w:ascii="Calibri" w:eastAsia="Calibri" w:hAnsi="Calibri" w:cs="Calibri"/>
          <w:lang w:eastAsia="en-US"/>
        </w:rPr>
        <w:t>.</w:t>
      </w:r>
    </w:p>
    <w:p w14:paraId="0F633C64" w14:textId="77777777" w:rsidR="003879BA" w:rsidRPr="00204DF1" w:rsidRDefault="003879BA">
      <w:pPr>
        <w:ind w:left="284"/>
        <w:jc w:val="both"/>
        <w:rPr>
          <w:rFonts w:ascii="Calibri" w:eastAsia="Calibri" w:hAnsi="Calibri" w:cs="Calibri"/>
          <w:lang w:eastAsia="en-US"/>
        </w:rPr>
      </w:pPr>
    </w:p>
    <w:p w14:paraId="713D7ED8" w14:textId="0984684B" w:rsidR="003879BA" w:rsidRPr="00204DF1" w:rsidRDefault="00C01EDC">
      <w:pPr>
        <w:tabs>
          <w:tab w:val="left" w:pos="2410"/>
        </w:tabs>
        <w:ind w:left="284"/>
        <w:jc w:val="both"/>
        <w:rPr>
          <w:rFonts w:ascii="Calibri" w:eastAsia="Calibri" w:hAnsi="Calibri" w:cs="Calibri"/>
          <w:lang w:eastAsia="en-US"/>
        </w:rPr>
      </w:pPr>
      <w:r w:rsidRPr="00204DF1">
        <w:rPr>
          <w:rFonts w:ascii="Calibri" w:eastAsia="Calibri" w:hAnsi="Calibri" w:cs="Calibri"/>
          <w:b/>
          <w:bCs/>
          <w:lang w:eastAsia="en-US"/>
        </w:rPr>
        <w:t>3.2.1.</w:t>
      </w:r>
      <w:r w:rsidRPr="00204DF1">
        <w:rPr>
          <w:rFonts w:ascii="Calibri" w:eastAsia="Calibri" w:hAnsi="Calibri" w:cs="Calibri"/>
          <w:lang w:eastAsia="en-US"/>
        </w:rPr>
        <w:t xml:space="preserve"> Caso </w:t>
      </w:r>
      <w:r w:rsidRPr="00204DF1">
        <w:rPr>
          <w:rFonts w:ascii="Calibri" w:eastAsia="Calibri" w:hAnsi="Calibri" w:cs="Humanst521 BT"/>
          <w:bCs/>
          <w:lang w:eastAsia="en-US"/>
        </w:rPr>
        <w:t>escolha</w:t>
      </w:r>
      <w:r w:rsidRPr="00204DF1">
        <w:rPr>
          <w:rFonts w:ascii="Calibri" w:eastAsia="Calibri" w:hAnsi="Calibri" w:cs="Calibri"/>
          <w:lang w:eastAsia="en-US"/>
        </w:rPr>
        <w:t xml:space="preserve"> financiar o saldo devedor com Agente Financeiro (banco, consórcio, fundo de pensão, etc.) a </w:t>
      </w:r>
      <w:r w:rsidRPr="00204DF1">
        <w:rPr>
          <w:rFonts w:ascii="Calibri" w:eastAsia="Calibri" w:hAnsi="Calibri" w:cs="Calibri"/>
          <w:b/>
          <w:bCs/>
          <w:lang w:eastAsia="en-US"/>
        </w:rPr>
        <w:t>COMPRADORA</w:t>
      </w:r>
      <w:r w:rsidRPr="00204DF1">
        <w:rPr>
          <w:rFonts w:ascii="Calibri" w:eastAsia="Calibri" w:hAnsi="Calibri" w:cs="Calibri"/>
          <w:lang w:eastAsia="en-US"/>
        </w:rPr>
        <w:t xml:space="preserve"> deverá comunicar por escrito à </w:t>
      </w:r>
      <w:r w:rsidRPr="00204DF1">
        <w:rPr>
          <w:rFonts w:ascii="Calibri" w:eastAsia="Calibri" w:hAnsi="Calibri" w:cs="Calibri"/>
          <w:b/>
          <w:bCs/>
          <w:lang w:eastAsia="en-US"/>
        </w:rPr>
        <w:t>VENDEDORA</w:t>
      </w:r>
      <w:r w:rsidRPr="00204DF1">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204DF1">
        <w:rPr>
          <w:rFonts w:ascii="Calibri" w:eastAsia="Calibri" w:hAnsi="Calibri" w:cs="Calibri"/>
          <w:b/>
          <w:bCs/>
          <w:lang w:eastAsia="en-US"/>
        </w:rPr>
        <w:t>60 (sessenta) dias</w:t>
      </w:r>
      <w:r w:rsidRPr="00204DF1">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204DF1" w:rsidRDefault="003879BA">
      <w:pPr>
        <w:ind w:left="567"/>
        <w:jc w:val="both"/>
        <w:rPr>
          <w:rFonts w:ascii="Calibri" w:eastAsia="Calibri" w:hAnsi="Calibri" w:cs="Calibri"/>
          <w:lang w:eastAsia="en-US"/>
        </w:rPr>
      </w:pPr>
    </w:p>
    <w:p w14:paraId="5F382771" w14:textId="532F97C2" w:rsidR="003879BA" w:rsidRPr="00204DF1" w:rsidRDefault="00C01EDC">
      <w:pPr>
        <w:ind w:left="567"/>
        <w:jc w:val="both"/>
        <w:rPr>
          <w:rFonts w:ascii="Calibri" w:eastAsia="Calibri" w:hAnsi="Calibri" w:cs="Calibri"/>
          <w:lang w:eastAsia="en-US"/>
        </w:rPr>
      </w:pPr>
      <w:r w:rsidRPr="00204DF1">
        <w:rPr>
          <w:rFonts w:ascii="Calibri" w:eastAsia="Calibri" w:hAnsi="Calibri" w:cs="Calibri"/>
          <w:b/>
          <w:bCs/>
          <w:lang w:eastAsia="en-US"/>
        </w:rPr>
        <w:t>3.2.1.1.</w:t>
      </w:r>
      <w:r w:rsidRPr="00204DF1">
        <w:rPr>
          <w:rFonts w:ascii="Calibri" w:eastAsia="Calibri" w:hAnsi="Calibri" w:cs="Calibri"/>
          <w:lang w:eastAsia="en-US"/>
        </w:rPr>
        <w:t xml:space="preserve"> A </w:t>
      </w:r>
      <w:r w:rsidRPr="00204DF1">
        <w:rPr>
          <w:rFonts w:ascii="Calibri" w:eastAsia="Calibri" w:hAnsi="Calibri" w:cs="Calibri"/>
          <w:b/>
          <w:bCs/>
          <w:lang w:eastAsia="en-US"/>
        </w:rPr>
        <w:t>COMPRADORA</w:t>
      </w:r>
      <w:r w:rsidRPr="00204DF1">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204DF1">
        <w:rPr>
          <w:rFonts w:ascii="Calibri" w:hAnsi="Calibri" w:cs="Calibri"/>
          <w:bCs/>
        </w:rPr>
        <w:t>juros compensatórios de 12% (doze por cento) ao ano capitalizados mensalmente (0,9489% ao mês).</w:t>
      </w:r>
    </w:p>
    <w:p w14:paraId="220185CF" w14:textId="77777777" w:rsidR="003879BA" w:rsidRPr="00204DF1" w:rsidRDefault="003879BA">
      <w:pPr>
        <w:ind w:left="567"/>
        <w:jc w:val="both"/>
        <w:rPr>
          <w:rFonts w:ascii="Calibri" w:eastAsia="Calibri" w:hAnsi="Calibri" w:cs="Calibri"/>
          <w:lang w:eastAsia="en-US"/>
        </w:rPr>
      </w:pPr>
    </w:p>
    <w:p w14:paraId="347DA1E0" w14:textId="6864772F" w:rsidR="003879BA" w:rsidRPr="00204DF1" w:rsidRDefault="00C01EDC">
      <w:pPr>
        <w:jc w:val="both"/>
        <w:rPr>
          <w:rFonts w:ascii="Calibri" w:eastAsia="Calibri" w:hAnsi="Calibri" w:cs="Calibri"/>
          <w:lang w:eastAsia="en-US"/>
        </w:rPr>
      </w:pPr>
      <w:r w:rsidRPr="00204DF1">
        <w:rPr>
          <w:rFonts w:ascii="Calibri" w:eastAsia="Calibri" w:hAnsi="Calibri" w:cs="Calibri"/>
          <w:b/>
          <w:lang w:eastAsia="en-US"/>
        </w:rPr>
        <w:t>3.3</w:t>
      </w:r>
      <w:r w:rsidRPr="00204DF1">
        <w:rPr>
          <w:rFonts w:ascii="Calibri" w:eastAsia="Calibri" w:hAnsi="Calibri" w:cs="Calibri"/>
          <w:bCs/>
          <w:lang w:eastAsia="en-US"/>
        </w:rPr>
        <w:t xml:space="preserve">. </w:t>
      </w:r>
      <w:r w:rsidRPr="00204DF1">
        <w:rPr>
          <w:rFonts w:ascii="Calibri" w:eastAsia="Calibri" w:hAnsi="Calibri" w:cs="Calibri"/>
          <w:u w:val="dotted"/>
          <w:lang w:eastAsia="en-US"/>
        </w:rPr>
        <w:t>Correção</w:t>
      </w:r>
      <w:r w:rsidRPr="00204DF1">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204DF1" w:rsidRDefault="003879BA">
      <w:pPr>
        <w:jc w:val="both"/>
        <w:rPr>
          <w:rFonts w:ascii="Calibri" w:eastAsia="Calibri" w:hAnsi="Calibri" w:cs="Calibri"/>
          <w:lang w:eastAsia="en-US"/>
        </w:rPr>
      </w:pPr>
    </w:p>
    <w:p w14:paraId="52B7EA76" w14:textId="56B82F30" w:rsidR="003879BA" w:rsidRPr="00204DF1" w:rsidRDefault="00C01EDC">
      <w:pPr>
        <w:ind w:left="284"/>
        <w:jc w:val="both"/>
        <w:rPr>
          <w:rFonts w:ascii="Calibri" w:eastAsia="Calibri" w:hAnsi="Calibri" w:cs="Calibri"/>
          <w:lang w:eastAsia="en-US"/>
        </w:rPr>
      </w:pPr>
      <w:r w:rsidRPr="00204DF1">
        <w:rPr>
          <w:rFonts w:ascii="Calibri" w:eastAsia="Calibri" w:hAnsi="Calibri" w:cs="Calibri"/>
          <w:b/>
          <w:bCs/>
          <w:lang w:eastAsia="en-US"/>
        </w:rPr>
        <w:t>3.3.1.</w:t>
      </w:r>
      <w:r w:rsidRPr="00204DF1">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204DF1" w:rsidRDefault="003879BA">
      <w:pPr>
        <w:ind w:left="454"/>
        <w:jc w:val="both"/>
        <w:rPr>
          <w:rFonts w:ascii="Calibri" w:eastAsia="Calibri" w:hAnsi="Calibri" w:cs="Calibri"/>
          <w:lang w:eastAsia="en-US"/>
        </w:rPr>
      </w:pPr>
    </w:p>
    <w:p w14:paraId="74AA93C5" w14:textId="0D4B9BBA" w:rsidR="003879BA" w:rsidRPr="00204DF1" w:rsidRDefault="00C01EDC">
      <w:pPr>
        <w:ind w:left="454"/>
        <w:jc w:val="both"/>
        <w:rPr>
          <w:rFonts w:ascii="Calibri" w:eastAsia="Calibri" w:hAnsi="Calibri" w:cs="Calibri"/>
          <w:lang w:eastAsia="en-US"/>
        </w:rPr>
      </w:pPr>
      <w:r w:rsidRPr="00204DF1">
        <w:rPr>
          <w:rFonts w:ascii="Calibri" w:eastAsia="Calibri" w:hAnsi="Calibri" w:cs="Calibri"/>
          <w:b/>
          <w:bCs/>
          <w:lang w:eastAsia="en-US"/>
        </w:rPr>
        <w:t>3.3.1.1.</w:t>
      </w:r>
      <w:r w:rsidRPr="00204DF1">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w:t>
      </w:r>
      <w:r w:rsidRPr="00204DF1">
        <w:rPr>
          <w:rFonts w:ascii="Calibri" w:eastAsia="Calibri" w:hAnsi="Calibri" w:cs="Calibri"/>
          <w:lang w:eastAsia="en-US"/>
        </w:rPr>
        <w:lastRenderedPageBreak/>
        <w:t>Civil) apurado e divulgado pelo Sindicato da Indústria da Construção Civil do Rio de Janeiro.</w:t>
      </w:r>
    </w:p>
    <w:p w14:paraId="52060DC7" w14:textId="77777777" w:rsidR="003879BA" w:rsidRPr="00204DF1" w:rsidRDefault="003879BA">
      <w:pPr>
        <w:ind w:left="454"/>
        <w:jc w:val="both"/>
        <w:rPr>
          <w:rFonts w:ascii="Calibri" w:eastAsia="Calibri" w:hAnsi="Calibri" w:cs="Calibri"/>
          <w:lang w:eastAsia="en-US"/>
        </w:rPr>
      </w:pPr>
    </w:p>
    <w:p w14:paraId="4EF3E3C7" w14:textId="6694AA94" w:rsidR="003879BA" w:rsidRPr="00204DF1" w:rsidRDefault="00C01EDC">
      <w:pPr>
        <w:ind w:left="284"/>
        <w:jc w:val="both"/>
        <w:rPr>
          <w:rFonts w:ascii="Calibri" w:eastAsia="Calibri" w:hAnsi="Calibri" w:cs="Calibri"/>
          <w:lang w:eastAsia="en-US"/>
        </w:rPr>
      </w:pPr>
      <w:r w:rsidRPr="00204DF1">
        <w:rPr>
          <w:rFonts w:ascii="Calibri" w:eastAsia="Calibri" w:hAnsi="Calibri" w:cs="Calibri"/>
          <w:b/>
          <w:bCs/>
          <w:lang w:eastAsia="en-US"/>
        </w:rPr>
        <w:t>3.3.2.</w:t>
      </w:r>
      <w:r w:rsidRPr="00204DF1">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204DF1">
        <w:rPr>
          <w:rFonts w:ascii="Calibri" w:hAnsi="Calibri" w:cs="Calibri"/>
          <w:bCs/>
        </w:rPr>
        <w:t xml:space="preserve">tomando-se como base o índice do mês anterior ao da expedição do “Aceite de Obras” pela Prefeitura e o índice do mês anterior ao do efetivo pagamento, </w:t>
      </w:r>
      <w:r w:rsidRPr="00204DF1">
        <w:rPr>
          <w:rFonts w:ascii="Calibri" w:eastAsia="Calibri" w:hAnsi="Calibri" w:cs="Calibri"/>
          <w:lang w:eastAsia="en-US"/>
        </w:rPr>
        <w:t xml:space="preserve"> acrescido de juros calculados à taxa de 12% (doze por cento) ao ano, capitalizados mensalmente (</w:t>
      </w:r>
      <w:r w:rsidRPr="00204DF1">
        <w:rPr>
          <w:rFonts w:ascii="Calibri" w:hAnsi="Calibri" w:cs="Calibri"/>
          <w:bCs/>
        </w:rPr>
        <w:t>0,9489% ao mês)</w:t>
      </w:r>
      <w:r w:rsidRPr="00204DF1">
        <w:rPr>
          <w:rFonts w:ascii="Calibri" w:eastAsia="Calibri" w:hAnsi="Calibri" w:cs="Calibri"/>
          <w:lang w:eastAsia="en-US"/>
        </w:rPr>
        <w:t>.</w:t>
      </w:r>
    </w:p>
    <w:p w14:paraId="79C41C52" w14:textId="77777777" w:rsidR="003879BA" w:rsidRPr="00204DF1" w:rsidRDefault="003879BA">
      <w:pPr>
        <w:ind w:left="284"/>
        <w:jc w:val="both"/>
        <w:rPr>
          <w:rFonts w:ascii="Calibri" w:eastAsia="Calibri" w:hAnsi="Calibri" w:cs="Calibri"/>
          <w:lang w:eastAsia="en-US"/>
        </w:rPr>
      </w:pPr>
    </w:p>
    <w:p w14:paraId="7D7622D4" w14:textId="50D49AEC" w:rsidR="003879BA" w:rsidRPr="00204DF1" w:rsidRDefault="00C01EDC">
      <w:pPr>
        <w:ind w:left="454"/>
        <w:jc w:val="both"/>
        <w:rPr>
          <w:rFonts w:ascii="Calibri" w:eastAsia="Calibri" w:hAnsi="Calibri" w:cs="Calibri"/>
          <w:lang w:eastAsia="en-US"/>
        </w:rPr>
      </w:pPr>
      <w:r w:rsidRPr="00204DF1">
        <w:rPr>
          <w:rFonts w:ascii="Calibri" w:eastAsia="Calibri" w:hAnsi="Calibri" w:cs="Calibri"/>
          <w:b/>
          <w:bCs/>
          <w:lang w:eastAsia="en-US"/>
        </w:rPr>
        <w:t>3.3.2.1.</w:t>
      </w:r>
      <w:r w:rsidRPr="00204DF1">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204DF1" w:rsidRDefault="003879BA">
      <w:pPr>
        <w:ind w:left="454"/>
        <w:jc w:val="both"/>
        <w:rPr>
          <w:rFonts w:ascii="Calibri" w:eastAsia="Calibri" w:hAnsi="Calibri" w:cs="Calibri"/>
          <w:lang w:eastAsia="en-US"/>
        </w:rPr>
      </w:pPr>
    </w:p>
    <w:p w14:paraId="3823218B" w14:textId="76EE3861"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3.4</w:t>
      </w:r>
      <w:r w:rsidRPr="00204DF1">
        <w:rPr>
          <w:rFonts w:ascii="Calibri" w:eastAsia="Calibri" w:hAnsi="Calibri" w:cs="Humanst521 BT"/>
          <w:bCs/>
          <w:lang w:eastAsia="en-US"/>
        </w:rPr>
        <w:t xml:space="preserve">. </w:t>
      </w:r>
      <w:r w:rsidRPr="00204DF1">
        <w:rPr>
          <w:rFonts w:ascii="Calibri" w:eastAsia="Calibri" w:hAnsi="Calibri" w:cs="Calibri"/>
          <w:u w:val="dotted"/>
          <w:lang w:eastAsia="en-US"/>
        </w:rPr>
        <w:t>Realização do Pagamento</w:t>
      </w:r>
      <w:r w:rsidRPr="00204DF1">
        <w:rPr>
          <w:rFonts w:ascii="Calibri" w:eastAsia="Calibri" w:hAnsi="Calibri" w:cs="Humanst521 BT"/>
          <w:lang w:eastAsia="en-US"/>
        </w:rPr>
        <w:t xml:space="preserve">. </w:t>
      </w:r>
      <w:r w:rsidRPr="00204DF1">
        <w:rPr>
          <w:rFonts w:ascii="Calibri" w:eastAsia="Calibri" w:hAnsi="Calibri" w:cs="Humanst521 BT"/>
          <w:bCs/>
          <w:lang w:eastAsia="en-US"/>
        </w:rPr>
        <w:t xml:space="preserve">As parcelas do Preço serão pagas em seus vencimentos no escritório da </w:t>
      </w:r>
      <w:r w:rsidRPr="00204DF1">
        <w:rPr>
          <w:rFonts w:ascii="Calibri" w:eastAsia="Calibri" w:hAnsi="Calibri" w:cs="Humanst521 BT"/>
          <w:b/>
          <w:bCs/>
          <w:lang w:eastAsia="en-US"/>
        </w:rPr>
        <w:t>VENDEDORA</w:t>
      </w:r>
      <w:r w:rsidRPr="00204DF1">
        <w:rPr>
          <w:rFonts w:ascii="Calibri" w:eastAsia="Calibri" w:hAnsi="Calibri" w:cs="Humanst521 BT"/>
          <w:lang w:eastAsia="en-US"/>
        </w:rPr>
        <w:t>,</w:t>
      </w:r>
      <w:r w:rsidRPr="00204DF1">
        <w:rPr>
          <w:rFonts w:ascii="Calibri" w:eastAsia="Calibri" w:hAnsi="Calibri" w:cs="Humanst521 BT"/>
          <w:bCs/>
          <w:lang w:eastAsia="en-US"/>
        </w:rPr>
        <w:t xml:space="preserve"> localizado em Niterói/RJ, Centro, devidamente qualificada no subtópico a.1, contra recibo.</w:t>
      </w:r>
    </w:p>
    <w:p w14:paraId="729082E1" w14:textId="77777777" w:rsidR="003879BA" w:rsidRPr="00204DF1" w:rsidRDefault="003879BA">
      <w:pPr>
        <w:ind w:left="284" w:hanging="284"/>
        <w:jc w:val="both"/>
        <w:rPr>
          <w:rFonts w:ascii="Calibri" w:eastAsia="Calibri" w:hAnsi="Calibri" w:cs="Humanst521 BT"/>
          <w:bCs/>
          <w:lang w:eastAsia="en-US"/>
        </w:rPr>
      </w:pPr>
    </w:p>
    <w:p w14:paraId="36CA9528" w14:textId="1457AC79"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3.4.1.</w:t>
      </w:r>
      <w:r w:rsidRPr="00204DF1">
        <w:rPr>
          <w:rFonts w:ascii="Calibri" w:eastAsia="Calibri" w:hAnsi="Calibri" w:cs="Humanst521 BT"/>
          <w:bCs/>
          <w:lang w:eastAsia="en-US"/>
        </w:rPr>
        <w:t xml:space="preserve">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poderá utilizar o sistema bancário, realizando a cobrança das parcelas devidas através de boletos emitidos pelo sistema de cobrança escritural da instituição financeira escolhida livremente por ela,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w:t>
      </w:r>
    </w:p>
    <w:p w14:paraId="34B8CEA0" w14:textId="0ED01F0A" w:rsidR="003879BA" w:rsidRPr="00204DF1" w:rsidRDefault="003879BA">
      <w:pPr>
        <w:ind w:left="284"/>
        <w:jc w:val="both"/>
        <w:rPr>
          <w:rFonts w:ascii="Calibri" w:eastAsia="Calibri" w:hAnsi="Calibri" w:cs="Humanst521 BT"/>
          <w:bCs/>
          <w:lang w:eastAsia="en-US"/>
        </w:rPr>
      </w:pPr>
    </w:p>
    <w:p w14:paraId="14C8FA33" w14:textId="0E764FDF" w:rsidR="003879BA" w:rsidRPr="00204DF1" w:rsidRDefault="00C01EDC">
      <w:pPr>
        <w:ind w:left="284"/>
        <w:jc w:val="both"/>
        <w:rPr>
          <w:rFonts w:ascii="Calibri" w:eastAsia="Calibri" w:hAnsi="Calibri" w:cs="Humanst521 BT"/>
          <w:b/>
          <w:bCs/>
          <w:lang w:eastAsia="en-US"/>
        </w:rPr>
      </w:pPr>
      <w:r w:rsidRPr="00204DF1">
        <w:rPr>
          <w:rFonts w:ascii="Calibri" w:eastAsia="Calibri" w:hAnsi="Calibri" w:cs="Humanst521 BT"/>
          <w:b/>
          <w:lang w:eastAsia="en-US"/>
        </w:rPr>
        <w:t>3.4.2</w:t>
      </w:r>
      <w:r w:rsidRPr="00204DF1">
        <w:rPr>
          <w:rFonts w:ascii="Calibri" w:eastAsia="Calibri" w:hAnsi="Calibri" w:cs="Humanst521 BT"/>
          <w:bCs/>
          <w:lang w:eastAsia="en-US"/>
        </w:rPr>
        <w:t xml:space="preserve">. Caso o boleto emitido pela instituição financeira não chegue ao destinatário até a véspera do vencimento, o pagamento das parcelas do preço deverá ser realizado no endereço da </w:t>
      </w:r>
      <w:r w:rsidRPr="00204DF1">
        <w:rPr>
          <w:rFonts w:ascii="Calibri" w:eastAsia="Calibri" w:hAnsi="Calibri" w:cs="Humanst521 BT"/>
          <w:b/>
          <w:lang w:eastAsia="en-US"/>
        </w:rPr>
        <w:t>VENDEDORA</w:t>
      </w:r>
      <w:r w:rsidRPr="00204DF1">
        <w:rPr>
          <w:rFonts w:ascii="Calibri" w:eastAsia="Calibri" w:hAnsi="Calibri" w:cs="Humanst521 BT"/>
          <w:bCs/>
          <w:lang w:eastAsia="en-US"/>
        </w:rPr>
        <w:t xml:space="preserve">, apontado acima. Caso prefira,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poderá solicitar à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por e-mail, uma 2ª via de seu boleto, que lhe será enviada pelo mesmo sistema. Portanto, </w:t>
      </w:r>
      <w:r w:rsidRPr="00204DF1">
        <w:rPr>
          <w:rFonts w:ascii="Calibri" w:eastAsia="Calibri" w:hAnsi="Calibri" w:cs="Humanst521 BT"/>
          <w:lang w:eastAsia="en-US"/>
        </w:rPr>
        <w:t>o não recebimento de boleto bancário, ou de qualquer outro tipo de aviso, não justificará atraso de pagamento das parcelas ora convencionado</w:t>
      </w:r>
      <w:r w:rsidRPr="00204DF1">
        <w:rPr>
          <w:rFonts w:ascii="Calibri" w:eastAsia="Calibri" w:hAnsi="Calibri" w:cs="Humanst521 BT"/>
          <w:bCs/>
          <w:lang w:eastAsia="en-US"/>
        </w:rPr>
        <w:t xml:space="preserve">, uma vez que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poderá obter as informações necessárias ou a segunda via do boleto nos escritórios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w:t>
      </w:r>
      <w:r w:rsidRPr="00204DF1">
        <w:rPr>
          <w:rFonts w:ascii="Calibri" w:eastAsia="Calibri" w:hAnsi="Calibri" w:cs="Humanst521 BT"/>
          <w:lang w:eastAsia="en-US"/>
        </w:rPr>
        <w:t xml:space="preserve">Fica então estabelecido que o fato não constitui justificativa para o atraso nas liquidações, sujeitando a </w:t>
      </w:r>
      <w:r w:rsidRPr="00204DF1">
        <w:rPr>
          <w:rFonts w:ascii="Calibri" w:eastAsia="Calibri" w:hAnsi="Calibri" w:cs="Humanst521 BT"/>
          <w:b/>
          <w:bCs/>
          <w:lang w:eastAsia="en-US"/>
        </w:rPr>
        <w:t>COMPRADORA</w:t>
      </w:r>
      <w:r w:rsidRPr="00204DF1">
        <w:rPr>
          <w:rFonts w:ascii="Calibri" w:eastAsia="Calibri" w:hAnsi="Calibri" w:cs="Humanst521 BT"/>
          <w:lang w:eastAsia="en-US"/>
        </w:rPr>
        <w:t>, portanto, às penalidades previstas neste Contrato para casos de inadimplência</w:t>
      </w:r>
      <w:r w:rsidRPr="00204DF1">
        <w:rPr>
          <w:rFonts w:ascii="Calibri" w:eastAsia="Calibri" w:hAnsi="Calibri" w:cs="Humanst521 BT"/>
          <w:b/>
          <w:bCs/>
          <w:lang w:eastAsia="en-US"/>
        </w:rPr>
        <w:t>.</w:t>
      </w:r>
    </w:p>
    <w:p w14:paraId="4AA030F4" w14:textId="77777777" w:rsidR="003879BA" w:rsidRPr="00204DF1" w:rsidRDefault="003879BA">
      <w:pPr>
        <w:ind w:left="284"/>
        <w:jc w:val="both"/>
        <w:rPr>
          <w:rFonts w:ascii="Calibri" w:eastAsia="Calibri" w:hAnsi="Calibri" w:cs="Humanst521 BT"/>
          <w:b/>
          <w:bCs/>
          <w:lang w:eastAsia="en-US"/>
        </w:rPr>
      </w:pPr>
    </w:p>
    <w:p w14:paraId="7D3321C2" w14:textId="79829A73"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3.4.3.</w:t>
      </w:r>
      <w:r w:rsidRPr="00204DF1">
        <w:rPr>
          <w:rFonts w:ascii="Calibri" w:eastAsia="Calibri" w:hAnsi="Calibri" w:cs="Humanst521 BT"/>
          <w:bCs/>
          <w:lang w:eastAsia="en-US"/>
        </w:rPr>
        <w:t xml:space="preserve"> A </w:t>
      </w:r>
      <w:r w:rsidRPr="00204DF1">
        <w:rPr>
          <w:rFonts w:ascii="Calibri" w:eastAsia="Calibri" w:hAnsi="Calibri" w:cs="Humanst521 BT"/>
          <w:b/>
          <w:lang w:eastAsia="en-US"/>
        </w:rPr>
        <w:t>COMPRADORA</w:t>
      </w:r>
      <w:r w:rsidRPr="00204DF1">
        <w:rPr>
          <w:rFonts w:ascii="Calibri" w:eastAsia="Calibri" w:hAnsi="Calibri" w:cs="Humanst521 BT"/>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204DF1" w:rsidRDefault="003879BA">
      <w:pPr>
        <w:ind w:left="284"/>
        <w:jc w:val="both"/>
        <w:rPr>
          <w:rFonts w:ascii="Calibri" w:eastAsia="Calibri" w:hAnsi="Calibri" w:cs="Humanst521 BT"/>
          <w:bCs/>
          <w:lang w:eastAsia="en-US"/>
        </w:rPr>
      </w:pPr>
    </w:p>
    <w:p w14:paraId="2DA30843" w14:textId="2AE7CB09"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 xml:space="preserve">3.4.4. </w:t>
      </w:r>
      <w:r w:rsidRPr="00204DF1">
        <w:rPr>
          <w:rFonts w:ascii="Calibri" w:eastAsia="Calibri" w:hAnsi="Calibri" w:cs="Humanst521 BT"/>
          <w:bCs/>
          <w:lang w:eastAsia="en-US"/>
        </w:rPr>
        <w:t xml:space="preserve">Se o pagamento efetuado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for inferior ao valor previsto pela sistemática de cálculos estabelecida no presente instrumento, a parcela correspondente será quitada apenas parcialmente, até que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efetue o pagamento da diferença existente, acrescida dos encargos. Da mesma forma, se </w:t>
      </w:r>
      <w:r w:rsidRPr="00204DF1">
        <w:rPr>
          <w:rFonts w:ascii="Calibri" w:eastAsia="Calibri" w:hAnsi="Calibri" w:cs="Humanst521 BT"/>
          <w:bCs/>
          <w:lang w:eastAsia="en-US"/>
        </w:rPr>
        <w:lastRenderedPageBreak/>
        <w:t xml:space="preserve">verificado o indevido pagamento a maior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deverá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abater a diferença na próxima prestação vincenda.</w:t>
      </w:r>
    </w:p>
    <w:p w14:paraId="19389B07" w14:textId="77777777" w:rsidR="003879BA" w:rsidRPr="00204DF1" w:rsidRDefault="003879BA">
      <w:pPr>
        <w:ind w:left="284"/>
        <w:jc w:val="both"/>
        <w:rPr>
          <w:rFonts w:ascii="Calibri" w:eastAsia="Calibri" w:hAnsi="Calibri" w:cs="Humanst521 BT"/>
          <w:bCs/>
          <w:lang w:eastAsia="en-US"/>
        </w:rPr>
      </w:pPr>
    </w:p>
    <w:p w14:paraId="6280C4AF" w14:textId="4F361E87"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3.4.5.</w:t>
      </w:r>
      <w:r w:rsidRPr="00204DF1">
        <w:rPr>
          <w:rFonts w:ascii="Calibri" w:eastAsia="Calibri" w:hAnsi="Calibri" w:cs="Humanst521 BT"/>
          <w:bCs/>
          <w:lang w:eastAsia="en-US"/>
        </w:rPr>
        <w:t xml:space="preserve"> Sempre que qualquer pagamento relacionado com o presente contrato for efetuado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através de cheque, a dívida só será considerada quitada após a efetiva disponibilização do respectivo valor na conta corrente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Se houver dificuldade na compensação do cheque, as consequências serão suportadas exclusivamente pela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considerando-se como atraso o período verificado entre o vencimento da prestação e a data em que o cheque for efetivamente compensado, sujeitando-se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às penalidades e à atualização monetária previstas no presente contrato. </w:t>
      </w:r>
    </w:p>
    <w:p w14:paraId="4617332F" w14:textId="77777777" w:rsidR="003879BA" w:rsidRPr="00204DF1" w:rsidRDefault="003879BA">
      <w:pPr>
        <w:ind w:left="284"/>
        <w:jc w:val="both"/>
        <w:rPr>
          <w:rFonts w:ascii="Calibri" w:eastAsia="Calibri" w:hAnsi="Calibri" w:cs="Humanst521 BT"/>
          <w:bCs/>
          <w:lang w:eastAsia="en-US"/>
        </w:rPr>
      </w:pPr>
    </w:p>
    <w:p w14:paraId="01065F52" w14:textId="65EB6BFD"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 xml:space="preserve">3.4.6. </w:t>
      </w:r>
      <w:r w:rsidRPr="00204DF1">
        <w:rPr>
          <w:rFonts w:ascii="Calibri" w:eastAsia="Calibri" w:hAnsi="Calibri" w:cs="Humanst521 BT"/>
          <w:bCs/>
          <w:lang w:eastAsia="en-US"/>
        </w:rPr>
        <w:t xml:space="preserve">O recibo de pagamento da última parcela vencida não presume quitação das anteriores, sendo que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sempre que exigido, deverá comprovar à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no prazo de 05 (cinco) dias a contar do aviso que lhe for dirigido nesse sentido, a correta efetivação de qualquer pagamento. </w:t>
      </w:r>
    </w:p>
    <w:p w14:paraId="11B6282F" w14:textId="77777777" w:rsidR="003879BA" w:rsidRPr="00204DF1" w:rsidRDefault="003879BA">
      <w:pPr>
        <w:ind w:left="284"/>
        <w:jc w:val="both"/>
        <w:rPr>
          <w:rFonts w:ascii="Calibri" w:eastAsia="Calibri" w:hAnsi="Calibri" w:cs="Humanst521 BT"/>
          <w:bCs/>
          <w:lang w:eastAsia="en-US"/>
        </w:rPr>
      </w:pPr>
    </w:p>
    <w:p w14:paraId="6C8375EC" w14:textId="311CF1FF"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lang w:eastAsia="en-US"/>
        </w:rPr>
        <w:t>3.5.</w:t>
      </w:r>
      <w:r w:rsidRPr="00204DF1">
        <w:rPr>
          <w:rFonts w:ascii="Calibri" w:eastAsia="Calibri" w:hAnsi="Calibri" w:cs="Humanst521 BT"/>
          <w:bCs/>
          <w:u w:val="dotted"/>
          <w:lang w:eastAsia="en-US"/>
        </w:rPr>
        <w:t xml:space="preserve"> Amortização</w:t>
      </w:r>
      <w:r w:rsidRPr="00204DF1">
        <w:rPr>
          <w:rFonts w:ascii="Calibri" w:eastAsia="Calibri" w:hAnsi="Calibri" w:cs="Humanst521 BT"/>
          <w:bCs/>
          <w:lang w:eastAsia="en-US"/>
        </w:rPr>
        <w:t xml:space="preserve">. É facultada à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204DF1" w:rsidRDefault="003879BA">
      <w:pPr>
        <w:ind w:left="284"/>
        <w:jc w:val="both"/>
        <w:rPr>
          <w:rFonts w:ascii="Calibri" w:eastAsia="Calibri" w:hAnsi="Calibri" w:cs="Humanst521 BT"/>
          <w:bCs/>
          <w:lang w:eastAsia="en-US"/>
        </w:rPr>
      </w:pPr>
    </w:p>
    <w:p w14:paraId="0A4FD43A" w14:textId="4D088A9F" w:rsidR="003879BA" w:rsidRPr="00204DF1" w:rsidRDefault="00C01EDC">
      <w:pPr>
        <w:ind w:left="284"/>
        <w:jc w:val="both"/>
        <w:rPr>
          <w:rFonts w:ascii="Calibri" w:eastAsia="Calibri" w:hAnsi="Calibri" w:cs="Humanst521 BT"/>
          <w:b/>
          <w:bCs/>
          <w:lang w:eastAsia="en-US"/>
        </w:rPr>
      </w:pPr>
      <w:r w:rsidRPr="00204DF1">
        <w:rPr>
          <w:rFonts w:ascii="Calibri" w:eastAsia="Calibri" w:hAnsi="Calibri" w:cs="Humanst521 BT"/>
          <w:b/>
          <w:lang w:eastAsia="en-US"/>
        </w:rPr>
        <w:t>3.5.1.</w:t>
      </w:r>
      <w:r w:rsidRPr="00204DF1">
        <w:rPr>
          <w:rFonts w:ascii="Calibri" w:eastAsia="Calibri" w:hAnsi="Calibri" w:cs="Humanst521 BT"/>
          <w:bCs/>
          <w:lang w:eastAsia="en-US"/>
        </w:rPr>
        <w:t xml:space="preserve"> Qualquer antecipação no pagamento será precedida da atualização do valor da parcela e do saldo devedor com base nos índices pactuados no presente contrato</w:t>
      </w:r>
      <w:r w:rsidRPr="00204DF1">
        <w:rPr>
          <w:rFonts w:ascii="Calibri" w:eastAsia="Calibri" w:hAnsi="Calibri" w:cs="Humanst521 BT"/>
          <w:b/>
          <w:bCs/>
          <w:lang w:eastAsia="en-US"/>
        </w:rPr>
        <w:t>.</w:t>
      </w:r>
    </w:p>
    <w:p w14:paraId="385889F2" w14:textId="77777777" w:rsidR="003879BA" w:rsidRPr="00204DF1" w:rsidRDefault="003879BA">
      <w:pPr>
        <w:ind w:left="284"/>
        <w:jc w:val="both"/>
        <w:rPr>
          <w:rFonts w:ascii="Calibri" w:eastAsia="Calibri" w:hAnsi="Calibri" w:cs="Humanst521 BT"/>
          <w:bCs/>
          <w:lang w:eastAsia="en-US"/>
        </w:rPr>
      </w:pPr>
    </w:p>
    <w:p w14:paraId="338D6CE5" w14:textId="2A9B2305"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3.5.2.</w:t>
      </w:r>
      <w:r w:rsidRPr="00204DF1">
        <w:rPr>
          <w:rFonts w:ascii="Calibri" w:eastAsia="Calibri" w:hAnsi="Calibri" w:cs="Humanst521 BT"/>
          <w:bCs/>
          <w:lang w:eastAsia="en-US"/>
        </w:rPr>
        <w:t xml:space="preserve"> Se a antecipação tiver por objeto parcelas já acrescidas de juros, estes serão abatidos proporcionalmente à data da antecipação.</w:t>
      </w:r>
    </w:p>
    <w:p w14:paraId="189E9049" w14:textId="77777777" w:rsidR="003879BA" w:rsidRPr="00204DF1" w:rsidRDefault="003879BA">
      <w:pPr>
        <w:ind w:left="284"/>
        <w:jc w:val="both"/>
        <w:rPr>
          <w:rFonts w:ascii="Calibri" w:eastAsia="Calibri" w:hAnsi="Calibri" w:cs="Humanst521 BT"/>
          <w:bCs/>
          <w:lang w:eastAsia="en-US"/>
        </w:rPr>
      </w:pPr>
    </w:p>
    <w:p w14:paraId="53974D08" w14:textId="0DB9EB79" w:rsidR="003879BA" w:rsidRPr="00204DF1" w:rsidRDefault="00C01EDC">
      <w:pPr>
        <w:ind w:left="284"/>
        <w:jc w:val="both"/>
        <w:rPr>
          <w:rFonts w:ascii="Calibri" w:eastAsia="Calibri" w:hAnsi="Calibri" w:cs="Humanst521 BT"/>
          <w:bCs/>
          <w:lang w:eastAsia="en-US"/>
        </w:rPr>
      </w:pPr>
      <w:r w:rsidRPr="00204DF1">
        <w:rPr>
          <w:rFonts w:ascii="Calibri" w:eastAsia="Calibri" w:hAnsi="Calibri" w:cs="Humanst521 BT"/>
          <w:b/>
          <w:lang w:eastAsia="en-US"/>
        </w:rPr>
        <w:t>3.5.3.</w:t>
      </w:r>
      <w:r w:rsidRPr="00204DF1">
        <w:rPr>
          <w:rFonts w:ascii="Calibri" w:eastAsia="Calibri" w:hAnsi="Calibri" w:cs="Humanst521 BT"/>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204DF1" w:rsidRDefault="003879BA">
      <w:pPr>
        <w:ind w:left="284"/>
        <w:jc w:val="center"/>
        <w:rPr>
          <w:rFonts w:ascii="Calibri" w:eastAsia="Calibri" w:hAnsi="Calibri" w:cs="Humanst521 BT"/>
          <w:bCs/>
          <w:lang w:eastAsia="en-US"/>
        </w:rPr>
      </w:pPr>
    </w:p>
    <w:p w14:paraId="6E72FC74" w14:textId="7A3C4236" w:rsidR="003879BA" w:rsidRPr="00204DF1" w:rsidRDefault="00C01EDC">
      <w:pPr>
        <w:jc w:val="both"/>
        <w:rPr>
          <w:rFonts w:ascii="Calibri" w:eastAsia="Calibri" w:hAnsi="Calibri" w:cs="Humanst521 BT"/>
          <w:b/>
          <w:bCs/>
          <w:lang w:eastAsia="en-US"/>
        </w:rPr>
      </w:pPr>
      <w:r w:rsidRPr="00204DF1">
        <w:rPr>
          <w:rFonts w:ascii="Calibri" w:eastAsia="Calibri" w:hAnsi="Calibri" w:cs="Humanst521 BT"/>
          <w:b/>
          <w:bCs/>
          <w:lang w:eastAsia="en-US"/>
        </w:rPr>
        <w:t>CAPÍTULO IV − DO INADIMPLEMENTO</w:t>
      </w:r>
    </w:p>
    <w:p w14:paraId="113D8DC0" w14:textId="77777777" w:rsidR="003879BA" w:rsidRPr="00204DF1" w:rsidRDefault="003879BA">
      <w:pPr>
        <w:jc w:val="both"/>
        <w:rPr>
          <w:rFonts w:ascii="Calibri" w:eastAsia="Calibri" w:hAnsi="Calibri" w:cs="Humanst521 BT"/>
          <w:b/>
          <w:bCs/>
          <w:lang w:eastAsia="en-US"/>
        </w:rPr>
      </w:pPr>
    </w:p>
    <w:p w14:paraId="4C4BD218" w14:textId="211D9C64" w:rsidR="003879BA" w:rsidRPr="00204DF1" w:rsidRDefault="00C01EDC">
      <w:pPr>
        <w:jc w:val="both"/>
        <w:rPr>
          <w:rFonts w:ascii="Calibri" w:eastAsia="Calibri" w:hAnsi="Calibri" w:cs="Humanst521 BT"/>
          <w:b/>
          <w:bCs/>
          <w:lang w:eastAsia="en-US"/>
        </w:rPr>
      </w:pPr>
      <w:r w:rsidRPr="00204DF1">
        <w:rPr>
          <w:rFonts w:ascii="Calibri" w:eastAsia="Calibri" w:hAnsi="Calibri" w:cs="Humanst521 BT"/>
          <w:b/>
          <w:bCs/>
          <w:lang w:eastAsia="en-US"/>
        </w:rPr>
        <w:t xml:space="preserve">4.1. </w:t>
      </w:r>
      <w:bookmarkStart w:id="0" w:name="_Hlk36407269"/>
      <w:r w:rsidRPr="00204DF1">
        <w:rPr>
          <w:rFonts w:ascii="Calibri" w:eastAsia="Calibri" w:hAnsi="Calibri" w:cs="Humanst521 BT"/>
          <w:u w:val="dotted"/>
          <w:lang w:eastAsia="en-US"/>
        </w:rPr>
        <w:t>Mora.</w:t>
      </w:r>
      <w:r w:rsidRPr="00204DF1">
        <w:rPr>
          <w:rFonts w:ascii="Calibri" w:eastAsia="Calibri" w:hAnsi="Calibri" w:cs="Humanst521 BT"/>
          <w:b/>
          <w:bCs/>
          <w:lang w:eastAsia="en-US"/>
        </w:rPr>
        <w:t xml:space="preserve"> </w:t>
      </w:r>
      <w:bookmarkEnd w:id="0"/>
      <w:r w:rsidRPr="00204DF1">
        <w:rPr>
          <w:rFonts w:ascii="Calibri" w:eastAsia="Calibri" w:hAnsi="Calibri" w:cs="Humanst521 BT"/>
          <w:bCs/>
          <w:lang w:eastAsia="en-US"/>
        </w:rPr>
        <w:t xml:space="preserve">A impontualidade da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no cumprimento de qualquer das obrigações de pagamento ajustadas neste Contrato implicará na imediata incidência das penalidades previstas no Tópico I do Quadro-Resumo, sendo que, de forma imediata e automática, dos itens (i) a (iii) do subtópico i.1 e, conforme aplicável, dos itens (iv) a (vi) do mesmo subtópico. </w:t>
      </w:r>
    </w:p>
    <w:p w14:paraId="4276F7C1" w14:textId="77777777" w:rsidR="003879BA" w:rsidRPr="00204DF1" w:rsidRDefault="003879BA">
      <w:pPr>
        <w:pStyle w:val="Ttulo1"/>
        <w:tabs>
          <w:tab w:val="left" w:pos="8505"/>
        </w:tabs>
        <w:spacing w:after="0"/>
        <w:ind w:left="284" w:right="0"/>
        <w:jc w:val="both"/>
        <w:rPr>
          <w:rFonts w:ascii="Calibri" w:eastAsia="Calibri" w:hAnsi="Calibri" w:cs="Humanst521 BT"/>
          <w:b w:val="0"/>
          <w:bCs w:val="0"/>
          <w:sz w:val="24"/>
          <w:szCs w:val="24"/>
          <w:lang w:eastAsia="en-US"/>
        </w:rPr>
      </w:pPr>
    </w:p>
    <w:p w14:paraId="13C7C88D" w14:textId="74E55C5C"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4.1.1.</w:t>
      </w:r>
      <w:r w:rsidRPr="00204DF1">
        <w:rPr>
          <w:rFonts w:ascii="Calibri" w:eastAsia="Calibri" w:hAnsi="Calibri" w:cs="Humanst521 BT"/>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726576ED" w14:textId="7C66509A"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4.2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Tolerância</w:t>
      </w:r>
      <w:r w:rsidRPr="00204DF1">
        <w:rPr>
          <w:rFonts w:ascii="Calibri" w:eastAsia="Calibri" w:hAnsi="Calibri" w:cs="Humanst521 BT"/>
          <w:sz w:val="24"/>
          <w:szCs w:val="24"/>
          <w:u w:val="dotted"/>
          <w:lang w:eastAsia="en-US"/>
        </w:rPr>
        <w:t>.</w:t>
      </w:r>
      <w:r w:rsidRPr="00204DF1">
        <w:rPr>
          <w:rFonts w:ascii="Calibri" w:eastAsia="Calibri" w:hAnsi="Calibri" w:cs="Humanst521 BT"/>
          <w:b w:val="0"/>
          <w:bCs w:val="0"/>
          <w:sz w:val="24"/>
          <w:szCs w:val="24"/>
          <w:lang w:eastAsia="en-US"/>
        </w:rPr>
        <w:t xml:space="preserve"> A tolerância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no recebimento de qualquer prestação ou parcela ou no recebimento de quaisquer das importâncias referentes às atualizações </w:t>
      </w:r>
      <w:r w:rsidRPr="00204DF1">
        <w:rPr>
          <w:rFonts w:ascii="Calibri" w:eastAsia="Calibri" w:hAnsi="Calibri" w:cs="Humanst521 BT"/>
          <w:b w:val="0"/>
          <w:bCs w:val="0"/>
          <w:sz w:val="24"/>
          <w:szCs w:val="24"/>
          <w:lang w:eastAsia="en-US"/>
        </w:rPr>
        <w:lastRenderedPageBreak/>
        <w:t xml:space="preserve">monetária, em datas posteriores aos respectivos vencimentos, a não aplicação imediata das sanções ou o não exercício das ações que o inadimplemento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204DF1" w:rsidRDefault="003879BA">
      <w:pPr>
        <w:rPr>
          <w:rFonts w:eastAsia="Calibri"/>
          <w:lang w:eastAsia="en-US"/>
        </w:rPr>
      </w:pPr>
    </w:p>
    <w:p w14:paraId="39905AA8" w14:textId="55F79F58"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4.3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Cláusula Resolutiva Expressa.</w:t>
      </w:r>
      <w:r w:rsidRPr="00204DF1">
        <w:rPr>
          <w:rFonts w:ascii="Calibri" w:eastAsia="Calibri" w:hAnsi="Calibri" w:cs="Humanst521 BT"/>
          <w:b w:val="0"/>
          <w:bCs w:val="0"/>
          <w:sz w:val="24"/>
          <w:szCs w:val="24"/>
          <w:lang w:eastAsia="en-US"/>
        </w:rPr>
        <w:t xml:space="preserve"> Deixando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 sua prévia interpelação por via judicial ou por intermédio do Cartório de Registro de Títulos e Documentos, para que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venha purgar a mora no prazo de 15 (quinze) dias, contados da data de sua interpelação, efetuando o pagamento do principal, multa e juros, sob pena de, após este prazo,</w:t>
      </w:r>
      <w:r w:rsidRPr="00204DF1">
        <w:rPr>
          <w:rFonts w:ascii="Calibri" w:hAnsi="Calibri"/>
          <w:spacing w:val="-3"/>
          <w:sz w:val="24"/>
          <w:szCs w:val="24"/>
        </w:rPr>
        <w:t xml:space="preserve"> </w:t>
      </w:r>
      <w:r w:rsidRPr="00204DF1">
        <w:rPr>
          <w:rFonts w:ascii="Calibri" w:hAnsi="Calibri"/>
          <w:b w:val="0"/>
          <w:bCs w:val="0"/>
          <w:spacing w:val="-3"/>
          <w:sz w:val="24"/>
          <w:szCs w:val="24"/>
        </w:rPr>
        <w:t>na forma prevista no Decreto-Lei nº 745, de 7 de agosto de 1969, não tendo ocorrido a cura do inadimplemento, ensejará a resolução imediata e automática do presente compromisso, sem que qualquer medida adicional seja necessária.</w:t>
      </w:r>
    </w:p>
    <w:p w14:paraId="3862CB1D" w14:textId="77777777" w:rsidR="003879BA" w:rsidRPr="00204DF1" w:rsidRDefault="003879BA">
      <w:pPr>
        <w:rPr>
          <w:rFonts w:eastAsia="Calibri"/>
          <w:lang w:eastAsia="en-US"/>
        </w:rPr>
      </w:pPr>
    </w:p>
    <w:p w14:paraId="092C435C" w14:textId="0A4978F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4.4</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Resolução.</w:t>
      </w:r>
      <w:r w:rsidRPr="00204DF1">
        <w:rPr>
          <w:rFonts w:ascii="Calibri" w:eastAsia="Calibri" w:hAnsi="Calibri" w:cs="Humanst521 BT"/>
          <w:b w:val="0"/>
          <w:bCs w:val="0"/>
          <w:sz w:val="24"/>
          <w:szCs w:val="24"/>
          <w:lang w:eastAsia="en-US"/>
        </w:rPr>
        <w:t xml:space="preserve"> Optando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pelo desfazimento do presente Contrato, seja por distrato ou resolução contratual por força do inadimplemento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 teor do que estabelece o artigo 67-A da Lei nº. 4.591/64,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fará jus à restituição das quantias que houver pago diretamente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conforme previsto no artigo legal citado e refletido no Tópico J do Quadro-Resumo.</w:t>
      </w:r>
    </w:p>
    <w:p w14:paraId="1037476C" w14:textId="77777777" w:rsidR="003879BA" w:rsidRPr="00204DF1" w:rsidRDefault="003879BA">
      <w:pPr>
        <w:rPr>
          <w:rFonts w:eastAsia="Calibri"/>
          <w:lang w:eastAsia="en-US"/>
        </w:rPr>
      </w:pPr>
    </w:p>
    <w:p w14:paraId="490BA8D4" w14:textId="76F3FCD5" w:rsidR="003879BA" w:rsidRPr="00204DF1" w:rsidRDefault="00C01EDC">
      <w:pPr>
        <w:jc w:val="both"/>
        <w:rPr>
          <w:rFonts w:ascii="Calibri" w:hAnsi="Calibri" w:cs="Arial"/>
          <w:bCs/>
          <w:color w:val="000000"/>
        </w:rPr>
      </w:pPr>
      <w:r w:rsidRPr="00204DF1">
        <w:rPr>
          <w:rFonts w:ascii="Calibri" w:eastAsia="Calibri" w:hAnsi="Calibri" w:cs="Humanst521 BT"/>
          <w:b/>
          <w:bCs/>
          <w:lang w:eastAsia="en-US"/>
        </w:rPr>
        <w:t xml:space="preserve">4.5. </w:t>
      </w:r>
      <w:r w:rsidRPr="00204DF1">
        <w:rPr>
          <w:rFonts w:ascii="Calibri" w:eastAsia="Calibri" w:hAnsi="Calibri" w:cs="Humanst521 BT"/>
          <w:u w:val="dotted"/>
          <w:lang w:eastAsia="en-US"/>
        </w:rPr>
        <w:t>Despesas</w:t>
      </w:r>
      <w:r w:rsidRPr="00204DF1">
        <w:rPr>
          <w:rFonts w:ascii="Calibri" w:eastAsia="Calibri" w:hAnsi="Calibri" w:cs="Humanst521 BT"/>
          <w:lang w:eastAsia="en-US"/>
        </w:rPr>
        <w:t xml:space="preserve">. </w:t>
      </w:r>
      <w:r w:rsidRPr="00204DF1">
        <w:rPr>
          <w:rFonts w:ascii="Calibri" w:eastAsia="Calibri" w:hAnsi="Calibri" w:cs="Humanst521 BT"/>
          <w:bCs/>
          <w:lang w:eastAsia="en-US"/>
        </w:rPr>
        <w:t xml:space="preserve">Todas as despesas, sejam de que natureza forem, decorrentes da resolução atribuída à </w:t>
      </w:r>
      <w:r w:rsidRPr="00204DF1">
        <w:rPr>
          <w:rFonts w:ascii="Calibri" w:eastAsia="Calibri" w:hAnsi="Calibri" w:cs="Humanst521 BT"/>
          <w:b/>
          <w:lang w:eastAsia="en-US"/>
        </w:rPr>
        <w:t>COMPRADORA</w:t>
      </w:r>
      <w:r w:rsidRPr="00204DF1">
        <w:rPr>
          <w:rFonts w:ascii="Calibri" w:eastAsia="Calibri" w:hAnsi="Calibri" w:cs="Humanst521 BT"/>
          <w:bCs/>
          <w:lang w:eastAsia="en-US"/>
        </w:rPr>
        <w:t xml:space="preserve">, tais como imposto de transmissão, escritura, laudêmio, </w:t>
      </w:r>
      <w:r w:rsidR="005B334B" w:rsidRPr="00204DF1">
        <w:rPr>
          <w:rFonts w:ascii="Calibri" w:eastAsia="Calibri" w:hAnsi="Calibri" w:cs="Humanst521 BT"/>
          <w:bCs/>
          <w:lang w:eastAsia="en-US"/>
        </w:rPr>
        <w:t xml:space="preserve">se houver, </w:t>
      </w:r>
      <w:r w:rsidRPr="00204DF1">
        <w:rPr>
          <w:rFonts w:ascii="Calibri" w:eastAsia="Calibri" w:hAnsi="Calibri" w:cs="Humanst521 BT"/>
          <w:bCs/>
          <w:lang w:eastAsia="en-US"/>
        </w:rPr>
        <w:t xml:space="preserve">registro de imóveis e serviços de despachante, correrão por conta exclusiva da </w:t>
      </w:r>
      <w:r w:rsidRPr="00204DF1">
        <w:rPr>
          <w:rFonts w:ascii="Calibri" w:eastAsia="Calibri" w:hAnsi="Calibri" w:cs="Humanst521 BT"/>
          <w:b/>
          <w:lang w:eastAsia="en-US"/>
        </w:rPr>
        <w:t>COMPRADORA</w:t>
      </w:r>
      <w:r w:rsidRPr="00204DF1">
        <w:rPr>
          <w:rFonts w:ascii="Calibri" w:eastAsia="Calibri" w:hAnsi="Calibri" w:cs="Humanst521 BT"/>
          <w:bCs/>
          <w:lang w:eastAsia="en-US"/>
        </w:rPr>
        <w:t>.</w:t>
      </w:r>
    </w:p>
    <w:p w14:paraId="3A8A476D" w14:textId="77777777" w:rsidR="003879BA" w:rsidRPr="00204DF1" w:rsidRDefault="003879BA">
      <w:pPr>
        <w:ind w:left="284" w:hanging="284"/>
        <w:jc w:val="both"/>
        <w:rPr>
          <w:rFonts w:ascii="Calibri" w:eastAsia="Calibri" w:hAnsi="Calibri" w:cs="Humanst521 BT"/>
          <w:bCs/>
          <w:lang w:eastAsia="en-US"/>
        </w:rPr>
      </w:pPr>
    </w:p>
    <w:p w14:paraId="5F58A7D4" w14:textId="2876998C"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bCs/>
          <w:lang w:eastAsia="en-US"/>
        </w:rPr>
        <w:t xml:space="preserve">4.6. </w:t>
      </w:r>
      <w:r w:rsidRPr="00204DF1">
        <w:rPr>
          <w:rFonts w:ascii="Calibri" w:eastAsia="Calibri" w:hAnsi="Calibri" w:cs="Humanst521 BT"/>
          <w:u w:val="dotted"/>
          <w:lang w:eastAsia="en-US"/>
        </w:rPr>
        <w:t>Causas de Vencimento Antecipado</w:t>
      </w:r>
      <w:r w:rsidRPr="00204DF1">
        <w:rPr>
          <w:rFonts w:ascii="Calibri" w:eastAsia="Calibri" w:hAnsi="Calibri" w:cs="Humanst521 BT"/>
          <w:lang w:eastAsia="en-US"/>
        </w:rPr>
        <w:t xml:space="preserve">. </w:t>
      </w:r>
      <w:r w:rsidRPr="00204DF1">
        <w:rPr>
          <w:rFonts w:ascii="Calibri" w:eastAsia="Calibri" w:hAnsi="Calibri" w:cs="Humanst521 BT"/>
          <w:bCs/>
          <w:lang w:eastAsia="en-US"/>
        </w:rPr>
        <w:t xml:space="preserve">Sem prejuízo das outras hipóteses de vencimento antecipado previstas neste Contrato, toda a dívida vencer-se-á de pleno direito, podendo 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exigir o seu pronto pagamento, independentemente de qualquer aviso, notificação ou interpelação judicial ou extrajudicial: (a)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ceder ou transferir a terceiros os seus direitos e obrigações sobre o bem objeto do presente contrato sem consentimento prévio expresso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(b)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também sem o consentimento prévio e expresso da </w:t>
      </w:r>
      <w:r w:rsidRPr="00204DF1">
        <w:rPr>
          <w:rFonts w:ascii="Calibri" w:eastAsia="Calibri" w:hAnsi="Calibri" w:cs="Humanst521 BT"/>
          <w:b/>
          <w:bCs/>
          <w:lang w:eastAsia="en-US"/>
        </w:rPr>
        <w:t>VENDEDORA</w:t>
      </w:r>
      <w:r w:rsidRPr="00204DF1">
        <w:rPr>
          <w:rFonts w:ascii="Calibri" w:eastAsia="Calibri" w:hAnsi="Calibri" w:cs="Humanst521 BT"/>
          <w:bCs/>
          <w:lang w:eastAsia="en-US"/>
        </w:rPr>
        <w:t xml:space="preserve">, constituir sobre o Imóvel qualquer ônus real; (c) se contra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incidir em insolvência, ou recuperação judicial ou falência, se pessoa jurídica; (e)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ficar inadimplente com relação a qualquer cláusula ou condição estabelecida neste instrumento; (f) se a </w:t>
      </w:r>
      <w:r w:rsidRPr="00204DF1">
        <w:rPr>
          <w:rFonts w:ascii="Calibri" w:eastAsia="Calibri" w:hAnsi="Calibri" w:cs="Humanst521 BT"/>
          <w:b/>
          <w:bCs/>
          <w:lang w:eastAsia="en-US"/>
        </w:rPr>
        <w:t>COMPRADORA</w:t>
      </w:r>
      <w:r w:rsidRPr="00204DF1">
        <w:rPr>
          <w:rFonts w:ascii="Calibri" w:eastAsia="Calibri" w:hAnsi="Calibri" w:cs="Humanst521 BT"/>
          <w:bCs/>
          <w:lang w:eastAsia="en-US"/>
        </w:rPr>
        <w:t xml:space="preserve"> fizer composição moratória com seus credores, oferecendo em garantia os direitos decorrentes deste compromisso.</w:t>
      </w:r>
    </w:p>
    <w:p w14:paraId="672B4F8C" w14:textId="7BD3E4DA" w:rsidR="003879BA" w:rsidRPr="00204DF1" w:rsidRDefault="003879BA">
      <w:pPr>
        <w:rPr>
          <w:rFonts w:ascii="Calibri" w:eastAsia="Calibri" w:hAnsi="Calibri" w:cs="Humanst521 BT"/>
          <w:lang w:eastAsia="en-US"/>
        </w:rPr>
      </w:pPr>
    </w:p>
    <w:p w14:paraId="10E0F67F" w14:textId="371F9553" w:rsidR="003879BA" w:rsidRPr="00204DF1" w:rsidRDefault="00C01EDC">
      <w:pPr>
        <w:jc w:val="both"/>
        <w:rPr>
          <w:rFonts w:ascii="Calibri" w:hAnsi="Calibri" w:cs="Arial"/>
        </w:rPr>
      </w:pPr>
      <w:r w:rsidRPr="00204DF1">
        <w:rPr>
          <w:rFonts w:ascii="Calibri" w:eastAsia="Calibri" w:hAnsi="Calibri" w:cs="Humanst521 BT"/>
          <w:b/>
          <w:bCs/>
          <w:lang w:eastAsia="en-US"/>
        </w:rPr>
        <w:t xml:space="preserve">4.7. </w:t>
      </w:r>
      <w:r w:rsidRPr="00204DF1">
        <w:rPr>
          <w:rFonts w:ascii="Calibri" w:eastAsia="Calibri" w:hAnsi="Calibri" w:cs="Humanst521 BT"/>
          <w:u w:val="dotted"/>
          <w:lang w:eastAsia="en-US"/>
        </w:rPr>
        <w:t>Resolução causada pela VENDEDORA</w:t>
      </w:r>
      <w:r w:rsidRPr="00204DF1">
        <w:rPr>
          <w:rFonts w:ascii="Calibri" w:eastAsia="Calibri" w:hAnsi="Calibri" w:cs="Humanst521 BT"/>
          <w:lang w:eastAsia="en-US"/>
        </w:rPr>
        <w:t xml:space="preserve">. </w:t>
      </w:r>
      <w:r w:rsidRPr="00204DF1">
        <w:rPr>
          <w:rFonts w:ascii="Calibri" w:hAnsi="Calibri"/>
          <w:spacing w:val="-3"/>
        </w:rPr>
        <w:t xml:space="preserve">No caso de inadimplemento por parte da </w:t>
      </w:r>
      <w:r w:rsidRPr="00204DF1">
        <w:rPr>
          <w:rFonts w:ascii="Calibri" w:hAnsi="Calibri"/>
          <w:b/>
          <w:spacing w:val="-3"/>
        </w:rPr>
        <w:t>VENDEDORA</w:t>
      </w:r>
      <w:r w:rsidRPr="00204DF1">
        <w:rPr>
          <w:rFonts w:ascii="Calibri" w:hAnsi="Calibri"/>
          <w:spacing w:val="-3"/>
        </w:rPr>
        <w:t xml:space="preserve"> </w:t>
      </w:r>
      <w:r w:rsidRPr="00204DF1">
        <w:rPr>
          <w:rFonts w:ascii="Calibri" w:hAnsi="Calibri"/>
          <w:bCs/>
          <w:spacing w:val="-3"/>
        </w:rPr>
        <w:t xml:space="preserve">em relação </w:t>
      </w:r>
      <w:r w:rsidRPr="00204DF1">
        <w:rPr>
          <w:rFonts w:ascii="Calibri" w:hAnsi="Calibri"/>
          <w:spacing w:val="-3"/>
        </w:rPr>
        <w:t xml:space="preserve">à conclusão do Empreendimento e Entrega das Chaves da Unidade Autônoma, observado o Prazo de Tolerância, desde que a </w:t>
      </w:r>
      <w:r w:rsidRPr="00204DF1">
        <w:rPr>
          <w:rFonts w:ascii="Calibri" w:hAnsi="Calibri"/>
          <w:b/>
          <w:spacing w:val="-3"/>
        </w:rPr>
        <w:t>COMPRADORA</w:t>
      </w:r>
      <w:r w:rsidRPr="00204DF1">
        <w:rPr>
          <w:rFonts w:ascii="Calibri" w:hAnsi="Calibri"/>
          <w:spacing w:val="-3"/>
        </w:rPr>
        <w:t xml:space="preserve"> não </w:t>
      </w:r>
      <w:r w:rsidRPr="00204DF1">
        <w:rPr>
          <w:rFonts w:ascii="Calibri" w:hAnsi="Calibri"/>
          <w:spacing w:val="-3"/>
        </w:rPr>
        <w:lastRenderedPageBreak/>
        <w:t xml:space="preserve">tenha concorrido para que o evento que venha a configurar inadimplemento por parte da </w:t>
      </w:r>
      <w:r w:rsidRPr="00204DF1">
        <w:rPr>
          <w:rFonts w:ascii="Calibri" w:hAnsi="Calibri"/>
          <w:b/>
          <w:spacing w:val="-3"/>
        </w:rPr>
        <w:t>VENDEDORA</w:t>
      </w:r>
      <w:r w:rsidRPr="00204DF1">
        <w:rPr>
          <w:rFonts w:ascii="Calibri" w:hAnsi="Calibri"/>
          <w:spacing w:val="-3"/>
        </w:rPr>
        <w:t xml:space="preserve">, poderá a </w:t>
      </w:r>
      <w:r w:rsidRPr="00204DF1">
        <w:rPr>
          <w:rFonts w:ascii="Calibri" w:hAnsi="Calibri"/>
          <w:b/>
          <w:spacing w:val="-3"/>
        </w:rPr>
        <w:t>COMPRADORA</w:t>
      </w:r>
      <w:r w:rsidRPr="00204DF1">
        <w:rPr>
          <w:rFonts w:ascii="Calibri" w:hAnsi="Calibri"/>
          <w:spacing w:val="-3"/>
        </w:rPr>
        <w:t xml:space="preserve"> resolver o presente </w:t>
      </w:r>
      <w:r w:rsidRPr="00204DF1">
        <w:rPr>
          <w:rFonts w:ascii="Calibri" w:hAnsi="Calibri"/>
          <w:bCs/>
          <w:spacing w:val="-3"/>
        </w:rPr>
        <w:t>Contrato</w:t>
      </w:r>
      <w:r w:rsidRPr="00204DF1">
        <w:rPr>
          <w:rFonts w:ascii="Calibri" w:hAnsi="Calibri"/>
          <w:spacing w:val="-3"/>
        </w:rPr>
        <w:t xml:space="preserve">, </w:t>
      </w:r>
      <w:r w:rsidRPr="00204DF1">
        <w:rPr>
          <w:rFonts w:ascii="Calibri" w:hAnsi="Calibri" w:cs="Arial"/>
          <w:color w:val="000000"/>
        </w:rPr>
        <w:t>fazendo jus ao reembolso  da integralidade de todos os valores pagos e do pagamento de multa compensatória equivalente a</w:t>
      </w:r>
      <w:r w:rsidRPr="00204DF1">
        <w:rPr>
          <w:rFonts w:ascii="Calibri" w:hAnsi="Calibri" w:cs="Arial"/>
        </w:rPr>
        <w:t xml:space="preserve"> </w:t>
      </w:r>
      <w:r w:rsidRPr="00204DF1">
        <w:rPr>
          <w:rFonts w:ascii="Calibri" w:hAnsi="Calibri" w:cs="Arial"/>
          <w:b/>
        </w:rPr>
        <w:t>2%</w:t>
      </w:r>
      <w:r w:rsidRPr="00204DF1">
        <w:rPr>
          <w:rFonts w:ascii="Calibri" w:hAnsi="Calibri" w:cs="Arial"/>
        </w:rPr>
        <w:t xml:space="preserve"> (dois por cento</w:t>
      </w:r>
      <w:r w:rsidRPr="00204DF1">
        <w:rPr>
          <w:rFonts w:ascii="Calibri" w:hAnsi="Calibri" w:cs="Arial"/>
          <w:color w:val="000000"/>
        </w:rPr>
        <w:t xml:space="preserve">) dos valores pagos até então, a ser paga, juntamente com os valores a serem devolvidos, em até </w:t>
      </w:r>
      <w:r w:rsidRPr="00204DF1">
        <w:rPr>
          <w:rFonts w:ascii="Calibri" w:hAnsi="Calibri" w:cs="Arial"/>
          <w:b/>
          <w:color w:val="000000"/>
        </w:rPr>
        <w:t>60</w:t>
      </w:r>
      <w:r w:rsidRPr="00204DF1">
        <w:rPr>
          <w:rFonts w:ascii="Calibri" w:hAnsi="Calibri" w:cs="Arial"/>
          <w:color w:val="000000"/>
        </w:rPr>
        <w:t xml:space="preserve"> (sessenta) dias corridos a contar da data em que assinado o Contrato de resolução contratual, corrigidos monetariamente pelo Índice de Correção do Contrato</w:t>
      </w:r>
      <w:r w:rsidRPr="00204DF1">
        <w:rPr>
          <w:rFonts w:ascii="Calibri" w:hAnsi="Calibri" w:cs="Calibri"/>
          <w:b/>
          <w:bCs/>
        </w:rPr>
        <w:t xml:space="preserve"> </w:t>
      </w:r>
      <w:r w:rsidRPr="00204DF1">
        <w:rPr>
          <w:rFonts w:ascii="Calibri" w:hAnsi="Calibri" w:cs="Calibri"/>
          <w:bCs/>
        </w:rPr>
        <w:t xml:space="preserve">a partir da data em que a </w:t>
      </w:r>
      <w:r w:rsidRPr="00204DF1">
        <w:rPr>
          <w:rFonts w:ascii="Calibri" w:hAnsi="Calibri" w:cs="Calibri"/>
          <w:b/>
        </w:rPr>
        <w:t xml:space="preserve">VENDEDORA </w:t>
      </w:r>
      <w:r w:rsidRPr="00204DF1">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204DF1" w:rsidRDefault="003879BA">
      <w:pPr>
        <w:rPr>
          <w:rFonts w:ascii="Calibri" w:eastAsia="Calibri" w:hAnsi="Calibri" w:cs="Humanst521 BT"/>
          <w:lang w:eastAsia="en-US"/>
        </w:rPr>
      </w:pPr>
    </w:p>
    <w:p w14:paraId="03979E68" w14:textId="10B4168A"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V − DA EXECUÇÃO DA OBRA</w:t>
      </w:r>
    </w:p>
    <w:p w14:paraId="63B13BA4"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6AA4A883" w14:textId="6967CDDB"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Conformidade com Projetos e Alteração</w:t>
      </w:r>
      <w:r w:rsidRPr="00204DF1">
        <w:rPr>
          <w:rFonts w:ascii="Calibri" w:eastAsia="Calibri" w:hAnsi="Calibri" w:cs="Humanst521 BT"/>
          <w:b w:val="0"/>
          <w:bCs w:val="0"/>
          <w:sz w:val="24"/>
          <w:szCs w:val="24"/>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204DF1" w:rsidRDefault="003879BA">
      <w:pPr>
        <w:rPr>
          <w:rFonts w:eastAsia="Calibri"/>
          <w:lang w:eastAsia="en-US"/>
        </w:rPr>
      </w:pPr>
    </w:p>
    <w:p w14:paraId="17C4B73F" w14:textId="77777777"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sidDel="00EF2188">
        <w:rPr>
          <w:rFonts w:ascii="Calibri" w:eastAsia="Calibri" w:hAnsi="Calibri" w:cs="Humanst521 BT"/>
          <w:sz w:val="24"/>
          <w:szCs w:val="24"/>
          <w:lang w:eastAsia="en-US"/>
        </w:rPr>
        <w:t>5.1.1.</w:t>
      </w:r>
      <w:r w:rsidRPr="00204DF1" w:rsidDel="00EF2188">
        <w:rPr>
          <w:rFonts w:ascii="Calibri" w:eastAsia="Calibri" w:hAnsi="Calibri" w:cs="Humanst521 BT"/>
          <w:b w:val="0"/>
          <w:bCs w:val="0"/>
          <w:sz w:val="24"/>
          <w:szCs w:val="24"/>
          <w:lang w:eastAsia="en-US"/>
        </w:rPr>
        <w:t xml:space="preserve"> Não será considerada infração ao projeto de construção e ao memorial de incorporação, não conferindo à </w:t>
      </w:r>
      <w:r w:rsidRPr="00204DF1" w:rsidDel="00EF2188">
        <w:rPr>
          <w:rFonts w:ascii="Calibri" w:eastAsia="Calibri" w:hAnsi="Calibri" w:cs="Humanst521 BT"/>
          <w:sz w:val="24"/>
          <w:szCs w:val="24"/>
          <w:lang w:eastAsia="en-US"/>
        </w:rPr>
        <w:t>COMPRADORA</w:t>
      </w:r>
      <w:r w:rsidRPr="00204DF1" w:rsidDel="00EF2188">
        <w:rPr>
          <w:rFonts w:ascii="Calibri" w:eastAsia="Calibri" w:hAnsi="Calibri" w:cs="Humanst521 BT"/>
          <w:b w:val="0"/>
          <w:bCs w:val="0"/>
          <w:sz w:val="24"/>
          <w:szCs w:val="24"/>
          <w:lang w:eastAsia="en-US"/>
        </w:rPr>
        <w:t xml:space="preserve"> o direito de reivindicar compensação ou indenização de espécie alguma, qualquer diferença, para mais ou para menos, não excedente a 5% (cinco por cento)</w:t>
      </w:r>
      <w:r w:rsidRPr="00204DF1">
        <w:rPr>
          <w:rFonts w:ascii="Calibri" w:eastAsia="Calibri" w:hAnsi="Calibri" w:cs="Humanst521 BT"/>
          <w:b w:val="0"/>
          <w:bCs w:val="0"/>
          <w:sz w:val="24"/>
          <w:szCs w:val="24"/>
          <w:lang w:eastAsia="en-US"/>
        </w:rPr>
        <w:t>,</w:t>
      </w:r>
      <w:r w:rsidRPr="00204DF1" w:rsidDel="00EF2188">
        <w:rPr>
          <w:rFonts w:ascii="Calibri" w:eastAsia="Calibri" w:hAnsi="Calibri" w:cs="Humanst521 BT"/>
          <w:b w:val="0"/>
          <w:bCs w:val="0"/>
          <w:sz w:val="24"/>
          <w:szCs w:val="24"/>
          <w:lang w:eastAsia="en-US"/>
        </w:rPr>
        <w:t xml:space="preserve"> nas medidas e/ou nas áreas da Unidade Autônoma ou das partes de uso comum.</w:t>
      </w:r>
    </w:p>
    <w:p w14:paraId="2BB00611" w14:textId="77777777" w:rsidR="003879BA" w:rsidRPr="00204DF1" w:rsidRDefault="003879BA">
      <w:pPr>
        <w:pStyle w:val="Ttulo1"/>
        <w:tabs>
          <w:tab w:val="left" w:pos="8505"/>
        </w:tabs>
        <w:spacing w:after="0"/>
        <w:ind w:left="284" w:right="0"/>
        <w:jc w:val="both"/>
        <w:rPr>
          <w:rFonts w:ascii="Calibri" w:eastAsia="Calibri" w:hAnsi="Calibri" w:cs="Humanst521 BT"/>
          <w:bCs w:val="0"/>
          <w:sz w:val="24"/>
          <w:szCs w:val="24"/>
          <w:highlight w:val="yellow"/>
          <w:lang w:eastAsia="en-US"/>
        </w:rPr>
      </w:pPr>
    </w:p>
    <w:p w14:paraId="5F4FC6F6" w14:textId="70B6B0F8"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5.1.2</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204DF1" w:rsidRDefault="003879BA">
      <w:pPr>
        <w:pStyle w:val="Ttulo1"/>
        <w:tabs>
          <w:tab w:val="left" w:pos="8505"/>
        </w:tabs>
        <w:spacing w:after="0"/>
        <w:ind w:left="284" w:right="0"/>
        <w:jc w:val="both"/>
        <w:rPr>
          <w:rFonts w:ascii="Calibri" w:eastAsia="Calibri" w:hAnsi="Calibri" w:cs="Humanst521 BT"/>
          <w:b w:val="0"/>
          <w:bCs w:val="0"/>
          <w:sz w:val="24"/>
          <w:szCs w:val="24"/>
          <w:lang w:eastAsia="en-US"/>
        </w:rPr>
      </w:pPr>
    </w:p>
    <w:p w14:paraId="3C3DAD50" w14:textId="743E059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5.1.3.</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204DF1" w:rsidRDefault="003879BA">
      <w:pPr>
        <w:rPr>
          <w:rFonts w:eastAsia="Calibri"/>
          <w:lang w:eastAsia="en-US"/>
        </w:rPr>
      </w:pPr>
    </w:p>
    <w:p w14:paraId="062F1251" w14:textId="72F67FEF" w:rsidR="003879BA" w:rsidRPr="00204DF1" w:rsidRDefault="00C01EDC">
      <w:pPr>
        <w:pStyle w:val="Ttulo1"/>
        <w:tabs>
          <w:tab w:val="left" w:pos="8505"/>
        </w:tabs>
        <w:spacing w:after="0"/>
        <w:ind w:left="284" w:right="0" w:hanging="284"/>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ab/>
        <w:t xml:space="preserve">5.1.4. </w:t>
      </w:r>
      <w:r w:rsidRPr="00204DF1">
        <w:rPr>
          <w:rFonts w:ascii="Calibri" w:eastAsia="Calibri" w:hAnsi="Calibri" w:cs="Humanst521 BT"/>
          <w:b w:val="0"/>
          <w:bCs w:val="0"/>
          <w:sz w:val="24"/>
          <w:szCs w:val="24"/>
          <w:u w:val="single"/>
          <w:lang w:eastAsia="en-US"/>
        </w:rPr>
        <w:t xml:space="preserve">A </w:t>
      </w:r>
      <w:r w:rsidRPr="00204DF1">
        <w:rPr>
          <w:rFonts w:ascii="Calibri" w:eastAsia="Calibri" w:hAnsi="Calibri" w:cs="Humanst521 BT"/>
          <w:sz w:val="24"/>
          <w:szCs w:val="24"/>
          <w:u w:val="single"/>
          <w:lang w:eastAsia="en-US"/>
        </w:rPr>
        <w:t>VENDEDORA</w:t>
      </w:r>
      <w:r w:rsidRPr="00204DF1">
        <w:rPr>
          <w:rFonts w:ascii="Calibri" w:eastAsia="Calibri" w:hAnsi="Calibri" w:cs="Humanst521 BT"/>
          <w:b w:val="0"/>
          <w:bCs w:val="0"/>
          <w:sz w:val="24"/>
          <w:szCs w:val="24"/>
          <w:u w:val="single"/>
          <w:lang w:eastAsia="en-US"/>
        </w:rPr>
        <w:t xml:space="preserve"> poderá realizar modificações no projeto de arquitetura aprovado e no memorial descritivo, sem que isso confira à </w:t>
      </w:r>
      <w:r w:rsidRPr="00204DF1">
        <w:rPr>
          <w:rFonts w:ascii="Calibri" w:eastAsia="Calibri" w:hAnsi="Calibri" w:cs="Humanst521 BT"/>
          <w:sz w:val="24"/>
          <w:szCs w:val="24"/>
          <w:u w:val="single"/>
          <w:lang w:eastAsia="en-US"/>
        </w:rPr>
        <w:t>COMPRADORA</w:t>
      </w:r>
      <w:r w:rsidRPr="00204DF1">
        <w:rPr>
          <w:rFonts w:ascii="Calibri" w:eastAsia="Calibri" w:hAnsi="Calibri" w:cs="Humanst521 BT"/>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204DF1">
        <w:rPr>
          <w:rFonts w:ascii="Calibri" w:hAnsi="Calibri" w:cs="Calibri"/>
          <w:b w:val="0"/>
          <w:bCs w:val="0"/>
          <w:spacing w:val="-3"/>
          <w:sz w:val="24"/>
          <w:szCs w:val="24"/>
          <w:u w:val="single"/>
        </w:rPr>
        <w:t>de infraestrutura de lazer e recreação,</w:t>
      </w:r>
      <w:r w:rsidRPr="00204DF1">
        <w:rPr>
          <w:rFonts w:ascii="Calibri" w:hAnsi="Calibri"/>
          <w:b w:val="0"/>
          <w:bCs w:val="0"/>
          <w:sz w:val="24"/>
          <w:szCs w:val="24"/>
          <w:u w:val="single"/>
        </w:rPr>
        <w:t xml:space="preserve"> suprimento de pavimentos técnicos, readequação, redistribuição e localização das áreas comuns e seus equipamentos</w:t>
      </w:r>
      <w:r w:rsidRPr="00204DF1">
        <w:rPr>
          <w:rFonts w:ascii="Calibri" w:eastAsia="Calibri" w:hAnsi="Calibri" w:cs="Humanst521 BT"/>
          <w:b w:val="0"/>
          <w:bCs w:val="0"/>
          <w:sz w:val="24"/>
          <w:szCs w:val="24"/>
          <w:lang w:eastAsia="en-US"/>
        </w:rPr>
        <w:t>.</w:t>
      </w:r>
    </w:p>
    <w:p w14:paraId="3087E8C4" w14:textId="77777777" w:rsidR="003879BA" w:rsidRPr="00204DF1" w:rsidRDefault="003879BA">
      <w:pPr>
        <w:rPr>
          <w:rFonts w:eastAsia="Calibri"/>
          <w:lang w:eastAsia="en-US"/>
        </w:rPr>
      </w:pPr>
    </w:p>
    <w:p w14:paraId="57FF3A85" w14:textId="5C5A11DB"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 xml:space="preserve">5.1.5. </w:t>
      </w:r>
      <w:r w:rsidRPr="00204DF1">
        <w:rPr>
          <w:rFonts w:ascii="Calibri" w:eastAsia="Calibri" w:hAnsi="Calibri" w:cs="Humanst521 BT"/>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w:t>
      </w:r>
      <w:r w:rsidRPr="00204DF1">
        <w:rPr>
          <w:rFonts w:ascii="Calibri" w:eastAsia="Calibri" w:hAnsi="Calibri" w:cs="Humanst521 BT"/>
          <w:b w:val="0"/>
          <w:bCs w:val="0"/>
          <w:sz w:val="24"/>
          <w:szCs w:val="24"/>
          <w:lang w:eastAsia="en-US"/>
        </w:rPr>
        <w:lastRenderedPageBreak/>
        <w:t xml:space="preserve">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promover a retificação do Memorial de Incorporação, acompanhar o processamento das modificações, bem como promover as substituições que se fizerem necessárias no Memorial de Incorporação, satisfazer exigências, interpor recursos administrativos e judiciais, discriminar e rediscriminar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204DF1" w:rsidRDefault="003879BA">
      <w:pPr>
        <w:rPr>
          <w:rFonts w:eastAsia="Calibri"/>
          <w:lang w:eastAsia="en-US"/>
        </w:rPr>
      </w:pPr>
    </w:p>
    <w:p w14:paraId="1C80A732" w14:textId="781BE51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5.1.6.</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204DF1" w:rsidRDefault="003879BA">
      <w:pPr>
        <w:rPr>
          <w:rFonts w:eastAsia="Calibri"/>
          <w:lang w:eastAsia="en-US"/>
        </w:rPr>
      </w:pPr>
    </w:p>
    <w:p w14:paraId="5F59A1CF" w14:textId="70E1B1EF"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Visitação</w:t>
      </w:r>
      <w:r w:rsidRPr="00204DF1">
        <w:rPr>
          <w:rFonts w:ascii="Calibri" w:eastAsia="Calibri" w:hAnsi="Calibri" w:cs="Humanst521 BT"/>
          <w:b w:val="0"/>
          <w:bCs w:val="0"/>
          <w:sz w:val="24"/>
          <w:szCs w:val="24"/>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A fim de evitar acidentes, atrasos ou prejuízos na produtividade dos operários e demais profissionais encarregados dos serviços, a visita à obra somente poder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ser feita com prévia autorização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em data e horários por ela fixados e quando obedecidas as seguintes regras: a) a</w:t>
      </w:r>
      <w:r w:rsidR="00ED792D"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visita estar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limitada a </w:t>
      </w:r>
      <w:r w:rsidR="000C10E9" w:rsidRPr="00204DF1">
        <w:rPr>
          <w:rFonts w:ascii="Calibri" w:eastAsia="Calibri" w:hAnsi="Calibri" w:cs="Humanst521 BT"/>
          <w:b w:val="0"/>
          <w:bCs w:val="0"/>
          <w:sz w:val="24"/>
          <w:szCs w:val="24"/>
          <w:lang w:eastAsia="en-US"/>
        </w:rPr>
        <w:t>três</w:t>
      </w:r>
      <w:r w:rsidRPr="00204DF1">
        <w:rPr>
          <w:rFonts w:ascii="Calibri" w:eastAsia="Calibri" w:hAnsi="Calibri" w:cs="Humanst521 BT"/>
          <w:b w:val="0"/>
          <w:bCs w:val="0"/>
          <w:sz w:val="24"/>
          <w:szCs w:val="24"/>
          <w:lang w:eastAsia="en-US"/>
        </w:rPr>
        <w:t xml:space="preserve"> pessoas, adultas, calçadas com sapatos ou tênis, sendo terminantemente proibidos chinelos, sandálias ou similares; b) a</w:t>
      </w:r>
      <w:r w:rsidR="00ED792D"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visita dever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ser agendada com antecedência; c) ser</w:t>
      </w:r>
      <w:r w:rsidR="00ED792D" w:rsidRPr="00204DF1">
        <w:rPr>
          <w:rFonts w:ascii="Calibri" w:eastAsia="Calibri" w:hAnsi="Calibri" w:cs="Humanst521 BT"/>
          <w:b w:val="0"/>
          <w:bCs w:val="0"/>
          <w:sz w:val="24"/>
          <w:szCs w:val="24"/>
          <w:lang w:eastAsia="en-US"/>
        </w:rPr>
        <w:t>á</w:t>
      </w:r>
      <w:r w:rsidRPr="00204DF1">
        <w:rPr>
          <w:rFonts w:ascii="Calibri" w:eastAsia="Calibri" w:hAnsi="Calibri" w:cs="Humanst521 BT"/>
          <w:b w:val="0"/>
          <w:bCs w:val="0"/>
          <w:sz w:val="24"/>
          <w:szCs w:val="24"/>
          <w:lang w:eastAsia="en-US"/>
        </w:rPr>
        <w:t xml:space="preserve"> permitida somente </w:t>
      </w:r>
      <w:r w:rsidR="00ED792D" w:rsidRPr="00204DF1">
        <w:rPr>
          <w:rFonts w:ascii="Calibri" w:eastAsia="Calibri" w:hAnsi="Calibri" w:cs="Humanst521 BT"/>
          <w:b w:val="0"/>
          <w:bCs w:val="0"/>
          <w:sz w:val="24"/>
          <w:szCs w:val="24"/>
          <w:lang w:eastAsia="en-US"/>
        </w:rPr>
        <w:t xml:space="preserve">uma </w:t>
      </w:r>
      <w:r w:rsidRPr="00204DF1">
        <w:rPr>
          <w:rFonts w:ascii="Calibri" w:eastAsia="Calibri" w:hAnsi="Calibri" w:cs="Humanst521 BT"/>
          <w:b w:val="0"/>
          <w:bCs w:val="0"/>
          <w:sz w:val="24"/>
          <w:szCs w:val="24"/>
          <w:lang w:eastAsia="en-US"/>
        </w:rPr>
        <w:t xml:space="preserve">visita durante o período de construção, sem prejuízo de convite da própria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em momentos significativos da obra; d) o período de visitas será encerrado </w:t>
      </w:r>
      <w:r w:rsidR="00D46C74" w:rsidRPr="00204DF1">
        <w:rPr>
          <w:rFonts w:ascii="Calibri" w:eastAsia="Calibri" w:hAnsi="Calibri" w:cs="Humanst521 BT"/>
          <w:b w:val="0"/>
          <w:bCs w:val="0"/>
          <w:sz w:val="24"/>
          <w:szCs w:val="24"/>
          <w:lang w:eastAsia="en-US"/>
        </w:rPr>
        <w:t>120</w:t>
      </w:r>
      <w:r w:rsidRPr="00204DF1">
        <w:rPr>
          <w:rFonts w:ascii="Calibri" w:eastAsia="Calibri" w:hAnsi="Calibri" w:cs="Humanst521 BT"/>
          <w:b w:val="0"/>
          <w:bCs w:val="0"/>
          <w:sz w:val="24"/>
          <w:szCs w:val="24"/>
          <w:lang w:eastAsia="en-US"/>
        </w:rPr>
        <w:t xml:space="preserve"> (</w:t>
      </w:r>
      <w:r w:rsidR="00D46C74" w:rsidRPr="00204DF1">
        <w:rPr>
          <w:rFonts w:ascii="Calibri" w:eastAsia="Calibri" w:hAnsi="Calibri" w:cs="Humanst521 BT"/>
          <w:b w:val="0"/>
          <w:bCs w:val="0"/>
          <w:sz w:val="24"/>
          <w:szCs w:val="24"/>
          <w:lang w:eastAsia="en-US"/>
        </w:rPr>
        <w:t>cento e vinte</w:t>
      </w:r>
      <w:r w:rsidRPr="00204DF1">
        <w:rPr>
          <w:rFonts w:ascii="Calibri" w:eastAsia="Calibri" w:hAnsi="Calibri" w:cs="Humanst521 BT"/>
          <w:b w:val="0"/>
          <w:bCs w:val="0"/>
          <w:sz w:val="24"/>
          <w:szCs w:val="24"/>
          <w:lang w:eastAsia="en-US"/>
        </w:rPr>
        <w:t>) dias antes da data prevista para a efetiva conclusão da obra</w:t>
      </w:r>
      <w:r w:rsidR="003120AD" w:rsidRPr="00204DF1">
        <w:rPr>
          <w:rFonts w:ascii="Calibri" w:eastAsia="Calibri" w:hAnsi="Calibri" w:cs="Humanst521 BT"/>
          <w:b w:val="0"/>
          <w:bCs w:val="0"/>
          <w:sz w:val="24"/>
          <w:szCs w:val="24"/>
          <w:lang w:eastAsia="en-US"/>
        </w:rPr>
        <w:t>, observad</w:t>
      </w:r>
      <w:r w:rsidR="00E72CA3" w:rsidRPr="00204DF1">
        <w:rPr>
          <w:rFonts w:ascii="Calibri" w:eastAsia="Calibri" w:hAnsi="Calibri" w:cs="Humanst521 BT"/>
          <w:b w:val="0"/>
          <w:bCs w:val="0"/>
          <w:sz w:val="24"/>
          <w:szCs w:val="24"/>
          <w:lang w:eastAsia="en-US"/>
        </w:rPr>
        <w:t>as possíveis antecipações</w:t>
      </w:r>
      <w:r w:rsidR="00FF30DF" w:rsidRPr="00204DF1">
        <w:rPr>
          <w:rFonts w:ascii="Calibri" w:eastAsia="Calibri" w:hAnsi="Calibri" w:cs="Humanst521 BT"/>
          <w:b w:val="0"/>
          <w:bCs w:val="0"/>
          <w:sz w:val="24"/>
          <w:szCs w:val="24"/>
          <w:lang w:eastAsia="en-US"/>
        </w:rPr>
        <w:t xml:space="preserve"> </w:t>
      </w:r>
      <w:r w:rsidR="00E72CA3" w:rsidRPr="00204DF1">
        <w:rPr>
          <w:rFonts w:ascii="Calibri" w:eastAsia="Calibri" w:hAnsi="Calibri" w:cs="Humanst521 BT"/>
          <w:b w:val="0"/>
          <w:bCs w:val="0"/>
          <w:sz w:val="24"/>
          <w:szCs w:val="24"/>
          <w:lang w:eastAsia="en-US"/>
        </w:rPr>
        <w:t>ou</w:t>
      </w:r>
      <w:r w:rsidR="003120AD" w:rsidRPr="00204DF1">
        <w:rPr>
          <w:rFonts w:ascii="Calibri" w:eastAsia="Calibri" w:hAnsi="Calibri" w:cs="Humanst521 BT"/>
          <w:b w:val="0"/>
          <w:bCs w:val="0"/>
          <w:sz w:val="24"/>
          <w:szCs w:val="24"/>
          <w:lang w:eastAsia="en-US"/>
        </w:rPr>
        <w:t xml:space="preserve"> </w:t>
      </w:r>
      <w:r w:rsidR="00FD6098" w:rsidRPr="00204DF1">
        <w:rPr>
          <w:rFonts w:ascii="Calibri" w:eastAsia="Calibri" w:hAnsi="Calibri" w:cs="Humanst521 BT"/>
          <w:b w:val="0"/>
          <w:bCs w:val="0"/>
          <w:sz w:val="24"/>
          <w:szCs w:val="24"/>
          <w:lang w:eastAsia="en-US"/>
        </w:rPr>
        <w:t>a carência estabelecida neste instrumento,</w:t>
      </w:r>
      <w:r w:rsidRPr="00204DF1">
        <w:rPr>
          <w:rFonts w:ascii="Calibri" w:eastAsia="Calibri" w:hAnsi="Calibri" w:cs="Humanst521 BT"/>
          <w:b w:val="0"/>
          <w:bCs w:val="0"/>
          <w:sz w:val="24"/>
          <w:szCs w:val="24"/>
          <w:lang w:eastAsia="en-US"/>
        </w:rPr>
        <w:t xml:space="preserve"> a fim de permitir a execução dos arremates finais, limpeza das unidades e decoração das partes comuns.</w:t>
      </w:r>
    </w:p>
    <w:p w14:paraId="30F86548" w14:textId="77777777" w:rsidR="003879BA" w:rsidRPr="00204DF1" w:rsidRDefault="003879BA">
      <w:pPr>
        <w:rPr>
          <w:rFonts w:eastAsia="Calibri"/>
          <w:lang w:eastAsia="en-US"/>
        </w:rPr>
      </w:pPr>
    </w:p>
    <w:p w14:paraId="0CA16615" w14:textId="43299D37"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5.3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Não Interferência</w:t>
      </w:r>
      <w:r w:rsidRPr="00204DF1">
        <w:rPr>
          <w:rFonts w:ascii="Calibri" w:eastAsia="Calibri" w:hAnsi="Calibri" w:cs="Humanst521 BT"/>
          <w:b w:val="0"/>
          <w:bCs w:val="0"/>
          <w:sz w:val="24"/>
          <w:szCs w:val="24"/>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 xml:space="preserve">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poderá interferir, direta ou indiretamente, no andamento normal da obra, quer seja mantendo entendimento com mestre de </w:t>
      </w:r>
      <w:r w:rsidRPr="00204DF1">
        <w:rPr>
          <w:rFonts w:ascii="Calibri" w:eastAsia="Calibri" w:hAnsi="Calibri" w:cs="Humanst521 BT"/>
          <w:b w:val="0"/>
          <w:bCs w:val="0"/>
          <w:sz w:val="24"/>
          <w:szCs w:val="24"/>
          <w:lang w:eastAsia="en-US"/>
        </w:rPr>
        <w:lastRenderedPageBreak/>
        <w:t xml:space="preserve">obras, encarregados ou operários, quer permanecendo no local sem autorização prévia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204DF1" w:rsidRDefault="003879BA">
      <w:pPr>
        <w:rPr>
          <w:rFonts w:eastAsia="Calibri"/>
          <w:lang w:eastAsia="en-US"/>
        </w:rPr>
      </w:pPr>
    </w:p>
    <w:p w14:paraId="44E657F6" w14:textId="7F3A78D3" w:rsidR="003879BA" w:rsidRPr="00204DF1" w:rsidRDefault="00C01EDC" w:rsidP="007A4AD1">
      <w:pPr>
        <w:jc w:val="both"/>
        <w:rPr>
          <w:rFonts w:ascii="Calibri" w:eastAsia="Calibri" w:hAnsi="Calibri" w:cs="Humanst521 BT"/>
          <w:lang w:eastAsia="en-US"/>
        </w:rPr>
      </w:pPr>
      <w:r w:rsidRPr="00204DF1">
        <w:rPr>
          <w:rFonts w:ascii="Calibri" w:eastAsia="Calibri" w:hAnsi="Calibri" w:cs="Humanst521 BT"/>
          <w:b/>
          <w:bCs/>
          <w:lang w:eastAsia="en-US"/>
        </w:rPr>
        <w:t>5.4.</w:t>
      </w:r>
      <w:r w:rsidRPr="00204DF1">
        <w:rPr>
          <w:rFonts w:ascii="Calibri" w:eastAsia="Calibri" w:hAnsi="Calibri" w:cs="Humanst521 BT"/>
          <w:lang w:eastAsia="en-US"/>
        </w:rPr>
        <w:t xml:space="preserve"> </w:t>
      </w:r>
      <w:r w:rsidRPr="00204DF1">
        <w:rPr>
          <w:rFonts w:ascii="Calibri" w:eastAsia="Calibri" w:hAnsi="Calibri" w:cs="Humanst521 BT"/>
          <w:u w:val="dotted"/>
          <w:lang w:eastAsia="en-US"/>
        </w:rPr>
        <w:t>Financiamento da Incorporação</w:t>
      </w:r>
      <w:r w:rsidRPr="00204DF1">
        <w:rPr>
          <w:rFonts w:ascii="Calibri" w:eastAsia="Calibri" w:hAnsi="Calibri" w:cs="Humanst521 BT"/>
          <w:lang w:eastAsia="en-US"/>
        </w:rPr>
        <w:t>.</w:t>
      </w:r>
      <w:r w:rsidR="007A4AD1" w:rsidRPr="00204DF1">
        <w:rPr>
          <w:rFonts w:ascii="Calibri" w:eastAsia="Calibri" w:hAnsi="Calibri" w:cs="Humanst521 BT"/>
          <w:lang w:eastAsia="en-US"/>
        </w:rPr>
        <w:t xml:space="preserve"> A </w:t>
      </w:r>
      <w:r w:rsidR="007A4AD1" w:rsidRPr="00204DF1">
        <w:rPr>
          <w:rFonts w:ascii="Calibri" w:eastAsia="Calibri" w:hAnsi="Calibri" w:cs="Humanst521 BT"/>
          <w:b/>
          <w:bCs/>
          <w:lang w:eastAsia="en-US"/>
        </w:rPr>
        <w:t>COMPRADORA</w:t>
      </w:r>
      <w:r w:rsidR="007A4AD1" w:rsidRPr="00204DF1">
        <w:rPr>
          <w:rFonts w:ascii="Calibri" w:eastAsia="Calibri" w:hAnsi="Calibri" w:cs="Humanst521 BT"/>
          <w:lang w:eastAsia="en-US"/>
        </w:rPr>
        <w:t xml:space="preserve"> está ciente e de acordo que a </w:t>
      </w:r>
      <w:r w:rsidR="007A4AD1" w:rsidRPr="00204DF1">
        <w:rPr>
          <w:rFonts w:ascii="Calibri" w:hAnsi="Calibri"/>
          <w:b/>
          <w:bCs/>
        </w:rPr>
        <w:t xml:space="preserve">VENDEDORA </w:t>
      </w:r>
      <w:r w:rsidR="007A4AD1" w:rsidRPr="00204DF1">
        <w:rPr>
          <w:rFonts w:ascii="Calibri" w:hAnsi="Calibri"/>
        </w:rPr>
        <w:t xml:space="preserve">já obteve ou poderá obter, a seu exclusivo critério, concessão de financiamento para desenvolvimento do </w:t>
      </w:r>
      <w:r w:rsidR="007A4AD1" w:rsidRPr="00204DF1">
        <w:rPr>
          <w:rFonts w:ascii="Calibri" w:hAnsi="Calibri"/>
          <w:b/>
          <w:bCs/>
        </w:rPr>
        <w:t>Empreendimento</w:t>
      </w:r>
      <w:r w:rsidR="007A4AD1" w:rsidRPr="00204DF1">
        <w:rPr>
          <w:rFonts w:ascii="Calibri" w:hAnsi="Calibri"/>
        </w:rPr>
        <w:t xml:space="preserve">, o que implicará na outorga de garantias, referidas no Tópico G do Quadro-Resumo, observadas as seguintes cláusulas e condições: </w:t>
      </w:r>
      <w:r w:rsidR="007A4AD1" w:rsidRPr="00204DF1">
        <w:rPr>
          <w:rFonts w:ascii="Calibri" w:hAnsi="Calibri"/>
          <w:b/>
          <w:iCs/>
        </w:rPr>
        <w:t>a)</w:t>
      </w:r>
      <w:r w:rsidR="007A4AD1" w:rsidRPr="00204DF1">
        <w:rPr>
          <w:rFonts w:ascii="Calibri" w:hAnsi="Calibri"/>
          <w:i/>
        </w:rPr>
        <w:t xml:space="preserve"> </w:t>
      </w:r>
      <w:r w:rsidR="007A4AD1" w:rsidRPr="00204DF1">
        <w:rPr>
          <w:rFonts w:ascii="Calibri" w:hAnsi="Calibri"/>
        </w:rPr>
        <w:t xml:space="preserve">a responsabilidade do pagamento do financiamento à produção é inicial e exclusivamente da </w:t>
      </w:r>
      <w:r w:rsidR="007A4AD1" w:rsidRPr="00204DF1">
        <w:rPr>
          <w:rFonts w:ascii="Calibri" w:hAnsi="Calibri"/>
          <w:b/>
          <w:bCs/>
        </w:rPr>
        <w:t>VENDEDORA</w:t>
      </w:r>
      <w:r w:rsidR="007A4AD1" w:rsidRPr="00204DF1">
        <w:rPr>
          <w:rFonts w:ascii="Calibri" w:hAnsi="Calibri"/>
        </w:rPr>
        <w:t>;</w:t>
      </w:r>
      <w:r w:rsidR="007A4AD1" w:rsidRPr="00204DF1">
        <w:rPr>
          <w:rFonts w:ascii="Calibri" w:eastAsia="Calibri" w:hAnsi="Calibri" w:cs="Humanst521 BT"/>
          <w:lang w:eastAsia="en-US"/>
        </w:rPr>
        <w:t xml:space="preserve"> </w:t>
      </w:r>
      <w:r w:rsidR="007A4AD1" w:rsidRPr="00204DF1">
        <w:rPr>
          <w:rFonts w:ascii="Calibri" w:eastAsia="Calibri" w:hAnsi="Calibri" w:cs="Humanst521 BT"/>
          <w:b/>
          <w:bCs/>
          <w:lang w:eastAsia="en-US"/>
        </w:rPr>
        <w:t xml:space="preserve">b) </w:t>
      </w:r>
      <w:r w:rsidR="007A4AD1" w:rsidRPr="00204DF1">
        <w:rPr>
          <w:rFonts w:ascii="Calibri" w:hAnsi="Calibri"/>
        </w:rPr>
        <w:t xml:space="preserve">o Imóvel e suas acessões foram ou serão dados em garantia de hipoteca ou outro ônus real, incluindo a Unidade Autônoma; </w:t>
      </w:r>
      <w:r w:rsidR="007A4AD1" w:rsidRPr="00204DF1">
        <w:rPr>
          <w:rFonts w:ascii="Calibri" w:hAnsi="Calibri"/>
          <w:b/>
          <w:bCs/>
        </w:rPr>
        <w:t xml:space="preserve">c) </w:t>
      </w:r>
      <w:r w:rsidR="007A4AD1" w:rsidRPr="00204DF1">
        <w:rPr>
          <w:rFonts w:ascii="Calibri" w:hAnsi="Calibri"/>
        </w:rPr>
        <w:t xml:space="preserve">se necessário for, a </w:t>
      </w:r>
      <w:r w:rsidR="007A4AD1" w:rsidRPr="00204DF1">
        <w:rPr>
          <w:rFonts w:ascii="Calibri" w:hAnsi="Calibri"/>
          <w:b/>
          <w:bCs/>
        </w:rPr>
        <w:t xml:space="preserve">COMPRADORA </w:t>
      </w:r>
      <w:r w:rsidR="007A4AD1" w:rsidRPr="00204DF1">
        <w:rPr>
          <w:rFonts w:ascii="Calibri" w:hAnsi="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204DF1">
        <w:rPr>
          <w:rFonts w:ascii="Calibri" w:hAnsi="Calibri"/>
          <w:b/>
          <w:bCs/>
        </w:rPr>
        <w:t xml:space="preserve">d) </w:t>
      </w:r>
      <w:r w:rsidR="007A4AD1" w:rsidRPr="00204DF1">
        <w:rPr>
          <w:rFonts w:ascii="Calibri" w:hAnsi="Calibri"/>
        </w:rPr>
        <w:t xml:space="preserve">A </w:t>
      </w:r>
      <w:r w:rsidR="007A4AD1" w:rsidRPr="00204DF1">
        <w:rPr>
          <w:rFonts w:ascii="Calibri" w:hAnsi="Calibri"/>
          <w:b/>
          <w:bCs/>
        </w:rPr>
        <w:t xml:space="preserve">VENDEDORA </w:t>
      </w:r>
      <w:r w:rsidR="007A4AD1" w:rsidRPr="00204DF1">
        <w:rPr>
          <w:rFonts w:ascii="Calibri" w:hAnsi="Calibri"/>
        </w:rPr>
        <w:t>ressalta que a</w:t>
      </w:r>
      <w:r w:rsidR="007A4AD1" w:rsidRPr="00204DF1">
        <w:rPr>
          <w:rFonts w:ascii="Calibri" w:hAnsi="Calibri"/>
          <w:color w:val="000000"/>
        </w:rPr>
        <w:t xml:space="preserve"> liberação e baixa das referidas garantias somente se dará mediante a liquidação integral do saldo devedor de eventual financiamento à produção.</w:t>
      </w:r>
    </w:p>
    <w:p w14:paraId="7EDA5590" w14:textId="77777777" w:rsidR="007A4AD1" w:rsidRPr="00204DF1" w:rsidRDefault="007A4AD1" w:rsidP="007A4AD1">
      <w:pPr>
        <w:jc w:val="both"/>
        <w:rPr>
          <w:rFonts w:eastAsia="Calibri"/>
          <w:lang w:eastAsia="en-US"/>
        </w:rPr>
      </w:pPr>
    </w:p>
    <w:p w14:paraId="26D5EBFA" w14:textId="7B190D37" w:rsidR="003879BA" w:rsidRPr="00204DF1" w:rsidRDefault="00C01EDC">
      <w:pPr>
        <w:ind w:left="284" w:right="198" w:hanging="284"/>
        <w:jc w:val="both"/>
        <w:rPr>
          <w:rFonts w:ascii="Calibri" w:hAnsi="Calibri" w:cs="Tahoma"/>
          <w:b/>
        </w:rPr>
      </w:pPr>
      <w:r w:rsidRPr="00204DF1">
        <w:rPr>
          <w:rFonts w:ascii="Calibri" w:hAnsi="Calibri" w:cs="Tahoma"/>
          <w:b/>
        </w:rPr>
        <w:t>CAPÍTULO VI − DAS DESPESAS</w:t>
      </w:r>
    </w:p>
    <w:p w14:paraId="6068B66E" w14:textId="77777777" w:rsidR="003879BA" w:rsidRPr="00204DF1" w:rsidRDefault="003879BA">
      <w:pPr>
        <w:ind w:left="284" w:right="198" w:hanging="284"/>
        <w:jc w:val="both"/>
        <w:rPr>
          <w:rFonts w:ascii="Calibri" w:hAnsi="Calibri" w:cs="Tahoma"/>
        </w:rPr>
      </w:pPr>
    </w:p>
    <w:p w14:paraId="77CAA012" w14:textId="5AECE45B" w:rsidR="003879BA" w:rsidRPr="00204DF1" w:rsidRDefault="00C01EDC">
      <w:pPr>
        <w:jc w:val="both"/>
        <w:rPr>
          <w:rFonts w:ascii="Calibri" w:hAnsi="Calibri" w:cs="Tahoma"/>
        </w:rPr>
      </w:pPr>
      <w:r w:rsidRPr="00204DF1">
        <w:rPr>
          <w:rFonts w:ascii="Calibri" w:hAnsi="Calibri" w:cs="Tahoma"/>
          <w:b/>
          <w:bCs/>
        </w:rPr>
        <w:t xml:space="preserve">6.1. </w:t>
      </w:r>
      <w:r w:rsidRPr="00204DF1">
        <w:rPr>
          <w:rFonts w:ascii="Calibri" w:hAnsi="Calibri" w:cs="Tahoma"/>
          <w:u w:val="dotted"/>
        </w:rPr>
        <w:t>Despesas Não Inclusas</w:t>
      </w:r>
      <w:r w:rsidRPr="00204DF1">
        <w:rPr>
          <w:rFonts w:ascii="Calibri" w:hAnsi="Calibri" w:cs="Tahoma"/>
        </w:rPr>
        <w:t xml:space="preserve">. </w:t>
      </w:r>
      <w:r w:rsidRPr="00204DF1">
        <w:rPr>
          <w:rFonts w:ascii="Calibri" w:hAnsi="Calibri" w:cs="Tahoma"/>
          <w:bCs/>
        </w:rPr>
        <w:t>N</w:t>
      </w:r>
      <w:r w:rsidRPr="00204DF1">
        <w:rPr>
          <w:rFonts w:ascii="Calibri" w:hAnsi="Calibri" w:cs="Tahoma"/>
        </w:rPr>
        <w:t xml:space="preserve">o preço convencionado neste instrumento (fração e acessões) </w:t>
      </w:r>
      <w:r w:rsidRPr="00204DF1">
        <w:rPr>
          <w:rFonts w:ascii="Calibri" w:hAnsi="Calibri" w:cs="Tahoma"/>
          <w:b/>
        </w:rPr>
        <w:t>não estão</w:t>
      </w:r>
      <w:r w:rsidRPr="00204DF1">
        <w:rPr>
          <w:rFonts w:ascii="Calibri" w:hAnsi="Calibri" w:cs="Tahoma"/>
        </w:rPr>
        <w:t xml:space="preserve"> incluídas as seguintes despesas, que, entretanto, constituem ônus da </w:t>
      </w:r>
      <w:r w:rsidRPr="00204DF1">
        <w:rPr>
          <w:rFonts w:ascii="Calibri" w:hAnsi="Calibri" w:cs="Tahoma"/>
          <w:b/>
          <w:bCs/>
        </w:rPr>
        <w:t>COMPRADORA</w:t>
      </w:r>
      <w:r w:rsidRPr="00204DF1">
        <w:rPr>
          <w:rFonts w:ascii="Calibri" w:hAnsi="Calibri" w:cs="Tahoma"/>
        </w:rPr>
        <w:t>:</w:t>
      </w:r>
      <w:r w:rsidRPr="00204DF1">
        <w:rPr>
          <w:rFonts w:ascii="Calibri" w:hAnsi="Calibri" w:cs="Tahoma"/>
          <w:b/>
          <w:bCs/>
        </w:rPr>
        <w:t xml:space="preserve"> a) </w:t>
      </w:r>
      <w:r w:rsidRPr="00204DF1">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204DF1">
        <w:rPr>
          <w:rFonts w:ascii="Calibri" w:hAnsi="Calibri" w:cs="Calibri"/>
          <w:b/>
          <w:bCs/>
        </w:rPr>
        <w:t>b)</w:t>
      </w:r>
      <w:r w:rsidRPr="00204DF1">
        <w:rPr>
          <w:rFonts w:ascii="Calibri" w:hAnsi="Calibri" w:cs="Calibri"/>
        </w:rPr>
        <w:t xml:space="preserve"> pagamento do Imposto de Transmissão de Bens Imóveis (ITBI) e Laudêmio</w:t>
      </w:r>
      <w:r w:rsidR="00824D40" w:rsidRPr="00204DF1">
        <w:rPr>
          <w:rFonts w:ascii="Calibri" w:hAnsi="Calibri" w:cs="Calibri"/>
        </w:rPr>
        <w:t>, se houver,</w:t>
      </w:r>
      <w:r w:rsidRPr="00204DF1">
        <w:rPr>
          <w:rFonts w:ascii="Calibri" w:hAnsi="Calibri" w:cs="Calibri"/>
        </w:rPr>
        <w:t xml:space="preserve"> para aquisição da Unidade Autônoma; </w:t>
      </w:r>
      <w:r w:rsidRPr="00204DF1">
        <w:rPr>
          <w:rFonts w:ascii="Calibri" w:hAnsi="Calibri" w:cs="Calibri"/>
          <w:b/>
          <w:bCs/>
        </w:rPr>
        <w:t>c)</w:t>
      </w:r>
      <w:r w:rsidRPr="00204DF1">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Pr="00204DF1">
        <w:rPr>
          <w:rFonts w:ascii="Calibri" w:hAnsi="Calibri" w:cs="Tahoma"/>
        </w:rPr>
        <w:t>.</w:t>
      </w:r>
    </w:p>
    <w:p w14:paraId="58534E8C" w14:textId="77777777" w:rsidR="003879BA" w:rsidRPr="00204DF1" w:rsidRDefault="003879BA">
      <w:pPr>
        <w:ind w:left="284" w:hanging="284"/>
        <w:jc w:val="both"/>
        <w:rPr>
          <w:rFonts w:ascii="Calibri" w:hAnsi="Calibri" w:cs="Tahoma"/>
        </w:rPr>
      </w:pPr>
    </w:p>
    <w:p w14:paraId="7C29A011" w14:textId="6CA843AA" w:rsidR="003879BA" w:rsidRPr="00204DF1" w:rsidRDefault="00C01EDC">
      <w:pPr>
        <w:jc w:val="both"/>
        <w:rPr>
          <w:rFonts w:ascii="Calibri" w:hAnsi="Calibri"/>
          <w:bCs/>
          <w:spacing w:val="-3"/>
        </w:rPr>
      </w:pPr>
      <w:r w:rsidRPr="00204DF1">
        <w:rPr>
          <w:rFonts w:ascii="Calibri" w:hAnsi="Calibri" w:cs="Tahoma"/>
          <w:b/>
        </w:rPr>
        <w:t>6.2</w:t>
      </w:r>
      <w:r w:rsidRPr="00204DF1">
        <w:rPr>
          <w:rFonts w:ascii="Calibri" w:hAnsi="Calibri" w:cs="Tahoma"/>
        </w:rPr>
        <w:t xml:space="preserve">. </w:t>
      </w:r>
      <w:r w:rsidRPr="00204DF1">
        <w:rPr>
          <w:rFonts w:ascii="Calibri" w:hAnsi="Calibri" w:cs="Tahoma"/>
          <w:bCs/>
          <w:u w:val="dotted"/>
        </w:rPr>
        <w:t>Penalidades</w:t>
      </w:r>
      <w:r w:rsidRPr="00204DF1">
        <w:rPr>
          <w:rFonts w:ascii="Calibri" w:hAnsi="Calibri" w:cs="Tahoma"/>
          <w:bCs/>
        </w:rPr>
        <w:t xml:space="preserve">. </w:t>
      </w:r>
      <w:r w:rsidRPr="00204DF1">
        <w:rPr>
          <w:rFonts w:ascii="Calibri" w:hAnsi="Calibri" w:cs="Tahoma"/>
        </w:rPr>
        <w:t xml:space="preserve">Caso a </w:t>
      </w:r>
      <w:r w:rsidRPr="00204DF1">
        <w:rPr>
          <w:rFonts w:ascii="Calibri" w:hAnsi="Calibri" w:cs="Tahoma"/>
          <w:b/>
          <w:bCs/>
        </w:rPr>
        <w:t>COMPRADORA</w:t>
      </w:r>
      <w:r w:rsidRPr="00204DF1">
        <w:rPr>
          <w:rFonts w:ascii="Calibri" w:hAnsi="Calibri" w:cs="Tahoma"/>
        </w:rPr>
        <w:t xml:space="preserve"> não efetue o pagamento das despesas definidas no subtópico </w:t>
      </w:r>
      <w:r w:rsidR="008970CA" w:rsidRPr="00204DF1">
        <w:rPr>
          <w:rFonts w:ascii="Calibri" w:hAnsi="Calibri" w:cs="Tahoma"/>
        </w:rPr>
        <w:t>M</w:t>
      </w:r>
      <w:r w:rsidRPr="00204DF1">
        <w:rPr>
          <w:rFonts w:ascii="Calibri" w:hAnsi="Calibri" w:cs="Tahoma"/>
        </w:rPr>
        <w:t xml:space="preserve">.1 do Quadro-Resumo e mencionadas acima no prazo de 60 (sessenta) dias corridos após </w:t>
      </w:r>
      <w:r w:rsidRPr="00204DF1">
        <w:rPr>
          <w:rFonts w:ascii="Calibri" w:eastAsia="Calibri" w:hAnsi="Calibri" w:cs="Humanst521 BT"/>
          <w:lang w:eastAsia="en-US"/>
        </w:rPr>
        <w:t xml:space="preserve">comunicação para pagamento, na forma prevista neste Contrato, </w:t>
      </w:r>
      <w:r w:rsidRPr="00204DF1">
        <w:rPr>
          <w:rFonts w:ascii="Calibri" w:hAnsi="Calibri" w:cs="Tahoma"/>
        </w:rPr>
        <w:t xml:space="preserve">a </w:t>
      </w:r>
      <w:r w:rsidRPr="00204DF1">
        <w:rPr>
          <w:rFonts w:ascii="Calibri" w:hAnsi="Calibri" w:cs="Tahoma"/>
          <w:b/>
          <w:bCs/>
        </w:rPr>
        <w:t>VENDEDORA</w:t>
      </w:r>
      <w:r w:rsidRPr="00204DF1">
        <w:rPr>
          <w:rFonts w:ascii="Calibri" w:hAnsi="Calibri" w:cs="Tahoma"/>
        </w:rPr>
        <w:t xml:space="preserve"> poderá exercer o direito de retenção da respectiva Unidade Autônoma, o que lhe é assegurado pelo art. 52 da Lei n° 4.591/64, sujeitando-se a </w:t>
      </w:r>
      <w:r w:rsidRPr="00204DF1">
        <w:rPr>
          <w:rFonts w:ascii="Calibri" w:hAnsi="Calibri" w:cs="Tahoma"/>
          <w:b/>
          <w:bCs/>
        </w:rPr>
        <w:t>COMPRADORA</w:t>
      </w:r>
      <w:r w:rsidRPr="00204DF1">
        <w:rPr>
          <w:rFonts w:ascii="Calibri" w:hAnsi="Calibri" w:cs="Tahoma"/>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204DF1">
        <w:rPr>
          <w:rFonts w:ascii="Calibri" w:hAnsi="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204DF1" w:rsidRDefault="003879BA">
      <w:pPr>
        <w:jc w:val="both"/>
        <w:rPr>
          <w:rFonts w:ascii="Calibri" w:hAnsi="Calibri" w:cs="Tahoma"/>
        </w:rPr>
      </w:pPr>
    </w:p>
    <w:p w14:paraId="02690236" w14:textId="77777777" w:rsidR="00582BE4" w:rsidRPr="00204DF1" w:rsidRDefault="00582BE4" w:rsidP="00582BE4">
      <w:pPr>
        <w:jc w:val="both"/>
        <w:rPr>
          <w:rFonts w:ascii="Calibri" w:hAnsi="Calibri" w:cs="Calibri"/>
          <w:bCs/>
        </w:rPr>
      </w:pPr>
      <w:r w:rsidRPr="00204DF1">
        <w:rPr>
          <w:rFonts w:ascii="Calibri" w:hAnsi="Calibri" w:cs="Tahoma"/>
          <w:b/>
        </w:rPr>
        <w:t xml:space="preserve">6.3. </w:t>
      </w:r>
      <w:r w:rsidRPr="00204DF1">
        <w:rPr>
          <w:rFonts w:ascii="Calibri" w:hAnsi="Calibri" w:cs="Tahoma"/>
          <w:bCs/>
          <w:u w:val="dotted"/>
        </w:rPr>
        <w:t>Comissão de Corretagem</w:t>
      </w:r>
      <w:r w:rsidRPr="00204DF1">
        <w:rPr>
          <w:rFonts w:ascii="Calibri" w:hAnsi="Calibri" w:cs="Tahoma"/>
          <w:bCs/>
        </w:rPr>
        <w:t xml:space="preserve">. </w:t>
      </w:r>
      <w:r w:rsidRPr="00204DF1">
        <w:rPr>
          <w:rFonts w:ascii="Calibri" w:hAnsi="Calibri" w:cs="Calibri"/>
          <w:bCs/>
        </w:rPr>
        <w:t xml:space="preserve">A </w:t>
      </w:r>
      <w:r w:rsidRPr="00204DF1">
        <w:rPr>
          <w:rFonts w:ascii="Calibri" w:hAnsi="Calibri" w:cs="Calibri"/>
          <w:b/>
          <w:bCs/>
        </w:rPr>
        <w:t>COMPRADORA</w:t>
      </w:r>
      <w:r w:rsidRPr="00204DF1">
        <w:rPr>
          <w:rFonts w:ascii="Calibri" w:hAnsi="Calibri" w:cs="Calibri"/>
        </w:rPr>
        <w:t xml:space="preserve"> declara estar ciente que, apesar da Comissão de Corretagem</w:t>
      </w:r>
      <w:r w:rsidRPr="00204DF1">
        <w:rPr>
          <w:rFonts w:ascii="Calibri" w:hAnsi="Calibri" w:cs="Calibri"/>
          <w:bCs/>
        </w:rPr>
        <w:t xml:space="preserve"> </w:t>
      </w:r>
      <w:bookmarkStart w:id="1" w:name="_Hlk36434649"/>
      <w:r w:rsidRPr="00204DF1">
        <w:rPr>
          <w:rFonts w:ascii="Calibri" w:hAnsi="Calibri" w:cs="Calibri"/>
          <w:bCs/>
        </w:rPr>
        <w:t>pela intermediação da presente promessa de compra e venda, identificada no Tópico L do Quadro-Resumo, ser parte integrante do</w:t>
      </w:r>
      <w:r w:rsidRPr="00204DF1">
        <w:rPr>
          <w:rFonts w:ascii="Calibri" w:hAnsi="Calibri" w:cs="Calibri"/>
          <w:b/>
          <w:bCs/>
        </w:rPr>
        <w:t xml:space="preserve"> </w:t>
      </w:r>
      <w:r w:rsidRPr="00204DF1">
        <w:rPr>
          <w:rFonts w:ascii="Calibri" w:hAnsi="Calibri" w:cs="Calibri"/>
        </w:rPr>
        <w:t>Preço</w:t>
      </w:r>
      <w:r w:rsidRPr="00204DF1">
        <w:rPr>
          <w:rFonts w:ascii="Calibri" w:hAnsi="Calibri" w:cs="Calibri"/>
          <w:bCs/>
        </w:rPr>
        <w:t>,</w:t>
      </w:r>
      <w:r w:rsidRPr="00204DF1">
        <w:rPr>
          <w:rFonts w:ascii="Calibri" w:hAnsi="Calibri" w:cs="Calibri"/>
          <w:b/>
          <w:bCs/>
        </w:rPr>
        <w:t xml:space="preserve"> </w:t>
      </w:r>
      <w:r w:rsidRPr="00204DF1">
        <w:rPr>
          <w:rFonts w:ascii="Calibri" w:hAnsi="Calibri" w:cs="Calibri"/>
          <w:bCs/>
        </w:rPr>
        <w:t xml:space="preserve">esta tem conhecimento de que o serviço de intermediação imobiliária para aquisição da Unidade </w:t>
      </w:r>
      <w:r w:rsidRPr="00204DF1">
        <w:rPr>
          <w:rFonts w:ascii="Calibri" w:hAnsi="Calibri" w:cs="Calibri"/>
          <w:bCs/>
        </w:rPr>
        <w:lastRenderedPageBreak/>
        <w:t>Autônoma foi prestado por empresa especializada</w:t>
      </w:r>
      <w:bookmarkEnd w:id="1"/>
      <w:r w:rsidRPr="00204DF1">
        <w:rPr>
          <w:rFonts w:ascii="Calibri" w:hAnsi="Calibri" w:cs="Calibri"/>
          <w:bCs/>
        </w:rPr>
        <w:t xml:space="preserve">, que não integra o grupo econômico da </w:t>
      </w:r>
      <w:r w:rsidRPr="00204DF1">
        <w:rPr>
          <w:rFonts w:ascii="Calibri" w:hAnsi="Calibri" w:cs="Calibri"/>
          <w:b/>
          <w:bCs/>
        </w:rPr>
        <w:t>VENDEDORA</w:t>
      </w:r>
      <w:r w:rsidRPr="00204DF1">
        <w:rPr>
          <w:rFonts w:ascii="Calibri" w:hAnsi="Calibri" w:cs="Calibri"/>
          <w:bCs/>
        </w:rPr>
        <w:t xml:space="preserve">, razão pela qual reconhece que a relação jurídica decorrente da intermediação tem, de um lado, a empresa de venda e seus corretores credenciados e, de outro lado, ela, </w:t>
      </w:r>
      <w:r w:rsidRPr="00204DF1">
        <w:rPr>
          <w:rFonts w:ascii="Calibri" w:hAnsi="Calibri" w:cs="Calibri"/>
          <w:b/>
          <w:bCs/>
        </w:rPr>
        <w:t>COMPRADORA</w:t>
      </w:r>
      <w:r w:rsidRPr="00204DF1">
        <w:rPr>
          <w:rFonts w:ascii="Calibri" w:hAnsi="Calibri" w:cs="Calibri"/>
          <w:bCs/>
        </w:rPr>
        <w:t>.</w:t>
      </w:r>
    </w:p>
    <w:p w14:paraId="11868C4A" w14:textId="77777777" w:rsidR="00582BE4" w:rsidRPr="00204DF1" w:rsidRDefault="00582BE4" w:rsidP="00582BE4">
      <w:pPr>
        <w:jc w:val="both"/>
        <w:rPr>
          <w:rFonts w:ascii="Calibri" w:hAnsi="Calibri" w:cs="Calibri"/>
          <w:b/>
          <w:bCs/>
          <w:u w:val="words"/>
        </w:rPr>
      </w:pPr>
    </w:p>
    <w:p w14:paraId="7415C665" w14:textId="2745B94C" w:rsidR="00582BE4" w:rsidRPr="00204DF1" w:rsidRDefault="00582BE4" w:rsidP="00582BE4">
      <w:pPr>
        <w:ind w:left="426"/>
        <w:jc w:val="both"/>
        <w:rPr>
          <w:rFonts w:ascii="Calibri" w:hAnsi="Calibri" w:cs="Tahoma"/>
        </w:rPr>
      </w:pPr>
      <w:r w:rsidRPr="00204DF1">
        <w:rPr>
          <w:rFonts w:ascii="Calibri" w:hAnsi="Calibri" w:cs="Calibri"/>
          <w:b/>
          <w:bCs/>
        </w:rPr>
        <w:t xml:space="preserve">6.3.1. </w:t>
      </w:r>
      <w:r w:rsidRPr="00204DF1">
        <w:rPr>
          <w:rFonts w:ascii="Calibri" w:hAnsi="Calibri" w:cs="Calibri"/>
          <w:bCs/>
        </w:rPr>
        <w:t xml:space="preserve">Em qualquer caso de resolução do presente negócio, a </w:t>
      </w:r>
      <w:r w:rsidRPr="00204DF1">
        <w:rPr>
          <w:rFonts w:ascii="Calibri" w:hAnsi="Calibri" w:cs="Calibri"/>
          <w:b/>
        </w:rPr>
        <w:t>COMPRADORA</w:t>
      </w:r>
      <w:r w:rsidRPr="00204DF1">
        <w:rPr>
          <w:rFonts w:ascii="Calibri" w:hAnsi="Calibri" w:cs="Calibri"/>
          <w:bCs/>
        </w:rPr>
        <w:t xml:space="preserve"> está ciente que perderá o valor pago a título de corretagem em favor da empresa responsável pela intermediação, uma vez que os </w:t>
      </w:r>
      <w:r w:rsidRPr="00204DF1">
        <w:rPr>
          <w:rFonts w:ascii="Calibri" w:hAnsi="Calibri" w:cs="Tahoma"/>
        </w:rPr>
        <w:t>serviços</w:t>
      </w:r>
      <w:r w:rsidRPr="00204DF1">
        <w:rPr>
          <w:rFonts w:ascii="Calibri" w:hAnsi="Calibri" w:cs="Calibri"/>
          <w:bCs/>
        </w:rPr>
        <w:t xml:space="preserve"> prestados por esta se encerram com a assinatura do presente instrumento.</w:t>
      </w:r>
    </w:p>
    <w:p w14:paraId="2A51581E" w14:textId="77777777" w:rsidR="003879BA" w:rsidRPr="00204DF1" w:rsidRDefault="003879BA">
      <w:pPr>
        <w:jc w:val="both"/>
        <w:rPr>
          <w:rFonts w:ascii="Calibri" w:hAnsi="Calibri" w:cs="Tahoma"/>
        </w:rPr>
      </w:pPr>
    </w:p>
    <w:p w14:paraId="63EEA928" w14:textId="4D0B517D"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VII − DA ENTREGA DA UNIDADE E DA IMISSÃO NA POSSE</w:t>
      </w:r>
    </w:p>
    <w:p w14:paraId="60EB4ADE" w14:textId="77777777" w:rsidR="003879BA" w:rsidRPr="00204DF1" w:rsidRDefault="003879BA">
      <w:pPr>
        <w:jc w:val="both"/>
        <w:rPr>
          <w:rFonts w:ascii="Calibri" w:eastAsia="Calibri" w:hAnsi="Calibri" w:cs="Humanst521 BT"/>
          <w:bCs/>
          <w:lang w:eastAsia="en-US"/>
        </w:rPr>
      </w:pPr>
    </w:p>
    <w:p w14:paraId="298F62AA" w14:textId="1B7A2CCA" w:rsidR="003879BA" w:rsidRPr="00204DF1" w:rsidRDefault="00C01EDC">
      <w:pPr>
        <w:jc w:val="both"/>
        <w:rPr>
          <w:rFonts w:ascii="Calibri" w:eastAsia="Calibri" w:hAnsi="Calibri" w:cs="Humanst521 BT"/>
          <w:bCs/>
          <w:lang w:eastAsia="en-US"/>
        </w:rPr>
      </w:pPr>
      <w:r w:rsidRPr="00204DF1">
        <w:rPr>
          <w:rFonts w:ascii="Calibri" w:eastAsia="Calibri" w:hAnsi="Calibri" w:cs="Humanst521 BT"/>
          <w:b/>
          <w:lang w:eastAsia="en-US"/>
        </w:rPr>
        <w:t xml:space="preserve">7.1. </w:t>
      </w:r>
      <w:r w:rsidRPr="00204DF1">
        <w:rPr>
          <w:rFonts w:ascii="Calibri" w:hAnsi="Calibri" w:cs="Tahoma"/>
          <w:bCs/>
          <w:u w:val="dotted"/>
        </w:rPr>
        <w:t>Prazo da Obra</w:t>
      </w:r>
      <w:r w:rsidRPr="00204DF1">
        <w:rPr>
          <w:rFonts w:ascii="Calibri" w:hAnsi="Calibri" w:cs="Tahoma"/>
          <w:bCs/>
        </w:rPr>
        <w:t xml:space="preserve">. </w:t>
      </w:r>
      <w:r w:rsidRPr="00204DF1">
        <w:rPr>
          <w:rFonts w:ascii="Calibri" w:eastAsia="Calibri" w:hAnsi="Calibri" w:cs="Humanst521 BT"/>
          <w:bCs/>
          <w:lang w:eastAsia="en-US"/>
        </w:rPr>
        <w:t>A Data Prevista para Conclusão da Obra, correspondente à obtenção do respectivo “Aceite de Obras” do Empreendimento, é aquela indicada no Tópico F do Quadro-Resumo, subtópico f.1.</w:t>
      </w:r>
    </w:p>
    <w:p w14:paraId="1655EB5C" w14:textId="3D098782" w:rsidR="003879BA" w:rsidRPr="00204DF1" w:rsidRDefault="003879BA">
      <w:pPr>
        <w:pStyle w:val="Ttulo1"/>
        <w:tabs>
          <w:tab w:val="left" w:pos="8505"/>
        </w:tabs>
        <w:spacing w:after="0"/>
        <w:ind w:right="0"/>
        <w:jc w:val="both"/>
        <w:rPr>
          <w:rFonts w:ascii="Calibri" w:eastAsia="Calibri" w:hAnsi="Calibri" w:cs="Humanst521 BT"/>
          <w:b w:val="0"/>
          <w:bCs w:val="0"/>
          <w:sz w:val="24"/>
          <w:szCs w:val="24"/>
          <w:u w:val="single"/>
          <w:lang w:eastAsia="en-US"/>
        </w:rPr>
      </w:pPr>
    </w:p>
    <w:p w14:paraId="31A0514E" w14:textId="2041304C"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7.1.1. </w:t>
      </w:r>
      <w:r w:rsidRPr="00204DF1">
        <w:rPr>
          <w:rFonts w:ascii="Calibri" w:eastAsia="Calibri" w:hAnsi="Calibri" w:cs="Humanst521 BT"/>
          <w:b w:val="0"/>
          <w:bCs w:val="0"/>
          <w:sz w:val="24"/>
          <w:szCs w:val="24"/>
          <w:u w:val="dotted"/>
          <w:lang w:eastAsia="en-US"/>
        </w:rPr>
        <w:t>Caso Fortuito ou Força Maior</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 xml:space="preserve">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 pandemias; calamidade pública; enchentes; chuvas em quantidades atípicas, comprovadas pelos boletins meteorológicos, </w:t>
      </w:r>
      <w:r w:rsidRPr="00204DF1">
        <w:rPr>
          <w:rFonts w:ascii="Calibri" w:hAnsi="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204DF1">
        <w:rPr>
          <w:rFonts w:ascii="Calibri" w:eastAsia="Calibri" w:hAnsi="Calibri" w:cs="Humanst521 BT"/>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w:t>
      </w:r>
    </w:p>
    <w:p w14:paraId="47935BEF" w14:textId="7B3AB1DE" w:rsidR="003879BA" w:rsidRPr="00204DF1" w:rsidRDefault="003879BA">
      <w:pPr>
        <w:rPr>
          <w:rFonts w:eastAsia="Calibri"/>
          <w:lang w:eastAsia="en-US"/>
        </w:rPr>
      </w:pPr>
    </w:p>
    <w:p w14:paraId="15C68DE2" w14:textId="77EAC096"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7.1.2.</w:t>
      </w:r>
      <w:r w:rsidRPr="00204DF1">
        <w:rPr>
          <w:rFonts w:ascii="Calibri" w:eastAsia="Calibri" w:hAnsi="Calibri" w:cs="Humanst521 BT"/>
          <w:b w:val="0"/>
          <w:bCs w:val="0"/>
          <w:sz w:val="24"/>
          <w:szCs w:val="24"/>
          <w:lang w:eastAsia="en-US"/>
        </w:rPr>
        <w:t xml:space="preserve"> Fica expressamente convencionado que, ressalvadas as ocorrências de força maior nas condições definidas no </w:t>
      </w:r>
      <w:r w:rsidRPr="00204DF1">
        <w:rPr>
          <w:rFonts w:ascii="Calibri" w:hAnsi="Calibri"/>
          <w:b w:val="0"/>
          <w:bCs w:val="0"/>
          <w:sz w:val="24"/>
          <w:szCs w:val="24"/>
        </w:rPr>
        <w:t>presente</w:t>
      </w:r>
      <w:r w:rsidRPr="00204DF1">
        <w:rPr>
          <w:rFonts w:ascii="Calibri" w:eastAsia="Calibri" w:hAnsi="Calibri" w:cs="Humanst521 BT"/>
          <w:b w:val="0"/>
          <w:bCs w:val="0"/>
          <w:sz w:val="24"/>
          <w:szCs w:val="24"/>
          <w:lang w:eastAsia="en-US"/>
        </w:rPr>
        <w:t xml:space="preserve"> contrato, se o atraso na entrega da Unidade Autônoma exceder a data prevista por razões imputáveis exclusivamente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esta pagará à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 multa moratória prevista no subtópico i.2 do Quadro-Resumo.</w:t>
      </w:r>
    </w:p>
    <w:p w14:paraId="592C0AC2" w14:textId="77777777" w:rsidR="003879BA" w:rsidRPr="00204DF1" w:rsidRDefault="003879BA">
      <w:pPr>
        <w:rPr>
          <w:rFonts w:eastAsia="Calibri"/>
          <w:lang w:eastAsia="en-US"/>
        </w:rPr>
      </w:pPr>
    </w:p>
    <w:p w14:paraId="5B64404D" w14:textId="598AB92C" w:rsidR="003879BA" w:rsidRPr="00204DF1" w:rsidRDefault="00C01EDC">
      <w:pPr>
        <w:pStyle w:val="Ttulo1"/>
        <w:tabs>
          <w:tab w:val="left" w:pos="8505"/>
        </w:tabs>
        <w:spacing w:after="0"/>
        <w:ind w:right="0"/>
        <w:jc w:val="both"/>
        <w:rPr>
          <w:rFonts w:eastAsia="Calibri"/>
          <w:sz w:val="24"/>
          <w:szCs w:val="24"/>
          <w:lang w:eastAsia="en-US"/>
        </w:rPr>
      </w:pPr>
      <w:r w:rsidRPr="00204DF1">
        <w:rPr>
          <w:rFonts w:ascii="Calibri" w:eastAsia="Calibri" w:hAnsi="Calibri" w:cs="Humanst521 BT"/>
          <w:sz w:val="24"/>
          <w:szCs w:val="24"/>
          <w:lang w:eastAsia="en-US"/>
        </w:rPr>
        <w:t>7.2.</w:t>
      </w:r>
      <w:r w:rsidRPr="00204DF1">
        <w:rPr>
          <w:rFonts w:ascii="Calibri" w:eastAsia="Calibri" w:hAnsi="Calibri" w:cs="Humanst521 BT"/>
          <w:b w:val="0"/>
          <w:bCs w:val="0"/>
          <w:sz w:val="24"/>
          <w:szCs w:val="24"/>
          <w:lang w:eastAsia="en-US"/>
        </w:rPr>
        <w:t xml:space="preserve"> </w:t>
      </w:r>
      <w:r w:rsidRPr="00204DF1">
        <w:rPr>
          <w:rFonts w:ascii="Calibri" w:hAnsi="Calibri" w:cs="Tahoma"/>
          <w:b w:val="0"/>
          <w:sz w:val="24"/>
          <w:szCs w:val="24"/>
          <w:u w:val="dotted"/>
        </w:rPr>
        <w:t>Tolerância e Antecipação</w:t>
      </w:r>
      <w:r w:rsidRPr="00204DF1">
        <w:rPr>
          <w:rFonts w:ascii="Calibri" w:hAnsi="Calibri" w:cs="Tahoma"/>
          <w:bCs w:val="0"/>
          <w:sz w:val="24"/>
          <w:szCs w:val="24"/>
        </w:rPr>
        <w:t>.</w:t>
      </w:r>
      <w:r w:rsidRPr="00204DF1">
        <w:rPr>
          <w:rFonts w:ascii="Calibri" w:hAnsi="Calibri" w:cs="Calibri"/>
          <w:sz w:val="24"/>
          <w:szCs w:val="24"/>
        </w:rPr>
        <w:t xml:space="preserve"> </w:t>
      </w:r>
      <w:r w:rsidRPr="00204DF1">
        <w:rPr>
          <w:rFonts w:ascii="Calibri" w:hAnsi="Calibri" w:cs="Calibri"/>
          <w:b w:val="0"/>
          <w:bCs w:val="0"/>
          <w:sz w:val="24"/>
          <w:szCs w:val="24"/>
        </w:rPr>
        <w:t xml:space="preserve">Sem prejuízo de eventuais atrasos causados por eventos de caso fortuito ou força maior, a conclusão das obras poderá se prorrogar por 180 (cento e oitenta) dias corridos a contar da Data Prevista para Conclusão das Obras (o </w:t>
      </w:r>
      <w:r w:rsidRPr="00204DF1">
        <w:rPr>
          <w:rFonts w:ascii="Calibri" w:hAnsi="Calibri" w:cs="Calibri"/>
          <w:b w:val="0"/>
          <w:bCs w:val="0"/>
          <w:sz w:val="24"/>
          <w:szCs w:val="24"/>
        </w:rPr>
        <w:lastRenderedPageBreak/>
        <w:t>“</w:t>
      </w:r>
      <w:r w:rsidRPr="00204DF1">
        <w:rPr>
          <w:rFonts w:ascii="Calibri" w:hAnsi="Calibri" w:cs="Calibri"/>
          <w:b w:val="0"/>
          <w:bCs w:val="0"/>
          <w:sz w:val="24"/>
          <w:szCs w:val="24"/>
          <w:u w:val="single"/>
        </w:rPr>
        <w:t>Prazo de Tolerância</w:t>
      </w:r>
      <w:r w:rsidRPr="00204DF1">
        <w:rPr>
          <w:rFonts w:ascii="Calibri" w:hAnsi="Calibri" w:cs="Calibri"/>
          <w:b w:val="0"/>
          <w:bCs w:val="0"/>
          <w:sz w:val="24"/>
          <w:szCs w:val="24"/>
        </w:rPr>
        <w:t>”), bem como poderá ser antecipado em 180 (cento e oitenta) dias,</w:t>
      </w:r>
      <w:r w:rsidRPr="00204DF1">
        <w:rPr>
          <w:rFonts w:ascii="Calibri" w:eastAsia="Calibri" w:hAnsi="Calibri" w:cs="Humanst521 BT"/>
          <w:b w:val="0"/>
          <w:bCs w:val="0"/>
          <w:sz w:val="24"/>
          <w:szCs w:val="24"/>
          <w:lang w:eastAsia="en-US"/>
        </w:rPr>
        <w:t xml:space="preserve"> sem que qualquer desses fatos caracterize infração contratual.</w:t>
      </w:r>
    </w:p>
    <w:p w14:paraId="5FDAB3BF" w14:textId="77777777" w:rsidR="003879BA" w:rsidRPr="00204DF1" w:rsidRDefault="003879BA">
      <w:pPr>
        <w:rPr>
          <w:rFonts w:eastAsia="Calibri"/>
          <w:lang w:eastAsia="en-US"/>
        </w:rPr>
      </w:pPr>
    </w:p>
    <w:p w14:paraId="770FFC39" w14:textId="524E358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7.3</w:t>
      </w:r>
      <w:r w:rsidRPr="00204DF1">
        <w:rPr>
          <w:rFonts w:ascii="Calibri" w:eastAsia="Calibri" w:hAnsi="Calibri" w:cs="Humanst521 BT"/>
          <w:b w:val="0"/>
          <w:bCs w:val="0"/>
          <w:sz w:val="24"/>
          <w:szCs w:val="24"/>
          <w:lang w:eastAsia="en-US"/>
        </w:rPr>
        <w:t xml:space="preserve">. </w:t>
      </w:r>
      <w:r w:rsidRPr="00204DF1">
        <w:rPr>
          <w:rFonts w:ascii="Calibri" w:hAnsi="Calibri" w:cs="Tahoma"/>
          <w:b w:val="0"/>
          <w:sz w:val="24"/>
          <w:szCs w:val="24"/>
          <w:u w:val="dotted"/>
        </w:rPr>
        <w:t>Condições para Entrega</w:t>
      </w:r>
      <w:r w:rsidRPr="00204DF1">
        <w:rPr>
          <w:rFonts w:ascii="Calibri" w:hAnsi="Calibri" w:cs="Tahoma"/>
          <w:bCs w:val="0"/>
          <w:sz w:val="24"/>
          <w:szCs w:val="24"/>
        </w:rPr>
        <w:t>.</w:t>
      </w:r>
      <w:r w:rsidRPr="00204DF1">
        <w:rPr>
          <w:rFonts w:ascii="Calibri" w:hAnsi="Calibri" w:cs="Calibri"/>
          <w:sz w:val="24"/>
          <w:szCs w:val="24"/>
        </w:rPr>
        <w:t xml:space="preserve"> </w:t>
      </w:r>
      <w:r w:rsidRPr="00204DF1">
        <w:rPr>
          <w:rFonts w:ascii="Calibri" w:eastAsia="Calibri" w:hAnsi="Calibri" w:cs="Humanst521 BT"/>
          <w:b w:val="0"/>
          <w:bCs w:val="0"/>
          <w:sz w:val="24"/>
          <w:szCs w:val="24"/>
          <w:lang w:eastAsia="en-US"/>
        </w:rPr>
        <w:t xml:space="preserve">A Unidade Autônoma será entregue pela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à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com imissão desta na posse, em até </w:t>
      </w:r>
      <w:r w:rsidRPr="00204DF1">
        <w:rPr>
          <w:rFonts w:ascii="Calibri" w:eastAsia="Calibri" w:hAnsi="Calibri" w:cs="Humanst521 BT"/>
          <w:sz w:val="24"/>
          <w:szCs w:val="24"/>
          <w:lang w:eastAsia="en-US"/>
        </w:rPr>
        <w:t>90 (noventa) dias</w:t>
      </w:r>
      <w:r w:rsidRPr="00204DF1">
        <w:rPr>
          <w:rFonts w:ascii="Calibri" w:eastAsia="Calibri" w:hAnsi="Calibri" w:cs="Humanst521 BT"/>
          <w:b w:val="0"/>
          <w:bCs w:val="0"/>
          <w:sz w:val="24"/>
          <w:szCs w:val="24"/>
          <w:lang w:eastAsia="en-US"/>
        </w:rPr>
        <w:t xml:space="preserve"> após a expedição do “Aceite de Obras”, totalmente concluído e executado na forma das plantas e especificações integrantes do Memorial Descritivo, desde que: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204DF1">
        <w:rPr>
          <w:rFonts w:ascii="Calibri" w:eastAsia="Calibri" w:hAnsi="Calibri" w:cs="Humanst521 BT"/>
          <w:b w:val="0"/>
          <w:bCs w:val="0"/>
          <w:sz w:val="24"/>
          <w:szCs w:val="24"/>
          <w:lang w:eastAsia="en-US"/>
        </w:rPr>
        <w:t>M</w:t>
      </w:r>
      <w:r w:rsidRPr="00204DF1">
        <w:rPr>
          <w:rFonts w:ascii="Calibri" w:eastAsia="Calibri" w:hAnsi="Calibri" w:cs="Humanst521 BT"/>
          <w:b w:val="0"/>
          <w:bCs w:val="0"/>
          <w:sz w:val="24"/>
          <w:szCs w:val="24"/>
          <w:lang w:eastAsia="en-US"/>
        </w:rPr>
        <w:t xml:space="preserve">.1 do Quadro-Resumo e quitado integralmente o saldo do Preço, ainda que com assinatura de contrato de financiamento com agente financeiro;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tenha sido instalado o condomínio do Empreendimento; </w:t>
      </w:r>
      <w:r w:rsidRPr="00204DF1">
        <w:rPr>
          <w:rFonts w:ascii="Calibri" w:eastAsia="Calibri" w:hAnsi="Calibri" w:cs="Humanst521 BT"/>
          <w:sz w:val="24"/>
          <w:szCs w:val="24"/>
          <w:lang w:eastAsia="en-US"/>
        </w:rPr>
        <w:t>c)</w:t>
      </w:r>
      <w:r w:rsidRPr="00204DF1">
        <w:rPr>
          <w:rFonts w:ascii="Calibri" w:eastAsia="Calibri" w:hAnsi="Calibri" w:cs="Humanst521 BT"/>
          <w:b w:val="0"/>
          <w:bCs w:val="0"/>
          <w:sz w:val="24"/>
          <w:szCs w:val="24"/>
          <w:lang w:eastAsia="en-US"/>
        </w:rPr>
        <w:t xml:space="preserve"> tenha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feito vistoria da Unidade Autônoma; e </w:t>
      </w:r>
      <w:r w:rsidRPr="00204DF1">
        <w:rPr>
          <w:rFonts w:ascii="Calibri" w:eastAsia="Calibri" w:hAnsi="Calibri" w:cs="Humanst521 BT"/>
          <w:sz w:val="24"/>
          <w:szCs w:val="24"/>
          <w:lang w:eastAsia="en-US"/>
        </w:rPr>
        <w:t>d)</w:t>
      </w:r>
      <w:r w:rsidRPr="00204DF1">
        <w:rPr>
          <w:rFonts w:ascii="Calibri" w:eastAsia="Calibri" w:hAnsi="Calibri" w:cs="Humanst521 BT"/>
          <w:b w:val="0"/>
          <w:bCs w:val="0"/>
          <w:sz w:val="24"/>
          <w:szCs w:val="24"/>
          <w:lang w:eastAsia="en-US"/>
        </w:rPr>
        <w:t xml:space="preserve"> tenha assinado o respectivo termo de recebimento de chaves.</w:t>
      </w:r>
    </w:p>
    <w:p w14:paraId="7990F0AE" w14:textId="6C047C3C" w:rsidR="003879BA" w:rsidRPr="00204DF1" w:rsidRDefault="003879BA">
      <w:pPr>
        <w:rPr>
          <w:rFonts w:eastAsia="Calibri"/>
          <w:lang w:eastAsia="en-US"/>
        </w:rPr>
      </w:pPr>
    </w:p>
    <w:p w14:paraId="434C0FEB" w14:textId="1AA6BC6B" w:rsidR="003879BA" w:rsidRPr="00204DF1" w:rsidRDefault="00C01EDC">
      <w:pPr>
        <w:jc w:val="both"/>
        <w:rPr>
          <w:rFonts w:ascii="Calibri" w:hAnsi="Calibri"/>
        </w:rPr>
      </w:pPr>
      <w:r w:rsidRPr="00204DF1">
        <w:rPr>
          <w:rFonts w:ascii="Calibri" w:eastAsia="Calibri" w:hAnsi="Calibri" w:cs="Humanst521 BT"/>
          <w:b/>
          <w:bCs/>
          <w:lang w:eastAsia="en-US"/>
        </w:rPr>
        <w:t>7.4.</w:t>
      </w:r>
      <w:r w:rsidRPr="00204DF1">
        <w:rPr>
          <w:rFonts w:ascii="Calibri" w:eastAsia="Calibri" w:hAnsi="Calibri" w:cs="Humanst521 BT"/>
          <w:lang w:eastAsia="en-US"/>
        </w:rPr>
        <w:t xml:space="preserve"> </w:t>
      </w:r>
      <w:r w:rsidRPr="00204DF1">
        <w:rPr>
          <w:rFonts w:ascii="Calibri" w:hAnsi="Calibri" w:cs="Tahoma"/>
          <w:bCs/>
          <w:u w:val="dotted"/>
        </w:rPr>
        <w:t>Vistoria</w:t>
      </w:r>
      <w:r w:rsidRPr="00204DF1">
        <w:rPr>
          <w:rFonts w:ascii="Calibri" w:hAnsi="Calibri" w:cs="Tahoma"/>
          <w:bCs/>
        </w:rPr>
        <w:t>.</w:t>
      </w:r>
      <w:r w:rsidRPr="00204DF1">
        <w:rPr>
          <w:rFonts w:ascii="Calibri" w:hAnsi="Calibri" w:cs="Calibri"/>
        </w:rPr>
        <w:t xml:space="preserve"> </w:t>
      </w:r>
      <w:r w:rsidRPr="00204DF1">
        <w:rPr>
          <w:rFonts w:ascii="Calibri" w:hAnsi="Calibri"/>
        </w:rPr>
        <w:t>Uma</w:t>
      </w:r>
      <w:r w:rsidRPr="00204DF1">
        <w:rPr>
          <w:rFonts w:ascii="Calibri" w:hAnsi="Calibri"/>
          <w:b/>
          <w:bCs/>
        </w:rPr>
        <w:t xml:space="preserve"> </w:t>
      </w:r>
      <w:r w:rsidRPr="00204DF1">
        <w:rPr>
          <w:rFonts w:ascii="Calibri" w:hAnsi="Calibri"/>
        </w:rPr>
        <w:t xml:space="preserve">vez concluídas as obras do Empreendimento, a </w:t>
      </w:r>
      <w:r w:rsidRPr="00204DF1">
        <w:rPr>
          <w:rFonts w:ascii="Calibri" w:hAnsi="Calibri"/>
          <w:b/>
        </w:rPr>
        <w:t>COMPRADORA</w:t>
      </w:r>
      <w:r w:rsidRPr="00204DF1">
        <w:rPr>
          <w:rFonts w:ascii="Calibri" w:hAnsi="Calibri"/>
        </w:rPr>
        <w:t xml:space="preserve"> deverá fazer a sua vistoria obedecendo ao seguinte procedimento:</w:t>
      </w:r>
      <w:r w:rsidRPr="00204DF1">
        <w:rPr>
          <w:rFonts w:ascii="Calibri" w:hAnsi="Calibri"/>
          <w:b/>
        </w:rPr>
        <w:t xml:space="preserve"> </w:t>
      </w:r>
      <w:r w:rsidRPr="00204DF1">
        <w:rPr>
          <w:rFonts w:ascii="Calibri" w:hAnsi="Calibri"/>
          <w:b/>
          <w:iCs/>
        </w:rPr>
        <w:t>(</w:t>
      </w:r>
      <w:r w:rsidRPr="00204DF1">
        <w:rPr>
          <w:rFonts w:ascii="Calibri" w:hAnsi="Calibri"/>
          <w:b/>
          <w:bCs/>
          <w:iCs/>
        </w:rPr>
        <w:t>a)</w:t>
      </w:r>
      <w:r w:rsidRPr="00204DF1">
        <w:rPr>
          <w:rFonts w:ascii="Calibri" w:hAnsi="Calibri"/>
        </w:rPr>
        <w:t xml:space="preserve"> a </w:t>
      </w:r>
      <w:r w:rsidRPr="00204DF1">
        <w:rPr>
          <w:rFonts w:ascii="Calibri" w:hAnsi="Calibri"/>
          <w:b/>
          <w:bCs/>
        </w:rPr>
        <w:t xml:space="preserve">COMPRADORA </w:t>
      </w:r>
      <w:r w:rsidRPr="00204DF1">
        <w:rPr>
          <w:rFonts w:ascii="Calibri" w:hAnsi="Calibri"/>
        </w:rPr>
        <w:t xml:space="preserve">agendará uma data para vistoriar a </w:t>
      </w:r>
      <w:r w:rsidRPr="00204DF1">
        <w:rPr>
          <w:rFonts w:ascii="Calibri" w:hAnsi="Calibri"/>
          <w:bCs/>
        </w:rPr>
        <w:t>Unidade Autônoma</w:t>
      </w:r>
      <w:r w:rsidRPr="00204DF1">
        <w:rPr>
          <w:rFonts w:ascii="Calibri" w:hAnsi="Calibri"/>
        </w:rPr>
        <w:t xml:space="preserve"> no prazo de até 30 (trinta) dias contados da data da emissão do “Aceite de Obras” do </w:t>
      </w:r>
      <w:r w:rsidRPr="00204DF1">
        <w:rPr>
          <w:rFonts w:ascii="Calibri" w:hAnsi="Calibri"/>
          <w:b/>
          <w:bCs/>
        </w:rPr>
        <w:t>Empreendimento</w:t>
      </w:r>
      <w:r w:rsidRPr="00204DF1">
        <w:rPr>
          <w:rFonts w:ascii="Calibri" w:hAnsi="Calibri"/>
        </w:rPr>
        <w:t xml:space="preserve"> ou da data da comunicação da </w:t>
      </w:r>
      <w:r w:rsidRPr="00204DF1">
        <w:rPr>
          <w:rFonts w:ascii="Calibri" w:hAnsi="Calibri"/>
          <w:b/>
          <w:bCs/>
        </w:rPr>
        <w:t>VENDEDORA</w:t>
      </w:r>
      <w:r w:rsidRPr="00204DF1">
        <w:rPr>
          <w:rFonts w:ascii="Calibri" w:hAnsi="Calibri"/>
        </w:rPr>
        <w:t xml:space="preserve"> colocando a </w:t>
      </w:r>
      <w:r w:rsidRPr="00204DF1">
        <w:rPr>
          <w:rFonts w:ascii="Calibri" w:hAnsi="Calibri"/>
          <w:bCs/>
        </w:rPr>
        <w:t>Unidade Autônoma</w:t>
      </w:r>
      <w:r w:rsidRPr="00204DF1">
        <w:rPr>
          <w:rFonts w:ascii="Calibri" w:hAnsi="Calibri"/>
        </w:rPr>
        <w:t xml:space="preserve"> à disposição, o que ocorrer primeiro, comprometendo-se a </w:t>
      </w:r>
      <w:r w:rsidRPr="00204DF1">
        <w:rPr>
          <w:rFonts w:ascii="Calibri" w:hAnsi="Calibri"/>
          <w:b/>
          <w:bCs/>
        </w:rPr>
        <w:t>COMPRADORA</w:t>
      </w:r>
      <w:r w:rsidRPr="00204DF1">
        <w:rPr>
          <w:rFonts w:ascii="Calibri" w:hAnsi="Calibri"/>
        </w:rPr>
        <w:t xml:space="preserve">, ainda, a marcar a data para a vistoria da </w:t>
      </w:r>
      <w:r w:rsidRPr="00204DF1">
        <w:rPr>
          <w:rFonts w:ascii="Calibri" w:hAnsi="Calibri"/>
          <w:b/>
        </w:rPr>
        <w:t>Unidade Autônoma</w:t>
      </w:r>
      <w:r w:rsidRPr="00204DF1">
        <w:rPr>
          <w:rFonts w:ascii="Calibri" w:hAnsi="Calibri"/>
        </w:rPr>
        <w:t xml:space="preserve"> com 72h (setenta e duas horas) de antecedência</w:t>
      </w:r>
      <w:r w:rsidRPr="00204DF1">
        <w:rPr>
          <w:rFonts w:ascii="Calibri" w:hAnsi="Calibri"/>
          <w:i/>
        </w:rPr>
        <w:t xml:space="preserve">; </w:t>
      </w:r>
      <w:r w:rsidRPr="00204DF1">
        <w:rPr>
          <w:rFonts w:ascii="Calibri" w:hAnsi="Calibri"/>
          <w:b/>
          <w:iCs/>
        </w:rPr>
        <w:t>(</w:t>
      </w:r>
      <w:r w:rsidRPr="00204DF1">
        <w:rPr>
          <w:rFonts w:ascii="Calibri" w:hAnsi="Calibri"/>
          <w:b/>
          <w:bCs/>
          <w:iCs/>
        </w:rPr>
        <w:t>b)</w:t>
      </w:r>
      <w:r w:rsidRPr="00204DF1">
        <w:rPr>
          <w:rFonts w:ascii="Calibri" w:hAnsi="Calibri"/>
        </w:rPr>
        <w:t xml:space="preserve"> a vistoria somente ocorrerá em horário comercial pré-agendado e será acompanhada por representante designado pela </w:t>
      </w:r>
      <w:r w:rsidRPr="00204DF1">
        <w:rPr>
          <w:rFonts w:ascii="Calibri" w:hAnsi="Calibri"/>
          <w:b/>
          <w:bCs/>
        </w:rPr>
        <w:t>VENDEDORA</w:t>
      </w:r>
      <w:r w:rsidRPr="00204DF1">
        <w:rPr>
          <w:rFonts w:ascii="Calibri" w:hAnsi="Calibri"/>
        </w:rPr>
        <w:t xml:space="preserve">, sendo certo que nela o </w:t>
      </w:r>
      <w:r w:rsidRPr="00204DF1">
        <w:rPr>
          <w:rFonts w:ascii="Calibri" w:hAnsi="Calibri"/>
          <w:b/>
          <w:bCs/>
        </w:rPr>
        <w:t>COMPRADOR</w:t>
      </w:r>
      <w:r w:rsidRPr="00204DF1">
        <w:rPr>
          <w:rFonts w:ascii="Calibri" w:hAnsi="Calibri"/>
        </w:rPr>
        <w:t xml:space="preserve"> deverá, obrigatoriamente, apontar todos os vícios</w:t>
      </w:r>
      <w:r w:rsidRPr="00204DF1">
        <w:rPr>
          <w:rFonts w:ascii="Calibri" w:hAnsi="Calibri"/>
          <w:b/>
          <w:bCs/>
        </w:rPr>
        <w:t xml:space="preserve"> </w:t>
      </w:r>
      <w:r w:rsidRPr="00204DF1">
        <w:rPr>
          <w:rFonts w:ascii="Calibri" w:hAnsi="Calibri"/>
        </w:rPr>
        <w:t xml:space="preserve">aparentes que encontrar, mediante assinatura de ficha de constatação, mencionando a inexistência ou a existência de defeitos a serem sanados. </w:t>
      </w:r>
    </w:p>
    <w:p w14:paraId="7C8668F8" w14:textId="77777777" w:rsidR="003879BA" w:rsidRPr="00204DF1" w:rsidRDefault="003879BA">
      <w:pPr>
        <w:rPr>
          <w:rFonts w:eastAsia="Calibri"/>
          <w:lang w:eastAsia="en-US"/>
        </w:rPr>
      </w:pPr>
    </w:p>
    <w:p w14:paraId="54E084DF" w14:textId="42C611B2"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7.5. </w:t>
      </w:r>
      <w:r w:rsidRPr="00204DF1">
        <w:rPr>
          <w:rFonts w:ascii="Calibri" w:hAnsi="Calibri" w:cs="Tahoma"/>
          <w:b w:val="0"/>
          <w:sz w:val="24"/>
          <w:szCs w:val="24"/>
          <w:u w:val="dotted"/>
        </w:rPr>
        <w:t>Perda da Posse</w:t>
      </w:r>
      <w:r w:rsidRPr="00204DF1">
        <w:rPr>
          <w:rFonts w:ascii="Calibri" w:hAnsi="Calibri" w:cs="Tahoma"/>
          <w:bCs w:val="0"/>
          <w:sz w:val="24"/>
          <w:szCs w:val="24"/>
        </w:rPr>
        <w:t>.</w:t>
      </w:r>
      <w:r w:rsidRPr="00204DF1">
        <w:rPr>
          <w:rFonts w:ascii="Calibri" w:hAnsi="Calibri" w:cs="Calibri"/>
          <w:sz w:val="24"/>
          <w:szCs w:val="24"/>
        </w:rPr>
        <w:t xml:space="preserve"> </w:t>
      </w:r>
      <w:r w:rsidRPr="00204DF1">
        <w:rPr>
          <w:rFonts w:ascii="Calibri" w:eastAsia="Calibri" w:hAnsi="Calibri" w:cs="Humanst521 BT"/>
          <w:b w:val="0"/>
          <w:bCs w:val="0"/>
          <w:sz w:val="24"/>
          <w:szCs w:val="24"/>
          <w:lang w:eastAsia="en-US"/>
        </w:rPr>
        <w:t xml:space="preserve">A posse cessará de pleno direito em caso de resolução deste Contrato, qualquer que seja a causa, hipótese em que deverá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204DF1" w:rsidRDefault="003879BA">
      <w:pPr>
        <w:rPr>
          <w:rFonts w:eastAsia="Calibri"/>
          <w:lang w:eastAsia="en-US"/>
        </w:rPr>
      </w:pPr>
    </w:p>
    <w:p w14:paraId="445643A4" w14:textId="26E83C0E"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7.6</w:t>
      </w:r>
      <w:r w:rsidRPr="00204DF1">
        <w:rPr>
          <w:rFonts w:ascii="Calibri" w:eastAsia="Calibri" w:hAnsi="Calibri" w:cs="Humanst521 BT"/>
          <w:b w:val="0"/>
          <w:bCs w:val="0"/>
          <w:sz w:val="24"/>
          <w:szCs w:val="24"/>
          <w:lang w:eastAsia="en-US"/>
        </w:rPr>
        <w:t xml:space="preserve">. </w:t>
      </w:r>
      <w:r w:rsidRPr="00204DF1">
        <w:rPr>
          <w:rFonts w:ascii="Calibri" w:hAnsi="Calibri" w:cs="Tahoma"/>
          <w:b w:val="0"/>
          <w:sz w:val="24"/>
          <w:szCs w:val="24"/>
          <w:u w:val="dotted"/>
        </w:rPr>
        <w:t>Recebimento das Chaves</w:t>
      </w:r>
      <w:r w:rsidRPr="00204DF1">
        <w:rPr>
          <w:rFonts w:ascii="Calibri" w:eastAsia="Calibri" w:hAnsi="Calibri" w:cs="Humanst521 BT"/>
          <w:b w:val="0"/>
          <w:bCs w:val="0"/>
          <w:sz w:val="24"/>
          <w:szCs w:val="24"/>
          <w:lang w:eastAsia="en-US"/>
        </w:rPr>
        <w:t xml:space="preserve">. No ato do recebimento das chaves, e como condição para a sua efetivação,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assinará o termo padrão de aceitação geral das obras da Unidade Autônoma, ressalvado apenas o direito de reclamação contra vícios e defeitos, na forma do disposto na cláusula 7.8, abaixo.</w:t>
      </w:r>
    </w:p>
    <w:p w14:paraId="1D44A48D" w14:textId="77777777" w:rsidR="003879BA" w:rsidRPr="00204DF1" w:rsidRDefault="003879BA">
      <w:pPr>
        <w:rPr>
          <w:rFonts w:eastAsia="Calibri"/>
          <w:lang w:eastAsia="en-US"/>
        </w:rPr>
      </w:pPr>
    </w:p>
    <w:p w14:paraId="3C6DC23F" w14:textId="6A7B4F4C"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7.6.1.</w:t>
      </w:r>
      <w:r w:rsidRPr="00204DF1">
        <w:rPr>
          <w:rFonts w:ascii="Calibri" w:eastAsia="Calibri" w:hAnsi="Calibri" w:cs="Humanst521 BT"/>
          <w:b w:val="0"/>
          <w:bCs w:val="0"/>
          <w:sz w:val="24"/>
          <w:szCs w:val="24"/>
          <w:lang w:eastAsia="en-US"/>
        </w:rPr>
        <w:t xml:space="preserve"> Efetivada a entrega da Unidade Autônoma,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204DF1" w:rsidRDefault="003879BA">
      <w:pPr>
        <w:rPr>
          <w:rFonts w:eastAsia="Calibri"/>
          <w:lang w:eastAsia="en-US"/>
        </w:rPr>
      </w:pPr>
    </w:p>
    <w:p w14:paraId="0D058B19" w14:textId="179DF878" w:rsidR="003879BA" w:rsidRPr="00204DF1" w:rsidRDefault="00C01EDC">
      <w:pPr>
        <w:pStyle w:val="Ttulo1"/>
        <w:tabs>
          <w:tab w:val="left" w:pos="8505"/>
        </w:tabs>
        <w:spacing w:after="0"/>
        <w:ind w:left="284" w:right="0"/>
        <w:jc w:val="both"/>
        <w:rPr>
          <w:rFonts w:eastAsia="Calibri"/>
          <w:sz w:val="24"/>
          <w:szCs w:val="24"/>
          <w:lang w:eastAsia="en-US"/>
        </w:rPr>
      </w:pPr>
      <w:r w:rsidRPr="00204DF1">
        <w:rPr>
          <w:rFonts w:ascii="Calibri" w:eastAsia="Calibri" w:hAnsi="Calibri" w:cs="Humanst521 BT"/>
          <w:sz w:val="24"/>
          <w:szCs w:val="24"/>
          <w:lang w:eastAsia="en-US"/>
        </w:rPr>
        <w:t>7.6.2.</w:t>
      </w:r>
      <w:r w:rsidRPr="00204DF1">
        <w:rPr>
          <w:rFonts w:ascii="Calibri" w:eastAsia="Calibri" w:hAnsi="Calibri" w:cs="Humanst521 BT"/>
          <w:b w:val="0"/>
          <w:bCs w:val="0"/>
          <w:sz w:val="24"/>
          <w:szCs w:val="24"/>
          <w:lang w:eastAsia="en-US"/>
        </w:rPr>
        <w:t xml:space="preserve"> Nesta ocasião, receberá o Manual de Uso e Conservação</w:t>
      </w:r>
      <w:r w:rsidRPr="00204DF1" w:rsidDel="001B5C06">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da Unidade Autônoma.</w:t>
      </w:r>
    </w:p>
    <w:p w14:paraId="4ACB86F4" w14:textId="77777777" w:rsidR="003879BA" w:rsidRPr="00204DF1" w:rsidRDefault="003879BA">
      <w:pPr>
        <w:rPr>
          <w:rFonts w:eastAsia="Calibri"/>
          <w:lang w:eastAsia="en-US"/>
        </w:rPr>
      </w:pPr>
    </w:p>
    <w:p w14:paraId="790EABFA" w14:textId="77777777" w:rsidR="003D0BF9" w:rsidRPr="003D0BF9" w:rsidRDefault="003D0BF9" w:rsidP="003D0BF9">
      <w:pPr>
        <w:jc w:val="both"/>
        <w:rPr>
          <w:rFonts w:ascii="Calibri" w:eastAsia="Calibri" w:hAnsi="Calibri" w:cs="Humanst521 BT"/>
          <w:bCs/>
          <w:lang w:eastAsia="en-US"/>
        </w:rPr>
      </w:pPr>
      <w:r w:rsidRPr="003D0BF9">
        <w:rPr>
          <w:rFonts w:ascii="Calibri" w:eastAsia="Calibri" w:hAnsi="Calibri" w:cs="Humanst521 BT"/>
          <w:b/>
          <w:bCs/>
          <w:lang w:eastAsia="en-US"/>
        </w:rPr>
        <w:lastRenderedPageBreak/>
        <w:t>7.7.</w:t>
      </w:r>
      <w:r w:rsidRPr="003D0BF9">
        <w:rPr>
          <w:rFonts w:ascii="Calibri" w:eastAsia="Calibri" w:hAnsi="Calibri" w:cs="Humanst521 BT"/>
          <w:b/>
          <w:lang w:eastAsia="en-US"/>
        </w:rPr>
        <w:t xml:space="preserve"> </w:t>
      </w:r>
      <w:r w:rsidRPr="003D0BF9">
        <w:rPr>
          <w:rFonts w:ascii="Calibri" w:eastAsia="Calibri" w:hAnsi="Calibri" w:cs="Humanst521 BT"/>
          <w:bCs/>
          <w:u w:val="dotted"/>
          <w:lang w:eastAsia="en-US"/>
        </w:rPr>
        <w:t>Encargos da Unidade Autônoma</w:t>
      </w:r>
      <w:r w:rsidRPr="003D0BF9">
        <w:rPr>
          <w:rFonts w:ascii="Calibri" w:eastAsia="Calibri" w:hAnsi="Calibri" w:cs="Humanst521 BT"/>
          <w:bCs/>
          <w:lang w:eastAsia="en-US"/>
        </w:rPr>
        <w:t xml:space="preserve">. A </w:t>
      </w:r>
      <w:r w:rsidRPr="003D0BF9">
        <w:rPr>
          <w:rFonts w:ascii="Calibri" w:eastAsia="Calibri" w:hAnsi="Calibri" w:cs="Humanst521 BT"/>
          <w:b/>
          <w:lang w:eastAsia="en-US"/>
        </w:rPr>
        <w:t>COMPRADORA</w:t>
      </w:r>
      <w:r w:rsidRPr="003D0BF9">
        <w:rPr>
          <w:rFonts w:ascii="Calibri" w:eastAsia="Calibri" w:hAnsi="Calibri" w:cs="Humanst521 BT"/>
          <w:bCs/>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3D0BF9">
        <w:rPr>
          <w:rFonts w:ascii="Calibri" w:eastAsia="Calibri" w:hAnsi="Calibri" w:cs="Humanst521 BT"/>
          <w:b/>
          <w:lang w:eastAsia="en-US"/>
        </w:rPr>
        <w:t>COMPRADORA</w:t>
      </w:r>
      <w:r w:rsidRPr="003D0BF9">
        <w:rPr>
          <w:rFonts w:ascii="Calibri" w:eastAsia="Calibri" w:hAnsi="Calibri" w:cs="Humanst521 BT"/>
          <w:bCs/>
          <w:lang w:eastAsia="en-US"/>
        </w:rPr>
        <w:t xml:space="preserve"> ter quitado ou não o Preço, vir ou não retirar a chave, vistoriar a Unidade Autônoma ou ser imitida na sua posse.</w:t>
      </w:r>
    </w:p>
    <w:p w14:paraId="500DEB38" w14:textId="77777777" w:rsidR="003879BA" w:rsidRPr="00204DF1" w:rsidRDefault="003879BA">
      <w:pPr>
        <w:rPr>
          <w:rFonts w:eastAsia="Calibri"/>
          <w:lang w:eastAsia="en-US"/>
        </w:rPr>
      </w:pPr>
    </w:p>
    <w:p w14:paraId="76E1C50E" w14:textId="41E4B07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7.7.1. </w:t>
      </w:r>
      <w:r w:rsidRPr="00204DF1">
        <w:rPr>
          <w:rFonts w:ascii="Calibri" w:eastAsia="Calibri" w:hAnsi="Calibri" w:cs="Humanst521 BT"/>
          <w:b w:val="0"/>
          <w:sz w:val="24"/>
          <w:szCs w:val="24"/>
          <w:lang w:eastAsia="en-US"/>
        </w:rPr>
        <w:t xml:space="preserve">Caso 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 xml:space="preserve"> venha a sofrer qualquer ação ou execução, ou seja, caso o imposto seja levado à Dívida Ativa por falta de pagamento, correrão por conta da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sz w:val="24"/>
          <w:szCs w:val="24"/>
          <w:lang w:eastAsia="en-US"/>
        </w:rPr>
        <w:t xml:space="preserve"> todas as despesas que forem despendidas pela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 xml:space="preserve"> para o resguardo judicial de seus direitos, inclusive, custas e honorários advocatícios desde já ajustados, irredutivelmente, em </w:t>
      </w:r>
      <w:r w:rsidRPr="00204DF1">
        <w:rPr>
          <w:rFonts w:ascii="Calibri" w:eastAsia="Calibri" w:hAnsi="Calibri" w:cs="Humanst521 BT"/>
          <w:bCs w:val="0"/>
          <w:sz w:val="24"/>
          <w:szCs w:val="24"/>
          <w:lang w:eastAsia="en-US"/>
        </w:rPr>
        <w:t>20% (vinte por cento)</w:t>
      </w:r>
      <w:r w:rsidRPr="00204DF1">
        <w:rPr>
          <w:rFonts w:ascii="Calibri" w:eastAsia="Calibri" w:hAnsi="Calibri" w:cs="Humanst521 BT"/>
          <w:b w:val="0"/>
          <w:sz w:val="24"/>
          <w:szCs w:val="24"/>
          <w:lang w:eastAsia="en-US"/>
        </w:rPr>
        <w:t xml:space="preserve"> sobre o total do débito, respondendo ainda a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sz w:val="24"/>
          <w:szCs w:val="24"/>
          <w:lang w:eastAsia="en-US"/>
        </w:rPr>
        <w:t xml:space="preserve"> por eventuais perdas e danos causados à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w:t>
      </w:r>
    </w:p>
    <w:p w14:paraId="6CFD64FC" w14:textId="77777777" w:rsidR="003879BA" w:rsidRPr="00204DF1" w:rsidRDefault="003879BA">
      <w:pPr>
        <w:rPr>
          <w:rFonts w:eastAsia="Calibri"/>
          <w:lang w:eastAsia="en-US"/>
        </w:rPr>
      </w:pPr>
    </w:p>
    <w:p w14:paraId="4E5193CF" w14:textId="2853393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7.8</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Defeitos e Assistência Técnica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ter perfeito conhecimento de que segundo a legislação em vigor: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204DF1">
        <w:rPr>
          <w:rFonts w:ascii="Calibri" w:eastAsia="Calibri" w:hAnsi="Calibri" w:cs="Humanst521 BT"/>
          <w:sz w:val="24"/>
          <w:szCs w:val="24"/>
          <w:lang w:eastAsia="en-US"/>
        </w:rPr>
        <w:t xml:space="preserve">b) </w:t>
      </w:r>
      <w:r w:rsidRPr="00204DF1">
        <w:rPr>
          <w:rFonts w:ascii="Calibri" w:eastAsia="Calibri" w:hAnsi="Calibri" w:cs="Humanst521 BT"/>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204DF1">
        <w:rPr>
          <w:rFonts w:ascii="Calibri" w:eastAsia="Calibri" w:hAnsi="Calibri" w:cs="Humanst521 BT"/>
          <w:sz w:val="24"/>
          <w:szCs w:val="24"/>
          <w:lang w:eastAsia="en-US"/>
        </w:rPr>
        <w:t>c)</w:t>
      </w:r>
      <w:r w:rsidRPr="00204DF1">
        <w:rPr>
          <w:rFonts w:ascii="Calibri" w:eastAsia="Calibri" w:hAnsi="Calibri" w:cs="Humanst521 BT"/>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e o condomínio.</w:t>
      </w:r>
    </w:p>
    <w:p w14:paraId="7CC75CA4" w14:textId="77777777" w:rsidR="003879BA" w:rsidRPr="00204DF1" w:rsidRDefault="003879BA">
      <w:pPr>
        <w:rPr>
          <w:rFonts w:eastAsia="Calibri"/>
          <w:lang w:eastAsia="en-US"/>
        </w:rPr>
      </w:pPr>
    </w:p>
    <w:p w14:paraId="2AA0516E" w14:textId="615D6D54"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7.8.1. </w:t>
      </w:r>
      <w:r w:rsidRPr="00204DF1">
        <w:rPr>
          <w:rFonts w:ascii="Calibri" w:eastAsia="Calibri" w:hAnsi="Calibri" w:cs="Humanst521 BT"/>
          <w:b w:val="0"/>
          <w:bCs w:val="0"/>
          <w:sz w:val="24"/>
          <w:szCs w:val="24"/>
          <w:lang w:eastAsia="en-US"/>
        </w:rPr>
        <w:t xml:space="preserve">Os prazos de assistência ao Imóvel não sofrerão qualquer prorrogação em caso de recusa, omissão ou atraso por parte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no recebimento das chaves de sua Unidade Autônoma, caso isto se dê em razão de atraso dela,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no cumprimento das obrigações constantes deste contrato. </w:t>
      </w:r>
    </w:p>
    <w:p w14:paraId="42619D58" w14:textId="77777777" w:rsidR="003879BA" w:rsidRPr="00204DF1" w:rsidRDefault="003879BA">
      <w:pPr>
        <w:rPr>
          <w:rFonts w:eastAsia="Calibri"/>
          <w:lang w:eastAsia="en-US"/>
        </w:rPr>
      </w:pPr>
    </w:p>
    <w:p w14:paraId="6360ABA5" w14:textId="63FA0032"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7.8.2.</w:t>
      </w:r>
      <w:r w:rsidRPr="00204DF1">
        <w:rPr>
          <w:rFonts w:ascii="Calibri" w:eastAsia="Calibri" w:hAnsi="Calibri" w:cs="Humanst521 BT"/>
          <w:b w:val="0"/>
          <w:bCs w:val="0"/>
          <w:sz w:val="24"/>
          <w:szCs w:val="24"/>
          <w:lang w:eastAsia="en-US"/>
        </w:rPr>
        <w:t xml:space="preserve"> Assim, nos devidos e estritos prazos legais,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Manual de Uso e Conservação da Unidade Autônoma — documento que lhe foi entregue no momento da entrega das chaves. </w:t>
      </w:r>
    </w:p>
    <w:p w14:paraId="189B65A7" w14:textId="77777777" w:rsidR="003879BA" w:rsidRPr="00204DF1" w:rsidRDefault="003879BA">
      <w:pPr>
        <w:rPr>
          <w:rFonts w:eastAsia="Calibri"/>
          <w:lang w:eastAsia="en-US"/>
        </w:rPr>
      </w:pPr>
    </w:p>
    <w:p w14:paraId="0EA5CC1C" w14:textId="470648B8" w:rsidR="003879BA" w:rsidRPr="00204DF1" w:rsidRDefault="00C01EDC">
      <w:pPr>
        <w:pStyle w:val="Ttulo1"/>
        <w:tabs>
          <w:tab w:val="left" w:pos="8505"/>
        </w:tabs>
        <w:spacing w:after="0"/>
        <w:ind w:left="284"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7.8.3.</w:t>
      </w:r>
      <w:r w:rsidRPr="00204DF1">
        <w:rPr>
          <w:rFonts w:ascii="Calibri" w:eastAsia="Calibri" w:hAnsi="Calibri" w:cs="Humanst521 BT"/>
          <w:b w:val="0"/>
          <w:bCs w:val="0"/>
          <w:sz w:val="24"/>
          <w:szCs w:val="24"/>
          <w:lang w:eastAsia="en-US"/>
        </w:rPr>
        <w:t xml:space="preserve"> Os reparos dos eventuais defeitos somente poderão ser realizados pela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em juízo ou fora dele.</w:t>
      </w:r>
    </w:p>
    <w:p w14:paraId="36EDA542" w14:textId="77777777" w:rsidR="003879BA" w:rsidRPr="00204DF1" w:rsidRDefault="003879BA">
      <w:pPr>
        <w:rPr>
          <w:rFonts w:eastAsia="Calibri"/>
          <w:lang w:eastAsia="en-US"/>
        </w:rPr>
      </w:pPr>
    </w:p>
    <w:p w14:paraId="0994089F" w14:textId="1AB3EDA0" w:rsidR="003879BA" w:rsidRPr="00204DF1" w:rsidRDefault="00C01EDC">
      <w:pPr>
        <w:pStyle w:val="Ttulo1"/>
        <w:tabs>
          <w:tab w:val="left" w:pos="8505"/>
        </w:tabs>
        <w:spacing w:after="0"/>
        <w:ind w:left="284" w:right="0" w:hanging="284"/>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lastRenderedPageBreak/>
        <w:t>CAPÍTULO VIII − DA CESSÃO DE DIREITOS</w:t>
      </w:r>
    </w:p>
    <w:p w14:paraId="40B9B35C" w14:textId="77777777" w:rsidR="003879BA" w:rsidRPr="00204DF1" w:rsidRDefault="003879BA">
      <w:pPr>
        <w:rPr>
          <w:rFonts w:eastAsia="Calibri"/>
          <w:lang w:eastAsia="en-US"/>
        </w:rPr>
      </w:pPr>
    </w:p>
    <w:p w14:paraId="7F01AE89" w14:textId="35CBBEFF"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8.1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Condições para Cessão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poderá ceder os direitos decorrentes deste contrato desde que: </w:t>
      </w:r>
      <w:r w:rsidRPr="00204DF1">
        <w:rPr>
          <w:rFonts w:ascii="Calibri" w:eastAsia="Calibri" w:hAnsi="Calibri" w:cs="Humanst521 BT"/>
          <w:sz w:val="24"/>
          <w:szCs w:val="24"/>
          <w:lang w:eastAsia="en-US"/>
        </w:rPr>
        <w:t xml:space="preserve">a) </w:t>
      </w:r>
      <w:r w:rsidRPr="00204DF1">
        <w:rPr>
          <w:rFonts w:ascii="Calibri" w:eastAsia="Calibri" w:hAnsi="Calibri" w:cs="Humanst521 BT"/>
          <w:b w:val="0"/>
          <w:bCs w:val="0"/>
          <w:sz w:val="24"/>
          <w:szCs w:val="24"/>
          <w:lang w:eastAsia="en-US"/>
        </w:rPr>
        <w:t xml:space="preserve">a cessão se dê antes da entrega das chaves e/ou da quitação do Preço;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esteja em dia com todos seus pagamentos e demais obrigações contratadas; </w:t>
      </w:r>
      <w:r w:rsidRPr="00204DF1">
        <w:rPr>
          <w:rFonts w:ascii="Calibri" w:eastAsia="Calibri" w:hAnsi="Calibri" w:cs="Humanst521 BT"/>
          <w:sz w:val="24"/>
          <w:szCs w:val="24"/>
          <w:lang w:eastAsia="en-US"/>
        </w:rPr>
        <w:t xml:space="preserve">c) </w:t>
      </w:r>
      <w:r w:rsidRPr="00204DF1">
        <w:rPr>
          <w:rFonts w:ascii="Calibri" w:eastAsia="Calibri" w:hAnsi="Calibri" w:cs="Humanst521 BT"/>
          <w:b w:val="0"/>
          <w:bCs w:val="0"/>
          <w:sz w:val="24"/>
          <w:szCs w:val="24"/>
          <w:lang w:eastAsia="en-US"/>
        </w:rPr>
        <w:t xml:space="preserve">pague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no mesmo ato da cessão, uma Taxa de Transferência da Promessa de Compra e Venda no valor fixo de </w:t>
      </w:r>
      <w:r w:rsidRPr="00204DF1">
        <w:rPr>
          <w:rFonts w:ascii="Calibri" w:eastAsia="Calibri" w:hAnsi="Calibri" w:cs="Humanst521 BT"/>
          <w:sz w:val="24"/>
          <w:szCs w:val="24"/>
          <w:lang w:eastAsia="en-US"/>
        </w:rPr>
        <w:t>R$ 8.750,00 (oito mil e setecentos e cinquenta reais)</w:t>
      </w:r>
      <w:r w:rsidRPr="00204DF1">
        <w:rPr>
          <w:rFonts w:ascii="Calibri" w:eastAsia="Calibri" w:hAnsi="Calibri" w:cs="Humanst521 BT"/>
          <w:b w:val="0"/>
          <w:bCs w:val="0"/>
          <w:sz w:val="24"/>
          <w:szCs w:val="24"/>
          <w:lang w:eastAsia="en-US"/>
        </w:rPr>
        <w:t xml:space="preserve">, ficando esclarecido que essa taxa será devida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seja qual for a forma ou a natureza do ato pelo qual se processou a transferência dos direitos decorrentes do presente Contrato; </w:t>
      </w:r>
      <w:r w:rsidRPr="00204DF1">
        <w:rPr>
          <w:rFonts w:ascii="Calibri" w:eastAsia="Calibri" w:hAnsi="Calibri" w:cs="Humanst521 BT"/>
          <w:sz w:val="24"/>
          <w:szCs w:val="24"/>
          <w:lang w:eastAsia="en-US"/>
        </w:rPr>
        <w:t>c)</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anua com a cessão.</w:t>
      </w:r>
    </w:p>
    <w:p w14:paraId="636D5AAA" w14:textId="77777777" w:rsidR="003879BA" w:rsidRPr="00204DF1" w:rsidRDefault="003879BA">
      <w:pPr>
        <w:rPr>
          <w:rFonts w:eastAsia="Calibri"/>
          <w:lang w:eastAsia="en-US"/>
        </w:rPr>
      </w:pPr>
    </w:p>
    <w:p w14:paraId="7D4B3BD0" w14:textId="0306DBD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8.2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Requisitos para Anuência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somente dará sua anuência caso: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204DF1" w:rsidRDefault="003879BA">
      <w:pPr>
        <w:rPr>
          <w:rFonts w:eastAsia="Calibri"/>
          <w:lang w:eastAsia="en-US"/>
        </w:rPr>
      </w:pPr>
    </w:p>
    <w:p w14:paraId="4A42A2C8" w14:textId="211177BD"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8.3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Recolhimento de ITBI e laudêmio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fica informada de que o pagamento do correspondente Imposto sobre a Transmissão de Bens Imóveis</w:t>
      </w:r>
      <w:r w:rsidRPr="00204DF1" w:rsidDel="00037C47">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lang w:eastAsia="en-US"/>
        </w:rPr>
        <w:t xml:space="preserve">(ITBI) e ao laudêmio, se devidos, deverão ser recolhidos por esta ou pelo cessionário junto à Prefeitura e União, respectivamente competentes, independentemente da outorga da escritura de compra e venda, </w:t>
      </w:r>
      <w:r w:rsidRPr="00204DF1">
        <w:rPr>
          <w:rFonts w:ascii="Calibri" w:hAnsi="Calibri" w:cs="Bauhaus Md BT"/>
          <w:b w:val="0"/>
          <w:sz w:val="24"/>
          <w:szCs w:val="24"/>
        </w:rPr>
        <w:t xml:space="preserve">ficando integralmente excluída, desde já, a responsabilidade da </w:t>
      </w:r>
      <w:r w:rsidRPr="00204DF1">
        <w:rPr>
          <w:rFonts w:ascii="Calibri" w:hAnsi="Calibri" w:cs="Bauhaus Md BT"/>
          <w:sz w:val="24"/>
          <w:szCs w:val="24"/>
        </w:rPr>
        <w:t xml:space="preserve">VENDEDORA </w:t>
      </w:r>
      <w:r w:rsidRPr="00204DF1">
        <w:rPr>
          <w:rFonts w:ascii="Calibri" w:hAnsi="Calibri" w:cs="Bauhaus Md BT"/>
          <w:b w:val="0"/>
          <w:bCs w:val="0"/>
          <w:sz w:val="24"/>
          <w:szCs w:val="24"/>
        </w:rPr>
        <w:t>por este pagamento,</w:t>
      </w:r>
      <w:r w:rsidRPr="00204DF1">
        <w:rPr>
          <w:rFonts w:ascii="Calibri" w:hAnsi="Calibri" w:cs="Bauhaus Md BT"/>
          <w:b w:val="0"/>
          <w:sz w:val="24"/>
          <w:szCs w:val="24"/>
        </w:rPr>
        <w:t xml:space="preserve"> sendo de exclusiva responsabilidade da </w:t>
      </w:r>
      <w:r w:rsidRPr="00204DF1">
        <w:rPr>
          <w:rFonts w:ascii="Calibri" w:hAnsi="Calibri" w:cs="Bauhaus Md BT"/>
          <w:sz w:val="24"/>
          <w:szCs w:val="24"/>
        </w:rPr>
        <w:t>COMPRADORA</w:t>
      </w:r>
      <w:r w:rsidRPr="00204DF1">
        <w:rPr>
          <w:rFonts w:ascii="Calibri" w:hAnsi="Calibri" w:cs="Bauhaus Md BT"/>
          <w:b w:val="0"/>
          <w:bCs w:val="0"/>
          <w:sz w:val="24"/>
          <w:szCs w:val="24"/>
        </w:rPr>
        <w:t xml:space="preserve"> os impostos eventualmente devidos.</w:t>
      </w:r>
    </w:p>
    <w:p w14:paraId="1C8D7703" w14:textId="77777777" w:rsidR="003879BA" w:rsidRPr="00204DF1" w:rsidRDefault="003879BA">
      <w:pPr>
        <w:rPr>
          <w:rFonts w:eastAsia="Calibri"/>
        </w:rPr>
      </w:pPr>
    </w:p>
    <w:p w14:paraId="796BB52F" w14:textId="0580A978"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 xml:space="preserve">8.4. </w:t>
      </w:r>
      <w:r w:rsidRPr="00204DF1">
        <w:rPr>
          <w:rFonts w:ascii="Calibri" w:eastAsia="Calibri" w:hAnsi="Calibri" w:cs="Humanst521 BT"/>
          <w:b w:val="0"/>
          <w:bCs w:val="0"/>
          <w:sz w:val="24"/>
          <w:szCs w:val="24"/>
          <w:u w:val="dotted"/>
          <w:lang w:eastAsia="en-US"/>
        </w:rPr>
        <w:t>Desnecessidade de Cessão</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sz w:val="24"/>
          <w:szCs w:val="24"/>
          <w:lang w:eastAsia="en-US"/>
        </w:rPr>
        <w:t xml:space="preserve">Após a entrega das chaves da Unidade Autônoma e/ou a quitação do Preço, 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sz w:val="24"/>
          <w:szCs w:val="24"/>
          <w:lang w:eastAsia="en-US"/>
        </w:rPr>
        <w:t xml:space="preserve"> não mais intervirá em qualquer instrumento de cessão e somente transmitirá a titularidade do imóvel à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sz w:val="24"/>
          <w:szCs w:val="24"/>
          <w:lang w:eastAsia="en-US"/>
        </w:rPr>
        <w:t>.</w:t>
      </w:r>
    </w:p>
    <w:p w14:paraId="09665EBD" w14:textId="77777777" w:rsidR="003879BA" w:rsidRPr="00204DF1" w:rsidRDefault="003879BA">
      <w:pPr>
        <w:rPr>
          <w:rFonts w:eastAsia="Calibri"/>
          <w:lang w:eastAsia="en-US"/>
        </w:rPr>
      </w:pPr>
    </w:p>
    <w:p w14:paraId="3412C6CF" w14:textId="751C9666"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IX − DA ESCRITURA DE COMPRA E VENDA</w:t>
      </w:r>
    </w:p>
    <w:p w14:paraId="011E78F2" w14:textId="77777777" w:rsidR="003879BA" w:rsidRPr="00204DF1" w:rsidRDefault="003879BA">
      <w:pPr>
        <w:rPr>
          <w:rFonts w:eastAsia="Calibri"/>
          <w:lang w:eastAsia="en-US"/>
        </w:rPr>
      </w:pPr>
    </w:p>
    <w:p w14:paraId="4F61BB0E" w14:textId="4FE3346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Compra com Recursos Próprios</w:t>
      </w:r>
      <w:r w:rsidRPr="00204DF1">
        <w:rPr>
          <w:rFonts w:ascii="Calibri" w:eastAsia="Calibri" w:hAnsi="Calibri" w:cs="Humanst521 BT"/>
          <w:b w:val="0"/>
          <w:bCs w:val="0"/>
          <w:sz w:val="24"/>
          <w:szCs w:val="24"/>
          <w:lang w:eastAsia="en-US"/>
        </w:rPr>
        <w:t xml:space="preserve">. Caso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tenha pago integralmente, com recursos próprios, o Preço </w:t>
      </w:r>
      <w:r w:rsidRPr="00626A5A">
        <w:rPr>
          <w:rFonts w:ascii="Calibri" w:eastAsia="Calibri" w:hAnsi="Calibri" w:cs="Humanst521 BT"/>
          <w:b w:val="0"/>
          <w:bCs w:val="0"/>
          <w:sz w:val="24"/>
          <w:szCs w:val="24"/>
          <w:lang w:eastAsia="en-US"/>
        </w:rPr>
        <w:t xml:space="preserve">da Unidade Autônoma, nele </w:t>
      </w:r>
      <w:r w:rsidRPr="00204DF1">
        <w:rPr>
          <w:rFonts w:ascii="Calibri" w:eastAsia="Calibri" w:hAnsi="Calibri" w:cs="Humanst521 BT"/>
          <w:b w:val="0"/>
          <w:bCs w:val="0"/>
          <w:sz w:val="24"/>
          <w:szCs w:val="24"/>
          <w:lang w:eastAsia="en-US"/>
        </w:rPr>
        <w:t xml:space="preserve">compreendidas as quantias atinentes às atualizações monetárias e à revisões estabelecidas neste Contrato e, bem assim, cumpridas as demais obrigações contratuais, de natureza pecuniária ou não,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assinará a escritura pública de compra e venda da Unidade Autônoma, que deverá ser lavrada no prazo de até </w:t>
      </w:r>
      <w:r w:rsidRPr="00204DF1">
        <w:rPr>
          <w:rFonts w:ascii="Calibri" w:eastAsia="Calibri" w:hAnsi="Calibri" w:cs="Humanst521 BT"/>
          <w:sz w:val="24"/>
          <w:szCs w:val="24"/>
          <w:lang w:eastAsia="en-US"/>
        </w:rPr>
        <w:t>180 (cento e oitenta) dias</w:t>
      </w:r>
      <w:r w:rsidRPr="00204DF1">
        <w:rPr>
          <w:rFonts w:ascii="Calibri" w:eastAsia="Calibri" w:hAnsi="Calibri" w:cs="Humanst521 BT"/>
          <w:b w:val="0"/>
          <w:bCs w:val="0"/>
          <w:sz w:val="24"/>
          <w:szCs w:val="24"/>
          <w:lang w:eastAsia="en-US"/>
        </w:rPr>
        <w:t xml:space="preserve"> contados da</w:t>
      </w:r>
      <w:r w:rsidR="00626A5A">
        <w:rPr>
          <w:rFonts w:ascii="Calibri" w:eastAsia="Calibri" w:hAnsi="Calibri" w:cs="Humanst521 BT"/>
          <w:b w:val="0"/>
          <w:bCs w:val="0"/>
          <w:sz w:val="24"/>
          <w:szCs w:val="24"/>
          <w:lang w:eastAsia="en-US"/>
        </w:rPr>
        <w:t xml:space="preserve"> data em que ela for solicitada pela </w:t>
      </w:r>
      <w:r w:rsidR="00626A5A" w:rsidRPr="00626A5A">
        <w:rPr>
          <w:rFonts w:ascii="Calibri" w:eastAsia="Calibri" w:hAnsi="Calibri" w:cs="Humanst521 BT"/>
          <w:sz w:val="24"/>
          <w:szCs w:val="24"/>
          <w:lang w:eastAsia="en-US"/>
        </w:rPr>
        <w:t>COMPRADORA</w:t>
      </w:r>
      <w:r w:rsidR="00626A5A">
        <w:rPr>
          <w:rFonts w:ascii="Calibri" w:eastAsia="Calibri" w:hAnsi="Calibri" w:cs="Humanst521 BT"/>
          <w:b w:val="0"/>
          <w:bCs w:val="0"/>
          <w:sz w:val="24"/>
          <w:szCs w:val="24"/>
          <w:lang w:eastAsia="en-US"/>
        </w:rPr>
        <w:t xml:space="preserve">, desde que, porém, já tenha sido averbada a construção do Empreendimento </w:t>
      </w:r>
      <w:r w:rsidRPr="00204DF1">
        <w:rPr>
          <w:rFonts w:ascii="Calibri" w:eastAsia="Calibri" w:hAnsi="Calibri" w:cs="Humanst521 BT"/>
          <w:b w:val="0"/>
          <w:bCs w:val="0"/>
          <w:sz w:val="24"/>
          <w:szCs w:val="24"/>
          <w:lang w:eastAsia="en-US"/>
        </w:rPr>
        <w:t>no competente Cartório de Registro de Imóveis, observado o disposto na cláusula 9.</w:t>
      </w:r>
      <w:r w:rsidR="0056330A" w:rsidRPr="00204DF1">
        <w:rPr>
          <w:rFonts w:ascii="Calibri" w:eastAsia="Calibri" w:hAnsi="Calibri" w:cs="Humanst521 BT"/>
          <w:b w:val="0"/>
          <w:bCs w:val="0"/>
          <w:sz w:val="24"/>
          <w:szCs w:val="24"/>
          <w:lang w:eastAsia="en-US"/>
        </w:rPr>
        <w:t>5</w:t>
      </w:r>
      <w:r w:rsidRPr="00204DF1">
        <w:rPr>
          <w:rFonts w:ascii="Calibri" w:eastAsia="Calibri" w:hAnsi="Calibri" w:cs="Humanst521 BT"/>
          <w:b w:val="0"/>
          <w:bCs w:val="0"/>
          <w:sz w:val="24"/>
          <w:szCs w:val="24"/>
          <w:lang w:eastAsia="en-US"/>
        </w:rPr>
        <w:t>, adiante.</w:t>
      </w:r>
    </w:p>
    <w:p w14:paraId="33E58FEF" w14:textId="77777777" w:rsidR="003879BA" w:rsidRPr="00204DF1" w:rsidRDefault="003879BA">
      <w:pPr>
        <w:rPr>
          <w:rFonts w:eastAsia="Calibri"/>
          <w:lang w:eastAsia="en-US"/>
        </w:rPr>
      </w:pPr>
    </w:p>
    <w:p w14:paraId="7351E957" w14:textId="05C8C01E"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Compra com Financiamento Bancário</w:t>
      </w:r>
      <w:r w:rsidRPr="00204DF1">
        <w:rPr>
          <w:rFonts w:ascii="Calibri" w:eastAsia="Calibri" w:hAnsi="Calibri" w:cs="Humanst521 BT"/>
          <w:b w:val="0"/>
          <w:bCs w:val="0"/>
          <w:sz w:val="24"/>
          <w:szCs w:val="24"/>
          <w:lang w:eastAsia="en-US"/>
        </w:rPr>
        <w:t xml:space="preserve">. Caso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204DF1">
        <w:rPr>
          <w:rFonts w:ascii="Calibri" w:eastAsia="Calibri" w:hAnsi="Calibri" w:cs="Humanst521 BT"/>
          <w:sz w:val="24"/>
          <w:szCs w:val="24"/>
          <w:lang w:eastAsia="en-US"/>
        </w:rPr>
        <w:lastRenderedPageBreak/>
        <w:t>VENDEDORA</w:t>
      </w:r>
      <w:r w:rsidRPr="00204DF1">
        <w:rPr>
          <w:rFonts w:ascii="Calibri" w:eastAsia="Calibri" w:hAnsi="Calibri" w:cs="Humanst521 BT"/>
          <w:b w:val="0"/>
          <w:bCs w:val="0"/>
          <w:sz w:val="24"/>
          <w:szCs w:val="24"/>
          <w:lang w:eastAsia="en-US"/>
        </w:rPr>
        <w:t xml:space="preserve"> assinará a seu favor a escritura pública de compra e venda, com pacto adjeto de hipoteca ou alienação fiduciária em favor do agente financeiro, ocasião em que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pagará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o saldo do preço então existente.</w:t>
      </w:r>
    </w:p>
    <w:p w14:paraId="7CABC7E8"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2541C24B" w14:textId="0336ED50"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9.4</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Despesas</w:t>
      </w:r>
      <w:r w:rsidRPr="00204DF1">
        <w:rPr>
          <w:rFonts w:ascii="Calibri" w:eastAsia="Calibri" w:hAnsi="Calibri" w:cs="Humanst521 BT"/>
          <w:b w:val="0"/>
          <w:bCs w:val="0"/>
          <w:sz w:val="24"/>
          <w:szCs w:val="24"/>
          <w:lang w:eastAsia="en-US"/>
        </w:rPr>
        <w:t xml:space="preserve">. Todas e quaisquer despesas com a escritura definitiva de compra e venda, sejam de que natureza forem, tais como imposto de </w:t>
      </w:r>
      <w:r w:rsidR="00EF0BDA" w:rsidRPr="00204DF1">
        <w:rPr>
          <w:rFonts w:ascii="Calibri" w:eastAsia="Calibri" w:hAnsi="Calibri" w:cs="Humanst521 BT"/>
          <w:b w:val="0"/>
          <w:bCs w:val="0"/>
          <w:sz w:val="24"/>
          <w:szCs w:val="24"/>
          <w:lang w:eastAsia="en-US"/>
        </w:rPr>
        <w:t>transmissão e</w:t>
      </w:r>
      <w:r w:rsidRPr="00204DF1">
        <w:rPr>
          <w:rFonts w:ascii="Calibri" w:eastAsia="Calibri" w:hAnsi="Calibri" w:cs="Humanst521 BT"/>
          <w:b w:val="0"/>
          <w:bCs w:val="0"/>
          <w:sz w:val="24"/>
          <w:szCs w:val="24"/>
          <w:lang w:eastAsia="en-US"/>
        </w:rPr>
        <w:t xml:space="preserve"> quaisquer outros tributos e tarifas, laudêmio</w:t>
      </w:r>
      <w:r w:rsidR="00127A94" w:rsidRPr="00204DF1">
        <w:rPr>
          <w:rFonts w:ascii="Calibri" w:eastAsia="Calibri" w:hAnsi="Calibri" w:cs="Humanst521 BT"/>
          <w:b w:val="0"/>
          <w:bCs w:val="0"/>
          <w:sz w:val="24"/>
          <w:szCs w:val="24"/>
          <w:lang w:eastAsia="en-US"/>
        </w:rPr>
        <w:t xml:space="preserve"> e </w:t>
      </w:r>
      <w:r w:rsidRPr="00204DF1">
        <w:rPr>
          <w:rFonts w:ascii="Calibri" w:eastAsia="Calibri" w:hAnsi="Calibri" w:cs="Humanst521 BT"/>
          <w:b w:val="0"/>
          <w:bCs w:val="0"/>
          <w:sz w:val="24"/>
          <w:szCs w:val="24"/>
          <w:lang w:eastAsia="en-US"/>
        </w:rPr>
        <w:t>foro,</w:t>
      </w:r>
      <w:r w:rsidR="00127A94" w:rsidRPr="00204DF1">
        <w:rPr>
          <w:rFonts w:ascii="Calibri" w:eastAsia="Calibri" w:hAnsi="Calibri" w:cs="Humanst521 BT"/>
          <w:b w:val="0"/>
          <w:bCs w:val="0"/>
          <w:sz w:val="24"/>
          <w:szCs w:val="24"/>
          <w:lang w:eastAsia="en-US"/>
        </w:rPr>
        <w:t xml:space="preserve"> se houver,</w:t>
      </w:r>
      <w:r w:rsidRPr="00204DF1">
        <w:rPr>
          <w:rFonts w:ascii="Calibri" w:eastAsia="Calibri" w:hAnsi="Calibri" w:cs="Humanst521 BT"/>
          <w:b w:val="0"/>
          <w:bCs w:val="0"/>
          <w:sz w:val="24"/>
          <w:szCs w:val="24"/>
          <w:lang w:eastAsia="en-US"/>
        </w:rPr>
        <w:t xml:space="preserve"> registros, averbações, anotações, emolumentos cartorários e certidões, correrão por conta exclusiva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w:t>
      </w:r>
    </w:p>
    <w:p w14:paraId="103594C1" w14:textId="77777777" w:rsidR="003879BA" w:rsidRPr="00204DF1" w:rsidRDefault="003879BA">
      <w:pPr>
        <w:pStyle w:val="Ttulo1"/>
        <w:tabs>
          <w:tab w:val="left" w:pos="8505"/>
        </w:tabs>
        <w:spacing w:after="0"/>
        <w:ind w:right="0"/>
        <w:jc w:val="both"/>
        <w:rPr>
          <w:rFonts w:ascii="Calibri" w:eastAsia="Calibri" w:hAnsi="Calibri" w:cs="Humanst521 BT"/>
          <w:b w:val="0"/>
          <w:bCs w:val="0"/>
          <w:sz w:val="24"/>
          <w:szCs w:val="24"/>
          <w:lang w:eastAsia="en-US"/>
        </w:rPr>
      </w:pPr>
    </w:p>
    <w:p w14:paraId="2824B12D" w14:textId="769BD08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9.5</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Cartório</w:t>
      </w:r>
      <w:r w:rsidRPr="00204DF1">
        <w:rPr>
          <w:rFonts w:ascii="Calibri" w:eastAsia="Calibri" w:hAnsi="Calibri" w:cs="Humanst521 BT"/>
          <w:b w:val="0"/>
          <w:bCs w:val="0"/>
          <w:sz w:val="24"/>
          <w:szCs w:val="24"/>
          <w:lang w:eastAsia="en-US"/>
        </w:rPr>
        <w:t xml:space="preserve">. Não obstante os emolumentos regimentais corram por conta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a escritura definitiva será lavrada em cartório escolhido pela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que ajustará previamente com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o dia e a hora mais convenientes para a sua assinatura.</w:t>
      </w:r>
    </w:p>
    <w:p w14:paraId="21B590A9" w14:textId="77777777" w:rsidR="003879BA" w:rsidRPr="00204DF1" w:rsidRDefault="003879BA">
      <w:pPr>
        <w:rPr>
          <w:rFonts w:eastAsia="Calibri"/>
          <w:lang w:eastAsia="en-US"/>
        </w:rPr>
      </w:pPr>
    </w:p>
    <w:p w14:paraId="495B15C0" w14:textId="603007A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9.6</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Prazo para Celebração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 xml:space="preserve">COMPRADORA </w:t>
      </w:r>
      <w:r w:rsidRPr="00204DF1">
        <w:rPr>
          <w:rFonts w:ascii="Calibri" w:eastAsia="Calibri" w:hAnsi="Calibri" w:cs="Humanst521 BT"/>
          <w:b w:val="0"/>
          <w:bCs w:val="0"/>
          <w:sz w:val="24"/>
          <w:szCs w:val="24"/>
          <w:lang w:eastAsia="en-US"/>
        </w:rPr>
        <w:t xml:space="preserve">se obriga a celebrar a escritura ou instrumento de transferência da Unidade Autônoma no prazo de 30 (trinta) dias contados da simples solicitação da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sob pena pagamento de multa moratória diária no valor de </w:t>
      </w:r>
      <w:r w:rsidRPr="00204DF1">
        <w:rPr>
          <w:rFonts w:ascii="Calibri" w:eastAsia="Calibri" w:hAnsi="Calibri" w:cs="Humanst521 BT"/>
          <w:sz w:val="24"/>
          <w:szCs w:val="24"/>
          <w:lang w:eastAsia="en-US"/>
        </w:rPr>
        <w:t>R$500,00 (quinhentos) reais</w:t>
      </w:r>
      <w:r w:rsidRPr="00204DF1">
        <w:rPr>
          <w:rFonts w:ascii="Calibri" w:eastAsia="Calibri" w:hAnsi="Calibri" w:cs="Humanst521 BT"/>
          <w:b w:val="0"/>
          <w:bCs w:val="0"/>
          <w:sz w:val="24"/>
          <w:szCs w:val="24"/>
          <w:lang w:eastAsia="en-US"/>
        </w:rPr>
        <w:t>, sem prejuízo de responder pelas perdas e danos cabíveis, bem como por ação judicial de execução específica para cumprimento desta obrigação.</w:t>
      </w:r>
    </w:p>
    <w:p w14:paraId="2B1CB8CB" w14:textId="77777777" w:rsidR="003879BA" w:rsidRPr="00204DF1" w:rsidRDefault="003879BA">
      <w:pPr>
        <w:pStyle w:val="Ttulo1"/>
        <w:tabs>
          <w:tab w:val="left" w:pos="8505"/>
        </w:tabs>
        <w:spacing w:after="0"/>
        <w:ind w:right="0"/>
        <w:jc w:val="both"/>
        <w:rPr>
          <w:rFonts w:ascii="Calibri" w:eastAsia="Calibri" w:hAnsi="Calibri" w:cs="Humanst521 BT"/>
          <w:b w:val="0"/>
          <w:bCs w:val="0"/>
          <w:sz w:val="24"/>
          <w:szCs w:val="24"/>
          <w:lang w:eastAsia="en-US"/>
        </w:rPr>
      </w:pPr>
    </w:p>
    <w:p w14:paraId="22ADCF9C" w14:textId="1EE8F2A0"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 xml:space="preserve">9.7. </w:t>
      </w:r>
      <w:r w:rsidRPr="00204DF1">
        <w:rPr>
          <w:rFonts w:ascii="Calibri" w:eastAsia="Calibri" w:hAnsi="Calibri" w:cs="Humanst521 BT"/>
          <w:b w:val="0"/>
          <w:bCs w:val="0"/>
          <w:sz w:val="24"/>
          <w:szCs w:val="24"/>
          <w:u w:val="dotted"/>
          <w:lang w:eastAsia="en-US"/>
        </w:rPr>
        <w:t>Prazo para Registro da Transferência</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deverá providenciar, no prazo máximo de </w:t>
      </w:r>
      <w:r w:rsidRPr="00204DF1">
        <w:rPr>
          <w:rFonts w:ascii="Calibri" w:eastAsia="Calibri" w:hAnsi="Calibri" w:cs="Humanst521 BT"/>
          <w:sz w:val="24"/>
          <w:szCs w:val="24"/>
          <w:lang w:eastAsia="en-US"/>
        </w:rPr>
        <w:t>30 (trinta) dias</w:t>
      </w:r>
      <w:r w:rsidRPr="00204DF1">
        <w:rPr>
          <w:rFonts w:ascii="Calibri" w:eastAsia="Calibri" w:hAnsi="Calibri" w:cs="Humanst521 BT"/>
          <w:b w:val="0"/>
          <w:bCs w:val="0"/>
          <w:sz w:val="24"/>
          <w:szCs w:val="24"/>
          <w:lang w:eastAsia="en-US"/>
        </w:rPr>
        <w:t xml:space="preserve"> contados da data de celebração do respectivo instrumento de transferência,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204DF1">
        <w:rPr>
          <w:rFonts w:ascii="Calibri" w:eastAsia="Calibri" w:hAnsi="Calibri" w:cs="Humanst521 BT"/>
          <w:sz w:val="24"/>
          <w:szCs w:val="24"/>
          <w:lang w:eastAsia="en-US"/>
        </w:rPr>
        <w:t>90 (noventa) dias</w:t>
      </w:r>
      <w:r w:rsidRPr="00204DF1">
        <w:rPr>
          <w:rFonts w:ascii="Calibri" w:eastAsia="Calibri" w:hAnsi="Calibri" w:cs="Humanst521 BT"/>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sob pena de pagamento da multa moratória diária no valor de </w:t>
      </w:r>
      <w:r w:rsidRPr="00204DF1">
        <w:rPr>
          <w:rFonts w:ascii="Calibri" w:eastAsia="Calibri" w:hAnsi="Calibri" w:cs="Humanst521 BT"/>
          <w:sz w:val="24"/>
          <w:szCs w:val="24"/>
          <w:lang w:eastAsia="en-US"/>
        </w:rPr>
        <w:t>R$500,00 (quinhentos) reais</w:t>
      </w:r>
      <w:r w:rsidRPr="00204DF1">
        <w:rPr>
          <w:rFonts w:ascii="Calibri" w:eastAsia="Calibri" w:hAnsi="Calibri" w:cs="Humanst521 BT"/>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204DF1" w:rsidRDefault="003879BA">
      <w:pPr>
        <w:rPr>
          <w:rFonts w:eastAsia="Calibri"/>
          <w:lang w:eastAsia="en-US"/>
        </w:rPr>
      </w:pPr>
    </w:p>
    <w:p w14:paraId="0102595C" w14:textId="31B7F370" w:rsidR="003879BA" w:rsidRPr="00204DF1" w:rsidRDefault="00C01EDC">
      <w:pPr>
        <w:pStyle w:val="Ttulo1"/>
        <w:tabs>
          <w:tab w:val="left" w:pos="8505"/>
        </w:tabs>
        <w:spacing w:after="0"/>
        <w:ind w:left="284" w:right="0" w:hanging="284"/>
        <w:jc w:val="both"/>
        <w:rPr>
          <w:rFonts w:ascii="Calibri" w:eastAsia="Calibri" w:hAnsi="Calibri" w:cs="Humanst521 BT"/>
          <w:bCs w:val="0"/>
          <w:sz w:val="24"/>
          <w:szCs w:val="24"/>
          <w:lang w:eastAsia="en-US"/>
        </w:rPr>
      </w:pPr>
      <w:r w:rsidRPr="00204DF1">
        <w:rPr>
          <w:rFonts w:ascii="Calibri" w:eastAsia="Calibri" w:hAnsi="Calibri" w:cs="Humanst521 BT"/>
          <w:bCs w:val="0"/>
          <w:sz w:val="24"/>
          <w:szCs w:val="24"/>
          <w:lang w:eastAsia="en-US"/>
        </w:rPr>
        <w:t>CAPÍTULO X − DAS DISPOSIÇÕES GERAIS</w:t>
      </w:r>
    </w:p>
    <w:p w14:paraId="59F41ECE" w14:textId="77777777" w:rsidR="003879BA" w:rsidRPr="00204DF1" w:rsidRDefault="003879BA">
      <w:pPr>
        <w:rPr>
          <w:rFonts w:eastAsia="Calibri"/>
          <w:lang w:eastAsia="en-US"/>
        </w:rPr>
      </w:pPr>
    </w:p>
    <w:p w14:paraId="4F55FB24" w14:textId="1D293EC7"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10.1</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Stand e Corretores no Local.</w:t>
      </w:r>
      <w:r w:rsidRPr="00204DF1">
        <w:rPr>
          <w:rFonts w:ascii="Calibri" w:eastAsia="Calibri" w:hAnsi="Calibri" w:cs="Humanst521 BT"/>
          <w:b w:val="0"/>
          <w:bCs w:val="0"/>
          <w:sz w:val="24"/>
          <w:szCs w:val="24"/>
          <w:lang w:eastAsia="en-US"/>
        </w:rPr>
        <w:t xml:space="preserve"> Fica assegurado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enquanto ainda existirem no Empreendimento unidades destinadas à venda, o direito de: </w:t>
      </w:r>
      <w:r w:rsidRPr="00204DF1">
        <w:rPr>
          <w:rFonts w:ascii="Calibri" w:eastAsia="Calibri" w:hAnsi="Calibri" w:cs="Humanst521 BT"/>
          <w:sz w:val="24"/>
          <w:szCs w:val="24"/>
          <w:lang w:eastAsia="en-US"/>
        </w:rPr>
        <w:t>a)</w:t>
      </w:r>
      <w:r w:rsidRPr="00204DF1">
        <w:rPr>
          <w:rFonts w:ascii="Calibri" w:eastAsia="Calibri" w:hAnsi="Calibri" w:cs="Humanst521 BT"/>
          <w:b w:val="0"/>
          <w:bCs w:val="0"/>
          <w:sz w:val="24"/>
          <w:szCs w:val="24"/>
          <w:lang w:eastAsia="en-US"/>
        </w:rPr>
        <w:t xml:space="preserve"> manter, em lugar visível e de sua livre escolha, anúncio com o formato e a dimensões que entender adequadas, assim como </w:t>
      </w:r>
      <w:r w:rsidRPr="00204DF1">
        <w:rPr>
          <w:rFonts w:ascii="Calibri" w:eastAsia="Calibri" w:hAnsi="Calibri" w:cs="Humanst521 BT"/>
          <w:b w:val="0"/>
          <w:bCs w:val="0"/>
          <w:i/>
          <w:iCs/>
          <w:sz w:val="24"/>
          <w:szCs w:val="24"/>
          <w:lang w:eastAsia="en-US"/>
        </w:rPr>
        <w:t>stand</w:t>
      </w:r>
      <w:r w:rsidRPr="00204DF1">
        <w:rPr>
          <w:rFonts w:ascii="Calibri" w:eastAsia="Calibri" w:hAnsi="Calibri" w:cs="Humanst521 BT"/>
          <w:b w:val="0"/>
          <w:bCs w:val="0"/>
          <w:sz w:val="24"/>
          <w:szCs w:val="24"/>
          <w:lang w:eastAsia="en-US"/>
        </w:rPr>
        <w:t xml:space="preserve"> de vendas; </w:t>
      </w:r>
      <w:r w:rsidRPr="00204DF1">
        <w:rPr>
          <w:rFonts w:ascii="Calibri" w:eastAsia="Calibri" w:hAnsi="Calibri" w:cs="Humanst521 BT"/>
          <w:sz w:val="24"/>
          <w:szCs w:val="24"/>
          <w:lang w:eastAsia="en-US"/>
        </w:rPr>
        <w:t>b)</w:t>
      </w:r>
      <w:r w:rsidRPr="00204DF1">
        <w:rPr>
          <w:rFonts w:ascii="Calibri" w:eastAsia="Calibri" w:hAnsi="Calibri" w:cs="Humanst521 BT"/>
          <w:b w:val="0"/>
          <w:bCs w:val="0"/>
          <w:sz w:val="24"/>
          <w:szCs w:val="24"/>
          <w:lang w:eastAsia="en-US"/>
        </w:rPr>
        <w:t xml:space="preserve"> manter no local os corretores por ela contratados, os quais poderão transitar livremente para mostrar aos interessados as unidades autônomas ainda não prometidas à venda ou vendidas, utilizando os elevadores e mostrando as partes comuns.</w:t>
      </w:r>
    </w:p>
    <w:p w14:paraId="2DA49A1B" w14:textId="77777777" w:rsidR="003879BA" w:rsidRPr="00204DF1" w:rsidRDefault="003879BA">
      <w:pPr>
        <w:rPr>
          <w:rFonts w:eastAsia="Calibri"/>
          <w:lang w:eastAsia="en-US"/>
        </w:rPr>
      </w:pPr>
    </w:p>
    <w:p w14:paraId="31F4E99A" w14:textId="0F6A843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10.2</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Consolidação.</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single"/>
          <w:lang w:eastAsia="en-US"/>
        </w:rPr>
        <w:t xml:space="preserve">As cláusulas e condições estabelecidas neste Contrato, </w:t>
      </w:r>
      <w:r w:rsidRPr="00204DF1">
        <w:rPr>
          <w:rFonts w:ascii="Calibri" w:eastAsia="Calibri" w:hAnsi="Calibri" w:cs="Humanst521 BT"/>
          <w:b w:val="0"/>
          <w:bCs w:val="0"/>
          <w:sz w:val="24"/>
          <w:szCs w:val="24"/>
          <w:u w:val="single"/>
          <w:lang w:eastAsia="en-US"/>
        </w:rPr>
        <w:lastRenderedPageBreak/>
        <w:t xml:space="preserve">notadamente no que concerne ao Preço, a forma de pagamento, prazos e forma de execução da obra, substituem e revogam quaisquer outras cartas e documentos anteriormente divulgados ao público ou ajustadas com a </w:t>
      </w:r>
      <w:r w:rsidRPr="00204DF1">
        <w:rPr>
          <w:rFonts w:ascii="Calibri" w:eastAsia="Calibri" w:hAnsi="Calibri" w:cs="Humanst521 BT"/>
          <w:sz w:val="24"/>
          <w:szCs w:val="24"/>
          <w:u w:val="single"/>
          <w:lang w:eastAsia="en-US"/>
        </w:rPr>
        <w:t>COMPRADORA</w:t>
      </w:r>
      <w:r w:rsidRPr="00204DF1">
        <w:rPr>
          <w:rFonts w:ascii="Calibri" w:eastAsia="Calibri" w:hAnsi="Calibri" w:cs="Humanst521 BT"/>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204DF1">
        <w:rPr>
          <w:rFonts w:ascii="Calibri" w:eastAsia="Calibri" w:hAnsi="Calibri" w:cs="Humanst521 BT"/>
          <w:sz w:val="24"/>
          <w:szCs w:val="24"/>
          <w:u w:val="single"/>
          <w:lang w:eastAsia="en-US"/>
        </w:rPr>
        <w:t>COMPRADORA</w:t>
      </w:r>
      <w:r w:rsidRPr="00204DF1">
        <w:rPr>
          <w:rFonts w:ascii="Calibri" w:eastAsia="Calibri" w:hAnsi="Calibri" w:cs="Humanst521 BT"/>
          <w:b w:val="0"/>
          <w:bCs w:val="0"/>
          <w:sz w:val="24"/>
          <w:szCs w:val="24"/>
          <w:u w:val="single"/>
          <w:lang w:eastAsia="en-US"/>
        </w:rPr>
        <w:t>.</w:t>
      </w:r>
    </w:p>
    <w:p w14:paraId="5E067509" w14:textId="77777777" w:rsidR="003879BA" w:rsidRPr="00204DF1" w:rsidRDefault="003879BA">
      <w:pPr>
        <w:rPr>
          <w:rFonts w:eastAsia="Calibri"/>
          <w:lang w:eastAsia="en-US"/>
        </w:rPr>
      </w:pPr>
    </w:p>
    <w:p w14:paraId="1BB286B9" w14:textId="045FAFD7" w:rsidR="003879BA" w:rsidRPr="00204DF1" w:rsidRDefault="00C01EDC">
      <w:pPr>
        <w:pStyle w:val="Ttulo1"/>
        <w:tabs>
          <w:tab w:val="left" w:pos="8505"/>
        </w:tabs>
        <w:spacing w:after="0"/>
        <w:ind w:right="0"/>
        <w:jc w:val="both"/>
        <w:rPr>
          <w:rFonts w:ascii="Calibri" w:eastAsia="Calibri" w:hAnsi="Calibri" w:cs="Humanst521 BT"/>
          <w:b w:val="0"/>
          <w:sz w:val="24"/>
          <w:szCs w:val="24"/>
          <w:u w:val="single"/>
          <w:lang w:eastAsia="en-US"/>
        </w:rPr>
      </w:pPr>
      <w:r w:rsidRPr="00204DF1">
        <w:rPr>
          <w:rFonts w:ascii="Calibri" w:eastAsia="Calibri" w:hAnsi="Calibri" w:cs="Humanst521 BT"/>
          <w:bCs w:val="0"/>
          <w:sz w:val="24"/>
          <w:szCs w:val="24"/>
          <w:lang w:eastAsia="en-US"/>
        </w:rPr>
        <w:t>10.3</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Não Contemplação de Seguro.</w:t>
      </w:r>
      <w:r w:rsidRPr="00204DF1">
        <w:rPr>
          <w:rFonts w:ascii="Calibri" w:eastAsia="Calibri" w:hAnsi="Calibri" w:cs="Humanst521 BT"/>
          <w:b w:val="0"/>
          <w:bCs w:val="0"/>
          <w:sz w:val="24"/>
          <w:szCs w:val="24"/>
          <w:lang w:eastAsia="en-US"/>
        </w:rPr>
        <w:t xml:space="preserv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estar perfeitamente ciente de que este contrato </w:t>
      </w:r>
      <w:r w:rsidRPr="00204DF1">
        <w:rPr>
          <w:rFonts w:ascii="Calibri" w:eastAsia="Calibri" w:hAnsi="Calibri" w:cs="Humanst521 BT"/>
          <w:b w:val="0"/>
          <w:sz w:val="24"/>
          <w:szCs w:val="24"/>
          <w:u w:val="single"/>
          <w:lang w:eastAsia="en-US"/>
        </w:rPr>
        <w:t>não contempla seguro de qualquer espécie</w:t>
      </w:r>
      <w:r w:rsidRPr="00204DF1">
        <w:rPr>
          <w:rFonts w:ascii="Calibri" w:eastAsia="Calibri" w:hAnsi="Calibri" w:cs="Humanst521 BT"/>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não seja superior a 64 anos, 11 meses e 29 dias.</w:t>
      </w:r>
    </w:p>
    <w:p w14:paraId="703E6AB7" w14:textId="77777777" w:rsidR="003879BA" w:rsidRPr="00204DF1" w:rsidRDefault="003879BA">
      <w:pPr>
        <w:pStyle w:val="Ttulo1"/>
        <w:tabs>
          <w:tab w:val="left" w:pos="8505"/>
        </w:tabs>
        <w:spacing w:after="0"/>
        <w:ind w:right="0"/>
        <w:jc w:val="both"/>
        <w:rPr>
          <w:rFonts w:ascii="Calibri" w:eastAsia="Calibri" w:hAnsi="Calibri" w:cs="Humanst521 BT"/>
          <w:bCs w:val="0"/>
          <w:sz w:val="24"/>
          <w:szCs w:val="24"/>
          <w:lang w:eastAsia="en-US"/>
        </w:rPr>
      </w:pPr>
    </w:p>
    <w:p w14:paraId="0216994C" w14:textId="49C1F63C"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 xml:space="preserve">10.4. </w:t>
      </w:r>
      <w:r w:rsidRPr="00204DF1">
        <w:rPr>
          <w:rFonts w:ascii="Calibri" w:eastAsia="Calibri" w:hAnsi="Calibri" w:cs="Humanst521 BT"/>
          <w:b w:val="0"/>
          <w:bCs w:val="0"/>
          <w:sz w:val="24"/>
          <w:szCs w:val="24"/>
          <w:u w:val="dotted"/>
          <w:lang w:eastAsia="en-US"/>
        </w:rPr>
        <w:t>Procuração em Assembleia Geral.</w:t>
      </w:r>
      <w:r w:rsidRPr="00204DF1">
        <w:rPr>
          <w:rFonts w:ascii="Calibri" w:eastAsia="Calibri" w:hAnsi="Calibri" w:cs="Humanst521 BT"/>
          <w:b w:val="0"/>
          <w:bCs w:val="0"/>
          <w:sz w:val="24"/>
          <w:szCs w:val="24"/>
          <w:lang w:eastAsia="en-US"/>
        </w:rPr>
        <w:t xml:space="preserve"> Sem prejuízo de seu direito de comparecer pessoalmente à Assembleia Geral de Instalação do Condomínio do Empreendimento,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constitui, neste ato e através do presente instrumento, de forma irrevogável e irretratável, a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substabelecer.</w:t>
      </w:r>
    </w:p>
    <w:p w14:paraId="42BD115C"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3803B0E2" w14:textId="3FDFAC3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10.5</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Administradora.</w:t>
      </w:r>
      <w:r w:rsidRPr="00204DF1">
        <w:rPr>
          <w:rFonts w:ascii="Calibri" w:eastAsia="Calibri" w:hAnsi="Calibri" w:cs="Humanst521 BT"/>
          <w:b w:val="0"/>
          <w:bCs w:val="0"/>
          <w:sz w:val="24"/>
          <w:szCs w:val="24"/>
          <w:lang w:eastAsia="en-US"/>
        </w:rPr>
        <w:t xml:space="preserve"> Visando ser assegurada a boa preservação e continuidade do desenvolvimento do Empreendimento, fica assegurado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204DF1" w:rsidRDefault="003879BA">
      <w:pPr>
        <w:rPr>
          <w:rFonts w:eastAsia="Calibri"/>
          <w:lang w:eastAsia="en-US"/>
        </w:rPr>
      </w:pPr>
    </w:p>
    <w:p w14:paraId="00A59165" w14:textId="5FAB5771"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10.6</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Endereço de Comunicação.</w:t>
      </w:r>
      <w:r w:rsidRPr="00204DF1">
        <w:rPr>
          <w:rFonts w:ascii="Calibri" w:eastAsia="Calibri" w:hAnsi="Calibri" w:cs="Humanst521 BT"/>
          <w:b w:val="0"/>
          <w:bCs w:val="0"/>
          <w:sz w:val="24"/>
          <w:szCs w:val="24"/>
          <w:lang w:eastAsia="en-US"/>
        </w:rPr>
        <w:t xml:space="preserve"> Com o objetivo de receber citações e notificações, interpelações e intimações, judiciais ou extrajudiciais, assim como correspondência de qualquer espécie,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declara que para esses fins deverá ser utilizado os endereços físicos e eletrônicos e pessoa(s) mencionada(s) no Tópico N do Quadro-Resumo, comprometendo-se a comunicar à </w:t>
      </w:r>
      <w:r w:rsidRPr="00204DF1">
        <w:rPr>
          <w:rFonts w:ascii="Calibri" w:eastAsia="Calibri" w:hAnsi="Calibri" w:cs="Humanst521 BT"/>
          <w:sz w:val="24"/>
          <w:szCs w:val="24"/>
          <w:lang w:eastAsia="en-US"/>
        </w:rPr>
        <w:t>VENDEDORA</w:t>
      </w:r>
      <w:r w:rsidRPr="00204DF1">
        <w:rPr>
          <w:rFonts w:ascii="Calibri" w:eastAsia="Calibri" w:hAnsi="Calibri" w:cs="Humanst521 BT"/>
          <w:b w:val="0"/>
          <w:bCs w:val="0"/>
          <w:sz w:val="24"/>
          <w:szCs w:val="24"/>
          <w:lang w:eastAsia="en-US"/>
        </w:rPr>
        <w:t>, por escrito e mediante recibo na respectiva segunda via, qualquer alteração de endereço ou dados.</w:t>
      </w:r>
    </w:p>
    <w:p w14:paraId="32DBDFFD" w14:textId="77777777" w:rsidR="003879BA" w:rsidRPr="00204DF1" w:rsidRDefault="003879BA">
      <w:pPr>
        <w:rPr>
          <w:rFonts w:eastAsia="Calibri"/>
          <w:lang w:eastAsia="en-US"/>
        </w:rPr>
      </w:pPr>
    </w:p>
    <w:p w14:paraId="6DAC1437" w14:textId="6DC4FFA5"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10.7</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Procuração entre Compradores.</w:t>
      </w:r>
      <w:r w:rsidRPr="00204DF1">
        <w:rPr>
          <w:rFonts w:ascii="Calibri" w:eastAsia="Calibri" w:hAnsi="Calibri" w:cs="Humanst521 BT"/>
          <w:b w:val="0"/>
          <w:bCs w:val="0"/>
          <w:sz w:val="24"/>
          <w:szCs w:val="24"/>
          <w:lang w:eastAsia="en-US"/>
        </w:rPr>
        <w:t xml:space="preserve"> Caso a </w:t>
      </w:r>
      <w:r w:rsidRPr="00204DF1">
        <w:rPr>
          <w:rFonts w:ascii="Calibri" w:eastAsia="Calibri" w:hAnsi="Calibri" w:cs="Humanst521 BT"/>
          <w:sz w:val="24"/>
          <w:szCs w:val="24"/>
          <w:lang w:eastAsia="en-US"/>
        </w:rPr>
        <w:t>COMPRADORA</w:t>
      </w:r>
      <w:r w:rsidRPr="00204DF1">
        <w:rPr>
          <w:rFonts w:ascii="Calibri" w:eastAsia="Calibri" w:hAnsi="Calibri" w:cs="Humanst521 BT"/>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204DF1">
        <w:rPr>
          <w:rFonts w:ascii="Calibri" w:eastAsia="Calibri" w:hAnsi="Calibri" w:cs="Humanst521 BT"/>
          <w:b w:val="0"/>
          <w:bCs w:val="0"/>
          <w:i/>
          <w:iCs/>
          <w:sz w:val="24"/>
          <w:szCs w:val="24"/>
          <w:lang w:eastAsia="en-US"/>
        </w:rPr>
        <w:t>ad judicia</w:t>
      </w:r>
      <w:r w:rsidRPr="00204DF1">
        <w:rPr>
          <w:rFonts w:ascii="Calibri" w:eastAsia="Calibri" w:hAnsi="Calibri" w:cs="Humanst521 BT"/>
          <w:b w:val="0"/>
          <w:bCs w:val="0"/>
          <w:sz w:val="24"/>
          <w:szCs w:val="24"/>
          <w:lang w:eastAsia="en-US"/>
        </w:rPr>
        <w:t xml:space="preserve"> para o foro em geral, tudo com referência ao presente instrumento, atos esses que, desde já dão como bons, firmes e valiosos, assim como assinar a escritura de compra e venda, </w:t>
      </w:r>
      <w:r w:rsidRPr="00204DF1">
        <w:rPr>
          <w:rFonts w:ascii="Calibri" w:eastAsia="Calibri" w:hAnsi="Calibri" w:cs="Humanst521 BT"/>
          <w:b w:val="0"/>
          <w:bCs w:val="0"/>
          <w:sz w:val="24"/>
          <w:szCs w:val="24"/>
          <w:lang w:eastAsia="en-US"/>
        </w:rPr>
        <w:lastRenderedPageBreak/>
        <w:t>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204DF1" w:rsidRDefault="003879BA">
      <w:pPr>
        <w:rPr>
          <w:rFonts w:eastAsia="Calibri"/>
          <w:lang w:eastAsia="en-US"/>
        </w:rPr>
      </w:pPr>
    </w:p>
    <w:p w14:paraId="2A96A4C0" w14:textId="67560948" w:rsidR="003879BA" w:rsidRPr="00204DF1" w:rsidRDefault="00C01EDC">
      <w:pPr>
        <w:jc w:val="both"/>
        <w:rPr>
          <w:rFonts w:eastAsia="Calibri"/>
          <w:lang w:eastAsia="en-US"/>
        </w:rPr>
      </w:pPr>
      <w:r w:rsidRPr="00204DF1">
        <w:rPr>
          <w:rFonts w:ascii="Calibri" w:eastAsia="Calibri" w:hAnsi="Calibri" w:cs="Humanst521 BT"/>
          <w:b/>
          <w:lang w:eastAsia="en-US"/>
        </w:rPr>
        <w:t>10.8.</w:t>
      </w:r>
      <w:r w:rsidRPr="00204DF1">
        <w:rPr>
          <w:rFonts w:ascii="Calibri" w:eastAsia="Calibri" w:hAnsi="Calibri" w:cs="Humanst521 BT"/>
          <w:b/>
          <w:bCs/>
          <w:lang w:eastAsia="en-US"/>
        </w:rPr>
        <w:t xml:space="preserve"> </w:t>
      </w:r>
      <w:r w:rsidRPr="00204DF1">
        <w:rPr>
          <w:rFonts w:ascii="Calibri" w:eastAsia="Calibri" w:hAnsi="Calibri" w:cs="Humanst521 BT"/>
          <w:u w:val="dotted"/>
          <w:lang w:eastAsia="en-US"/>
        </w:rPr>
        <w:t>Comunicação</w:t>
      </w:r>
      <w:r w:rsidRPr="00204DF1">
        <w:rPr>
          <w:rFonts w:ascii="Calibri" w:eastAsia="Calibri" w:hAnsi="Calibri" w:cs="Humanst521 BT"/>
          <w:b/>
          <w:bCs/>
          <w:u w:val="dotted"/>
          <w:lang w:eastAsia="en-US"/>
        </w:rPr>
        <w:t>.</w:t>
      </w:r>
      <w:r w:rsidRPr="00204DF1">
        <w:rPr>
          <w:rFonts w:ascii="Calibri" w:eastAsia="Calibri" w:hAnsi="Calibri" w:cs="Humanst521 BT"/>
          <w:lang w:eastAsia="en-US"/>
        </w:rPr>
        <w:t xml:space="preserve"> A </w:t>
      </w:r>
      <w:r w:rsidRPr="00204DF1">
        <w:rPr>
          <w:rFonts w:ascii="Calibri" w:eastAsia="Calibri" w:hAnsi="Calibri" w:cs="Humanst521 BT"/>
          <w:b/>
          <w:bCs/>
          <w:lang w:eastAsia="en-US"/>
        </w:rPr>
        <w:t>COMPRADORA</w:t>
      </w:r>
      <w:r w:rsidRPr="00204DF1">
        <w:rPr>
          <w:rFonts w:ascii="Calibri" w:eastAsia="Calibri" w:hAnsi="Calibri" w:cs="Humanst521 BT"/>
          <w:lang w:eastAsia="en-US"/>
        </w:rPr>
        <w:t xml:space="preserve"> concorda que as comunicações e notificações, incluindo aquelas acerca das</w:t>
      </w:r>
      <w:r w:rsidRPr="00204DF1">
        <w:rPr>
          <w:rFonts w:ascii="Calibri" w:hAnsi="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204DF1" w:rsidRDefault="003879BA">
      <w:pPr>
        <w:pStyle w:val="Ttulo1"/>
        <w:tabs>
          <w:tab w:val="left" w:pos="8505"/>
        </w:tabs>
        <w:spacing w:after="0"/>
        <w:ind w:left="284" w:right="0" w:hanging="284"/>
        <w:jc w:val="both"/>
        <w:rPr>
          <w:rFonts w:ascii="Calibri" w:eastAsia="Calibri" w:hAnsi="Calibri" w:cs="Humanst521 BT"/>
          <w:bCs w:val="0"/>
          <w:sz w:val="24"/>
          <w:szCs w:val="24"/>
          <w:lang w:eastAsia="en-US"/>
        </w:rPr>
      </w:pPr>
    </w:p>
    <w:p w14:paraId="59F78652" w14:textId="62B0E598" w:rsidR="003879BA" w:rsidRPr="00204DF1" w:rsidRDefault="00C01EDC">
      <w:pPr>
        <w:pStyle w:val="Ttulo1"/>
        <w:tabs>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bCs w:val="0"/>
          <w:sz w:val="24"/>
          <w:szCs w:val="24"/>
          <w:lang w:eastAsia="en-US"/>
        </w:rPr>
        <w:t>10.9</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Irretratabilidade</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204DF1" w:rsidRDefault="003879BA">
      <w:pPr>
        <w:tabs>
          <w:tab w:val="left" w:pos="2410"/>
        </w:tabs>
        <w:jc w:val="both"/>
        <w:rPr>
          <w:rFonts w:ascii="Calibri" w:eastAsia="Calibri" w:hAnsi="Calibri" w:cs="Humanst521 BT"/>
          <w:lang w:eastAsia="en-US"/>
        </w:rPr>
      </w:pPr>
    </w:p>
    <w:p w14:paraId="4A1B50F2" w14:textId="364DCB90" w:rsidR="003879BA" w:rsidRPr="00204DF1" w:rsidRDefault="00C01EDC">
      <w:pPr>
        <w:pStyle w:val="Ttulo1"/>
        <w:tabs>
          <w:tab w:val="left" w:pos="8505"/>
        </w:tabs>
        <w:spacing w:after="0"/>
        <w:ind w:right="0"/>
        <w:jc w:val="both"/>
        <w:rPr>
          <w:rFonts w:asciiTheme="minorHAnsi" w:eastAsia="Calibri" w:hAnsiTheme="minorHAnsi" w:cs="Humanst521 BT"/>
          <w:b w:val="0"/>
          <w:bCs w:val="0"/>
          <w:sz w:val="24"/>
          <w:szCs w:val="24"/>
          <w:lang w:eastAsia="en-US"/>
        </w:rPr>
      </w:pPr>
      <w:r w:rsidRPr="00204DF1">
        <w:rPr>
          <w:rFonts w:ascii="Calibri" w:eastAsia="Calibri" w:hAnsi="Calibri" w:cs="Humanst521 BT"/>
          <w:bCs w:val="0"/>
          <w:sz w:val="24"/>
          <w:szCs w:val="24"/>
          <w:lang w:eastAsia="en-US"/>
        </w:rPr>
        <w:t>10.10</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Lei 13.709/2018 – Lei Geral de Proteção de Dados Pessoais (“</w:t>
      </w:r>
      <w:r w:rsidRPr="00204DF1">
        <w:rPr>
          <w:rFonts w:ascii="Calibri" w:eastAsia="Calibri" w:hAnsi="Calibri" w:cs="Humanst521 BT"/>
          <w:b w:val="0"/>
          <w:bCs w:val="0"/>
          <w:sz w:val="24"/>
          <w:szCs w:val="24"/>
          <w:u w:val="single"/>
          <w:lang w:eastAsia="en-US"/>
        </w:rPr>
        <w:t>LGPD</w:t>
      </w:r>
      <w:r w:rsidRPr="00204DF1">
        <w:rPr>
          <w:rFonts w:ascii="Calibri" w:eastAsia="Calibri" w:hAnsi="Calibri" w:cs="Humanst521 BT"/>
          <w:b w:val="0"/>
          <w:bCs w:val="0"/>
          <w:sz w:val="24"/>
          <w:szCs w:val="24"/>
          <w:u w:val="dotted"/>
          <w:lang w:eastAsia="en-US"/>
        </w:rPr>
        <w:t>”)</w:t>
      </w:r>
      <w:r w:rsidRPr="00204DF1">
        <w:rPr>
          <w:rFonts w:ascii="Calibri" w:eastAsia="Calibri" w:hAnsi="Calibri" w:cs="Humanst521 BT"/>
          <w:sz w:val="24"/>
          <w:szCs w:val="24"/>
          <w:lang w:eastAsia="en-US"/>
        </w:rPr>
        <w:t xml:space="preserve">. </w:t>
      </w:r>
      <w:r w:rsidRPr="00204DF1">
        <w:rPr>
          <w:rFonts w:ascii="Calibri" w:eastAsia="Calibri" w:hAnsi="Calibri" w:cs="Humanst521 BT"/>
          <w:b w:val="0"/>
          <w:sz w:val="24"/>
          <w:szCs w:val="24"/>
          <w:lang w:eastAsia="en-US"/>
        </w:rPr>
        <w:t xml:space="preserve">A </w:t>
      </w:r>
      <w:r w:rsidRPr="00204DF1">
        <w:rPr>
          <w:rFonts w:ascii="Calibri" w:eastAsia="Calibri" w:hAnsi="Calibri" w:cs="Humanst521 BT"/>
          <w:sz w:val="24"/>
          <w:szCs w:val="24"/>
          <w:lang w:eastAsia="en-US"/>
        </w:rPr>
        <w:t xml:space="preserve">COMPRADORA </w:t>
      </w:r>
      <w:r w:rsidRPr="00204DF1">
        <w:rPr>
          <w:rFonts w:ascii="Calibri" w:eastAsia="Calibri" w:hAnsi="Calibri" w:cs="Humanst521 BT"/>
          <w:b w:val="0"/>
          <w:sz w:val="24"/>
          <w:szCs w:val="24"/>
          <w:lang w:eastAsia="en-US"/>
        </w:rPr>
        <w:t>entrega e autoriza o arquivamento, assim como o</w:t>
      </w:r>
      <w:r w:rsidRPr="00204DF1">
        <w:rPr>
          <w:rFonts w:ascii="Calibri" w:eastAsia="Calibri" w:hAnsi="Calibri" w:cs="Humanst521 BT"/>
          <w:b w:val="0"/>
          <w:bCs w:val="0"/>
          <w:sz w:val="24"/>
          <w:szCs w:val="24"/>
          <w:lang w:eastAsia="en-US"/>
        </w:rPr>
        <w:t xml:space="preserve"> eventual uso comercial por parte da</w:t>
      </w:r>
      <w:r w:rsidRPr="00204DF1">
        <w:rPr>
          <w:rFonts w:ascii="Calibri" w:eastAsia="Calibri" w:hAnsi="Calibri" w:cs="Humanst521 BT"/>
          <w:bCs w:val="0"/>
          <w:sz w:val="24"/>
          <w:szCs w:val="24"/>
          <w:lang w:eastAsia="en-US"/>
        </w:rPr>
        <w:t xml:space="preserve"> VENDEDORA</w:t>
      </w:r>
      <w:r w:rsidRPr="00204DF1">
        <w:rPr>
          <w:rFonts w:ascii="Calibri" w:eastAsia="Calibri" w:hAnsi="Calibri" w:cs="Humanst521 BT"/>
          <w:b w:val="0"/>
          <w:bCs w:val="0"/>
          <w:sz w:val="24"/>
          <w:szCs w:val="24"/>
          <w:lang w:eastAsia="en-US"/>
        </w:rPr>
        <w:t xml:space="preserve"> dos dados neles presentes, </w:t>
      </w:r>
      <w:r w:rsidRPr="00204DF1">
        <w:rPr>
          <w:rFonts w:ascii="Calibri" w:eastAsia="Calibri" w:hAnsi="Calibri" w:cs="Humanst521 BT"/>
          <w:b w:val="0"/>
          <w:sz w:val="24"/>
          <w:szCs w:val="24"/>
          <w:lang w:eastAsia="en-US"/>
        </w:rPr>
        <w:t>imprescindíveis a execução deste contrato</w:t>
      </w:r>
      <w:r w:rsidRPr="00204DF1">
        <w:rPr>
          <w:rFonts w:ascii="Calibri" w:eastAsia="Calibri" w:hAnsi="Calibri" w:cs="Humanst521 BT"/>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bCs w:val="0"/>
          <w:sz w:val="24"/>
          <w:szCs w:val="24"/>
          <w:lang w:eastAsia="en-US"/>
        </w:rPr>
        <w:t xml:space="preserve"> serão armazenados pelo tempo determinado de, no mínimo, 5 (cinco) anos, podendo a </w:t>
      </w:r>
      <w:r w:rsidRPr="00204DF1">
        <w:rPr>
          <w:rFonts w:ascii="Calibri" w:eastAsia="Calibri" w:hAnsi="Calibri" w:cs="Humanst521 BT"/>
          <w:bCs w:val="0"/>
          <w:sz w:val="24"/>
          <w:szCs w:val="24"/>
          <w:lang w:eastAsia="en-US"/>
        </w:rPr>
        <w:t>COMPRADORA</w:t>
      </w:r>
      <w:r w:rsidRPr="00204DF1">
        <w:rPr>
          <w:rFonts w:ascii="Calibri" w:eastAsia="Calibri" w:hAnsi="Calibri" w:cs="Humanst521 BT"/>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204DF1">
        <w:rPr>
          <w:rFonts w:ascii="Calibri" w:eastAsia="Calibri" w:hAnsi="Calibri" w:cs="Humanst521 BT"/>
          <w:bCs w:val="0"/>
          <w:sz w:val="24"/>
          <w:szCs w:val="24"/>
          <w:lang w:eastAsia="en-US"/>
        </w:rPr>
        <w:t>VENDEDORA</w:t>
      </w:r>
      <w:r w:rsidRPr="00204DF1">
        <w:rPr>
          <w:rFonts w:ascii="Calibri" w:eastAsia="Calibri" w:hAnsi="Calibri" w:cs="Humanst521 BT"/>
          <w:b w:val="0"/>
          <w:bCs w:val="0"/>
          <w:sz w:val="24"/>
          <w:szCs w:val="24"/>
          <w:lang w:eastAsia="en-US"/>
        </w:rPr>
        <w:t xml:space="preserve"> se compromete a comunicar </w:t>
      </w:r>
      <w:r w:rsidRPr="00204DF1">
        <w:rPr>
          <w:rFonts w:asciiTheme="minorHAnsi" w:eastAsia="Calibri" w:hAnsiTheme="minorHAnsi" w:cs="Humanst521 BT"/>
          <w:b w:val="0"/>
          <w:bCs w:val="0"/>
          <w:sz w:val="24"/>
          <w:szCs w:val="24"/>
          <w:lang w:eastAsia="en-US"/>
        </w:rPr>
        <w:t xml:space="preserve">a </w:t>
      </w:r>
      <w:r w:rsidRPr="00204DF1">
        <w:rPr>
          <w:rFonts w:asciiTheme="minorHAnsi" w:eastAsia="Calibri" w:hAnsiTheme="minorHAnsi" w:cs="Humanst521 BT"/>
          <w:bCs w:val="0"/>
          <w:sz w:val="24"/>
          <w:szCs w:val="24"/>
          <w:lang w:eastAsia="en-US"/>
        </w:rPr>
        <w:t xml:space="preserve">COMPRADORA </w:t>
      </w:r>
      <w:r w:rsidRPr="00204DF1">
        <w:rPr>
          <w:rFonts w:asciiTheme="minorHAnsi" w:eastAsia="Calibri" w:hAnsiTheme="minorHAnsi" w:cs="Humanst521 BT"/>
          <w:b w:val="0"/>
          <w:bCs w:val="0"/>
          <w:sz w:val="24"/>
          <w:szCs w:val="24"/>
          <w:lang w:eastAsia="en-US"/>
        </w:rPr>
        <w:t>sobre o ocorrido, bem como sobre qual o dado vertido.</w:t>
      </w:r>
    </w:p>
    <w:p w14:paraId="53F8CDB0" w14:textId="77777777" w:rsidR="003879BA" w:rsidRPr="00204DF1" w:rsidRDefault="003879BA">
      <w:pPr>
        <w:rPr>
          <w:rFonts w:asciiTheme="minorHAnsi" w:eastAsia="Calibri" w:hAnsiTheme="minorHAnsi"/>
          <w:lang w:eastAsia="en-US"/>
        </w:rPr>
      </w:pPr>
    </w:p>
    <w:p w14:paraId="5F947FCB" w14:textId="3E43E523" w:rsidR="003879BA" w:rsidRPr="00204DF1" w:rsidRDefault="00C01EDC">
      <w:pPr>
        <w:jc w:val="both"/>
        <w:rPr>
          <w:rFonts w:asciiTheme="minorHAnsi" w:eastAsia="Calibri" w:hAnsiTheme="minorHAnsi"/>
          <w:lang w:eastAsia="en-US"/>
        </w:rPr>
      </w:pPr>
      <w:r w:rsidRPr="00204DF1">
        <w:rPr>
          <w:rStyle w:val="Ttulo1Char"/>
          <w:rFonts w:asciiTheme="minorHAnsi" w:eastAsia="Calibri" w:hAnsiTheme="minorHAnsi"/>
          <w:sz w:val="24"/>
          <w:szCs w:val="24"/>
        </w:rPr>
        <w:t>10.10.1</w:t>
      </w:r>
      <w:r w:rsidRPr="00204DF1">
        <w:rPr>
          <w:rFonts w:asciiTheme="minorHAnsi" w:eastAsia="Calibri" w:hAnsiTheme="minorHAnsi"/>
          <w:b/>
          <w:lang w:eastAsia="en-US"/>
        </w:rPr>
        <w:t xml:space="preserve">. </w:t>
      </w:r>
      <w:r w:rsidRPr="00204DF1">
        <w:rPr>
          <w:rFonts w:asciiTheme="minorHAnsi" w:eastAsia="Calibri" w:hAnsiTheme="minorHAnsi"/>
          <w:lang w:eastAsia="en-US"/>
        </w:rPr>
        <w:t xml:space="preserve">A </w:t>
      </w:r>
      <w:r w:rsidRPr="00204DF1">
        <w:rPr>
          <w:rFonts w:asciiTheme="minorHAnsi" w:eastAsia="Calibri" w:hAnsiTheme="minorHAnsi" w:cs="Humanst521 BT"/>
          <w:b/>
          <w:lang w:eastAsia="en-US"/>
        </w:rPr>
        <w:t>COMPRADORA</w:t>
      </w:r>
      <w:r w:rsidRPr="00204DF1">
        <w:rPr>
          <w:rFonts w:asciiTheme="minorHAnsi" w:eastAsia="Calibri" w:hAnsiTheme="minorHAnsi"/>
          <w:b/>
          <w:lang w:eastAsia="en-US"/>
        </w:rPr>
        <w:t xml:space="preserve"> </w:t>
      </w:r>
      <w:r w:rsidRPr="00204DF1">
        <w:rPr>
          <w:rFonts w:asciiTheme="minorHAnsi" w:eastAsia="Calibri" w:hAnsiTheme="minorHAnsi"/>
          <w:lang w:eastAsia="en-US"/>
        </w:rPr>
        <w:t>declara expressamente que fez a leitura detalhada desta cláusula e que concorda expressamente com toda ela, sem qualquer objeção</w:t>
      </w:r>
      <w:r w:rsidRPr="00204DF1">
        <w:rPr>
          <w:rFonts w:asciiTheme="minorHAnsi" w:eastAsia="Calibri" w:hAnsiTheme="minorHAnsi"/>
          <w:b/>
          <w:lang w:eastAsia="en-US"/>
        </w:rPr>
        <w:t>.</w:t>
      </w:r>
    </w:p>
    <w:p w14:paraId="2D54CA32" w14:textId="77777777" w:rsidR="003879BA" w:rsidRPr="00204DF1" w:rsidRDefault="003879BA">
      <w:pPr>
        <w:tabs>
          <w:tab w:val="left" w:pos="2410"/>
        </w:tabs>
        <w:jc w:val="both"/>
        <w:rPr>
          <w:rFonts w:asciiTheme="minorHAnsi" w:eastAsia="Calibri" w:hAnsiTheme="minorHAnsi" w:cs="Humanst521 BT"/>
          <w:lang w:eastAsia="en-US"/>
        </w:rPr>
      </w:pPr>
    </w:p>
    <w:p w14:paraId="32FAC750" w14:textId="32F3CEBB" w:rsidR="003879BA" w:rsidRPr="00204DF1" w:rsidRDefault="00C01EDC">
      <w:pPr>
        <w:tabs>
          <w:tab w:val="left" w:pos="2410"/>
        </w:tabs>
        <w:jc w:val="both"/>
        <w:rPr>
          <w:rFonts w:ascii="Calibri" w:eastAsia="Calibri" w:hAnsi="Calibri" w:cs="Humanst521 BT"/>
          <w:bCs/>
          <w:lang w:eastAsia="en-US"/>
        </w:rPr>
      </w:pPr>
      <w:r w:rsidRPr="00204DF1">
        <w:rPr>
          <w:rStyle w:val="Ttulo1Char"/>
          <w:rFonts w:asciiTheme="minorHAnsi" w:eastAsia="Calibri" w:hAnsiTheme="minorHAnsi"/>
          <w:sz w:val="24"/>
          <w:szCs w:val="24"/>
        </w:rPr>
        <w:t>10.11.</w:t>
      </w:r>
      <w:r w:rsidRPr="00204DF1">
        <w:rPr>
          <w:rFonts w:asciiTheme="minorHAnsi" w:eastAsia="Calibri" w:hAnsiTheme="minorHAnsi" w:cs="Humanst521 BT"/>
          <w:lang w:eastAsia="en-US"/>
        </w:rPr>
        <w:t xml:space="preserve"> </w:t>
      </w:r>
      <w:r w:rsidRPr="00204DF1">
        <w:rPr>
          <w:rFonts w:asciiTheme="minorHAnsi" w:eastAsia="Calibri" w:hAnsiTheme="minorHAnsi" w:cs="Humanst521 BT"/>
          <w:u w:val="dotted"/>
          <w:lang w:eastAsia="en-US"/>
        </w:rPr>
        <w:t>Declarações Gerais.</w:t>
      </w:r>
      <w:r w:rsidRPr="00204DF1">
        <w:rPr>
          <w:rFonts w:asciiTheme="minorHAnsi" w:eastAsia="Calibri" w:hAnsiTheme="minorHAnsi" w:cs="Humanst521 BT"/>
          <w:lang w:eastAsia="en-US"/>
        </w:rPr>
        <w:t xml:space="preserve"> A </w:t>
      </w:r>
      <w:r w:rsidRPr="00204DF1">
        <w:rPr>
          <w:rFonts w:asciiTheme="minorHAnsi" w:eastAsia="Calibri" w:hAnsiTheme="minorHAnsi" w:cs="Humanst521 BT"/>
          <w:b/>
          <w:bCs/>
          <w:lang w:eastAsia="en-US"/>
        </w:rPr>
        <w:t>COMPRADORA</w:t>
      </w:r>
      <w:r w:rsidRPr="00204DF1">
        <w:rPr>
          <w:rFonts w:asciiTheme="minorHAnsi" w:eastAsia="Calibri" w:hAnsiTheme="minorHAnsi" w:cs="Humanst521 BT"/>
          <w:bCs/>
          <w:lang w:eastAsia="en-US"/>
        </w:rPr>
        <w:t xml:space="preserve"> declara: (a) que leu e examinou, anteriormente à sua assinatura, a minuta deste Contrato, bem</w:t>
      </w:r>
      <w:r w:rsidRPr="00204DF1">
        <w:rPr>
          <w:rFonts w:ascii="Calibri" w:eastAsia="Calibri" w:hAnsi="Calibri" w:cs="Humanst521 BT"/>
          <w:bCs/>
          <w:lang w:eastAsia="en-US"/>
        </w:rPr>
        <w:t xml:space="preserve">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w:t>
      </w:r>
      <w:r w:rsidRPr="00204DF1">
        <w:rPr>
          <w:rFonts w:ascii="Calibri" w:eastAsia="Calibri" w:hAnsi="Calibri" w:cs="Humanst521 BT"/>
          <w:bCs/>
          <w:lang w:eastAsia="en-US"/>
        </w:rPr>
        <w:lastRenderedPageBreak/>
        <w:t>disponibilizada</w:t>
      </w:r>
      <w:r w:rsidR="004837B3" w:rsidRPr="00204DF1">
        <w:rPr>
          <w:rFonts w:ascii="Calibri" w:eastAsia="Calibri" w:hAnsi="Calibri" w:cs="Humanst521 BT"/>
          <w:bCs/>
          <w:lang w:eastAsia="en-US"/>
        </w:rPr>
        <w:t xml:space="preserve">, bem como </w:t>
      </w:r>
      <w:r w:rsidR="00D9086E" w:rsidRPr="00204DF1">
        <w:rPr>
          <w:rFonts w:ascii="Calibri" w:eastAsia="Calibri" w:hAnsi="Calibri" w:cs="Humanst521 BT"/>
          <w:bCs/>
          <w:lang w:eastAsia="en-US"/>
        </w:rPr>
        <w:t xml:space="preserve">tem </w:t>
      </w:r>
      <w:r w:rsidR="002B609A" w:rsidRPr="00204DF1">
        <w:rPr>
          <w:rFonts w:ascii="Calibri" w:eastAsia="Calibri" w:hAnsi="Calibri" w:cs="Humanst521 BT"/>
          <w:bCs/>
          <w:lang w:eastAsia="en-US"/>
        </w:rPr>
        <w:t xml:space="preserve">plena </w:t>
      </w:r>
      <w:r w:rsidR="00D9086E" w:rsidRPr="00204DF1">
        <w:rPr>
          <w:rFonts w:ascii="Calibri" w:eastAsia="Calibri" w:hAnsi="Calibri" w:cs="Humanst521 BT"/>
          <w:bCs/>
          <w:lang w:eastAsia="en-US"/>
        </w:rPr>
        <w:t>ciência dos Subcondomínios</w:t>
      </w:r>
      <w:r w:rsidRPr="00204DF1">
        <w:rPr>
          <w:rFonts w:ascii="Calibri" w:eastAsia="Calibri" w:hAnsi="Calibri" w:cs="Humanst521 BT"/>
          <w:bCs/>
          <w:lang w:eastAsia="en-US"/>
        </w:rPr>
        <w:t>, cujas cláusulas e condições declara conhecer, obrigando-se a respeitá-las.</w:t>
      </w:r>
    </w:p>
    <w:p w14:paraId="56EBE69C" w14:textId="59BD1D54" w:rsidR="003879BA" w:rsidRPr="00204DF1" w:rsidRDefault="003879BA">
      <w:pPr>
        <w:tabs>
          <w:tab w:val="left" w:pos="2410"/>
        </w:tabs>
        <w:jc w:val="both"/>
        <w:rPr>
          <w:rFonts w:ascii="Calibri" w:eastAsia="Calibri" w:hAnsi="Calibri" w:cs="Humanst521 BT"/>
          <w:b/>
          <w:bCs/>
          <w:lang w:eastAsia="en-US"/>
        </w:rPr>
      </w:pPr>
    </w:p>
    <w:p w14:paraId="0C232F15" w14:textId="0498EEAE" w:rsidR="003879BA" w:rsidRPr="00204DF1" w:rsidRDefault="00C01EDC">
      <w:pPr>
        <w:tabs>
          <w:tab w:val="left" w:pos="2410"/>
        </w:tabs>
        <w:jc w:val="both"/>
        <w:rPr>
          <w:rFonts w:ascii="Calibri" w:eastAsia="Calibri" w:hAnsi="Calibri" w:cs="Humanst521 BT"/>
          <w:b/>
          <w:bCs/>
          <w:lang w:eastAsia="en-US"/>
        </w:rPr>
      </w:pPr>
      <w:r w:rsidRPr="00204DF1">
        <w:rPr>
          <w:rFonts w:ascii="Calibri" w:eastAsia="Calibri" w:hAnsi="Calibri" w:cs="Humanst521 BT"/>
          <w:b/>
          <w:bCs/>
          <w:lang w:eastAsia="en-US"/>
        </w:rPr>
        <w:t>10.12.</w:t>
      </w:r>
      <w:r w:rsidRPr="00204DF1">
        <w:rPr>
          <w:rFonts w:ascii="Calibri" w:eastAsia="Calibri" w:hAnsi="Calibri" w:cs="Humanst521 BT"/>
          <w:lang w:eastAsia="en-US"/>
        </w:rPr>
        <w:t xml:space="preserve"> </w:t>
      </w:r>
      <w:r w:rsidRPr="00204DF1">
        <w:rPr>
          <w:rFonts w:ascii="Calibri" w:eastAsia="Calibri" w:hAnsi="Calibri" w:cs="Humanst521 BT"/>
          <w:u w:val="dotted"/>
          <w:lang w:eastAsia="en-US"/>
        </w:rPr>
        <w:t>Aceitação e Vinculação</w:t>
      </w:r>
      <w:r w:rsidRPr="00204DF1">
        <w:rPr>
          <w:rFonts w:ascii="Calibri" w:eastAsia="Calibri" w:hAnsi="Calibri" w:cs="Humanst521 BT"/>
          <w:lang w:eastAsia="en-US"/>
        </w:rPr>
        <w:t xml:space="preserve">. As partes declaram que aceitam este instrumento tal como se encontra redigido, em todas as suas cláusulas e condições, obrigando-se a fazê-lo sempre firme e eficaz, por si, herdeiros, </w:t>
      </w:r>
      <w:r w:rsidRPr="00204DF1">
        <w:rPr>
          <w:rFonts w:ascii="Calibri" w:eastAsia="Calibri" w:hAnsi="Calibri" w:cs="Humanst521 BT"/>
          <w:bCs/>
          <w:lang w:eastAsia="en-US"/>
        </w:rPr>
        <w:t>sucessores</w:t>
      </w:r>
      <w:r w:rsidRPr="00204DF1">
        <w:rPr>
          <w:rFonts w:ascii="Calibri" w:eastAsia="Calibri" w:hAnsi="Calibri" w:cs="Humanst521 BT"/>
          <w:lang w:eastAsia="en-US"/>
        </w:rPr>
        <w:t xml:space="preserve">, cessionários ou promitentes cessionários a qualquer título, afirmando expressamente que todas as informação e dados constantes no presente instrumento são </w:t>
      </w:r>
      <w:r w:rsidR="009A2F84" w:rsidRPr="00204DF1">
        <w:rPr>
          <w:rFonts w:ascii="Calibri" w:eastAsia="Calibri" w:hAnsi="Calibri" w:cs="Humanst521 BT"/>
          <w:lang w:eastAsia="en-US"/>
        </w:rPr>
        <w:t>autênticos e verdadeiros</w:t>
      </w:r>
      <w:r w:rsidRPr="00204DF1">
        <w:rPr>
          <w:rFonts w:ascii="Calibri" w:eastAsia="Calibri" w:hAnsi="Calibri" w:cs="Humanst521 BT"/>
          <w:lang w:eastAsia="en-US"/>
        </w:rPr>
        <w:t>, responsabilizando-se única e exclusivamente por tais informações.</w:t>
      </w:r>
    </w:p>
    <w:p w14:paraId="44432C81" w14:textId="77777777" w:rsidR="003879BA" w:rsidRPr="00204DF1" w:rsidRDefault="003879BA">
      <w:pPr>
        <w:tabs>
          <w:tab w:val="left" w:pos="2410"/>
        </w:tabs>
        <w:jc w:val="both"/>
        <w:rPr>
          <w:rFonts w:ascii="Calibri" w:eastAsia="Calibri" w:hAnsi="Calibri" w:cs="Humanst521 BT"/>
          <w:lang w:eastAsia="en-US"/>
        </w:rPr>
      </w:pPr>
    </w:p>
    <w:p w14:paraId="12F8518D" w14:textId="77777777" w:rsidR="003879BA" w:rsidRPr="00204DF1" w:rsidRDefault="00C01EDC">
      <w:pPr>
        <w:tabs>
          <w:tab w:val="left" w:pos="2410"/>
        </w:tabs>
        <w:jc w:val="both"/>
        <w:rPr>
          <w:rFonts w:ascii="Calibri" w:eastAsia="Calibri" w:hAnsi="Calibri" w:cs="Humanst521 BT"/>
          <w:lang w:eastAsia="en-US"/>
        </w:rPr>
      </w:pPr>
      <w:r w:rsidRPr="00204DF1">
        <w:rPr>
          <w:rFonts w:ascii="Calibri" w:eastAsia="Calibri" w:hAnsi="Calibri" w:cs="Humanst521 BT"/>
          <w:b/>
          <w:bCs/>
          <w:lang w:eastAsia="en-US"/>
        </w:rPr>
        <w:t>10.13.</w:t>
      </w:r>
      <w:r w:rsidRPr="00204DF1">
        <w:rPr>
          <w:rFonts w:ascii="Calibri" w:eastAsia="Calibri" w:hAnsi="Calibri" w:cs="Humanst521 BT"/>
          <w:lang w:eastAsia="en-US"/>
        </w:rPr>
        <w:t xml:space="preserve"> </w:t>
      </w:r>
      <w:r w:rsidRPr="00204DF1">
        <w:rPr>
          <w:rFonts w:ascii="Calibri" w:eastAsia="Calibri" w:hAnsi="Calibri" w:cs="Humanst521 BT"/>
          <w:u w:val="dotted"/>
          <w:lang w:eastAsia="en-US"/>
        </w:rPr>
        <w:t>Eficácia das obrigações</w:t>
      </w:r>
      <w:r w:rsidRPr="00204DF1">
        <w:rPr>
          <w:rFonts w:ascii="Calibri" w:eastAsia="Calibri" w:hAnsi="Calibri" w:cs="Humanst521 BT"/>
          <w:lang w:eastAsia="en-US"/>
        </w:rPr>
        <w:t xml:space="preserve">. Os prazos e obrigações contidos no presente contrato se farão efetivos </w:t>
      </w:r>
      <w:r w:rsidRPr="00204DF1">
        <w:rPr>
          <w:rFonts w:ascii="Calibri" w:eastAsia="Calibri" w:hAnsi="Calibri" w:cs="Humanst521 BT"/>
          <w:bCs/>
          <w:lang w:eastAsia="en-US"/>
        </w:rPr>
        <w:t>independentemente</w:t>
      </w:r>
      <w:r w:rsidRPr="00204DF1">
        <w:rPr>
          <w:rFonts w:ascii="Calibri" w:eastAsia="Calibri" w:hAnsi="Calibri" w:cs="Humanst521 BT"/>
          <w:lang w:eastAsia="en-US"/>
        </w:rPr>
        <w:t xml:space="preserve"> de interpelação judicial ou extrajudicial, assim operando, de pleno direito, entre os contratantes, seus herdeiros, sucessores ou cessionários.</w:t>
      </w:r>
    </w:p>
    <w:p w14:paraId="2720B9FF" w14:textId="77777777" w:rsidR="003879BA" w:rsidRPr="00204DF1" w:rsidRDefault="003879BA">
      <w:pPr>
        <w:tabs>
          <w:tab w:val="left" w:pos="2410"/>
        </w:tabs>
        <w:jc w:val="both"/>
        <w:rPr>
          <w:rFonts w:ascii="Calibri" w:eastAsia="Calibri" w:hAnsi="Calibri" w:cs="Humanst521 BT"/>
          <w:lang w:eastAsia="en-US"/>
        </w:rPr>
      </w:pPr>
    </w:p>
    <w:p w14:paraId="3CCD5014" w14:textId="26E6DEB8" w:rsidR="003879BA" w:rsidRPr="00204DF1" w:rsidRDefault="00C01EDC">
      <w:pPr>
        <w:tabs>
          <w:tab w:val="left" w:pos="2410"/>
        </w:tabs>
        <w:jc w:val="both"/>
        <w:rPr>
          <w:rFonts w:ascii="Calibri" w:eastAsia="Calibri" w:hAnsi="Calibri" w:cs="Humanst521 BT"/>
          <w:bCs/>
          <w:lang w:eastAsia="en-US"/>
        </w:rPr>
      </w:pPr>
      <w:r w:rsidRPr="00204DF1">
        <w:rPr>
          <w:rFonts w:ascii="Calibri" w:eastAsia="Calibri" w:hAnsi="Calibri" w:cs="Humanst521 BT"/>
          <w:b/>
          <w:bCs/>
          <w:lang w:eastAsia="en-US"/>
        </w:rPr>
        <w:t xml:space="preserve">10.14. </w:t>
      </w:r>
      <w:r w:rsidRPr="00204DF1">
        <w:rPr>
          <w:rFonts w:ascii="Calibri" w:eastAsia="Calibri" w:hAnsi="Calibri" w:cs="Humanst521 BT"/>
          <w:u w:val="dotted"/>
          <w:lang w:eastAsia="en-US"/>
        </w:rPr>
        <w:t>Cumprimento das obrigações</w:t>
      </w:r>
      <w:r w:rsidRPr="00204DF1">
        <w:rPr>
          <w:rFonts w:ascii="Calibri" w:eastAsia="Calibri" w:hAnsi="Calibri" w:cs="Humanst521 BT"/>
          <w:bCs/>
          <w:lang w:eastAsia="en-US"/>
        </w:rPr>
        <w:t>. As Partes garantem e declaram, neste ato, possuir plenos poderes e autoridade para firmar o presente instrumento e cumprir todo o previsto e estabelecido integralmente.</w:t>
      </w:r>
    </w:p>
    <w:p w14:paraId="71DB77B6" w14:textId="77777777" w:rsidR="003879BA" w:rsidRPr="00204DF1" w:rsidRDefault="003879BA">
      <w:pPr>
        <w:tabs>
          <w:tab w:val="left" w:pos="2410"/>
        </w:tabs>
        <w:jc w:val="both"/>
        <w:rPr>
          <w:rFonts w:ascii="Calibri" w:eastAsia="Calibri" w:hAnsi="Calibri" w:cs="Humanst521 BT"/>
          <w:b/>
          <w:bCs/>
          <w:lang w:eastAsia="en-US"/>
        </w:rPr>
      </w:pPr>
    </w:p>
    <w:p w14:paraId="3EEFAB2C" w14:textId="5BA14706" w:rsidR="003879BA" w:rsidRPr="00204DF1" w:rsidRDefault="00C01EDC">
      <w:pPr>
        <w:tabs>
          <w:tab w:val="left" w:pos="2410"/>
        </w:tabs>
        <w:jc w:val="both"/>
        <w:rPr>
          <w:rFonts w:ascii="Calibri" w:eastAsia="Calibri" w:hAnsi="Calibri" w:cs="Humanst521 BT"/>
          <w:bCs/>
          <w:lang w:eastAsia="en-US"/>
        </w:rPr>
      </w:pPr>
      <w:r w:rsidRPr="00204DF1">
        <w:rPr>
          <w:rFonts w:ascii="Calibri" w:eastAsia="Calibri" w:hAnsi="Calibri" w:cs="Humanst521 BT"/>
          <w:b/>
          <w:bCs/>
          <w:lang w:eastAsia="en-US"/>
        </w:rPr>
        <w:t>10.15.</w:t>
      </w:r>
      <w:r w:rsidRPr="00204DF1">
        <w:rPr>
          <w:rFonts w:ascii="Calibri" w:eastAsia="Calibri" w:hAnsi="Calibri" w:cs="Humanst521 BT"/>
          <w:bCs/>
          <w:lang w:eastAsia="en-US"/>
        </w:rPr>
        <w:t xml:space="preserve"> </w:t>
      </w:r>
      <w:r w:rsidRPr="00204DF1">
        <w:rPr>
          <w:rFonts w:ascii="Calibri" w:eastAsia="Calibri" w:hAnsi="Calibri" w:cs="Humanst521 BT"/>
          <w:u w:val="dotted"/>
          <w:lang w:eastAsia="en-US"/>
        </w:rPr>
        <w:t>Assinatura digital</w:t>
      </w:r>
      <w:r w:rsidRPr="00204DF1">
        <w:rPr>
          <w:rFonts w:ascii="Calibri" w:eastAsia="Calibri" w:hAnsi="Calibri" w:cs="Humanst521 BT"/>
          <w:bCs/>
          <w:lang w:eastAsia="en-US"/>
        </w:rPr>
        <w:t>. É facultado às partes assinarem o presente instrumento e anexos digitalmente, possuindo plena validade para todos os fins legais.</w:t>
      </w:r>
    </w:p>
    <w:p w14:paraId="0E2AAF6C" w14:textId="77777777" w:rsidR="003879BA" w:rsidRPr="00204DF1" w:rsidRDefault="003879BA">
      <w:pPr>
        <w:tabs>
          <w:tab w:val="left" w:pos="2410"/>
        </w:tabs>
        <w:jc w:val="both"/>
        <w:rPr>
          <w:rFonts w:ascii="Calibri" w:eastAsia="Calibri" w:hAnsi="Calibri" w:cs="Humanst521 BT"/>
          <w:bCs/>
          <w:lang w:eastAsia="en-US"/>
        </w:rPr>
      </w:pPr>
    </w:p>
    <w:p w14:paraId="5BC62034" w14:textId="79608A58" w:rsidR="003879BA" w:rsidRPr="00204DF1" w:rsidRDefault="00C01EDC">
      <w:pPr>
        <w:pStyle w:val="Ttulo1"/>
        <w:tabs>
          <w:tab w:val="clear" w:pos="1843"/>
          <w:tab w:val="clear" w:pos="4676"/>
          <w:tab w:val="left" w:pos="8364"/>
          <w:tab w:val="left" w:pos="8505"/>
        </w:tabs>
        <w:spacing w:after="0"/>
        <w:ind w:right="0"/>
        <w:jc w:val="both"/>
        <w:rPr>
          <w:rFonts w:ascii="Calibri" w:eastAsia="Calibri" w:hAnsi="Calibri" w:cs="Humanst521 BT"/>
          <w:b w:val="0"/>
          <w:bCs w:val="0"/>
          <w:sz w:val="24"/>
          <w:szCs w:val="24"/>
          <w:lang w:eastAsia="en-US"/>
        </w:rPr>
      </w:pPr>
      <w:r w:rsidRPr="00204DF1">
        <w:rPr>
          <w:rFonts w:ascii="Calibri" w:eastAsia="Calibri" w:hAnsi="Calibri" w:cs="Humanst521 BT"/>
          <w:sz w:val="24"/>
          <w:szCs w:val="24"/>
          <w:lang w:eastAsia="en-US"/>
        </w:rPr>
        <w:t>10.16.</w:t>
      </w:r>
      <w:r w:rsidRPr="00204DF1">
        <w:rPr>
          <w:rFonts w:ascii="Calibri" w:eastAsia="Calibri" w:hAnsi="Calibri" w:cs="Humanst521 BT"/>
          <w:b w:val="0"/>
          <w:bCs w:val="0"/>
          <w:sz w:val="24"/>
          <w:szCs w:val="24"/>
          <w:lang w:eastAsia="en-US"/>
        </w:rPr>
        <w:t xml:space="preserve"> </w:t>
      </w:r>
      <w:r w:rsidRPr="00204DF1">
        <w:rPr>
          <w:rFonts w:ascii="Calibri" w:eastAsia="Calibri" w:hAnsi="Calibri" w:cs="Humanst521 BT"/>
          <w:b w:val="0"/>
          <w:bCs w:val="0"/>
          <w:sz w:val="24"/>
          <w:szCs w:val="24"/>
          <w:u w:val="dotted"/>
          <w:lang w:eastAsia="en-US"/>
        </w:rPr>
        <w:t>Foro</w:t>
      </w:r>
      <w:r w:rsidRPr="00204DF1">
        <w:rPr>
          <w:rFonts w:ascii="Calibri" w:eastAsia="Calibri" w:hAnsi="Calibri" w:cs="Humanst521 BT"/>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204DF1" w:rsidRDefault="003879BA">
      <w:pPr>
        <w:widowControl w:val="0"/>
        <w:tabs>
          <w:tab w:val="left" w:pos="6635"/>
        </w:tabs>
        <w:autoSpaceDE w:val="0"/>
        <w:autoSpaceDN w:val="0"/>
        <w:adjustRightInd w:val="0"/>
        <w:jc w:val="both"/>
        <w:rPr>
          <w:rFonts w:ascii="Calibri" w:hAnsi="Calibri"/>
        </w:rPr>
      </w:pPr>
    </w:p>
    <w:p w14:paraId="6BA6998A" w14:textId="7EE1A34D" w:rsidR="00041D23" w:rsidRPr="00204DF1" w:rsidRDefault="00041D23" w:rsidP="00041D23">
      <w:pPr>
        <w:widowControl w:val="0"/>
        <w:tabs>
          <w:tab w:val="left" w:pos="6635"/>
        </w:tabs>
        <w:autoSpaceDE w:val="0"/>
        <w:autoSpaceDN w:val="0"/>
        <w:adjustRightInd w:val="0"/>
        <w:jc w:val="both"/>
        <w:rPr>
          <w:rFonts w:ascii="Calibri" w:hAnsi="Calibri"/>
        </w:rPr>
      </w:pPr>
      <w:r w:rsidRPr="00204DF1">
        <w:rPr>
          <w:rFonts w:ascii="Calibri" w:hAnsi="Calibri"/>
        </w:rPr>
        <w:t xml:space="preserve">E por assim se acharem justos e contratados, as partes firmam o presente instrumento em </w:t>
      </w:r>
      <w:r>
        <w:rPr>
          <w:rFonts w:ascii="Calibri" w:hAnsi="Calibri"/>
        </w:rPr>
        <w:t>«TIPO_ASS»</w:t>
      </w:r>
      <w:r w:rsidRPr="00204DF1">
        <w:rPr>
          <w:rFonts w:ascii="Calibri" w:hAnsi="Calibri"/>
        </w:rPr>
        <w:t xml:space="preserve"> juntamente com as testemunhas abaixo.</w:t>
      </w:r>
    </w:p>
    <w:p w14:paraId="7DE92E8D" w14:textId="77777777" w:rsidR="003879BA" w:rsidRPr="00204DF1" w:rsidRDefault="003879BA">
      <w:pPr>
        <w:widowControl w:val="0"/>
        <w:tabs>
          <w:tab w:val="left" w:pos="6635"/>
        </w:tabs>
        <w:autoSpaceDE w:val="0"/>
        <w:autoSpaceDN w:val="0"/>
        <w:adjustRightInd w:val="0"/>
        <w:ind w:left="284" w:hanging="284"/>
        <w:jc w:val="right"/>
        <w:rPr>
          <w:rFonts w:ascii="Calibri" w:hAnsi="Calibri"/>
        </w:rPr>
      </w:pPr>
    </w:p>
    <w:p w14:paraId="76D3CFCD" w14:textId="77777777" w:rsidR="003879BA" w:rsidRPr="00204DF1" w:rsidRDefault="003879BA">
      <w:pPr>
        <w:widowControl w:val="0"/>
        <w:tabs>
          <w:tab w:val="left" w:pos="6635"/>
        </w:tabs>
        <w:autoSpaceDE w:val="0"/>
        <w:autoSpaceDN w:val="0"/>
        <w:adjustRightInd w:val="0"/>
        <w:ind w:left="284" w:hanging="284"/>
        <w:jc w:val="center"/>
        <w:rPr>
          <w:rFonts w:ascii="Calibri" w:hAnsi="Calibri"/>
        </w:rPr>
      </w:pPr>
    </w:p>
    <w:p w14:paraId="75ABC6DD" w14:textId="6FDC5C7B" w:rsidR="003879BA" w:rsidRPr="00204DF1" w:rsidRDefault="00C01EDC">
      <w:pPr>
        <w:widowControl w:val="0"/>
        <w:tabs>
          <w:tab w:val="left" w:pos="6635"/>
        </w:tabs>
        <w:autoSpaceDE w:val="0"/>
        <w:autoSpaceDN w:val="0"/>
        <w:adjustRightInd w:val="0"/>
        <w:ind w:left="284" w:hanging="284"/>
        <w:jc w:val="center"/>
        <w:rPr>
          <w:rFonts w:ascii="Calibri" w:hAnsi="Calibri"/>
        </w:rPr>
      </w:pPr>
      <w:r w:rsidRPr="00204DF1">
        <w:rPr>
          <w:rFonts w:ascii="Calibri" w:hAnsi="Calibri"/>
        </w:rPr>
        <w:t xml:space="preserve">Niterói, </w:t>
      </w:r>
      <w:r>
        <w:rPr>
          <w:rFonts w:ascii="Calibri" w:hAnsi="Calibri"/>
        </w:rPr>
        <w:t>«Data_Assinatura»</w:t>
      </w:r>
      <w:r w:rsidRPr="00204DF1">
        <w:rPr>
          <w:rFonts w:ascii="Calibri" w:hAnsi="Calibri"/>
        </w:rPr>
        <w:t>.</w:t>
      </w:r>
    </w:p>
    <w:p w14:paraId="59F8FF00" w14:textId="77777777" w:rsidR="003879BA" w:rsidRPr="00204DF1" w:rsidRDefault="003879BA">
      <w:pPr>
        <w:widowControl w:val="0"/>
        <w:tabs>
          <w:tab w:val="left" w:pos="6635"/>
        </w:tabs>
        <w:autoSpaceDE w:val="0"/>
        <w:autoSpaceDN w:val="0"/>
        <w:adjustRightInd w:val="0"/>
        <w:ind w:left="284" w:hanging="284"/>
        <w:jc w:val="center"/>
        <w:rPr>
          <w:rFonts w:ascii="Calibri" w:hAnsi="Calibri"/>
        </w:rPr>
      </w:pPr>
    </w:p>
    <w:p w14:paraId="72FEA1B1" w14:textId="77777777" w:rsidR="003879BA" w:rsidRPr="00204DF1" w:rsidRDefault="003879BA">
      <w:pPr>
        <w:widowControl w:val="0"/>
        <w:tabs>
          <w:tab w:val="left" w:pos="576"/>
        </w:tabs>
        <w:autoSpaceDE w:val="0"/>
        <w:autoSpaceDN w:val="0"/>
        <w:adjustRightInd w:val="0"/>
        <w:ind w:left="284" w:hanging="284"/>
        <w:jc w:val="center"/>
        <w:rPr>
          <w:rFonts w:ascii="Calibri" w:hAnsi="Calibri"/>
          <w:b/>
          <w:bCs/>
        </w:rPr>
      </w:pPr>
    </w:p>
    <w:p w14:paraId="084F8DC6" w14:textId="383C13E6" w:rsidR="003542E1" w:rsidRPr="00204DF1" w:rsidRDefault="003542E1">
      <w:pPr>
        <w:widowControl w:val="0"/>
        <w:tabs>
          <w:tab w:val="left" w:pos="576"/>
        </w:tabs>
        <w:autoSpaceDE w:val="0"/>
        <w:autoSpaceDN w:val="0"/>
        <w:adjustRightInd w:val="0"/>
        <w:ind w:left="284" w:hanging="284"/>
        <w:jc w:val="center"/>
        <w:rPr>
          <w:rFonts w:ascii="Calibri" w:hAnsi="Calibri" w:cs="Calibri"/>
          <w:bCs/>
        </w:rPr>
      </w:pPr>
      <w:r w:rsidRPr="00204DF1">
        <w:rPr>
          <w:rFonts w:ascii="Calibri" w:hAnsi="Calibri" w:cs="Calibri"/>
          <w:bCs/>
        </w:rPr>
        <w:t xml:space="preserve">SPE SOT IX </w:t>
      </w:r>
      <w:r w:rsidR="008A302B" w:rsidRPr="00204DF1">
        <w:rPr>
          <w:rFonts w:ascii="Calibri" w:hAnsi="Calibri" w:cs="Calibri"/>
          <w:bCs/>
        </w:rPr>
        <w:t xml:space="preserve">BCO </w:t>
      </w:r>
      <w:r w:rsidRPr="00204DF1">
        <w:rPr>
          <w:rFonts w:ascii="Calibri" w:hAnsi="Calibri" w:cs="Calibri"/>
          <w:bCs/>
        </w:rPr>
        <w:t>INCORPORAÇÕES SPE LTDA.</w:t>
      </w:r>
    </w:p>
    <w:p w14:paraId="2902AD89" w14:textId="1CD73D18" w:rsidR="003879BA" w:rsidRPr="00204DF1" w:rsidRDefault="00C01EDC">
      <w:pPr>
        <w:widowControl w:val="0"/>
        <w:tabs>
          <w:tab w:val="left" w:pos="576"/>
        </w:tabs>
        <w:autoSpaceDE w:val="0"/>
        <w:autoSpaceDN w:val="0"/>
        <w:adjustRightInd w:val="0"/>
        <w:ind w:left="284" w:hanging="284"/>
        <w:jc w:val="center"/>
        <w:rPr>
          <w:rFonts w:ascii="Calibri" w:hAnsi="Calibri"/>
        </w:rPr>
      </w:pPr>
      <w:r w:rsidRPr="00204DF1">
        <w:rPr>
          <w:rFonts w:ascii="Calibri" w:hAnsi="Calibri"/>
          <w:b/>
          <w:bCs/>
        </w:rPr>
        <w:t>VENDEDORA</w:t>
      </w:r>
    </w:p>
    <w:p w14:paraId="66C81CEF" w14:textId="527DA950" w:rsidR="003879BA" w:rsidRPr="00204DF1" w:rsidRDefault="003879BA">
      <w:pPr>
        <w:widowControl w:val="0"/>
        <w:tabs>
          <w:tab w:val="left" w:pos="576"/>
        </w:tabs>
        <w:autoSpaceDE w:val="0"/>
        <w:autoSpaceDN w:val="0"/>
        <w:adjustRightInd w:val="0"/>
        <w:ind w:left="284" w:hanging="284"/>
        <w:jc w:val="center"/>
        <w:rPr>
          <w:rFonts w:ascii="Calibri" w:hAnsi="Calibri"/>
        </w:rPr>
      </w:pPr>
    </w:p>
    <w:p w14:paraId="02D712A3" w14:textId="77777777" w:rsidR="003879BA" w:rsidRPr="00204DF1" w:rsidRDefault="003879BA">
      <w:pPr>
        <w:widowControl w:val="0"/>
        <w:tabs>
          <w:tab w:val="left" w:pos="576"/>
        </w:tabs>
        <w:autoSpaceDE w:val="0"/>
        <w:autoSpaceDN w:val="0"/>
        <w:adjustRightInd w:val="0"/>
        <w:ind w:left="284" w:hanging="284"/>
        <w:jc w:val="center"/>
        <w:rPr>
          <w:rFonts w:ascii="Calibri" w:hAnsi="Calibri"/>
        </w:rPr>
      </w:pPr>
    </w:p>
    <w:p w14:paraId="7F74AD95" w14:textId="5BC830F6" w:rsidR="003879BA" w:rsidRPr="00204DF1" w:rsidRDefault="008A302B">
      <w:pPr>
        <w:widowControl w:val="0"/>
        <w:tabs>
          <w:tab w:val="left" w:pos="576"/>
        </w:tabs>
        <w:autoSpaceDE w:val="0"/>
        <w:autoSpaceDN w:val="0"/>
        <w:adjustRightInd w:val="0"/>
        <w:ind w:left="284" w:hanging="284"/>
        <w:jc w:val="center"/>
        <w:rPr>
          <w:rFonts w:ascii="Calibri" w:hAnsi="Calibri"/>
        </w:rPr>
      </w:pPr>
      <w:r>
        <w:t>«ASS_1»</w:t>
      </w:r>
    </w:p>
    <w:p w14:paraId="5119B579" w14:textId="1156FA29" w:rsidR="003879BA" w:rsidRPr="00204DF1" w:rsidRDefault="00C01EDC">
      <w:pPr>
        <w:widowControl w:val="0"/>
        <w:tabs>
          <w:tab w:val="left" w:pos="576"/>
        </w:tabs>
        <w:autoSpaceDE w:val="0"/>
        <w:autoSpaceDN w:val="0"/>
        <w:adjustRightInd w:val="0"/>
        <w:ind w:left="284" w:hanging="284"/>
        <w:jc w:val="center"/>
        <w:rPr>
          <w:rFonts w:ascii="Calibri" w:hAnsi="Calibri"/>
          <w:b/>
          <w:bCs/>
        </w:rPr>
      </w:pPr>
      <w:r w:rsidRPr="00204DF1">
        <w:rPr>
          <w:rFonts w:ascii="Calibri" w:hAnsi="Calibri"/>
          <w:b/>
          <w:bCs/>
        </w:rPr>
        <w:t>COMPRADORA</w:t>
      </w:r>
    </w:p>
    <w:p w14:paraId="5CF7CDD3" w14:textId="77777777" w:rsidR="00591DA0" w:rsidRPr="00204DF1" w:rsidRDefault="00591DA0" w:rsidP="0077321F">
      <w:pPr>
        <w:widowControl w:val="0"/>
        <w:tabs>
          <w:tab w:val="left" w:pos="576"/>
        </w:tabs>
        <w:autoSpaceDE w:val="0"/>
        <w:autoSpaceDN w:val="0"/>
        <w:adjustRightInd w:val="0"/>
        <w:ind w:left="284" w:hanging="284"/>
        <w:jc w:val="center"/>
        <w:rPr>
          <w:rFonts w:ascii="Calibri" w:hAnsi="Calibri"/>
        </w:rPr>
      </w:pPr>
    </w:p>
    <w:p w14:paraId="78B5584B" w14:textId="77777777" w:rsidR="00591DA0" w:rsidRPr="00204DF1" w:rsidRDefault="00591DA0" w:rsidP="0077321F">
      <w:pPr>
        <w:widowControl w:val="0"/>
        <w:tabs>
          <w:tab w:val="left" w:pos="576"/>
        </w:tabs>
        <w:autoSpaceDE w:val="0"/>
        <w:autoSpaceDN w:val="0"/>
        <w:adjustRightInd w:val="0"/>
        <w:ind w:left="284" w:hanging="284"/>
        <w:jc w:val="center"/>
        <w:rPr>
          <w:rFonts w:ascii="Calibri" w:hAnsi="Calibri"/>
        </w:rPr>
      </w:pPr>
    </w:p>
    <w:p w14:paraId="0EAB1BF5" w14:textId="0E505C65" w:rsidR="00591DA0" w:rsidRPr="00204DF1" w:rsidRDefault="00591DA0" w:rsidP="00591DA0">
      <w:pPr>
        <w:widowControl w:val="0"/>
        <w:tabs>
          <w:tab w:val="left" w:pos="576"/>
        </w:tabs>
        <w:autoSpaceDE w:val="0"/>
        <w:autoSpaceDN w:val="0"/>
        <w:adjustRightInd w:val="0"/>
        <w:ind w:left="284" w:hanging="284"/>
        <w:jc w:val="center"/>
        <w:rPr>
          <w:rFonts w:ascii="Calibri" w:hAnsi="Calibri"/>
        </w:rPr>
      </w:pPr>
      <w:r>
        <w:t>«ASS_2»</w:t>
      </w:r>
    </w:p>
    <w:p w14:paraId="0E2B7CD1" w14:textId="77777777" w:rsidR="00D9736E" w:rsidRPr="00204DF1" w:rsidRDefault="00D9736E" w:rsidP="00D9736E">
      <w:pPr>
        <w:widowControl w:val="0"/>
        <w:tabs>
          <w:tab w:val="left" w:pos="576"/>
        </w:tabs>
        <w:autoSpaceDE w:val="0"/>
        <w:autoSpaceDN w:val="0"/>
        <w:adjustRightInd w:val="0"/>
        <w:ind w:left="284" w:hanging="284"/>
        <w:jc w:val="center"/>
        <w:rPr>
          <w:rFonts w:ascii="Calibri" w:hAnsi="Calibri"/>
          <w:b/>
          <w:bCs/>
        </w:rPr>
      </w:pPr>
      <w:r w:rsidRPr="00204DF1">
        <w:rPr>
          <w:rFonts w:ascii="Calibri" w:hAnsi="Calibri"/>
          <w:b/>
          <w:bCs/>
        </w:rPr>
        <w:t>COMPRADORA</w:t>
      </w:r>
    </w:p>
    <w:p w14:paraId="340DBD7F" w14:textId="77777777" w:rsidR="00D9736E" w:rsidRPr="00204DF1" w:rsidRDefault="00D9736E" w:rsidP="00591DA0">
      <w:pPr>
        <w:widowControl w:val="0"/>
        <w:tabs>
          <w:tab w:val="left" w:pos="576"/>
        </w:tabs>
        <w:autoSpaceDE w:val="0"/>
        <w:autoSpaceDN w:val="0"/>
        <w:adjustRightInd w:val="0"/>
        <w:ind w:left="284" w:hanging="284"/>
        <w:jc w:val="center"/>
        <w:rPr>
          <w:rFonts w:ascii="Calibri" w:hAnsi="Calibri"/>
        </w:rPr>
      </w:pPr>
    </w:p>
    <w:p w14:paraId="57D4FAEE" w14:textId="77777777" w:rsidR="003879BA" w:rsidRDefault="003879BA" w:rsidP="008525B8">
      <w:pPr>
        <w:widowControl w:val="0"/>
        <w:tabs>
          <w:tab w:val="left" w:pos="576"/>
        </w:tabs>
        <w:autoSpaceDE w:val="0"/>
        <w:autoSpaceDN w:val="0"/>
        <w:adjustRightInd w:val="0"/>
        <w:rPr>
          <w:rFonts w:ascii="Calibri" w:hAnsi="Calibri"/>
        </w:rPr>
      </w:pPr>
    </w:p>
    <w:p w14:paraId="184281DA" w14:textId="77777777" w:rsidR="008525B8" w:rsidRDefault="008525B8" w:rsidP="008525B8">
      <w:pPr>
        <w:widowControl w:val="0"/>
        <w:tabs>
          <w:tab w:val="left" w:pos="576"/>
        </w:tabs>
        <w:autoSpaceDE w:val="0"/>
        <w:autoSpaceDN w:val="0"/>
        <w:adjustRightInd w:val="0"/>
        <w:rPr>
          <w:rFonts w:ascii="Calibri" w:hAnsi="Calibri"/>
        </w:rPr>
      </w:pPr>
    </w:p>
    <w:p w14:paraId="1DC1A7DD" w14:textId="77777777" w:rsidR="008525B8" w:rsidRPr="00204DF1" w:rsidRDefault="008525B8" w:rsidP="008525B8">
      <w:pPr>
        <w:widowControl w:val="0"/>
        <w:tabs>
          <w:tab w:val="left" w:pos="576"/>
        </w:tabs>
        <w:autoSpaceDE w:val="0"/>
        <w:autoSpaceDN w:val="0"/>
        <w:adjustRightInd w:val="0"/>
        <w:rPr>
          <w:rFonts w:ascii="Calibri" w:hAnsi="Calibri"/>
        </w:rPr>
      </w:pPr>
    </w:p>
    <w:p w14:paraId="5DBAEA12" w14:textId="12D244B2"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lastRenderedPageBreak/>
        <w:t>Testemunhas:</w:t>
      </w:r>
    </w:p>
    <w:p w14:paraId="27A215F1" w14:textId="103077A6" w:rsidR="003879BA" w:rsidRPr="00204DF1" w:rsidRDefault="003879BA">
      <w:pPr>
        <w:widowControl w:val="0"/>
        <w:tabs>
          <w:tab w:val="left" w:pos="576"/>
        </w:tabs>
        <w:autoSpaceDE w:val="0"/>
        <w:autoSpaceDN w:val="0"/>
        <w:adjustRightInd w:val="0"/>
        <w:ind w:left="284" w:hanging="284"/>
        <w:rPr>
          <w:rFonts w:ascii="Calibri" w:hAnsi="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3879BA" w:rsidRPr="00204DF1" w14:paraId="2ECB787F" w14:textId="77777777">
        <w:tc>
          <w:tcPr>
            <w:tcW w:w="4394" w:type="dxa"/>
          </w:tcPr>
          <w:p w14:paraId="01103845" w14:textId="76E4CB16"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1.</w:t>
            </w:r>
          </w:p>
          <w:p w14:paraId="63C76BDD" w14:textId="3B1A753B"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Nome:</w:t>
            </w:r>
          </w:p>
          <w:p w14:paraId="43DDE826" w14:textId="77777777"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CPF:</w:t>
            </w:r>
          </w:p>
          <w:p w14:paraId="09AEA920" w14:textId="1478DE3C"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Id:</w:t>
            </w:r>
          </w:p>
        </w:tc>
        <w:tc>
          <w:tcPr>
            <w:tcW w:w="4106" w:type="dxa"/>
          </w:tcPr>
          <w:p w14:paraId="371AF8A8" w14:textId="38FB53B1"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2.</w:t>
            </w:r>
          </w:p>
          <w:p w14:paraId="20C21655" w14:textId="77777777"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Nome:</w:t>
            </w:r>
          </w:p>
          <w:p w14:paraId="50DF716D" w14:textId="77777777"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CPF:</w:t>
            </w:r>
          </w:p>
          <w:p w14:paraId="0C9AEEE5" w14:textId="270F456E" w:rsidR="003879BA" w:rsidRPr="00204DF1" w:rsidRDefault="00C01EDC">
            <w:pPr>
              <w:widowControl w:val="0"/>
              <w:tabs>
                <w:tab w:val="left" w:pos="576"/>
              </w:tabs>
              <w:autoSpaceDE w:val="0"/>
              <w:autoSpaceDN w:val="0"/>
              <w:adjustRightInd w:val="0"/>
              <w:rPr>
                <w:rFonts w:ascii="Calibri" w:hAnsi="Calibri"/>
              </w:rPr>
            </w:pPr>
            <w:r w:rsidRPr="00204DF1">
              <w:rPr>
                <w:rFonts w:ascii="Calibri" w:hAnsi="Calibri"/>
              </w:rPr>
              <w:t>Id:</w:t>
            </w:r>
          </w:p>
        </w:tc>
      </w:tr>
    </w:tbl>
    <w:p w14:paraId="3E755F8E" w14:textId="77777777" w:rsidR="003879BA" w:rsidRPr="00204DF1" w:rsidRDefault="003879BA">
      <w:pPr>
        <w:widowControl w:val="0"/>
        <w:tabs>
          <w:tab w:val="left" w:pos="576"/>
        </w:tabs>
        <w:autoSpaceDE w:val="0"/>
        <w:autoSpaceDN w:val="0"/>
        <w:adjustRightInd w:val="0"/>
        <w:ind w:left="284" w:hanging="284"/>
        <w:rPr>
          <w:rFonts w:ascii="Calibri" w:hAnsi="Calibri"/>
        </w:rPr>
      </w:pPr>
    </w:p>
    <w:p w14:paraId="19A83BCA" w14:textId="77777777" w:rsidR="003879BA" w:rsidRPr="00204DF1" w:rsidRDefault="003879BA">
      <w:pPr>
        <w:widowControl w:val="0"/>
        <w:tabs>
          <w:tab w:val="left" w:pos="576"/>
        </w:tabs>
        <w:autoSpaceDE w:val="0"/>
        <w:autoSpaceDN w:val="0"/>
        <w:adjustRightInd w:val="0"/>
        <w:ind w:left="284" w:hanging="284"/>
        <w:rPr>
          <w:rFonts w:ascii="Calibri" w:hAnsi="Calibri"/>
        </w:rPr>
      </w:pPr>
    </w:p>
    <w:p w14:paraId="660A77E4" w14:textId="6BA4BA04" w:rsidR="003879BA" w:rsidRPr="00204DF1" w:rsidRDefault="00C01EDC">
      <w:pPr>
        <w:widowControl w:val="0"/>
        <w:tabs>
          <w:tab w:val="left" w:pos="426"/>
          <w:tab w:val="left" w:pos="576"/>
        </w:tabs>
        <w:autoSpaceDE w:val="0"/>
        <w:autoSpaceDN w:val="0"/>
        <w:adjustRightInd w:val="0"/>
        <w:spacing w:line="360" w:lineRule="auto"/>
        <w:jc w:val="both"/>
        <w:rPr>
          <w:rFonts w:ascii="Calibri" w:hAnsi="Calibri"/>
          <w:b/>
          <w:bCs/>
        </w:rPr>
      </w:pPr>
      <w:r w:rsidRPr="00204DF1">
        <w:rPr>
          <w:rFonts w:ascii="Calibri" w:hAnsi="Calibri"/>
        </w:rPr>
        <w:t xml:space="preserve">Página de assinatura do instrumento particular de promessa de compra e venda da unidade nº </w:t>
      </w:r>
      <w:r>
        <w:rPr>
          <w:rFonts w:ascii="Calibri" w:hAnsi="Calibri"/>
        </w:rPr>
        <w:t>«UNIDADE»</w:t>
      </w:r>
      <w:r w:rsidR="008A302B" w:rsidRPr="00204DF1">
        <w:rPr>
          <w:rFonts w:ascii="Calibri" w:hAnsi="Calibri"/>
          <w:b/>
          <w:bCs/>
        </w:rPr>
        <w:t xml:space="preserve"> </w:t>
      </w:r>
      <w:r w:rsidRPr="00204DF1">
        <w:rPr>
          <w:rFonts w:ascii="Calibri" w:hAnsi="Calibri"/>
        </w:rPr>
        <w:t xml:space="preserve">do </w:t>
      </w:r>
      <w:r w:rsidR="003542E1" w:rsidRPr="00204DF1">
        <w:rPr>
          <w:rFonts w:ascii="Calibri" w:hAnsi="Calibri"/>
        </w:rPr>
        <w:t>Íon</w:t>
      </w:r>
      <w:r w:rsidR="00150295" w:rsidRPr="00204DF1">
        <w:rPr>
          <w:rFonts w:ascii="Calibri" w:hAnsi="Calibri"/>
        </w:rPr>
        <w:t xml:space="preserve"> Icaraí</w:t>
      </w:r>
      <w:r w:rsidRPr="00204DF1">
        <w:rPr>
          <w:rFonts w:ascii="Calibri" w:hAnsi="Calibri"/>
        </w:rPr>
        <w:t>.</w:t>
      </w:r>
    </w:p>
    <w:p w14:paraId="3AB53789" w14:textId="61C2C2E2" w:rsidR="00891104" w:rsidRPr="00204DF1" w:rsidRDefault="00891104" w:rsidP="00891104">
      <w:pPr>
        <w:tabs>
          <w:tab w:val="left" w:pos="7501"/>
        </w:tabs>
        <w:rPr>
          <w:rFonts w:ascii="Calibri" w:hAnsi="Calibri"/>
        </w:rPr>
      </w:pPr>
      <w:r w:rsidRPr="00204DF1">
        <w:rPr>
          <w:rFonts w:ascii="Calibri" w:hAnsi="Calibri"/>
        </w:rPr>
        <w:tab/>
      </w:r>
    </w:p>
    <w:sectPr w:rsidR="00891104" w:rsidRPr="00204DF1">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A8B9" w14:textId="77777777" w:rsidR="009C2A70" w:rsidRDefault="009C2A70">
      <w:r>
        <w:separator/>
      </w:r>
    </w:p>
  </w:endnote>
  <w:endnote w:type="continuationSeparator" w:id="0">
    <w:p w14:paraId="10C4BA6A" w14:textId="77777777" w:rsidR="009C2A70" w:rsidRDefault="009C2A70">
      <w:r>
        <w:continuationSeparator/>
      </w:r>
    </w:p>
  </w:endnote>
  <w:endnote w:type="continuationNotice" w:id="1">
    <w:p w14:paraId="60D3DC35" w14:textId="77777777" w:rsidR="009C2A70" w:rsidRDefault="009C2A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D849" w14:textId="77777777" w:rsidR="009C2A70" w:rsidRDefault="009C2A70">
      <w:r>
        <w:separator/>
      </w:r>
    </w:p>
  </w:footnote>
  <w:footnote w:type="continuationSeparator" w:id="0">
    <w:p w14:paraId="13835E26" w14:textId="77777777" w:rsidR="009C2A70" w:rsidRDefault="009C2A70">
      <w:r>
        <w:continuationSeparator/>
      </w:r>
    </w:p>
  </w:footnote>
  <w:footnote w:type="continuationNotice" w:id="1">
    <w:p w14:paraId="1F3A7935" w14:textId="77777777" w:rsidR="009C2A70" w:rsidRDefault="009C2A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2780C"/>
    <w:rsid w:val="00032E75"/>
    <w:rsid w:val="00041D23"/>
    <w:rsid w:val="000530E1"/>
    <w:rsid w:val="000532DA"/>
    <w:rsid w:val="00086244"/>
    <w:rsid w:val="000921CC"/>
    <w:rsid w:val="00096F59"/>
    <w:rsid w:val="000A4A15"/>
    <w:rsid w:val="000C0B6E"/>
    <w:rsid w:val="000C10E9"/>
    <w:rsid w:val="00116462"/>
    <w:rsid w:val="001168BD"/>
    <w:rsid w:val="001237AA"/>
    <w:rsid w:val="00126F39"/>
    <w:rsid w:val="00127A94"/>
    <w:rsid w:val="0013422A"/>
    <w:rsid w:val="00150295"/>
    <w:rsid w:val="00153636"/>
    <w:rsid w:val="001A51F2"/>
    <w:rsid w:val="001B51AC"/>
    <w:rsid w:val="001C0BF9"/>
    <w:rsid w:val="001C302A"/>
    <w:rsid w:val="001E1194"/>
    <w:rsid w:val="001E3DB8"/>
    <w:rsid w:val="00204B41"/>
    <w:rsid w:val="00204DF1"/>
    <w:rsid w:val="00215D57"/>
    <w:rsid w:val="00217C0A"/>
    <w:rsid w:val="00270459"/>
    <w:rsid w:val="002825DF"/>
    <w:rsid w:val="002B01B5"/>
    <w:rsid w:val="002B137B"/>
    <w:rsid w:val="002B609A"/>
    <w:rsid w:val="002D2C77"/>
    <w:rsid w:val="003120AD"/>
    <w:rsid w:val="00335FAA"/>
    <w:rsid w:val="003506F9"/>
    <w:rsid w:val="003542E1"/>
    <w:rsid w:val="0038196E"/>
    <w:rsid w:val="003879BA"/>
    <w:rsid w:val="00387F25"/>
    <w:rsid w:val="003B4E42"/>
    <w:rsid w:val="003C1A29"/>
    <w:rsid w:val="003C4564"/>
    <w:rsid w:val="003D0BF9"/>
    <w:rsid w:val="003E4FE4"/>
    <w:rsid w:val="003F0E5E"/>
    <w:rsid w:val="003F21DE"/>
    <w:rsid w:val="003F4D87"/>
    <w:rsid w:val="003F664A"/>
    <w:rsid w:val="00410076"/>
    <w:rsid w:val="0042753E"/>
    <w:rsid w:val="00436C06"/>
    <w:rsid w:val="0044250C"/>
    <w:rsid w:val="00461F14"/>
    <w:rsid w:val="0047272C"/>
    <w:rsid w:val="0047391C"/>
    <w:rsid w:val="00475865"/>
    <w:rsid w:val="004837B3"/>
    <w:rsid w:val="00485487"/>
    <w:rsid w:val="004B0A9F"/>
    <w:rsid w:val="004B3C5D"/>
    <w:rsid w:val="004C665C"/>
    <w:rsid w:val="004C6D5C"/>
    <w:rsid w:val="004D1A84"/>
    <w:rsid w:val="0052107A"/>
    <w:rsid w:val="005258E8"/>
    <w:rsid w:val="0056330A"/>
    <w:rsid w:val="0058215E"/>
    <w:rsid w:val="00582BE4"/>
    <w:rsid w:val="005917B4"/>
    <w:rsid w:val="00591DA0"/>
    <w:rsid w:val="005B334B"/>
    <w:rsid w:val="005C34FD"/>
    <w:rsid w:val="005F2BF6"/>
    <w:rsid w:val="006065C2"/>
    <w:rsid w:val="0062280B"/>
    <w:rsid w:val="00626A5A"/>
    <w:rsid w:val="00657EC7"/>
    <w:rsid w:val="006602EE"/>
    <w:rsid w:val="006B3B71"/>
    <w:rsid w:val="006D3D1F"/>
    <w:rsid w:val="00724FF9"/>
    <w:rsid w:val="0072566D"/>
    <w:rsid w:val="00741AA7"/>
    <w:rsid w:val="00744DBA"/>
    <w:rsid w:val="00752783"/>
    <w:rsid w:val="007551B8"/>
    <w:rsid w:val="0077321F"/>
    <w:rsid w:val="00775F4E"/>
    <w:rsid w:val="007910AD"/>
    <w:rsid w:val="00791E19"/>
    <w:rsid w:val="007A0C9B"/>
    <w:rsid w:val="007A4AD1"/>
    <w:rsid w:val="007B0F1E"/>
    <w:rsid w:val="007B44DD"/>
    <w:rsid w:val="007B655C"/>
    <w:rsid w:val="007F33F0"/>
    <w:rsid w:val="00804131"/>
    <w:rsid w:val="00822DC3"/>
    <w:rsid w:val="00824D40"/>
    <w:rsid w:val="00826339"/>
    <w:rsid w:val="0082739B"/>
    <w:rsid w:val="008333FB"/>
    <w:rsid w:val="008525B8"/>
    <w:rsid w:val="00865D1A"/>
    <w:rsid w:val="00891104"/>
    <w:rsid w:val="00895041"/>
    <w:rsid w:val="008970CA"/>
    <w:rsid w:val="008A302B"/>
    <w:rsid w:val="008A7E3E"/>
    <w:rsid w:val="008B3B37"/>
    <w:rsid w:val="008D4C79"/>
    <w:rsid w:val="008D6AA8"/>
    <w:rsid w:val="008E37AA"/>
    <w:rsid w:val="008F5096"/>
    <w:rsid w:val="00900243"/>
    <w:rsid w:val="009028C1"/>
    <w:rsid w:val="00907436"/>
    <w:rsid w:val="00916160"/>
    <w:rsid w:val="00930F97"/>
    <w:rsid w:val="00937ED6"/>
    <w:rsid w:val="00940698"/>
    <w:rsid w:val="00946BD7"/>
    <w:rsid w:val="009A2F84"/>
    <w:rsid w:val="009B5BA3"/>
    <w:rsid w:val="009C1630"/>
    <w:rsid w:val="009C2A70"/>
    <w:rsid w:val="009F0F05"/>
    <w:rsid w:val="009F62B1"/>
    <w:rsid w:val="00A002EE"/>
    <w:rsid w:val="00A32CCC"/>
    <w:rsid w:val="00A40BA0"/>
    <w:rsid w:val="00A67E08"/>
    <w:rsid w:val="00A753EC"/>
    <w:rsid w:val="00AD2FBB"/>
    <w:rsid w:val="00AD3DEB"/>
    <w:rsid w:val="00AE0155"/>
    <w:rsid w:val="00B01D54"/>
    <w:rsid w:val="00B03C68"/>
    <w:rsid w:val="00B20BE0"/>
    <w:rsid w:val="00B310D9"/>
    <w:rsid w:val="00B32C4E"/>
    <w:rsid w:val="00B35E3C"/>
    <w:rsid w:val="00B600E0"/>
    <w:rsid w:val="00BB11B9"/>
    <w:rsid w:val="00BC428B"/>
    <w:rsid w:val="00BD4980"/>
    <w:rsid w:val="00BD754B"/>
    <w:rsid w:val="00C01EDC"/>
    <w:rsid w:val="00C20A8D"/>
    <w:rsid w:val="00C423DA"/>
    <w:rsid w:val="00C76A54"/>
    <w:rsid w:val="00C93276"/>
    <w:rsid w:val="00CC2E68"/>
    <w:rsid w:val="00CD72ED"/>
    <w:rsid w:val="00CE6398"/>
    <w:rsid w:val="00D119A9"/>
    <w:rsid w:val="00D27746"/>
    <w:rsid w:val="00D32261"/>
    <w:rsid w:val="00D42CAA"/>
    <w:rsid w:val="00D46C74"/>
    <w:rsid w:val="00D75F1C"/>
    <w:rsid w:val="00D77B6A"/>
    <w:rsid w:val="00D8218C"/>
    <w:rsid w:val="00D85A00"/>
    <w:rsid w:val="00D865C2"/>
    <w:rsid w:val="00D9086E"/>
    <w:rsid w:val="00D94581"/>
    <w:rsid w:val="00D9736E"/>
    <w:rsid w:val="00DE447E"/>
    <w:rsid w:val="00E72CA3"/>
    <w:rsid w:val="00E80B55"/>
    <w:rsid w:val="00E97170"/>
    <w:rsid w:val="00ED792D"/>
    <w:rsid w:val="00EF0BDA"/>
    <w:rsid w:val="00EF48A7"/>
    <w:rsid w:val="00EF5E19"/>
    <w:rsid w:val="00F0555E"/>
    <w:rsid w:val="00F148B7"/>
    <w:rsid w:val="00F16AAD"/>
    <w:rsid w:val="00F30C72"/>
    <w:rsid w:val="00F47E7C"/>
    <w:rsid w:val="00F53D2D"/>
    <w:rsid w:val="00F73C6C"/>
    <w:rsid w:val="00F77B65"/>
    <w:rsid w:val="00F848E6"/>
    <w:rsid w:val="00F926DF"/>
    <w:rsid w:val="00FA741F"/>
    <w:rsid w:val="00FD167D"/>
    <w:rsid w:val="00FD6098"/>
    <w:rsid w:val="00FF30DF"/>
    <w:rsid w:val="6AF33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6E"/>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833908">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018530418">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ulia.costa\OneDrive%20-%20Soter%20Sociedade%20T&#233;cnica%20de%20Engenharia%20SA\04_Obras%20em%20Andamento\BCO-Ion%20Icarai\03-COMERCIALIZA&#199;&#195;O\Contratos\Tabela%20BCO.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2.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3.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18</Pages>
  <Words>7977</Words>
  <Characters>43082</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28</cp:revision>
  <cp:lastPrinted>2025-05-23T21:33:00Z</cp:lastPrinted>
  <dcterms:created xsi:type="dcterms:W3CDTF">2024-08-28T20:04:00Z</dcterms:created>
  <dcterms:modified xsi:type="dcterms:W3CDTF">2025-11-12T12:41:00Z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