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A0EDB" w14:textId="4496696F" w:rsidR="009A0199" w:rsidRDefault="00953E2E" w:rsidP="0018189C">
      <w:pPr>
        <w:widowControl w:val="0"/>
        <w:tabs>
          <w:tab w:val="left" w:pos="6635"/>
        </w:tabs>
        <w:autoSpaceDE w:val="0"/>
        <w:autoSpaceDN w:val="0"/>
        <w:adjustRightInd w:val="0"/>
        <w:ind w:left="4536"/>
        <w:jc w:val="both"/>
        <w:rPr>
          <w:rFonts w:asciiTheme="minorHAnsi" w:eastAsia="Calibri" w:hAnsiTheme="minorHAnsi" w:cstheme="minorHAnsi"/>
          <w:b/>
          <w:lang w:eastAsia="en-US"/>
        </w:rPr>
      </w:pPr>
      <w:bookmarkStart w:id="0" w:name="_Hlk134806662"/>
      <w:r w:rsidRPr="004B7A25">
        <w:rPr>
          <w:rFonts w:ascii="Calibri" w:eastAsia="Calibri" w:hAnsi="Calibri" w:cs="Calibri"/>
          <w:b/>
          <w:lang w:eastAsia="en-US"/>
        </w:rPr>
        <w:t xml:space="preserve">CONTRATO PARTICULAR DE PROMESSA </w:t>
      </w:r>
      <w:r w:rsidR="009A0199" w:rsidRPr="00E55FB8">
        <w:rPr>
          <w:rFonts w:asciiTheme="minorHAnsi" w:eastAsia="Calibri" w:hAnsiTheme="minorHAnsi" w:cstheme="minorHAnsi"/>
          <w:b/>
          <w:noProof/>
          <w:lang w:eastAsia="en-US"/>
        </w:rPr>
        <w:drawing>
          <wp:anchor distT="0" distB="0" distL="114300" distR="114300" simplePos="0" relativeHeight="251659264" behindDoc="1" locked="0" layoutInCell="1" allowOverlap="1" wp14:anchorId="010C4264" wp14:editId="4E5BA755">
            <wp:simplePos x="0" y="0"/>
            <wp:positionH relativeFrom="column">
              <wp:posOffset>0</wp:posOffset>
            </wp:positionH>
            <wp:positionV relativeFrom="paragraph">
              <wp:posOffset>185420</wp:posOffset>
            </wp:positionV>
            <wp:extent cx="2033626" cy="837938"/>
            <wp:effectExtent l="0" t="0" r="0" b="0"/>
            <wp:wrapNone/>
            <wp:docPr id="641144509" name="Imagem 2" descr="Text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44509" name="Imagem 2" descr="Texto, Logotipo&#10;&#10;O conteúdo gerado por IA pode estar incorre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33626" cy="83793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B7A25">
        <w:rPr>
          <w:rFonts w:ascii="Calibri" w:eastAsia="Calibri" w:hAnsi="Calibri" w:cs="Calibri"/>
          <w:b/>
          <w:lang w:eastAsia="en-US"/>
        </w:rPr>
        <w:t xml:space="preserve">DE COMPRA E VENDA DE UNIDADE IMOBILIÁRIA E OUTROS PACTOS DO EMPREENDIMENTO </w:t>
      </w:r>
      <w:r w:rsidR="009A0199">
        <w:rPr>
          <w:rFonts w:asciiTheme="minorHAnsi" w:eastAsia="Calibri" w:hAnsiTheme="minorHAnsi" w:cstheme="minorHAnsi"/>
          <w:b/>
          <w:lang w:eastAsia="en-US"/>
        </w:rPr>
        <w:t>PULSE BY SOTER</w:t>
      </w:r>
    </w:p>
    <w:p w14:paraId="083DFB2E" w14:textId="77777777" w:rsidR="009A0199" w:rsidRPr="0018189C" w:rsidRDefault="009A0199" w:rsidP="0018189C">
      <w:pPr>
        <w:widowControl w:val="0"/>
        <w:tabs>
          <w:tab w:val="left" w:pos="6635"/>
        </w:tabs>
        <w:autoSpaceDE w:val="0"/>
        <w:autoSpaceDN w:val="0"/>
        <w:adjustRightInd w:val="0"/>
        <w:ind w:left="4536"/>
        <w:jc w:val="both"/>
        <w:rPr>
          <w:rFonts w:asciiTheme="minorHAnsi" w:eastAsia="Calibri" w:hAnsiTheme="minorHAnsi" w:cstheme="minorHAnsi"/>
          <w:b/>
          <w:lang w:eastAsia="en-US"/>
        </w:rPr>
      </w:pPr>
    </w:p>
    <w:bookmarkEnd w:id="0"/>
    <w:p w14:paraId="73FB8DCF" w14:textId="77777777" w:rsidR="003879BA" w:rsidRDefault="003879BA" w:rsidP="009A0199">
      <w:pPr>
        <w:widowControl w:val="0"/>
        <w:tabs>
          <w:tab w:val="left" w:pos="6635"/>
        </w:tabs>
        <w:autoSpaceDE w:val="0"/>
        <w:autoSpaceDN w:val="0"/>
        <w:adjustRightInd w:val="0"/>
        <w:ind w:left="4536"/>
        <w:jc w:val="both"/>
        <w:rPr>
          <w:rFonts w:ascii="Calibri" w:hAnsi="Calibri" w:cs="Calibri"/>
          <w:b/>
          <w:bCs/>
        </w:rPr>
      </w:pPr>
    </w:p>
    <w:p w14:paraId="69E71EBE" w14:textId="61130643" w:rsidR="003879BA" w:rsidRPr="004B7A25" w:rsidRDefault="00C01EDC">
      <w:pPr>
        <w:jc w:val="both"/>
        <w:rPr>
          <w:rFonts w:ascii="Calibri" w:eastAsia="Calibri" w:hAnsi="Calibri" w:cs="Calibri"/>
          <w:lang w:eastAsia="en-US"/>
        </w:rPr>
      </w:pPr>
      <w:r w:rsidRPr="004B7A25">
        <w:rPr>
          <w:rFonts w:ascii="Calibri" w:eastAsia="Calibri" w:hAnsi="Calibri" w:cs="Calibri"/>
          <w:lang w:eastAsia="en-US"/>
        </w:rPr>
        <w:t>Pelo presente Contrato Particular de Compra e Venda de Unidade Imobiliária e Outros Pactos (“</w:t>
      </w:r>
      <w:r w:rsidRPr="004B7A25">
        <w:rPr>
          <w:rFonts w:ascii="Calibri" w:eastAsia="Calibri" w:hAnsi="Calibri" w:cs="Calibri"/>
          <w:u w:val="single"/>
          <w:lang w:eastAsia="en-US"/>
        </w:rPr>
        <w:t>Contrato</w:t>
      </w:r>
      <w:r w:rsidRPr="004B7A25">
        <w:rPr>
          <w:rFonts w:ascii="Calibri" w:eastAsia="Calibri" w:hAnsi="Calibri" w:cs="Calibri"/>
          <w:lang w:eastAsia="en-US"/>
        </w:rPr>
        <w:t>”), no qual se inclui o Quadro-Resumo acima, as partes, qualificadas no Tópico A do Quadro-Resumo, estabelecem, em complemento ao ali disposto, os seguintes termos e condições:</w:t>
      </w:r>
    </w:p>
    <w:p w14:paraId="7DC3438A" w14:textId="77777777" w:rsidR="003879BA" w:rsidRPr="004B7A25" w:rsidRDefault="003879BA">
      <w:pPr>
        <w:jc w:val="both"/>
        <w:rPr>
          <w:rFonts w:ascii="Calibri" w:eastAsia="Calibri" w:hAnsi="Calibri" w:cs="Calibri"/>
          <w:lang w:eastAsia="en-US"/>
        </w:rPr>
      </w:pPr>
    </w:p>
    <w:p w14:paraId="18A48895" w14:textId="63807816" w:rsidR="003879BA" w:rsidRPr="004B7A25" w:rsidRDefault="00C01EDC">
      <w:pPr>
        <w:jc w:val="both"/>
        <w:rPr>
          <w:rFonts w:ascii="Calibri" w:eastAsia="Calibri" w:hAnsi="Calibri" w:cs="Calibri"/>
          <w:b/>
          <w:lang w:eastAsia="en-US"/>
        </w:rPr>
      </w:pPr>
      <w:r w:rsidRPr="004B7A25">
        <w:rPr>
          <w:rFonts w:ascii="Calibri" w:eastAsia="Calibri" w:hAnsi="Calibri" w:cs="Calibri"/>
          <w:b/>
          <w:lang w:eastAsia="en-US"/>
        </w:rPr>
        <w:t>CAPÍTULO I − DO COMPROMISSO DE COMPRA E VENDA DA UNIDADE AUTÔNOMA</w:t>
      </w:r>
    </w:p>
    <w:p w14:paraId="5ADF1B54" w14:textId="77777777" w:rsidR="003879BA" w:rsidRPr="004B7A25" w:rsidRDefault="003879BA">
      <w:pPr>
        <w:jc w:val="both"/>
        <w:rPr>
          <w:rFonts w:ascii="Calibri" w:eastAsia="Calibri" w:hAnsi="Calibri" w:cs="Calibri"/>
          <w:b/>
          <w:lang w:eastAsia="en-US"/>
        </w:rPr>
      </w:pPr>
    </w:p>
    <w:p w14:paraId="4A854812" w14:textId="2CF92609" w:rsidR="003879BA" w:rsidRPr="004B7A25" w:rsidRDefault="00C01EDC">
      <w:pPr>
        <w:jc w:val="both"/>
        <w:rPr>
          <w:rFonts w:ascii="Calibri" w:eastAsia="Calibri" w:hAnsi="Calibri" w:cs="Calibri"/>
          <w:bCs/>
          <w:lang w:eastAsia="en-US"/>
        </w:rPr>
      </w:pPr>
      <w:r w:rsidRPr="004B7A25">
        <w:rPr>
          <w:rFonts w:ascii="Calibri" w:eastAsia="Calibri" w:hAnsi="Calibri" w:cs="Calibri"/>
          <w:b/>
          <w:bCs/>
          <w:lang w:eastAsia="en-US"/>
        </w:rPr>
        <w:t>1.1.</w:t>
      </w:r>
      <w:r w:rsidRPr="004B7A25">
        <w:rPr>
          <w:rFonts w:ascii="Calibri" w:eastAsia="Calibri" w:hAnsi="Calibri" w:cs="Calibri"/>
          <w:bCs/>
          <w:lang w:eastAsia="en-US"/>
        </w:rPr>
        <w:t xml:space="preserve"> A </w:t>
      </w:r>
      <w:r w:rsidRPr="004B7A25">
        <w:rPr>
          <w:rFonts w:ascii="Calibri" w:eastAsia="Calibri" w:hAnsi="Calibri" w:cs="Calibri"/>
          <w:b/>
          <w:lang w:eastAsia="en-US"/>
        </w:rPr>
        <w:t>VENDEDORA</w:t>
      </w:r>
      <w:r w:rsidRPr="004B7A25">
        <w:rPr>
          <w:rFonts w:ascii="Calibri" w:eastAsia="Calibri" w:hAnsi="Calibri" w:cs="Calibri"/>
          <w:bCs/>
          <w:lang w:eastAsia="en-US"/>
        </w:rPr>
        <w:t xml:space="preserve">, na qualidade de única e exclusiva proprietária do Imóvel, identificado no Tópico B do Quadro-Resumo, promete vender 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promete, por sua vez, de modo irretratável e irrevogável (salvo, tão somente, pelo direito de arrependimento previsto no Tópico </w:t>
      </w:r>
      <w:r w:rsidR="007F1EE9">
        <w:rPr>
          <w:rFonts w:ascii="Calibri" w:eastAsia="Calibri" w:hAnsi="Calibri" w:cs="Calibri"/>
          <w:bCs/>
          <w:lang w:eastAsia="en-US"/>
        </w:rPr>
        <w:t>L</w:t>
      </w:r>
      <w:r w:rsidRPr="004B7A25">
        <w:rPr>
          <w:rFonts w:ascii="Calibri" w:eastAsia="Calibri" w:hAnsi="Calibri" w:cs="Calibri"/>
          <w:bCs/>
          <w:lang w:eastAsia="en-US"/>
        </w:rPr>
        <w:t xml:space="preserve"> do Quadro-Resumo), comprar a Unidade Autônoma detalhada no Tópico C do Quadro-Resumo, em construção, e sua correspondente fração ideal, identificada no mesmo Tópico C, incluindo o direito ao uso da(s) vaga(s) mencionada(s) no mesmo Tópico C, pelo Preço constante do Tópico D do Quadro-Resumo e pela forma de pagamento discriminada Tópico E do Quadro-Resumo, valor esse sujeito à atualização monetária e juros como disposto neste Contrato.</w:t>
      </w:r>
    </w:p>
    <w:p w14:paraId="2992662E" w14:textId="77777777" w:rsidR="003879BA" w:rsidRPr="004B7A25" w:rsidRDefault="003879BA" w:rsidP="00953E2E">
      <w:pPr>
        <w:rPr>
          <w:rFonts w:ascii="Calibri" w:eastAsia="Calibri" w:hAnsi="Calibri" w:cs="Calibri"/>
          <w:bCs/>
          <w:lang w:eastAsia="en-US"/>
        </w:rPr>
      </w:pPr>
    </w:p>
    <w:p w14:paraId="7066C01C" w14:textId="24427D34" w:rsidR="003879BA" w:rsidRPr="004B7A25" w:rsidRDefault="00C01EDC">
      <w:pPr>
        <w:jc w:val="both"/>
        <w:rPr>
          <w:rFonts w:ascii="Calibri" w:eastAsia="Calibri" w:hAnsi="Calibri" w:cs="Calibri"/>
          <w:b/>
          <w:bCs/>
          <w:lang w:eastAsia="en-US"/>
        </w:rPr>
      </w:pPr>
      <w:r w:rsidRPr="004B7A25">
        <w:rPr>
          <w:rFonts w:ascii="Calibri" w:eastAsia="Calibri" w:hAnsi="Calibri" w:cs="Calibri"/>
          <w:b/>
          <w:bCs/>
          <w:lang w:eastAsia="en-US"/>
        </w:rPr>
        <w:t xml:space="preserve">1.2. </w:t>
      </w:r>
      <w:r w:rsidRPr="004B7A25">
        <w:rPr>
          <w:rFonts w:ascii="Calibri" w:hAnsi="Calibri" w:cs="Calibri"/>
          <w:bCs/>
          <w:spacing w:val="-3"/>
        </w:rPr>
        <w:t>A</w:t>
      </w:r>
      <w:r w:rsidRPr="004B7A25">
        <w:rPr>
          <w:rFonts w:ascii="Calibri" w:hAnsi="Calibri" w:cs="Calibri"/>
          <w:spacing w:val="-3"/>
        </w:rPr>
        <w:t xml:space="preserve"> </w:t>
      </w:r>
      <w:r w:rsidRPr="004B7A25">
        <w:rPr>
          <w:rFonts w:ascii="Calibri" w:hAnsi="Calibri" w:cs="Calibri"/>
          <w:bCs/>
          <w:spacing w:val="-3"/>
        </w:rPr>
        <w:t>Unidade Autônoma</w:t>
      </w:r>
      <w:r w:rsidRPr="004B7A25">
        <w:rPr>
          <w:rFonts w:ascii="Calibri" w:hAnsi="Calibri" w:cs="Calibri"/>
          <w:spacing w:val="-3"/>
        </w:rPr>
        <w:t xml:space="preserve"> e sua respectiva fração ideal do todo do terreno, encontram-se nesta data livres e desembaraçadas de todo e qualquer ônus judicial ou extrajudicial, sobre elas inexistindo, bem como sobre a pessoa da </w:t>
      </w:r>
      <w:r w:rsidRPr="004B7A25">
        <w:rPr>
          <w:rFonts w:ascii="Calibri" w:hAnsi="Calibri" w:cs="Calibri"/>
          <w:b/>
          <w:bCs/>
          <w:spacing w:val="-3"/>
        </w:rPr>
        <w:t>VENDEDORA</w:t>
      </w:r>
      <w:r w:rsidRPr="004B7A25">
        <w:rPr>
          <w:rFonts w:ascii="Calibri" w:hAnsi="Calibri" w:cs="Calibri"/>
          <w:spacing w:val="-3"/>
        </w:rPr>
        <w:t>, qualquer litispendência que possa impedir ou prejudicar a sua livre disponibilidade, estando quite com impostos, taxas, contribuições</w:t>
      </w:r>
      <w:r w:rsidR="0083456F" w:rsidRPr="004B7A25">
        <w:rPr>
          <w:rFonts w:ascii="Calibri" w:hAnsi="Calibri" w:cs="Calibri"/>
          <w:spacing w:val="-3"/>
        </w:rPr>
        <w:t xml:space="preserve"> </w:t>
      </w:r>
      <w:r w:rsidRPr="004B7A25">
        <w:rPr>
          <w:rFonts w:ascii="Calibri" w:hAnsi="Calibri" w:cs="Calibri"/>
          <w:spacing w:val="-3"/>
        </w:rPr>
        <w:t xml:space="preserve">e quaisquer outros encargos ou semelhantes até esta data, </w:t>
      </w:r>
      <w:r w:rsidRPr="004B7A25">
        <w:rPr>
          <w:rFonts w:ascii="Calibri" w:hAnsi="Calibri" w:cs="Calibri"/>
          <w:spacing w:val="-3"/>
          <w:u w:val="single"/>
        </w:rPr>
        <w:t xml:space="preserve">salvo, tão somente, pelos ônus e gravames que possam constar do Tópico </w:t>
      </w:r>
      <w:r w:rsidR="007F1EE9">
        <w:rPr>
          <w:rFonts w:ascii="Calibri" w:hAnsi="Calibri" w:cs="Calibri"/>
          <w:spacing w:val="-3"/>
          <w:u w:val="single"/>
        </w:rPr>
        <w:t>H</w:t>
      </w:r>
      <w:r w:rsidRPr="004B7A25">
        <w:rPr>
          <w:rFonts w:ascii="Calibri" w:hAnsi="Calibri" w:cs="Calibri"/>
          <w:spacing w:val="-3"/>
          <w:u w:val="single"/>
        </w:rPr>
        <w:t xml:space="preserve"> do Quadro-Resumo, acerca dos quais a </w:t>
      </w:r>
      <w:r w:rsidRPr="004B7A25">
        <w:rPr>
          <w:rFonts w:ascii="Calibri" w:hAnsi="Calibri" w:cs="Calibri"/>
          <w:b/>
          <w:bCs/>
          <w:spacing w:val="-3"/>
          <w:u w:val="single"/>
        </w:rPr>
        <w:t>COMPRADORA</w:t>
      </w:r>
      <w:r w:rsidRPr="004B7A25">
        <w:rPr>
          <w:rFonts w:ascii="Calibri" w:hAnsi="Calibri" w:cs="Calibri"/>
          <w:spacing w:val="-3"/>
          <w:u w:val="single"/>
        </w:rPr>
        <w:t xml:space="preserve"> declara estar plenamente ciente e </w:t>
      </w:r>
      <w:r w:rsidR="00716482" w:rsidRPr="004B7A25">
        <w:rPr>
          <w:rFonts w:ascii="Calibri" w:hAnsi="Calibri" w:cs="Calibri"/>
          <w:spacing w:val="-3"/>
          <w:u w:val="single"/>
        </w:rPr>
        <w:t>de acordo</w:t>
      </w:r>
      <w:r w:rsidRPr="004B7A25">
        <w:rPr>
          <w:rFonts w:ascii="Calibri" w:hAnsi="Calibri" w:cs="Calibri"/>
          <w:spacing w:val="-3"/>
        </w:rPr>
        <w:t>.</w:t>
      </w:r>
    </w:p>
    <w:p w14:paraId="40B489C9" w14:textId="22CAC19D" w:rsidR="003879BA" w:rsidRPr="004B7A25" w:rsidRDefault="003879BA">
      <w:pPr>
        <w:jc w:val="both"/>
        <w:rPr>
          <w:rFonts w:ascii="Calibri" w:eastAsia="Calibri" w:hAnsi="Calibri" w:cs="Calibri"/>
          <w:bCs/>
          <w:lang w:eastAsia="en-US"/>
        </w:rPr>
      </w:pPr>
    </w:p>
    <w:p w14:paraId="6F90D03C" w14:textId="77777777" w:rsidR="00F440F9" w:rsidRPr="004B7A25" w:rsidRDefault="00C01EDC" w:rsidP="00F440F9">
      <w:pPr>
        <w:jc w:val="both"/>
        <w:rPr>
          <w:rFonts w:ascii="Calibri" w:eastAsia="Calibri" w:hAnsi="Calibri" w:cs="Calibri"/>
          <w:bCs/>
          <w:lang w:eastAsia="en-US"/>
        </w:rPr>
      </w:pPr>
      <w:r w:rsidRPr="004B7A25">
        <w:rPr>
          <w:rFonts w:ascii="Calibri" w:eastAsia="Calibri" w:hAnsi="Calibri" w:cs="Calibri"/>
          <w:b/>
          <w:bCs/>
          <w:lang w:eastAsia="en-US"/>
        </w:rPr>
        <w:t xml:space="preserve">1.3. </w:t>
      </w:r>
      <w:r w:rsidRPr="004B7A25">
        <w:rPr>
          <w:rFonts w:ascii="Calibri" w:eastAsia="Calibri" w:hAnsi="Calibri" w:cs="Calibri"/>
          <w:lang w:eastAsia="en-US"/>
        </w:rPr>
        <w:t xml:space="preserve">A(s) vaga(s) de estacionamento a que fará jus a </w:t>
      </w:r>
      <w:r w:rsidRPr="004B7A25">
        <w:rPr>
          <w:rFonts w:ascii="Calibri" w:eastAsia="Calibri" w:hAnsi="Calibri" w:cs="Calibri"/>
          <w:b/>
          <w:bCs/>
          <w:lang w:eastAsia="en-US"/>
        </w:rPr>
        <w:t>COMPRADORA</w:t>
      </w:r>
      <w:r w:rsidRPr="004B7A25">
        <w:rPr>
          <w:rFonts w:ascii="Calibri" w:eastAsia="Calibri" w:hAnsi="Calibri" w:cs="Calibri"/>
          <w:lang w:eastAsia="en-US"/>
        </w:rPr>
        <w:t>, acima referida(s), estão vinculadas a Unidade Autônoma e poderá(</w:t>
      </w:r>
      <w:proofErr w:type="spellStart"/>
      <w:r w:rsidRPr="004B7A25">
        <w:rPr>
          <w:rFonts w:ascii="Calibri" w:eastAsia="Calibri" w:hAnsi="Calibri" w:cs="Calibri"/>
          <w:lang w:eastAsia="en-US"/>
        </w:rPr>
        <w:t>ão</w:t>
      </w:r>
      <w:proofErr w:type="spellEnd"/>
      <w:r w:rsidRPr="004B7A25">
        <w:rPr>
          <w:rFonts w:ascii="Calibri" w:eastAsia="Calibri" w:hAnsi="Calibri" w:cs="Calibri"/>
          <w:lang w:eastAsia="en-US"/>
        </w:rPr>
        <w:t>) ser coberta(s), descoberta(s), presa(s) ou solta(s),</w:t>
      </w:r>
      <w:r w:rsidR="3E5B152B" w:rsidRPr="004B7A25">
        <w:rPr>
          <w:rFonts w:ascii="Calibri" w:eastAsia="Calibri" w:hAnsi="Calibri" w:cs="Calibri"/>
          <w:lang w:eastAsia="en-US"/>
        </w:rPr>
        <w:t xml:space="preserve"> </w:t>
      </w:r>
      <w:r w:rsidR="5073DEAD" w:rsidRPr="004B7A25">
        <w:rPr>
          <w:rFonts w:ascii="Calibri" w:eastAsia="Calibri" w:hAnsi="Calibri" w:cs="Calibri"/>
          <w:lang w:eastAsia="en-US"/>
        </w:rPr>
        <w:t>estendida(s)</w:t>
      </w:r>
      <w:r w:rsidR="7CB569CD" w:rsidRPr="004B7A25">
        <w:rPr>
          <w:rFonts w:ascii="Calibri" w:eastAsia="Calibri" w:hAnsi="Calibri" w:cs="Calibri"/>
          <w:lang w:eastAsia="en-US"/>
        </w:rPr>
        <w:t xml:space="preserve"> ou </w:t>
      </w:r>
      <w:r w:rsidR="7217C09E" w:rsidRPr="004B7A25">
        <w:rPr>
          <w:rFonts w:ascii="Calibri" w:eastAsia="Calibri" w:hAnsi="Calibri" w:cs="Calibri"/>
          <w:lang w:eastAsia="en-US"/>
        </w:rPr>
        <w:t>simples</w:t>
      </w:r>
      <w:r w:rsidRPr="004B7A25">
        <w:rPr>
          <w:rFonts w:ascii="Calibri" w:eastAsia="Calibri" w:hAnsi="Calibri" w:cs="Calibri"/>
          <w:lang w:eastAsia="en-US"/>
        </w:rPr>
        <w:t>,</w:t>
      </w:r>
      <w:r w:rsidR="5D33281E" w:rsidRPr="004B7A25">
        <w:rPr>
          <w:rFonts w:ascii="Calibri" w:eastAsia="Calibri" w:hAnsi="Calibri" w:cs="Calibri"/>
          <w:lang w:eastAsia="en-US"/>
        </w:rPr>
        <w:t xml:space="preserve"> </w:t>
      </w:r>
      <w:r w:rsidR="00F440F9" w:rsidRPr="004B7A25">
        <w:rPr>
          <w:rFonts w:ascii="Calibri" w:eastAsia="Calibri" w:hAnsi="Calibri" w:cs="Calibri"/>
          <w:bCs/>
          <w:lang w:eastAsia="en-US"/>
        </w:rPr>
        <w:t xml:space="preserve">conforme determinado expressamente no memorial de incorporação e minuta da Convenção de Condomínio disponibilizadas pela </w:t>
      </w:r>
      <w:r w:rsidR="00F440F9" w:rsidRPr="004B7A25">
        <w:rPr>
          <w:rFonts w:ascii="Calibri" w:eastAsia="Calibri" w:hAnsi="Calibri" w:cs="Calibri"/>
          <w:b/>
          <w:lang w:eastAsia="en-US"/>
        </w:rPr>
        <w:t>VENDEDORA</w:t>
      </w:r>
      <w:r w:rsidR="00F440F9" w:rsidRPr="004B7A25">
        <w:rPr>
          <w:rFonts w:ascii="Calibri" w:eastAsia="Calibri" w:hAnsi="Calibri" w:cs="Calibri"/>
          <w:bCs/>
          <w:lang w:eastAsia="en-US"/>
        </w:rPr>
        <w:t>.</w:t>
      </w:r>
    </w:p>
    <w:p w14:paraId="29A3D245" w14:textId="2191774C" w:rsidR="00AF5958" w:rsidRPr="004B7A25" w:rsidRDefault="00AF5958" w:rsidP="27204FA9">
      <w:pPr>
        <w:spacing w:line="259" w:lineRule="auto"/>
        <w:jc w:val="both"/>
        <w:rPr>
          <w:rFonts w:ascii="Calibri" w:eastAsia="Calibri" w:hAnsi="Calibri" w:cs="Calibri"/>
          <w:lang w:eastAsia="en-US"/>
        </w:rPr>
      </w:pPr>
    </w:p>
    <w:p w14:paraId="2CDDABC7" w14:textId="77777777" w:rsidR="00576123" w:rsidRPr="004B7A25" w:rsidRDefault="00576123" w:rsidP="00576123">
      <w:pPr>
        <w:ind w:left="284" w:hanging="284"/>
        <w:jc w:val="both"/>
        <w:rPr>
          <w:rFonts w:ascii="Calibri" w:eastAsia="Calibri" w:hAnsi="Calibri" w:cs="Calibri"/>
          <w:b/>
          <w:bCs/>
          <w:lang w:eastAsia="en-US"/>
        </w:rPr>
      </w:pPr>
      <w:r w:rsidRPr="004B7A25">
        <w:rPr>
          <w:rFonts w:ascii="Calibri" w:eastAsia="Calibri" w:hAnsi="Calibri" w:cs="Calibri"/>
          <w:b/>
          <w:bCs/>
          <w:lang w:eastAsia="en-US"/>
        </w:rPr>
        <w:t>CAPÍTULO II – DA INCORPORAÇÃO IMOBILIÁRIA</w:t>
      </w:r>
    </w:p>
    <w:p w14:paraId="4F13B1BB" w14:textId="77777777" w:rsidR="00576123" w:rsidRPr="004B7A25" w:rsidRDefault="00576123" w:rsidP="00576123">
      <w:pPr>
        <w:tabs>
          <w:tab w:val="left" w:pos="2410"/>
        </w:tabs>
        <w:jc w:val="both"/>
        <w:rPr>
          <w:rFonts w:ascii="Calibri" w:eastAsia="Calibri" w:hAnsi="Calibri" w:cs="Calibri"/>
          <w:lang w:eastAsia="en-US"/>
        </w:rPr>
      </w:pPr>
    </w:p>
    <w:p w14:paraId="419634DD" w14:textId="1FAE82EE" w:rsidR="00576123" w:rsidRPr="004B7A25" w:rsidRDefault="00576123" w:rsidP="00576123">
      <w:pPr>
        <w:jc w:val="both"/>
        <w:rPr>
          <w:rFonts w:ascii="Calibri" w:eastAsia="Calibri" w:hAnsi="Calibri" w:cs="Calibri"/>
          <w:lang w:eastAsia="en-US"/>
        </w:rPr>
      </w:pPr>
      <w:r w:rsidRPr="004B7A25">
        <w:rPr>
          <w:rFonts w:ascii="Calibri" w:eastAsia="Calibri" w:hAnsi="Calibri" w:cs="Calibri"/>
          <w:b/>
          <w:lang w:eastAsia="en-US"/>
        </w:rPr>
        <w:t>2.1.</w:t>
      </w:r>
      <w:r w:rsidRPr="004B7A25">
        <w:rPr>
          <w:rFonts w:ascii="Calibri" w:eastAsia="Calibri" w:hAnsi="Calibri" w:cs="Calibri"/>
          <w:lang w:eastAsia="en-US"/>
        </w:rPr>
        <w:t xml:space="preserve"> Regime da Incorporação. O Empreendimento, devidamente identificado no Tópico B do Quadro-Resumo, se encontra em construção pela </w:t>
      </w:r>
      <w:r w:rsidRPr="004B7A25">
        <w:rPr>
          <w:rFonts w:ascii="Calibri" w:eastAsia="Calibri" w:hAnsi="Calibri" w:cs="Calibri"/>
          <w:b/>
          <w:bCs/>
          <w:lang w:eastAsia="en-US"/>
        </w:rPr>
        <w:t>VENDEDORA</w:t>
      </w:r>
      <w:r w:rsidRPr="004B7A25">
        <w:rPr>
          <w:rFonts w:ascii="Calibri" w:eastAsia="Calibri" w:hAnsi="Calibri" w:cs="Calibri"/>
          <w:lang w:eastAsia="en-US"/>
        </w:rPr>
        <w:t>, a ser realizad</w:t>
      </w:r>
      <w:r w:rsidR="00716482" w:rsidRPr="004B7A25">
        <w:rPr>
          <w:rFonts w:ascii="Calibri" w:eastAsia="Calibri" w:hAnsi="Calibri" w:cs="Calibri"/>
          <w:lang w:eastAsia="en-US"/>
        </w:rPr>
        <w:t>a</w:t>
      </w:r>
      <w:r w:rsidRPr="004B7A25">
        <w:rPr>
          <w:rFonts w:ascii="Calibri" w:eastAsia="Calibri" w:hAnsi="Calibri" w:cs="Calibri"/>
          <w:lang w:eastAsia="en-US"/>
        </w:rPr>
        <w:t xml:space="preserve"> pelo regime da incorporação imobiliária, na forma prevista na Lei nº. 4.591/64.</w:t>
      </w:r>
    </w:p>
    <w:p w14:paraId="30BA1DC1" w14:textId="77777777" w:rsidR="00AF5958" w:rsidRPr="004B7A25" w:rsidRDefault="00AF5958" w:rsidP="27204FA9">
      <w:pPr>
        <w:spacing w:line="259" w:lineRule="auto"/>
        <w:jc w:val="both"/>
        <w:rPr>
          <w:rFonts w:ascii="Calibri" w:eastAsia="Calibri" w:hAnsi="Calibri" w:cs="Calibri"/>
          <w:lang w:eastAsia="en-US"/>
        </w:rPr>
      </w:pPr>
    </w:p>
    <w:p w14:paraId="5C7D7D63" w14:textId="7305FF47" w:rsidR="003879BA" w:rsidRPr="004B7A25" w:rsidRDefault="00425303">
      <w:pPr>
        <w:tabs>
          <w:tab w:val="left" w:pos="2410"/>
        </w:tabs>
        <w:jc w:val="both"/>
        <w:rPr>
          <w:rFonts w:ascii="Calibri" w:eastAsia="Calibri" w:hAnsi="Calibri" w:cs="Calibri"/>
          <w:lang w:eastAsia="en-US"/>
        </w:rPr>
      </w:pPr>
      <w:r w:rsidRPr="004B7A25">
        <w:rPr>
          <w:rFonts w:ascii="Calibri" w:eastAsia="Calibri" w:hAnsi="Calibri" w:cs="Calibri"/>
          <w:b/>
          <w:lang w:eastAsia="en-US"/>
        </w:rPr>
        <w:t>2.2.</w:t>
      </w:r>
      <w:r w:rsidRPr="004B7A25">
        <w:rPr>
          <w:rFonts w:ascii="Calibri" w:eastAsia="Calibri" w:hAnsi="Calibri" w:cs="Calibri"/>
          <w:lang w:eastAsia="en-US"/>
        </w:rPr>
        <w:t xml:space="preserve"> Patrimônio de Afetação. A </w:t>
      </w:r>
      <w:r w:rsidRPr="004B7A25">
        <w:rPr>
          <w:rFonts w:ascii="Calibri" w:eastAsia="Calibri" w:hAnsi="Calibri" w:cs="Calibri"/>
          <w:b/>
          <w:bCs/>
          <w:lang w:eastAsia="en-US"/>
        </w:rPr>
        <w:t>VENDEDORA</w:t>
      </w:r>
      <w:r w:rsidRPr="004B7A25">
        <w:rPr>
          <w:rFonts w:ascii="Calibri" w:eastAsia="Calibri" w:hAnsi="Calibri" w:cs="Calibri"/>
          <w:lang w:eastAsia="en-US"/>
        </w:rPr>
        <w:t xml:space="preserve"> dá ciência à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que, conforme facultado pela legislação vigente, a incorporação imobiliária referida neste instrumento, conforme memorial de incorporação, está submetida ao regime do patrimônio de afetação pelo qual o terreno e as acessões objeto da incorporação imobiliária, bem </w:t>
      </w:r>
      <w:r w:rsidRPr="004B7A25">
        <w:rPr>
          <w:rFonts w:ascii="Calibri" w:eastAsia="Calibri" w:hAnsi="Calibri" w:cs="Calibri"/>
          <w:lang w:eastAsia="en-US"/>
        </w:rPr>
        <w:lastRenderedPageBreak/>
        <w:t>como os demais bens e direitos a ela vinculados, manter-se-ão apartados do patrimônio da incorporadora e constituirão patrimônio afetado, nos termos do disposto no Art. 31-A e Art. 31-F da Lei 4.591 de 16/12/64, modificada pela Lei 10.931 de 02/08/04.</w:t>
      </w:r>
    </w:p>
    <w:p w14:paraId="65F284EF" w14:textId="77777777" w:rsidR="00425303" w:rsidRPr="004B7A25" w:rsidRDefault="00425303">
      <w:pPr>
        <w:tabs>
          <w:tab w:val="left" w:pos="2410"/>
        </w:tabs>
        <w:jc w:val="both"/>
        <w:rPr>
          <w:rFonts w:ascii="Calibri" w:eastAsia="Calibri" w:hAnsi="Calibri" w:cs="Calibri"/>
          <w:bCs/>
          <w:lang w:eastAsia="en-US"/>
        </w:rPr>
      </w:pPr>
    </w:p>
    <w:p w14:paraId="18AD8650" w14:textId="2B6F306C" w:rsidR="003879BA" w:rsidRPr="004B7A25" w:rsidRDefault="00C01EDC" w:rsidP="27204FA9">
      <w:pPr>
        <w:jc w:val="both"/>
        <w:rPr>
          <w:rFonts w:ascii="Calibri" w:eastAsia="Calibri" w:hAnsi="Calibri" w:cs="Calibri"/>
          <w:lang w:eastAsia="en-US"/>
        </w:rPr>
      </w:pPr>
      <w:r w:rsidRPr="004B7A25">
        <w:rPr>
          <w:rFonts w:ascii="Calibri" w:eastAsia="Calibri" w:hAnsi="Calibri" w:cs="Calibri"/>
          <w:b/>
          <w:bCs/>
          <w:lang w:eastAsia="en-US"/>
        </w:rPr>
        <w:t>2.3.</w:t>
      </w:r>
      <w:r w:rsidRPr="004B7A25">
        <w:rPr>
          <w:rFonts w:ascii="Calibri" w:eastAsia="Calibri" w:hAnsi="Calibri" w:cs="Calibri"/>
          <w:lang w:eastAsia="en-US"/>
        </w:rPr>
        <w:t xml:space="preserve"> </w:t>
      </w:r>
      <w:r w:rsidRPr="004B7A25">
        <w:rPr>
          <w:rFonts w:ascii="Calibri" w:eastAsia="Calibri" w:hAnsi="Calibri" w:cs="Calibri"/>
          <w:u w:val="dotted"/>
          <w:lang w:eastAsia="en-US"/>
        </w:rPr>
        <w:t>Procuração.</w:t>
      </w:r>
      <w:r w:rsidRPr="004B7A25">
        <w:rPr>
          <w:rFonts w:ascii="Calibri" w:eastAsia="Calibri" w:hAnsi="Calibri" w:cs="Calibri"/>
          <w:lang w:eastAsia="en-US"/>
        </w:rPr>
        <w:t xml:space="preserve"> Considerando o definido acima, 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como condição essencial do presente instrumento, e exclusivamente para os fins do disposto acima, constitui e nomeia sua bastante procuradora a </w:t>
      </w:r>
      <w:r w:rsidRPr="004B7A25">
        <w:rPr>
          <w:rFonts w:ascii="Calibri" w:eastAsia="Calibri" w:hAnsi="Calibri" w:cs="Calibri"/>
          <w:b/>
          <w:bCs/>
          <w:lang w:eastAsia="en-US"/>
        </w:rPr>
        <w:t>VENDEDORA</w:t>
      </w:r>
      <w:r w:rsidRPr="004B7A25">
        <w:rPr>
          <w:rFonts w:ascii="Calibri" w:eastAsia="Calibri" w:hAnsi="Calibri" w:cs="Calibri"/>
          <w:lang w:eastAsia="en-US"/>
        </w:rPr>
        <w:t xml:space="preserve">, à qual outorga os poderes irrevogáveis e irretratáveis, na forma prevista nos artigos 684 e 686, parágrafo único do Código Civil, para em nome dela,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w:t>
      </w:r>
      <w:r w:rsidRPr="004B7A25">
        <w:rPr>
          <w:rFonts w:ascii="Calibri" w:eastAsia="Calibri" w:hAnsi="Calibri" w:cs="Calibri"/>
          <w:b/>
          <w:bCs/>
          <w:lang w:eastAsia="en-US"/>
        </w:rPr>
        <w:t>a)</w:t>
      </w:r>
      <w:r w:rsidRPr="004B7A25">
        <w:rPr>
          <w:rFonts w:ascii="Calibri" w:eastAsia="Calibri" w:hAnsi="Calibri" w:cs="Calibri"/>
          <w:lang w:eastAsia="en-US"/>
        </w:rPr>
        <w:t xml:space="preserve"> anuir com o Termo de Constituição de Patrimônio de Afetação subscrito pela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e averbado no Registro de Imóveis;</w:t>
      </w:r>
      <w:r w:rsidRPr="004B7A25">
        <w:rPr>
          <w:rFonts w:ascii="Calibri" w:hAnsi="Calibri" w:cs="Calibri"/>
          <w:spacing w:val="-3"/>
        </w:rPr>
        <w:t xml:space="preserve"> </w:t>
      </w:r>
      <w:r w:rsidRPr="004B7A25">
        <w:rPr>
          <w:rFonts w:ascii="Calibri" w:hAnsi="Calibri" w:cs="Calibri"/>
          <w:b/>
          <w:bCs/>
          <w:spacing w:val="-3"/>
        </w:rPr>
        <w:t xml:space="preserve">b) </w:t>
      </w:r>
      <w:r w:rsidRPr="004B7A25">
        <w:rPr>
          <w:rFonts w:ascii="Calibri" w:hAnsi="Calibri" w:cs="Calibri"/>
          <w:spacing w:val="-3"/>
        </w:rPr>
        <w:t>representá-la perante o Oficial de Registro de Imóveis competente, a fim de, nos termos da lei nº 4.591/64, e legislação pertinente, efetivar, no momento próprio, os re</w:t>
      </w:r>
      <w:r w:rsidRPr="004B7A25">
        <w:rPr>
          <w:rFonts w:ascii="Calibri" w:hAnsi="Calibri" w:cs="Calibri"/>
          <w:spacing w:val="-3"/>
        </w:rPr>
        <w:softHyphen/>
        <w:t>gistros dos instrumentos de instituição, divisão, especifica</w:t>
      </w:r>
      <w:r w:rsidRPr="004B7A25">
        <w:rPr>
          <w:rFonts w:ascii="Calibri" w:hAnsi="Calibri" w:cs="Calibri"/>
          <w:spacing w:val="-3"/>
        </w:rPr>
        <w:softHyphen/>
        <w:t>ção e de convenção de condo</w:t>
      </w:r>
      <w:r w:rsidRPr="004B7A25">
        <w:rPr>
          <w:rFonts w:ascii="Calibri" w:hAnsi="Calibri" w:cs="Calibri"/>
          <w:spacing w:val="-3"/>
        </w:rPr>
        <w:softHyphen/>
        <w:t xml:space="preserve">mínio do Empreendimento, assim como a averbação da construção do prédio, alterar, </w:t>
      </w:r>
      <w:r w:rsidRPr="004B7A25">
        <w:rPr>
          <w:rFonts w:ascii="Calibri" w:hAnsi="Calibri" w:cs="Calibri"/>
        </w:rPr>
        <w:t>ratificar e rerratificar, em qualquer de suas disposições</w:t>
      </w:r>
      <w:r w:rsidRPr="004B7A25">
        <w:rPr>
          <w:rFonts w:ascii="Calibri" w:hAnsi="Calibri" w:cs="Calibri"/>
          <w:spacing w:val="-3"/>
        </w:rPr>
        <w:t xml:space="preserve"> do Memorial de Incorporação e da </w:t>
      </w:r>
      <w:r w:rsidRPr="004B7A25">
        <w:rPr>
          <w:rFonts w:ascii="Calibri" w:hAnsi="Calibri" w:cs="Calibri"/>
        </w:rPr>
        <w:t>Convenção de Condomínio</w:t>
      </w:r>
      <w:r w:rsidRPr="004B7A25">
        <w:rPr>
          <w:rFonts w:ascii="Calibri" w:hAnsi="Calibri" w:cs="Calibri"/>
          <w:spacing w:val="-3"/>
        </w:rPr>
        <w:t xml:space="preserve">, com a finalidade de serem inseridas as alterações que se fizerem necessárias nos termos deste Contrato, podendo a </w:t>
      </w:r>
      <w:r w:rsidRPr="004B7A25">
        <w:rPr>
          <w:rFonts w:ascii="Calibri" w:hAnsi="Calibri" w:cs="Calibri"/>
          <w:b/>
          <w:bCs/>
          <w:spacing w:val="-3"/>
        </w:rPr>
        <w:t>VENDEDORA</w:t>
      </w:r>
      <w:r w:rsidRPr="004B7A25">
        <w:rPr>
          <w:rFonts w:ascii="Calibri" w:hAnsi="Calibri" w:cs="Calibri"/>
          <w:spacing w:val="-3"/>
        </w:rPr>
        <w:t>, para tanto, assinar tais instrumentos, estabelecendo e aceitando cláusulas e condições, utilizando, no desempenho deste mandato, dos poderes da cláusula "extra", inclusive cumprindo eventuais exigências do referido Oficial de Registro de I</w:t>
      </w:r>
      <w:r w:rsidRPr="004B7A25">
        <w:rPr>
          <w:rFonts w:ascii="Calibri" w:hAnsi="Calibri" w:cs="Calibri"/>
          <w:spacing w:val="-3"/>
        </w:rPr>
        <w:softHyphen/>
        <w:t xml:space="preserve">móveis; </w:t>
      </w:r>
      <w:r w:rsidRPr="004B7A25">
        <w:rPr>
          <w:rFonts w:ascii="Calibri" w:hAnsi="Calibri" w:cs="Calibri"/>
          <w:b/>
          <w:bCs/>
          <w:spacing w:val="-3"/>
        </w:rPr>
        <w:t>c)</w:t>
      </w:r>
      <w:r w:rsidRPr="004B7A25">
        <w:rPr>
          <w:rFonts w:ascii="Calibri" w:hAnsi="Calibri" w:cs="Calibri"/>
          <w:spacing w:val="-3"/>
        </w:rPr>
        <w:t xml:space="preserve"> assinar o instrumento de distrato do presente Contrato, nas hipóteses previstas neste instrumento, notadamente, entre outras, de não comprovação de quitação do sinal;</w:t>
      </w:r>
      <w:r w:rsidRPr="004B7A25">
        <w:rPr>
          <w:rFonts w:ascii="Calibri" w:hAnsi="Calibri" w:cs="Calibri"/>
          <w:i/>
          <w:iCs/>
          <w:spacing w:val="-3"/>
        </w:rPr>
        <w:t xml:space="preserve"> </w:t>
      </w:r>
      <w:r w:rsidRPr="004B7A25">
        <w:rPr>
          <w:rFonts w:ascii="Calibri" w:hAnsi="Calibri" w:cs="Calibri"/>
          <w:b/>
          <w:bCs/>
          <w:spacing w:val="-3"/>
        </w:rPr>
        <w:t xml:space="preserve">d) </w:t>
      </w:r>
      <w:r w:rsidRPr="004B7A25">
        <w:rPr>
          <w:rFonts w:ascii="Calibri" w:hAnsi="Calibri" w:cs="Calibri"/>
          <w:spacing w:val="-3"/>
        </w:rPr>
        <w:t>representá-la</w:t>
      </w:r>
      <w:r w:rsidRPr="004B7A25">
        <w:rPr>
          <w:rFonts w:ascii="Calibri" w:hAnsi="Calibri" w:cs="Calibri"/>
        </w:rPr>
        <w:t xml:space="preserve"> perante securitizadoras ou entidades financeiras interessadas nos créditos e na securitização; </w:t>
      </w:r>
      <w:r w:rsidRPr="004B7A25">
        <w:rPr>
          <w:rFonts w:ascii="Calibri" w:hAnsi="Calibri" w:cs="Calibri"/>
          <w:b/>
          <w:bCs/>
        </w:rPr>
        <w:t xml:space="preserve">e) </w:t>
      </w:r>
      <w:r w:rsidRPr="004B7A25">
        <w:rPr>
          <w:rFonts w:ascii="Calibri" w:hAnsi="Calibri" w:cs="Calibri"/>
        </w:rPr>
        <w:t>constituir garantias reais para fins de financiamento do Empreendimento, na forma da cláusula 5.4;</w:t>
      </w:r>
      <w:r w:rsidRPr="004B7A25">
        <w:rPr>
          <w:rFonts w:ascii="Calibri" w:hAnsi="Calibri" w:cs="Calibri"/>
          <w:b/>
          <w:bCs/>
        </w:rPr>
        <w:t xml:space="preserve"> f</w:t>
      </w:r>
      <w:r w:rsidRPr="004B7A25">
        <w:rPr>
          <w:rFonts w:ascii="Calibri" w:hAnsi="Calibri" w:cs="Calibri"/>
          <w:b/>
          <w:bCs/>
          <w:spacing w:val="-3"/>
        </w:rPr>
        <w:t>)</w:t>
      </w:r>
      <w:r w:rsidRPr="004B7A25">
        <w:rPr>
          <w:rFonts w:ascii="Calibri" w:hAnsi="Calibri" w:cs="Calibri"/>
          <w:spacing w:val="-3"/>
        </w:rPr>
        <w:t xml:space="preserve"> </w:t>
      </w:r>
      <w:r w:rsidRPr="004B7A25">
        <w:rPr>
          <w:rFonts w:ascii="Calibri" w:hAnsi="Calibri" w:cs="Calibri"/>
        </w:rPr>
        <w:t xml:space="preserve">modificar, ratificar e rerratificar, em qualquer de suas disposições, o Memorial de Incorporação e a minuta da Convenção de Condomínio, mesmo que já registrados no Cartório Registro de Imóveis; </w:t>
      </w:r>
      <w:r w:rsidRPr="004B7A25">
        <w:rPr>
          <w:rFonts w:ascii="Calibri" w:hAnsi="Calibri" w:cs="Calibri"/>
          <w:b/>
          <w:bCs/>
        </w:rPr>
        <w:t>g)</w:t>
      </w:r>
      <w:r w:rsidRPr="004B7A25">
        <w:rPr>
          <w:rFonts w:ascii="Calibri" w:hAnsi="Calibri" w:cs="Calibri"/>
          <w:spacing w:val="-3"/>
        </w:rPr>
        <w:t xml:space="preserve"> constituir hipotecas em qualquer grau sobre o Imóvel, podendo praticar todo e qualquer ato necessário para tanto; </w:t>
      </w:r>
      <w:r w:rsidRPr="004B7A25">
        <w:rPr>
          <w:rFonts w:ascii="Calibri" w:hAnsi="Calibri" w:cs="Calibri"/>
          <w:b/>
          <w:bCs/>
          <w:spacing w:val="-3"/>
        </w:rPr>
        <w:t>h)</w:t>
      </w:r>
      <w:r w:rsidRPr="004B7A25">
        <w:rPr>
          <w:rFonts w:ascii="Calibri" w:hAnsi="Calibri" w:cs="Calibri"/>
          <w:spacing w:val="-3"/>
        </w:rPr>
        <w:t xml:space="preserve"> efetuar a inscrição imobiliária perante o Município do Niterói - RJ, em nome do </w:t>
      </w:r>
      <w:r w:rsidRPr="004B7A25">
        <w:rPr>
          <w:rFonts w:ascii="Calibri" w:hAnsi="Calibri" w:cs="Calibri"/>
          <w:b/>
          <w:bCs/>
          <w:spacing w:val="-3"/>
        </w:rPr>
        <w:t>COMPRADOR</w:t>
      </w:r>
      <w:r w:rsidRPr="004B7A25">
        <w:rPr>
          <w:rFonts w:ascii="Calibri" w:hAnsi="Calibri" w:cs="Calibri"/>
          <w:spacing w:val="-3"/>
        </w:rPr>
        <w:t xml:space="preserve">; </w:t>
      </w:r>
      <w:r w:rsidRPr="004B7A25">
        <w:rPr>
          <w:rFonts w:ascii="Calibri" w:hAnsi="Calibri" w:cs="Calibri"/>
          <w:b/>
          <w:bCs/>
          <w:spacing w:val="-3"/>
        </w:rPr>
        <w:t xml:space="preserve">i) </w:t>
      </w:r>
      <w:r w:rsidRPr="004B7A25">
        <w:rPr>
          <w:rFonts w:ascii="Calibri" w:hAnsi="Calibri" w:cs="Calibri"/>
          <w:spacing w:val="-3"/>
        </w:rPr>
        <w:t xml:space="preserve">promover retificação de metragem, remembramento, desmembramento, fazer doações de área, inclusive para implantação de equipamentos públicos e urbanização, instituir investiduras e demolição de muros, enfim, praticar todos os atos necessários ao pleno desenvolvimento do </w:t>
      </w:r>
      <w:r w:rsidRPr="004B7A25">
        <w:rPr>
          <w:rFonts w:ascii="Calibri" w:hAnsi="Calibri" w:cs="Calibri"/>
          <w:b/>
          <w:bCs/>
          <w:spacing w:val="-3"/>
        </w:rPr>
        <w:t>Empreendimento</w:t>
      </w:r>
      <w:r w:rsidRPr="004B7A25">
        <w:rPr>
          <w:rFonts w:ascii="Calibri" w:hAnsi="Calibri" w:cs="Calibri"/>
          <w:spacing w:val="-3"/>
        </w:rPr>
        <w:t xml:space="preserve">; </w:t>
      </w:r>
      <w:r w:rsidRPr="004B7A25">
        <w:rPr>
          <w:rFonts w:ascii="Calibri" w:hAnsi="Calibri" w:cs="Calibri"/>
          <w:b/>
          <w:bCs/>
          <w:spacing w:val="-3"/>
        </w:rPr>
        <w:t>j)</w:t>
      </w:r>
      <w:r w:rsidRPr="004B7A25">
        <w:rPr>
          <w:rFonts w:ascii="Calibri" w:hAnsi="Calibri" w:cs="Calibri"/>
          <w:spacing w:val="-3"/>
        </w:rPr>
        <w:t xml:space="preserve"> solicitar quaisquer licenças de Obras do Empreendimento; </w:t>
      </w:r>
      <w:r w:rsidRPr="004B7A25">
        <w:rPr>
          <w:rFonts w:ascii="Calibri" w:eastAsia="Calibri" w:hAnsi="Calibri" w:cs="Calibri"/>
          <w:b/>
          <w:bCs/>
          <w:lang w:eastAsia="en-US"/>
        </w:rPr>
        <w:t>k)</w:t>
      </w:r>
      <w:r w:rsidRPr="004B7A25">
        <w:rPr>
          <w:rFonts w:ascii="Calibri" w:eastAsia="Calibri" w:hAnsi="Calibri" w:cs="Calibri"/>
          <w:lang w:eastAsia="en-US"/>
        </w:rPr>
        <w:t xml:space="preserve"> praticar, enfim, todos os atos, assinar papéis, documentos, por mais especiais que sejam e que se façam necessários ao bom e fiel cumprimento do presente mandato, inclusive substabelecer</w:t>
      </w:r>
      <w:r w:rsidR="059B0645" w:rsidRPr="004B7A25">
        <w:rPr>
          <w:rFonts w:ascii="Calibri" w:eastAsia="Calibri" w:hAnsi="Calibri" w:cs="Calibri"/>
          <w:lang w:eastAsia="en-US"/>
        </w:rPr>
        <w:t>.</w:t>
      </w:r>
    </w:p>
    <w:p w14:paraId="55887122" w14:textId="3A9B30C8" w:rsidR="27204FA9" w:rsidRPr="004B7A25" w:rsidRDefault="27204FA9" w:rsidP="27204FA9">
      <w:pPr>
        <w:jc w:val="both"/>
        <w:rPr>
          <w:rFonts w:ascii="Calibri" w:eastAsia="Calibri" w:hAnsi="Calibri" w:cs="Calibri"/>
          <w:lang w:eastAsia="en-US"/>
        </w:rPr>
      </w:pPr>
    </w:p>
    <w:p w14:paraId="46E2AEA6" w14:textId="0D7E5061" w:rsidR="003879BA" w:rsidRPr="004B7A25" w:rsidRDefault="00C01EDC">
      <w:pPr>
        <w:jc w:val="both"/>
        <w:rPr>
          <w:rFonts w:ascii="Calibri" w:eastAsia="Calibri" w:hAnsi="Calibri" w:cs="Calibri"/>
          <w:b/>
          <w:bCs/>
          <w:u w:val="single"/>
          <w:lang w:eastAsia="en-US"/>
        </w:rPr>
      </w:pPr>
      <w:r w:rsidRPr="004B7A25">
        <w:rPr>
          <w:rFonts w:ascii="Calibri" w:eastAsia="Calibri" w:hAnsi="Calibri" w:cs="Calibri"/>
          <w:b/>
          <w:bCs/>
          <w:lang w:eastAsia="en-US"/>
        </w:rPr>
        <w:t>CAPÍTULO III − DO PREÇO E DAS CONDIÇÕES DE PAGAMENTO</w:t>
      </w:r>
      <w:r w:rsidRPr="004B7A25">
        <w:rPr>
          <w:rFonts w:ascii="Calibri" w:eastAsia="Calibri" w:hAnsi="Calibri" w:cs="Calibri"/>
          <w:b/>
          <w:bCs/>
          <w:u w:val="single"/>
          <w:lang w:eastAsia="en-US"/>
        </w:rPr>
        <w:t xml:space="preserve"> </w:t>
      </w:r>
    </w:p>
    <w:p w14:paraId="2122B2C3" w14:textId="77777777" w:rsidR="003879BA" w:rsidRPr="004B7A25" w:rsidRDefault="003879BA">
      <w:pPr>
        <w:jc w:val="both"/>
        <w:rPr>
          <w:rFonts w:ascii="Calibri" w:eastAsia="Calibri" w:hAnsi="Calibri" w:cs="Calibri"/>
          <w:b/>
          <w:bCs/>
          <w:lang w:eastAsia="en-US"/>
        </w:rPr>
      </w:pPr>
    </w:p>
    <w:p w14:paraId="015300EF" w14:textId="0E7BE9A1" w:rsidR="003879BA" w:rsidRPr="004B7A25" w:rsidRDefault="00C01EDC">
      <w:pPr>
        <w:jc w:val="both"/>
        <w:rPr>
          <w:rFonts w:ascii="Calibri" w:eastAsia="Calibri" w:hAnsi="Calibri" w:cs="Calibri"/>
          <w:bCs/>
          <w:lang w:eastAsia="en-US"/>
        </w:rPr>
      </w:pPr>
      <w:r w:rsidRPr="004B7A25">
        <w:rPr>
          <w:rFonts w:ascii="Calibri" w:eastAsia="Calibri" w:hAnsi="Calibri" w:cs="Calibri"/>
          <w:b/>
          <w:lang w:eastAsia="en-US"/>
        </w:rPr>
        <w:t>3.1.</w:t>
      </w:r>
      <w:r w:rsidRPr="004B7A25">
        <w:rPr>
          <w:rFonts w:ascii="Calibri" w:eastAsia="Calibri" w:hAnsi="Calibri" w:cs="Calibri"/>
          <w:bCs/>
          <w:lang w:eastAsia="en-US"/>
        </w:rPr>
        <w:t xml:space="preserve"> </w:t>
      </w:r>
      <w:r w:rsidRPr="004B7A25">
        <w:rPr>
          <w:rFonts w:ascii="Calibri" w:eastAsia="Calibri" w:hAnsi="Calibri" w:cs="Calibri"/>
          <w:u w:val="dotted"/>
          <w:lang w:eastAsia="en-US"/>
        </w:rPr>
        <w:t>Preço</w:t>
      </w:r>
      <w:r w:rsidRPr="004B7A25">
        <w:rPr>
          <w:rFonts w:ascii="Calibri" w:eastAsia="Calibri" w:hAnsi="Calibri" w:cs="Calibri"/>
          <w:bCs/>
          <w:lang w:eastAsia="en-US"/>
        </w:rPr>
        <w:t>. O Preço, estabelecido no Tópico D do Quadro-Resumo, será pago na forma do Tópico E do Quadro-Resumo.</w:t>
      </w:r>
    </w:p>
    <w:p w14:paraId="4297FF70" w14:textId="77777777" w:rsidR="003879BA" w:rsidRPr="004B7A25" w:rsidRDefault="003879BA">
      <w:pPr>
        <w:jc w:val="both"/>
        <w:rPr>
          <w:rFonts w:ascii="Calibri" w:eastAsia="Calibri" w:hAnsi="Calibri" w:cs="Calibri"/>
          <w:bCs/>
          <w:lang w:eastAsia="en-US"/>
        </w:rPr>
      </w:pPr>
    </w:p>
    <w:p w14:paraId="68577024" w14:textId="32AB40E6" w:rsidR="003879BA" w:rsidRPr="004B7A25" w:rsidRDefault="00C01EDC">
      <w:pPr>
        <w:tabs>
          <w:tab w:val="left" w:pos="2410"/>
        </w:tabs>
        <w:ind w:left="284"/>
        <w:jc w:val="both"/>
        <w:rPr>
          <w:rFonts w:ascii="Calibri" w:eastAsia="Calibri" w:hAnsi="Calibri" w:cs="Calibri"/>
          <w:bCs/>
          <w:lang w:eastAsia="en-US"/>
        </w:rPr>
      </w:pPr>
      <w:r w:rsidRPr="004B7A25">
        <w:rPr>
          <w:rFonts w:ascii="Calibri" w:eastAsia="Calibri" w:hAnsi="Calibri" w:cs="Calibri"/>
          <w:b/>
          <w:lang w:eastAsia="en-US"/>
        </w:rPr>
        <w:t>3.1.1.</w:t>
      </w:r>
      <w:r w:rsidRPr="004B7A25">
        <w:rPr>
          <w:rFonts w:ascii="Calibri" w:eastAsia="Calibri" w:hAnsi="Calibri" w:cs="Calibri"/>
          <w:bCs/>
          <w:lang w:eastAsia="en-US"/>
        </w:rPr>
        <w:t xml:space="preserve"> O preço global referido foi originariamente estabelecido para pagamento à vista no dia da assinatura deste Contrato, sendo que, em havendo manifestação e interesse da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de pagá-lo a prazo, 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concorda com esta modalidade de pagamento, desde que, até o pagamento integral da totalidade do preço seja mantido o poder de compra do preço global acima estipulado. Concorda, </w:t>
      </w:r>
      <w:r w:rsidRPr="004B7A25">
        <w:rPr>
          <w:rFonts w:ascii="Calibri" w:eastAsia="Calibri" w:hAnsi="Calibri" w:cs="Calibri"/>
          <w:bCs/>
          <w:lang w:eastAsia="en-US"/>
        </w:rPr>
        <w:lastRenderedPageBreak/>
        <w:t xml:space="preserve">assim, a </w:t>
      </w:r>
      <w:r w:rsidRPr="004B7A25">
        <w:rPr>
          <w:rFonts w:ascii="Calibri" w:eastAsia="Calibri" w:hAnsi="Calibri" w:cs="Calibri"/>
          <w:b/>
          <w:bCs/>
          <w:lang w:eastAsia="en-US"/>
        </w:rPr>
        <w:t>COMPRADORA</w:t>
      </w:r>
      <w:r w:rsidRPr="004B7A25">
        <w:rPr>
          <w:rFonts w:ascii="Calibri" w:eastAsia="Calibri" w:hAnsi="Calibri" w:cs="Calibri"/>
          <w:lang w:eastAsia="en-US"/>
        </w:rPr>
        <w:t>,</w:t>
      </w:r>
      <w:r w:rsidRPr="004B7A25">
        <w:rPr>
          <w:rFonts w:ascii="Calibri" w:eastAsia="Calibri" w:hAnsi="Calibri" w:cs="Calibri"/>
          <w:bCs/>
          <w:lang w:eastAsia="en-US"/>
        </w:rPr>
        <w:t xml:space="preserve"> ser imprescindível, em razão da condição da modalidade de pagamento a prazo, a atualização monetária do preço e das prestações em que ele se divide, a contar da presente data.</w:t>
      </w:r>
    </w:p>
    <w:p w14:paraId="6BDF319E" w14:textId="77777777" w:rsidR="003879BA" w:rsidRPr="004B7A25" w:rsidRDefault="003879BA">
      <w:pPr>
        <w:jc w:val="both"/>
        <w:rPr>
          <w:rFonts w:ascii="Calibri" w:eastAsia="Calibri" w:hAnsi="Calibri" w:cs="Calibri"/>
          <w:b/>
          <w:bCs/>
          <w:lang w:eastAsia="en-US"/>
        </w:rPr>
      </w:pPr>
    </w:p>
    <w:p w14:paraId="35AE0D35" w14:textId="0FBFAC01" w:rsidR="003879BA" w:rsidRPr="004B7A25" w:rsidRDefault="00C01EDC">
      <w:pPr>
        <w:widowControl w:val="0"/>
        <w:autoSpaceDE w:val="0"/>
        <w:autoSpaceDN w:val="0"/>
        <w:adjustRightInd w:val="0"/>
        <w:jc w:val="both"/>
        <w:rPr>
          <w:rFonts w:ascii="Calibri" w:eastAsia="Calibri" w:hAnsi="Calibri" w:cs="Calibri"/>
          <w:lang w:eastAsia="en-US"/>
        </w:rPr>
      </w:pPr>
      <w:r w:rsidRPr="004B7A25">
        <w:rPr>
          <w:rFonts w:ascii="Calibri" w:eastAsia="Calibri" w:hAnsi="Calibri" w:cs="Calibri"/>
          <w:b/>
          <w:lang w:eastAsia="en-US"/>
        </w:rPr>
        <w:t>3.2</w:t>
      </w:r>
      <w:r w:rsidRPr="004B7A25">
        <w:rPr>
          <w:rFonts w:ascii="Calibri" w:eastAsia="Calibri" w:hAnsi="Calibri" w:cs="Calibri"/>
          <w:lang w:eastAsia="en-US"/>
        </w:rPr>
        <w:t xml:space="preserve">. </w:t>
      </w:r>
      <w:r w:rsidRPr="004B7A25">
        <w:rPr>
          <w:rFonts w:ascii="Calibri" w:eastAsia="Calibri" w:hAnsi="Calibri" w:cs="Calibri"/>
          <w:u w:val="dotted"/>
          <w:lang w:eastAsia="en-US"/>
        </w:rPr>
        <w:t>Financiamento do Saldo do Preço</w:t>
      </w:r>
      <w:r w:rsidRPr="004B7A25">
        <w:rPr>
          <w:rFonts w:ascii="Calibri" w:eastAsia="Calibri" w:hAnsi="Calibri" w:cs="Calibri"/>
          <w:lang w:eastAsia="en-US"/>
        </w:rPr>
        <w:t xml:space="preserve">. Na ocasião do “Aceite de Obras”, 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poderá optar pelo financiamento de seu saldo devedor, conforme as opções dispostas no subtópico e.2.2 do Quadro-Resumo, </w:t>
      </w:r>
      <w:r w:rsidRPr="004B7A25">
        <w:rPr>
          <w:rFonts w:ascii="Calibri" w:eastAsia="Calibri" w:hAnsi="Calibri" w:cs="Calibri"/>
          <w:u w:val="single"/>
          <w:lang w:eastAsia="en-US"/>
        </w:rPr>
        <w:t>assumindo, por sua conta e risco, todas as responsabilidades e todos os custos diretos e indiretos para tanto</w:t>
      </w:r>
      <w:r w:rsidRPr="004B7A25">
        <w:rPr>
          <w:rFonts w:ascii="Calibri" w:eastAsia="Calibri" w:hAnsi="Calibri" w:cs="Calibri"/>
          <w:lang w:eastAsia="en-US"/>
        </w:rPr>
        <w:t>.</w:t>
      </w:r>
    </w:p>
    <w:p w14:paraId="0F633C64" w14:textId="77777777" w:rsidR="003879BA" w:rsidRPr="004B7A25" w:rsidRDefault="003879BA">
      <w:pPr>
        <w:ind w:left="284"/>
        <w:jc w:val="both"/>
        <w:rPr>
          <w:rFonts w:ascii="Calibri" w:eastAsia="Calibri" w:hAnsi="Calibri" w:cs="Calibri"/>
          <w:lang w:eastAsia="en-US"/>
        </w:rPr>
      </w:pPr>
    </w:p>
    <w:p w14:paraId="713D7ED8" w14:textId="0984684B" w:rsidR="003879BA" w:rsidRPr="004B7A25" w:rsidRDefault="00C01EDC">
      <w:pPr>
        <w:tabs>
          <w:tab w:val="left" w:pos="2410"/>
        </w:tabs>
        <w:ind w:left="284"/>
        <w:jc w:val="both"/>
        <w:rPr>
          <w:rFonts w:ascii="Calibri" w:eastAsia="Calibri" w:hAnsi="Calibri" w:cs="Calibri"/>
          <w:lang w:eastAsia="en-US"/>
        </w:rPr>
      </w:pPr>
      <w:r w:rsidRPr="004B7A25">
        <w:rPr>
          <w:rFonts w:ascii="Calibri" w:eastAsia="Calibri" w:hAnsi="Calibri" w:cs="Calibri"/>
          <w:b/>
          <w:bCs/>
          <w:lang w:eastAsia="en-US"/>
        </w:rPr>
        <w:t>3.2.1.</w:t>
      </w:r>
      <w:r w:rsidRPr="004B7A25">
        <w:rPr>
          <w:rFonts w:ascii="Calibri" w:eastAsia="Calibri" w:hAnsi="Calibri" w:cs="Calibri"/>
          <w:lang w:eastAsia="en-US"/>
        </w:rPr>
        <w:t xml:space="preserve"> Caso </w:t>
      </w:r>
      <w:r w:rsidRPr="004B7A25">
        <w:rPr>
          <w:rFonts w:ascii="Calibri" w:eastAsia="Calibri" w:hAnsi="Calibri" w:cs="Calibri"/>
          <w:bCs/>
          <w:lang w:eastAsia="en-US"/>
        </w:rPr>
        <w:t>escolha</w:t>
      </w:r>
      <w:r w:rsidRPr="004B7A25">
        <w:rPr>
          <w:rFonts w:ascii="Calibri" w:eastAsia="Calibri" w:hAnsi="Calibri" w:cs="Calibri"/>
          <w:lang w:eastAsia="en-US"/>
        </w:rPr>
        <w:t xml:space="preserve"> financiar o saldo devedor com Agente Financeiro (banco, consórcio, fundo de </w:t>
      </w:r>
      <w:proofErr w:type="gramStart"/>
      <w:r w:rsidRPr="004B7A25">
        <w:rPr>
          <w:rFonts w:ascii="Calibri" w:eastAsia="Calibri" w:hAnsi="Calibri" w:cs="Calibri"/>
          <w:lang w:eastAsia="en-US"/>
        </w:rPr>
        <w:t>pensão, etc.</w:t>
      </w:r>
      <w:proofErr w:type="gramEnd"/>
      <w:r w:rsidRPr="004B7A25">
        <w:rPr>
          <w:rFonts w:ascii="Calibri" w:eastAsia="Calibri" w:hAnsi="Calibri" w:cs="Calibri"/>
          <w:lang w:eastAsia="en-US"/>
        </w:rPr>
        <w:t xml:space="preserve">) 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deverá comunicar por escrito à </w:t>
      </w:r>
      <w:r w:rsidRPr="004B7A25">
        <w:rPr>
          <w:rFonts w:ascii="Calibri" w:eastAsia="Calibri" w:hAnsi="Calibri" w:cs="Calibri"/>
          <w:b/>
          <w:bCs/>
          <w:lang w:eastAsia="en-US"/>
        </w:rPr>
        <w:t>VENDEDORA</w:t>
      </w:r>
      <w:r w:rsidRPr="004B7A25">
        <w:rPr>
          <w:rFonts w:ascii="Calibri" w:eastAsia="Calibri" w:hAnsi="Calibri" w:cs="Calibri"/>
          <w:lang w:eastAsia="en-US"/>
        </w:rPr>
        <w:t xml:space="preserve"> esta sua intenção e as providências já iniciadas para tal (carta de crédito ou outro documento congênere). Neste caso terá, excepcionalmente, um prazo de </w:t>
      </w:r>
      <w:r w:rsidRPr="004B7A25">
        <w:rPr>
          <w:rFonts w:ascii="Calibri" w:eastAsia="Calibri" w:hAnsi="Calibri" w:cs="Calibri"/>
          <w:b/>
          <w:bCs/>
          <w:lang w:eastAsia="en-US"/>
        </w:rPr>
        <w:t>60 (sessenta) dias</w:t>
      </w:r>
      <w:r w:rsidRPr="004B7A25">
        <w:rPr>
          <w:rFonts w:ascii="Calibri" w:eastAsia="Calibri" w:hAnsi="Calibri" w:cs="Calibri"/>
          <w:lang w:eastAsia="en-US"/>
        </w:rPr>
        <w:t xml:space="preserve"> contados da data da averbação da construção do Empreendimento junto ao RGI para proceder à liquidação de seu saldo sem incidência das penalidades previstas para casos de inadimplência. Findo este prazo sem que o pagamento seja efetivado, será iniciado o processo de cobrança administrativa ou judicial com as respectivas penalidades previstas neste Contrato.</w:t>
      </w:r>
    </w:p>
    <w:p w14:paraId="4A1D2D9F" w14:textId="77777777" w:rsidR="003879BA" w:rsidRPr="004B7A25" w:rsidRDefault="003879BA">
      <w:pPr>
        <w:ind w:left="567"/>
        <w:jc w:val="both"/>
        <w:rPr>
          <w:rFonts w:ascii="Calibri" w:eastAsia="Calibri" w:hAnsi="Calibri" w:cs="Calibri"/>
          <w:lang w:eastAsia="en-US"/>
        </w:rPr>
      </w:pPr>
    </w:p>
    <w:p w14:paraId="5F382771" w14:textId="532F97C2" w:rsidR="003879BA" w:rsidRPr="004B7A25" w:rsidRDefault="00C01EDC">
      <w:pPr>
        <w:ind w:left="567"/>
        <w:jc w:val="both"/>
        <w:rPr>
          <w:rFonts w:ascii="Calibri" w:eastAsia="Calibri" w:hAnsi="Calibri" w:cs="Calibri"/>
          <w:lang w:eastAsia="en-US"/>
        </w:rPr>
      </w:pPr>
      <w:r w:rsidRPr="004B7A25">
        <w:rPr>
          <w:rFonts w:ascii="Calibri" w:eastAsia="Calibri" w:hAnsi="Calibri" w:cs="Calibri"/>
          <w:b/>
          <w:bCs/>
          <w:lang w:eastAsia="en-US"/>
        </w:rPr>
        <w:t>3.2.1.1.</w:t>
      </w:r>
      <w:r w:rsidRPr="004B7A25">
        <w:rPr>
          <w:rFonts w:ascii="Calibri" w:eastAsia="Calibri" w:hAnsi="Calibri" w:cs="Calibri"/>
          <w:lang w:eastAsia="en-US"/>
        </w:rPr>
        <w:t xml:space="preserve"> 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declara então que tem pleno conhecimento de que durante o prazo acima referido não terá que pagar as penalidades por inadimplência do seu saldo devedor vincendo, mas este sofrerá atualização monetária com base na variação do IGP-M/FGV e </w:t>
      </w:r>
      <w:r w:rsidRPr="004B7A25">
        <w:rPr>
          <w:rFonts w:ascii="Calibri" w:hAnsi="Calibri" w:cs="Calibri"/>
          <w:bCs/>
        </w:rPr>
        <w:t>juros compensatórios de 12% (doze por cento) ao ano capitalizados mensalmente (0,9489% ao mês).</w:t>
      </w:r>
    </w:p>
    <w:p w14:paraId="220185CF" w14:textId="77777777" w:rsidR="003879BA" w:rsidRPr="004B7A25" w:rsidRDefault="003879BA">
      <w:pPr>
        <w:ind w:left="567"/>
        <w:jc w:val="both"/>
        <w:rPr>
          <w:rFonts w:ascii="Calibri" w:eastAsia="Calibri" w:hAnsi="Calibri" w:cs="Calibri"/>
          <w:lang w:eastAsia="en-US"/>
        </w:rPr>
      </w:pPr>
    </w:p>
    <w:p w14:paraId="084E0760" w14:textId="54775120" w:rsidR="003879BA" w:rsidRPr="004B7A25" w:rsidRDefault="00C01EDC">
      <w:pPr>
        <w:ind w:left="284"/>
        <w:jc w:val="both"/>
        <w:rPr>
          <w:rFonts w:ascii="Calibri" w:eastAsia="Calibri" w:hAnsi="Calibri" w:cs="Calibri"/>
          <w:lang w:eastAsia="en-US"/>
        </w:rPr>
      </w:pPr>
      <w:r w:rsidRPr="004B7A25">
        <w:rPr>
          <w:rFonts w:ascii="Calibri" w:eastAsia="Calibri" w:hAnsi="Calibri" w:cs="Calibri"/>
          <w:b/>
          <w:bCs/>
          <w:lang w:eastAsia="en-US"/>
        </w:rPr>
        <w:t>3.2.2.</w:t>
      </w:r>
      <w:r w:rsidRPr="004B7A25">
        <w:rPr>
          <w:rFonts w:ascii="Calibri" w:eastAsia="Calibri" w:hAnsi="Calibri" w:cs="Calibri"/>
          <w:lang w:eastAsia="en-US"/>
        </w:rPr>
        <w:t xml:space="preserve"> Caso solicite o financiamento com a própria </w:t>
      </w:r>
      <w:r w:rsidRPr="004B7A25">
        <w:rPr>
          <w:rFonts w:ascii="Calibri" w:eastAsia="Calibri" w:hAnsi="Calibri" w:cs="Calibri"/>
          <w:b/>
          <w:bCs/>
          <w:lang w:eastAsia="en-US"/>
        </w:rPr>
        <w:t>VENDEDORA</w:t>
      </w:r>
      <w:r w:rsidRPr="004B7A25">
        <w:rPr>
          <w:rFonts w:ascii="Calibri" w:eastAsia="Calibri" w:hAnsi="Calibri" w:cs="Calibri"/>
          <w:lang w:eastAsia="en-US"/>
        </w:rPr>
        <w:t xml:space="preserve"> e </w:t>
      </w:r>
      <w:proofErr w:type="spellStart"/>
      <w:r w:rsidRPr="004B7A25">
        <w:rPr>
          <w:rFonts w:ascii="Calibri" w:eastAsia="Calibri" w:hAnsi="Calibri" w:cs="Calibri"/>
          <w:lang w:eastAsia="en-US"/>
        </w:rPr>
        <w:t>esta</w:t>
      </w:r>
      <w:proofErr w:type="spellEnd"/>
      <w:r w:rsidRPr="004B7A25">
        <w:rPr>
          <w:rFonts w:ascii="Calibri" w:eastAsia="Calibri" w:hAnsi="Calibri" w:cs="Calibri"/>
          <w:lang w:eastAsia="en-US"/>
        </w:rPr>
        <w:t xml:space="preserve"> venha, </w:t>
      </w:r>
      <w:r w:rsidRPr="004B7A25">
        <w:rPr>
          <w:rFonts w:ascii="Calibri" w:eastAsia="Calibri" w:hAnsi="Calibri" w:cs="Calibri"/>
          <w:u w:val="single"/>
          <w:lang w:eastAsia="en-US"/>
        </w:rPr>
        <w:t xml:space="preserve">a seu livre e exclusivo critério, aprovar o crédito da </w:t>
      </w:r>
      <w:r w:rsidRPr="004B7A25">
        <w:rPr>
          <w:rFonts w:ascii="Calibri" w:eastAsia="Calibri" w:hAnsi="Calibri" w:cs="Calibri"/>
          <w:b/>
          <w:bCs/>
          <w:u w:val="single"/>
          <w:lang w:eastAsia="en-US"/>
        </w:rPr>
        <w:t xml:space="preserve">COMPRADORA </w:t>
      </w:r>
      <w:r w:rsidRPr="004B7A25">
        <w:rPr>
          <w:rFonts w:ascii="Calibri" w:eastAsia="Calibri" w:hAnsi="Calibri" w:cs="Calibri"/>
          <w:u w:val="single"/>
          <w:lang w:eastAsia="en-US"/>
        </w:rPr>
        <w:t>e conceder este financiamento</w:t>
      </w:r>
      <w:r w:rsidRPr="004B7A25">
        <w:rPr>
          <w:rFonts w:ascii="Calibri" w:eastAsia="Calibri" w:hAnsi="Calibri" w:cs="Calibri"/>
          <w:lang w:eastAsia="en-US"/>
        </w:rPr>
        <w:t xml:space="preserve">, o pagamento deverá ser efetuado da seguinte forma: (a) </w:t>
      </w:r>
      <w:r w:rsidRPr="004B7A25">
        <w:rPr>
          <w:rFonts w:ascii="Calibri" w:eastAsia="Calibri" w:hAnsi="Calibri" w:cs="Calibri"/>
          <w:b/>
          <w:bCs/>
          <w:lang w:eastAsia="en-US"/>
        </w:rPr>
        <w:t>30% (trinta por cento)</w:t>
      </w:r>
      <w:r w:rsidRPr="004B7A25">
        <w:rPr>
          <w:rFonts w:ascii="Calibri" w:eastAsia="Calibri" w:hAnsi="Calibri" w:cs="Calibri"/>
          <w:lang w:eastAsia="en-US"/>
        </w:rPr>
        <w:t xml:space="preserve"> do saldo devedor atualizado na data da assinatura do contrato de financiamento; e (b) </w:t>
      </w:r>
      <w:r w:rsidRPr="004B7A25">
        <w:rPr>
          <w:rFonts w:ascii="Calibri" w:eastAsia="Calibri" w:hAnsi="Calibri" w:cs="Calibri"/>
          <w:b/>
          <w:bCs/>
          <w:lang w:eastAsia="en-US"/>
        </w:rPr>
        <w:t xml:space="preserve">70% (setenta por cento) </w:t>
      </w:r>
      <w:r w:rsidRPr="004B7A25">
        <w:rPr>
          <w:rFonts w:ascii="Calibri" w:eastAsia="Calibri" w:hAnsi="Calibri" w:cs="Calibri"/>
          <w:lang w:eastAsia="en-US"/>
        </w:rPr>
        <w:t xml:space="preserve">em até 60 (sessenta) parcelas mensais que serão acrescidas de juros calculados pela Tabela </w:t>
      </w:r>
      <w:proofErr w:type="spellStart"/>
      <w:r w:rsidRPr="004B7A25">
        <w:rPr>
          <w:rFonts w:ascii="Calibri" w:eastAsia="Calibri" w:hAnsi="Calibri" w:cs="Calibri"/>
          <w:lang w:eastAsia="en-US"/>
        </w:rPr>
        <w:t>Price</w:t>
      </w:r>
      <w:proofErr w:type="spellEnd"/>
      <w:r w:rsidRPr="004B7A25">
        <w:rPr>
          <w:rFonts w:ascii="Calibri" w:eastAsia="Calibri" w:hAnsi="Calibri" w:cs="Calibri"/>
          <w:lang w:eastAsia="en-US"/>
        </w:rPr>
        <w:t xml:space="preserve"> à taxa de 12% (doze por cento) ao ano e sofrerão atualização monetária, referida na cláusula 3.4 deste Contrato, a seguir. Nesta hipótese haverá a assinatura de contrato de compra e venda com instituição da alienação fiduciária da Unidade Autônoma em garantia da dívida (vide cláusula 9.3. a seguir). </w:t>
      </w:r>
    </w:p>
    <w:p w14:paraId="70E2F0D3" w14:textId="77777777" w:rsidR="003879BA" w:rsidRPr="004B7A25" w:rsidRDefault="003879BA">
      <w:pPr>
        <w:ind w:left="284"/>
        <w:jc w:val="both"/>
        <w:rPr>
          <w:rFonts w:ascii="Calibri" w:eastAsia="Calibri" w:hAnsi="Calibri" w:cs="Calibri"/>
          <w:lang w:eastAsia="en-US"/>
        </w:rPr>
      </w:pPr>
    </w:p>
    <w:p w14:paraId="347DA1E0" w14:textId="6864772F" w:rsidR="003879BA" w:rsidRPr="004B7A25" w:rsidRDefault="00C01EDC">
      <w:pPr>
        <w:jc w:val="both"/>
        <w:rPr>
          <w:rFonts w:ascii="Calibri" w:eastAsia="Calibri" w:hAnsi="Calibri" w:cs="Calibri"/>
          <w:lang w:eastAsia="en-US"/>
        </w:rPr>
      </w:pPr>
      <w:r w:rsidRPr="004B7A25">
        <w:rPr>
          <w:rFonts w:ascii="Calibri" w:eastAsia="Calibri" w:hAnsi="Calibri" w:cs="Calibri"/>
          <w:b/>
          <w:lang w:eastAsia="en-US"/>
        </w:rPr>
        <w:t>3.3</w:t>
      </w:r>
      <w:r w:rsidRPr="004B7A25">
        <w:rPr>
          <w:rFonts w:ascii="Calibri" w:eastAsia="Calibri" w:hAnsi="Calibri" w:cs="Calibri"/>
          <w:bCs/>
          <w:lang w:eastAsia="en-US"/>
        </w:rPr>
        <w:t xml:space="preserve">. </w:t>
      </w:r>
      <w:r w:rsidRPr="004B7A25">
        <w:rPr>
          <w:rFonts w:ascii="Calibri" w:eastAsia="Calibri" w:hAnsi="Calibri" w:cs="Calibri"/>
          <w:u w:val="dotted"/>
          <w:lang w:eastAsia="en-US"/>
        </w:rPr>
        <w:t>Correção</w:t>
      </w:r>
      <w:r w:rsidRPr="004B7A25">
        <w:rPr>
          <w:rFonts w:ascii="Calibri" w:eastAsia="Calibri" w:hAnsi="Calibri" w:cs="Calibri"/>
          <w:lang w:eastAsia="en-US"/>
        </w:rPr>
        <w:t>. Independentemente da data de assinatura deste Contrato, o preço global e o valor de cada uma das parcelas reajustáveis do saldo do Preço terão, a partir desta data, até a expedição do “Aceite de Obras”, o seu poder de compra atualizado mensalmente no primeiro dia de cada mês pela variação positiva do Índice Nacional da Construção Civil (INCC), divulgado pela Fundação Getúlio Vargas (FGV).</w:t>
      </w:r>
    </w:p>
    <w:p w14:paraId="093AC32F" w14:textId="77777777" w:rsidR="003879BA" w:rsidRPr="004B7A25" w:rsidRDefault="003879BA">
      <w:pPr>
        <w:jc w:val="both"/>
        <w:rPr>
          <w:rFonts w:ascii="Calibri" w:eastAsia="Calibri" w:hAnsi="Calibri" w:cs="Calibri"/>
          <w:lang w:eastAsia="en-US"/>
        </w:rPr>
      </w:pPr>
    </w:p>
    <w:p w14:paraId="52B7EA76" w14:textId="56B82F30" w:rsidR="003879BA" w:rsidRPr="004B7A25" w:rsidRDefault="00C01EDC">
      <w:pPr>
        <w:ind w:left="284"/>
        <w:jc w:val="both"/>
        <w:rPr>
          <w:rFonts w:ascii="Calibri" w:eastAsia="Calibri" w:hAnsi="Calibri" w:cs="Calibri"/>
          <w:lang w:eastAsia="en-US"/>
        </w:rPr>
      </w:pPr>
      <w:r w:rsidRPr="004B7A25">
        <w:rPr>
          <w:rFonts w:ascii="Calibri" w:eastAsia="Calibri" w:hAnsi="Calibri" w:cs="Calibri"/>
          <w:b/>
          <w:bCs/>
          <w:lang w:eastAsia="en-US"/>
        </w:rPr>
        <w:t>3.3.1.</w:t>
      </w:r>
      <w:r w:rsidRPr="004B7A25">
        <w:rPr>
          <w:rFonts w:ascii="Calibri" w:eastAsia="Calibri" w:hAnsi="Calibri" w:cs="Calibri"/>
          <w:lang w:eastAsia="en-US"/>
        </w:rPr>
        <w:t xml:space="preserve"> Considerando que a divulgação do INCC/FGV ocorre com retardo de aproximadamente 45 (quarenta e cinco) dias com relação ao início do mês corrente, o valor de cada prestação será calculado pela variação positiva ocorrida entre o índice do segundo mês anterior à assinatura deste instrumento e o índice do segundo mês anterior à data do efetivo pagamento.</w:t>
      </w:r>
    </w:p>
    <w:p w14:paraId="3DA3FD15" w14:textId="77777777" w:rsidR="003879BA" w:rsidRPr="004B7A25" w:rsidRDefault="003879BA">
      <w:pPr>
        <w:ind w:left="454"/>
        <w:jc w:val="both"/>
        <w:rPr>
          <w:rFonts w:ascii="Calibri" w:eastAsia="Calibri" w:hAnsi="Calibri" w:cs="Calibri"/>
          <w:lang w:eastAsia="en-US"/>
        </w:rPr>
      </w:pPr>
    </w:p>
    <w:p w14:paraId="74AA93C5" w14:textId="0D4B9BBA" w:rsidR="003879BA" w:rsidRPr="004B7A25" w:rsidRDefault="00C01EDC">
      <w:pPr>
        <w:ind w:left="454"/>
        <w:jc w:val="both"/>
        <w:rPr>
          <w:rFonts w:ascii="Calibri" w:eastAsia="Calibri" w:hAnsi="Calibri" w:cs="Calibri"/>
          <w:lang w:eastAsia="en-US"/>
        </w:rPr>
      </w:pPr>
      <w:r w:rsidRPr="004B7A25">
        <w:rPr>
          <w:rFonts w:ascii="Calibri" w:eastAsia="Calibri" w:hAnsi="Calibri" w:cs="Calibri"/>
          <w:b/>
          <w:bCs/>
          <w:lang w:eastAsia="en-US"/>
        </w:rPr>
        <w:t>3.3.1.1.</w:t>
      </w:r>
      <w:r w:rsidRPr="004B7A25">
        <w:rPr>
          <w:rFonts w:ascii="Calibri" w:eastAsia="Calibri" w:hAnsi="Calibri" w:cs="Calibri"/>
          <w:lang w:eastAsia="en-US"/>
        </w:rPr>
        <w:t xml:space="preserve"> Na hipótese da ocorrência, de forma temporária ou definitiva, de vedação, extinção ou suspensão do INCC, será adotado como índice substitutivo, na seguinte ordem: o ICC/RJ (Índice do Custo da Construção Civil no Rio de Janeiro) da FGV e o CUB/REPRESENTATIVO/SINDUSCON (Índice Setorial Básico do Custo da Construção Civil) apurado e divulgado pelo Sindicato da Indústria da Construção Civil do Rio de Janeiro.</w:t>
      </w:r>
    </w:p>
    <w:p w14:paraId="52060DC7" w14:textId="77777777" w:rsidR="003879BA" w:rsidRPr="004B7A25" w:rsidRDefault="003879BA">
      <w:pPr>
        <w:ind w:left="454"/>
        <w:jc w:val="both"/>
        <w:rPr>
          <w:rFonts w:ascii="Calibri" w:eastAsia="Calibri" w:hAnsi="Calibri" w:cs="Calibri"/>
          <w:lang w:eastAsia="en-US"/>
        </w:rPr>
      </w:pPr>
    </w:p>
    <w:p w14:paraId="4EF3E3C7" w14:textId="6694AA94" w:rsidR="003879BA" w:rsidRPr="004B7A25" w:rsidRDefault="00C01EDC">
      <w:pPr>
        <w:ind w:left="284"/>
        <w:jc w:val="both"/>
        <w:rPr>
          <w:rFonts w:ascii="Calibri" w:eastAsia="Calibri" w:hAnsi="Calibri" w:cs="Calibri"/>
          <w:lang w:eastAsia="en-US"/>
        </w:rPr>
      </w:pPr>
      <w:r w:rsidRPr="004B7A25">
        <w:rPr>
          <w:rFonts w:ascii="Calibri" w:eastAsia="Calibri" w:hAnsi="Calibri" w:cs="Calibri"/>
          <w:b/>
          <w:bCs/>
          <w:lang w:eastAsia="en-US"/>
        </w:rPr>
        <w:t>3.3.2.</w:t>
      </w:r>
      <w:r w:rsidRPr="004B7A25">
        <w:rPr>
          <w:rFonts w:ascii="Calibri" w:eastAsia="Calibri" w:hAnsi="Calibri" w:cs="Calibri"/>
          <w:lang w:eastAsia="en-US"/>
        </w:rPr>
        <w:t xml:space="preserve"> Após a expedição do “Aceite de Obras”, todas as parcelas restantes que compõem o saldo devedor do preço do imóvel − cujo valor vinha sendo até então corrigido pelo INCC − passarão a ser corrigidas pela variação positiva do Índice Geral de Preços de Mercado (IGP-M) divulgado pela FGV, </w:t>
      </w:r>
      <w:r w:rsidRPr="004B7A25">
        <w:rPr>
          <w:rFonts w:ascii="Calibri" w:hAnsi="Calibri" w:cs="Calibri"/>
          <w:bCs/>
        </w:rPr>
        <w:t xml:space="preserve">tomando-se como base o índice do mês anterior ao da expedição do “Aceite de Obras” pela Prefeitura e o índice do mês anterior ao do efetivo pagamento, </w:t>
      </w:r>
      <w:r w:rsidRPr="004B7A25">
        <w:rPr>
          <w:rFonts w:ascii="Calibri" w:eastAsia="Calibri" w:hAnsi="Calibri" w:cs="Calibri"/>
          <w:lang w:eastAsia="en-US"/>
        </w:rPr>
        <w:t xml:space="preserve"> acrescido de juros calculados à taxa de 12% (doze por cento) ao ano, capitalizados mensalmente (</w:t>
      </w:r>
      <w:r w:rsidRPr="004B7A25">
        <w:rPr>
          <w:rFonts w:ascii="Calibri" w:hAnsi="Calibri" w:cs="Calibri"/>
          <w:bCs/>
        </w:rPr>
        <w:t>0,9489% ao mês)</w:t>
      </w:r>
      <w:r w:rsidRPr="004B7A25">
        <w:rPr>
          <w:rFonts w:ascii="Calibri" w:eastAsia="Calibri" w:hAnsi="Calibri" w:cs="Calibri"/>
          <w:lang w:eastAsia="en-US"/>
        </w:rPr>
        <w:t>.</w:t>
      </w:r>
    </w:p>
    <w:p w14:paraId="79C41C52" w14:textId="77777777" w:rsidR="003879BA" w:rsidRPr="004B7A25" w:rsidRDefault="003879BA">
      <w:pPr>
        <w:ind w:left="284"/>
        <w:jc w:val="both"/>
        <w:rPr>
          <w:rFonts w:ascii="Calibri" w:eastAsia="Calibri" w:hAnsi="Calibri" w:cs="Calibri"/>
          <w:lang w:eastAsia="en-US"/>
        </w:rPr>
      </w:pPr>
    </w:p>
    <w:p w14:paraId="7D7622D4" w14:textId="50D49AEC" w:rsidR="003879BA" w:rsidRPr="004B7A25" w:rsidRDefault="00C01EDC">
      <w:pPr>
        <w:ind w:left="454"/>
        <w:jc w:val="both"/>
        <w:rPr>
          <w:rFonts w:ascii="Calibri" w:eastAsia="Calibri" w:hAnsi="Calibri" w:cs="Calibri"/>
          <w:lang w:eastAsia="en-US"/>
        </w:rPr>
      </w:pPr>
      <w:r w:rsidRPr="004B7A25">
        <w:rPr>
          <w:rFonts w:ascii="Calibri" w:eastAsia="Calibri" w:hAnsi="Calibri" w:cs="Calibri"/>
          <w:b/>
          <w:bCs/>
          <w:lang w:eastAsia="en-US"/>
        </w:rPr>
        <w:t>3.3.2.1.</w:t>
      </w:r>
      <w:r w:rsidRPr="004B7A25">
        <w:rPr>
          <w:rFonts w:ascii="Calibri" w:eastAsia="Calibri" w:hAnsi="Calibri" w:cs="Calibri"/>
          <w:lang w:eastAsia="en-US"/>
        </w:rPr>
        <w:t xml:space="preserve"> De igual modo, se ocorrer a extinção, expurgo ou mesmo a suspensão da publicação do IGP-M, a atualização monetária das prestações e parcelas será feita de acordo com a variação positiva do IGP-DI (Índice Geral de Preços – Disponibilidade Interna), divulgado pela Fundação Getúlio Vargas.</w:t>
      </w:r>
    </w:p>
    <w:p w14:paraId="3C7F9AA2" w14:textId="77777777" w:rsidR="003879BA" w:rsidRPr="004B7A25" w:rsidRDefault="003879BA">
      <w:pPr>
        <w:ind w:left="454"/>
        <w:jc w:val="both"/>
        <w:rPr>
          <w:rFonts w:ascii="Calibri" w:eastAsia="Calibri" w:hAnsi="Calibri" w:cs="Calibri"/>
          <w:lang w:eastAsia="en-US"/>
        </w:rPr>
      </w:pPr>
    </w:p>
    <w:p w14:paraId="3823218B" w14:textId="76EE3861" w:rsidR="003879BA" w:rsidRPr="004B7A25" w:rsidRDefault="00C01EDC">
      <w:pPr>
        <w:jc w:val="both"/>
        <w:rPr>
          <w:rFonts w:ascii="Calibri" w:eastAsia="Calibri" w:hAnsi="Calibri" w:cs="Calibri"/>
          <w:bCs/>
          <w:lang w:eastAsia="en-US"/>
        </w:rPr>
      </w:pPr>
      <w:r w:rsidRPr="004B7A25">
        <w:rPr>
          <w:rFonts w:ascii="Calibri" w:eastAsia="Calibri" w:hAnsi="Calibri" w:cs="Calibri"/>
          <w:b/>
          <w:bCs/>
          <w:lang w:eastAsia="en-US"/>
        </w:rPr>
        <w:t>3.4</w:t>
      </w:r>
      <w:r w:rsidRPr="004B7A25">
        <w:rPr>
          <w:rFonts w:ascii="Calibri" w:eastAsia="Calibri" w:hAnsi="Calibri" w:cs="Calibri"/>
          <w:bCs/>
          <w:lang w:eastAsia="en-US"/>
        </w:rPr>
        <w:t xml:space="preserve">. </w:t>
      </w:r>
      <w:r w:rsidRPr="004B7A25">
        <w:rPr>
          <w:rFonts w:ascii="Calibri" w:eastAsia="Calibri" w:hAnsi="Calibri" w:cs="Calibri"/>
          <w:u w:val="dotted"/>
          <w:lang w:eastAsia="en-US"/>
        </w:rPr>
        <w:t>Realização do Pagamento</w:t>
      </w:r>
      <w:r w:rsidRPr="004B7A25">
        <w:rPr>
          <w:rFonts w:ascii="Calibri" w:eastAsia="Calibri" w:hAnsi="Calibri" w:cs="Calibri"/>
          <w:lang w:eastAsia="en-US"/>
        </w:rPr>
        <w:t xml:space="preserve">. </w:t>
      </w:r>
      <w:r w:rsidRPr="004B7A25">
        <w:rPr>
          <w:rFonts w:ascii="Calibri" w:eastAsia="Calibri" w:hAnsi="Calibri" w:cs="Calibri"/>
          <w:bCs/>
          <w:lang w:eastAsia="en-US"/>
        </w:rPr>
        <w:t xml:space="preserve">As parcelas do Preço serão pagas em seus vencimentos no escritório da </w:t>
      </w:r>
      <w:r w:rsidRPr="004B7A25">
        <w:rPr>
          <w:rFonts w:ascii="Calibri" w:eastAsia="Calibri" w:hAnsi="Calibri" w:cs="Calibri"/>
          <w:b/>
          <w:bCs/>
          <w:lang w:eastAsia="en-US"/>
        </w:rPr>
        <w:t>VENDEDORA</w:t>
      </w:r>
      <w:r w:rsidRPr="004B7A25">
        <w:rPr>
          <w:rFonts w:ascii="Calibri" w:eastAsia="Calibri" w:hAnsi="Calibri" w:cs="Calibri"/>
          <w:lang w:eastAsia="en-US"/>
        </w:rPr>
        <w:t>,</w:t>
      </w:r>
      <w:r w:rsidRPr="004B7A25">
        <w:rPr>
          <w:rFonts w:ascii="Calibri" w:eastAsia="Calibri" w:hAnsi="Calibri" w:cs="Calibri"/>
          <w:bCs/>
          <w:lang w:eastAsia="en-US"/>
        </w:rPr>
        <w:t xml:space="preserve"> localizado em Niterói/RJ, Centro, devidamente qualificada no subtópico a.1, </w:t>
      </w:r>
      <w:proofErr w:type="gramStart"/>
      <w:r w:rsidRPr="004B7A25">
        <w:rPr>
          <w:rFonts w:ascii="Calibri" w:eastAsia="Calibri" w:hAnsi="Calibri" w:cs="Calibri"/>
          <w:bCs/>
          <w:lang w:eastAsia="en-US"/>
        </w:rPr>
        <w:t>contra recibo</w:t>
      </w:r>
      <w:proofErr w:type="gramEnd"/>
      <w:r w:rsidRPr="004B7A25">
        <w:rPr>
          <w:rFonts w:ascii="Calibri" w:eastAsia="Calibri" w:hAnsi="Calibri" w:cs="Calibri"/>
          <w:bCs/>
          <w:lang w:eastAsia="en-US"/>
        </w:rPr>
        <w:t>.</w:t>
      </w:r>
    </w:p>
    <w:p w14:paraId="729082E1" w14:textId="77777777" w:rsidR="003879BA" w:rsidRPr="004B7A25" w:rsidRDefault="003879BA">
      <w:pPr>
        <w:ind w:left="284" w:hanging="284"/>
        <w:jc w:val="both"/>
        <w:rPr>
          <w:rFonts w:ascii="Calibri" w:eastAsia="Calibri" w:hAnsi="Calibri" w:cs="Calibri"/>
          <w:bCs/>
          <w:lang w:eastAsia="en-US"/>
        </w:rPr>
      </w:pPr>
    </w:p>
    <w:p w14:paraId="36CA9528" w14:textId="1457AC79"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3.4.1.</w:t>
      </w:r>
      <w:r w:rsidRPr="004B7A25">
        <w:rPr>
          <w:rFonts w:ascii="Calibri" w:eastAsia="Calibri" w:hAnsi="Calibri" w:cs="Calibri"/>
          <w:bCs/>
          <w:lang w:eastAsia="en-US"/>
        </w:rPr>
        <w:t xml:space="preserve"> 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poderá utilizar o sistema bancário, realizando a cobrança das parcelas devidas através de boletos emitidos pelo sistema de cobrança escritural da instituição financeira escolhida livremente por ela,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w:t>
      </w:r>
    </w:p>
    <w:p w14:paraId="34B8CEA0" w14:textId="0ED01F0A" w:rsidR="003879BA" w:rsidRPr="004B7A25" w:rsidRDefault="003879BA">
      <w:pPr>
        <w:ind w:left="284"/>
        <w:jc w:val="both"/>
        <w:rPr>
          <w:rFonts w:ascii="Calibri" w:eastAsia="Calibri" w:hAnsi="Calibri" w:cs="Calibri"/>
          <w:bCs/>
          <w:lang w:eastAsia="en-US"/>
        </w:rPr>
      </w:pPr>
    </w:p>
    <w:p w14:paraId="14C8FA33" w14:textId="5F057821" w:rsidR="003879BA" w:rsidRPr="004B7A25" w:rsidRDefault="00C01EDC">
      <w:pPr>
        <w:ind w:left="284"/>
        <w:jc w:val="both"/>
        <w:rPr>
          <w:rFonts w:ascii="Calibri" w:eastAsia="Calibri" w:hAnsi="Calibri" w:cs="Calibri"/>
          <w:b/>
          <w:bCs/>
          <w:lang w:eastAsia="en-US"/>
        </w:rPr>
      </w:pPr>
      <w:r w:rsidRPr="004B7A25">
        <w:rPr>
          <w:rFonts w:ascii="Calibri" w:eastAsia="Calibri" w:hAnsi="Calibri" w:cs="Calibri"/>
          <w:b/>
          <w:lang w:eastAsia="en-US"/>
        </w:rPr>
        <w:t>3.4.2</w:t>
      </w:r>
      <w:r w:rsidRPr="004B7A25">
        <w:rPr>
          <w:rFonts w:ascii="Calibri" w:eastAsia="Calibri" w:hAnsi="Calibri" w:cs="Calibri"/>
          <w:bCs/>
          <w:lang w:eastAsia="en-US"/>
        </w:rPr>
        <w:t xml:space="preserve">. Caso o boleto emitido pela instituição financeira não chegue ao destinatário até a véspera do vencimento, o pagamento das parcelas do preço deverá ser realizado no endereço da </w:t>
      </w:r>
      <w:r w:rsidRPr="004B7A25">
        <w:rPr>
          <w:rFonts w:ascii="Calibri" w:eastAsia="Calibri" w:hAnsi="Calibri" w:cs="Calibri"/>
          <w:b/>
          <w:lang w:eastAsia="en-US"/>
        </w:rPr>
        <w:t>VENDEDORA</w:t>
      </w:r>
      <w:r w:rsidRPr="004B7A25">
        <w:rPr>
          <w:rFonts w:ascii="Calibri" w:eastAsia="Calibri" w:hAnsi="Calibri" w:cs="Calibri"/>
          <w:bCs/>
          <w:lang w:eastAsia="en-US"/>
        </w:rPr>
        <w:t xml:space="preserve">, apontado acima. Caso prefira,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poderá solicitar à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por e-mail, uma 2ª via de seu boleto, que lhe será enviada pelo mesmo sistema. Portanto, </w:t>
      </w:r>
      <w:r w:rsidRPr="004B7A25">
        <w:rPr>
          <w:rFonts w:ascii="Calibri" w:eastAsia="Calibri" w:hAnsi="Calibri" w:cs="Calibri"/>
          <w:lang w:eastAsia="en-US"/>
        </w:rPr>
        <w:t>o não recebimento de boleto bancário, ou de qualquer outro tipo de aviso, não justificará atraso de pagamento das parcelas ora convencionado</w:t>
      </w:r>
      <w:r w:rsidRPr="004B7A25">
        <w:rPr>
          <w:rFonts w:ascii="Calibri" w:eastAsia="Calibri" w:hAnsi="Calibri" w:cs="Calibri"/>
          <w:bCs/>
          <w:lang w:eastAsia="en-US"/>
        </w:rPr>
        <w:t xml:space="preserve">, uma vez que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poderá obter as informações necessárias ou a </w:t>
      </w:r>
      <w:r w:rsidR="001D7B83" w:rsidRPr="004B7A25">
        <w:rPr>
          <w:rFonts w:ascii="Calibri" w:eastAsia="Calibri" w:hAnsi="Calibri" w:cs="Calibri"/>
          <w:bCs/>
          <w:lang w:eastAsia="en-US"/>
        </w:rPr>
        <w:t>2ª</w:t>
      </w:r>
      <w:r w:rsidRPr="004B7A25">
        <w:rPr>
          <w:rFonts w:ascii="Calibri" w:eastAsia="Calibri" w:hAnsi="Calibri" w:cs="Calibri"/>
          <w:bCs/>
          <w:lang w:eastAsia="en-US"/>
        </w:rPr>
        <w:t xml:space="preserve"> via do boleto nos escritórios da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w:t>
      </w:r>
      <w:r w:rsidRPr="004B7A25">
        <w:rPr>
          <w:rFonts w:ascii="Calibri" w:eastAsia="Calibri" w:hAnsi="Calibri" w:cs="Calibri"/>
          <w:lang w:eastAsia="en-US"/>
        </w:rPr>
        <w:t xml:space="preserve">Fica então estabelecido que o fato não constitui justificativa para o atraso nas liquidações, sujeitando a </w:t>
      </w:r>
      <w:r w:rsidRPr="004B7A25">
        <w:rPr>
          <w:rFonts w:ascii="Calibri" w:eastAsia="Calibri" w:hAnsi="Calibri" w:cs="Calibri"/>
          <w:b/>
          <w:bCs/>
          <w:lang w:eastAsia="en-US"/>
        </w:rPr>
        <w:t>COMPRADORA</w:t>
      </w:r>
      <w:r w:rsidRPr="004B7A25">
        <w:rPr>
          <w:rFonts w:ascii="Calibri" w:eastAsia="Calibri" w:hAnsi="Calibri" w:cs="Calibri"/>
          <w:lang w:eastAsia="en-US"/>
        </w:rPr>
        <w:t>, portanto, às penalidades previstas neste Contrato para casos de inadimplência</w:t>
      </w:r>
      <w:r w:rsidRPr="004B7A25">
        <w:rPr>
          <w:rFonts w:ascii="Calibri" w:eastAsia="Calibri" w:hAnsi="Calibri" w:cs="Calibri"/>
          <w:b/>
          <w:bCs/>
          <w:lang w:eastAsia="en-US"/>
        </w:rPr>
        <w:t>.</w:t>
      </w:r>
    </w:p>
    <w:p w14:paraId="4AA030F4" w14:textId="77777777" w:rsidR="003879BA" w:rsidRPr="004B7A25" w:rsidRDefault="003879BA">
      <w:pPr>
        <w:ind w:left="284"/>
        <w:jc w:val="both"/>
        <w:rPr>
          <w:rFonts w:ascii="Calibri" w:eastAsia="Calibri" w:hAnsi="Calibri" w:cs="Calibri"/>
          <w:b/>
          <w:bCs/>
          <w:lang w:eastAsia="en-US"/>
        </w:rPr>
      </w:pPr>
    </w:p>
    <w:p w14:paraId="7D3321C2" w14:textId="79829A73"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3.4.3.</w:t>
      </w:r>
      <w:r w:rsidRPr="004B7A25">
        <w:rPr>
          <w:rFonts w:ascii="Calibri" w:eastAsia="Calibri" w:hAnsi="Calibri" w:cs="Calibri"/>
          <w:bCs/>
          <w:lang w:eastAsia="en-US"/>
        </w:rPr>
        <w:t xml:space="preserve"> A </w:t>
      </w:r>
      <w:r w:rsidRPr="004B7A25">
        <w:rPr>
          <w:rFonts w:ascii="Calibri" w:eastAsia="Calibri" w:hAnsi="Calibri" w:cs="Calibri"/>
          <w:b/>
          <w:lang w:eastAsia="en-US"/>
        </w:rPr>
        <w:t>COMPRADORA</w:t>
      </w:r>
      <w:r w:rsidRPr="004B7A25">
        <w:rPr>
          <w:rFonts w:ascii="Calibri" w:eastAsia="Calibri" w:hAnsi="Calibri" w:cs="Calibri"/>
          <w:bCs/>
          <w:lang w:eastAsia="en-US"/>
        </w:rPr>
        <w:t xml:space="preserve"> não poderá pagar qualquer parcela do saldo devedor enquanto não tiverem sido pagas e quitadas todas as parcelas vencidas anteriormente. Se tal fato ocorrer, o pagamento será imputado na liquidação ou amortização da primeira parcela vencida e não paga, acrescida dos encargos moratórios avençados neste contrato.</w:t>
      </w:r>
    </w:p>
    <w:p w14:paraId="26138CA8" w14:textId="77777777" w:rsidR="003879BA" w:rsidRPr="004B7A25" w:rsidRDefault="003879BA">
      <w:pPr>
        <w:ind w:left="284"/>
        <w:jc w:val="both"/>
        <w:rPr>
          <w:rFonts w:ascii="Calibri" w:eastAsia="Calibri" w:hAnsi="Calibri" w:cs="Calibri"/>
          <w:bCs/>
          <w:lang w:eastAsia="en-US"/>
        </w:rPr>
      </w:pPr>
    </w:p>
    <w:p w14:paraId="2DA30843" w14:textId="2AE7CB09"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lastRenderedPageBreak/>
        <w:t xml:space="preserve">3.4.4. </w:t>
      </w:r>
      <w:r w:rsidRPr="004B7A25">
        <w:rPr>
          <w:rFonts w:ascii="Calibri" w:eastAsia="Calibri" w:hAnsi="Calibri" w:cs="Calibri"/>
          <w:bCs/>
          <w:lang w:eastAsia="en-US"/>
        </w:rPr>
        <w:t xml:space="preserve">Se o pagamento efetuado pela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for inferior ao valor previsto pela sistemática de cálculos estabelecida no presente instrumento, a parcela correspondente será quitada apenas parcialmente, até que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efetue o pagamento da diferença existente, acrescida dos encargos. Da mesma forma, se verificado o indevido pagamento a maior pela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deverá 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abater a diferença na próxima prestação vincenda.</w:t>
      </w:r>
    </w:p>
    <w:p w14:paraId="19389B07" w14:textId="77777777" w:rsidR="003879BA" w:rsidRPr="004B7A25" w:rsidRDefault="003879BA">
      <w:pPr>
        <w:ind w:left="284"/>
        <w:jc w:val="both"/>
        <w:rPr>
          <w:rFonts w:ascii="Calibri" w:eastAsia="Calibri" w:hAnsi="Calibri" w:cs="Calibri"/>
          <w:bCs/>
          <w:lang w:eastAsia="en-US"/>
        </w:rPr>
      </w:pPr>
    </w:p>
    <w:p w14:paraId="6280C4AF" w14:textId="4F361E87"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3.4.5.</w:t>
      </w:r>
      <w:r w:rsidRPr="004B7A25">
        <w:rPr>
          <w:rFonts w:ascii="Calibri" w:eastAsia="Calibri" w:hAnsi="Calibri" w:cs="Calibri"/>
          <w:bCs/>
          <w:lang w:eastAsia="en-US"/>
        </w:rPr>
        <w:t xml:space="preserve"> Sempre que qualquer pagamento relacionado com o presente contrato for efetuado pela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através de cheque, a dívida só será considerada quitada após a efetiva disponibilização do respectivo valor na conta corrente da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Se houver dificuldade na compensação do cheque, as consequências serão suportadas exclusivamente pela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considerando-se como atraso o período verificado entre o vencimento da prestação e a data em que o cheque for efetivamente compensado, sujeitando-se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às penalidades e à atualização monetária previstas no presente contrato. </w:t>
      </w:r>
    </w:p>
    <w:p w14:paraId="4617332F" w14:textId="77777777" w:rsidR="003879BA" w:rsidRPr="004B7A25" w:rsidRDefault="003879BA">
      <w:pPr>
        <w:ind w:left="284"/>
        <w:jc w:val="both"/>
        <w:rPr>
          <w:rFonts w:ascii="Calibri" w:eastAsia="Calibri" w:hAnsi="Calibri" w:cs="Calibri"/>
          <w:bCs/>
          <w:lang w:eastAsia="en-US"/>
        </w:rPr>
      </w:pPr>
    </w:p>
    <w:p w14:paraId="01065F52" w14:textId="65EB6BFD"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 xml:space="preserve">3.4.6. </w:t>
      </w:r>
      <w:r w:rsidRPr="004B7A25">
        <w:rPr>
          <w:rFonts w:ascii="Calibri" w:eastAsia="Calibri" w:hAnsi="Calibri" w:cs="Calibri"/>
          <w:bCs/>
          <w:lang w:eastAsia="en-US"/>
        </w:rPr>
        <w:t xml:space="preserve">O recibo de pagamento da última parcela vencida não presume quitação das anteriores, sendo que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sempre que exigido, deverá comprovar à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no prazo de 05 (cinco) dias a contar do aviso que lhe for dirigido nesse sentido, a correta efetivação de qualquer pagamento. </w:t>
      </w:r>
    </w:p>
    <w:p w14:paraId="11B6282F" w14:textId="77777777" w:rsidR="003879BA" w:rsidRPr="004B7A25" w:rsidRDefault="003879BA">
      <w:pPr>
        <w:ind w:left="284"/>
        <w:jc w:val="both"/>
        <w:rPr>
          <w:rFonts w:ascii="Calibri" w:eastAsia="Calibri" w:hAnsi="Calibri" w:cs="Calibri"/>
          <w:bCs/>
          <w:lang w:eastAsia="en-US"/>
        </w:rPr>
      </w:pPr>
    </w:p>
    <w:p w14:paraId="6C8375EC" w14:textId="311CF1FF" w:rsidR="003879BA" w:rsidRPr="004B7A25" w:rsidRDefault="00C01EDC">
      <w:pPr>
        <w:jc w:val="both"/>
        <w:rPr>
          <w:rFonts w:ascii="Calibri" w:eastAsia="Calibri" w:hAnsi="Calibri" w:cs="Calibri"/>
          <w:bCs/>
          <w:lang w:eastAsia="en-US"/>
        </w:rPr>
      </w:pPr>
      <w:r w:rsidRPr="004B7A25">
        <w:rPr>
          <w:rFonts w:ascii="Calibri" w:eastAsia="Calibri" w:hAnsi="Calibri" w:cs="Calibri"/>
          <w:b/>
          <w:lang w:eastAsia="en-US"/>
        </w:rPr>
        <w:t>3.5.</w:t>
      </w:r>
      <w:r w:rsidRPr="004B7A25">
        <w:rPr>
          <w:rFonts w:ascii="Calibri" w:eastAsia="Calibri" w:hAnsi="Calibri" w:cs="Calibri"/>
          <w:bCs/>
          <w:u w:val="dotted"/>
          <w:lang w:eastAsia="en-US"/>
        </w:rPr>
        <w:t xml:space="preserve"> Amortização</w:t>
      </w:r>
      <w:r w:rsidRPr="004B7A25">
        <w:rPr>
          <w:rFonts w:ascii="Calibri" w:eastAsia="Calibri" w:hAnsi="Calibri" w:cs="Calibri"/>
          <w:bCs/>
          <w:lang w:eastAsia="en-US"/>
        </w:rPr>
        <w:t xml:space="preserve">. É facultada à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a liquidação antecipada de todo o saldo devedor ou a antecipação de pagamento de qualquer parcela do Preço, sempre com a condição de que esteja em dia com as obrigações assumidas no presente contrato. </w:t>
      </w:r>
    </w:p>
    <w:p w14:paraId="15C6A5AA" w14:textId="77777777" w:rsidR="003879BA" w:rsidRPr="004B7A25" w:rsidRDefault="003879BA">
      <w:pPr>
        <w:ind w:left="284"/>
        <w:jc w:val="both"/>
        <w:rPr>
          <w:rFonts w:ascii="Calibri" w:eastAsia="Calibri" w:hAnsi="Calibri" w:cs="Calibri"/>
          <w:bCs/>
          <w:lang w:eastAsia="en-US"/>
        </w:rPr>
      </w:pPr>
    </w:p>
    <w:p w14:paraId="0A4FD43A" w14:textId="4D088A9F" w:rsidR="003879BA" w:rsidRPr="004B7A25" w:rsidRDefault="00C01EDC">
      <w:pPr>
        <w:ind w:left="284"/>
        <w:jc w:val="both"/>
        <w:rPr>
          <w:rFonts w:ascii="Calibri" w:eastAsia="Calibri" w:hAnsi="Calibri" w:cs="Calibri"/>
          <w:b/>
          <w:bCs/>
          <w:lang w:eastAsia="en-US"/>
        </w:rPr>
      </w:pPr>
      <w:r w:rsidRPr="004B7A25">
        <w:rPr>
          <w:rFonts w:ascii="Calibri" w:eastAsia="Calibri" w:hAnsi="Calibri" w:cs="Calibri"/>
          <w:b/>
          <w:lang w:eastAsia="en-US"/>
        </w:rPr>
        <w:t>3.5.1.</w:t>
      </w:r>
      <w:r w:rsidRPr="004B7A25">
        <w:rPr>
          <w:rFonts w:ascii="Calibri" w:eastAsia="Calibri" w:hAnsi="Calibri" w:cs="Calibri"/>
          <w:bCs/>
          <w:lang w:eastAsia="en-US"/>
        </w:rPr>
        <w:t xml:space="preserve"> Qualquer antecipação no pagamento será precedida da atualização do valor da parcela e do saldo devedor com base nos índices pactuados no presente contrato</w:t>
      </w:r>
      <w:r w:rsidRPr="004B7A25">
        <w:rPr>
          <w:rFonts w:ascii="Calibri" w:eastAsia="Calibri" w:hAnsi="Calibri" w:cs="Calibri"/>
          <w:b/>
          <w:bCs/>
          <w:lang w:eastAsia="en-US"/>
        </w:rPr>
        <w:t>.</w:t>
      </w:r>
    </w:p>
    <w:p w14:paraId="385889F2" w14:textId="77777777" w:rsidR="003879BA" w:rsidRPr="004B7A25" w:rsidRDefault="003879BA">
      <w:pPr>
        <w:ind w:left="284"/>
        <w:jc w:val="both"/>
        <w:rPr>
          <w:rFonts w:ascii="Calibri" w:eastAsia="Calibri" w:hAnsi="Calibri" w:cs="Calibri"/>
          <w:bCs/>
          <w:lang w:eastAsia="en-US"/>
        </w:rPr>
      </w:pPr>
    </w:p>
    <w:p w14:paraId="338D6CE5" w14:textId="2A9B2305"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3.5.2.</w:t>
      </w:r>
      <w:r w:rsidRPr="004B7A25">
        <w:rPr>
          <w:rFonts w:ascii="Calibri" w:eastAsia="Calibri" w:hAnsi="Calibri" w:cs="Calibri"/>
          <w:bCs/>
          <w:lang w:eastAsia="en-US"/>
        </w:rPr>
        <w:t xml:space="preserve"> Se a antecipação tiver por objeto parcelas já acrescidas de juros, estes serão abatidos proporcionalmente à data da antecipação.</w:t>
      </w:r>
    </w:p>
    <w:p w14:paraId="189E9049" w14:textId="77777777" w:rsidR="003879BA" w:rsidRPr="004B7A25" w:rsidRDefault="003879BA">
      <w:pPr>
        <w:ind w:left="284"/>
        <w:jc w:val="both"/>
        <w:rPr>
          <w:rFonts w:ascii="Calibri" w:eastAsia="Calibri" w:hAnsi="Calibri" w:cs="Calibri"/>
          <w:bCs/>
          <w:lang w:eastAsia="en-US"/>
        </w:rPr>
      </w:pPr>
    </w:p>
    <w:p w14:paraId="53974D08" w14:textId="0DB9EB79" w:rsidR="003879BA" w:rsidRPr="004B7A25" w:rsidRDefault="00C01EDC">
      <w:pPr>
        <w:ind w:left="284"/>
        <w:jc w:val="both"/>
        <w:rPr>
          <w:rFonts w:ascii="Calibri" w:eastAsia="Calibri" w:hAnsi="Calibri" w:cs="Calibri"/>
          <w:bCs/>
          <w:lang w:eastAsia="en-US"/>
        </w:rPr>
      </w:pPr>
      <w:r w:rsidRPr="004B7A25">
        <w:rPr>
          <w:rFonts w:ascii="Calibri" w:eastAsia="Calibri" w:hAnsi="Calibri" w:cs="Calibri"/>
          <w:b/>
          <w:lang w:eastAsia="en-US"/>
        </w:rPr>
        <w:t>3.5.3.</w:t>
      </w:r>
      <w:r w:rsidRPr="004B7A25">
        <w:rPr>
          <w:rFonts w:ascii="Calibri" w:eastAsia="Calibri" w:hAnsi="Calibri" w:cs="Calibri"/>
          <w:bCs/>
          <w:lang w:eastAsia="en-US"/>
        </w:rPr>
        <w:t xml:space="preserve"> Fica expressamente pactuado que, na hipótese de pagamento total do saldo do Preço, seja na forma pactuada, seja na forma antecipada, a escritura de compra e venda somente será outorgada pela forma estabelecida prevista no Capítulo IX, adiante. </w:t>
      </w:r>
    </w:p>
    <w:p w14:paraId="06D651D0" w14:textId="77777777" w:rsidR="003879BA" w:rsidRPr="004B7A25" w:rsidRDefault="003879BA">
      <w:pPr>
        <w:ind w:left="284"/>
        <w:jc w:val="center"/>
        <w:rPr>
          <w:rFonts w:ascii="Calibri" w:eastAsia="Calibri" w:hAnsi="Calibri" w:cs="Calibri"/>
          <w:bCs/>
          <w:lang w:eastAsia="en-US"/>
        </w:rPr>
      </w:pPr>
    </w:p>
    <w:p w14:paraId="6E72FC74" w14:textId="7A3C4236" w:rsidR="003879BA" w:rsidRPr="004B7A25" w:rsidRDefault="00C01EDC">
      <w:pPr>
        <w:jc w:val="both"/>
        <w:rPr>
          <w:rFonts w:ascii="Calibri" w:eastAsia="Calibri" w:hAnsi="Calibri" w:cs="Calibri"/>
          <w:b/>
          <w:bCs/>
          <w:lang w:eastAsia="en-US"/>
        </w:rPr>
      </w:pPr>
      <w:r w:rsidRPr="004B7A25">
        <w:rPr>
          <w:rFonts w:ascii="Calibri" w:eastAsia="Calibri" w:hAnsi="Calibri" w:cs="Calibri"/>
          <w:b/>
          <w:bCs/>
          <w:lang w:eastAsia="en-US"/>
        </w:rPr>
        <w:t>CAPÍTULO IV − DO INADIMPLEMENTO</w:t>
      </w:r>
    </w:p>
    <w:p w14:paraId="113D8DC0" w14:textId="77777777" w:rsidR="003879BA" w:rsidRPr="004B7A25" w:rsidRDefault="003879BA">
      <w:pPr>
        <w:jc w:val="both"/>
        <w:rPr>
          <w:rFonts w:ascii="Calibri" w:eastAsia="Calibri" w:hAnsi="Calibri" w:cs="Calibri"/>
          <w:b/>
          <w:bCs/>
          <w:lang w:eastAsia="en-US"/>
        </w:rPr>
      </w:pPr>
    </w:p>
    <w:p w14:paraId="4C4BD218" w14:textId="7F94B2DD" w:rsidR="003879BA" w:rsidRPr="004B7A25" w:rsidRDefault="00C01EDC">
      <w:pPr>
        <w:jc w:val="both"/>
        <w:rPr>
          <w:rFonts w:ascii="Calibri" w:eastAsia="Calibri" w:hAnsi="Calibri" w:cs="Calibri"/>
          <w:b/>
          <w:bCs/>
          <w:lang w:eastAsia="en-US"/>
        </w:rPr>
      </w:pPr>
      <w:r w:rsidRPr="004B7A25">
        <w:rPr>
          <w:rFonts w:ascii="Calibri" w:eastAsia="Calibri" w:hAnsi="Calibri" w:cs="Calibri"/>
          <w:b/>
          <w:bCs/>
          <w:lang w:eastAsia="en-US"/>
        </w:rPr>
        <w:t xml:space="preserve">4.1. </w:t>
      </w:r>
      <w:bookmarkStart w:id="1" w:name="_Hlk36407269"/>
      <w:r w:rsidRPr="004B7A25">
        <w:rPr>
          <w:rFonts w:ascii="Calibri" w:eastAsia="Calibri" w:hAnsi="Calibri" w:cs="Calibri"/>
          <w:u w:val="dotted"/>
          <w:lang w:eastAsia="en-US"/>
        </w:rPr>
        <w:t>Mora.</w:t>
      </w:r>
      <w:r w:rsidRPr="004B7A25">
        <w:rPr>
          <w:rFonts w:ascii="Calibri" w:eastAsia="Calibri" w:hAnsi="Calibri" w:cs="Calibri"/>
          <w:b/>
          <w:bCs/>
          <w:lang w:eastAsia="en-US"/>
        </w:rPr>
        <w:t xml:space="preserve"> </w:t>
      </w:r>
      <w:bookmarkEnd w:id="1"/>
      <w:r w:rsidRPr="004B7A25">
        <w:rPr>
          <w:rFonts w:ascii="Calibri" w:eastAsia="Calibri" w:hAnsi="Calibri" w:cs="Calibri"/>
          <w:bCs/>
          <w:lang w:eastAsia="en-US"/>
        </w:rPr>
        <w:t xml:space="preserve">A impontualidade da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no cumprimento de qualquer das obrigações de pagamento ajustadas neste Contrato implicará na imediata incidência das penalidades previstas no Tópico </w:t>
      </w:r>
      <w:r w:rsidR="007F1EE9">
        <w:rPr>
          <w:rFonts w:ascii="Calibri" w:eastAsia="Calibri" w:hAnsi="Calibri" w:cs="Calibri"/>
          <w:bCs/>
          <w:lang w:eastAsia="en-US"/>
        </w:rPr>
        <w:t>J</w:t>
      </w:r>
      <w:r w:rsidRPr="004B7A25">
        <w:rPr>
          <w:rFonts w:ascii="Calibri" w:eastAsia="Calibri" w:hAnsi="Calibri" w:cs="Calibri"/>
          <w:bCs/>
          <w:lang w:eastAsia="en-US"/>
        </w:rPr>
        <w:t xml:space="preserve"> do Quadro-Resumo, sendo que, de forma imediata e automática, dos itens (i) a (</w:t>
      </w:r>
      <w:proofErr w:type="spellStart"/>
      <w:r w:rsidRPr="004B7A25">
        <w:rPr>
          <w:rFonts w:ascii="Calibri" w:eastAsia="Calibri" w:hAnsi="Calibri" w:cs="Calibri"/>
          <w:bCs/>
          <w:lang w:eastAsia="en-US"/>
        </w:rPr>
        <w:t>iii</w:t>
      </w:r>
      <w:proofErr w:type="spellEnd"/>
      <w:r w:rsidRPr="004B7A25">
        <w:rPr>
          <w:rFonts w:ascii="Calibri" w:eastAsia="Calibri" w:hAnsi="Calibri" w:cs="Calibri"/>
          <w:bCs/>
          <w:lang w:eastAsia="en-US"/>
        </w:rPr>
        <w:t xml:space="preserve">) do subtópico </w:t>
      </w:r>
      <w:r w:rsidR="007F1EE9">
        <w:rPr>
          <w:rFonts w:ascii="Calibri" w:eastAsia="Calibri" w:hAnsi="Calibri" w:cs="Calibri"/>
          <w:bCs/>
          <w:lang w:eastAsia="en-US"/>
        </w:rPr>
        <w:t>j</w:t>
      </w:r>
      <w:r w:rsidRPr="004B7A25">
        <w:rPr>
          <w:rFonts w:ascii="Calibri" w:eastAsia="Calibri" w:hAnsi="Calibri" w:cs="Calibri"/>
          <w:bCs/>
          <w:lang w:eastAsia="en-US"/>
        </w:rPr>
        <w:t>.1 e, conforme aplicável, dos itens (</w:t>
      </w:r>
      <w:proofErr w:type="spellStart"/>
      <w:r w:rsidRPr="004B7A25">
        <w:rPr>
          <w:rFonts w:ascii="Calibri" w:eastAsia="Calibri" w:hAnsi="Calibri" w:cs="Calibri"/>
          <w:bCs/>
          <w:lang w:eastAsia="en-US"/>
        </w:rPr>
        <w:t>iv</w:t>
      </w:r>
      <w:proofErr w:type="spellEnd"/>
      <w:r w:rsidRPr="004B7A25">
        <w:rPr>
          <w:rFonts w:ascii="Calibri" w:eastAsia="Calibri" w:hAnsi="Calibri" w:cs="Calibri"/>
          <w:bCs/>
          <w:lang w:eastAsia="en-US"/>
        </w:rPr>
        <w:t xml:space="preserve">) a (vi) do mesmo subtópico. </w:t>
      </w:r>
    </w:p>
    <w:p w14:paraId="4276F7C1" w14:textId="77777777" w:rsidR="003879BA" w:rsidRPr="004B7A25" w:rsidRDefault="003879BA">
      <w:pPr>
        <w:pStyle w:val="Ttulo1"/>
        <w:tabs>
          <w:tab w:val="left" w:pos="8505"/>
        </w:tabs>
        <w:spacing w:after="0"/>
        <w:ind w:left="284" w:right="0"/>
        <w:jc w:val="both"/>
        <w:rPr>
          <w:rFonts w:ascii="Calibri" w:eastAsia="Calibri" w:hAnsi="Calibri" w:cs="Calibri"/>
          <w:b w:val="0"/>
          <w:bCs w:val="0"/>
          <w:sz w:val="24"/>
          <w:szCs w:val="24"/>
          <w:lang w:eastAsia="en-US"/>
        </w:rPr>
      </w:pPr>
    </w:p>
    <w:p w14:paraId="13C7C88D" w14:textId="74E55C5C"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4.1.1.</w:t>
      </w:r>
      <w:r w:rsidRPr="004B7A25">
        <w:rPr>
          <w:rFonts w:ascii="Calibri" w:eastAsia="Calibri" w:hAnsi="Calibri" w:cs="Calibri"/>
          <w:b w:val="0"/>
          <w:bCs w:val="0"/>
          <w:sz w:val="24"/>
          <w:szCs w:val="24"/>
          <w:lang w:eastAsia="en-US"/>
        </w:rPr>
        <w:t xml:space="preserve"> Para a aplicação das multas e juros far-se-á, previamente, a respectiva atualização monetária com base no índice pactuado e sobre o montante então obtido é que incidirão os juros e a multa, contados a partir da data do vencimento da </w:t>
      </w:r>
      <w:r w:rsidRPr="004B7A25">
        <w:rPr>
          <w:rFonts w:ascii="Calibri" w:eastAsia="Calibri" w:hAnsi="Calibri" w:cs="Calibri"/>
          <w:b w:val="0"/>
          <w:bCs w:val="0"/>
          <w:sz w:val="24"/>
          <w:szCs w:val="24"/>
          <w:lang w:eastAsia="en-US"/>
        </w:rPr>
        <w:lastRenderedPageBreak/>
        <w:t>obrigação.</w:t>
      </w:r>
    </w:p>
    <w:p w14:paraId="6A66BDE8"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726576ED" w14:textId="7C66509A"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4.2</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Tolerância</w:t>
      </w:r>
      <w:r w:rsidRPr="004B7A25">
        <w:rPr>
          <w:rFonts w:ascii="Calibri" w:eastAsia="Calibri" w:hAnsi="Calibri" w:cs="Calibri"/>
          <w:sz w:val="24"/>
          <w:szCs w:val="24"/>
          <w:u w:val="dotted"/>
          <w:lang w:eastAsia="en-US"/>
        </w:rPr>
        <w:t>.</w:t>
      </w:r>
      <w:r w:rsidRPr="004B7A25">
        <w:rPr>
          <w:rFonts w:ascii="Calibri" w:eastAsia="Calibri" w:hAnsi="Calibri" w:cs="Calibri"/>
          <w:b w:val="0"/>
          <w:bCs w:val="0"/>
          <w:sz w:val="24"/>
          <w:szCs w:val="24"/>
          <w:lang w:eastAsia="en-US"/>
        </w:rPr>
        <w:t xml:space="preserve"> A tolerância da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no recebimento de qualquer prestação ou parcela ou no recebimento de quaisquer das importâncias referentes às atualizações monetária, em datas posteriores aos respectivos vencimentos, a não aplicação imediata das sanções ou o não exercício das ações que o inadimplemento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acarretaria, não poderão jamais ser invocados como precedente para criação de direitos ou afastamento de obrigações.</w:t>
      </w:r>
    </w:p>
    <w:p w14:paraId="07641E1E" w14:textId="77777777" w:rsidR="003879BA" w:rsidRPr="004B7A25" w:rsidRDefault="003879BA">
      <w:pPr>
        <w:rPr>
          <w:rFonts w:ascii="Calibri" w:eastAsia="Calibri" w:hAnsi="Calibri" w:cs="Calibri"/>
          <w:lang w:eastAsia="en-US"/>
        </w:rPr>
      </w:pPr>
    </w:p>
    <w:p w14:paraId="39905AA8" w14:textId="1DE8EC03"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4.3</w:t>
      </w:r>
      <w:r w:rsidRPr="004B7A25">
        <w:rPr>
          <w:rFonts w:ascii="Calibri" w:eastAsia="Calibri" w:hAnsi="Calibri" w:cs="Calibri"/>
          <w:b w:val="0"/>
          <w:bCs w:val="0"/>
          <w:sz w:val="24"/>
          <w:szCs w:val="24"/>
          <w:lang w:eastAsia="en-US"/>
        </w:rPr>
        <w:t xml:space="preserve">. </w:t>
      </w:r>
      <w:bookmarkStart w:id="2" w:name="_Hlk188966948"/>
      <w:r w:rsidRPr="004B7A25">
        <w:rPr>
          <w:rFonts w:ascii="Calibri" w:eastAsia="Calibri" w:hAnsi="Calibri" w:cs="Calibri"/>
          <w:b w:val="0"/>
          <w:bCs w:val="0"/>
          <w:sz w:val="24"/>
          <w:szCs w:val="24"/>
          <w:u w:val="dotted"/>
          <w:lang w:eastAsia="en-US"/>
        </w:rPr>
        <w:t>Cláusula Resolutiva Expressa.</w:t>
      </w:r>
      <w:r w:rsidRPr="004B7A25">
        <w:rPr>
          <w:rFonts w:ascii="Calibri" w:eastAsia="Calibri" w:hAnsi="Calibri" w:cs="Calibri"/>
          <w:b w:val="0"/>
          <w:bCs w:val="0"/>
          <w:sz w:val="24"/>
          <w:szCs w:val="24"/>
          <w:lang w:eastAsia="en-US"/>
        </w:rPr>
        <w:t xml:space="preserve"> Deixando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 efetuar, em seus respectivos vencimentos, o pagamento de qualquer prestação ou parcela referidas e/ou das quantias referentes às atualizações monetárias, promoverá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a sua prévia interpelação por via judicial ou por intermédio do Cartório de Registro de Títulos e Documentos, para que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venha purgar a mora no prazo de 15 (quinze) dias, contados da data de sua interpelação, efetuando o pagamento do principal, multa</w:t>
      </w:r>
      <w:r w:rsidR="001D7B83" w:rsidRPr="004B7A25">
        <w:rPr>
          <w:rFonts w:ascii="Calibri" w:eastAsia="Calibri" w:hAnsi="Calibri" w:cs="Calibri"/>
          <w:b w:val="0"/>
          <w:bCs w:val="0"/>
          <w:sz w:val="24"/>
          <w:szCs w:val="24"/>
          <w:lang w:eastAsia="en-US"/>
        </w:rPr>
        <w:t>,</w:t>
      </w:r>
      <w:r w:rsidRPr="004B7A25">
        <w:rPr>
          <w:rFonts w:ascii="Calibri" w:eastAsia="Calibri" w:hAnsi="Calibri" w:cs="Calibri"/>
          <w:b w:val="0"/>
          <w:bCs w:val="0"/>
          <w:sz w:val="24"/>
          <w:szCs w:val="24"/>
          <w:lang w:eastAsia="en-US"/>
        </w:rPr>
        <w:t xml:space="preserve"> juros</w:t>
      </w:r>
      <w:r w:rsidR="001D7B83" w:rsidRPr="004B7A25">
        <w:rPr>
          <w:rFonts w:ascii="Calibri" w:eastAsia="Calibri" w:hAnsi="Calibri" w:cs="Calibri"/>
          <w:b w:val="0"/>
          <w:bCs w:val="0"/>
          <w:sz w:val="24"/>
          <w:szCs w:val="24"/>
          <w:lang w:eastAsia="en-US"/>
        </w:rPr>
        <w:t xml:space="preserve"> e demais encargos, incluindo honorários</w:t>
      </w:r>
      <w:r w:rsidRPr="004B7A25">
        <w:rPr>
          <w:rFonts w:ascii="Calibri" w:eastAsia="Calibri" w:hAnsi="Calibri" w:cs="Calibri"/>
          <w:b w:val="0"/>
          <w:bCs w:val="0"/>
          <w:sz w:val="24"/>
          <w:szCs w:val="24"/>
          <w:lang w:eastAsia="en-US"/>
        </w:rPr>
        <w:t>, sob pena de, após este prazo,</w:t>
      </w:r>
      <w:r w:rsidRPr="004B7A25">
        <w:rPr>
          <w:rFonts w:ascii="Calibri" w:hAnsi="Calibri" w:cs="Calibri"/>
          <w:spacing w:val="-3"/>
          <w:sz w:val="24"/>
          <w:szCs w:val="24"/>
        </w:rPr>
        <w:t xml:space="preserve"> </w:t>
      </w:r>
      <w:r w:rsidRPr="004B7A25">
        <w:rPr>
          <w:rFonts w:ascii="Calibri" w:hAnsi="Calibri" w:cs="Calibri"/>
          <w:b w:val="0"/>
          <w:bCs w:val="0"/>
          <w:spacing w:val="-3"/>
          <w:sz w:val="24"/>
          <w:szCs w:val="24"/>
        </w:rPr>
        <w:t>na forma prevista no Decreto-Lei nº 745, de 7 de agosto de 1969, não tendo ocorrido a cura do inadimplemento, ensejar</w:t>
      </w:r>
      <w:r w:rsidR="001D7B83" w:rsidRPr="004B7A25">
        <w:rPr>
          <w:rFonts w:ascii="Calibri" w:hAnsi="Calibri" w:cs="Calibri"/>
          <w:b w:val="0"/>
          <w:bCs w:val="0"/>
          <w:spacing w:val="-3"/>
          <w:sz w:val="24"/>
          <w:szCs w:val="24"/>
        </w:rPr>
        <w:t xml:space="preserve"> </w:t>
      </w:r>
      <w:r w:rsidRPr="004B7A25">
        <w:rPr>
          <w:rFonts w:ascii="Calibri" w:hAnsi="Calibri" w:cs="Calibri"/>
          <w:b w:val="0"/>
          <w:bCs w:val="0"/>
          <w:spacing w:val="-3"/>
          <w:sz w:val="24"/>
          <w:szCs w:val="24"/>
        </w:rPr>
        <w:t>a resolução imediata e automática do presente compromisso, sem que qualquer medida adicional seja necessária.</w:t>
      </w:r>
    </w:p>
    <w:bookmarkEnd w:id="2"/>
    <w:p w14:paraId="3862CB1D" w14:textId="77777777" w:rsidR="003879BA" w:rsidRPr="004B7A25" w:rsidRDefault="003879BA">
      <w:pPr>
        <w:rPr>
          <w:rFonts w:ascii="Calibri" w:eastAsia="Calibri" w:hAnsi="Calibri" w:cs="Calibri"/>
          <w:lang w:eastAsia="en-US"/>
        </w:rPr>
      </w:pPr>
    </w:p>
    <w:p w14:paraId="092C435C" w14:textId="13562268"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4.4</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Resolução.</w:t>
      </w:r>
      <w:r w:rsidRPr="004B7A25">
        <w:rPr>
          <w:rFonts w:ascii="Calibri" w:eastAsia="Calibri" w:hAnsi="Calibri" w:cs="Calibri"/>
          <w:b w:val="0"/>
          <w:bCs w:val="0"/>
          <w:sz w:val="24"/>
          <w:szCs w:val="24"/>
          <w:lang w:eastAsia="en-US"/>
        </w:rPr>
        <w:t xml:space="preserve"> Optando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pelo desfazimento do presente Contrato, seja por distrato ou resolução contratual por força do inadimplemento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 teor do que estabelece o artigo 67-A da Lei nº. 4.591/64,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fará jus à restituição das quantias que houver </w:t>
      </w:r>
      <w:proofErr w:type="gramStart"/>
      <w:r w:rsidRPr="004B7A25">
        <w:rPr>
          <w:rFonts w:ascii="Calibri" w:eastAsia="Calibri" w:hAnsi="Calibri" w:cs="Calibri"/>
          <w:b w:val="0"/>
          <w:bCs w:val="0"/>
          <w:sz w:val="24"/>
          <w:szCs w:val="24"/>
          <w:lang w:eastAsia="en-US"/>
        </w:rPr>
        <w:t>pago</w:t>
      </w:r>
      <w:proofErr w:type="gramEnd"/>
      <w:r w:rsidRPr="004B7A25">
        <w:rPr>
          <w:rFonts w:ascii="Calibri" w:eastAsia="Calibri" w:hAnsi="Calibri" w:cs="Calibri"/>
          <w:b w:val="0"/>
          <w:bCs w:val="0"/>
          <w:sz w:val="24"/>
          <w:szCs w:val="24"/>
          <w:lang w:eastAsia="en-US"/>
        </w:rPr>
        <w:t xml:space="preserve"> diretamente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conforme previsto no artigo legal citado e refletido no Tópico </w:t>
      </w:r>
      <w:r w:rsidR="007F1EE9">
        <w:rPr>
          <w:rFonts w:ascii="Calibri" w:eastAsia="Calibri" w:hAnsi="Calibri" w:cs="Calibri"/>
          <w:b w:val="0"/>
          <w:bCs w:val="0"/>
          <w:sz w:val="24"/>
          <w:szCs w:val="24"/>
          <w:lang w:eastAsia="en-US"/>
        </w:rPr>
        <w:t>K</w:t>
      </w:r>
      <w:r w:rsidRPr="004B7A25">
        <w:rPr>
          <w:rFonts w:ascii="Calibri" w:eastAsia="Calibri" w:hAnsi="Calibri" w:cs="Calibri"/>
          <w:b w:val="0"/>
          <w:bCs w:val="0"/>
          <w:sz w:val="24"/>
          <w:szCs w:val="24"/>
          <w:lang w:eastAsia="en-US"/>
        </w:rPr>
        <w:t xml:space="preserve"> do Quadro-Resumo.</w:t>
      </w:r>
    </w:p>
    <w:p w14:paraId="1037476C" w14:textId="77777777" w:rsidR="003879BA" w:rsidRPr="004B7A25" w:rsidRDefault="003879BA">
      <w:pPr>
        <w:rPr>
          <w:rFonts w:ascii="Calibri" w:eastAsia="Calibri" w:hAnsi="Calibri" w:cs="Calibri"/>
          <w:lang w:eastAsia="en-US"/>
        </w:rPr>
      </w:pPr>
    </w:p>
    <w:p w14:paraId="490BA8D4" w14:textId="7BFA1CC9" w:rsidR="003879BA" w:rsidRPr="004B7A25" w:rsidRDefault="00C01EDC" w:rsidP="27204FA9">
      <w:pPr>
        <w:jc w:val="both"/>
        <w:rPr>
          <w:rFonts w:ascii="Calibri" w:hAnsi="Calibri" w:cs="Calibri"/>
        </w:rPr>
      </w:pPr>
      <w:r w:rsidRPr="004B7A25">
        <w:rPr>
          <w:rFonts w:ascii="Calibri" w:eastAsia="Calibri" w:hAnsi="Calibri" w:cs="Calibri"/>
          <w:b/>
          <w:bCs/>
          <w:lang w:eastAsia="en-US"/>
        </w:rPr>
        <w:t xml:space="preserve">4.5. </w:t>
      </w:r>
      <w:r w:rsidRPr="004B7A25">
        <w:rPr>
          <w:rFonts w:ascii="Calibri" w:eastAsia="Calibri" w:hAnsi="Calibri" w:cs="Calibri"/>
          <w:u w:val="dotted"/>
          <w:lang w:eastAsia="en-US"/>
        </w:rPr>
        <w:t>Despesas</w:t>
      </w:r>
      <w:r w:rsidRPr="004B7A25">
        <w:rPr>
          <w:rFonts w:ascii="Calibri" w:eastAsia="Calibri" w:hAnsi="Calibri" w:cs="Calibri"/>
          <w:lang w:eastAsia="en-US"/>
        </w:rPr>
        <w:t xml:space="preserve">. </w:t>
      </w:r>
      <w:r w:rsidR="00AD2E27" w:rsidRPr="004B7A25">
        <w:rPr>
          <w:rFonts w:ascii="Calibri" w:eastAsia="Calibri" w:hAnsi="Calibri" w:cs="Calibri"/>
          <w:bCs/>
          <w:lang w:eastAsia="en-US"/>
        </w:rPr>
        <w:t xml:space="preserve">Todas as despesas, sejam de que natureza forem, decorrentes da resolução atribuída à </w:t>
      </w:r>
      <w:r w:rsidR="00AD2E27" w:rsidRPr="004B7A25">
        <w:rPr>
          <w:rFonts w:ascii="Calibri" w:eastAsia="Calibri" w:hAnsi="Calibri" w:cs="Calibri"/>
          <w:b/>
          <w:lang w:eastAsia="en-US"/>
        </w:rPr>
        <w:t>COMPRADORA</w:t>
      </w:r>
      <w:r w:rsidR="00AD2E27" w:rsidRPr="004B7A25">
        <w:rPr>
          <w:rFonts w:ascii="Calibri" w:eastAsia="Calibri" w:hAnsi="Calibri" w:cs="Calibri"/>
          <w:bCs/>
          <w:lang w:eastAsia="en-US"/>
        </w:rPr>
        <w:t xml:space="preserve">, tais como imposto de transmissão, </w:t>
      </w:r>
      <w:r w:rsidR="00822E2D">
        <w:rPr>
          <w:rFonts w:ascii="Calibri" w:eastAsia="Calibri" w:hAnsi="Calibri" w:cs="Calibri"/>
          <w:bCs/>
          <w:lang w:eastAsia="en-US"/>
        </w:rPr>
        <w:t xml:space="preserve">laudêmio, </w:t>
      </w:r>
      <w:r w:rsidR="00AD2E27" w:rsidRPr="004B7A25">
        <w:rPr>
          <w:rFonts w:ascii="Calibri" w:eastAsia="Calibri" w:hAnsi="Calibri" w:cs="Calibri"/>
          <w:bCs/>
          <w:lang w:eastAsia="en-US"/>
        </w:rPr>
        <w:t>certidões cartorárias, escritura, registro de imóveis e serviços de despachante</w:t>
      </w:r>
      <w:r w:rsidR="0083456F" w:rsidRPr="004B7A25">
        <w:rPr>
          <w:rFonts w:ascii="Calibri" w:eastAsia="Calibri" w:hAnsi="Calibri" w:cs="Calibri"/>
          <w:bCs/>
          <w:lang w:eastAsia="en-US"/>
        </w:rPr>
        <w:t xml:space="preserve"> </w:t>
      </w:r>
      <w:r w:rsidR="00AD2E27" w:rsidRPr="004B7A25">
        <w:rPr>
          <w:rFonts w:ascii="Calibri" w:hAnsi="Calibri" w:cs="Calibri"/>
          <w:bCs/>
        </w:rPr>
        <w:t>e outros correlacionados a unidade autônoma</w:t>
      </w:r>
      <w:r w:rsidR="00AD2E27" w:rsidRPr="004B7A25">
        <w:rPr>
          <w:rFonts w:ascii="Calibri" w:eastAsia="Calibri" w:hAnsi="Calibri" w:cs="Calibri"/>
          <w:bCs/>
          <w:lang w:eastAsia="en-US"/>
        </w:rPr>
        <w:t xml:space="preserve"> para sua transmissão, correrão por conta exclusiva da </w:t>
      </w:r>
      <w:r w:rsidR="00AD2E27" w:rsidRPr="004B7A25">
        <w:rPr>
          <w:rFonts w:ascii="Calibri" w:eastAsia="Calibri" w:hAnsi="Calibri" w:cs="Calibri"/>
          <w:b/>
          <w:lang w:eastAsia="en-US"/>
        </w:rPr>
        <w:t>COMPRADORA</w:t>
      </w:r>
      <w:r w:rsidR="00AD2E27" w:rsidRPr="004B7A25">
        <w:rPr>
          <w:rFonts w:ascii="Calibri" w:eastAsia="Calibri" w:hAnsi="Calibri" w:cs="Calibri"/>
          <w:bCs/>
          <w:lang w:eastAsia="en-US"/>
        </w:rPr>
        <w:t>.</w:t>
      </w:r>
    </w:p>
    <w:p w14:paraId="3A8A476D" w14:textId="77777777" w:rsidR="003879BA" w:rsidRPr="004B7A25" w:rsidRDefault="003879BA">
      <w:pPr>
        <w:ind w:left="284" w:hanging="284"/>
        <w:jc w:val="both"/>
        <w:rPr>
          <w:rFonts w:ascii="Calibri" w:eastAsia="Calibri" w:hAnsi="Calibri" w:cs="Calibri"/>
          <w:bCs/>
          <w:lang w:eastAsia="en-US"/>
        </w:rPr>
      </w:pPr>
    </w:p>
    <w:p w14:paraId="5F58A7D4" w14:textId="2876998C" w:rsidR="003879BA" w:rsidRPr="004B7A25" w:rsidRDefault="00C01EDC">
      <w:pPr>
        <w:jc w:val="both"/>
        <w:rPr>
          <w:rFonts w:ascii="Calibri" w:eastAsia="Calibri" w:hAnsi="Calibri" w:cs="Calibri"/>
          <w:bCs/>
          <w:lang w:eastAsia="en-US"/>
        </w:rPr>
      </w:pPr>
      <w:r w:rsidRPr="004B7A25">
        <w:rPr>
          <w:rFonts w:ascii="Calibri" w:eastAsia="Calibri" w:hAnsi="Calibri" w:cs="Calibri"/>
          <w:b/>
          <w:bCs/>
          <w:lang w:eastAsia="en-US"/>
        </w:rPr>
        <w:t xml:space="preserve">4.6. </w:t>
      </w:r>
      <w:r w:rsidRPr="004B7A25">
        <w:rPr>
          <w:rFonts w:ascii="Calibri" w:eastAsia="Calibri" w:hAnsi="Calibri" w:cs="Calibri"/>
          <w:u w:val="dotted"/>
          <w:lang w:eastAsia="en-US"/>
        </w:rPr>
        <w:t>Causas de Vencimento Antecipado</w:t>
      </w:r>
      <w:r w:rsidRPr="004B7A25">
        <w:rPr>
          <w:rFonts w:ascii="Calibri" w:eastAsia="Calibri" w:hAnsi="Calibri" w:cs="Calibri"/>
          <w:lang w:eastAsia="en-US"/>
        </w:rPr>
        <w:t xml:space="preserve">. </w:t>
      </w:r>
      <w:r w:rsidRPr="004B7A25">
        <w:rPr>
          <w:rFonts w:ascii="Calibri" w:eastAsia="Calibri" w:hAnsi="Calibri" w:cs="Calibri"/>
          <w:bCs/>
          <w:lang w:eastAsia="en-US"/>
        </w:rPr>
        <w:t xml:space="preserve">Sem prejuízo das outras hipóteses de vencimento antecipado previstas neste Contrato, toda a dívida vencer-se-á de pleno direito, podendo 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exigir o seu pronto pagamento, independentemente de qualquer aviso, notificação ou interpelação judicial ou extrajudicial: (a) 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ceder ou transferir a terceiros os seus direitos e obrigações sobre o bem objeto do presente contrato sem consentimento prévio expresso da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(b) 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também sem o consentimento prévio e expresso da </w:t>
      </w:r>
      <w:r w:rsidRPr="004B7A25">
        <w:rPr>
          <w:rFonts w:ascii="Calibri" w:eastAsia="Calibri" w:hAnsi="Calibri" w:cs="Calibri"/>
          <w:b/>
          <w:bCs/>
          <w:lang w:eastAsia="en-US"/>
        </w:rPr>
        <w:t>VENDEDORA</w:t>
      </w:r>
      <w:r w:rsidRPr="004B7A25">
        <w:rPr>
          <w:rFonts w:ascii="Calibri" w:eastAsia="Calibri" w:hAnsi="Calibri" w:cs="Calibri"/>
          <w:bCs/>
          <w:lang w:eastAsia="en-US"/>
        </w:rPr>
        <w:t xml:space="preserve">, constituir sobre o Imóvel qualquer ônus real; (c) se contra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for movida ação ou execução, ou decretada medida judicial que de algum modo envolva o Imóvel ou Unidade Autônoma, no todo ou em parte, ou que lhe afete o patrimônio, reduzindo ou tornando duvidosa a possibilidade de cumprir as obrigações ora estabelecidas; (d) 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incidir em insolvência, ou recuperação judicial ou falência, se pessoa jurídica; (e) 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ficar inadimplente com relação a qualquer cláusula ou condição estabelecida neste instrumento; (f) se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fizer composição </w:t>
      </w:r>
      <w:r w:rsidRPr="004B7A25">
        <w:rPr>
          <w:rFonts w:ascii="Calibri" w:eastAsia="Calibri" w:hAnsi="Calibri" w:cs="Calibri"/>
          <w:bCs/>
          <w:lang w:eastAsia="en-US"/>
        </w:rPr>
        <w:lastRenderedPageBreak/>
        <w:t>moratória com seus credores, oferecendo em garantia os direitos decorrentes deste compromisso.</w:t>
      </w:r>
    </w:p>
    <w:p w14:paraId="672B4F8C" w14:textId="7BD3E4DA" w:rsidR="003879BA" w:rsidRPr="004B7A25" w:rsidRDefault="003879BA">
      <w:pPr>
        <w:rPr>
          <w:rFonts w:ascii="Calibri" w:eastAsia="Calibri" w:hAnsi="Calibri" w:cs="Calibri"/>
          <w:lang w:eastAsia="en-US"/>
        </w:rPr>
      </w:pPr>
    </w:p>
    <w:p w14:paraId="10E0F67F" w14:textId="371F9553" w:rsidR="003879BA" w:rsidRDefault="00C01EDC">
      <w:pPr>
        <w:jc w:val="both"/>
        <w:rPr>
          <w:rFonts w:ascii="Calibri" w:hAnsi="Calibri" w:cs="Calibri"/>
          <w:bCs/>
        </w:rPr>
      </w:pPr>
      <w:r w:rsidRPr="004B7A25">
        <w:rPr>
          <w:rFonts w:ascii="Calibri" w:eastAsia="Calibri" w:hAnsi="Calibri" w:cs="Calibri"/>
          <w:b/>
          <w:bCs/>
          <w:lang w:eastAsia="en-US"/>
        </w:rPr>
        <w:t xml:space="preserve">4.7. </w:t>
      </w:r>
      <w:r w:rsidRPr="004B7A25">
        <w:rPr>
          <w:rFonts w:ascii="Calibri" w:eastAsia="Calibri" w:hAnsi="Calibri" w:cs="Calibri"/>
          <w:u w:val="dotted"/>
          <w:lang w:eastAsia="en-US"/>
        </w:rPr>
        <w:t>Resolução causada pela VENDEDORA</w:t>
      </w:r>
      <w:r w:rsidRPr="004B7A25">
        <w:rPr>
          <w:rFonts w:ascii="Calibri" w:eastAsia="Calibri" w:hAnsi="Calibri" w:cs="Calibri"/>
          <w:lang w:eastAsia="en-US"/>
        </w:rPr>
        <w:t xml:space="preserve">. </w:t>
      </w:r>
      <w:r w:rsidRPr="004B7A25">
        <w:rPr>
          <w:rFonts w:ascii="Calibri" w:hAnsi="Calibri" w:cs="Calibri"/>
          <w:spacing w:val="-3"/>
        </w:rPr>
        <w:t xml:space="preserve">No caso de inadimplemento por parte da </w:t>
      </w:r>
      <w:r w:rsidRPr="004B7A25">
        <w:rPr>
          <w:rFonts w:ascii="Calibri" w:hAnsi="Calibri" w:cs="Calibri"/>
          <w:b/>
          <w:spacing w:val="-3"/>
        </w:rPr>
        <w:t>VENDEDORA</w:t>
      </w:r>
      <w:r w:rsidRPr="004B7A25">
        <w:rPr>
          <w:rFonts w:ascii="Calibri" w:hAnsi="Calibri" w:cs="Calibri"/>
          <w:spacing w:val="-3"/>
        </w:rPr>
        <w:t xml:space="preserve"> </w:t>
      </w:r>
      <w:r w:rsidRPr="004B7A25">
        <w:rPr>
          <w:rFonts w:ascii="Calibri" w:hAnsi="Calibri" w:cs="Calibri"/>
          <w:bCs/>
          <w:spacing w:val="-3"/>
        </w:rPr>
        <w:t xml:space="preserve">em relação </w:t>
      </w:r>
      <w:r w:rsidRPr="004B7A25">
        <w:rPr>
          <w:rFonts w:ascii="Calibri" w:hAnsi="Calibri" w:cs="Calibri"/>
          <w:spacing w:val="-3"/>
        </w:rPr>
        <w:t xml:space="preserve">à conclusão do Empreendimento e Entrega das Chaves da Unidade Autônoma, observado o Prazo de Tolerância, desde que a </w:t>
      </w:r>
      <w:r w:rsidRPr="004B7A25">
        <w:rPr>
          <w:rFonts w:ascii="Calibri" w:hAnsi="Calibri" w:cs="Calibri"/>
          <w:b/>
          <w:spacing w:val="-3"/>
        </w:rPr>
        <w:t>COMPRADORA</w:t>
      </w:r>
      <w:r w:rsidRPr="004B7A25">
        <w:rPr>
          <w:rFonts w:ascii="Calibri" w:hAnsi="Calibri" w:cs="Calibri"/>
          <w:spacing w:val="-3"/>
        </w:rPr>
        <w:t xml:space="preserve"> não tenha concorrido para que o evento que venha a configurar inadimplemento por parte da </w:t>
      </w:r>
      <w:r w:rsidRPr="004B7A25">
        <w:rPr>
          <w:rFonts w:ascii="Calibri" w:hAnsi="Calibri" w:cs="Calibri"/>
          <w:b/>
          <w:spacing w:val="-3"/>
        </w:rPr>
        <w:t>VENDEDORA</w:t>
      </w:r>
      <w:r w:rsidRPr="004B7A25">
        <w:rPr>
          <w:rFonts w:ascii="Calibri" w:hAnsi="Calibri" w:cs="Calibri"/>
          <w:spacing w:val="-3"/>
        </w:rPr>
        <w:t xml:space="preserve">, poderá a </w:t>
      </w:r>
      <w:r w:rsidRPr="004B7A25">
        <w:rPr>
          <w:rFonts w:ascii="Calibri" w:hAnsi="Calibri" w:cs="Calibri"/>
          <w:b/>
          <w:spacing w:val="-3"/>
        </w:rPr>
        <w:t>COMPRADORA</w:t>
      </w:r>
      <w:r w:rsidRPr="004B7A25">
        <w:rPr>
          <w:rFonts w:ascii="Calibri" w:hAnsi="Calibri" w:cs="Calibri"/>
          <w:spacing w:val="-3"/>
        </w:rPr>
        <w:t xml:space="preserve"> resolver o presente </w:t>
      </w:r>
      <w:r w:rsidRPr="004B7A25">
        <w:rPr>
          <w:rFonts w:ascii="Calibri" w:hAnsi="Calibri" w:cs="Calibri"/>
          <w:bCs/>
          <w:spacing w:val="-3"/>
        </w:rPr>
        <w:t>Contrato</w:t>
      </w:r>
      <w:r w:rsidRPr="004B7A25">
        <w:rPr>
          <w:rFonts w:ascii="Calibri" w:hAnsi="Calibri" w:cs="Calibri"/>
          <w:spacing w:val="-3"/>
        </w:rPr>
        <w:t xml:space="preserve">, </w:t>
      </w:r>
      <w:r w:rsidRPr="004B7A25">
        <w:rPr>
          <w:rFonts w:ascii="Calibri" w:hAnsi="Calibri" w:cs="Calibri"/>
        </w:rPr>
        <w:t xml:space="preserve">fazendo jus ao reembolso  da integralidade de todos os valores pagos e do pagamento de multa compensatória equivalente a </w:t>
      </w:r>
      <w:r w:rsidRPr="004B7A25">
        <w:rPr>
          <w:rFonts w:ascii="Calibri" w:hAnsi="Calibri" w:cs="Calibri"/>
          <w:b/>
        </w:rPr>
        <w:t>2%</w:t>
      </w:r>
      <w:r w:rsidRPr="004B7A25">
        <w:rPr>
          <w:rFonts w:ascii="Calibri" w:hAnsi="Calibri" w:cs="Calibri"/>
        </w:rPr>
        <w:t xml:space="preserve"> (dois por cento) dos valores pagos até então, a ser paga, juntamente com os valores a serem devolvidos, em até </w:t>
      </w:r>
      <w:r w:rsidRPr="004B7A25">
        <w:rPr>
          <w:rFonts w:ascii="Calibri" w:hAnsi="Calibri" w:cs="Calibri"/>
          <w:b/>
        </w:rPr>
        <w:t>60</w:t>
      </w:r>
      <w:r w:rsidRPr="004B7A25">
        <w:rPr>
          <w:rFonts w:ascii="Calibri" w:hAnsi="Calibri" w:cs="Calibri"/>
        </w:rPr>
        <w:t xml:space="preserve"> (sessenta) dias corridos a contar da data em que assinado o Contrato de resolução contratual, corrigidos monetariamente pelo Índice de Correção do Contrato</w:t>
      </w:r>
      <w:r w:rsidRPr="004B7A25">
        <w:rPr>
          <w:rFonts w:ascii="Calibri" w:hAnsi="Calibri" w:cs="Calibri"/>
          <w:b/>
          <w:bCs/>
        </w:rPr>
        <w:t xml:space="preserve"> </w:t>
      </w:r>
      <w:r w:rsidRPr="004B7A25">
        <w:rPr>
          <w:rFonts w:ascii="Calibri" w:hAnsi="Calibri" w:cs="Calibri"/>
          <w:bCs/>
        </w:rPr>
        <w:t xml:space="preserve">a partir da data em que a </w:t>
      </w:r>
      <w:r w:rsidRPr="004B7A25">
        <w:rPr>
          <w:rFonts w:ascii="Calibri" w:hAnsi="Calibri" w:cs="Calibri"/>
          <w:b/>
        </w:rPr>
        <w:t xml:space="preserve">VENDEDORA </w:t>
      </w:r>
      <w:r w:rsidRPr="004B7A25">
        <w:rPr>
          <w:rFonts w:ascii="Calibri" w:hAnsi="Calibri" w:cs="Calibri"/>
          <w:bCs/>
        </w:rPr>
        <w:t>houver recebido comunicação neste sentido, na forma deste Contrato, sendo certo que esta penalidade, a partir do momento em que for devida, não será cumulada com qualquer outra anteriormente prevista.</w:t>
      </w:r>
    </w:p>
    <w:p w14:paraId="50BABCA0" w14:textId="77777777" w:rsidR="00B07F85" w:rsidRDefault="00B07F85">
      <w:pPr>
        <w:jc w:val="both"/>
        <w:rPr>
          <w:rFonts w:ascii="Calibri" w:hAnsi="Calibri" w:cs="Calibri"/>
          <w:bCs/>
        </w:rPr>
      </w:pPr>
    </w:p>
    <w:p w14:paraId="03979E68" w14:textId="10B4168A" w:rsidR="003879BA" w:rsidRPr="004B7A25"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4B7A25">
        <w:rPr>
          <w:rFonts w:ascii="Calibri" w:eastAsia="Calibri" w:hAnsi="Calibri" w:cs="Calibri"/>
          <w:bCs w:val="0"/>
          <w:sz w:val="24"/>
          <w:szCs w:val="24"/>
          <w:lang w:eastAsia="en-US"/>
        </w:rPr>
        <w:t>CAPÍTULO V − DA EXECUÇÃO DA OBRA</w:t>
      </w:r>
    </w:p>
    <w:p w14:paraId="63B13BA4"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6AA4A883" w14:textId="6967CDDB"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5.1</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Conformidade com Projetos e Alteração</w:t>
      </w:r>
      <w:r w:rsidRPr="004B7A25">
        <w:rPr>
          <w:rFonts w:ascii="Calibri" w:eastAsia="Calibri" w:hAnsi="Calibri" w:cs="Calibri"/>
          <w:b w:val="0"/>
          <w:bCs w:val="0"/>
          <w:sz w:val="24"/>
          <w:szCs w:val="24"/>
          <w:lang w:eastAsia="en-US"/>
        </w:rPr>
        <w:t>.</w:t>
      </w:r>
      <w:r w:rsidRPr="004B7A25">
        <w:rPr>
          <w:rFonts w:ascii="Calibri" w:eastAsia="Calibri" w:hAnsi="Calibri" w:cs="Calibri"/>
          <w:sz w:val="24"/>
          <w:szCs w:val="24"/>
          <w:lang w:eastAsia="en-US"/>
        </w:rPr>
        <w:t xml:space="preserve"> </w:t>
      </w:r>
      <w:r w:rsidRPr="004B7A25">
        <w:rPr>
          <w:rFonts w:ascii="Calibri" w:eastAsia="Calibri" w:hAnsi="Calibri" w:cs="Calibri"/>
          <w:b w:val="0"/>
          <w:bCs w:val="0"/>
          <w:sz w:val="24"/>
          <w:szCs w:val="24"/>
          <w:lang w:eastAsia="en-US"/>
        </w:rPr>
        <w:t>A execução das obras do Empreendimento será feita em conformidade com um projeto de arquitetura aprovado e memorial descritivo de acabamento, documentos esses que integram o memorial de incorporação referido neste Contrato e que ficam fazendo parte integrante e complementar do presente Contrato como se aqui estivessem integralmente transcritos.</w:t>
      </w:r>
    </w:p>
    <w:p w14:paraId="611305DE" w14:textId="77777777" w:rsidR="003879BA" w:rsidRPr="004B7A25" w:rsidRDefault="003879BA">
      <w:pPr>
        <w:rPr>
          <w:rFonts w:ascii="Calibri" w:eastAsia="Calibri" w:hAnsi="Calibri" w:cs="Calibri"/>
          <w:lang w:eastAsia="en-US"/>
        </w:rPr>
      </w:pPr>
    </w:p>
    <w:p w14:paraId="17C4B73F" w14:textId="77777777"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sidDel="00EF2188">
        <w:rPr>
          <w:rFonts w:ascii="Calibri" w:eastAsia="Calibri" w:hAnsi="Calibri" w:cs="Calibri"/>
          <w:sz w:val="24"/>
          <w:szCs w:val="24"/>
          <w:lang w:eastAsia="en-US"/>
        </w:rPr>
        <w:t>5.1.1.</w:t>
      </w:r>
      <w:r w:rsidRPr="004B7A25" w:rsidDel="00EF2188">
        <w:rPr>
          <w:rFonts w:ascii="Calibri" w:eastAsia="Calibri" w:hAnsi="Calibri" w:cs="Calibri"/>
          <w:b w:val="0"/>
          <w:bCs w:val="0"/>
          <w:sz w:val="24"/>
          <w:szCs w:val="24"/>
          <w:lang w:eastAsia="en-US"/>
        </w:rPr>
        <w:t xml:space="preserve"> Não será considerada infração ao projeto de construção e ao memorial de incorporação, não conferindo à </w:t>
      </w:r>
      <w:r w:rsidRPr="004B7A25" w:rsidDel="00EF2188">
        <w:rPr>
          <w:rFonts w:ascii="Calibri" w:eastAsia="Calibri" w:hAnsi="Calibri" w:cs="Calibri"/>
          <w:sz w:val="24"/>
          <w:szCs w:val="24"/>
          <w:lang w:eastAsia="en-US"/>
        </w:rPr>
        <w:t>COMPRADORA</w:t>
      </w:r>
      <w:r w:rsidRPr="004B7A25" w:rsidDel="00EF2188">
        <w:rPr>
          <w:rFonts w:ascii="Calibri" w:eastAsia="Calibri" w:hAnsi="Calibri" w:cs="Calibri"/>
          <w:b w:val="0"/>
          <w:bCs w:val="0"/>
          <w:sz w:val="24"/>
          <w:szCs w:val="24"/>
          <w:lang w:eastAsia="en-US"/>
        </w:rPr>
        <w:t xml:space="preserve"> o direito de reivindicar compensação ou indenização de espécie alguma, qualquer diferença, para mais ou para menos, não excedente a 5% (cinco por cento)</w:t>
      </w:r>
      <w:r w:rsidRPr="004B7A25">
        <w:rPr>
          <w:rFonts w:ascii="Calibri" w:eastAsia="Calibri" w:hAnsi="Calibri" w:cs="Calibri"/>
          <w:b w:val="0"/>
          <w:bCs w:val="0"/>
          <w:sz w:val="24"/>
          <w:szCs w:val="24"/>
          <w:lang w:eastAsia="en-US"/>
        </w:rPr>
        <w:t>,</w:t>
      </w:r>
      <w:r w:rsidRPr="004B7A25" w:rsidDel="00EF2188">
        <w:rPr>
          <w:rFonts w:ascii="Calibri" w:eastAsia="Calibri" w:hAnsi="Calibri" w:cs="Calibri"/>
          <w:b w:val="0"/>
          <w:bCs w:val="0"/>
          <w:sz w:val="24"/>
          <w:szCs w:val="24"/>
          <w:lang w:eastAsia="en-US"/>
        </w:rPr>
        <w:t xml:space="preserve"> nas medidas e/ou nas áreas da Unidade Autônoma ou das partes de uso comum.</w:t>
      </w:r>
    </w:p>
    <w:p w14:paraId="2BB00611" w14:textId="77777777" w:rsidR="003879BA" w:rsidRPr="004B7A25" w:rsidRDefault="003879BA">
      <w:pPr>
        <w:pStyle w:val="Ttulo1"/>
        <w:tabs>
          <w:tab w:val="left" w:pos="8505"/>
        </w:tabs>
        <w:spacing w:after="0"/>
        <w:ind w:left="284" w:right="0"/>
        <w:jc w:val="both"/>
        <w:rPr>
          <w:rFonts w:ascii="Calibri" w:eastAsia="Calibri" w:hAnsi="Calibri" w:cs="Calibri"/>
          <w:bCs w:val="0"/>
          <w:sz w:val="24"/>
          <w:szCs w:val="24"/>
          <w:lang w:eastAsia="en-US"/>
        </w:rPr>
      </w:pPr>
    </w:p>
    <w:p w14:paraId="5F4FC6F6" w14:textId="70B6B0F8"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5.1.2</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não poderá demandar quaisquer alterações no projeto de arquitetura aprovado e no memorial descritivo de acabamento.</w:t>
      </w:r>
    </w:p>
    <w:p w14:paraId="570F7B05" w14:textId="77777777" w:rsidR="003879BA" w:rsidRPr="004B7A25" w:rsidRDefault="003879BA">
      <w:pPr>
        <w:pStyle w:val="Ttulo1"/>
        <w:tabs>
          <w:tab w:val="left" w:pos="8505"/>
        </w:tabs>
        <w:spacing w:after="0"/>
        <w:ind w:left="284" w:right="0"/>
        <w:jc w:val="both"/>
        <w:rPr>
          <w:rFonts w:ascii="Calibri" w:eastAsia="Calibri" w:hAnsi="Calibri" w:cs="Calibri"/>
          <w:b w:val="0"/>
          <w:bCs w:val="0"/>
          <w:sz w:val="24"/>
          <w:szCs w:val="24"/>
          <w:lang w:eastAsia="en-US"/>
        </w:rPr>
      </w:pPr>
    </w:p>
    <w:p w14:paraId="3C3DAD50" w14:textId="743E0594"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5.1.3.</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declara que examinou atentamente o memorial de incorporação antes referido, contendo as plantas e o memorial descritivo de acabamento das partes comuns e das unidades autônomas, inteirando-se plenamente de seu conteúdo.</w:t>
      </w:r>
    </w:p>
    <w:p w14:paraId="0A68E340" w14:textId="77777777" w:rsidR="003879BA" w:rsidRPr="004B7A25" w:rsidRDefault="003879BA">
      <w:pPr>
        <w:rPr>
          <w:rFonts w:ascii="Calibri" w:eastAsia="Calibri" w:hAnsi="Calibri" w:cs="Calibri"/>
          <w:lang w:eastAsia="en-US"/>
        </w:rPr>
      </w:pPr>
    </w:p>
    <w:p w14:paraId="062F1251" w14:textId="72F67FEF" w:rsidR="003879BA" w:rsidRPr="004B7A25" w:rsidRDefault="00C01EDC">
      <w:pPr>
        <w:pStyle w:val="Ttulo1"/>
        <w:tabs>
          <w:tab w:val="left" w:pos="8505"/>
        </w:tabs>
        <w:spacing w:after="0"/>
        <w:ind w:left="284" w:right="0" w:hanging="284"/>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ab/>
        <w:t xml:space="preserve">5.1.4. </w:t>
      </w:r>
      <w:r w:rsidRPr="004B7A25">
        <w:rPr>
          <w:rFonts w:ascii="Calibri" w:eastAsia="Calibri" w:hAnsi="Calibri" w:cs="Calibri"/>
          <w:b w:val="0"/>
          <w:bCs w:val="0"/>
          <w:sz w:val="24"/>
          <w:szCs w:val="24"/>
          <w:u w:val="single"/>
          <w:lang w:eastAsia="en-US"/>
        </w:rPr>
        <w:t xml:space="preserve">A </w:t>
      </w:r>
      <w:r w:rsidRPr="004B7A25">
        <w:rPr>
          <w:rFonts w:ascii="Calibri" w:eastAsia="Calibri" w:hAnsi="Calibri" w:cs="Calibri"/>
          <w:sz w:val="24"/>
          <w:szCs w:val="24"/>
          <w:u w:val="single"/>
          <w:lang w:eastAsia="en-US"/>
        </w:rPr>
        <w:t>VENDEDORA</w:t>
      </w:r>
      <w:r w:rsidRPr="004B7A25">
        <w:rPr>
          <w:rFonts w:ascii="Calibri" w:eastAsia="Calibri" w:hAnsi="Calibri" w:cs="Calibri"/>
          <w:b w:val="0"/>
          <w:bCs w:val="0"/>
          <w:sz w:val="24"/>
          <w:szCs w:val="24"/>
          <w:u w:val="single"/>
          <w:lang w:eastAsia="en-US"/>
        </w:rPr>
        <w:t xml:space="preserve"> poderá realizar modificações no projeto de arquitetura aprovado e no memorial descritivo, sem que isso confira à </w:t>
      </w:r>
      <w:r w:rsidRPr="004B7A25">
        <w:rPr>
          <w:rFonts w:ascii="Calibri" w:eastAsia="Calibri" w:hAnsi="Calibri" w:cs="Calibri"/>
          <w:sz w:val="24"/>
          <w:szCs w:val="24"/>
          <w:u w:val="single"/>
          <w:lang w:eastAsia="en-US"/>
        </w:rPr>
        <w:t>COMPRADORA</w:t>
      </w:r>
      <w:r w:rsidRPr="004B7A25">
        <w:rPr>
          <w:rFonts w:ascii="Calibri" w:eastAsia="Calibri" w:hAnsi="Calibri" w:cs="Calibri"/>
          <w:b w:val="0"/>
          <w:bCs w:val="0"/>
          <w:sz w:val="24"/>
          <w:szCs w:val="24"/>
          <w:u w:val="single"/>
          <w:lang w:eastAsia="en-US"/>
        </w:rPr>
        <w:t xml:space="preserve"> o direito de pleitear qualquer compensação, nos seguintes casos: a) em virtude de normas técnicas ou por determinação ou exigência de normas administrativas editadas pela municipalidade, Corpo de Bombeiros, empresas concessionárias de serviços públicos, supervenientes à data da aprovação do projeto; b) para melhor aproveitamento das áreas e/ou otimização dos projetos; c) substituição de quaisquer materiais por outros de qualidade semelhante; o que poderá incluir, entre outros, a alteração </w:t>
      </w:r>
      <w:r w:rsidRPr="004B7A25">
        <w:rPr>
          <w:rFonts w:ascii="Calibri" w:hAnsi="Calibri" w:cs="Calibri"/>
          <w:b w:val="0"/>
          <w:bCs w:val="0"/>
          <w:spacing w:val="-3"/>
          <w:sz w:val="24"/>
          <w:szCs w:val="24"/>
          <w:u w:val="single"/>
        </w:rPr>
        <w:t xml:space="preserve">de </w:t>
      </w:r>
      <w:r w:rsidRPr="004B7A25">
        <w:rPr>
          <w:rFonts w:ascii="Calibri" w:hAnsi="Calibri" w:cs="Calibri"/>
          <w:b w:val="0"/>
          <w:bCs w:val="0"/>
          <w:spacing w:val="-3"/>
          <w:sz w:val="24"/>
          <w:szCs w:val="24"/>
          <w:u w:val="single"/>
        </w:rPr>
        <w:lastRenderedPageBreak/>
        <w:t>infraestrutura de lazer e recreação,</w:t>
      </w:r>
      <w:r w:rsidRPr="004B7A25">
        <w:rPr>
          <w:rFonts w:ascii="Calibri" w:hAnsi="Calibri" w:cs="Calibri"/>
          <w:b w:val="0"/>
          <w:bCs w:val="0"/>
          <w:sz w:val="24"/>
          <w:szCs w:val="24"/>
          <w:u w:val="single"/>
        </w:rPr>
        <w:t xml:space="preserve"> suprimento de pavimentos técnicos, readequação, redistribuição e localização das áreas comuns e seus equipamentos</w:t>
      </w:r>
      <w:r w:rsidRPr="004B7A25">
        <w:rPr>
          <w:rFonts w:ascii="Calibri" w:eastAsia="Calibri" w:hAnsi="Calibri" w:cs="Calibri"/>
          <w:b w:val="0"/>
          <w:bCs w:val="0"/>
          <w:sz w:val="24"/>
          <w:szCs w:val="24"/>
          <w:lang w:eastAsia="en-US"/>
        </w:rPr>
        <w:t>.</w:t>
      </w:r>
    </w:p>
    <w:p w14:paraId="3087E8C4" w14:textId="77777777" w:rsidR="003879BA" w:rsidRPr="004B7A25" w:rsidRDefault="003879BA">
      <w:pPr>
        <w:rPr>
          <w:rFonts w:ascii="Calibri" w:eastAsia="Calibri" w:hAnsi="Calibri" w:cs="Calibri"/>
          <w:lang w:eastAsia="en-US"/>
        </w:rPr>
      </w:pPr>
    </w:p>
    <w:p w14:paraId="57FF3A85" w14:textId="6DA108D9"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5.1.5. </w:t>
      </w:r>
      <w:r w:rsidRPr="004B7A25">
        <w:rPr>
          <w:rFonts w:ascii="Calibri" w:eastAsia="Calibri" w:hAnsi="Calibri" w:cs="Calibri"/>
          <w:b w:val="0"/>
          <w:bCs w:val="0"/>
          <w:sz w:val="24"/>
          <w:szCs w:val="24"/>
          <w:lang w:eastAsia="en-US"/>
        </w:rPr>
        <w:t xml:space="preserve">Para os fins mencionados no item anterior o(s) outorgado(s) promitente(s) comprador(es), qualificado(s) anteriormente, sem prejuízo da procuração concedida na cláusula 2.3 acima, desde já nomeia(m) e constitui(em) sua bastante procuradora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concedendo-lhe os poderes para representá-lo(s) junto às repartições públicas federais, estaduais, municipais e autárquicas, empresas concessionárias de serviços públicos e o Registro Geral de Imóveis, podendo, para tanto, assinar guias, promover modificações no projeto aprovado e promover a aprovação dessas modificações, assinar plantas, </w:t>
      </w:r>
      <w:r w:rsidR="036FD63D" w:rsidRPr="004B7A25">
        <w:rPr>
          <w:rFonts w:ascii="Calibri" w:eastAsia="Calibri" w:hAnsi="Calibri" w:cs="Calibri"/>
          <w:b w:val="0"/>
          <w:bCs w:val="0"/>
          <w:sz w:val="24"/>
          <w:szCs w:val="24"/>
          <w:lang w:eastAsia="en-US"/>
        </w:rPr>
        <w:t>remembramento(s), desmembramento(s), retificaçã</w:t>
      </w:r>
      <w:r w:rsidR="0D53F4BA" w:rsidRPr="004B7A25">
        <w:rPr>
          <w:rFonts w:ascii="Calibri" w:eastAsia="Calibri" w:hAnsi="Calibri" w:cs="Calibri"/>
          <w:b w:val="0"/>
          <w:bCs w:val="0"/>
          <w:sz w:val="24"/>
          <w:szCs w:val="24"/>
          <w:lang w:eastAsia="en-US"/>
        </w:rPr>
        <w:t>o(</w:t>
      </w:r>
      <w:proofErr w:type="spellStart"/>
      <w:r w:rsidR="036FD63D" w:rsidRPr="004B7A25">
        <w:rPr>
          <w:rFonts w:ascii="Calibri" w:eastAsia="Calibri" w:hAnsi="Calibri" w:cs="Calibri"/>
          <w:b w:val="0"/>
          <w:bCs w:val="0"/>
          <w:sz w:val="24"/>
          <w:szCs w:val="24"/>
          <w:lang w:eastAsia="en-US"/>
        </w:rPr>
        <w:t>ões</w:t>
      </w:r>
      <w:proofErr w:type="spellEnd"/>
      <w:r w:rsidR="70A1CA0D" w:rsidRPr="004B7A25">
        <w:rPr>
          <w:rFonts w:ascii="Calibri" w:eastAsia="Calibri" w:hAnsi="Calibri" w:cs="Calibri"/>
          <w:b w:val="0"/>
          <w:bCs w:val="0"/>
          <w:sz w:val="24"/>
          <w:szCs w:val="24"/>
          <w:lang w:eastAsia="en-US"/>
        </w:rPr>
        <w:t>)</w:t>
      </w:r>
      <w:r w:rsidR="036FD63D" w:rsidRPr="004B7A25">
        <w:rPr>
          <w:rFonts w:ascii="Calibri" w:eastAsia="Calibri" w:hAnsi="Calibri" w:cs="Calibri"/>
          <w:b w:val="0"/>
          <w:bCs w:val="0"/>
          <w:sz w:val="24"/>
          <w:szCs w:val="24"/>
          <w:lang w:eastAsia="en-US"/>
        </w:rPr>
        <w:t xml:space="preserve"> de metragem</w:t>
      </w:r>
      <w:r w:rsidR="00F2416B" w:rsidRPr="004B7A25">
        <w:rPr>
          <w:rFonts w:ascii="Calibri" w:eastAsia="Calibri" w:hAnsi="Calibri" w:cs="Calibri"/>
          <w:b w:val="0"/>
          <w:bCs w:val="0"/>
          <w:sz w:val="24"/>
          <w:szCs w:val="24"/>
          <w:lang w:eastAsia="en-US"/>
        </w:rPr>
        <w:t>(</w:t>
      </w:r>
      <w:proofErr w:type="spellStart"/>
      <w:r w:rsidR="00F2416B" w:rsidRPr="004B7A25">
        <w:rPr>
          <w:rFonts w:ascii="Calibri" w:eastAsia="Calibri" w:hAnsi="Calibri" w:cs="Calibri"/>
          <w:b w:val="0"/>
          <w:bCs w:val="0"/>
          <w:sz w:val="24"/>
          <w:szCs w:val="24"/>
          <w:lang w:eastAsia="en-US"/>
        </w:rPr>
        <w:t>ens</w:t>
      </w:r>
      <w:proofErr w:type="spellEnd"/>
      <w:r w:rsidR="00F2416B" w:rsidRPr="004B7A25">
        <w:rPr>
          <w:rFonts w:ascii="Calibri" w:eastAsia="Calibri" w:hAnsi="Calibri" w:cs="Calibri"/>
          <w:b w:val="0"/>
          <w:bCs w:val="0"/>
          <w:sz w:val="24"/>
          <w:szCs w:val="24"/>
          <w:lang w:eastAsia="en-US"/>
        </w:rPr>
        <w:t>)</w:t>
      </w:r>
      <w:r w:rsidR="036FD63D"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lang w:eastAsia="en-US"/>
        </w:rPr>
        <w:t xml:space="preserve">promover a retificação do Memorial de Incorporação, acompanhar o processamento das modificações, bem como promover as substituições que se fizerem necessárias no Memorial de Incorporação, satisfazer exigências, interpor recursos administrativos e judiciais, discriminar e </w:t>
      </w:r>
      <w:proofErr w:type="spellStart"/>
      <w:r w:rsidRPr="004B7A25">
        <w:rPr>
          <w:rFonts w:ascii="Calibri" w:eastAsia="Calibri" w:hAnsi="Calibri" w:cs="Calibri"/>
          <w:b w:val="0"/>
          <w:bCs w:val="0"/>
          <w:sz w:val="24"/>
          <w:szCs w:val="24"/>
          <w:lang w:eastAsia="en-US"/>
        </w:rPr>
        <w:t>rediscriminar</w:t>
      </w:r>
      <w:proofErr w:type="spellEnd"/>
      <w:r w:rsidRPr="004B7A25">
        <w:rPr>
          <w:rFonts w:ascii="Calibri" w:eastAsia="Calibri" w:hAnsi="Calibri" w:cs="Calibri"/>
          <w:b w:val="0"/>
          <w:bCs w:val="0"/>
          <w:sz w:val="24"/>
          <w:szCs w:val="24"/>
          <w:lang w:eastAsia="en-US"/>
        </w:rPr>
        <w:t xml:space="preserve"> frações ideais do terreno; para o fim de rerratificar escritura de convenção de condomínio do empreendimento objeto deste contrato, pagar taxas e contribuições, assinar termos, suas rerratificações e aditivos. A procuradora acima nomeada poderá também subscrever requerimentos, concordar com avaliações, assinar termos de cessão gratuita, como proprietários e/ou anuentes, com as condições e obrigações exigidas pelo Poder Público e/ou pelas empresas concessionárias de serviços públicos, por mais especiais que sejam; se necessário, poderá doar áreas de recuo nos termos editados pela Municipalidade, transferir e/ou ceder redes internas e/ou áreas às empresas concessionárias de serviços públicos, assinando os respectivos termos; assinar termos de investidura e obrigar pela evicção de direito; assinar aditivos, promover os registros que se fizerem necessários; averbar a construção; promover a inscrição do imóvel, retirar certidões, aceitar modificações resultantes de normas legais e/ou administrativas, de normas de concessionárias de serviços públicos, de prevenção contra incêndio, assinar rerratificações de instrumentos públicos e/ou particulares, tudo com a finalidade de possibilitar o registro deste contrato e da escritura definitiva e bem assim a regularização da propriedade, assinar, rerratificar ou aditar escritura de Discriminação e Convenção do Condomínio, podendo substabelecer os poderes ora concedidos com ou sem reservas.</w:t>
      </w:r>
    </w:p>
    <w:p w14:paraId="39825601" w14:textId="582A289F" w:rsidR="003879BA" w:rsidRPr="004B7A25" w:rsidRDefault="003879BA">
      <w:pPr>
        <w:rPr>
          <w:rFonts w:ascii="Calibri" w:eastAsia="Calibri" w:hAnsi="Calibri" w:cs="Calibri"/>
          <w:lang w:eastAsia="en-US"/>
        </w:rPr>
      </w:pPr>
    </w:p>
    <w:p w14:paraId="1C80A732" w14:textId="781BE514"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5.1.6.</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poderá, conforme regulamentos ou exigências das empresas concessionárias de serviços públicos, transferir e/ou ceder as redes e/ou áreas para localização e/ou instalação de equipamentos, que passarão a ser de uso exclusivo da respectiva concessionária.</w:t>
      </w:r>
    </w:p>
    <w:p w14:paraId="646547CE" w14:textId="77777777" w:rsidR="003879BA" w:rsidRPr="004B7A25" w:rsidRDefault="003879BA">
      <w:pPr>
        <w:rPr>
          <w:rFonts w:ascii="Calibri" w:eastAsia="Calibri" w:hAnsi="Calibri" w:cs="Calibri"/>
          <w:lang w:eastAsia="en-US"/>
        </w:rPr>
      </w:pPr>
    </w:p>
    <w:p w14:paraId="30F86548" w14:textId="539A4C4E" w:rsidR="003879BA" w:rsidRPr="004B7A25" w:rsidRDefault="00C01EDC" w:rsidP="001D7B83">
      <w:pPr>
        <w:pStyle w:val="Ttulo1"/>
        <w:tabs>
          <w:tab w:val="left" w:pos="8505"/>
        </w:tabs>
        <w:spacing w:after="0"/>
        <w:ind w:right="0"/>
        <w:jc w:val="both"/>
        <w:rPr>
          <w:rFonts w:ascii="Calibri" w:eastAsia="Calibri" w:hAnsi="Calibri" w:cs="Calibri"/>
          <w:b w:val="0"/>
          <w:bCs w:val="0"/>
          <w:sz w:val="24"/>
          <w:szCs w:val="24"/>
          <w:lang w:eastAsia="en-US"/>
        </w:rPr>
      </w:pPr>
      <w:bookmarkStart w:id="3" w:name="_Hlk188966919"/>
      <w:r w:rsidRPr="004B7A25">
        <w:rPr>
          <w:rFonts w:ascii="Calibri" w:eastAsia="Calibri" w:hAnsi="Calibri" w:cs="Calibri"/>
          <w:bCs w:val="0"/>
          <w:sz w:val="24"/>
          <w:szCs w:val="24"/>
          <w:lang w:eastAsia="en-US"/>
        </w:rPr>
        <w:t>5.2</w:t>
      </w:r>
      <w:r w:rsidRPr="004B7A25">
        <w:rPr>
          <w:rFonts w:ascii="Calibri" w:eastAsia="Calibri" w:hAnsi="Calibri" w:cs="Calibri"/>
          <w:b w:val="0"/>
          <w:bCs w:val="0"/>
          <w:sz w:val="24"/>
          <w:szCs w:val="24"/>
          <w:lang w:eastAsia="en-US"/>
        </w:rPr>
        <w:t xml:space="preserve">. </w:t>
      </w:r>
      <w:r w:rsidR="001D7B83" w:rsidRPr="004B7A25">
        <w:rPr>
          <w:rFonts w:ascii="Calibri" w:eastAsia="Calibri" w:hAnsi="Calibri" w:cs="Calibri"/>
          <w:b w:val="0"/>
          <w:bCs w:val="0"/>
          <w:sz w:val="24"/>
          <w:szCs w:val="24"/>
          <w:u w:val="dotted"/>
          <w:lang w:eastAsia="en-US"/>
        </w:rPr>
        <w:t>Visitação</w:t>
      </w:r>
      <w:r w:rsidR="001D7B83" w:rsidRPr="004B7A25">
        <w:rPr>
          <w:rFonts w:ascii="Calibri" w:eastAsia="Calibri" w:hAnsi="Calibri" w:cs="Calibri"/>
          <w:b w:val="0"/>
          <w:bCs w:val="0"/>
          <w:sz w:val="24"/>
          <w:szCs w:val="24"/>
          <w:lang w:eastAsia="en-US"/>
        </w:rPr>
        <w:t>.</w:t>
      </w:r>
      <w:r w:rsidR="001D7B83" w:rsidRPr="004B7A25">
        <w:rPr>
          <w:rFonts w:ascii="Calibri" w:eastAsia="Calibri" w:hAnsi="Calibri" w:cs="Calibri"/>
          <w:sz w:val="24"/>
          <w:szCs w:val="24"/>
          <w:lang w:eastAsia="en-US"/>
        </w:rPr>
        <w:t xml:space="preserve"> </w:t>
      </w:r>
      <w:r w:rsidR="001D7B83" w:rsidRPr="004B7A25">
        <w:rPr>
          <w:rFonts w:ascii="Calibri" w:eastAsia="Calibri" w:hAnsi="Calibri" w:cs="Calibri"/>
          <w:b w:val="0"/>
          <w:bCs w:val="0"/>
          <w:sz w:val="24"/>
          <w:szCs w:val="24"/>
          <w:lang w:eastAsia="en-US"/>
        </w:rPr>
        <w:t xml:space="preserve">A fim de evitar acidentes, atrasos ou prejuízos na produtividade dos operários e demais profissionais encarregados dos serviços, a visita à obra somente poderá ser feita com prévia autorização da </w:t>
      </w:r>
      <w:r w:rsidR="001D7B83" w:rsidRPr="004B7A25">
        <w:rPr>
          <w:rFonts w:ascii="Calibri" w:eastAsia="Calibri" w:hAnsi="Calibri" w:cs="Calibri"/>
          <w:sz w:val="24"/>
          <w:szCs w:val="24"/>
          <w:lang w:eastAsia="en-US"/>
        </w:rPr>
        <w:t>VENDEDORA</w:t>
      </w:r>
      <w:r w:rsidR="001D7B83" w:rsidRPr="004B7A25">
        <w:rPr>
          <w:rFonts w:ascii="Calibri" w:eastAsia="Calibri" w:hAnsi="Calibri" w:cs="Calibri"/>
          <w:b w:val="0"/>
          <w:bCs w:val="0"/>
          <w:sz w:val="24"/>
          <w:szCs w:val="24"/>
          <w:lang w:eastAsia="en-US"/>
        </w:rPr>
        <w:t xml:space="preserve">, em data e horários por ela fixados e quando obedecidas as seguintes regras: a) a visita estará limitada a três pessoas, adultas, calçadas com sapatos ou tênis, sendo terminantemente proibidos chinelos, sandálias ou similares; b) a visita deverá ser agendada com antecedência; c) serão permitidas duas visitas durante o período de construção, </w:t>
      </w:r>
      <w:r w:rsidR="00EA34A8" w:rsidRPr="004B7A25">
        <w:rPr>
          <w:rFonts w:ascii="Calibri" w:eastAsia="Calibri" w:hAnsi="Calibri" w:cs="Calibri"/>
          <w:b w:val="0"/>
          <w:bCs w:val="0"/>
          <w:sz w:val="24"/>
          <w:szCs w:val="24"/>
          <w:lang w:eastAsia="en-US"/>
        </w:rPr>
        <w:t>mediante</w:t>
      </w:r>
      <w:r w:rsidR="001D7B83" w:rsidRPr="004B7A25">
        <w:rPr>
          <w:rFonts w:ascii="Calibri" w:eastAsia="Calibri" w:hAnsi="Calibri" w:cs="Calibri"/>
          <w:b w:val="0"/>
          <w:bCs w:val="0"/>
          <w:sz w:val="24"/>
          <w:szCs w:val="24"/>
          <w:lang w:eastAsia="en-US"/>
        </w:rPr>
        <w:t xml:space="preserve"> convite da própria </w:t>
      </w:r>
      <w:r w:rsidR="001D7B83" w:rsidRPr="004B7A25">
        <w:rPr>
          <w:rFonts w:ascii="Calibri" w:eastAsia="Calibri" w:hAnsi="Calibri" w:cs="Calibri"/>
          <w:sz w:val="24"/>
          <w:szCs w:val="24"/>
          <w:lang w:eastAsia="en-US"/>
        </w:rPr>
        <w:t>VENDEDORA</w:t>
      </w:r>
      <w:r w:rsidR="001D7B83" w:rsidRPr="004B7A25">
        <w:rPr>
          <w:rFonts w:ascii="Calibri" w:eastAsia="Calibri" w:hAnsi="Calibri" w:cs="Calibri"/>
          <w:b w:val="0"/>
          <w:bCs w:val="0"/>
          <w:sz w:val="24"/>
          <w:szCs w:val="24"/>
          <w:lang w:eastAsia="en-US"/>
        </w:rPr>
        <w:t xml:space="preserve"> em momentos significativos da obra; d) o período de visitas será </w:t>
      </w:r>
      <w:r w:rsidR="001D7B83" w:rsidRPr="004B7A25">
        <w:rPr>
          <w:rFonts w:ascii="Calibri" w:eastAsia="Calibri" w:hAnsi="Calibri" w:cs="Calibri"/>
          <w:b w:val="0"/>
          <w:bCs w:val="0"/>
          <w:sz w:val="24"/>
          <w:szCs w:val="24"/>
          <w:lang w:eastAsia="en-US"/>
        </w:rPr>
        <w:lastRenderedPageBreak/>
        <w:t xml:space="preserve">encerrado </w:t>
      </w:r>
      <w:r w:rsidR="00EA34A8" w:rsidRPr="004B7A25">
        <w:rPr>
          <w:rFonts w:ascii="Calibri" w:eastAsia="Calibri" w:hAnsi="Calibri" w:cs="Calibri"/>
          <w:b w:val="0"/>
          <w:bCs w:val="0"/>
          <w:sz w:val="24"/>
          <w:szCs w:val="24"/>
          <w:lang w:eastAsia="en-US"/>
        </w:rPr>
        <w:t>90</w:t>
      </w:r>
      <w:r w:rsidR="001D7B83" w:rsidRPr="004B7A25">
        <w:rPr>
          <w:rFonts w:ascii="Calibri" w:eastAsia="Calibri" w:hAnsi="Calibri" w:cs="Calibri"/>
          <w:b w:val="0"/>
          <w:bCs w:val="0"/>
          <w:sz w:val="24"/>
          <w:szCs w:val="24"/>
          <w:lang w:eastAsia="en-US"/>
        </w:rPr>
        <w:t xml:space="preserve"> (</w:t>
      </w:r>
      <w:r w:rsidR="00EA34A8" w:rsidRPr="004B7A25">
        <w:rPr>
          <w:rFonts w:ascii="Calibri" w:eastAsia="Calibri" w:hAnsi="Calibri" w:cs="Calibri"/>
          <w:b w:val="0"/>
          <w:bCs w:val="0"/>
          <w:sz w:val="24"/>
          <w:szCs w:val="24"/>
          <w:lang w:eastAsia="en-US"/>
        </w:rPr>
        <w:t>noventa</w:t>
      </w:r>
      <w:r w:rsidR="001D7B83" w:rsidRPr="004B7A25">
        <w:rPr>
          <w:rFonts w:ascii="Calibri" w:eastAsia="Calibri" w:hAnsi="Calibri" w:cs="Calibri"/>
          <w:b w:val="0"/>
          <w:sz w:val="24"/>
          <w:szCs w:val="24"/>
          <w:lang w:eastAsia="en-US"/>
        </w:rPr>
        <w:t xml:space="preserve">) </w:t>
      </w:r>
      <w:r w:rsidR="001D7B83" w:rsidRPr="004B7A25">
        <w:rPr>
          <w:rFonts w:ascii="Calibri" w:eastAsia="Calibri" w:hAnsi="Calibri" w:cs="Calibri"/>
          <w:b w:val="0"/>
          <w:bCs w:val="0"/>
          <w:sz w:val="24"/>
          <w:szCs w:val="24"/>
          <w:lang w:eastAsia="en-US"/>
        </w:rPr>
        <w:t>dias antes da data prevista para a efetiva conclusão da obra, observadas possíveis antecipações ou a carência estabelecida neste instrumento, a fim de permitir a execução dos arremates finais, limpeza das unidades e decoração das partes comuns.</w:t>
      </w:r>
    </w:p>
    <w:bookmarkEnd w:id="3"/>
    <w:p w14:paraId="4A49729E" w14:textId="77777777" w:rsidR="001D7B83" w:rsidRPr="004B7A25" w:rsidRDefault="001D7B83" w:rsidP="001D7B83">
      <w:pPr>
        <w:rPr>
          <w:rFonts w:ascii="Calibri" w:eastAsia="Calibri" w:hAnsi="Calibri" w:cs="Calibri"/>
          <w:lang w:eastAsia="en-US"/>
        </w:rPr>
      </w:pPr>
    </w:p>
    <w:p w14:paraId="0CA16615" w14:textId="43299D37"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5.3</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Não Interferência</w:t>
      </w:r>
      <w:r w:rsidRPr="004B7A25">
        <w:rPr>
          <w:rFonts w:ascii="Calibri" w:eastAsia="Calibri" w:hAnsi="Calibri" w:cs="Calibri"/>
          <w:b w:val="0"/>
          <w:bCs w:val="0"/>
          <w:sz w:val="24"/>
          <w:szCs w:val="24"/>
          <w:lang w:eastAsia="en-US"/>
        </w:rPr>
        <w:t>.</w:t>
      </w:r>
      <w:r w:rsidRPr="004B7A25">
        <w:rPr>
          <w:rFonts w:ascii="Calibri" w:eastAsia="Calibri" w:hAnsi="Calibri" w:cs="Calibri"/>
          <w:sz w:val="24"/>
          <w:szCs w:val="24"/>
          <w:lang w:eastAsia="en-US"/>
        </w:rPr>
        <w:t xml:space="preserve"> </w:t>
      </w:r>
      <w:r w:rsidRPr="004B7A25">
        <w:rPr>
          <w:rFonts w:ascii="Calibri" w:eastAsia="Calibri" w:hAnsi="Calibri" w:cs="Calibri"/>
          <w:b w:val="0"/>
          <w:bCs w:val="0"/>
          <w:sz w:val="24"/>
          <w:szCs w:val="24"/>
          <w:lang w:eastAsia="en-US"/>
        </w:rPr>
        <w:t xml:space="preserve">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não poderá interferir, direta ou indiretamente, no andamento normal da obra, quer seja mantendo entendimento com mestre de obras, encarregados ou operários, quer permanecendo no local sem autorização prévia da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Tampouco poderá introduzir operários ou materiais na obra ou contratar com terceiros, por iniciativa própria, a execução de qualquer serviço no local (mesmo que seja, por exemplo, apenas a de armários ou repintura), antes da efetiva entrega das chaves. </w:t>
      </w:r>
    </w:p>
    <w:p w14:paraId="02CA455D" w14:textId="24D3B83C" w:rsidR="003879BA" w:rsidRPr="004B7A25" w:rsidRDefault="003879BA">
      <w:pPr>
        <w:rPr>
          <w:rFonts w:ascii="Calibri" w:eastAsia="Calibri" w:hAnsi="Calibri" w:cs="Calibri"/>
          <w:lang w:eastAsia="en-US"/>
        </w:rPr>
      </w:pPr>
    </w:p>
    <w:p w14:paraId="44E657F6" w14:textId="7FD1906D" w:rsidR="003879BA" w:rsidRPr="004B7A25" w:rsidRDefault="00C01EDC" w:rsidP="007A4AD1">
      <w:pPr>
        <w:jc w:val="both"/>
        <w:rPr>
          <w:rFonts w:ascii="Calibri" w:eastAsia="Calibri" w:hAnsi="Calibri" w:cs="Calibri"/>
          <w:lang w:eastAsia="en-US"/>
        </w:rPr>
      </w:pPr>
      <w:r w:rsidRPr="004B7A25">
        <w:rPr>
          <w:rFonts w:ascii="Calibri" w:eastAsia="Calibri" w:hAnsi="Calibri" w:cs="Calibri"/>
          <w:b/>
          <w:bCs/>
          <w:lang w:eastAsia="en-US"/>
        </w:rPr>
        <w:t>5.4.</w:t>
      </w:r>
      <w:r w:rsidRPr="004B7A25">
        <w:rPr>
          <w:rFonts w:ascii="Calibri" w:eastAsia="Calibri" w:hAnsi="Calibri" w:cs="Calibri"/>
          <w:lang w:eastAsia="en-US"/>
        </w:rPr>
        <w:t xml:space="preserve"> </w:t>
      </w:r>
      <w:r w:rsidRPr="004B7A25">
        <w:rPr>
          <w:rFonts w:ascii="Calibri" w:eastAsia="Calibri" w:hAnsi="Calibri" w:cs="Calibri"/>
          <w:u w:val="dotted"/>
          <w:lang w:eastAsia="en-US"/>
        </w:rPr>
        <w:t>Financiamento da Incorporação</w:t>
      </w:r>
      <w:r w:rsidRPr="004B7A25">
        <w:rPr>
          <w:rFonts w:ascii="Calibri" w:eastAsia="Calibri" w:hAnsi="Calibri" w:cs="Calibri"/>
          <w:lang w:eastAsia="en-US"/>
        </w:rPr>
        <w:t>.</w:t>
      </w:r>
      <w:r w:rsidR="007A4AD1" w:rsidRPr="004B7A25">
        <w:rPr>
          <w:rFonts w:ascii="Calibri" w:eastAsia="Calibri" w:hAnsi="Calibri" w:cs="Calibri"/>
          <w:lang w:eastAsia="en-US"/>
        </w:rPr>
        <w:t xml:space="preserve"> A </w:t>
      </w:r>
      <w:r w:rsidR="007A4AD1" w:rsidRPr="004B7A25">
        <w:rPr>
          <w:rFonts w:ascii="Calibri" w:eastAsia="Calibri" w:hAnsi="Calibri" w:cs="Calibri"/>
          <w:b/>
          <w:bCs/>
          <w:lang w:eastAsia="en-US"/>
        </w:rPr>
        <w:t>COMPRADORA</w:t>
      </w:r>
      <w:r w:rsidR="007A4AD1" w:rsidRPr="004B7A25">
        <w:rPr>
          <w:rFonts w:ascii="Calibri" w:eastAsia="Calibri" w:hAnsi="Calibri" w:cs="Calibri"/>
          <w:lang w:eastAsia="en-US"/>
        </w:rPr>
        <w:t xml:space="preserve"> está ciente e de acordo que a </w:t>
      </w:r>
      <w:r w:rsidR="007A4AD1" w:rsidRPr="004B7A25">
        <w:rPr>
          <w:rFonts w:ascii="Calibri" w:hAnsi="Calibri" w:cs="Calibri"/>
          <w:b/>
          <w:bCs/>
        </w:rPr>
        <w:t xml:space="preserve">VENDEDORA </w:t>
      </w:r>
      <w:r w:rsidR="007A4AD1" w:rsidRPr="004B7A25">
        <w:rPr>
          <w:rFonts w:ascii="Calibri" w:hAnsi="Calibri" w:cs="Calibri"/>
        </w:rPr>
        <w:t xml:space="preserve">já obteve ou poderá obter, a seu exclusivo critério, concessão de financiamento para desenvolvimento do </w:t>
      </w:r>
      <w:r w:rsidR="007A4AD1" w:rsidRPr="004B7A25">
        <w:rPr>
          <w:rFonts w:ascii="Calibri" w:hAnsi="Calibri" w:cs="Calibri"/>
          <w:b/>
          <w:bCs/>
        </w:rPr>
        <w:t>Empreendimento</w:t>
      </w:r>
      <w:r w:rsidR="007A4AD1" w:rsidRPr="004B7A25">
        <w:rPr>
          <w:rFonts w:ascii="Calibri" w:hAnsi="Calibri" w:cs="Calibri"/>
        </w:rPr>
        <w:t xml:space="preserve">, o que implicará na outorga de garantias, referidas no Tópico </w:t>
      </w:r>
      <w:r w:rsidR="007F1EE9">
        <w:rPr>
          <w:rFonts w:ascii="Calibri" w:hAnsi="Calibri" w:cs="Calibri"/>
        </w:rPr>
        <w:t>H</w:t>
      </w:r>
      <w:r w:rsidR="007A4AD1" w:rsidRPr="004B7A25">
        <w:rPr>
          <w:rFonts w:ascii="Calibri" w:hAnsi="Calibri" w:cs="Calibri"/>
        </w:rPr>
        <w:t xml:space="preserve"> do Quadro-Resumo, observadas as seguintes cláusulas e condições: </w:t>
      </w:r>
      <w:r w:rsidR="007A4AD1" w:rsidRPr="004B7A25">
        <w:rPr>
          <w:rFonts w:ascii="Calibri" w:hAnsi="Calibri" w:cs="Calibri"/>
          <w:b/>
          <w:iCs/>
        </w:rPr>
        <w:t>a)</w:t>
      </w:r>
      <w:r w:rsidR="007A4AD1" w:rsidRPr="004B7A25">
        <w:rPr>
          <w:rFonts w:ascii="Calibri" w:hAnsi="Calibri" w:cs="Calibri"/>
          <w:i/>
        </w:rPr>
        <w:t xml:space="preserve"> </w:t>
      </w:r>
      <w:r w:rsidR="007A4AD1" w:rsidRPr="004B7A25">
        <w:rPr>
          <w:rFonts w:ascii="Calibri" w:hAnsi="Calibri" w:cs="Calibri"/>
        </w:rPr>
        <w:t xml:space="preserve">a responsabilidade do pagamento do financiamento à produção é inicial e exclusivamente da </w:t>
      </w:r>
      <w:r w:rsidR="007A4AD1" w:rsidRPr="004B7A25">
        <w:rPr>
          <w:rFonts w:ascii="Calibri" w:hAnsi="Calibri" w:cs="Calibri"/>
          <w:b/>
          <w:bCs/>
        </w:rPr>
        <w:t>VENDEDORA</w:t>
      </w:r>
      <w:r w:rsidR="007A4AD1" w:rsidRPr="004B7A25">
        <w:rPr>
          <w:rFonts w:ascii="Calibri" w:hAnsi="Calibri" w:cs="Calibri"/>
        </w:rPr>
        <w:t>;</w:t>
      </w:r>
      <w:r w:rsidR="007A4AD1" w:rsidRPr="004B7A25">
        <w:rPr>
          <w:rFonts w:ascii="Calibri" w:eastAsia="Calibri" w:hAnsi="Calibri" w:cs="Calibri"/>
          <w:lang w:eastAsia="en-US"/>
        </w:rPr>
        <w:t xml:space="preserve"> </w:t>
      </w:r>
      <w:r w:rsidR="007A4AD1" w:rsidRPr="004B7A25">
        <w:rPr>
          <w:rFonts w:ascii="Calibri" w:eastAsia="Calibri" w:hAnsi="Calibri" w:cs="Calibri"/>
          <w:b/>
          <w:bCs/>
          <w:lang w:eastAsia="en-US"/>
        </w:rPr>
        <w:t xml:space="preserve">b) </w:t>
      </w:r>
      <w:r w:rsidR="007A4AD1" w:rsidRPr="004B7A25">
        <w:rPr>
          <w:rFonts w:ascii="Calibri" w:hAnsi="Calibri" w:cs="Calibri"/>
        </w:rPr>
        <w:t xml:space="preserve">o Imóvel e suas acessões foram ou serão dados em garantia de hipoteca ou outro ônus real, incluindo a Unidade Autônoma; </w:t>
      </w:r>
      <w:r w:rsidR="007A4AD1" w:rsidRPr="004B7A25">
        <w:rPr>
          <w:rFonts w:ascii="Calibri" w:hAnsi="Calibri" w:cs="Calibri"/>
          <w:b/>
          <w:bCs/>
        </w:rPr>
        <w:t xml:space="preserve">c) </w:t>
      </w:r>
      <w:r w:rsidR="007A4AD1" w:rsidRPr="004B7A25">
        <w:rPr>
          <w:rFonts w:ascii="Calibri" w:hAnsi="Calibri" w:cs="Calibri"/>
        </w:rPr>
        <w:t xml:space="preserve">se necessário for, a </w:t>
      </w:r>
      <w:r w:rsidR="007A4AD1" w:rsidRPr="004B7A25">
        <w:rPr>
          <w:rFonts w:ascii="Calibri" w:hAnsi="Calibri" w:cs="Calibri"/>
          <w:b/>
          <w:bCs/>
        </w:rPr>
        <w:t xml:space="preserve">COMPRADORA </w:t>
      </w:r>
      <w:r w:rsidR="007A4AD1" w:rsidRPr="004B7A25">
        <w:rPr>
          <w:rFonts w:ascii="Calibri" w:hAnsi="Calibri" w:cs="Calibri"/>
        </w:rPr>
        <w:t xml:space="preserve">ratificará sua anuência, ora manifestada, no contrato de financiamento da Incorporação, já tendo sido outorgada, neste instrumento, poderes para obtenção do financiamento e oneração do Imóvel e da Unidade Autônoma; </w:t>
      </w:r>
      <w:r w:rsidR="007A4AD1" w:rsidRPr="004B7A25">
        <w:rPr>
          <w:rFonts w:ascii="Calibri" w:hAnsi="Calibri" w:cs="Calibri"/>
          <w:b/>
          <w:bCs/>
        </w:rPr>
        <w:t xml:space="preserve">d) </w:t>
      </w:r>
      <w:r w:rsidR="001D7B83" w:rsidRPr="004B7A25">
        <w:rPr>
          <w:rFonts w:ascii="Calibri" w:hAnsi="Calibri" w:cs="Calibri"/>
        </w:rPr>
        <w:t xml:space="preserve">a </w:t>
      </w:r>
      <w:r w:rsidR="007A4AD1" w:rsidRPr="004B7A25">
        <w:rPr>
          <w:rFonts w:ascii="Calibri" w:hAnsi="Calibri" w:cs="Calibri"/>
          <w:b/>
          <w:bCs/>
        </w:rPr>
        <w:t xml:space="preserve">VENDEDORA </w:t>
      </w:r>
      <w:r w:rsidR="007A4AD1" w:rsidRPr="004B7A25">
        <w:rPr>
          <w:rFonts w:ascii="Calibri" w:hAnsi="Calibri" w:cs="Calibri"/>
        </w:rPr>
        <w:t>ressalta que a liberação e baixa das referidas garantias somente se dará mediante a liquidação integral do saldo devedor de eventual financiamento à produção.</w:t>
      </w:r>
    </w:p>
    <w:p w14:paraId="7EDA5590" w14:textId="77777777" w:rsidR="007A4AD1" w:rsidRPr="004B7A25" w:rsidRDefault="007A4AD1" w:rsidP="007A4AD1">
      <w:pPr>
        <w:jc w:val="both"/>
        <w:rPr>
          <w:rFonts w:ascii="Calibri" w:eastAsia="Calibri" w:hAnsi="Calibri" w:cs="Calibri"/>
          <w:lang w:eastAsia="en-US"/>
        </w:rPr>
      </w:pPr>
    </w:p>
    <w:p w14:paraId="26D5EBFA" w14:textId="7B190D37" w:rsidR="003879BA" w:rsidRPr="004B7A25" w:rsidRDefault="00C01EDC">
      <w:pPr>
        <w:ind w:left="284" w:right="198" w:hanging="284"/>
        <w:jc w:val="both"/>
        <w:rPr>
          <w:rFonts w:ascii="Calibri" w:hAnsi="Calibri" w:cs="Calibri"/>
          <w:b/>
        </w:rPr>
      </w:pPr>
      <w:r w:rsidRPr="004B7A25">
        <w:rPr>
          <w:rFonts w:ascii="Calibri" w:hAnsi="Calibri" w:cs="Calibri"/>
          <w:b/>
        </w:rPr>
        <w:t>CAPÍTULO VI − DAS DESPESAS</w:t>
      </w:r>
    </w:p>
    <w:p w14:paraId="6068B66E" w14:textId="77777777" w:rsidR="003879BA" w:rsidRPr="004B7A25" w:rsidRDefault="003879BA">
      <w:pPr>
        <w:ind w:left="284" w:right="198" w:hanging="284"/>
        <w:jc w:val="both"/>
        <w:rPr>
          <w:rFonts w:ascii="Calibri" w:hAnsi="Calibri" w:cs="Calibri"/>
        </w:rPr>
      </w:pPr>
    </w:p>
    <w:p w14:paraId="00D87FDE" w14:textId="79B8677F" w:rsidR="00316537" w:rsidRPr="000E3974" w:rsidRDefault="00C01EDC" w:rsidP="00316537">
      <w:pPr>
        <w:jc w:val="both"/>
        <w:rPr>
          <w:rFonts w:asciiTheme="minorHAnsi" w:hAnsiTheme="minorHAnsi" w:cstheme="minorHAnsi"/>
        </w:rPr>
      </w:pPr>
      <w:r w:rsidRPr="004B7A25">
        <w:rPr>
          <w:rFonts w:ascii="Calibri" w:hAnsi="Calibri" w:cs="Calibri"/>
          <w:b/>
          <w:bCs/>
        </w:rPr>
        <w:t xml:space="preserve">6.1. </w:t>
      </w:r>
      <w:r w:rsidRPr="004B7A25">
        <w:rPr>
          <w:rFonts w:ascii="Calibri" w:hAnsi="Calibri" w:cs="Calibri"/>
          <w:u w:val="dotted"/>
        </w:rPr>
        <w:t>Despesas Não Inclusas</w:t>
      </w:r>
      <w:r w:rsidRPr="004B7A25">
        <w:rPr>
          <w:rFonts w:ascii="Calibri" w:hAnsi="Calibri" w:cs="Calibri"/>
        </w:rPr>
        <w:t xml:space="preserve">. </w:t>
      </w:r>
      <w:r w:rsidRPr="004B7A25">
        <w:rPr>
          <w:rFonts w:ascii="Calibri" w:hAnsi="Calibri" w:cs="Calibri"/>
          <w:bCs/>
        </w:rPr>
        <w:t>N</w:t>
      </w:r>
      <w:r w:rsidRPr="004B7A25">
        <w:rPr>
          <w:rFonts w:ascii="Calibri" w:hAnsi="Calibri" w:cs="Calibri"/>
        </w:rPr>
        <w:t xml:space="preserve">o preço convencionado neste instrumento (fração e acessões) </w:t>
      </w:r>
      <w:r w:rsidRPr="004B7A25">
        <w:rPr>
          <w:rFonts w:ascii="Calibri" w:hAnsi="Calibri" w:cs="Calibri"/>
          <w:b/>
        </w:rPr>
        <w:t>não estão</w:t>
      </w:r>
      <w:r w:rsidRPr="004B7A25">
        <w:rPr>
          <w:rFonts w:ascii="Calibri" w:hAnsi="Calibri" w:cs="Calibri"/>
        </w:rPr>
        <w:t xml:space="preserve"> incluídas as seguintes despesas, que, entretanto, constituem ônus da </w:t>
      </w:r>
      <w:r w:rsidRPr="004B7A25">
        <w:rPr>
          <w:rFonts w:ascii="Calibri" w:hAnsi="Calibri" w:cs="Calibri"/>
          <w:b/>
          <w:bCs/>
        </w:rPr>
        <w:t>COMPRADORA</w:t>
      </w:r>
      <w:r w:rsidRPr="004B7A25">
        <w:rPr>
          <w:rFonts w:ascii="Calibri" w:hAnsi="Calibri" w:cs="Calibri"/>
        </w:rPr>
        <w:t>:</w:t>
      </w:r>
      <w:r w:rsidRPr="004B7A25">
        <w:rPr>
          <w:rFonts w:ascii="Calibri" w:hAnsi="Calibri" w:cs="Calibri"/>
          <w:b/>
          <w:bCs/>
        </w:rPr>
        <w:t xml:space="preserve"> a) </w:t>
      </w:r>
      <w:r w:rsidRPr="004B7A25">
        <w:rPr>
          <w:rFonts w:ascii="Calibri" w:hAnsi="Calibri" w:cs="Calibri"/>
        </w:rPr>
        <w:t xml:space="preserve">obtenção de certidões pessoais emitidas pelo(s) cartório(s) competente(s) para fins de celebração dos instrumentos de aquisição da Unidade Autônoma, seja por exigência legal ou por previsão neste Contrato; </w:t>
      </w:r>
      <w:r w:rsidRPr="004B7A25">
        <w:rPr>
          <w:rFonts w:ascii="Calibri" w:hAnsi="Calibri" w:cs="Calibri"/>
          <w:b/>
          <w:bCs/>
        </w:rPr>
        <w:t>b)</w:t>
      </w:r>
      <w:r w:rsidRPr="004B7A25">
        <w:rPr>
          <w:rFonts w:ascii="Calibri" w:hAnsi="Calibri" w:cs="Calibri"/>
        </w:rPr>
        <w:t xml:space="preserve"> pagamento do Imposto de Transmissão de Bens Imóveis (ITBI) </w:t>
      </w:r>
      <w:r w:rsidR="00822E2D">
        <w:rPr>
          <w:rFonts w:ascii="Calibri" w:hAnsi="Calibri" w:cs="Calibri"/>
        </w:rPr>
        <w:t xml:space="preserve">e laudêmio </w:t>
      </w:r>
      <w:r w:rsidRPr="004B7A25">
        <w:rPr>
          <w:rFonts w:ascii="Calibri" w:hAnsi="Calibri" w:cs="Calibri"/>
        </w:rPr>
        <w:t xml:space="preserve">para aquisição da Unidade Autônoma; </w:t>
      </w:r>
      <w:r w:rsidRPr="004B7A25">
        <w:rPr>
          <w:rFonts w:ascii="Calibri" w:hAnsi="Calibri" w:cs="Calibri"/>
          <w:b/>
          <w:bCs/>
        </w:rPr>
        <w:t>c)</w:t>
      </w:r>
      <w:r w:rsidRPr="004B7A25">
        <w:rPr>
          <w:rFonts w:ascii="Calibri" w:hAnsi="Calibri" w:cs="Calibri"/>
        </w:rPr>
        <w:t xml:space="preserve"> pagamento das despesas cartorárias referentes ao ato legal e tudo o mais que for necessário e exigido para a celebração dos instrumentos de aquisição e demais instrumentos acessórios, decorrentes ou relacionados</w:t>
      </w:r>
      <w:r w:rsidR="00DB19F8" w:rsidRPr="004B7A25">
        <w:rPr>
          <w:rFonts w:ascii="Calibri" w:hAnsi="Calibri" w:cs="Calibri"/>
        </w:rPr>
        <w:t xml:space="preserve"> e o efetivo registro da unidade autônoma em nome da </w:t>
      </w:r>
      <w:r w:rsidR="00DB19F8" w:rsidRPr="004B7A25">
        <w:rPr>
          <w:rFonts w:ascii="Calibri" w:hAnsi="Calibri" w:cs="Calibri"/>
          <w:b/>
        </w:rPr>
        <w:t>COMPRADORA</w:t>
      </w:r>
      <w:r w:rsidR="00316537">
        <w:rPr>
          <w:rFonts w:ascii="Calibri" w:hAnsi="Calibri" w:cs="Calibri"/>
        </w:rPr>
        <w:t xml:space="preserve">; </w:t>
      </w:r>
      <w:r w:rsidR="00316537" w:rsidRPr="00316537">
        <w:rPr>
          <w:rFonts w:ascii="Calibri" w:hAnsi="Calibri" w:cs="Calibri"/>
          <w:b/>
          <w:bCs/>
        </w:rPr>
        <w:t>(d)</w:t>
      </w:r>
      <w:r w:rsidR="00316537">
        <w:rPr>
          <w:rFonts w:ascii="Calibri" w:hAnsi="Calibri" w:cs="Calibri"/>
        </w:rPr>
        <w:t xml:space="preserve"> </w:t>
      </w:r>
      <w:r w:rsidR="00316537" w:rsidRPr="000E3974">
        <w:rPr>
          <w:rFonts w:asciiTheme="minorHAnsi" w:hAnsiTheme="minorHAnsi" w:cstheme="minorHAnsi"/>
        </w:rPr>
        <w:t xml:space="preserve">ligações definitivas, sendo certo que, ante à necessidade da execução por parte dos poderes públicos ou de empresas concessionárias de serviços públicos de luz, força, gás, estação de tratamento de esgoto (ETE) e outros serviços por estas executados ou mandados executar, esse custo será rateado entre os adquirentes das Unidades Autônomas do Empreendimento. Dessa forma, caberá à </w:t>
      </w:r>
      <w:r w:rsidR="00316537" w:rsidRPr="000E3974">
        <w:rPr>
          <w:rFonts w:asciiTheme="minorHAnsi" w:hAnsiTheme="minorHAnsi" w:cstheme="minorHAnsi"/>
          <w:b/>
          <w:bCs/>
        </w:rPr>
        <w:t>COMPRADORA</w:t>
      </w:r>
      <w:r w:rsidR="00316537" w:rsidRPr="000E3974">
        <w:rPr>
          <w:rFonts w:asciiTheme="minorHAnsi" w:hAnsiTheme="minorHAnsi" w:cstheme="minorHAnsi"/>
        </w:rPr>
        <w:t xml:space="preserve"> o reembolso de tais despesas referentes às obras, serviços e materiais com as ligações definitivas </w:t>
      </w:r>
      <w:proofErr w:type="gramStart"/>
      <w:r w:rsidR="00316537" w:rsidRPr="000E3974">
        <w:rPr>
          <w:rFonts w:asciiTheme="minorHAnsi" w:hAnsiTheme="minorHAnsi" w:cstheme="minorHAnsi"/>
        </w:rPr>
        <w:t>e também</w:t>
      </w:r>
      <w:proofErr w:type="gramEnd"/>
      <w:r w:rsidR="00316537" w:rsidRPr="000E3974">
        <w:rPr>
          <w:rFonts w:asciiTheme="minorHAnsi" w:hAnsiTheme="minorHAnsi" w:cstheme="minorHAnsi"/>
        </w:rPr>
        <w:t xml:space="preserve"> os emolumentos e taxas correspondentes e honorários de despachantes relativos a tais serviços e obras, sendo certo que a </w:t>
      </w:r>
      <w:r w:rsidR="00316537" w:rsidRPr="000E3974">
        <w:rPr>
          <w:rFonts w:asciiTheme="minorHAnsi" w:hAnsiTheme="minorHAnsi" w:cstheme="minorHAnsi"/>
          <w:b/>
          <w:bCs/>
        </w:rPr>
        <w:t>COMPRADORA</w:t>
      </w:r>
      <w:r w:rsidR="00316537" w:rsidRPr="000E3974">
        <w:rPr>
          <w:rFonts w:asciiTheme="minorHAnsi" w:hAnsiTheme="minorHAnsi" w:cstheme="minorHAnsi"/>
        </w:rPr>
        <w:t xml:space="preserve"> pagará a quota parte que lhe couber </w:t>
      </w:r>
      <w:r w:rsidR="00316537" w:rsidRPr="000E3974">
        <w:rPr>
          <w:rFonts w:asciiTheme="minorHAnsi" w:hAnsiTheme="minorHAnsi" w:cstheme="minorHAnsi"/>
          <w:b/>
          <w:bCs/>
        </w:rPr>
        <w:t xml:space="preserve">no ato da entrega das </w:t>
      </w:r>
      <w:r w:rsidR="00316537" w:rsidRPr="000E3974">
        <w:rPr>
          <w:rFonts w:asciiTheme="minorHAnsi" w:hAnsiTheme="minorHAnsi" w:cstheme="minorHAnsi"/>
          <w:b/>
          <w:bCs/>
        </w:rPr>
        <w:lastRenderedPageBreak/>
        <w:t>chaves, de uma só vez,</w:t>
      </w:r>
      <w:r w:rsidR="00316537" w:rsidRPr="000E3974">
        <w:rPr>
          <w:rFonts w:asciiTheme="minorHAnsi" w:hAnsiTheme="minorHAnsi" w:cstheme="minorHAnsi"/>
        </w:rPr>
        <w:t xml:space="preserve"> diretamente à </w:t>
      </w:r>
      <w:r w:rsidR="00316537" w:rsidRPr="000E3974">
        <w:rPr>
          <w:rFonts w:asciiTheme="minorHAnsi" w:hAnsiTheme="minorHAnsi" w:cstheme="minorHAnsi"/>
          <w:b/>
          <w:bCs/>
        </w:rPr>
        <w:t xml:space="preserve">VENDEDORA, </w:t>
      </w:r>
      <w:r w:rsidR="00316537" w:rsidRPr="000E3974">
        <w:rPr>
          <w:rFonts w:asciiTheme="minorHAnsi" w:hAnsiTheme="minorHAnsi" w:cstheme="minorHAnsi"/>
        </w:rPr>
        <w:t xml:space="preserve">limitado o valor à </w:t>
      </w:r>
      <w:r w:rsidR="007F1EE9">
        <w:rPr>
          <w:rFonts w:asciiTheme="minorHAnsi" w:hAnsiTheme="minorHAnsi" w:cstheme="minorHAnsi"/>
        </w:rPr>
        <w:t>1</w:t>
      </w:r>
      <w:r w:rsidR="00316537" w:rsidRPr="000E3974">
        <w:rPr>
          <w:rFonts w:asciiTheme="minorHAnsi" w:hAnsiTheme="minorHAnsi" w:cstheme="minorHAnsi"/>
        </w:rPr>
        <w:t>% (</w:t>
      </w:r>
      <w:r w:rsidR="007F1EE9">
        <w:rPr>
          <w:rFonts w:asciiTheme="minorHAnsi" w:hAnsiTheme="minorHAnsi" w:cstheme="minorHAnsi"/>
        </w:rPr>
        <w:t xml:space="preserve">um </w:t>
      </w:r>
      <w:r w:rsidR="00316537" w:rsidRPr="000E3974">
        <w:rPr>
          <w:rFonts w:asciiTheme="minorHAnsi" w:hAnsiTheme="minorHAnsi" w:cstheme="minorHAnsi"/>
        </w:rPr>
        <w:t>por cento) do Preço.</w:t>
      </w:r>
    </w:p>
    <w:p w14:paraId="58534E8C" w14:textId="77777777" w:rsidR="003879BA" w:rsidRPr="004B7A25" w:rsidRDefault="003879BA">
      <w:pPr>
        <w:ind w:left="284" w:hanging="284"/>
        <w:jc w:val="both"/>
        <w:rPr>
          <w:rFonts w:ascii="Calibri" w:hAnsi="Calibri" w:cs="Calibri"/>
        </w:rPr>
      </w:pPr>
    </w:p>
    <w:p w14:paraId="7C29A011" w14:textId="6CA843AA" w:rsidR="003879BA" w:rsidRPr="004B7A25" w:rsidRDefault="00C01EDC">
      <w:pPr>
        <w:jc w:val="both"/>
        <w:rPr>
          <w:rFonts w:ascii="Calibri" w:hAnsi="Calibri" w:cs="Calibri"/>
          <w:bCs/>
          <w:spacing w:val="-3"/>
        </w:rPr>
      </w:pPr>
      <w:r w:rsidRPr="004B7A25">
        <w:rPr>
          <w:rFonts w:ascii="Calibri" w:hAnsi="Calibri" w:cs="Calibri"/>
          <w:b/>
        </w:rPr>
        <w:t>6.2</w:t>
      </w:r>
      <w:r w:rsidRPr="004B7A25">
        <w:rPr>
          <w:rFonts w:ascii="Calibri" w:hAnsi="Calibri" w:cs="Calibri"/>
        </w:rPr>
        <w:t xml:space="preserve">. </w:t>
      </w:r>
      <w:r w:rsidRPr="004B7A25">
        <w:rPr>
          <w:rFonts w:ascii="Calibri" w:hAnsi="Calibri" w:cs="Calibri"/>
          <w:bCs/>
          <w:u w:val="dotted"/>
        </w:rPr>
        <w:t>Penalidades</w:t>
      </w:r>
      <w:r w:rsidRPr="004B7A25">
        <w:rPr>
          <w:rFonts w:ascii="Calibri" w:hAnsi="Calibri" w:cs="Calibri"/>
          <w:bCs/>
        </w:rPr>
        <w:t xml:space="preserve">. </w:t>
      </w:r>
      <w:r w:rsidRPr="004B7A25">
        <w:rPr>
          <w:rFonts w:ascii="Calibri" w:hAnsi="Calibri" w:cs="Calibri"/>
        </w:rPr>
        <w:t xml:space="preserve">Caso a </w:t>
      </w:r>
      <w:r w:rsidRPr="004B7A25">
        <w:rPr>
          <w:rFonts w:ascii="Calibri" w:hAnsi="Calibri" w:cs="Calibri"/>
          <w:b/>
          <w:bCs/>
        </w:rPr>
        <w:t>COMPRADORA</w:t>
      </w:r>
      <w:r w:rsidRPr="004B7A25">
        <w:rPr>
          <w:rFonts w:ascii="Calibri" w:hAnsi="Calibri" w:cs="Calibri"/>
        </w:rPr>
        <w:t xml:space="preserve"> não efetue o pagamento das despesas definidas no subtópico </w:t>
      </w:r>
      <w:r w:rsidR="008970CA" w:rsidRPr="004B7A25">
        <w:rPr>
          <w:rFonts w:ascii="Calibri" w:hAnsi="Calibri" w:cs="Calibri"/>
        </w:rPr>
        <w:t>M</w:t>
      </w:r>
      <w:r w:rsidRPr="004B7A25">
        <w:rPr>
          <w:rFonts w:ascii="Calibri" w:hAnsi="Calibri" w:cs="Calibri"/>
        </w:rPr>
        <w:t xml:space="preserve">.1 do Quadro-Resumo e mencionadas acima no prazo de 60 (sessenta) dias corridos após </w:t>
      </w:r>
      <w:r w:rsidRPr="004B7A25">
        <w:rPr>
          <w:rFonts w:ascii="Calibri" w:eastAsia="Calibri" w:hAnsi="Calibri" w:cs="Calibri"/>
          <w:lang w:eastAsia="en-US"/>
        </w:rPr>
        <w:t xml:space="preserve">comunicação para pagamento, na forma prevista neste Contrato, </w:t>
      </w:r>
      <w:r w:rsidRPr="004B7A25">
        <w:rPr>
          <w:rFonts w:ascii="Calibri" w:hAnsi="Calibri" w:cs="Calibri"/>
        </w:rPr>
        <w:t xml:space="preserve">a </w:t>
      </w:r>
      <w:r w:rsidRPr="004B7A25">
        <w:rPr>
          <w:rFonts w:ascii="Calibri" w:hAnsi="Calibri" w:cs="Calibri"/>
          <w:b/>
          <w:bCs/>
        </w:rPr>
        <w:t>VENDEDORA</w:t>
      </w:r>
      <w:r w:rsidRPr="004B7A25">
        <w:rPr>
          <w:rFonts w:ascii="Calibri" w:hAnsi="Calibri" w:cs="Calibri"/>
        </w:rPr>
        <w:t xml:space="preserve"> poderá exercer o direito de retenção da respectiva Unidade Autônoma, o que lhe é assegurado pelo art. 52 da Lei n° 4.591/64, sujeitando-se a </w:t>
      </w:r>
      <w:r w:rsidRPr="004B7A25">
        <w:rPr>
          <w:rFonts w:ascii="Calibri" w:hAnsi="Calibri" w:cs="Calibri"/>
          <w:b/>
          <w:bCs/>
        </w:rPr>
        <w:t>COMPRADORA</w:t>
      </w:r>
      <w:r w:rsidRPr="004B7A25">
        <w:rPr>
          <w:rFonts w:ascii="Calibri" w:hAnsi="Calibri" w:cs="Calibri"/>
        </w:rPr>
        <w:t xml:space="preserve"> a multa moratória de 2% (dois por cento), a incidir uma única vez sobre o valor do débito corrigido monetariamente, além do pagamento de juros de mora de 1% (um por cento) ao mês ou fração calculados sobre o principal atualizado, além de </w:t>
      </w:r>
      <w:r w:rsidRPr="004B7A25">
        <w:rPr>
          <w:rFonts w:ascii="Calibri" w:hAnsi="Calibri" w:cs="Calibri"/>
          <w:bCs/>
          <w:spacing w:val="-3"/>
        </w:rPr>
        <w:t>honorários de advogado, na base de 10% (dez por cento) sobre o valor do débito, e despesas judiciais e extrajudiciais, em caso de ser iniciada a cobrança através de via judicial.</w:t>
      </w:r>
    </w:p>
    <w:p w14:paraId="0631C681" w14:textId="484E8A85" w:rsidR="003879BA" w:rsidRPr="004B7A25" w:rsidRDefault="003879BA">
      <w:pPr>
        <w:jc w:val="both"/>
        <w:rPr>
          <w:rFonts w:ascii="Calibri" w:hAnsi="Calibri" w:cs="Calibri"/>
        </w:rPr>
      </w:pPr>
    </w:p>
    <w:p w14:paraId="68C8B054" w14:textId="23A6B5CC" w:rsidR="00B07F85" w:rsidRPr="00B07F85" w:rsidRDefault="00582BE4" w:rsidP="00B07F85">
      <w:pPr>
        <w:jc w:val="both"/>
        <w:rPr>
          <w:rFonts w:ascii="Calibri" w:hAnsi="Calibri" w:cs="Calibri"/>
          <w:bCs/>
        </w:rPr>
      </w:pPr>
      <w:r w:rsidRPr="00316537">
        <w:rPr>
          <w:rFonts w:ascii="Calibri" w:hAnsi="Calibri" w:cs="Calibri"/>
          <w:b/>
        </w:rPr>
        <w:t xml:space="preserve">6.3. </w:t>
      </w:r>
      <w:r w:rsidRPr="00316537">
        <w:rPr>
          <w:rFonts w:ascii="Calibri" w:hAnsi="Calibri" w:cs="Calibri"/>
          <w:bCs/>
          <w:u w:val="dotted"/>
        </w:rPr>
        <w:t>Comissão de Corretagem</w:t>
      </w:r>
      <w:r w:rsidRPr="00316537">
        <w:rPr>
          <w:rFonts w:ascii="Calibri" w:hAnsi="Calibri" w:cs="Calibri"/>
          <w:bCs/>
        </w:rPr>
        <w:t xml:space="preserve">. </w:t>
      </w:r>
      <w:r w:rsidR="00B07F85" w:rsidRPr="00B07F85">
        <w:rPr>
          <w:rFonts w:ascii="Calibri" w:hAnsi="Calibri" w:cs="Calibri"/>
          <w:bCs/>
        </w:rPr>
        <w:t>A Comissão de Corretagem</w:t>
      </w:r>
      <w:r w:rsidR="00B07F85">
        <w:rPr>
          <w:rFonts w:ascii="Calibri" w:hAnsi="Calibri" w:cs="Calibri"/>
          <w:bCs/>
        </w:rPr>
        <w:t xml:space="preserve">, identificada no Tópico </w:t>
      </w:r>
      <w:r w:rsidR="007F1EE9">
        <w:rPr>
          <w:rFonts w:ascii="Calibri" w:hAnsi="Calibri" w:cs="Calibri"/>
          <w:bCs/>
        </w:rPr>
        <w:t>F</w:t>
      </w:r>
      <w:r w:rsidR="00B07F85">
        <w:rPr>
          <w:rFonts w:ascii="Calibri" w:hAnsi="Calibri" w:cs="Calibri"/>
          <w:bCs/>
        </w:rPr>
        <w:t xml:space="preserve"> do quadro resumo, </w:t>
      </w:r>
      <w:r w:rsidR="00B07F85" w:rsidRPr="00B07F85">
        <w:rPr>
          <w:rFonts w:ascii="Calibri" w:hAnsi="Calibri" w:cs="Calibri"/>
          <w:bCs/>
        </w:rPr>
        <w:t xml:space="preserve">pela intermediação da presente promessa de compra e venda não integra o Preço do Imóvel, motivo pelo qual a </w:t>
      </w:r>
      <w:r w:rsidR="00B07F85" w:rsidRPr="007F1EE9">
        <w:rPr>
          <w:rFonts w:ascii="Calibri" w:hAnsi="Calibri" w:cs="Calibri"/>
          <w:b/>
        </w:rPr>
        <w:t>COMPRADORA</w:t>
      </w:r>
      <w:r w:rsidR="00B07F85" w:rsidRPr="00B07F85">
        <w:rPr>
          <w:rFonts w:ascii="Calibri" w:hAnsi="Calibri" w:cs="Calibri"/>
          <w:bCs/>
        </w:rPr>
        <w:t>, desde já, declara que tem conhecimento de que o serviço de intermediação imobiliária para aquisição da Unidade Autônoma foi prestado por empresa especializada</w:t>
      </w:r>
      <w:r w:rsidR="00B07F85">
        <w:rPr>
          <w:rFonts w:ascii="Calibri" w:hAnsi="Calibri" w:cs="Calibri"/>
          <w:bCs/>
        </w:rPr>
        <w:t xml:space="preserve">, </w:t>
      </w:r>
      <w:r w:rsidR="00B07F85" w:rsidRPr="00B07F85">
        <w:rPr>
          <w:rFonts w:ascii="Calibri" w:hAnsi="Calibri" w:cs="Calibri"/>
          <w:bCs/>
        </w:rPr>
        <w:t xml:space="preserve">sem qualquer vínculo com a </w:t>
      </w:r>
      <w:r w:rsidR="00B07F85" w:rsidRPr="007F1EE9">
        <w:rPr>
          <w:rFonts w:ascii="Calibri" w:hAnsi="Calibri" w:cs="Calibri"/>
          <w:b/>
        </w:rPr>
        <w:t>VENDEDORA</w:t>
      </w:r>
      <w:r w:rsidR="00B07F85" w:rsidRPr="00B07F85">
        <w:rPr>
          <w:rFonts w:ascii="Calibri" w:hAnsi="Calibri" w:cs="Calibri"/>
          <w:bCs/>
        </w:rPr>
        <w:t xml:space="preserve">, razão pela qual reconhece que a relação jurídica decorrente da intermediação tem, de um lado, a empresa de venda e seus corretores credenciados e, de outro lado, ela, </w:t>
      </w:r>
      <w:r w:rsidR="00B07F85" w:rsidRPr="007F1EE9">
        <w:rPr>
          <w:rFonts w:ascii="Calibri" w:hAnsi="Calibri" w:cs="Calibri"/>
          <w:b/>
        </w:rPr>
        <w:t>COMPRADORA</w:t>
      </w:r>
      <w:r w:rsidR="00B07F85" w:rsidRPr="00B07F85">
        <w:rPr>
          <w:rFonts w:ascii="Calibri" w:hAnsi="Calibri" w:cs="Calibri"/>
          <w:bCs/>
        </w:rPr>
        <w:t xml:space="preserve">, que pagará diretamente àqueles pelo serviço prestado, não podendo, sob qualquer hipótese, ser a </w:t>
      </w:r>
      <w:r w:rsidR="00B07F85" w:rsidRPr="007F1EE9">
        <w:rPr>
          <w:rFonts w:ascii="Calibri" w:hAnsi="Calibri" w:cs="Calibri"/>
          <w:b/>
        </w:rPr>
        <w:t>VENDEDORA</w:t>
      </w:r>
      <w:r w:rsidR="00B07F85" w:rsidRPr="00B07F85">
        <w:rPr>
          <w:rFonts w:ascii="Calibri" w:hAnsi="Calibri" w:cs="Calibri"/>
          <w:bCs/>
        </w:rPr>
        <w:t xml:space="preserve"> responsabilizada pelo pagamento da referida comissão.</w:t>
      </w:r>
    </w:p>
    <w:p w14:paraId="7A74697A" w14:textId="7D3B2C7E" w:rsidR="00B07F85" w:rsidRPr="00B07F85" w:rsidRDefault="007F1EE9" w:rsidP="00B07F85">
      <w:pPr>
        <w:jc w:val="both"/>
        <w:rPr>
          <w:rFonts w:ascii="Calibri" w:hAnsi="Calibri" w:cs="Calibri"/>
          <w:bCs/>
        </w:rPr>
      </w:pPr>
      <w:r w:rsidRPr="007F1EE9">
        <w:rPr>
          <w:rFonts w:ascii="Calibri" w:hAnsi="Calibri" w:cs="Calibri"/>
          <w:b/>
        </w:rPr>
        <w:t>6.4.</w:t>
      </w:r>
      <w:r w:rsidR="00B07F85" w:rsidRPr="00B07F85">
        <w:rPr>
          <w:rFonts w:ascii="Calibri" w:hAnsi="Calibri" w:cs="Calibri"/>
          <w:bCs/>
        </w:rPr>
        <w:t xml:space="preserve"> A verba referente à Comissão de Corretagem, será quitada pela </w:t>
      </w:r>
      <w:r w:rsidR="00B07F85" w:rsidRPr="007F1EE9">
        <w:rPr>
          <w:rFonts w:ascii="Calibri" w:hAnsi="Calibri" w:cs="Calibri"/>
          <w:b/>
        </w:rPr>
        <w:t>COMPRADORA</w:t>
      </w:r>
      <w:r w:rsidR="00B07F85" w:rsidRPr="00B07F85">
        <w:rPr>
          <w:rFonts w:ascii="Calibri" w:hAnsi="Calibri" w:cs="Calibri"/>
          <w:bCs/>
        </w:rPr>
        <w:t xml:space="preserve"> à empresa </w:t>
      </w:r>
      <w:r w:rsidR="00B07F85">
        <w:rPr>
          <w:rFonts w:ascii="Calibri" w:hAnsi="Calibri" w:cs="Calibri"/>
          <w:bCs/>
        </w:rPr>
        <w:t>responsável pela intermediação</w:t>
      </w:r>
      <w:r w:rsidR="00B07F85" w:rsidRPr="00B07F85">
        <w:rPr>
          <w:rFonts w:ascii="Calibri" w:hAnsi="Calibri" w:cs="Calibri"/>
          <w:bCs/>
        </w:rPr>
        <w:t xml:space="preserve">, em conjunto com a parcela de sinal devida à </w:t>
      </w:r>
      <w:r w:rsidR="00B07F85" w:rsidRPr="007F1EE9">
        <w:rPr>
          <w:rFonts w:ascii="Calibri" w:hAnsi="Calibri" w:cs="Calibri"/>
          <w:b/>
        </w:rPr>
        <w:t>VENDEDORA</w:t>
      </w:r>
      <w:r w:rsidR="00B07F85" w:rsidRPr="00B07F85">
        <w:rPr>
          <w:rFonts w:ascii="Calibri" w:hAnsi="Calibri" w:cs="Calibri"/>
          <w:bCs/>
        </w:rPr>
        <w:t xml:space="preserve">, por meio de um único boleto bancário emitido pela empresa CONTA PRONTA INSTITUIÇÕA DE PAGAMENTOS S/A, inscrita no CNPJ sob o nº 12.473.687/0001-61, que terá a função de custódia e repasse dos valores aos beneficiários, permanecendo inalterada a responsabilidade exclusiva da </w:t>
      </w:r>
      <w:r w:rsidR="00B07F85" w:rsidRPr="007F1EE9">
        <w:rPr>
          <w:rFonts w:ascii="Calibri" w:hAnsi="Calibri" w:cs="Calibri"/>
          <w:b/>
        </w:rPr>
        <w:t>COMPRADORA</w:t>
      </w:r>
      <w:r w:rsidR="00B07F85" w:rsidRPr="00B07F85">
        <w:rPr>
          <w:rFonts w:ascii="Calibri" w:hAnsi="Calibri" w:cs="Calibri"/>
          <w:bCs/>
        </w:rPr>
        <w:t xml:space="preserve"> sobre o pagamento da comissão.</w:t>
      </w:r>
    </w:p>
    <w:p w14:paraId="5EFF5FE2" w14:textId="77777777" w:rsidR="00B07F85" w:rsidRPr="00B07F85" w:rsidRDefault="00B07F85" w:rsidP="00B07F85">
      <w:pPr>
        <w:jc w:val="both"/>
        <w:rPr>
          <w:rFonts w:ascii="Calibri" w:hAnsi="Calibri" w:cs="Calibri"/>
          <w:bCs/>
        </w:rPr>
      </w:pPr>
    </w:p>
    <w:p w14:paraId="7B8F9321" w14:textId="7915AE65" w:rsidR="00B07F85" w:rsidRDefault="007F1EE9" w:rsidP="00B07F85">
      <w:pPr>
        <w:jc w:val="both"/>
        <w:rPr>
          <w:rFonts w:ascii="Calibri" w:hAnsi="Calibri" w:cs="Calibri"/>
          <w:bCs/>
        </w:rPr>
      </w:pPr>
      <w:r w:rsidRPr="007F1EE9">
        <w:rPr>
          <w:rFonts w:ascii="Calibri" w:hAnsi="Calibri" w:cs="Calibri"/>
          <w:b/>
        </w:rPr>
        <w:t>6.5.</w:t>
      </w:r>
      <w:r w:rsidR="00B07F85" w:rsidRPr="00B07F85">
        <w:rPr>
          <w:rFonts w:ascii="Calibri" w:hAnsi="Calibri" w:cs="Calibri"/>
          <w:bCs/>
        </w:rPr>
        <w:t xml:space="preserve">  Em qualquer caso de resolução do presente negócio a </w:t>
      </w:r>
      <w:r w:rsidR="00B07F85" w:rsidRPr="007F1EE9">
        <w:rPr>
          <w:rFonts w:ascii="Calibri" w:hAnsi="Calibri" w:cs="Calibri"/>
          <w:b/>
        </w:rPr>
        <w:t>COMPRADORA</w:t>
      </w:r>
      <w:r w:rsidR="00B07F85" w:rsidRPr="00B07F85">
        <w:rPr>
          <w:rFonts w:ascii="Calibri" w:hAnsi="Calibri" w:cs="Calibri"/>
          <w:bCs/>
        </w:rPr>
        <w:t xml:space="preserve"> está ciente que perderá o valor pago a título de Comissão de Corretagem em favor da empresa responsável pela intermediação, uma vez que os serviços prestados por esta se encerram com a assinatura do presente instrumento.</w:t>
      </w:r>
    </w:p>
    <w:p w14:paraId="34B57B3C" w14:textId="77777777" w:rsidR="007F1EE9" w:rsidRDefault="007F1EE9" w:rsidP="00B07F85">
      <w:pPr>
        <w:jc w:val="both"/>
        <w:rPr>
          <w:rFonts w:ascii="Calibri" w:hAnsi="Calibri" w:cs="Calibri"/>
          <w:bCs/>
        </w:rPr>
      </w:pPr>
    </w:p>
    <w:p w14:paraId="63EEA928" w14:textId="4D0B517D" w:rsidR="003879BA" w:rsidRPr="004B7A25"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4B7A25">
        <w:rPr>
          <w:rFonts w:ascii="Calibri" w:eastAsia="Calibri" w:hAnsi="Calibri" w:cs="Calibri"/>
          <w:bCs w:val="0"/>
          <w:sz w:val="24"/>
          <w:szCs w:val="24"/>
          <w:lang w:eastAsia="en-US"/>
        </w:rPr>
        <w:t>CAPÍTULO VII − DA ENTREGA DA UNIDADE E DA IMISSÃO NA POSSE</w:t>
      </w:r>
    </w:p>
    <w:p w14:paraId="60EB4ADE" w14:textId="77777777" w:rsidR="003879BA" w:rsidRPr="004B7A25" w:rsidRDefault="003879BA">
      <w:pPr>
        <w:jc w:val="both"/>
        <w:rPr>
          <w:rFonts w:ascii="Calibri" w:eastAsia="Calibri" w:hAnsi="Calibri" w:cs="Calibri"/>
          <w:bCs/>
          <w:lang w:eastAsia="en-US"/>
        </w:rPr>
      </w:pPr>
    </w:p>
    <w:p w14:paraId="298F62AA" w14:textId="56AA258A" w:rsidR="003879BA" w:rsidRPr="004B7A25" w:rsidRDefault="00C01EDC">
      <w:pPr>
        <w:jc w:val="both"/>
        <w:rPr>
          <w:rFonts w:ascii="Calibri" w:eastAsia="Calibri" w:hAnsi="Calibri" w:cs="Calibri"/>
          <w:bCs/>
          <w:lang w:eastAsia="en-US"/>
        </w:rPr>
      </w:pPr>
      <w:r w:rsidRPr="004B7A25">
        <w:rPr>
          <w:rFonts w:ascii="Calibri" w:eastAsia="Calibri" w:hAnsi="Calibri" w:cs="Calibri"/>
          <w:b/>
          <w:lang w:eastAsia="en-US"/>
        </w:rPr>
        <w:t xml:space="preserve">7.1. </w:t>
      </w:r>
      <w:r w:rsidRPr="004B7A25">
        <w:rPr>
          <w:rFonts w:ascii="Calibri" w:hAnsi="Calibri" w:cs="Calibri"/>
          <w:bCs/>
          <w:u w:val="dotted"/>
        </w:rPr>
        <w:t>Prazo da Obra</w:t>
      </w:r>
      <w:r w:rsidRPr="004B7A25">
        <w:rPr>
          <w:rFonts w:ascii="Calibri" w:hAnsi="Calibri" w:cs="Calibri"/>
          <w:bCs/>
        </w:rPr>
        <w:t xml:space="preserve">. </w:t>
      </w:r>
      <w:r w:rsidR="00640BA2">
        <w:rPr>
          <w:rFonts w:ascii="Calibri" w:eastAsia="Calibri" w:hAnsi="Calibri" w:cs="Calibri"/>
          <w:bCs/>
          <w:lang w:eastAsia="en-US"/>
        </w:rPr>
        <w:t xml:space="preserve">A </w:t>
      </w:r>
      <w:r w:rsidRPr="004B7A25">
        <w:rPr>
          <w:rFonts w:ascii="Calibri" w:eastAsia="Calibri" w:hAnsi="Calibri" w:cs="Calibri"/>
          <w:bCs/>
          <w:lang w:eastAsia="en-US"/>
        </w:rPr>
        <w:t xml:space="preserve">Data Prevista para Conclusão da Obra, correspondente à obtenção do respectivo “Aceite de Obras” do Empreendimento, é aquela indicada no Tópico </w:t>
      </w:r>
      <w:r w:rsidR="007F1EE9">
        <w:rPr>
          <w:rFonts w:ascii="Calibri" w:eastAsia="Calibri" w:hAnsi="Calibri" w:cs="Calibri"/>
          <w:bCs/>
          <w:lang w:eastAsia="en-US"/>
        </w:rPr>
        <w:t>G</w:t>
      </w:r>
      <w:r w:rsidRPr="004B7A25">
        <w:rPr>
          <w:rFonts w:ascii="Calibri" w:eastAsia="Calibri" w:hAnsi="Calibri" w:cs="Calibri"/>
          <w:bCs/>
          <w:lang w:eastAsia="en-US"/>
        </w:rPr>
        <w:t xml:space="preserve"> do Quadro-Resumo, subtópico </w:t>
      </w:r>
      <w:r w:rsidR="007F1EE9">
        <w:rPr>
          <w:rFonts w:ascii="Calibri" w:eastAsia="Calibri" w:hAnsi="Calibri" w:cs="Calibri"/>
          <w:bCs/>
          <w:lang w:eastAsia="en-US"/>
        </w:rPr>
        <w:t>g</w:t>
      </w:r>
      <w:r w:rsidRPr="004B7A25">
        <w:rPr>
          <w:rFonts w:ascii="Calibri" w:eastAsia="Calibri" w:hAnsi="Calibri" w:cs="Calibri"/>
          <w:bCs/>
          <w:lang w:eastAsia="en-US"/>
        </w:rPr>
        <w:t>.1.</w:t>
      </w:r>
    </w:p>
    <w:p w14:paraId="1655EB5C" w14:textId="3D098782" w:rsidR="003879BA" w:rsidRPr="004B7A25" w:rsidRDefault="003879BA">
      <w:pPr>
        <w:pStyle w:val="Ttulo1"/>
        <w:tabs>
          <w:tab w:val="left" w:pos="8505"/>
        </w:tabs>
        <w:spacing w:after="0"/>
        <w:ind w:right="0"/>
        <w:jc w:val="both"/>
        <w:rPr>
          <w:rFonts w:ascii="Calibri" w:eastAsia="Calibri" w:hAnsi="Calibri" w:cs="Calibri"/>
          <w:b w:val="0"/>
          <w:bCs w:val="0"/>
          <w:sz w:val="24"/>
          <w:szCs w:val="24"/>
          <w:u w:val="single"/>
          <w:lang w:eastAsia="en-US"/>
        </w:rPr>
      </w:pPr>
    </w:p>
    <w:p w14:paraId="31A0514E" w14:textId="5658FE3D"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7.1.1. </w:t>
      </w:r>
      <w:r w:rsidRPr="004B7A25">
        <w:rPr>
          <w:rFonts w:ascii="Calibri" w:eastAsia="Calibri" w:hAnsi="Calibri" w:cs="Calibri"/>
          <w:b w:val="0"/>
          <w:bCs w:val="0"/>
          <w:sz w:val="24"/>
          <w:szCs w:val="24"/>
          <w:u w:val="dotted"/>
          <w:lang w:eastAsia="en-US"/>
        </w:rPr>
        <w:t>Caso Fortuito ou Força Maior</w:t>
      </w:r>
      <w:r w:rsidRPr="004B7A25">
        <w:rPr>
          <w:rFonts w:ascii="Calibri" w:eastAsia="Calibri" w:hAnsi="Calibri" w:cs="Calibri"/>
          <w:sz w:val="24"/>
          <w:szCs w:val="24"/>
          <w:lang w:eastAsia="en-US"/>
        </w:rPr>
        <w:t xml:space="preserve">. </w:t>
      </w:r>
      <w:r w:rsidRPr="004B7A25">
        <w:rPr>
          <w:rFonts w:ascii="Calibri" w:eastAsia="Calibri" w:hAnsi="Calibri" w:cs="Calibri"/>
          <w:b w:val="0"/>
          <w:bCs w:val="0"/>
          <w:sz w:val="24"/>
          <w:szCs w:val="24"/>
          <w:lang w:eastAsia="en-US"/>
        </w:rPr>
        <w:t xml:space="preserve">Ao Prazo da Obra poderá ser acrescido os dias em que porventura ocorrerem casos fortuitos ou de força maior, considerados como tais todos e quaisquer motivos, previsíveis ou imprevisíveis, que impeçam, diminuam ou dificultem o ritmo normal das obras, ou determinem sua paralisação parcial ou </w:t>
      </w:r>
      <w:r w:rsidRPr="004B7A25">
        <w:rPr>
          <w:rFonts w:ascii="Calibri" w:eastAsia="Calibri" w:hAnsi="Calibri" w:cs="Calibri"/>
          <w:b w:val="0"/>
          <w:bCs w:val="0"/>
          <w:sz w:val="24"/>
          <w:szCs w:val="24"/>
          <w:lang w:eastAsia="en-US"/>
        </w:rPr>
        <w:lastRenderedPageBreak/>
        <w:t>total, tais como as seguintes: guerras; revoluções; epidemias</w:t>
      </w:r>
      <w:r w:rsidR="001D7B83" w:rsidRPr="004B7A25">
        <w:rPr>
          <w:rFonts w:ascii="Calibri" w:eastAsia="Calibri" w:hAnsi="Calibri" w:cs="Calibri"/>
          <w:b w:val="0"/>
          <w:bCs w:val="0"/>
          <w:sz w:val="24"/>
          <w:szCs w:val="24"/>
          <w:lang w:eastAsia="en-US"/>
        </w:rPr>
        <w:t>;</w:t>
      </w:r>
      <w:r w:rsidRPr="004B7A25">
        <w:rPr>
          <w:rFonts w:ascii="Calibri" w:eastAsia="Calibri" w:hAnsi="Calibri" w:cs="Calibri"/>
          <w:b w:val="0"/>
          <w:bCs w:val="0"/>
          <w:sz w:val="24"/>
          <w:szCs w:val="24"/>
          <w:lang w:eastAsia="en-US"/>
        </w:rPr>
        <w:t xml:space="preserve"> pandemias; calamidade pública; enchentes; chuvas em quantidades atípicas, comprovadas pelos boletins meteorológicos, </w:t>
      </w:r>
      <w:r w:rsidRPr="004B7A25">
        <w:rPr>
          <w:rFonts w:ascii="Calibri" w:hAnsi="Calibri" w:cs="Calibri"/>
          <w:b w:val="0"/>
          <w:bCs w:val="0"/>
          <w:sz w:val="24"/>
          <w:szCs w:val="24"/>
        </w:rPr>
        <w:t>assim entendidas quando o índice pluviométrico diário for superior a 15,00mm (quinze milímetros) nas fases da obra em que os serviços estiverem sensíveis a esta ocorrência; terremotos e outras intempéries da natureza</w:t>
      </w:r>
      <w:r w:rsidRPr="004B7A25">
        <w:rPr>
          <w:rFonts w:ascii="Calibri" w:eastAsia="Calibri" w:hAnsi="Calibri" w:cs="Calibri"/>
          <w:b w:val="0"/>
          <w:bCs w:val="0"/>
          <w:sz w:val="24"/>
          <w:szCs w:val="24"/>
          <w:lang w:eastAsia="en-US"/>
        </w:rPr>
        <w:t xml:space="preserve">; falta ou racionamento de água, luz e força, álcool, gasolina, ou óleo diesel; falta de mão-de-obra especializada e/ou de materiais necessários à construção; embargos da obra por terceiros ou autoridades pública; condições de constituição do solo não reveladas nas sondagens prévias, que impossibilitem a execução das escavações, das fundações, dos escoramentos dos prédios vizinhos, nos prazos para tanto inicialmente previstos; eventuais demandas judiciais promovidas por terceiros ou por condôminos; quaisquer descobertas arqueológicas ou de natureza similar; incêndios, explosões ou sinistros que impeçam o trabalho ou lhe reduzam o seu ritmo; suspensão ou falta prolongada de transporte coletivo, quando comprovadamente afetar o andamento das obras  e também pela demora do Poder Público na concessão dos documentos de aprovação e encerramento da obra, por motivos alheios à vontade ou atuação da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w:t>
      </w:r>
    </w:p>
    <w:p w14:paraId="47935BEF" w14:textId="7B3AB1DE" w:rsidR="003879BA" w:rsidRPr="004B7A25" w:rsidRDefault="003879BA">
      <w:pPr>
        <w:rPr>
          <w:rFonts w:ascii="Calibri" w:eastAsia="Calibri" w:hAnsi="Calibri" w:cs="Calibri"/>
          <w:lang w:eastAsia="en-US"/>
        </w:rPr>
      </w:pPr>
    </w:p>
    <w:p w14:paraId="15C68DE2" w14:textId="35336828"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7.1.2.</w:t>
      </w:r>
      <w:r w:rsidRPr="004B7A25">
        <w:rPr>
          <w:rFonts w:ascii="Calibri" w:eastAsia="Calibri" w:hAnsi="Calibri" w:cs="Calibri"/>
          <w:b w:val="0"/>
          <w:bCs w:val="0"/>
          <w:sz w:val="24"/>
          <w:szCs w:val="24"/>
          <w:lang w:eastAsia="en-US"/>
        </w:rPr>
        <w:t xml:space="preserve"> Fica expressamente convencionado que, ressalvadas as ocorrências de força maior nas condições definidas no </w:t>
      </w:r>
      <w:r w:rsidRPr="004B7A25">
        <w:rPr>
          <w:rFonts w:ascii="Calibri" w:hAnsi="Calibri" w:cs="Calibri"/>
          <w:b w:val="0"/>
          <w:bCs w:val="0"/>
          <w:sz w:val="24"/>
          <w:szCs w:val="24"/>
        </w:rPr>
        <w:t>presente</w:t>
      </w:r>
      <w:r w:rsidRPr="004B7A25">
        <w:rPr>
          <w:rFonts w:ascii="Calibri" w:eastAsia="Calibri" w:hAnsi="Calibri" w:cs="Calibri"/>
          <w:b w:val="0"/>
          <w:bCs w:val="0"/>
          <w:sz w:val="24"/>
          <w:szCs w:val="24"/>
          <w:lang w:eastAsia="en-US"/>
        </w:rPr>
        <w:t xml:space="preserve"> contrato, se o atraso na entrega da Unidade Autônoma exceder a data prevista por razões imputáveis exclusivamente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esta pagará à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 multa moratória prevista no subtópico </w:t>
      </w:r>
      <w:r w:rsidR="007F1EE9">
        <w:rPr>
          <w:rFonts w:ascii="Calibri" w:eastAsia="Calibri" w:hAnsi="Calibri" w:cs="Calibri"/>
          <w:b w:val="0"/>
          <w:bCs w:val="0"/>
          <w:sz w:val="24"/>
          <w:szCs w:val="24"/>
          <w:lang w:eastAsia="en-US"/>
        </w:rPr>
        <w:t>j</w:t>
      </w:r>
      <w:r w:rsidRPr="004B7A25">
        <w:rPr>
          <w:rFonts w:ascii="Calibri" w:eastAsia="Calibri" w:hAnsi="Calibri" w:cs="Calibri"/>
          <w:b w:val="0"/>
          <w:bCs w:val="0"/>
          <w:sz w:val="24"/>
          <w:szCs w:val="24"/>
          <w:lang w:eastAsia="en-US"/>
        </w:rPr>
        <w:t>.2 do Quadro-Resumo.</w:t>
      </w:r>
    </w:p>
    <w:p w14:paraId="592C0AC2" w14:textId="77777777" w:rsidR="003879BA" w:rsidRPr="004B7A25" w:rsidRDefault="003879BA">
      <w:pPr>
        <w:rPr>
          <w:rFonts w:ascii="Calibri" w:eastAsia="Calibri" w:hAnsi="Calibri" w:cs="Calibri"/>
          <w:lang w:eastAsia="en-US"/>
        </w:rPr>
      </w:pPr>
    </w:p>
    <w:p w14:paraId="5B64404D" w14:textId="598AB92C" w:rsidR="003879BA" w:rsidRPr="004B7A25" w:rsidRDefault="00C01EDC">
      <w:pPr>
        <w:pStyle w:val="Ttulo1"/>
        <w:tabs>
          <w:tab w:val="left" w:pos="8505"/>
        </w:tabs>
        <w:spacing w:after="0"/>
        <w:ind w:right="0"/>
        <w:jc w:val="both"/>
        <w:rPr>
          <w:rFonts w:ascii="Calibri" w:eastAsia="Calibri" w:hAnsi="Calibri" w:cs="Calibri"/>
          <w:sz w:val="24"/>
          <w:szCs w:val="24"/>
          <w:lang w:eastAsia="en-US"/>
        </w:rPr>
      </w:pPr>
      <w:r w:rsidRPr="004B7A25">
        <w:rPr>
          <w:rFonts w:ascii="Calibri" w:eastAsia="Calibri" w:hAnsi="Calibri" w:cs="Calibri"/>
          <w:sz w:val="24"/>
          <w:szCs w:val="24"/>
          <w:lang w:eastAsia="en-US"/>
        </w:rPr>
        <w:t>7.2.</w:t>
      </w:r>
      <w:r w:rsidRPr="004B7A25">
        <w:rPr>
          <w:rFonts w:ascii="Calibri" w:eastAsia="Calibri" w:hAnsi="Calibri" w:cs="Calibri"/>
          <w:b w:val="0"/>
          <w:bCs w:val="0"/>
          <w:sz w:val="24"/>
          <w:szCs w:val="24"/>
          <w:lang w:eastAsia="en-US"/>
        </w:rPr>
        <w:t xml:space="preserve"> </w:t>
      </w:r>
      <w:r w:rsidRPr="004B7A25">
        <w:rPr>
          <w:rFonts w:ascii="Calibri" w:hAnsi="Calibri" w:cs="Calibri"/>
          <w:b w:val="0"/>
          <w:sz w:val="24"/>
          <w:szCs w:val="24"/>
          <w:u w:val="dotted"/>
        </w:rPr>
        <w:t>Tolerância e Antecipação</w:t>
      </w:r>
      <w:r w:rsidRPr="004B7A25">
        <w:rPr>
          <w:rFonts w:ascii="Calibri" w:hAnsi="Calibri" w:cs="Calibri"/>
          <w:bCs w:val="0"/>
          <w:sz w:val="24"/>
          <w:szCs w:val="24"/>
        </w:rPr>
        <w:t>.</w:t>
      </w:r>
      <w:r w:rsidRPr="004B7A25">
        <w:rPr>
          <w:rFonts w:ascii="Calibri" w:hAnsi="Calibri" w:cs="Calibri"/>
          <w:sz w:val="24"/>
          <w:szCs w:val="24"/>
        </w:rPr>
        <w:t xml:space="preserve"> </w:t>
      </w:r>
      <w:r w:rsidRPr="004B7A25">
        <w:rPr>
          <w:rFonts w:ascii="Calibri" w:hAnsi="Calibri" w:cs="Calibri"/>
          <w:b w:val="0"/>
          <w:bCs w:val="0"/>
          <w:sz w:val="24"/>
          <w:szCs w:val="24"/>
        </w:rPr>
        <w:t>Sem prejuízo de eventuais atrasos causados por eventos de caso fortuito ou força maior, a conclusão das obras poderá se prorrogar por 180 (cento e oitenta) dias corridos a contar da Data Prevista para Conclusão das Obras (o “</w:t>
      </w:r>
      <w:r w:rsidRPr="004B7A25">
        <w:rPr>
          <w:rFonts w:ascii="Calibri" w:hAnsi="Calibri" w:cs="Calibri"/>
          <w:b w:val="0"/>
          <w:bCs w:val="0"/>
          <w:sz w:val="24"/>
          <w:szCs w:val="24"/>
          <w:u w:val="single"/>
        </w:rPr>
        <w:t>Prazo de Tolerância</w:t>
      </w:r>
      <w:r w:rsidRPr="004B7A25">
        <w:rPr>
          <w:rFonts w:ascii="Calibri" w:hAnsi="Calibri" w:cs="Calibri"/>
          <w:b w:val="0"/>
          <w:bCs w:val="0"/>
          <w:sz w:val="24"/>
          <w:szCs w:val="24"/>
        </w:rPr>
        <w:t>”), bem como poderá ser antecipado em 180 (cento e oitenta) dias,</w:t>
      </w:r>
      <w:r w:rsidRPr="004B7A25">
        <w:rPr>
          <w:rFonts w:ascii="Calibri" w:eastAsia="Calibri" w:hAnsi="Calibri" w:cs="Calibri"/>
          <w:b w:val="0"/>
          <w:bCs w:val="0"/>
          <w:sz w:val="24"/>
          <w:szCs w:val="24"/>
          <w:lang w:eastAsia="en-US"/>
        </w:rPr>
        <w:t xml:space="preserve"> sem que qualquer desses fatos caracterize infração contratual.</w:t>
      </w:r>
    </w:p>
    <w:p w14:paraId="5FDAB3BF" w14:textId="77777777" w:rsidR="003879BA" w:rsidRPr="004B7A25" w:rsidRDefault="003879BA">
      <w:pPr>
        <w:rPr>
          <w:rFonts w:ascii="Calibri" w:eastAsia="Calibri" w:hAnsi="Calibri" w:cs="Calibri"/>
          <w:lang w:eastAsia="en-US"/>
        </w:rPr>
      </w:pPr>
    </w:p>
    <w:p w14:paraId="770FFC39" w14:textId="264631BE"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7.3</w:t>
      </w:r>
      <w:r w:rsidRPr="004B7A25">
        <w:rPr>
          <w:rFonts w:ascii="Calibri" w:eastAsia="Calibri" w:hAnsi="Calibri" w:cs="Calibri"/>
          <w:b w:val="0"/>
          <w:bCs w:val="0"/>
          <w:sz w:val="24"/>
          <w:szCs w:val="24"/>
          <w:lang w:eastAsia="en-US"/>
        </w:rPr>
        <w:t xml:space="preserve">. </w:t>
      </w:r>
      <w:r w:rsidRPr="004B7A25">
        <w:rPr>
          <w:rFonts w:ascii="Calibri" w:hAnsi="Calibri" w:cs="Calibri"/>
          <w:b w:val="0"/>
          <w:bCs w:val="0"/>
          <w:sz w:val="24"/>
          <w:szCs w:val="24"/>
          <w:u w:val="dotted"/>
        </w:rPr>
        <w:t>Condições para Entrega</w:t>
      </w:r>
      <w:r w:rsidRPr="004B7A25">
        <w:rPr>
          <w:rFonts w:ascii="Calibri" w:hAnsi="Calibri" w:cs="Calibri"/>
          <w:sz w:val="24"/>
          <w:szCs w:val="24"/>
        </w:rPr>
        <w:t xml:space="preserve">. </w:t>
      </w:r>
      <w:r w:rsidRPr="004B7A25">
        <w:rPr>
          <w:rFonts w:ascii="Calibri" w:eastAsia="Calibri" w:hAnsi="Calibri" w:cs="Calibri"/>
          <w:b w:val="0"/>
          <w:bCs w:val="0"/>
          <w:sz w:val="24"/>
          <w:szCs w:val="24"/>
          <w:lang w:eastAsia="en-US"/>
        </w:rPr>
        <w:t xml:space="preserve">A Unidade Autônoma será entregue pela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à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com imissão desta na posse, em até </w:t>
      </w:r>
      <w:r w:rsidRPr="004B7A25">
        <w:rPr>
          <w:rFonts w:ascii="Calibri" w:eastAsia="Calibri" w:hAnsi="Calibri" w:cs="Calibri"/>
          <w:sz w:val="24"/>
          <w:szCs w:val="24"/>
          <w:lang w:eastAsia="en-US"/>
        </w:rPr>
        <w:t>90 (noventa) dias</w:t>
      </w:r>
      <w:r w:rsidRPr="004B7A25">
        <w:rPr>
          <w:rFonts w:ascii="Calibri" w:eastAsia="Calibri" w:hAnsi="Calibri" w:cs="Calibri"/>
          <w:b w:val="0"/>
          <w:bCs w:val="0"/>
          <w:sz w:val="24"/>
          <w:szCs w:val="24"/>
          <w:lang w:eastAsia="en-US"/>
        </w:rPr>
        <w:t xml:space="preserve"> após a expedição do “Aceite de Obras”, totalmente concluído e executado na forma das plantas e especificações integrantes do Memorial Descritivo, desde que: </w:t>
      </w:r>
      <w:r w:rsidRPr="004B7A25">
        <w:rPr>
          <w:rFonts w:ascii="Calibri" w:eastAsia="Calibri" w:hAnsi="Calibri" w:cs="Calibri"/>
          <w:sz w:val="24"/>
          <w:szCs w:val="24"/>
          <w:lang w:eastAsia="en-US"/>
        </w:rPr>
        <w:t>a)</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esteja em dia com as obrigações previstas neste Contrato, sejam elas de caráter pecuniário ou não, notadamente o pagamento das despesas previstas no subtópico </w:t>
      </w:r>
      <w:r w:rsidR="00F16AAD" w:rsidRPr="004B7A25">
        <w:rPr>
          <w:rFonts w:ascii="Calibri" w:eastAsia="Calibri" w:hAnsi="Calibri" w:cs="Calibri"/>
          <w:b w:val="0"/>
          <w:bCs w:val="0"/>
          <w:sz w:val="24"/>
          <w:szCs w:val="24"/>
          <w:lang w:eastAsia="en-US"/>
        </w:rPr>
        <w:t>M</w:t>
      </w:r>
      <w:r w:rsidRPr="004B7A25">
        <w:rPr>
          <w:rFonts w:ascii="Calibri" w:eastAsia="Calibri" w:hAnsi="Calibri" w:cs="Calibri"/>
          <w:b w:val="0"/>
          <w:bCs w:val="0"/>
          <w:sz w:val="24"/>
          <w:szCs w:val="24"/>
          <w:lang w:eastAsia="en-US"/>
        </w:rPr>
        <w:t xml:space="preserve">.1 do Quadro-Resumo e quitado integralmente o saldo do Preço, ainda que com assinatura de contrato de financiamento com agente financeiro ou com a própria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sz w:val="24"/>
          <w:szCs w:val="24"/>
          <w:lang w:eastAsia="en-US"/>
        </w:rPr>
        <w:t>b)</w:t>
      </w:r>
      <w:r w:rsidRPr="004B7A25">
        <w:rPr>
          <w:rFonts w:ascii="Calibri" w:eastAsia="Calibri" w:hAnsi="Calibri" w:cs="Calibri"/>
          <w:b w:val="0"/>
          <w:bCs w:val="0"/>
          <w:sz w:val="24"/>
          <w:szCs w:val="24"/>
          <w:lang w:eastAsia="en-US"/>
        </w:rPr>
        <w:t xml:space="preserve"> tenha sido instalado o condomínio do Empreendimento</w:t>
      </w:r>
      <w:r w:rsidR="34C1CFFD" w:rsidRPr="004B7A25">
        <w:rPr>
          <w:rFonts w:ascii="Calibri" w:eastAsia="Calibri" w:hAnsi="Calibri" w:cs="Calibri"/>
          <w:b w:val="0"/>
          <w:bCs w:val="0"/>
          <w:sz w:val="24"/>
          <w:szCs w:val="24"/>
          <w:lang w:eastAsia="en-US"/>
        </w:rPr>
        <w:t xml:space="preserve"> com a realização da </w:t>
      </w:r>
      <w:r w:rsidR="3F1F8089" w:rsidRPr="004B7A25">
        <w:rPr>
          <w:rFonts w:ascii="Calibri" w:eastAsia="Calibri" w:hAnsi="Calibri" w:cs="Calibri"/>
          <w:b w:val="0"/>
          <w:bCs w:val="0"/>
          <w:sz w:val="24"/>
          <w:szCs w:val="24"/>
          <w:lang w:eastAsia="en-US"/>
        </w:rPr>
        <w:t>A</w:t>
      </w:r>
      <w:r w:rsidR="430F2235" w:rsidRPr="004B7A25">
        <w:rPr>
          <w:rFonts w:ascii="Calibri" w:eastAsia="Calibri" w:hAnsi="Calibri" w:cs="Calibri"/>
          <w:b w:val="0"/>
          <w:bCs w:val="0"/>
          <w:sz w:val="24"/>
          <w:szCs w:val="24"/>
          <w:lang w:eastAsia="en-US"/>
        </w:rPr>
        <w:t xml:space="preserve">ssembleia </w:t>
      </w:r>
      <w:r w:rsidR="3F1F8089" w:rsidRPr="004B7A25">
        <w:rPr>
          <w:rFonts w:ascii="Calibri" w:eastAsia="Calibri" w:hAnsi="Calibri" w:cs="Calibri"/>
          <w:b w:val="0"/>
          <w:bCs w:val="0"/>
          <w:sz w:val="24"/>
          <w:szCs w:val="24"/>
          <w:lang w:eastAsia="en-US"/>
        </w:rPr>
        <w:t>G</w:t>
      </w:r>
      <w:r w:rsidR="7527D841" w:rsidRPr="004B7A25">
        <w:rPr>
          <w:rFonts w:ascii="Calibri" w:eastAsia="Calibri" w:hAnsi="Calibri" w:cs="Calibri"/>
          <w:b w:val="0"/>
          <w:bCs w:val="0"/>
          <w:sz w:val="24"/>
          <w:szCs w:val="24"/>
          <w:lang w:eastAsia="en-US"/>
        </w:rPr>
        <w:t xml:space="preserve">eral </w:t>
      </w:r>
      <w:r w:rsidR="3C97D1A9" w:rsidRPr="004B7A25">
        <w:rPr>
          <w:rFonts w:ascii="Calibri" w:eastAsia="Calibri" w:hAnsi="Calibri" w:cs="Calibri"/>
          <w:b w:val="0"/>
          <w:bCs w:val="0"/>
          <w:sz w:val="24"/>
          <w:szCs w:val="24"/>
          <w:lang w:eastAsia="en-US"/>
        </w:rPr>
        <w:t>de Instalação (AGI)</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sz w:val="24"/>
          <w:szCs w:val="24"/>
          <w:lang w:eastAsia="en-US"/>
        </w:rPr>
        <w:t>c)</w:t>
      </w:r>
      <w:r w:rsidRPr="004B7A25">
        <w:rPr>
          <w:rFonts w:ascii="Calibri" w:eastAsia="Calibri" w:hAnsi="Calibri" w:cs="Calibri"/>
          <w:b w:val="0"/>
          <w:bCs w:val="0"/>
          <w:sz w:val="24"/>
          <w:szCs w:val="24"/>
          <w:lang w:eastAsia="en-US"/>
        </w:rPr>
        <w:t xml:space="preserve"> tenha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feito vistoria da Unidade Autônoma; e </w:t>
      </w:r>
      <w:r w:rsidRPr="004B7A25">
        <w:rPr>
          <w:rFonts w:ascii="Calibri" w:eastAsia="Calibri" w:hAnsi="Calibri" w:cs="Calibri"/>
          <w:sz w:val="24"/>
          <w:szCs w:val="24"/>
          <w:lang w:eastAsia="en-US"/>
        </w:rPr>
        <w:t>d)</w:t>
      </w:r>
      <w:r w:rsidRPr="004B7A25">
        <w:rPr>
          <w:rFonts w:ascii="Calibri" w:eastAsia="Calibri" w:hAnsi="Calibri" w:cs="Calibri"/>
          <w:b w:val="0"/>
          <w:bCs w:val="0"/>
          <w:sz w:val="24"/>
          <w:szCs w:val="24"/>
          <w:lang w:eastAsia="en-US"/>
        </w:rPr>
        <w:t xml:space="preserve"> tenha assinado o respectivo termo de recebimento de chaves.</w:t>
      </w:r>
    </w:p>
    <w:p w14:paraId="7990F0AE" w14:textId="6C047C3C" w:rsidR="003879BA" w:rsidRPr="004B7A25" w:rsidRDefault="003879BA">
      <w:pPr>
        <w:rPr>
          <w:rFonts w:ascii="Calibri" w:eastAsia="Calibri" w:hAnsi="Calibri" w:cs="Calibri"/>
          <w:lang w:eastAsia="en-US"/>
        </w:rPr>
      </w:pPr>
    </w:p>
    <w:p w14:paraId="434C0FEB" w14:textId="3380032A" w:rsidR="003879BA" w:rsidRPr="004B7A25" w:rsidRDefault="00C01EDC">
      <w:pPr>
        <w:jc w:val="both"/>
        <w:rPr>
          <w:rFonts w:ascii="Calibri" w:hAnsi="Calibri" w:cs="Calibri"/>
        </w:rPr>
      </w:pPr>
      <w:r w:rsidRPr="004B7A25">
        <w:rPr>
          <w:rFonts w:ascii="Calibri" w:eastAsia="Calibri" w:hAnsi="Calibri" w:cs="Calibri"/>
          <w:b/>
          <w:bCs/>
          <w:lang w:eastAsia="en-US"/>
        </w:rPr>
        <w:t>7.4.</w:t>
      </w:r>
      <w:r w:rsidRPr="004B7A25">
        <w:rPr>
          <w:rFonts w:ascii="Calibri" w:eastAsia="Calibri" w:hAnsi="Calibri" w:cs="Calibri"/>
          <w:lang w:eastAsia="en-US"/>
        </w:rPr>
        <w:t xml:space="preserve"> </w:t>
      </w:r>
      <w:r w:rsidRPr="004B7A25">
        <w:rPr>
          <w:rFonts w:ascii="Calibri" w:hAnsi="Calibri" w:cs="Calibri"/>
          <w:u w:val="dotted"/>
        </w:rPr>
        <w:t>Vistoria</w:t>
      </w:r>
      <w:r w:rsidRPr="004B7A25">
        <w:rPr>
          <w:rFonts w:ascii="Calibri" w:hAnsi="Calibri" w:cs="Calibri"/>
        </w:rPr>
        <w:t>. Uma</w:t>
      </w:r>
      <w:r w:rsidRPr="004B7A25">
        <w:rPr>
          <w:rFonts w:ascii="Calibri" w:hAnsi="Calibri" w:cs="Calibri"/>
          <w:b/>
          <w:bCs/>
        </w:rPr>
        <w:t xml:space="preserve"> </w:t>
      </w:r>
      <w:r w:rsidRPr="004B7A25">
        <w:rPr>
          <w:rFonts w:ascii="Calibri" w:hAnsi="Calibri" w:cs="Calibri"/>
        </w:rPr>
        <w:t xml:space="preserve">vez concluídas as obras do Empreendimento, a </w:t>
      </w:r>
      <w:r w:rsidRPr="004B7A25">
        <w:rPr>
          <w:rFonts w:ascii="Calibri" w:hAnsi="Calibri" w:cs="Calibri"/>
          <w:b/>
          <w:bCs/>
        </w:rPr>
        <w:t>COMPRADORA</w:t>
      </w:r>
      <w:r w:rsidRPr="004B7A25">
        <w:rPr>
          <w:rFonts w:ascii="Calibri" w:hAnsi="Calibri" w:cs="Calibri"/>
        </w:rPr>
        <w:t xml:space="preserve"> deverá fazer a sua vistoria obedecendo ao seguinte procedimento:</w:t>
      </w:r>
      <w:r w:rsidRPr="004B7A25">
        <w:rPr>
          <w:rFonts w:ascii="Calibri" w:hAnsi="Calibri" w:cs="Calibri"/>
          <w:b/>
          <w:bCs/>
        </w:rPr>
        <w:t xml:space="preserve"> (a)</w:t>
      </w:r>
      <w:r w:rsidRPr="004B7A25">
        <w:rPr>
          <w:rFonts w:ascii="Calibri" w:hAnsi="Calibri" w:cs="Calibri"/>
        </w:rPr>
        <w:t xml:space="preserve"> a </w:t>
      </w:r>
      <w:r w:rsidRPr="004B7A25">
        <w:rPr>
          <w:rFonts w:ascii="Calibri" w:hAnsi="Calibri" w:cs="Calibri"/>
          <w:b/>
          <w:bCs/>
        </w:rPr>
        <w:t xml:space="preserve">COMPRADORA </w:t>
      </w:r>
      <w:r w:rsidRPr="004B7A25">
        <w:rPr>
          <w:rFonts w:ascii="Calibri" w:hAnsi="Calibri" w:cs="Calibri"/>
        </w:rPr>
        <w:t xml:space="preserve">agendará uma data para vistoriar a Unidade Autônoma no prazo de até 30 (trinta) dias contados da </w:t>
      </w:r>
      <w:r w:rsidR="35556DE8" w:rsidRPr="004B7A25">
        <w:rPr>
          <w:rFonts w:ascii="Calibri" w:hAnsi="Calibri" w:cs="Calibri"/>
        </w:rPr>
        <w:t xml:space="preserve">data da </w:t>
      </w:r>
      <w:r w:rsidR="35556DE8" w:rsidRPr="004B7A25">
        <w:rPr>
          <w:rFonts w:ascii="Calibri" w:eastAsia="Calibri" w:hAnsi="Calibri" w:cs="Calibri"/>
          <w:lang w:eastAsia="en-US"/>
        </w:rPr>
        <w:t>Assembleia Geral de Instalação (AGI)</w:t>
      </w:r>
      <w:r w:rsidR="35556DE8" w:rsidRPr="004B7A25">
        <w:rPr>
          <w:rFonts w:ascii="Calibri" w:hAnsi="Calibri" w:cs="Calibri"/>
        </w:rPr>
        <w:t xml:space="preserve">, desde que tenha ocorrido a entrega das áreas comuns do </w:t>
      </w:r>
      <w:r w:rsidRPr="004B7A25">
        <w:rPr>
          <w:rFonts w:ascii="Calibri" w:hAnsi="Calibri" w:cs="Calibri"/>
          <w:b/>
          <w:bCs/>
        </w:rPr>
        <w:t>Empreendimento</w:t>
      </w:r>
      <w:r w:rsidRPr="004B7A25">
        <w:rPr>
          <w:rFonts w:ascii="Calibri" w:hAnsi="Calibri" w:cs="Calibri"/>
        </w:rPr>
        <w:t xml:space="preserve"> </w:t>
      </w:r>
      <w:r w:rsidR="1CE45E04" w:rsidRPr="004B7A25">
        <w:rPr>
          <w:rFonts w:ascii="Calibri" w:hAnsi="Calibri" w:cs="Calibri"/>
        </w:rPr>
        <w:t xml:space="preserve">ao Condomínio, </w:t>
      </w:r>
      <w:r w:rsidRPr="004B7A25">
        <w:rPr>
          <w:rFonts w:ascii="Calibri" w:hAnsi="Calibri" w:cs="Calibri"/>
        </w:rPr>
        <w:t xml:space="preserve">ou da data da </w:t>
      </w:r>
      <w:r w:rsidRPr="004B7A25">
        <w:rPr>
          <w:rFonts w:ascii="Calibri" w:hAnsi="Calibri" w:cs="Calibri"/>
        </w:rPr>
        <w:lastRenderedPageBreak/>
        <w:t xml:space="preserve">comunicação da </w:t>
      </w:r>
      <w:r w:rsidRPr="004B7A25">
        <w:rPr>
          <w:rFonts w:ascii="Calibri" w:hAnsi="Calibri" w:cs="Calibri"/>
          <w:b/>
          <w:bCs/>
        </w:rPr>
        <w:t>VENDEDORA</w:t>
      </w:r>
      <w:r w:rsidRPr="004B7A25">
        <w:rPr>
          <w:rFonts w:ascii="Calibri" w:hAnsi="Calibri" w:cs="Calibri"/>
        </w:rPr>
        <w:t xml:space="preserve"> colocando a Unidade Autônoma à disposição, o que ocorrer primeiro, comprometendo-se a </w:t>
      </w:r>
      <w:r w:rsidRPr="004B7A25">
        <w:rPr>
          <w:rFonts w:ascii="Calibri" w:hAnsi="Calibri" w:cs="Calibri"/>
          <w:b/>
          <w:bCs/>
        </w:rPr>
        <w:t>COMPRADORA</w:t>
      </w:r>
      <w:r w:rsidRPr="004B7A25">
        <w:rPr>
          <w:rFonts w:ascii="Calibri" w:hAnsi="Calibri" w:cs="Calibri"/>
        </w:rPr>
        <w:t xml:space="preserve">, ainda, a marcar a data para a vistoria da </w:t>
      </w:r>
      <w:r w:rsidRPr="004B7A25">
        <w:rPr>
          <w:rFonts w:ascii="Calibri" w:hAnsi="Calibri" w:cs="Calibri"/>
          <w:b/>
          <w:bCs/>
        </w:rPr>
        <w:t>Unidade Autônoma</w:t>
      </w:r>
      <w:r w:rsidRPr="004B7A25">
        <w:rPr>
          <w:rFonts w:ascii="Calibri" w:hAnsi="Calibri" w:cs="Calibri"/>
        </w:rPr>
        <w:t xml:space="preserve"> com 72h (setenta e duas horas) de antecedência</w:t>
      </w:r>
      <w:r w:rsidRPr="004B7A25">
        <w:rPr>
          <w:rFonts w:ascii="Calibri" w:hAnsi="Calibri" w:cs="Calibri"/>
          <w:i/>
          <w:iCs/>
        </w:rPr>
        <w:t xml:space="preserve">; </w:t>
      </w:r>
      <w:r w:rsidRPr="004B7A25">
        <w:rPr>
          <w:rFonts w:ascii="Calibri" w:hAnsi="Calibri" w:cs="Calibri"/>
          <w:b/>
          <w:bCs/>
        </w:rPr>
        <w:t>(b)</w:t>
      </w:r>
      <w:r w:rsidRPr="004B7A25">
        <w:rPr>
          <w:rFonts w:ascii="Calibri" w:hAnsi="Calibri" w:cs="Calibri"/>
        </w:rPr>
        <w:t xml:space="preserve"> a vistoria somente ocorrerá em horário comercial pré-agendado e será acompanhada por representante designado pela </w:t>
      </w:r>
      <w:r w:rsidRPr="004B7A25">
        <w:rPr>
          <w:rFonts w:ascii="Calibri" w:hAnsi="Calibri" w:cs="Calibri"/>
          <w:b/>
          <w:bCs/>
        </w:rPr>
        <w:t>VENDEDORA</w:t>
      </w:r>
      <w:r w:rsidRPr="004B7A25">
        <w:rPr>
          <w:rFonts w:ascii="Calibri" w:hAnsi="Calibri" w:cs="Calibri"/>
        </w:rPr>
        <w:t xml:space="preserve">, sendo certo que nela </w:t>
      </w:r>
      <w:r w:rsidR="001D7B83" w:rsidRPr="004B7A25">
        <w:rPr>
          <w:rFonts w:ascii="Calibri" w:hAnsi="Calibri" w:cs="Calibri"/>
        </w:rPr>
        <w:t xml:space="preserve">a </w:t>
      </w:r>
      <w:r w:rsidR="001D7B83" w:rsidRPr="004B7A25">
        <w:rPr>
          <w:rFonts w:ascii="Calibri" w:hAnsi="Calibri" w:cs="Calibri"/>
          <w:b/>
          <w:bCs/>
        </w:rPr>
        <w:t>COMPRADORA</w:t>
      </w:r>
      <w:r w:rsidR="001D7B83" w:rsidRPr="004B7A25">
        <w:rPr>
          <w:rFonts w:ascii="Calibri" w:hAnsi="Calibri" w:cs="Calibri"/>
        </w:rPr>
        <w:t xml:space="preserve"> </w:t>
      </w:r>
      <w:r w:rsidRPr="004B7A25">
        <w:rPr>
          <w:rFonts w:ascii="Calibri" w:hAnsi="Calibri" w:cs="Calibri"/>
        </w:rPr>
        <w:t>deverá, obrigatoriamente, apontar todos os vícios</w:t>
      </w:r>
      <w:r w:rsidRPr="004B7A25">
        <w:rPr>
          <w:rFonts w:ascii="Calibri" w:hAnsi="Calibri" w:cs="Calibri"/>
          <w:b/>
          <w:bCs/>
        </w:rPr>
        <w:t xml:space="preserve"> </w:t>
      </w:r>
      <w:r w:rsidRPr="004B7A25">
        <w:rPr>
          <w:rFonts w:ascii="Calibri" w:hAnsi="Calibri" w:cs="Calibri"/>
        </w:rPr>
        <w:t xml:space="preserve">aparentes que encontrar, mediante assinatura de ficha de constatação, mencionando a inexistência ou a existência de defeitos a serem sanados. </w:t>
      </w:r>
    </w:p>
    <w:p w14:paraId="634EB400" w14:textId="77777777" w:rsidR="00B76DBC" w:rsidRPr="004B7A25" w:rsidRDefault="00B76DBC">
      <w:pPr>
        <w:jc w:val="both"/>
        <w:rPr>
          <w:rFonts w:ascii="Calibri" w:hAnsi="Calibri" w:cs="Calibri"/>
        </w:rPr>
      </w:pPr>
    </w:p>
    <w:p w14:paraId="38DF5A35" w14:textId="4CA73C86" w:rsidR="00B76DBC" w:rsidRPr="004B7A25" w:rsidRDefault="00B76DBC" w:rsidP="00B76DBC">
      <w:pPr>
        <w:pStyle w:val="Ttulo1"/>
        <w:tabs>
          <w:tab w:val="left" w:pos="8505"/>
        </w:tabs>
        <w:spacing w:after="0"/>
        <w:ind w:left="284" w:right="0"/>
        <w:jc w:val="both"/>
        <w:rPr>
          <w:rFonts w:ascii="Calibri" w:hAnsi="Calibri" w:cs="Calibri"/>
          <w:sz w:val="24"/>
          <w:szCs w:val="24"/>
        </w:rPr>
      </w:pPr>
      <w:r w:rsidRPr="004B7A25">
        <w:rPr>
          <w:rFonts w:ascii="Calibri" w:hAnsi="Calibri" w:cs="Calibri"/>
          <w:sz w:val="24"/>
          <w:szCs w:val="24"/>
        </w:rPr>
        <w:t xml:space="preserve">7.4.1. </w:t>
      </w:r>
      <w:r w:rsidRPr="004B7A25">
        <w:rPr>
          <w:rFonts w:ascii="Calibri" w:hAnsi="Calibri" w:cs="Calibri"/>
          <w:b w:val="0"/>
          <w:bCs w:val="0"/>
          <w:sz w:val="24"/>
          <w:szCs w:val="24"/>
        </w:rPr>
        <w:t xml:space="preserve">No ato da vistoria, a </w:t>
      </w:r>
      <w:r w:rsidRPr="004B7A25">
        <w:rPr>
          <w:rFonts w:ascii="Calibri" w:hAnsi="Calibri" w:cs="Calibri"/>
          <w:sz w:val="24"/>
          <w:szCs w:val="24"/>
        </w:rPr>
        <w:t>COMPRADORA</w:t>
      </w:r>
      <w:r w:rsidRPr="004B7A25">
        <w:rPr>
          <w:rFonts w:ascii="Calibri" w:hAnsi="Calibri" w:cs="Calibri"/>
          <w:b w:val="0"/>
          <w:bCs w:val="0"/>
          <w:sz w:val="24"/>
          <w:szCs w:val="24"/>
        </w:rPr>
        <w:t xml:space="preserve"> assinará o Termo de Registro de Inspeção e Serviço.</w:t>
      </w:r>
      <w:r w:rsidRPr="004B7A25">
        <w:rPr>
          <w:rFonts w:ascii="Calibri" w:hAnsi="Calibri" w:cs="Calibri"/>
          <w:sz w:val="24"/>
          <w:szCs w:val="24"/>
        </w:rPr>
        <w:t xml:space="preserve"> </w:t>
      </w:r>
    </w:p>
    <w:p w14:paraId="7C8668F8" w14:textId="77777777" w:rsidR="003879BA" w:rsidRPr="004B7A25" w:rsidRDefault="003879BA">
      <w:pPr>
        <w:rPr>
          <w:rFonts w:ascii="Calibri" w:eastAsia="Calibri" w:hAnsi="Calibri" w:cs="Calibri"/>
          <w:lang w:eastAsia="en-US"/>
        </w:rPr>
      </w:pPr>
    </w:p>
    <w:p w14:paraId="54E084DF" w14:textId="42C611B2"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7.5. </w:t>
      </w:r>
      <w:r w:rsidRPr="004B7A25">
        <w:rPr>
          <w:rFonts w:ascii="Calibri" w:hAnsi="Calibri" w:cs="Calibri"/>
          <w:b w:val="0"/>
          <w:sz w:val="24"/>
          <w:szCs w:val="24"/>
          <w:u w:val="dotted"/>
        </w:rPr>
        <w:t>Perda da Posse</w:t>
      </w:r>
      <w:r w:rsidRPr="004B7A25">
        <w:rPr>
          <w:rFonts w:ascii="Calibri" w:hAnsi="Calibri" w:cs="Calibri"/>
          <w:bCs w:val="0"/>
          <w:sz w:val="24"/>
          <w:szCs w:val="24"/>
        </w:rPr>
        <w:t>.</w:t>
      </w:r>
      <w:r w:rsidRPr="004B7A25">
        <w:rPr>
          <w:rFonts w:ascii="Calibri" w:hAnsi="Calibri" w:cs="Calibri"/>
          <w:sz w:val="24"/>
          <w:szCs w:val="24"/>
        </w:rPr>
        <w:t xml:space="preserve"> </w:t>
      </w:r>
      <w:r w:rsidRPr="004B7A25">
        <w:rPr>
          <w:rFonts w:ascii="Calibri" w:eastAsia="Calibri" w:hAnsi="Calibri" w:cs="Calibri"/>
          <w:b w:val="0"/>
          <w:bCs w:val="0"/>
          <w:sz w:val="24"/>
          <w:szCs w:val="24"/>
          <w:lang w:eastAsia="en-US"/>
        </w:rPr>
        <w:t xml:space="preserve">A posse cessará de pleno direito em caso de resolução deste Contrato, qualquer que seja a causa, hipótese em que deverá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restituir o imóvel no prazo de 15 (quinze) dias após sua notificação através de Cartório de Títulos e Documentos, sob pena de tornar-se possuidor de má-fé e caracterizar-se o esbulho possessório, ensejando a reintegração liminar, independentemente de qualquer ação ou outro procedimento cautelar que tenha por objeto o cumprimento ou a execução do Contrato.</w:t>
      </w:r>
    </w:p>
    <w:p w14:paraId="1312B556" w14:textId="77777777" w:rsidR="003879BA" w:rsidRPr="004B7A25" w:rsidRDefault="003879BA">
      <w:pPr>
        <w:rPr>
          <w:rFonts w:ascii="Calibri" w:eastAsia="Calibri" w:hAnsi="Calibri" w:cs="Calibri"/>
          <w:lang w:eastAsia="en-US"/>
        </w:rPr>
      </w:pPr>
    </w:p>
    <w:p w14:paraId="445643A4" w14:textId="674CB1A4"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7.6</w:t>
      </w:r>
      <w:r w:rsidRPr="004B7A25">
        <w:rPr>
          <w:rFonts w:ascii="Calibri" w:eastAsia="Calibri" w:hAnsi="Calibri" w:cs="Calibri"/>
          <w:b w:val="0"/>
          <w:bCs w:val="0"/>
          <w:sz w:val="24"/>
          <w:szCs w:val="24"/>
          <w:lang w:eastAsia="en-US"/>
        </w:rPr>
        <w:t xml:space="preserve">. </w:t>
      </w:r>
      <w:r w:rsidRPr="004B7A25">
        <w:rPr>
          <w:rFonts w:ascii="Calibri" w:hAnsi="Calibri" w:cs="Calibri"/>
          <w:b w:val="0"/>
          <w:sz w:val="24"/>
          <w:szCs w:val="24"/>
          <w:u w:val="dotted"/>
        </w:rPr>
        <w:t>Recebimento das Chaves</w:t>
      </w:r>
      <w:r w:rsidRPr="004B7A25">
        <w:rPr>
          <w:rFonts w:ascii="Calibri" w:eastAsia="Calibri" w:hAnsi="Calibri" w:cs="Calibri"/>
          <w:b w:val="0"/>
          <w:bCs w:val="0"/>
          <w:sz w:val="24"/>
          <w:szCs w:val="24"/>
          <w:lang w:eastAsia="en-US"/>
        </w:rPr>
        <w:t xml:space="preserve">. No ato do recebimento das chaves, e como condição para a sua efetivação,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assinará o </w:t>
      </w:r>
      <w:r w:rsidR="00432D26" w:rsidRPr="004B7A25">
        <w:rPr>
          <w:rFonts w:ascii="Calibri" w:eastAsia="Calibri" w:hAnsi="Calibri" w:cs="Calibri"/>
          <w:b w:val="0"/>
          <w:bCs w:val="0"/>
          <w:sz w:val="24"/>
          <w:szCs w:val="24"/>
          <w:lang w:eastAsia="en-US"/>
        </w:rPr>
        <w:t>Termo</w:t>
      </w:r>
      <w:r w:rsidRPr="004B7A25">
        <w:rPr>
          <w:rFonts w:ascii="Calibri" w:eastAsia="Calibri" w:hAnsi="Calibri" w:cs="Calibri"/>
          <w:b w:val="0"/>
          <w:bCs w:val="0"/>
          <w:sz w:val="24"/>
          <w:szCs w:val="24"/>
          <w:lang w:eastAsia="en-US"/>
        </w:rPr>
        <w:t xml:space="preserve"> de </w:t>
      </w:r>
      <w:r w:rsidR="00432D26" w:rsidRPr="004B7A25">
        <w:rPr>
          <w:rFonts w:ascii="Calibri" w:eastAsia="Calibri" w:hAnsi="Calibri" w:cs="Calibri"/>
          <w:b w:val="0"/>
          <w:bCs w:val="0"/>
          <w:sz w:val="24"/>
          <w:szCs w:val="24"/>
          <w:lang w:eastAsia="en-US"/>
        </w:rPr>
        <w:t>Entrega de Chaves</w:t>
      </w:r>
      <w:r w:rsidRPr="004B7A25">
        <w:rPr>
          <w:rFonts w:ascii="Calibri" w:eastAsia="Calibri" w:hAnsi="Calibri" w:cs="Calibri"/>
          <w:b w:val="0"/>
          <w:bCs w:val="0"/>
          <w:sz w:val="24"/>
          <w:szCs w:val="24"/>
          <w:lang w:eastAsia="en-US"/>
        </w:rPr>
        <w:t xml:space="preserve"> da Unidade Autônoma, ressalvado apenas o direito de reclamação contra vícios e defeitos, na forma do disposto na cláusula 7.8, abaixo.</w:t>
      </w:r>
    </w:p>
    <w:p w14:paraId="1D44A48D" w14:textId="77777777" w:rsidR="003879BA" w:rsidRPr="004B7A25" w:rsidRDefault="003879BA">
      <w:pPr>
        <w:rPr>
          <w:rFonts w:ascii="Calibri" w:eastAsia="Calibri" w:hAnsi="Calibri" w:cs="Calibri"/>
          <w:lang w:eastAsia="en-US"/>
        </w:rPr>
      </w:pPr>
    </w:p>
    <w:p w14:paraId="3C6DC23F" w14:textId="6A7B4F4C"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7.6.1.</w:t>
      </w:r>
      <w:r w:rsidRPr="004B7A25">
        <w:rPr>
          <w:rFonts w:ascii="Calibri" w:eastAsia="Calibri" w:hAnsi="Calibri" w:cs="Calibri"/>
          <w:b w:val="0"/>
          <w:bCs w:val="0"/>
          <w:sz w:val="24"/>
          <w:szCs w:val="24"/>
          <w:lang w:eastAsia="en-US"/>
        </w:rPr>
        <w:t xml:space="preserve"> Efetivada a entrega da Unidade Autônoma,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não poderá criar qualquer obstáculo ao prosseguimento das obras até que ocorra a entrega da última unidade do Empreendimento.</w:t>
      </w:r>
    </w:p>
    <w:p w14:paraId="20420529" w14:textId="1FCCC09A" w:rsidR="003879BA" w:rsidRPr="004B7A25" w:rsidRDefault="003879BA">
      <w:pPr>
        <w:rPr>
          <w:rFonts w:ascii="Calibri" w:eastAsia="Calibri" w:hAnsi="Calibri" w:cs="Calibri"/>
          <w:lang w:eastAsia="en-US"/>
        </w:rPr>
      </w:pPr>
    </w:p>
    <w:p w14:paraId="0D058B19" w14:textId="7833961E" w:rsidR="003879BA" w:rsidRPr="004B7A25" w:rsidRDefault="00C01EDC">
      <w:pPr>
        <w:pStyle w:val="Ttulo1"/>
        <w:tabs>
          <w:tab w:val="left" w:pos="8505"/>
        </w:tabs>
        <w:spacing w:after="0"/>
        <w:ind w:left="284" w:right="0"/>
        <w:jc w:val="both"/>
        <w:rPr>
          <w:rFonts w:ascii="Calibri" w:eastAsia="Calibri" w:hAnsi="Calibri" w:cs="Calibri"/>
          <w:sz w:val="24"/>
          <w:szCs w:val="24"/>
          <w:lang w:eastAsia="en-US"/>
        </w:rPr>
      </w:pPr>
      <w:r w:rsidRPr="004B7A25">
        <w:rPr>
          <w:rFonts w:ascii="Calibri" w:eastAsia="Calibri" w:hAnsi="Calibri" w:cs="Calibri"/>
          <w:sz w:val="24"/>
          <w:szCs w:val="24"/>
          <w:lang w:eastAsia="en-US"/>
        </w:rPr>
        <w:t>7.6.2.</w:t>
      </w:r>
      <w:r w:rsidRPr="004B7A25">
        <w:rPr>
          <w:rFonts w:ascii="Calibri" w:eastAsia="Calibri" w:hAnsi="Calibri" w:cs="Calibri"/>
          <w:b w:val="0"/>
          <w:sz w:val="24"/>
          <w:szCs w:val="24"/>
          <w:lang w:eastAsia="en-US"/>
        </w:rPr>
        <w:t xml:space="preserve"> Nesta ocasião, receberá o Manual </w:t>
      </w:r>
      <w:r w:rsidR="00317B39" w:rsidRPr="004B7A25">
        <w:rPr>
          <w:rFonts w:ascii="Calibri" w:eastAsia="Calibri" w:hAnsi="Calibri" w:cs="Calibri"/>
          <w:b w:val="0"/>
          <w:bCs w:val="0"/>
          <w:sz w:val="24"/>
          <w:szCs w:val="24"/>
          <w:lang w:eastAsia="en-US"/>
        </w:rPr>
        <w:t xml:space="preserve">do Proprietário, com orientações </w:t>
      </w:r>
      <w:r w:rsidRPr="004B7A25">
        <w:rPr>
          <w:rFonts w:ascii="Calibri" w:eastAsia="Calibri" w:hAnsi="Calibri" w:cs="Calibri"/>
          <w:b w:val="0"/>
          <w:sz w:val="24"/>
          <w:szCs w:val="24"/>
          <w:lang w:eastAsia="en-US"/>
        </w:rPr>
        <w:t xml:space="preserve">de </w:t>
      </w:r>
      <w:r w:rsidR="00317B39" w:rsidRPr="004B7A25">
        <w:rPr>
          <w:rFonts w:ascii="Calibri" w:eastAsia="Calibri" w:hAnsi="Calibri" w:cs="Calibri"/>
          <w:b w:val="0"/>
          <w:bCs w:val="0"/>
          <w:sz w:val="24"/>
          <w:szCs w:val="24"/>
          <w:lang w:eastAsia="en-US"/>
        </w:rPr>
        <w:t>u</w:t>
      </w:r>
      <w:r w:rsidRPr="004B7A25">
        <w:rPr>
          <w:rFonts w:ascii="Calibri" w:eastAsia="Calibri" w:hAnsi="Calibri" w:cs="Calibri"/>
          <w:b w:val="0"/>
          <w:bCs w:val="0"/>
          <w:sz w:val="24"/>
          <w:szCs w:val="24"/>
          <w:lang w:eastAsia="en-US"/>
        </w:rPr>
        <w:t>so</w:t>
      </w:r>
      <w:r w:rsidRPr="004B7A25">
        <w:rPr>
          <w:rFonts w:ascii="Calibri" w:eastAsia="Calibri" w:hAnsi="Calibri" w:cs="Calibri"/>
          <w:b w:val="0"/>
          <w:sz w:val="24"/>
          <w:szCs w:val="24"/>
          <w:lang w:eastAsia="en-US"/>
        </w:rPr>
        <w:t xml:space="preserve"> e </w:t>
      </w:r>
      <w:r w:rsidR="00317B39" w:rsidRPr="004B7A25">
        <w:rPr>
          <w:rFonts w:ascii="Calibri" w:eastAsia="Calibri" w:hAnsi="Calibri" w:cs="Calibri"/>
          <w:b w:val="0"/>
          <w:bCs w:val="0"/>
          <w:sz w:val="24"/>
          <w:szCs w:val="24"/>
          <w:lang w:eastAsia="en-US"/>
        </w:rPr>
        <w:t>c</w:t>
      </w:r>
      <w:r w:rsidRPr="004B7A25">
        <w:rPr>
          <w:rFonts w:ascii="Calibri" w:eastAsia="Calibri" w:hAnsi="Calibri" w:cs="Calibri"/>
          <w:b w:val="0"/>
          <w:bCs w:val="0"/>
          <w:sz w:val="24"/>
          <w:szCs w:val="24"/>
          <w:lang w:eastAsia="en-US"/>
        </w:rPr>
        <w:t>onservação</w:t>
      </w:r>
      <w:r w:rsidRPr="004B7A25" w:rsidDel="001B5C06">
        <w:rPr>
          <w:rFonts w:ascii="Calibri" w:eastAsia="Calibri" w:hAnsi="Calibri" w:cs="Calibri"/>
          <w:b w:val="0"/>
          <w:sz w:val="24"/>
          <w:szCs w:val="24"/>
          <w:lang w:eastAsia="en-US"/>
        </w:rPr>
        <w:t xml:space="preserve"> </w:t>
      </w:r>
      <w:r w:rsidRPr="004B7A25">
        <w:rPr>
          <w:rFonts w:ascii="Calibri" w:eastAsia="Calibri" w:hAnsi="Calibri" w:cs="Calibri"/>
          <w:b w:val="0"/>
          <w:sz w:val="24"/>
          <w:szCs w:val="24"/>
          <w:lang w:eastAsia="en-US"/>
        </w:rPr>
        <w:t>da Unidade Autônoma.</w:t>
      </w:r>
    </w:p>
    <w:p w14:paraId="4ACB86F4" w14:textId="77777777" w:rsidR="003879BA" w:rsidRPr="004B7A25" w:rsidRDefault="003879BA">
      <w:pPr>
        <w:rPr>
          <w:rFonts w:ascii="Calibri" w:eastAsia="Calibri" w:hAnsi="Calibri" w:cs="Calibri"/>
          <w:lang w:eastAsia="en-US"/>
        </w:rPr>
      </w:pPr>
    </w:p>
    <w:p w14:paraId="500DEB38" w14:textId="3C62D4FE" w:rsidR="003879BA" w:rsidRPr="004B7A25" w:rsidRDefault="00C01EDC" w:rsidP="00FE1F7B">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7.7</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Encargos da Unidade Autônoma</w:t>
      </w:r>
      <w:r w:rsidRPr="004B7A25">
        <w:rPr>
          <w:rFonts w:ascii="Calibri" w:eastAsia="Calibri" w:hAnsi="Calibri" w:cs="Calibri"/>
          <w:b w:val="0"/>
          <w:bCs w:val="0"/>
          <w:sz w:val="24"/>
          <w:szCs w:val="24"/>
          <w:lang w:eastAsia="en-US"/>
        </w:rPr>
        <w:t xml:space="preserve">. </w:t>
      </w:r>
      <w:r w:rsidR="0076760C" w:rsidRPr="0076760C">
        <w:rPr>
          <w:rFonts w:ascii="Calibri" w:eastAsia="Calibri" w:hAnsi="Calibri" w:cs="Calibri"/>
          <w:b w:val="0"/>
          <w:bCs w:val="0"/>
          <w:sz w:val="24"/>
          <w:szCs w:val="24"/>
          <w:lang w:eastAsia="en-US"/>
        </w:rPr>
        <w:t xml:space="preserve">A </w:t>
      </w:r>
      <w:r w:rsidR="0076760C" w:rsidRPr="007F1EE9">
        <w:rPr>
          <w:rFonts w:ascii="Calibri" w:eastAsia="Calibri" w:hAnsi="Calibri" w:cs="Calibri"/>
          <w:sz w:val="24"/>
          <w:szCs w:val="24"/>
          <w:lang w:eastAsia="en-US"/>
        </w:rPr>
        <w:t>COMPRADORA</w:t>
      </w:r>
      <w:r w:rsidR="0076760C" w:rsidRPr="0076760C">
        <w:rPr>
          <w:rFonts w:ascii="Calibri" w:eastAsia="Calibri" w:hAnsi="Calibri" w:cs="Calibri"/>
          <w:b w:val="0"/>
          <w:bCs w:val="0"/>
          <w:sz w:val="24"/>
          <w:szCs w:val="24"/>
          <w:lang w:eastAsia="en-US"/>
        </w:rPr>
        <w:t xml:space="preserve"> passará a ser automaticamente responsável pelo pagamento de todos os encargos (incluídos seguros, tarifas e despesas variadas) relacionados à Unidade Autônoma, notadamente IPTU,  despesas condominiais (ordinárias e extraordinárias), FUNESBOM e outros, cujos fatos geradores ocorram a partir da Assembleia Geral de Instalação (AGI) e entrega das partes comuns, independentemente da </w:t>
      </w:r>
      <w:r w:rsidR="0076760C" w:rsidRPr="007F1EE9">
        <w:rPr>
          <w:rFonts w:ascii="Calibri" w:eastAsia="Calibri" w:hAnsi="Calibri" w:cs="Calibri"/>
          <w:sz w:val="24"/>
          <w:szCs w:val="24"/>
          <w:lang w:eastAsia="en-US"/>
        </w:rPr>
        <w:t>COMPRADORA</w:t>
      </w:r>
      <w:r w:rsidR="0076760C" w:rsidRPr="0076760C">
        <w:rPr>
          <w:rFonts w:ascii="Calibri" w:eastAsia="Calibri" w:hAnsi="Calibri" w:cs="Calibri"/>
          <w:b w:val="0"/>
          <w:bCs w:val="0"/>
          <w:sz w:val="24"/>
          <w:szCs w:val="24"/>
          <w:lang w:eastAsia="en-US"/>
        </w:rPr>
        <w:t xml:space="preserve"> ter quitado ou não o Preço, vir ou não retirar a chave, vistoriar a Unidade Autônoma ou ser imitida na sua posse.</w:t>
      </w:r>
      <w:r w:rsidR="00FE1F7B" w:rsidRPr="004B7A25">
        <w:rPr>
          <w:rFonts w:ascii="Calibri" w:eastAsia="Calibri" w:hAnsi="Calibri" w:cs="Calibri"/>
          <w:b w:val="0"/>
          <w:bCs w:val="0"/>
          <w:sz w:val="24"/>
          <w:szCs w:val="24"/>
          <w:lang w:eastAsia="en-US"/>
        </w:rPr>
        <w:t>.</w:t>
      </w:r>
    </w:p>
    <w:p w14:paraId="07B5A35B" w14:textId="77777777" w:rsidR="00FE1F7B" w:rsidRPr="004B7A25" w:rsidRDefault="00FE1F7B" w:rsidP="00FE1F7B">
      <w:pPr>
        <w:rPr>
          <w:rFonts w:ascii="Calibri" w:eastAsia="Calibri" w:hAnsi="Calibri" w:cs="Calibri"/>
          <w:lang w:eastAsia="en-US"/>
        </w:rPr>
      </w:pPr>
    </w:p>
    <w:p w14:paraId="76E1C50E" w14:textId="41E4B074"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7.7.1. </w:t>
      </w:r>
      <w:r w:rsidRPr="004B7A25">
        <w:rPr>
          <w:rFonts w:ascii="Calibri" w:eastAsia="Calibri" w:hAnsi="Calibri" w:cs="Calibri"/>
          <w:b w:val="0"/>
          <w:sz w:val="24"/>
          <w:szCs w:val="24"/>
          <w:lang w:eastAsia="en-US"/>
        </w:rPr>
        <w:t xml:space="preserve">Caso a </w:t>
      </w:r>
      <w:r w:rsidRPr="004B7A25">
        <w:rPr>
          <w:rFonts w:ascii="Calibri" w:eastAsia="Calibri" w:hAnsi="Calibri" w:cs="Calibri"/>
          <w:bCs w:val="0"/>
          <w:sz w:val="24"/>
          <w:szCs w:val="24"/>
          <w:lang w:eastAsia="en-US"/>
        </w:rPr>
        <w:t>VENDEDORA</w:t>
      </w:r>
      <w:r w:rsidRPr="004B7A25">
        <w:rPr>
          <w:rFonts w:ascii="Calibri" w:eastAsia="Calibri" w:hAnsi="Calibri" w:cs="Calibri"/>
          <w:b w:val="0"/>
          <w:sz w:val="24"/>
          <w:szCs w:val="24"/>
          <w:lang w:eastAsia="en-US"/>
        </w:rPr>
        <w:t xml:space="preserve"> venha a sofrer qualquer ação ou execução, ou seja, caso o imposto seja levado à Dívida Ativa por falta de pagamento, correrão por conta da </w:t>
      </w:r>
      <w:r w:rsidRPr="004B7A25">
        <w:rPr>
          <w:rFonts w:ascii="Calibri" w:eastAsia="Calibri" w:hAnsi="Calibri" w:cs="Calibri"/>
          <w:bCs w:val="0"/>
          <w:sz w:val="24"/>
          <w:szCs w:val="24"/>
          <w:lang w:eastAsia="en-US"/>
        </w:rPr>
        <w:t>COMPRADORA</w:t>
      </w:r>
      <w:r w:rsidRPr="004B7A25">
        <w:rPr>
          <w:rFonts w:ascii="Calibri" w:eastAsia="Calibri" w:hAnsi="Calibri" w:cs="Calibri"/>
          <w:b w:val="0"/>
          <w:sz w:val="24"/>
          <w:szCs w:val="24"/>
          <w:lang w:eastAsia="en-US"/>
        </w:rPr>
        <w:t xml:space="preserve"> todas as despesas que forem despendidas pela </w:t>
      </w:r>
      <w:r w:rsidRPr="004B7A25">
        <w:rPr>
          <w:rFonts w:ascii="Calibri" w:eastAsia="Calibri" w:hAnsi="Calibri" w:cs="Calibri"/>
          <w:bCs w:val="0"/>
          <w:sz w:val="24"/>
          <w:szCs w:val="24"/>
          <w:lang w:eastAsia="en-US"/>
        </w:rPr>
        <w:t>VENDEDORA</w:t>
      </w:r>
      <w:r w:rsidRPr="004B7A25">
        <w:rPr>
          <w:rFonts w:ascii="Calibri" w:eastAsia="Calibri" w:hAnsi="Calibri" w:cs="Calibri"/>
          <w:b w:val="0"/>
          <w:sz w:val="24"/>
          <w:szCs w:val="24"/>
          <w:lang w:eastAsia="en-US"/>
        </w:rPr>
        <w:t xml:space="preserve"> para o resguardo judicial de seus direitos, inclusive, custas e honorários advocatícios desde já ajustados, irredutivelmente, em </w:t>
      </w:r>
      <w:r w:rsidRPr="004B7A25">
        <w:rPr>
          <w:rFonts w:ascii="Calibri" w:eastAsia="Calibri" w:hAnsi="Calibri" w:cs="Calibri"/>
          <w:bCs w:val="0"/>
          <w:sz w:val="24"/>
          <w:szCs w:val="24"/>
          <w:lang w:eastAsia="en-US"/>
        </w:rPr>
        <w:t>20% (vinte por cento)</w:t>
      </w:r>
      <w:r w:rsidRPr="004B7A25">
        <w:rPr>
          <w:rFonts w:ascii="Calibri" w:eastAsia="Calibri" w:hAnsi="Calibri" w:cs="Calibri"/>
          <w:b w:val="0"/>
          <w:sz w:val="24"/>
          <w:szCs w:val="24"/>
          <w:lang w:eastAsia="en-US"/>
        </w:rPr>
        <w:t xml:space="preserve"> sobre o total do débito, respondendo ainda a </w:t>
      </w:r>
      <w:r w:rsidRPr="004B7A25">
        <w:rPr>
          <w:rFonts w:ascii="Calibri" w:eastAsia="Calibri" w:hAnsi="Calibri" w:cs="Calibri"/>
          <w:bCs w:val="0"/>
          <w:sz w:val="24"/>
          <w:szCs w:val="24"/>
          <w:lang w:eastAsia="en-US"/>
        </w:rPr>
        <w:t>COMPRADORA</w:t>
      </w:r>
      <w:r w:rsidRPr="004B7A25">
        <w:rPr>
          <w:rFonts w:ascii="Calibri" w:eastAsia="Calibri" w:hAnsi="Calibri" w:cs="Calibri"/>
          <w:b w:val="0"/>
          <w:sz w:val="24"/>
          <w:szCs w:val="24"/>
          <w:lang w:eastAsia="en-US"/>
        </w:rPr>
        <w:t xml:space="preserve"> por eventuais perdas e danos causados à </w:t>
      </w:r>
      <w:r w:rsidRPr="004B7A25">
        <w:rPr>
          <w:rFonts w:ascii="Calibri" w:eastAsia="Calibri" w:hAnsi="Calibri" w:cs="Calibri"/>
          <w:bCs w:val="0"/>
          <w:sz w:val="24"/>
          <w:szCs w:val="24"/>
          <w:lang w:eastAsia="en-US"/>
        </w:rPr>
        <w:lastRenderedPageBreak/>
        <w:t>VENDEDORA</w:t>
      </w:r>
      <w:r w:rsidRPr="004B7A25">
        <w:rPr>
          <w:rFonts w:ascii="Calibri" w:eastAsia="Calibri" w:hAnsi="Calibri" w:cs="Calibri"/>
          <w:b w:val="0"/>
          <w:sz w:val="24"/>
          <w:szCs w:val="24"/>
          <w:lang w:eastAsia="en-US"/>
        </w:rPr>
        <w:t>.</w:t>
      </w:r>
    </w:p>
    <w:p w14:paraId="6CFD64FC" w14:textId="77777777" w:rsidR="003879BA" w:rsidRPr="004B7A25" w:rsidRDefault="003879BA">
      <w:pPr>
        <w:rPr>
          <w:rFonts w:ascii="Calibri" w:eastAsia="Calibri" w:hAnsi="Calibri" w:cs="Calibri"/>
          <w:lang w:eastAsia="en-US"/>
        </w:rPr>
      </w:pPr>
    </w:p>
    <w:p w14:paraId="4E5193CF" w14:textId="28533935"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7.8</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Defeitos e Assistência Técnica</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declara ter perfeito conhecimento de que segundo a legislação em vigor: </w:t>
      </w:r>
      <w:r w:rsidRPr="004B7A25">
        <w:rPr>
          <w:rFonts w:ascii="Calibri" w:eastAsia="Calibri" w:hAnsi="Calibri" w:cs="Calibri"/>
          <w:sz w:val="24"/>
          <w:szCs w:val="24"/>
          <w:lang w:eastAsia="en-US"/>
        </w:rPr>
        <w:t>a)</w:t>
      </w:r>
      <w:r w:rsidRPr="004B7A25">
        <w:rPr>
          <w:rFonts w:ascii="Calibri" w:eastAsia="Calibri" w:hAnsi="Calibri" w:cs="Calibri"/>
          <w:b w:val="0"/>
          <w:bCs w:val="0"/>
          <w:sz w:val="24"/>
          <w:szCs w:val="24"/>
          <w:lang w:eastAsia="en-US"/>
        </w:rPr>
        <w:t xml:space="preserve"> o prazo de decadência para reclamar contra possíveis defeitos aparentes, de fácil constatação, é de 90 (noventa) dias, contados da data da entrega e vistoria da Unidade Autônoma; </w:t>
      </w:r>
      <w:r w:rsidRPr="004B7A25">
        <w:rPr>
          <w:rFonts w:ascii="Calibri" w:eastAsia="Calibri" w:hAnsi="Calibri" w:cs="Calibri"/>
          <w:sz w:val="24"/>
          <w:szCs w:val="24"/>
          <w:lang w:eastAsia="en-US"/>
        </w:rPr>
        <w:t xml:space="preserve">b) </w:t>
      </w:r>
      <w:r w:rsidRPr="004B7A25">
        <w:rPr>
          <w:rFonts w:ascii="Calibri" w:eastAsia="Calibri" w:hAnsi="Calibri" w:cs="Calibri"/>
          <w:b w:val="0"/>
          <w:bCs w:val="0"/>
          <w:sz w:val="24"/>
          <w:szCs w:val="24"/>
          <w:lang w:eastAsia="en-US"/>
        </w:rPr>
        <w:t xml:space="preserve">o prazo decadencial para reclamar contra vícios redibitórios, como tais entendidos eventuais defeitos ocultos, é de 01 (um) ano contado da efetiva entrega da Unidade Autônoma, observadas as demais disposições do Código Civil que tratam da matéria; </w:t>
      </w:r>
      <w:r w:rsidRPr="004B7A25">
        <w:rPr>
          <w:rFonts w:ascii="Calibri" w:eastAsia="Calibri" w:hAnsi="Calibri" w:cs="Calibri"/>
          <w:sz w:val="24"/>
          <w:szCs w:val="24"/>
          <w:lang w:eastAsia="en-US"/>
        </w:rPr>
        <w:t>c)</w:t>
      </w:r>
      <w:r w:rsidRPr="004B7A25">
        <w:rPr>
          <w:rFonts w:ascii="Calibri" w:eastAsia="Calibri" w:hAnsi="Calibri" w:cs="Calibri"/>
          <w:b w:val="0"/>
          <w:bCs w:val="0"/>
          <w:sz w:val="24"/>
          <w:szCs w:val="24"/>
          <w:lang w:eastAsia="en-US"/>
        </w:rPr>
        <w:t xml:space="preserve"> o prazo de garantia para a responsabilidade pela solidez e segurança do edifício é de 05 (cinco) anos, contados da data do “Aceite de Obras”, ficando pré-excluída a responsabilidade se o defeito decorrer da falta de manutenção e conservação a que ficam obrigados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e o condomínio.</w:t>
      </w:r>
    </w:p>
    <w:p w14:paraId="7CC75CA4" w14:textId="77777777" w:rsidR="003879BA" w:rsidRPr="004B7A25" w:rsidRDefault="003879BA">
      <w:pPr>
        <w:rPr>
          <w:rFonts w:ascii="Calibri" w:eastAsia="Calibri" w:hAnsi="Calibri" w:cs="Calibri"/>
          <w:lang w:eastAsia="en-US"/>
        </w:rPr>
      </w:pPr>
    </w:p>
    <w:p w14:paraId="2AA0516E" w14:textId="615D6D54"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7.8.1. </w:t>
      </w:r>
      <w:r w:rsidRPr="004B7A25">
        <w:rPr>
          <w:rFonts w:ascii="Calibri" w:eastAsia="Calibri" w:hAnsi="Calibri" w:cs="Calibri"/>
          <w:b w:val="0"/>
          <w:bCs w:val="0"/>
          <w:sz w:val="24"/>
          <w:szCs w:val="24"/>
          <w:lang w:eastAsia="en-US"/>
        </w:rPr>
        <w:t xml:space="preserve">Os prazos de assistência ao Imóvel não sofrerão qualquer prorrogação em caso de recusa, omissão ou atraso por parte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no recebimento das chaves de sua Unidade Autônoma, caso isto se dê em razão de atraso dela,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no cumprimento das obrigações constantes deste contrato. </w:t>
      </w:r>
    </w:p>
    <w:p w14:paraId="42619D58" w14:textId="77777777" w:rsidR="003879BA" w:rsidRPr="004B7A25" w:rsidRDefault="003879BA">
      <w:pPr>
        <w:rPr>
          <w:rFonts w:ascii="Calibri" w:eastAsia="Calibri" w:hAnsi="Calibri" w:cs="Calibri"/>
          <w:lang w:eastAsia="en-US"/>
        </w:rPr>
      </w:pPr>
    </w:p>
    <w:p w14:paraId="6360ABA5" w14:textId="08F6AB04"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7.8.2.</w:t>
      </w:r>
      <w:r w:rsidRPr="004B7A25">
        <w:rPr>
          <w:rFonts w:ascii="Calibri" w:eastAsia="Calibri" w:hAnsi="Calibri" w:cs="Calibri"/>
          <w:b w:val="0"/>
          <w:bCs w:val="0"/>
          <w:sz w:val="24"/>
          <w:szCs w:val="24"/>
          <w:lang w:eastAsia="en-US"/>
        </w:rPr>
        <w:t xml:space="preserve"> Assim, nos devidos e estritos prazos legais,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fará os eventuais serviços de revisão, ajustes, consertos ou reparos nas unidades autônomas desde que os defeitos não sejam causados por mau uso das instalações e/ou equipamentos ou inobservância dos preceitos de conservação e/ou manutenção constantes do </w:t>
      </w:r>
      <w:r w:rsidRPr="004B7A25">
        <w:rPr>
          <w:rFonts w:ascii="Calibri" w:eastAsia="Calibri" w:hAnsi="Calibri" w:cs="Calibri"/>
          <w:b w:val="0"/>
          <w:sz w:val="24"/>
          <w:szCs w:val="24"/>
          <w:lang w:eastAsia="en-US"/>
        </w:rPr>
        <w:t xml:space="preserve">Manual </w:t>
      </w:r>
      <w:r w:rsidR="00317B39" w:rsidRPr="004B7A25">
        <w:rPr>
          <w:rFonts w:ascii="Calibri" w:eastAsia="Calibri" w:hAnsi="Calibri" w:cs="Calibri"/>
          <w:b w:val="0"/>
          <w:bCs w:val="0"/>
          <w:sz w:val="24"/>
          <w:szCs w:val="24"/>
          <w:lang w:eastAsia="en-US"/>
        </w:rPr>
        <w:t>do Proprietário</w:t>
      </w:r>
      <w:r w:rsidRPr="004B7A25">
        <w:rPr>
          <w:rFonts w:ascii="Calibri" w:eastAsia="Calibri" w:hAnsi="Calibri" w:cs="Calibri"/>
          <w:b w:val="0"/>
          <w:bCs w:val="0"/>
          <w:sz w:val="24"/>
          <w:szCs w:val="24"/>
          <w:lang w:eastAsia="en-US"/>
        </w:rPr>
        <w:t xml:space="preserve"> — documento que lhe foi entregue no momento da entrega das chaves. </w:t>
      </w:r>
    </w:p>
    <w:p w14:paraId="189B65A7" w14:textId="77777777" w:rsidR="003879BA" w:rsidRPr="004B7A25" w:rsidRDefault="003879BA">
      <w:pPr>
        <w:rPr>
          <w:rFonts w:ascii="Calibri" w:eastAsia="Calibri" w:hAnsi="Calibri" w:cs="Calibri"/>
          <w:lang w:eastAsia="en-US"/>
        </w:rPr>
      </w:pPr>
    </w:p>
    <w:p w14:paraId="0EA5CC1C" w14:textId="470648B8" w:rsidR="003879BA" w:rsidRPr="004B7A2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7.8.3.</w:t>
      </w:r>
      <w:r w:rsidRPr="004B7A25">
        <w:rPr>
          <w:rFonts w:ascii="Calibri" w:eastAsia="Calibri" w:hAnsi="Calibri" w:cs="Calibri"/>
          <w:b w:val="0"/>
          <w:bCs w:val="0"/>
          <w:sz w:val="24"/>
          <w:szCs w:val="24"/>
          <w:lang w:eastAsia="en-US"/>
        </w:rPr>
        <w:t xml:space="preserve"> Os reparos dos eventuais defeitos somente poderão ser realizados pela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por empreiteira por ela contratada, pela assistência técnica do fabricante ou por pessoa autorizada pela fábrica, constituindo o descumprimento a essas regras, a perda do direito de reclamação, pela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em juízo ou fora dele.</w:t>
      </w:r>
    </w:p>
    <w:p w14:paraId="36EDA542" w14:textId="77777777" w:rsidR="003879BA" w:rsidRPr="004B7A25" w:rsidRDefault="003879BA">
      <w:pPr>
        <w:rPr>
          <w:rFonts w:ascii="Calibri" w:eastAsia="Calibri" w:hAnsi="Calibri" w:cs="Calibri"/>
          <w:lang w:eastAsia="en-US"/>
        </w:rPr>
      </w:pPr>
    </w:p>
    <w:p w14:paraId="0994089F" w14:textId="1AB3EDA0" w:rsidR="003879BA" w:rsidRPr="004B7A25" w:rsidRDefault="00C01EDC">
      <w:pPr>
        <w:pStyle w:val="Ttulo1"/>
        <w:tabs>
          <w:tab w:val="left" w:pos="8505"/>
        </w:tabs>
        <w:spacing w:after="0"/>
        <w:ind w:left="284" w:right="0" w:hanging="284"/>
        <w:rPr>
          <w:rFonts w:ascii="Calibri" w:eastAsia="Calibri" w:hAnsi="Calibri" w:cs="Calibri"/>
          <w:bCs w:val="0"/>
          <w:sz w:val="24"/>
          <w:szCs w:val="24"/>
          <w:lang w:eastAsia="en-US"/>
        </w:rPr>
      </w:pPr>
      <w:r w:rsidRPr="004B7A25">
        <w:rPr>
          <w:rFonts w:ascii="Calibri" w:eastAsia="Calibri" w:hAnsi="Calibri" w:cs="Calibri"/>
          <w:bCs w:val="0"/>
          <w:sz w:val="24"/>
          <w:szCs w:val="24"/>
          <w:lang w:eastAsia="en-US"/>
        </w:rPr>
        <w:t>CAPÍTULO VIII − DA CESSÃO DE DIREITOS</w:t>
      </w:r>
    </w:p>
    <w:p w14:paraId="40B9B35C" w14:textId="77777777" w:rsidR="003879BA" w:rsidRPr="004B7A25" w:rsidRDefault="003879BA">
      <w:pPr>
        <w:rPr>
          <w:rFonts w:ascii="Calibri" w:eastAsia="Calibri" w:hAnsi="Calibri" w:cs="Calibri"/>
          <w:lang w:eastAsia="en-US"/>
        </w:rPr>
      </w:pPr>
    </w:p>
    <w:p w14:paraId="7F01AE89" w14:textId="35CBBEFF"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8.1</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Condições para Cessão</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poderá ceder os direitos decorrentes deste contrato desde que: </w:t>
      </w:r>
      <w:r w:rsidRPr="004B7A25">
        <w:rPr>
          <w:rFonts w:ascii="Calibri" w:eastAsia="Calibri" w:hAnsi="Calibri" w:cs="Calibri"/>
          <w:sz w:val="24"/>
          <w:szCs w:val="24"/>
          <w:lang w:eastAsia="en-US"/>
        </w:rPr>
        <w:t xml:space="preserve">a) </w:t>
      </w:r>
      <w:r w:rsidRPr="004B7A25">
        <w:rPr>
          <w:rFonts w:ascii="Calibri" w:eastAsia="Calibri" w:hAnsi="Calibri" w:cs="Calibri"/>
          <w:b w:val="0"/>
          <w:bCs w:val="0"/>
          <w:sz w:val="24"/>
          <w:szCs w:val="24"/>
          <w:lang w:eastAsia="en-US"/>
        </w:rPr>
        <w:t xml:space="preserve">a cessão se dê antes da entrega das chaves e/ou da quitação do Preço; </w:t>
      </w:r>
      <w:r w:rsidRPr="004B7A25">
        <w:rPr>
          <w:rFonts w:ascii="Calibri" w:eastAsia="Calibri" w:hAnsi="Calibri" w:cs="Calibri"/>
          <w:sz w:val="24"/>
          <w:szCs w:val="24"/>
          <w:lang w:eastAsia="en-US"/>
        </w:rPr>
        <w:t>b)</w:t>
      </w:r>
      <w:r w:rsidRPr="004B7A25">
        <w:rPr>
          <w:rFonts w:ascii="Calibri" w:eastAsia="Calibri" w:hAnsi="Calibri" w:cs="Calibri"/>
          <w:b w:val="0"/>
          <w:bCs w:val="0"/>
          <w:sz w:val="24"/>
          <w:szCs w:val="24"/>
          <w:lang w:eastAsia="en-US"/>
        </w:rPr>
        <w:t xml:space="preserve"> esteja em dia com todos seus pagamentos e demais obrigações contratadas; </w:t>
      </w:r>
      <w:r w:rsidRPr="004B7A25">
        <w:rPr>
          <w:rFonts w:ascii="Calibri" w:eastAsia="Calibri" w:hAnsi="Calibri" w:cs="Calibri"/>
          <w:sz w:val="24"/>
          <w:szCs w:val="24"/>
          <w:lang w:eastAsia="en-US"/>
        </w:rPr>
        <w:t xml:space="preserve">c) </w:t>
      </w:r>
      <w:r w:rsidRPr="004B7A25">
        <w:rPr>
          <w:rFonts w:ascii="Calibri" w:eastAsia="Calibri" w:hAnsi="Calibri" w:cs="Calibri"/>
          <w:b w:val="0"/>
          <w:bCs w:val="0"/>
          <w:sz w:val="24"/>
          <w:szCs w:val="24"/>
          <w:lang w:eastAsia="en-US"/>
        </w:rPr>
        <w:t xml:space="preserve">pague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no mesmo ato da cessão, uma Taxa de Transferência da Promessa de Compra e Venda no valor fixo de </w:t>
      </w:r>
      <w:r w:rsidRPr="004B7A25">
        <w:rPr>
          <w:rFonts w:ascii="Calibri" w:eastAsia="Calibri" w:hAnsi="Calibri" w:cs="Calibri"/>
          <w:sz w:val="24"/>
          <w:szCs w:val="24"/>
          <w:lang w:eastAsia="en-US"/>
        </w:rPr>
        <w:t>R$ 8.750,00 (oito mil e setecentos e cinquenta reais)</w:t>
      </w:r>
      <w:r w:rsidRPr="004B7A25">
        <w:rPr>
          <w:rFonts w:ascii="Calibri" w:eastAsia="Calibri" w:hAnsi="Calibri" w:cs="Calibri"/>
          <w:b w:val="0"/>
          <w:bCs w:val="0"/>
          <w:sz w:val="24"/>
          <w:szCs w:val="24"/>
          <w:lang w:eastAsia="en-US"/>
        </w:rPr>
        <w:t xml:space="preserve">, ficando esclarecido que essa taxa será devida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seja qual for a forma ou a natureza do ato pelo qual se processou a transferência dos direitos decorrentes do presente Contrato; </w:t>
      </w:r>
      <w:r w:rsidRPr="004B7A25">
        <w:rPr>
          <w:rFonts w:ascii="Calibri" w:eastAsia="Calibri" w:hAnsi="Calibri" w:cs="Calibri"/>
          <w:sz w:val="24"/>
          <w:szCs w:val="24"/>
          <w:lang w:eastAsia="en-US"/>
        </w:rPr>
        <w:t>c)</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anua com a cessão.</w:t>
      </w:r>
    </w:p>
    <w:p w14:paraId="636D5AAA" w14:textId="77777777" w:rsidR="003879BA" w:rsidRPr="004B7A25" w:rsidRDefault="003879BA">
      <w:pPr>
        <w:rPr>
          <w:rFonts w:ascii="Calibri" w:eastAsia="Calibri" w:hAnsi="Calibri" w:cs="Calibri"/>
          <w:lang w:eastAsia="en-US"/>
        </w:rPr>
      </w:pPr>
    </w:p>
    <w:p w14:paraId="7D4B3BD0" w14:textId="0306DBD5"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8.2</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Requisitos para Anuência</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somente dará sua anuência caso: </w:t>
      </w:r>
      <w:r w:rsidRPr="004B7A25">
        <w:rPr>
          <w:rFonts w:ascii="Calibri" w:eastAsia="Calibri" w:hAnsi="Calibri" w:cs="Calibri"/>
          <w:sz w:val="24"/>
          <w:szCs w:val="24"/>
          <w:lang w:eastAsia="en-US"/>
        </w:rPr>
        <w:t>a)</w:t>
      </w:r>
      <w:r w:rsidRPr="004B7A25">
        <w:rPr>
          <w:rFonts w:ascii="Calibri" w:eastAsia="Calibri" w:hAnsi="Calibri" w:cs="Calibri"/>
          <w:b w:val="0"/>
          <w:bCs w:val="0"/>
          <w:sz w:val="24"/>
          <w:szCs w:val="24"/>
          <w:lang w:eastAsia="en-US"/>
        </w:rPr>
        <w:t xml:space="preserve"> a seu exclusivo critério, aprove o cadastro do promitente cessionário, comprovando-se que esteja apto a assumir as obrigações deste Contrato, de modo a que nada prejudique o </w:t>
      </w:r>
      <w:r w:rsidRPr="004B7A25">
        <w:rPr>
          <w:rFonts w:ascii="Calibri" w:eastAsia="Calibri" w:hAnsi="Calibri" w:cs="Calibri"/>
          <w:b w:val="0"/>
          <w:bCs w:val="0"/>
          <w:sz w:val="24"/>
          <w:szCs w:val="24"/>
          <w:lang w:eastAsia="en-US"/>
        </w:rPr>
        <w:lastRenderedPageBreak/>
        <w:t xml:space="preserve">recebimento das parcelas vincendas do Preço; </w:t>
      </w:r>
      <w:r w:rsidRPr="004B7A25">
        <w:rPr>
          <w:rFonts w:ascii="Calibri" w:eastAsia="Calibri" w:hAnsi="Calibri" w:cs="Calibri"/>
          <w:sz w:val="24"/>
          <w:szCs w:val="24"/>
          <w:lang w:eastAsia="en-US"/>
        </w:rPr>
        <w:t>b)</w:t>
      </w:r>
      <w:r w:rsidRPr="004B7A25">
        <w:rPr>
          <w:rFonts w:ascii="Calibri" w:eastAsia="Calibri" w:hAnsi="Calibri" w:cs="Calibri"/>
          <w:b w:val="0"/>
          <w:bCs w:val="0"/>
          <w:sz w:val="24"/>
          <w:szCs w:val="24"/>
          <w:lang w:eastAsia="en-US"/>
        </w:rPr>
        <w:t xml:space="preserve"> intervenha na escritura ou contrato de cessão ou promessa de cessão ou em qualquer outro instrumento através do qual, a qualquer título, se transfiram ou se comprometam os direitos decorrentes deste contrato, sob pena de nulidade e de absoluta ineficácia do negócio jurídico realizado. </w:t>
      </w:r>
    </w:p>
    <w:p w14:paraId="392C2D55" w14:textId="77777777" w:rsidR="003879BA" w:rsidRPr="004B7A25" w:rsidRDefault="003879BA">
      <w:pPr>
        <w:rPr>
          <w:rFonts w:ascii="Calibri" w:eastAsia="Calibri" w:hAnsi="Calibri" w:cs="Calibri"/>
          <w:lang w:eastAsia="en-US"/>
        </w:rPr>
      </w:pPr>
    </w:p>
    <w:p w14:paraId="4A42A2C8" w14:textId="6AEFB9A3"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8.3</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Recolhimento de ITBI</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fica informada de que o pagamento do correspondente Imposto sobre a Transmissão de Bens Imóveis</w:t>
      </w:r>
      <w:r w:rsidRPr="004B7A25" w:rsidDel="00037C47">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lang w:eastAsia="en-US"/>
        </w:rPr>
        <w:t>(ITBI) dever</w:t>
      </w:r>
      <w:r w:rsidR="00556CB1" w:rsidRPr="004B7A25">
        <w:rPr>
          <w:rFonts w:ascii="Calibri" w:eastAsia="Calibri" w:hAnsi="Calibri" w:cs="Calibri"/>
          <w:b w:val="0"/>
          <w:bCs w:val="0"/>
          <w:sz w:val="24"/>
          <w:szCs w:val="24"/>
          <w:lang w:eastAsia="en-US"/>
        </w:rPr>
        <w:t>á</w:t>
      </w:r>
      <w:r w:rsidRPr="004B7A25">
        <w:rPr>
          <w:rFonts w:ascii="Calibri" w:eastAsia="Calibri" w:hAnsi="Calibri" w:cs="Calibri"/>
          <w:b w:val="0"/>
          <w:bCs w:val="0"/>
          <w:sz w:val="24"/>
          <w:szCs w:val="24"/>
          <w:lang w:eastAsia="en-US"/>
        </w:rPr>
        <w:t xml:space="preserve"> ser recolhido por esta ou pelo cessionário junto à Prefeitura e União, respectivamente competentes, independentemente da outorga da escritura de compra e venda, </w:t>
      </w:r>
      <w:r w:rsidRPr="004B7A25">
        <w:rPr>
          <w:rFonts w:ascii="Calibri" w:hAnsi="Calibri" w:cs="Calibri"/>
          <w:b w:val="0"/>
          <w:sz w:val="24"/>
          <w:szCs w:val="24"/>
        </w:rPr>
        <w:t xml:space="preserve">ficando integralmente excluída, desde já, a responsabilidade da </w:t>
      </w:r>
      <w:r w:rsidRPr="004B7A25">
        <w:rPr>
          <w:rFonts w:ascii="Calibri" w:hAnsi="Calibri" w:cs="Calibri"/>
          <w:sz w:val="24"/>
          <w:szCs w:val="24"/>
        </w:rPr>
        <w:t xml:space="preserve">VENDEDORA </w:t>
      </w:r>
      <w:r w:rsidRPr="004B7A25">
        <w:rPr>
          <w:rFonts w:ascii="Calibri" w:hAnsi="Calibri" w:cs="Calibri"/>
          <w:b w:val="0"/>
          <w:bCs w:val="0"/>
          <w:sz w:val="24"/>
          <w:szCs w:val="24"/>
        </w:rPr>
        <w:t>por este pagamento,</w:t>
      </w:r>
      <w:r w:rsidRPr="004B7A25">
        <w:rPr>
          <w:rFonts w:ascii="Calibri" w:hAnsi="Calibri" w:cs="Calibri"/>
          <w:b w:val="0"/>
          <w:sz w:val="24"/>
          <w:szCs w:val="24"/>
        </w:rPr>
        <w:t xml:space="preserve"> sendo de exclusiva responsabilidade da </w:t>
      </w:r>
      <w:r w:rsidRPr="004B7A25">
        <w:rPr>
          <w:rFonts w:ascii="Calibri" w:hAnsi="Calibri" w:cs="Calibri"/>
          <w:sz w:val="24"/>
          <w:szCs w:val="24"/>
        </w:rPr>
        <w:t>COMPRADORA</w:t>
      </w:r>
      <w:r w:rsidRPr="004B7A25">
        <w:rPr>
          <w:rFonts w:ascii="Calibri" w:hAnsi="Calibri" w:cs="Calibri"/>
          <w:b w:val="0"/>
          <w:bCs w:val="0"/>
          <w:sz w:val="24"/>
          <w:szCs w:val="24"/>
        </w:rPr>
        <w:t xml:space="preserve"> os impostos eventualmente devidos.</w:t>
      </w:r>
    </w:p>
    <w:p w14:paraId="1C8D7703" w14:textId="77777777" w:rsidR="003879BA" w:rsidRPr="004B7A25" w:rsidRDefault="003879BA">
      <w:pPr>
        <w:rPr>
          <w:rFonts w:ascii="Calibri" w:eastAsia="Calibri" w:hAnsi="Calibri" w:cs="Calibri"/>
        </w:rPr>
      </w:pPr>
    </w:p>
    <w:p w14:paraId="796BB52F" w14:textId="0580A978"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 xml:space="preserve">8.4. </w:t>
      </w:r>
      <w:r w:rsidRPr="004B7A25">
        <w:rPr>
          <w:rFonts w:ascii="Calibri" w:eastAsia="Calibri" w:hAnsi="Calibri" w:cs="Calibri"/>
          <w:b w:val="0"/>
          <w:bCs w:val="0"/>
          <w:sz w:val="24"/>
          <w:szCs w:val="24"/>
          <w:u w:val="dotted"/>
          <w:lang w:eastAsia="en-US"/>
        </w:rPr>
        <w:t>Desnecessidade de Cessão</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sz w:val="24"/>
          <w:szCs w:val="24"/>
          <w:lang w:eastAsia="en-US"/>
        </w:rPr>
        <w:t xml:space="preserve">Após a entrega das chaves da Unidade Autônoma e/ou a quitação do Preço, a </w:t>
      </w:r>
      <w:r w:rsidRPr="004B7A25">
        <w:rPr>
          <w:rFonts w:ascii="Calibri" w:eastAsia="Calibri" w:hAnsi="Calibri" w:cs="Calibri"/>
          <w:bCs w:val="0"/>
          <w:sz w:val="24"/>
          <w:szCs w:val="24"/>
          <w:lang w:eastAsia="en-US"/>
        </w:rPr>
        <w:t>VENDEDORA</w:t>
      </w:r>
      <w:r w:rsidRPr="004B7A25">
        <w:rPr>
          <w:rFonts w:ascii="Calibri" w:eastAsia="Calibri" w:hAnsi="Calibri" w:cs="Calibri"/>
          <w:b w:val="0"/>
          <w:sz w:val="24"/>
          <w:szCs w:val="24"/>
          <w:lang w:eastAsia="en-US"/>
        </w:rPr>
        <w:t xml:space="preserve"> não mais intervirá em qualquer instrumento de cessão e somente transmitirá a titularidade do imóvel à </w:t>
      </w:r>
      <w:r w:rsidRPr="004B7A25">
        <w:rPr>
          <w:rFonts w:ascii="Calibri" w:eastAsia="Calibri" w:hAnsi="Calibri" w:cs="Calibri"/>
          <w:bCs w:val="0"/>
          <w:sz w:val="24"/>
          <w:szCs w:val="24"/>
          <w:lang w:eastAsia="en-US"/>
        </w:rPr>
        <w:t>COMPRADORA</w:t>
      </w:r>
      <w:r w:rsidRPr="004B7A25">
        <w:rPr>
          <w:rFonts w:ascii="Calibri" w:eastAsia="Calibri" w:hAnsi="Calibri" w:cs="Calibri"/>
          <w:b w:val="0"/>
          <w:sz w:val="24"/>
          <w:szCs w:val="24"/>
          <w:lang w:eastAsia="en-US"/>
        </w:rPr>
        <w:t>.</w:t>
      </w:r>
    </w:p>
    <w:p w14:paraId="09665EBD" w14:textId="77777777" w:rsidR="003879BA" w:rsidRPr="004B7A25" w:rsidRDefault="003879BA">
      <w:pPr>
        <w:rPr>
          <w:rFonts w:ascii="Calibri" w:eastAsia="Calibri" w:hAnsi="Calibri" w:cs="Calibri"/>
          <w:lang w:eastAsia="en-US"/>
        </w:rPr>
      </w:pPr>
    </w:p>
    <w:p w14:paraId="3412C6CF" w14:textId="751C9666" w:rsidR="003879BA" w:rsidRPr="004B7A25"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4B7A25">
        <w:rPr>
          <w:rFonts w:ascii="Calibri" w:eastAsia="Calibri" w:hAnsi="Calibri" w:cs="Calibri"/>
          <w:bCs w:val="0"/>
          <w:sz w:val="24"/>
          <w:szCs w:val="24"/>
          <w:lang w:eastAsia="en-US"/>
        </w:rPr>
        <w:t>CAPÍTULO IX − DA ESCRITURA DE COMPRA E VENDA</w:t>
      </w:r>
    </w:p>
    <w:p w14:paraId="011E78F2" w14:textId="77777777" w:rsidR="003879BA" w:rsidRPr="004B7A25" w:rsidRDefault="003879BA">
      <w:pPr>
        <w:rPr>
          <w:rFonts w:ascii="Calibri" w:eastAsia="Calibri" w:hAnsi="Calibri" w:cs="Calibri"/>
          <w:lang w:eastAsia="en-US"/>
        </w:rPr>
      </w:pPr>
    </w:p>
    <w:p w14:paraId="7B0B0A35" w14:textId="77777777" w:rsidR="0076760C" w:rsidRPr="0076760C" w:rsidRDefault="00C01EDC" w:rsidP="0076760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9.1</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Compra com Recursos Próprios</w:t>
      </w:r>
      <w:r w:rsidRPr="004B7A25">
        <w:rPr>
          <w:rFonts w:ascii="Calibri" w:eastAsia="Calibri" w:hAnsi="Calibri" w:cs="Calibri"/>
          <w:b w:val="0"/>
          <w:bCs w:val="0"/>
          <w:sz w:val="24"/>
          <w:szCs w:val="24"/>
          <w:lang w:eastAsia="en-US"/>
        </w:rPr>
        <w:t xml:space="preserve">. </w:t>
      </w:r>
      <w:r w:rsidR="0076760C" w:rsidRPr="0076760C">
        <w:rPr>
          <w:rFonts w:ascii="Calibri" w:eastAsia="Calibri" w:hAnsi="Calibri" w:cs="Calibri"/>
          <w:b w:val="0"/>
          <w:bCs w:val="0"/>
          <w:sz w:val="24"/>
          <w:szCs w:val="24"/>
          <w:lang w:eastAsia="en-US"/>
        </w:rPr>
        <w:t xml:space="preserve">Caso a </w:t>
      </w:r>
      <w:r w:rsidR="0076760C" w:rsidRPr="0076760C">
        <w:rPr>
          <w:rFonts w:ascii="Calibri" w:eastAsia="Calibri" w:hAnsi="Calibri" w:cs="Calibri"/>
          <w:sz w:val="24"/>
          <w:szCs w:val="24"/>
          <w:lang w:eastAsia="en-US"/>
        </w:rPr>
        <w:t>COMPRADORA</w:t>
      </w:r>
      <w:r w:rsidR="0076760C" w:rsidRPr="0076760C">
        <w:rPr>
          <w:rFonts w:ascii="Calibri" w:eastAsia="Calibri" w:hAnsi="Calibri" w:cs="Calibri"/>
          <w:b w:val="0"/>
          <w:bCs w:val="0"/>
          <w:sz w:val="24"/>
          <w:szCs w:val="24"/>
          <w:lang w:eastAsia="en-US"/>
        </w:rPr>
        <w:t xml:space="preserve"> tenha pago integralmente, com recursos próprios, o Preço da Unidade Autônoma, nele compreendidas as quantias atinentes às atualizações monetárias e à revisões estabelecidas neste Contrato e, bem assim, cumpridas as demais obrigações contratuais, de natureza pecuniária ou não, a </w:t>
      </w:r>
      <w:r w:rsidR="0076760C" w:rsidRPr="0076760C">
        <w:rPr>
          <w:rFonts w:ascii="Calibri" w:eastAsia="Calibri" w:hAnsi="Calibri" w:cs="Calibri"/>
          <w:sz w:val="24"/>
          <w:szCs w:val="24"/>
          <w:lang w:eastAsia="en-US"/>
        </w:rPr>
        <w:t>VENDEDORA</w:t>
      </w:r>
      <w:r w:rsidR="0076760C" w:rsidRPr="0076760C">
        <w:rPr>
          <w:rFonts w:ascii="Calibri" w:eastAsia="Calibri" w:hAnsi="Calibri" w:cs="Calibri"/>
          <w:b w:val="0"/>
          <w:bCs w:val="0"/>
          <w:sz w:val="24"/>
          <w:szCs w:val="24"/>
          <w:lang w:eastAsia="en-US"/>
        </w:rPr>
        <w:t xml:space="preserve"> assinará a escritura pública de compra e venda da Unidade Autônoma, que deverá ser lavrada no prazo de até </w:t>
      </w:r>
      <w:r w:rsidR="0076760C" w:rsidRPr="0076760C">
        <w:rPr>
          <w:rFonts w:ascii="Calibri" w:eastAsia="Calibri" w:hAnsi="Calibri" w:cs="Calibri"/>
          <w:sz w:val="24"/>
          <w:szCs w:val="24"/>
          <w:lang w:eastAsia="en-US"/>
        </w:rPr>
        <w:t>180 (cento e oitenta) dias</w:t>
      </w:r>
      <w:r w:rsidR="0076760C" w:rsidRPr="0076760C">
        <w:rPr>
          <w:rFonts w:ascii="Calibri" w:eastAsia="Calibri" w:hAnsi="Calibri" w:cs="Calibri"/>
          <w:b w:val="0"/>
          <w:bCs w:val="0"/>
          <w:sz w:val="24"/>
          <w:szCs w:val="24"/>
          <w:lang w:eastAsia="en-US"/>
        </w:rPr>
        <w:t xml:space="preserve"> contados da data em que ela for solicitada pela </w:t>
      </w:r>
      <w:r w:rsidR="0076760C" w:rsidRPr="0076760C">
        <w:rPr>
          <w:rFonts w:ascii="Calibri" w:eastAsia="Calibri" w:hAnsi="Calibri" w:cs="Calibri"/>
          <w:sz w:val="24"/>
          <w:szCs w:val="24"/>
          <w:lang w:eastAsia="en-US"/>
        </w:rPr>
        <w:t>COMPRADORA</w:t>
      </w:r>
      <w:r w:rsidR="0076760C" w:rsidRPr="0076760C">
        <w:rPr>
          <w:rFonts w:ascii="Calibri" w:eastAsia="Calibri" w:hAnsi="Calibri" w:cs="Calibri"/>
          <w:b w:val="0"/>
          <w:bCs w:val="0"/>
          <w:sz w:val="24"/>
          <w:szCs w:val="24"/>
          <w:lang w:eastAsia="en-US"/>
        </w:rPr>
        <w:t>, desde que, porém, já tenha sido averbada a construção do Empreendimento no competente Cartório de Registro de Imóveis, observado o disposto na cláusula 9.5, adiante.</w:t>
      </w:r>
    </w:p>
    <w:p w14:paraId="33E58FEF" w14:textId="77777777" w:rsidR="003879BA" w:rsidRPr="004B7A25" w:rsidRDefault="003879BA" w:rsidP="007F1EE9">
      <w:pPr>
        <w:pStyle w:val="Ttulo1"/>
        <w:tabs>
          <w:tab w:val="left" w:pos="8505"/>
        </w:tabs>
        <w:spacing w:after="0"/>
        <w:ind w:right="0"/>
        <w:jc w:val="both"/>
        <w:rPr>
          <w:rFonts w:ascii="Calibri" w:eastAsia="Calibri" w:hAnsi="Calibri" w:cs="Calibri"/>
          <w:lang w:eastAsia="en-US"/>
        </w:rPr>
      </w:pPr>
    </w:p>
    <w:p w14:paraId="7351E957" w14:textId="05C8C01E"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9.2</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Compra com Financiamento Bancário</w:t>
      </w:r>
      <w:r w:rsidRPr="004B7A25">
        <w:rPr>
          <w:rFonts w:ascii="Calibri" w:eastAsia="Calibri" w:hAnsi="Calibri" w:cs="Calibri"/>
          <w:b w:val="0"/>
          <w:bCs w:val="0"/>
          <w:sz w:val="24"/>
          <w:szCs w:val="24"/>
          <w:lang w:eastAsia="en-US"/>
        </w:rPr>
        <w:t xml:space="preserve">. Caso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adimplente com todas as obrigações assumidas nos termos deste Contrato, opte por pagar o saldo do Preço mediante financiamento concedido por Agente Financeiro de sua escolha,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assinará a seu favor a escritura pública de compra e venda, com pacto adjeto de hipoteca ou alienação fiduciária em favor do agente financeiro, ocasião em que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pagará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o saldo do preço então existente.</w:t>
      </w:r>
    </w:p>
    <w:p w14:paraId="7CABC7E8"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2871A5F8" w14:textId="219D5F25"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9.3</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Compra com Financiamento da VENDEDORA</w:t>
      </w:r>
      <w:r w:rsidRPr="004B7A25">
        <w:rPr>
          <w:rFonts w:ascii="Calibri" w:eastAsia="Calibri" w:hAnsi="Calibri" w:cs="Calibri"/>
          <w:b w:val="0"/>
          <w:bCs w:val="0"/>
          <w:sz w:val="24"/>
          <w:szCs w:val="24"/>
          <w:lang w:eastAsia="en-US"/>
        </w:rPr>
        <w:t xml:space="preserve">. Caso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adimplente com todas as obrigações assumidas nos termos deste contrato, opte por pagar o saldo devedor existente mediante financiamento imobiliário </w:t>
      </w:r>
      <w:r w:rsidR="008B7A3E" w:rsidRPr="004B7A25">
        <w:rPr>
          <w:rFonts w:ascii="Calibri" w:eastAsia="Calibri" w:hAnsi="Calibri" w:cs="Calibri"/>
          <w:b w:val="0"/>
          <w:bCs w:val="0"/>
          <w:sz w:val="24"/>
          <w:szCs w:val="24"/>
          <w:lang w:eastAsia="en-US"/>
        </w:rPr>
        <w:t>que poderá, a livre e exclusivo critério, ser aprovado</w:t>
      </w:r>
      <w:r w:rsidRPr="004B7A25">
        <w:rPr>
          <w:rFonts w:ascii="Calibri" w:eastAsia="Calibri" w:hAnsi="Calibri" w:cs="Calibri"/>
          <w:b w:val="0"/>
          <w:bCs w:val="0"/>
          <w:sz w:val="24"/>
          <w:szCs w:val="24"/>
          <w:lang w:eastAsia="en-US"/>
        </w:rPr>
        <w:t xml:space="preserve"> pela </w:t>
      </w:r>
      <w:r w:rsidRPr="004B7A25">
        <w:rPr>
          <w:rFonts w:ascii="Calibri" w:eastAsia="Calibri" w:hAnsi="Calibri" w:cs="Calibri"/>
          <w:sz w:val="24"/>
          <w:szCs w:val="24"/>
          <w:lang w:eastAsia="en-US"/>
        </w:rPr>
        <w:t>VENDEDORA</w:t>
      </w:r>
      <w:r w:rsidR="008B7A3E" w:rsidRPr="004B7A25">
        <w:rPr>
          <w:rFonts w:ascii="Calibri" w:eastAsia="Calibri" w:hAnsi="Calibri" w:cs="Calibri"/>
          <w:sz w:val="24"/>
          <w:szCs w:val="24"/>
          <w:lang w:eastAsia="en-US"/>
        </w:rPr>
        <w:t>,</w:t>
      </w:r>
      <w:r w:rsidRPr="004B7A25">
        <w:rPr>
          <w:rFonts w:ascii="Calibri" w:eastAsia="Calibri" w:hAnsi="Calibri" w:cs="Calibri"/>
          <w:b w:val="0"/>
          <w:bCs w:val="0"/>
          <w:sz w:val="24"/>
          <w:szCs w:val="24"/>
          <w:lang w:eastAsia="en-US"/>
        </w:rPr>
        <w:t xml:space="preserve"> esta assinará em seu favor contrato particular ou público (a critério exclusivo da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de compra e venda de imóvel com financiamento imobiliário e pacto adjeto de alienação fiduciária em garantia, lavrado com força de escritura pública na forma estabelecida no artigo 38 da Lei 9.514 de 20/11/1997, com a nova redação dada pelo artigo 53 da lei 11.076 de 30/12/04. </w:t>
      </w:r>
    </w:p>
    <w:p w14:paraId="3676466F"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2541C24B" w14:textId="6043D753"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9.4</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Despesas</w:t>
      </w:r>
      <w:r w:rsidRPr="004B7A25">
        <w:rPr>
          <w:rFonts w:ascii="Calibri" w:eastAsia="Calibri" w:hAnsi="Calibri" w:cs="Calibri"/>
          <w:b w:val="0"/>
          <w:bCs w:val="0"/>
          <w:sz w:val="24"/>
          <w:szCs w:val="24"/>
          <w:lang w:eastAsia="en-US"/>
        </w:rPr>
        <w:t xml:space="preserve">. Todas e quaisquer despesas com a escritura definitiva de compra e venda, </w:t>
      </w:r>
      <w:r w:rsidRPr="004B7A25">
        <w:rPr>
          <w:rFonts w:ascii="Calibri" w:eastAsia="Calibri" w:hAnsi="Calibri" w:cs="Calibri"/>
          <w:b w:val="0"/>
          <w:bCs w:val="0"/>
          <w:sz w:val="24"/>
          <w:szCs w:val="24"/>
          <w:lang w:eastAsia="en-US"/>
        </w:rPr>
        <w:lastRenderedPageBreak/>
        <w:t xml:space="preserve">sejam de que natureza forem, tais como imposto de </w:t>
      </w:r>
      <w:r w:rsidR="00953E2E" w:rsidRPr="004B7A25">
        <w:rPr>
          <w:rFonts w:ascii="Calibri" w:eastAsia="Calibri" w:hAnsi="Calibri" w:cs="Calibri"/>
          <w:b w:val="0"/>
          <w:bCs w:val="0"/>
          <w:sz w:val="24"/>
          <w:szCs w:val="24"/>
          <w:lang w:eastAsia="en-US"/>
        </w:rPr>
        <w:t>transmissão e</w:t>
      </w:r>
      <w:r w:rsidRPr="004B7A25">
        <w:rPr>
          <w:rFonts w:ascii="Calibri" w:eastAsia="Calibri" w:hAnsi="Calibri" w:cs="Calibri"/>
          <w:b w:val="0"/>
          <w:bCs w:val="0"/>
          <w:sz w:val="24"/>
          <w:szCs w:val="24"/>
          <w:lang w:eastAsia="en-US"/>
        </w:rPr>
        <w:t xml:space="preserve"> quaisquer outros tributos e tarifas,</w:t>
      </w:r>
      <w:r w:rsidR="0083456F" w:rsidRPr="004B7A25">
        <w:rPr>
          <w:rFonts w:ascii="Calibri" w:eastAsia="Calibri" w:hAnsi="Calibri" w:cs="Calibri"/>
          <w:b w:val="0"/>
          <w:bCs w:val="0"/>
          <w:sz w:val="24"/>
          <w:szCs w:val="24"/>
          <w:lang w:eastAsia="en-US"/>
        </w:rPr>
        <w:t xml:space="preserve"> </w:t>
      </w:r>
      <w:r w:rsidR="00822E2D">
        <w:rPr>
          <w:rFonts w:ascii="Calibri" w:eastAsia="Calibri" w:hAnsi="Calibri" w:cs="Calibri"/>
          <w:b w:val="0"/>
          <w:bCs w:val="0"/>
          <w:sz w:val="24"/>
          <w:szCs w:val="24"/>
          <w:lang w:eastAsia="en-US"/>
        </w:rPr>
        <w:t xml:space="preserve">laudêmio e foro, se houver, </w:t>
      </w:r>
      <w:r w:rsidRPr="004B7A25">
        <w:rPr>
          <w:rFonts w:ascii="Calibri" w:eastAsia="Calibri" w:hAnsi="Calibri" w:cs="Calibri"/>
          <w:b w:val="0"/>
          <w:bCs w:val="0"/>
          <w:sz w:val="24"/>
          <w:szCs w:val="24"/>
          <w:lang w:eastAsia="en-US"/>
        </w:rPr>
        <w:t xml:space="preserve">registros, averbações, anotações, emolumentos cartorários e certidões, correrão por conta exclusiva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w:t>
      </w:r>
    </w:p>
    <w:p w14:paraId="103594C1" w14:textId="77777777" w:rsidR="003879BA" w:rsidRPr="004B7A25" w:rsidRDefault="003879BA">
      <w:pPr>
        <w:pStyle w:val="Ttulo1"/>
        <w:tabs>
          <w:tab w:val="left" w:pos="8505"/>
        </w:tabs>
        <w:spacing w:after="0"/>
        <w:ind w:right="0"/>
        <w:jc w:val="both"/>
        <w:rPr>
          <w:rFonts w:ascii="Calibri" w:eastAsia="Calibri" w:hAnsi="Calibri" w:cs="Calibri"/>
          <w:b w:val="0"/>
          <w:bCs w:val="0"/>
          <w:sz w:val="24"/>
          <w:szCs w:val="24"/>
          <w:lang w:eastAsia="en-US"/>
        </w:rPr>
      </w:pPr>
    </w:p>
    <w:p w14:paraId="2824B12D" w14:textId="769BD08C"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9.5</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Cartório</w:t>
      </w:r>
      <w:r w:rsidRPr="004B7A25">
        <w:rPr>
          <w:rFonts w:ascii="Calibri" w:eastAsia="Calibri" w:hAnsi="Calibri" w:cs="Calibri"/>
          <w:b w:val="0"/>
          <w:bCs w:val="0"/>
          <w:sz w:val="24"/>
          <w:szCs w:val="24"/>
          <w:lang w:eastAsia="en-US"/>
        </w:rPr>
        <w:t xml:space="preserve">. Não obstante os emolumentos regimentais corram por conta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a escritura definitiva será lavrada em cartório escolhido pela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que ajustará previamente com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o dia e a hora mais convenientes para a sua assinatura.</w:t>
      </w:r>
    </w:p>
    <w:p w14:paraId="21B590A9" w14:textId="77777777" w:rsidR="003879BA" w:rsidRPr="004B7A25" w:rsidRDefault="003879BA">
      <w:pPr>
        <w:rPr>
          <w:rFonts w:ascii="Calibri" w:eastAsia="Calibri" w:hAnsi="Calibri" w:cs="Calibri"/>
          <w:lang w:eastAsia="en-US"/>
        </w:rPr>
      </w:pPr>
    </w:p>
    <w:p w14:paraId="495B15C0" w14:textId="0F765FE3"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9.6</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Prazo para Celebração</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 xml:space="preserve">COMPRADORA </w:t>
      </w:r>
      <w:r w:rsidRPr="004B7A25">
        <w:rPr>
          <w:rFonts w:ascii="Calibri" w:eastAsia="Calibri" w:hAnsi="Calibri" w:cs="Calibri"/>
          <w:b w:val="0"/>
          <w:bCs w:val="0"/>
          <w:sz w:val="24"/>
          <w:szCs w:val="24"/>
          <w:lang w:eastAsia="en-US"/>
        </w:rPr>
        <w:t xml:space="preserve">se obriga a celebrar a escritura ou instrumento de transferência da Unidade Autônoma no prazo de 30 (trinta) dias contados da simples solicitação da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w:t>
      </w:r>
      <w:r w:rsidR="000316CD" w:rsidRPr="004B7A25">
        <w:rPr>
          <w:rFonts w:ascii="Calibri" w:eastAsia="Calibri" w:hAnsi="Calibri" w:cs="Calibri"/>
          <w:b w:val="0"/>
          <w:bCs w:val="0"/>
          <w:sz w:val="24"/>
          <w:szCs w:val="24"/>
          <w:lang w:eastAsia="en-US"/>
        </w:rPr>
        <w:t xml:space="preserve">além de efetivar o </w:t>
      </w:r>
      <w:r w:rsidR="00AB01EE" w:rsidRPr="004B7A25">
        <w:rPr>
          <w:rFonts w:ascii="Calibri" w:eastAsia="Calibri" w:hAnsi="Calibri" w:cs="Calibri"/>
          <w:b w:val="0"/>
          <w:bCs w:val="0"/>
          <w:sz w:val="24"/>
          <w:szCs w:val="24"/>
          <w:lang w:eastAsia="en-US"/>
        </w:rPr>
        <w:t xml:space="preserve">registro no prazo de até 60 (sessenta) dias corridos deste ato, </w:t>
      </w:r>
      <w:r w:rsidRPr="004B7A25">
        <w:rPr>
          <w:rFonts w:ascii="Calibri" w:eastAsia="Calibri" w:hAnsi="Calibri" w:cs="Calibri"/>
          <w:b w:val="0"/>
          <w:bCs w:val="0"/>
          <w:sz w:val="24"/>
          <w:szCs w:val="24"/>
          <w:lang w:eastAsia="en-US"/>
        </w:rPr>
        <w:t xml:space="preserve">sob pena pagamento de multa moratória diária no valor de </w:t>
      </w:r>
      <w:r w:rsidRPr="004B7A25">
        <w:rPr>
          <w:rFonts w:ascii="Calibri" w:eastAsia="Calibri" w:hAnsi="Calibri" w:cs="Calibri"/>
          <w:sz w:val="24"/>
          <w:szCs w:val="24"/>
          <w:lang w:eastAsia="en-US"/>
        </w:rPr>
        <w:t>R$500,00 (quinhentos) reais</w:t>
      </w:r>
      <w:r w:rsidRPr="004B7A25">
        <w:rPr>
          <w:rFonts w:ascii="Calibri" w:eastAsia="Calibri" w:hAnsi="Calibri" w:cs="Calibri"/>
          <w:b w:val="0"/>
          <w:bCs w:val="0"/>
          <w:sz w:val="24"/>
          <w:szCs w:val="24"/>
          <w:lang w:eastAsia="en-US"/>
        </w:rPr>
        <w:t>, sem prejuízo de responder pelas perdas e danos cabíveis, bem como por ação judicial de execução específica para cumprimento desta</w:t>
      </w:r>
      <w:r w:rsidR="00C06848" w:rsidRPr="004B7A25">
        <w:rPr>
          <w:rFonts w:ascii="Calibri" w:eastAsia="Calibri" w:hAnsi="Calibri" w:cs="Calibri"/>
          <w:b w:val="0"/>
          <w:bCs w:val="0"/>
          <w:sz w:val="24"/>
          <w:szCs w:val="24"/>
          <w:lang w:eastAsia="en-US"/>
        </w:rPr>
        <w:t>s</w:t>
      </w:r>
      <w:r w:rsidRPr="004B7A25">
        <w:rPr>
          <w:rFonts w:ascii="Calibri" w:eastAsia="Calibri" w:hAnsi="Calibri" w:cs="Calibri"/>
          <w:b w:val="0"/>
          <w:bCs w:val="0"/>
          <w:sz w:val="24"/>
          <w:szCs w:val="24"/>
          <w:lang w:eastAsia="en-US"/>
        </w:rPr>
        <w:t xml:space="preserve"> obrigaç</w:t>
      </w:r>
      <w:r w:rsidR="00865AB8" w:rsidRPr="004B7A25">
        <w:rPr>
          <w:rFonts w:ascii="Calibri" w:eastAsia="Calibri" w:hAnsi="Calibri" w:cs="Calibri"/>
          <w:b w:val="0"/>
          <w:bCs w:val="0"/>
          <w:sz w:val="24"/>
          <w:szCs w:val="24"/>
          <w:lang w:eastAsia="en-US"/>
        </w:rPr>
        <w:t>ões</w:t>
      </w:r>
      <w:r w:rsidR="008A2ABE" w:rsidRPr="004B7A25">
        <w:rPr>
          <w:rFonts w:ascii="Calibri" w:eastAsia="Calibri" w:hAnsi="Calibri" w:cs="Calibri"/>
          <w:b w:val="0"/>
          <w:bCs w:val="0"/>
          <w:sz w:val="24"/>
          <w:szCs w:val="24"/>
          <w:lang w:eastAsia="en-US"/>
        </w:rPr>
        <w:t>.</w:t>
      </w:r>
      <w:r w:rsidR="00797FD3" w:rsidRPr="004B7A25">
        <w:rPr>
          <w:rFonts w:ascii="Calibri" w:eastAsia="Calibri" w:hAnsi="Calibri" w:cs="Calibri"/>
          <w:b w:val="0"/>
          <w:bCs w:val="0"/>
          <w:sz w:val="24"/>
          <w:szCs w:val="24"/>
          <w:lang w:eastAsia="en-US"/>
        </w:rPr>
        <w:t xml:space="preserve"> </w:t>
      </w:r>
    </w:p>
    <w:p w14:paraId="2B1CB8CB" w14:textId="77777777" w:rsidR="003879BA" w:rsidRPr="004B7A25" w:rsidRDefault="003879BA">
      <w:pPr>
        <w:pStyle w:val="Ttulo1"/>
        <w:tabs>
          <w:tab w:val="left" w:pos="8505"/>
        </w:tabs>
        <w:spacing w:after="0"/>
        <w:ind w:right="0"/>
        <w:jc w:val="both"/>
        <w:rPr>
          <w:rFonts w:ascii="Calibri" w:eastAsia="Calibri" w:hAnsi="Calibri" w:cs="Calibri"/>
          <w:b w:val="0"/>
          <w:bCs w:val="0"/>
          <w:sz w:val="24"/>
          <w:szCs w:val="24"/>
          <w:lang w:eastAsia="en-US"/>
        </w:rPr>
      </w:pPr>
    </w:p>
    <w:p w14:paraId="22ADCF9C" w14:textId="39DB4EB5"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 xml:space="preserve">9.7. </w:t>
      </w:r>
      <w:r w:rsidRPr="004B7A25">
        <w:rPr>
          <w:rFonts w:ascii="Calibri" w:eastAsia="Calibri" w:hAnsi="Calibri" w:cs="Calibri"/>
          <w:b w:val="0"/>
          <w:bCs w:val="0"/>
          <w:sz w:val="24"/>
          <w:szCs w:val="24"/>
          <w:u w:val="dotted"/>
          <w:lang w:eastAsia="en-US"/>
        </w:rPr>
        <w:t>Prazo para Registro da Transferência</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deverá providenciar, no prazo máximo de </w:t>
      </w:r>
      <w:r w:rsidRPr="004B7A25">
        <w:rPr>
          <w:rFonts w:ascii="Calibri" w:eastAsia="Calibri" w:hAnsi="Calibri" w:cs="Calibri"/>
          <w:sz w:val="24"/>
          <w:szCs w:val="24"/>
          <w:lang w:eastAsia="en-US"/>
        </w:rPr>
        <w:t>30 (trinta) dias</w:t>
      </w:r>
      <w:r w:rsidRPr="004B7A25">
        <w:rPr>
          <w:rFonts w:ascii="Calibri" w:eastAsia="Calibri" w:hAnsi="Calibri" w:cs="Calibri"/>
          <w:b w:val="0"/>
          <w:bCs w:val="0"/>
          <w:sz w:val="24"/>
          <w:szCs w:val="24"/>
          <w:lang w:eastAsia="en-US"/>
        </w:rPr>
        <w:t xml:space="preserve"> </w:t>
      </w:r>
      <w:r w:rsidR="00916864" w:rsidRPr="004B7A25">
        <w:rPr>
          <w:rFonts w:ascii="Calibri" w:eastAsia="Calibri" w:hAnsi="Calibri" w:cs="Calibri"/>
          <w:b w:val="0"/>
          <w:bCs w:val="0"/>
          <w:sz w:val="24"/>
          <w:szCs w:val="24"/>
          <w:lang w:eastAsia="en-US"/>
        </w:rPr>
        <w:t>corridos</w:t>
      </w:r>
      <w:r w:rsidR="003B20BA" w:rsidRPr="004B7A25">
        <w:rPr>
          <w:rFonts w:ascii="Calibri" w:eastAsia="Calibri" w:hAnsi="Calibri" w:cs="Calibri"/>
          <w:b w:val="0"/>
          <w:bCs w:val="0"/>
          <w:sz w:val="24"/>
          <w:szCs w:val="24"/>
          <w:lang w:eastAsia="en-US"/>
        </w:rPr>
        <w:t xml:space="preserve"> </w:t>
      </w:r>
      <w:r w:rsidR="00AD1E8E" w:rsidRPr="004B7A25">
        <w:rPr>
          <w:rFonts w:ascii="Calibri" w:eastAsia="Calibri" w:hAnsi="Calibri" w:cs="Calibri"/>
          <w:b w:val="0"/>
          <w:bCs w:val="0"/>
          <w:sz w:val="24"/>
          <w:szCs w:val="24"/>
          <w:lang w:eastAsia="en-US"/>
        </w:rPr>
        <w:t>após o registro</w:t>
      </w:r>
      <w:r w:rsidR="004935F2" w:rsidRPr="004B7A25">
        <w:rPr>
          <w:rFonts w:ascii="Calibri" w:eastAsia="Calibri" w:hAnsi="Calibri" w:cs="Calibri"/>
          <w:b w:val="0"/>
          <w:bCs w:val="0"/>
          <w:sz w:val="24"/>
          <w:szCs w:val="24"/>
          <w:lang w:eastAsia="en-US"/>
        </w:rPr>
        <w:t xml:space="preserve"> </w:t>
      </w:r>
      <w:r w:rsidR="00C935D7" w:rsidRPr="004B7A25">
        <w:rPr>
          <w:rFonts w:ascii="Calibri" w:eastAsia="Calibri" w:hAnsi="Calibri" w:cs="Calibri"/>
          <w:b w:val="0"/>
          <w:bCs w:val="0"/>
          <w:sz w:val="24"/>
          <w:szCs w:val="24"/>
          <w:lang w:eastAsia="en-US"/>
        </w:rPr>
        <w:t>da escritura ou instrumento de transferência da Unidade Autônoma</w:t>
      </w:r>
      <w:r w:rsidRPr="004B7A25">
        <w:rPr>
          <w:rFonts w:ascii="Calibri" w:eastAsia="Calibri" w:hAnsi="Calibri" w:cs="Calibri"/>
          <w:b w:val="0"/>
          <w:bCs w:val="0"/>
          <w:sz w:val="24"/>
          <w:szCs w:val="24"/>
          <w:lang w:eastAsia="en-US"/>
        </w:rPr>
        <w:t xml:space="preserve">, o protocolo das mudanças da respectiva titularidade junto ao competente Cartório de Registro de Imóveis, bem como perante a Municipalidade e, se cabível, a Secretária de Patrimônio da União e demais autoridades competentes, referentes a tributos, tarifas, contribuições e quaisquer outras despesas ou encargos que incidam sobre a Unidade Autônoma, de forma que as respectivas transferências restem efetivadas perante o respectivo cartório e órgãos no prazo máximo de </w:t>
      </w:r>
      <w:r w:rsidRPr="004B7A25">
        <w:rPr>
          <w:rFonts w:ascii="Calibri" w:eastAsia="Calibri" w:hAnsi="Calibri" w:cs="Calibri"/>
          <w:sz w:val="24"/>
          <w:szCs w:val="24"/>
          <w:lang w:eastAsia="en-US"/>
        </w:rPr>
        <w:t>90 (noventa) dias</w:t>
      </w:r>
      <w:r w:rsidRPr="004B7A25">
        <w:rPr>
          <w:rFonts w:ascii="Calibri" w:eastAsia="Calibri" w:hAnsi="Calibri" w:cs="Calibri"/>
          <w:b w:val="0"/>
          <w:bCs w:val="0"/>
          <w:sz w:val="24"/>
          <w:szCs w:val="24"/>
          <w:lang w:eastAsia="en-US"/>
        </w:rPr>
        <w:t xml:space="preserve"> contados da data da celebração do documento de transferência, comprovando as providências ora pactuadas por intermédio de comunicação, na forma prevista neste Contrato,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sob pena de pagamento da multa moratória diária no valor de </w:t>
      </w:r>
      <w:r w:rsidRPr="004B7A25">
        <w:rPr>
          <w:rFonts w:ascii="Calibri" w:eastAsia="Calibri" w:hAnsi="Calibri" w:cs="Calibri"/>
          <w:sz w:val="24"/>
          <w:szCs w:val="24"/>
          <w:lang w:eastAsia="en-US"/>
        </w:rPr>
        <w:t>R$500,00 (quinhentos) reais</w:t>
      </w:r>
      <w:r w:rsidRPr="004B7A25">
        <w:rPr>
          <w:rFonts w:ascii="Calibri" w:eastAsia="Calibri" w:hAnsi="Calibri" w:cs="Calibri"/>
          <w:b w:val="0"/>
          <w:bCs w:val="0"/>
          <w:sz w:val="24"/>
          <w:szCs w:val="24"/>
          <w:lang w:eastAsia="en-US"/>
        </w:rPr>
        <w:t xml:space="preserve">, sem prejuízo de responder pelas perdas e danos cabíveis, bem como por ação judicial de execução específica para cumprimento desta obrigação. </w:t>
      </w:r>
    </w:p>
    <w:p w14:paraId="5C34BCC1" w14:textId="77777777" w:rsidR="003879BA" w:rsidRPr="004B7A25" w:rsidRDefault="003879BA">
      <w:pPr>
        <w:rPr>
          <w:rFonts w:ascii="Calibri" w:eastAsia="Calibri" w:hAnsi="Calibri" w:cs="Calibri"/>
          <w:lang w:eastAsia="en-US"/>
        </w:rPr>
      </w:pPr>
    </w:p>
    <w:p w14:paraId="0102595C" w14:textId="31B7F370" w:rsidR="003879BA" w:rsidRPr="004B7A25"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4B7A25">
        <w:rPr>
          <w:rFonts w:ascii="Calibri" w:eastAsia="Calibri" w:hAnsi="Calibri" w:cs="Calibri"/>
          <w:bCs w:val="0"/>
          <w:sz w:val="24"/>
          <w:szCs w:val="24"/>
          <w:lang w:eastAsia="en-US"/>
        </w:rPr>
        <w:t>CAPÍTULO X − DAS DISPOSIÇÕES GERAIS</w:t>
      </w:r>
    </w:p>
    <w:p w14:paraId="59F41ECE" w14:textId="77777777" w:rsidR="003879BA" w:rsidRPr="004B7A25" w:rsidRDefault="003879BA">
      <w:pPr>
        <w:rPr>
          <w:rFonts w:ascii="Calibri" w:eastAsia="Calibri" w:hAnsi="Calibri" w:cs="Calibri"/>
          <w:lang w:eastAsia="en-US"/>
        </w:rPr>
      </w:pPr>
    </w:p>
    <w:p w14:paraId="2DA49A1B" w14:textId="4E8A4271" w:rsidR="003879BA" w:rsidRPr="004B7A25" w:rsidRDefault="00C01EDC" w:rsidP="0039008F">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10.1</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i/>
          <w:iCs/>
          <w:sz w:val="24"/>
          <w:szCs w:val="24"/>
          <w:u w:val="dotted"/>
          <w:lang w:eastAsia="en-US"/>
        </w:rPr>
        <w:t>Stand</w:t>
      </w:r>
      <w:r w:rsidRPr="004B7A25">
        <w:rPr>
          <w:rFonts w:ascii="Calibri" w:eastAsia="Calibri" w:hAnsi="Calibri" w:cs="Calibri"/>
          <w:b w:val="0"/>
          <w:bCs w:val="0"/>
          <w:sz w:val="24"/>
          <w:szCs w:val="24"/>
          <w:u w:val="dotted"/>
          <w:lang w:eastAsia="en-US"/>
        </w:rPr>
        <w:t xml:space="preserve"> e Corretores no Local.</w:t>
      </w:r>
      <w:r w:rsidRPr="004B7A25">
        <w:rPr>
          <w:rFonts w:ascii="Calibri" w:eastAsia="Calibri" w:hAnsi="Calibri" w:cs="Calibri"/>
          <w:b w:val="0"/>
          <w:bCs w:val="0"/>
          <w:sz w:val="24"/>
          <w:szCs w:val="24"/>
          <w:lang w:eastAsia="en-US"/>
        </w:rPr>
        <w:t xml:space="preserve"> Fica assegurado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enquanto ainda existirem no Empreendimento unidades destinadas à venda, o direito de: </w:t>
      </w:r>
      <w:r w:rsidRPr="004B7A25">
        <w:rPr>
          <w:rFonts w:ascii="Calibri" w:eastAsia="Calibri" w:hAnsi="Calibri" w:cs="Calibri"/>
          <w:sz w:val="24"/>
          <w:szCs w:val="24"/>
          <w:lang w:eastAsia="en-US"/>
        </w:rPr>
        <w:t>a)</w:t>
      </w:r>
      <w:r w:rsidRPr="004B7A25">
        <w:rPr>
          <w:rFonts w:ascii="Calibri" w:eastAsia="Calibri" w:hAnsi="Calibri" w:cs="Calibri"/>
          <w:b w:val="0"/>
          <w:bCs w:val="0"/>
          <w:sz w:val="24"/>
          <w:szCs w:val="24"/>
          <w:lang w:eastAsia="en-US"/>
        </w:rPr>
        <w:t xml:space="preserve"> manter, em lugar visível e de sua livre escolha, anúncio com o formato e a dimensões que entender adequadas, assim como </w:t>
      </w:r>
      <w:r w:rsidRPr="004B7A25">
        <w:rPr>
          <w:rFonts w:ascii="Calibri" w:eastAsia="Calibri" w:hAnsi="Calibri" w:cs="Calibri"/>
          <w:b w:val="0"/>
          <w:bCs w:val="0"/>
          <w:i/>
          <w:iCs/>
          <w:sz w:val="24"/>
          <w:szCs w:val="24"/>
          <w:lang w:eastAsia="en-US"/>
        </w:rPr>
        <w:t>stand</w:t>
      </w:r>
      <w:r w:rsidRPr="004B7A25">
        <w:rPr>
          <w:rFonts w:ascii="Calibri" w:eastAsia="Calibri" w:hAnsi="Calibri" w:cs="Calibri"/>
          <w:b w:val="0"/>
          <w:bCs w:val="0"/>
          <w:sz w:val="24"/>
          <w:szCs w:val="24"/>
          <w:lang w:eastAsia="en-US"/>
        </w:rPr>
        <w:t xml:space="preserve"> de vendas; </w:t>
      </w:r>
      <w:r w:rsidRPr="004B7A25">
        <w:rPr>
          <w:rFonts w:ascii="Calibri" w:eastAsia="Calibri" w:hAnsi="Calibri" w:cs="Calibri"/>
          <w:sz w:val="24"/>
          <w:szCs w:val="24"/>
          <w:lang w:eastAsia="en-US"/>
        </w:rPr>
        <w:t>b)</w:t>
      </w:r>
      <w:r w:rsidRPr="004B7A25">
        <w:rPr>
          <w:rFonts w:ascii="Calibri" w:eastAsia="Calibri" w:hAnsi="Calibri" w:cs="Calibri"/>
          <w:b w:val="0"/>
          <w:bCs w:val="0"/>
          <w:sz w:val="24"/>
          <w:szCs w:val="24"/>
          <w:lang w:eastAsia="en-US"/>
        </w:rPr>
        <w:t xml:space="preserve"> manter no local </w:t>
      </w:r>
      <w:r w:rsidR="00F27974" w:rsidRPr="004B7A25">
        <w:rPr>
          <w:rFonts w:ascii="Calibri" w:eastAsia="Calibri" w:hAnsi="Calibri" w:cs="Calibri"/>
          <w:b w:val="0"/>
          <w:bCs w:val="0"/>
          <w:sz w:val="24"/>
          <w:szCs w:val="24"/>
          <w:lang w:eastAsia="en-US"/>
        </w:rPr>
        <w:t>apartamento denominado “decorado”, além d</w:t>
      </w:r>
      <w:r w:rsidRPr="004B7A25">
        <w:rPr>
          <w:rFonts w:ascii="Calibri" w:eastAsia="Calibri" w:hAnsi="Calibri" w:cs="Calibri"/>
          <w:b w:val="0"/>
          <w:bCs w:val="0"/>
          <w:sz w:val="24"/>
          <w:szCs w:val="24"/>
          <w:lang w:eastAsia="en-US"/>
        </w:rPr>
        <w:t>os corretores por ela contratados, os quais poderão transitar livremente para mostrar aos interessados as unidades autônomas ainda não prometidas à venda ou vendidas, utilizando os elevadores e mostrando as partes comuns</w:t>
      </w:r>
      <w:r w:rsidR="1F9A4B13" w:rsidRPr="004B7A25">
        <w:rPr>
          <w:rFonts w:ascii="Calibri" w:eastAsia="Calibri" w:hAnsi="Calibri" w:cs="Calibri"/>
          <w:b w:val="0"/>
          <w:bCs w:val="0"/>
          <w:sz w:val="24"/>
          <w:szCs w:val="24"/>
          <w:lang w:eastAsia="en-US"/>
        </w:rPr>
        <w:t xml:space="preserve">, e c) </w:t>
      </w:r>
      <w:r w:rsidR="009E31AC" w:rsidRPr="004B7A25">
        <w:rPr>
          <w:rFonts w:ascii="Calibri" w:eastAsia="Calibri" w:hAnsi="Calibri" w:cs="Calibri"/>
          <w:b w:val="0"/>
          <w:bCs w:val="0"/>
          <w:sz w:val="24"/>
          <w:szCs w:val="24"/>
          <w:lang w:eastAsia="en-US"/>
        </w:rPr>
        <w:t>ingressar nas partes comuns do condomínio para realizar fotos e filmagens, p</w:t>
      </w:r>
      <w:r w:rsidR="0039008F" w:rsidRPr="004B7A25">
        <w:rPr>
          <w:rFonts w:ascii="Calibri" w:eastAsia="Calibri" w:hAnsi="Calibri" w:cs="Calibri"/>
          <w:b w:val="0"/>
          <w:bCs w:val="0"/>
          <w:sz w:val="24"/>
          <w:szCs w:val="24"/>
          <w:lang w:eastAsia="en-US"/>
        </w:rPr>
        <w:t xml:space="preserve">elo período de 6 (seis) meses a partir da Assembleia Geral de Instalação (AGI), ou até a venda da última unidade do </w:t>
      </w:r>
      <w:r w:rsidR="009E31AC" w:rsidRPr="004B7A25">
        <w:rPr>
          <w:rFonts w:ascii="Calibri" w:eastAsia="Calibri" w:hAnsi="Calibri" w:cs="Calibri"/>
          <w:b w:val="0"/>
          <w:bCs w:val="0"/>
          <w:sz w:val="24"/>
          <w:szCs w:val="24"/>
          <w:lang w:eastAsia="en-US"/>
        </w:rPr>
        <w:t>E</w:t>
      </w:r>
      <w:r w:rsidR="0039008F" w:rsidRPr="004B7A25">
        <w:rPr>
          <w:rFonts w:ascii="Calibri" w:eastAsia="Calibri" w:hAnsi="Calibri" w:cs="Calibri"/>
          <w:b w:val="0"/>
          <w:bCs w:val="0"/>
          <w:sz w:val="24"/>
          <w:szCs w:val="24"/>
          <w:lang w:eastAsia="en-US"/>
        </w:rPr>
        <w:t>mpreendimento, o que ocorrer por último.</w:t>
      </w:r>
    </w:p>
    <w:p w14:paraId="2BB06C64" w14:textId="77777777" w:rsidR="0039008F" w:rsidRPr="004B7A25" w:rsidRDefault="0039008F" w:rsidP="0039008F">
      <w:pPr>
        <w:rPr>
          <w:rFonts w:ascii="Calibri" w:eastAsia="Calibri" w:hAnsi="Calibri" w:cs="Calibri"/>
          <w:lang w:eastAsia="en-US"/>
        </w:rPr>
      </w:pPr>
    </w:p>
    <w:p w14:paraId="31F4E99A" w14:textId="0F6A843C"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10.2</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Consolidação.</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single"/>
          <w:lang w:eastAsia="en-US"/>
        </w:rPr>
        <w:t xml:space="preserve">As cláusulas e condições estabelecidas neste Contrato, notadamente no que concerne ao Preço, a forma de pagamento, prazos e forma de </w:t>
      </w:r>
      <w:r w:rsidRPr="004B7A25">
        <w:rPr>
          <w:rFonts w:ascii="Calibri" w:eastAsia="Calibri" w:hAnsi="Calibri" w:cs="Calibri"/>
          <w:b w:val="0"/>
          <w:bCs w:val="0"/>
          <w:sz w:val="24"/>
          <w:szCs w:val="24"/>
          <w:u w:val="single"/>
          <w:lang w:eastAsia="en-US"/>
        </w:rPr>
        <w:lastRenderedPageBreak/>
        <w:t xml:space="preserve">execução da obra, substituem e revogam quaisquer outras cartas e documentos anteriormente divulgados ao público ou ajustadas com a </w:t>
      </w:r>
      <w:r w:rsidRPr="004B7A25">
        <w:rPr>
          <w:rFonts w:ascii="Calibri" w:eastAsia="Calibri" w:hAnsi="Calibri" w:cs="Calibri"/>
          <w:sz w:val="24"/>
          <w:szCs w:val="24"/>
          <w:u w:val="single"/>
          <w:lang w:eastAsia="en-US"/>
        </w:rPr>
        <w:t>COMPRADORA</w:t>
      </w:r>
      <w:r w:rsidRPr="004B7A25">
        <w:rPr>
          <w:rFonts w:ascii="Calibri" w:eastAsia="Calibri" w:hAnsi="Calibri" w:cs="Calibri"/>
          <w:b w:val="0"/>
          <w:bCs w:val="0"/>
          <w:sz w:val="24"/>
          <w:szCs w:val="24"/>
          <w:u w:val="single"/>
          <w:lang w:eastAsia="en-US"/>
        </w:rPr>
        <w:t xml:space="preserve"> ou por este pleiteadas na fase de intermediação da venda, assim como o projeto de construção e o Memorial de Incorporação que fazem parte deste Contrato, substituem e revogam quaisquer papéis, tabelas, plantas, desenhos e listas de especificações constantes em folhetos, prospectos, anúncios publicitários e pastas de venda, nada podendo, consequentemente, ser invocado em desacordo com o ora pactuado neste Contrato, que foi devidamente lido e analisado, em sua integralidade, pela </w:t>
      </w:r>
      <w:r w:rsidRPr="004B7A25">
        <w:rPr>
          <w:rFonts w:ascii="Calibri" w:eastAsia="Calibri" w:hAnsi="Calibri" w:cs="Calibri"/>
          <w:sz w:val="24"/>
          <w:szCs w:val="24"/>
          <w:u w:val="single"/>
          <w:lang w:eastAsia="en-US"/>
        </w:rPr>
        <w:t>COMPRADORA</w:t>
      </w:r>
      <w:r w:rsidRPr="004B7A25">
        <w:rPr>
          <w:rFonts w:ascii="Calibri" w:eastAsia="Calibri" w:hAnsi="Calibri" w:cs="Calibri"/>
          <w:b w:val="0"/>
          <w:bCs w:val="0"/>
          <w:sz w:val="24"/>
          <w:szCs w:val="24"/>
          <w:u w:val="single"/>
          <w:lang w:eastAsia="en-US"/>
        </w:rPr>
        <w:t>.</w:t>
      </w:r>
    </w:p>
    <w:p w14:paraId="5E067509" w14:textId="77777777" w:rsidR="003879BA" w:rsidRPr="004B7A25" w:rsidRDefault="003879BA">
      <w:pPr>
        <w:rPr>
          <w:rFonts w:ascii="Calibri" w:eastAsia="Calibri" w:hAnsi="Calibri" w:cs="Calibri"/>
          <w:lang w:eastAsia="en-US"/>
        </w:rPr>
      </w:pPr>
    </w:p>
    <w:p w14:paraId="1BB286B9" w14:textId="045FAFD7" w:rsidR="003879BA" w:rsidRPr="004B7A25" w:rsidRDefault="00C01EDC">
      <w:pPr>
        <w:pStyle w:val="Ttulo1"/>
        <w:tabs>
          <w:tab w:val="left" w:pos="8505"/>
        </w:tabs>
        <w:spacing w:after="0"/>
        <w:ind w:right="0"/>
        <w:jc w:val="both"/>
        <w:rPr>
          <w:rFonts w:ascii="Calibri" w:eastAsia="Calibri" w:hAnsi="Calibri" w:cs="Calibri"/>
          <w:b w:val="0"/>
          <w:sz w:val="24"/>
          <w:szCs w:val="24"/>
          <w:u w:val="single"/>
          <w:lang w:eastAsia="en-US"/>
        </w:rPr>
      </w:pPr>
      <w:r w:rsidRPr="004B7A25">
        <w:rPr>
          <w:rFonts w:ascii="Calibri" w:eastAsia="Calibri" w:hAnsi="Calibri" w:cs="Calibri"/>
          <w:bCs w:val="0"/>
          <w:sz w:val="24"/>
          <w:szCs w:val="24"/>
          <w:lang w:eastAsia="en-US"/>
        </w:rPr>
        <w:t>10.3</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Não Contemplação de Seguro.</w:t>
      </w:r>
      <w:r w:rsidRPr="004B7A25">
        <w:rPr>
          <w:rFonts w:ascii="Calibri" w:eastAsia="Calibri" w:hAnsi="Calibri" w:cs="Calibri"/>
          <w:b w:val="0"/>
          <w:bCs w:val="0"/>
          <w:sz w:val="24"/>
          <w:szCs w:val="24"/>
          <w:lang w:eastAsia="en-US"/>
        </w:rPr>
        <w:t xml:space="preserv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declara estar perfeitamente ciente de que este contrato </w:t>
      </w:r>
      <w:r w:rsidRPr="004B7A25">
        <w:rPr>
          <w:rFonts w:ascii="Calibri" w:eastAsia="Calibri" w:hAnsi="Calibri" w:cs="Calibri"/>
          <w:b w:val="0"/>
          <w:sz w:val="24"/>
          <w:szCs w:val="24"/>
          <w:u w:val="single"/>
          <w:lang w:eastAsia="en-US"/>
        </w:rPr>
        <w:t>não contempla seguro de qualquer espécie</w:t>
      </w:r>
      <w:r w:rsidRPr="004B7A25">
        <w:rPr>
          <w:rFonts w:ascii="Calibri" w:eastAsia="Calibri" w:hAnsi="Calibri" w:cs="Calibri"/>
          <w:b w:val="0"/>
          <w:bCs w:val="0"/>
          <w:sz w:val="24"/>
          <w:szCs w:val="24"/>
          <w:lang w:eastAsia="en-US"/>
        </w:rPr>
        <w:t xml:space="preserve">, inclusive os que cobrem as hipóteses de morte ou invalidez permanente, haja vista que estes seguros serão contratados apenas após a conclusão da construção e em caso de contrato de financiamento pós-obra, desde que na data da assinatura do financiamento a idade da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não seja superior a 64 anos, 11 meses e 29 dias.</w:t>
      </w:r>
    </w:p>
    <w:p w14:paraId="703E6AB7" w14:textId="77777777" w:rsidR="003879BA" w:rsidRPr="004B7A25" w:rsidRDefault="003879BA">
      <w:pPr>
        <w:pStyle w:val="Ttulo1"/>
        <w:tabs>
          <w:tab w:val="left" w:pos="8505"/>
        </w:tabs>
        <w:spacing w:after="0"/>
        <w:ind w:right="0"/>
        <w:jc w:val="both"/>
        <w:rPr>
          <w:rFonts w:ascii="Calibri" w:eastAsia="Calibri" w:hAnsi="Calibri" w:cs="Calibri"/>
          <w:bCs w:val="0"/>
          <w:sz w:val="24"/>
          <w:szCs w:val="24"/>
          <w:lang w:eastAsia="en-US"/>
        </w:rPr>
      </w:pPr>
    </w:p>
    <w:p w14:paraId="0216994C" w14:textId="65E98DDD"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 xml:space="preserve">10.4. </w:t>
      </w:r>
      <w:r w:rsidRPr="004B7A25">
        <w:rPr>
          <w:rFonts w:ascii="Calibri" w:eastAsia="Calibri" w:hAnsi="Calibri" w:cs="Calibri"/>
          <w:b w:val="0"/>
          <w:bCs w:val="0"/>
          <w:sz w:val="24"/>
          <w:szCs w:val="24"/>
          <w:u w:val="dotted"/>
          <w:lang w:eastAsia="en-US"/>
        </w:rPr>
        <w:t>Procuração em Assembleia Geral.</w:t>
      </w:r>
      <w:r w:rsidRPr="004B7A25">
        <w:rPr>
          <w:rFonts w:ascii="Calibri" w:eastAsia="Calibri" w:hAnsi="Calibri" w:cs="Calibri"/>
          <w:b w:val="0"/>
          <w:bCs w:val="0"/>
          <w:sz w:val="24"/>
          <w:szCs w:val="24"/>
          <w:lang w:eastAsia="en-US"/>
        </w:rPr>
        <w:t xml:space="preserve"> Sem prejuízo de seu direito de </w:t>
      </w:r>
      <w:proofErr w:type="gramStart"/>
      <w:r w:rsidRPr="004B7A25">
        <w:rPr>
          <w:rFonts w:ascii="Calibri" w:eastAsia="Calibri" w:hAnsi="Calibri" w:cs="Calibri"/>
          <w:b w:val="0"/>
          <w:bCs w:val="0"/>
          <w:sz w:val="24"/>
          <w:szCs w:val="24"/>
          <w:lang w:eastAsia="en-US"/>
        </w:rPr>
        <w:t>comparecer pessoalmente</w:t>
      </w:r>
      <w:proofErr w:type="gramEnd"/>
      <w:r w:rsidRPr="004B7A25">
        <w:rPr>
          <w:rFonts w:ascii="Calibri" w:eastAsia="Calibri" w:hAnsi="Calibri" w:cs="Calibri"/>
          <w:b w:val="0"/>
          <w:bCs w:val="0"/>
          <w:sz w:val="24"/>
          <w:szCs w:val="24"/>
          <w:lang w:eastAsia="en-US"/>
        </w:rPr>
        <w:t xml:space="preserve"> à Assembleia Geral de Instalação do Condomínio do Empreendimento,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constitui, neste ato e através do presente instrumento, de forma irrevogável e irretratável, a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xml:space="preserve"> como sua bastante procuradora bastante para, em caso de sua ausência, representá-lo naquele evento, com poderes para votar em todas as matérias submetidas àquela assembleia, exceto transigir e firmar compromisso, podendo substabelecer.</w:t>
      </w:r>
    </w:p>
    <w:p w14:paraId="42BD115C"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3803B0E2" w14:textId="3FDFAC31"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10.5</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Administradora.</w:t>
      </w:r>
      <w:r w:rsidRPr="004B7A25">
        <w:rPr>
          <w:rFonts w:ascii="Calibri" w:eastAsia="Calibri" w:hAnsi="Calibri" w:cs="Calibri"/>
          <w:b w:val="0"/>
          <w:bCs w:val="0"/>
          <w:sz w:val="24"/>
          <w:szCs w:val="24"/>
          <w:lang w:eastAsia="en-US"/>
        </w:rPr>
        <w:t xml:space="preserve"> Visando ser assegurada a boa preservação e continuidade do desenvolvimento do Empreendimento, fica assegurado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pelo prazo de 06 (seis) meses a partir da instalação do condomínio do Empreendimento, o direito de indicar e contratar a administradora e síndico do condomínio.</w:t>
      </w:r>
    </w:p>
    <w:p w14:paraId="10072DC5" w14:textId="77777777" w:rsidR="003879BA" w:rsidRPr="004B7A25" w:rsidRDefault="003879BA">
      <w:pPr>
        <w:rPr>
          <w:rFonts w:ascii="Calibri" w:eastAsia="Calibri" w:hAnsi="Calibri" w:cs="Calibri"/>
          <w:lang w:eastAsia="en-US"/>
        </w:rPr>
      </w:pPr>
    </w:p>
    <w:p w14:paraId="00A59165" w14:textId="5FAB5771"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10.6</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Endereço de Comunicação.</w:t>
      </w:r>
      <w:r w:rsidRPr="004B7A25">
        <w:rPr>
          <w:rFonts w:ascii="Calibri" w:eastAsia="Calibri" w:hAnsi="Calibri" w:cs="Calibri"/>
          <w:b w:val="0"/>
          <w:bCs w:val="0"/>
          <w:sz w:val="24"/>
          <w:szCs w:val="24"/>
          <w:lang w:eastAsia="en-US"/>
        </w:rPr>
        <w:t xml:space="preserve"> Com o objetivo de receber citações e notificações, interpelações e intimações, judiciais ou extrajudiciais, assim como correspondência de qualquer espécie,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declara que para esses fins deverá ser utilizado os endereços físicos e eletrônicos e pessoa(s) mencionada(s) no Tópico N do Quadro-Resumo, comprometendo-se a comunicar à </w:t>
      </w:r>
      <w:r w:rsidRPr="004B7A25">
        <w:rPr>
          <w:rFonts w:ascii="Calibri" w:eastAsia="Calibri" w:hAnsi="Calibri" w:cs="Calibri"/>
          <w:sz w:val="24"/>
          <w:szCs w:val="24"/>
          <w:lang w:eastAsia="en-US"/>
        </w:rPr>
        <w:t>VENDEDORA</w:t>
      </w:r>
      <w:r w:rsidRPr="004B7A25">
        <w:rPr>
          <w:rFonts w:ascii="Calibri" w:eastAsia="Calibri" w:hAnsi="Calibri" w:cs="Calibri"/>
          <w:b w:val="0"/>
          <w:bCs w:val="0"/>
          <w:sz w:val="24"/>
          <w:szCs w:val="24"/>
          <w:lang w:eastAsia="en-US"/>
        </w:rPr>
        <w:t>, por escrito e mediante recibo na respectiva segunda via, qualquer alteração de endereço ou dados.</w:t>
      </w:r>
    </w:p>
    <w:p w14:paraId="32DBDFFD" w14:textId="77777777" w:rsidR="003879BA" w:rsidRPr="004B7A25" w:rsidRDefault="003879BA">
      <w:pPr>
        <w:rPr>
          <w:rFonts w:ascii="Calibri" w:eastAsia="Calibri" w:hAnsi="Calibri" w:cs="Calibri"/>
          <w:lang w:eastAsia="en-US"/>
        </w:rPr>
      </w:pPr>
    </w:p>
    <w:p w14:paraId="6DAC1437" w14:textId="7F6C652C"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10.7</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Procuração entre Compradores.</w:t>
      </w:r>
      <w:r w:rsidRPr="004B7A25">
        <w:rPr>
          <w:rFonts w:ascii="Calibri" w:eastAsia="Calibri" w:hAnsi="Calibri" w:cs="Calibri"/>
          <w:b w:val="0"/>
          <w:bCs w:val="0"/>
          <w:sz w:val="24"/>
          <w:szCs w:val="24"/>
          <w:lang w:eastAsia="en-US"/>
        </w:rPr>
        <w:t xml:space="preserve"> Caso a </w:t>
      </w:r>
      <w:r w:rsidRPr="004B7A25">
        <w:rPr>
          <w:rFonts w:ascii="Calibri" w:eastAsia="Calibri" w:hAnsi="Calibri" w:cs="Calibri"/>
          <w:sz w:val="24"/>
          <w:szCs w:val="24"/>
          <w:lang w:eastAsia="en-US"/>
        </w:rPr>
        <w:t>COMPRADORA</w:t>
      </w:r>
      <w:r w:rsidRPr="004B7A25">
        <w:rPr>
          <w:rFonts w:ascii="Calibri" w:eastAsia="Calibri" w:hAnsi="Calibri" w:cs="Calibri"/>
          <w:b w:val="0"/>
          <w:bCs w:val="0"/>
          <w:sz w:val="24"/>
          <w:szCs w:val="24"/>
          <w:lang w:eastAsia="en-US"/>
        </w:rPr>
        <w:t xml:space="preserve"> seja composta por mais de uma pessoa, estas serão solidariamente responsáveis e nomeiam-se, neste ato, através deste instrumento, procuradores mútuos, com poderes irrevogáveis e irretratáveis, nos termos do Art. 684 e Art. 686, parágrafo único, do Código Civil Brasileiro, para receber citações, intimações, interpelações, notificações judiciais e extrajudiciais, rerratificar, aditar, resilir, confessar dívida, fazer acordos, receber e dar quitação, emitir, endossar e avalizar notas promissórias pro-solvendo ou pro-soluto, emitir ou aceitar cédulas hipotecárias ou letras de câmbio, constituir procurador(es) com poderes </w:t>
      </w:r>
      <w:r w:rsidRPr="004B7A25">
        <w:rPr>
          <w:rFonts w:ascii="Calibri" w:eastAsia="Calibri" w:hAnsi="Calibri" w:cs="Calibri"/>
          <w:b w:val="0"/>
          <w:bCs w:val="0"/>
          <w:i/>
          <w:iCs/>
          <w:sz w:val="24"/>
          <w:szCs w:val="24"/>
          <w:lang w:eastAsia="en-US"/>
        </w:rPr>
        <w:t>ad judicia</w:t>
      </w:r>
      <w:r w:rsidRPr="004B7A25">
        <w:rPr>
          <w:rFonts w:ascii="Calibri" w:eastAsia="Calibri" w:hAnsi="Calibri" w:cs="Calibri"/>
          <w:b w:val="0"/>
          <w:bCs w:val="0"/>
          <w:sz w:val="24"/>
          <w:szCs w:val="24"/>
          <w:lang w:eastAsia="en-US"/>
        </w:rPr>
        <w:t xml:space="preserve"> para o foro em geral, tudo com referência ao presente instrumento, atos esses que, desde já dão como bons, firmes e valiosos, assim como assinar a escritura de compra e venda, recebendo domínio, posse, direito e ação, constituir hipoteca sobre o imóvel ora </w:t>
      </w:r>
      <w:r w:rsidRPr="004B7A25">
        <w:rPr>
          <w:rFonts w:ascii="Calibri" w:eastAsia="Calibri" w:hAnsi="Calibri" w:cs="Calibri"/>
          <w:b w:val="0"/>
          <w:bCs w:val="0"/>
          <w:sz w:val="24"/>
          <w:szCs w:val="24"/>
          <w:lang w:eastAsia="en-US"/>
        </w:rPr>
        <w:lastRenderedPageBreak/>
        <w:t>compromissado e se representarem perante repartições públicas, cartórios de imóveis e de notas, sendo certo que, se necessário, se obrigam a lavrar procuração em separado neste sentido, seja por instrumento particular ou público, sob custeio dos próprios.</w:t>
      </w:r>
    </w:p>
    <w:p w14:paraId="457B773B" w14:textId="2C99FD49" w:rsidR="003879BA" w:rsidRPr="004B7A25" w:rsidRDefault="003879BA">
      <w:pPr>
        <w:rPr>
          <w:rFonts w:ascii="Calibri" w:eastAsia="Calibri" w:hAnsi="Calibri" w:cs="Calibri"/>
          <w:lang w:eastAsia="en-US"/>
        </w:rPr>
      </w:pPr>
    </w:p>
    <w:p w14:paraId="2A96A4C0" w14:textId="67560948" w:rsidR="003879BA" w:rsidRPr="004B7A25" w:rsidRDefault="00C01EDC">
      <w:pPr>
        <w:jc w:val="both"/>
        <w:rPr>
          <w:rFonts w:ascii="Calibri" w:eastAsia="Calibri" w:hAnsi="Calibri" w:cs="Calibri"/>
          <w:lang w:eastAsia="en-US"/>
        </w:rPr>
      </w:pPr>
      <w:r w:rsidRPr="004B7A25">
        <w:rPr>
          <w:rFonts w:ascii="Calibri" w:eastAsia="Calibri" w:hAnsi="Calibri" w:cs="Calibri"/>
          <w:b/>
          <w:lang w:eastAsia="en-US"/>
        </w:rPr>
        <w:t>10.8.</w:t>
      </w:r>
      <w:r w:rsidRPr="004B7A25">
        <w:rPr>
          <w:rFonts w:ascii="Calibri" w:eastAsia="Calibri" w:hAnsi="Calibri" w:cs="Calibri"/>
          <w:b/>
          <w:bCs/>
          <w:lang w:eastAsia="en-US"/>
        </w:rPr>
        <w:t xml:space="preserve"> </w:t>
      </w:r>
      <w:r w:rsidRPr="004B7A25">
        <w:rPr>
          <w:rFonts w:ascii="Calibri" w:eastAsia="Calibri" w:hAnsi="Calibri" w:cs="Calibri"/>
          <w:u w:val="dotted"/>
          <w:lang w:eastAsia="en-US"/>
        </w:rPr>
        <w:t>Comunicação</w:t>
      </w:r>
      <w:r w:rsidRPr="004B7A25">
        <w:rPr>
          <w:rFonts w:ascii="Calibri" w:eastAsia="Calibri" w:hAnsi="Calibri" w:cs="Calibri"/>
          <w:b/>
          <w:bCs/>
          <w:u w:val="dotted"/>
          <w:lang w:eastAsia="en-US"/>
        </w:rPr>
        <w:t>.</w:t>
      </w:r>
      <w:r w:rsidRPr="004B7A25">
        <w:rPr>
          <w:rFonts w:ascii="Calibri" w:eastAsia="Calibri" w:hAnsi="Calibri" w:cs="Calibri"/>
          <w:lang w:eastAsia="en-US"/>
        </w:rPr>
        <w:t xml:space="preserve"> A </w:t>
      </w:r>
      <w:r w:rsidRPr="004B7A25">
        <w:rPr>
          <w:rFonts w:ascii="Calibri" w:eastAsia="Calibri" w:hAnsi="Calibri" w:cs="Calibri"/>
          <w:b/>
          <w:bCs/>
          <w:lang w:eastAsia="en-US"/>
        </w:rPr>
        <w:t>COMPRADORA</w:t>
      </w:r>
      <w:r w:rsidRPr="004B7A25">
        <w:rPr>
          <w:rFonts w:ascii="Calibri" w:eastAsia="Calibri" w:hAnsi="Calibri" w:cs="Calibri"/>
          <w:lang w:eastAsia="en-US"/>
        </w:rPr>
        <w:t xml:space="preserve"> concorda que as comunicações e notificações, incluindo aquelas acerca das</w:t>
      </w:r>
      <w:r w:rsidRPr="004B7A25">
        <w:rPr>
          <w:rFonts w:ascii="Calibri" w:hAnsi="Calibri" w:cs="Calibri"/>
          <w:bCs/>
        </w:rPr>
        <w:t xml:space="preserve"> informações sobre as datas de vencimento de parcelas do Preço, estágio da obra, avisos para realização de vistorias, pedidos de atualização cadastral, convites para reuniões ou para tratativas de assuntos pertinentes a este Contrato, além de outros comunicados diversos e de interesse para o bom andamento das relações contratuais relativas ao presente Contrato, se efetivem na forma do Tópico N do Quadro-Resumo, sob pena de não terem eficácia.</w:t>
      </w:r>
    </w:p>
    <w:p w14:paraId="03125F81" w14:textId="77777777" w:rsidR="003879BA" w:rsidRPr="004B7A2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59F78652" w14:textId="62B0E598"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10.9</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Irretratabilidade</w:t>
      </w:r>
      <w:r w:rsidRPr="004B7A25">
        <w:rPr>
          <w:rFonts w:ascii="Calibri" w:eastAsia="Calibri" w:hAnsi="Calibri" w:cs="Calibri"/>
          <w:sz w:val="24"/>
          <w:szCs w:val="24"/>
          <w:lang w:eastAsia="en-US"/>
        </w:rPr>
        <w:t xml:space="preserve">. </w:t>
      </w:r>
      <w:r w:rsidRPr="004B7A25">
        <w:rPr>
          <w:rFonts w:ascii="Calibri" w:eastAsia="Calibri" w:hAnsi="Calibri" w:cs="Calibri"/>
          <w:b w:val="0"/>
          <w:bCs w:val="0"/>
          <w:sz w:val="24"/>
          <w:szCs w:val="24"/>
          <w:lang w:eastAsia="en-US"/>
        </w:rPr>
        <w:t>Ressalvadas as hipóteses de resolução expressamente previstas neste Contrato, o presente instrumento é celebrado em caráter irrevogável e irretratável, obrigando os contratantes, herdeiros e sucessores a qualquer título.</w:t>
      </w:r>
    </w:p>
    <w:p w14:paraId="547785AD" w14:textId="77777777" w:rsidR="003879BA" w:rsidRPr="004B7A25" w:rsidRDefault="003879BA">
      <w:pPr>
        <w:tabs>
          <w:tab w:val="left" w:pos="2410"/>
        </w:tabs>
        <w:jc w:val="both"/>
        <w:rPr>
          <w:rFonts w:ascii="Calibri" w:eastAsia="Calibri" w:hAnsi="Calibri" w:cs="Calibri"/>
          <w:lang w:eastAsia="en-US"/>
        </w:rPr>
      </w:pPr>
    </w:p>
    <w:p w14:paraId="4A1B50F2" w14:textId="364DCB90" w:rsidR="003879BA" w:rsidRPr="004B7A2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bCs w:val="0"/>
          <w:sz w:val="24"/>
          <w:szCs w:val="24"/>
          <w:lang w:eastAsia="en-US"/>
        </w:rPr>
        <w:t>10.10</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Lei 13.709/2018 – Lei Geral de Proteção de Dados Pessoais (“</w:t>
      </w:r>
      <w:r w:rsidRPr="004B7A25">
        <w:rPr>
          <w:rFonts w:ascii="Calibri" w:eastAsia="Calibri" w:hAnsi="Calibri" w:cs="Calibri"/>
          <w:b w:val="0"/>
          <w:bCs w:val="0"/>
          <w:sz w:val="24"/>
          <w:szCs w:val="24"/>
          <w:u w:val="single"/>
          <w:lang w:eastAsia="en-US"/>
        </w:rPr>
        <w:t>LGPD</w:t>
      </w:r>
      <w:r w:rsidRPr="004B7A25">
        <w:rPr>
          <w:rFonts w:ascii="Calibri" w:eastAsia="Calibri" w:hAnsi="Calibri" w:cs="Calibri"/>
          <w:b w:val="0"/>
          <w:bCs w:val="0"/>
          <w:sz w:val="24"/>
          <w:szCs w:val="24"/>
          <w:u w:val="dotted"/>
          <w:lang w:eastAsia="en-US"/>
        </w:rPr>
        <w:t>”)</w:t>
      </w:r>
      <w:r w:rsidRPr="004B7A25">
        <w:rPr>
          <w:rFonts w:ascii="Calibri" w:eastAsia="Calibri" w:hAnsi="Calibri" w:cs="Calibri"/>
          <w:sz w:val="24"/>
          <w:szCs w:val="24"/>
          <w:lang w:eastAsia="en-US"/>
        </w:rPr>
        <w:t xml:space="preserve">. </w:t>
      </w:r>
      <w:r w:rsidRPr="004B7A25">
        <w:rPr>
          <w:rFonts w:ascii="Calibri" w:eastAsia="Calibri" w:hAnsi="Calibri" w:cs="Calibri"/>
          <w:b w:val="0"/>
          <w:sz w:val="24"/>
          <w:szCs w:val="24"/>
          <w:lang w:eastAsia="en-US"/>
        </w:rPr>
        <w:t xml:space="preserve">A </w:t>
      </w:r>
      <w:r w:rsidRPr="004B7A25">
        <w:rPr>
          <w:rFonts w:ascii="Calibri" w:eastAsia="Calibri" w:hAnsi="Calibri" w:cs="Calibri"/>
          <w:sz w:val="24"/>
          <w:szCs w:val="24"/>
          <w:lang w:eastAsia="en-US"/>
        </w:rPr>
        <w:t xml:space="preserve">COMPRADORA </w:t>
      </w:r>
      <w:r w:rsidRPr="004B7A25">
        <w:rPr>
          <w:rFonts w:ascii="Calibri" w:eastAsia="Calibri" w:hAnsi="Calibri" w:cs="Calibri"/>
          <w:b w:val="0"/>
          <w:sz w:val="24"/>
          <w:szCs w:val="24"/>
          <w:lang w:eastAsia="en-US"/>
        </w:rPr>
        <w:t>entrega e autoriza o arquivamento, assim como o</w:t>
      </w:r>
      <w:r w:rsidRPr="004B7A25">
        <w:rPr>
          <w:rFonts w:ascii="Calibri" w:eastAsia="Calibri" w:hAnsi="Calibri" w:cs="Calibri"/>
          <w:b w:val="0"/>
          <w:bCs w:val="0"/>
          <w:sz w:val="24"/>
          <w:szCs w:val="24"/>
          <w:lang w:eastAsia="en-US"/>
        </w:rPr>
        <w:t xml:space="preserve"> eventual uso comercial por parte da</w:t>
      </w:r>
      <w:r w:rsidRPr="004B7A25">
        <w:rPr>
          <w:rFonts w:ascii="Calibri" w:eastAsia="Calibri" w:hAnsi="Calibri" w:cs="Calibri"/>
          <w:bCs w:val="0"/>
          <w:sz w:val="24"/>
          <w:szCs w:val="24"/>
          <w:lang w:eastAsia="en-US"/>
        </w:rPr>
        <w:t xml:space="preserve"> VENDEDORA</w:t>
      </w:r>
      <w:r w:rsidRPr="004B7A25">
        <w:rPr>
          <w:rFonts w:ascii="Calibri" w:eastAsia="Calibri" w:hAnsi="Calibri" w:cs="Calibri"/>
          <w:b w:val="0"/>
          <w:bCs w:val="0"/>
          <w:sz w:val="24"/>
          <w:szCs w:val="24"/>
          <w:lang w:eastAsia="en-US"/>
        </w:rPr>
        <w:t xml:space="preserve"> dos dados neles presentes, </w:t>
      </w:r>
      <w:r w:rsidRPr="004B7A25">
        <w:rPr>
          <w:rFonts w:ascii="Calibri" w:eastAsia="Calibri" w:hAnsi="Calibri" w:cs="Calibri"/>
          <w:b w:val="0"/>
          <w:sz w:val="24"/>
          <w:szCs w:val="24"/>
          <w:lang w:eastAsia="en-US"/>
        </w:rPr>
        <w:t>imprescindíveis a execução deste contrato</w:t>
      </w:r>
      <w:r w:rsidRPr="004B7A25">
        <w:rPr>
          <w:rFonts w:ascii="Calibri" w:eastAsia="Calibri" w:hAnsi="Calibri" w:cs="Calibri"/>
          <w:b w:val="0"/>
          <w:bCs w:val="0"/>
          <w:sz w:val="24"/>
          <w:szCs w:val="24"/>
          <w:lang w:eastAsia="en-US"/>
        </w:rPr>
        <w:t xml:space="preserve">, de documentos, declarações, fichas cadastrais, contratos, documentos fiscais e de comprovação de renda, administrativos, certidões e endereços, dentre outros necessários, autorizando desde já o seu compartilhamento para órgãos governamentais, com autoridades administrativas e/ou judiciais no âmbito de suas competências com base no estrito cumprimento do dever legal, bem como com os órgãos de proteção ao crédito, a fim de garantir a adimplência, e à terceiros legalmente legítimos partícipes da cadeia comercial, a fim de que ela cumpra com o determinado nas demais normas que regulam o presente contrato, bem como para o cumprimento da obrigação legal e outras garantias necessárias. Rescindido ou findado o contrato, os documentos e dados pessoais coletados pela </w:t>
      </w:r>
      <w:r w:rsidRPr="004B7A25">
        <w:rPr>
          <w:rFonts w:ascii="Calibri" w:eastAsia="Calibri" w:hAnsi="Calibri" w:cs="Calibri"/>
          <w:bCs w:val="0"/>
          <w:sz w:val="24"/>
          <w:szCs w:val="24"/>
          <w:lang w:eastAsia="en-US"/>
        </w:rPr>
        <w:t>VENDEDORA</w:t>
      </w:r>
      <w:r w:rsidRPr="004B7A25">
        <w:rPr>
          <w:rFonts w:ascii="Calibri" w:eastAsia="Calibri" w:hAnsi="Calibri" w:cs="Calibri"/>
          <w:b w:val="0"/>
          <w:bCs w:val="0"/>
          <w:sz w:val="24"/>
          <w:szCs w:val="24"/>
          <w:lang w:eastAsia="en-US"/>
        </w:rPr>
        <w:t xml:space="preserve"> serão armazenados pelo tempo determinado de, no mínimo, 5 (cinco) anos, podendo a </w:t>
      </w:r>
      <w:r w:rsidRPr="004B7A25">
        <w:rPr>
          <w:rFonts w:ascii="Calibri" w:eastAsia="Calibri" w:hAnsi="Calibri" w:cs="Calibri"/>
          <w:bCs w:val="0"/>
          <w:sz w:val="24"/>
          <w:szCs w:val="24"/>
          <w:lang w:eastAsia="en-US"/>
        </w:rPr>
        <w:t>COMPRADORA</w:t>
      </w:r>
      <w:r w:rsidRPr="004B7A25">
        <w:rPr>
          <w:rFonts w:ascii="Calibri" w:eastAsia="Calibri" w:hAnsi="Calibri" w:cs="Calibri"/>
          <w:b w:val="0"/>
          <w:bCs w:val="0"/>
          <w:sz w:val="24"/>
          <w:szCs w:val="24"/>
          <w:lang w:eastAsia="en-US"/>
        </w:rPr>
        <w:t xml:space="preserve">, após esse prazo, solicitar expressamente a exclusão de dados que foram previamente coletados com seu consentimento, preenchendo uma declaração neste sentido, desde que o contrato esteja efetivamente encerrado e liquidado para todos os fins de Direito. Em eventual vazamento indevido de dados a </w:t>
      </w:r>
      <w:r w:rsidRPr="004B7A25">
        <w:rPr>
          <w:rFonts w:ascii="Calibri" w:eastAsia="Calibri" w:hAnsi="Calibri" w:cs="Calibri"/>
          <w:bCs w:val="0"/>
          <w:sz w:val="24"/>
          <w:szCs w:val="24"/>
          <w:lang w:eastAsia="en-US"/>
        </w:rPr>
        <w:t>VENDEDORA</w:t>
      </w:r>
      <w:r w:rsidRPr="004B7A25">
        <w:rPr>
          <w:rFonts w:ascii="Calibri" w:eastAsia="Calibri" w:hAnsi="Calibri" w:cs="Calibri"/>
          <w:b w:val="0"/>
          <w:bCs w:val="0"/>
          <w:sz w:val="24"/>
          <w:szCs w:val="24"/>
          <w:lang w:eastAsia="en-US"/>
        </w:rPr>
        <w:t xml:space="preserve"> se compromete a comunicar a </w:t>
      </w:r>
      <w:r w:rsidRPr="004B7A25">
        <w:rPr>
          <w:rFonts w:ascii="Calibri" w:eastAsia="Calibri" w:hAnsi="Calibri" w:cs="Calibri"/>
          <w:bCs w:val="0"/>
          <w:sz w:val="24"/>
          <w:szCs w:val="24"/>
          <w:lang w:eastAsia="en-US"/>
        </w:rPr>
        <w:t xml:space="preserve">COMPRADORA </w:t>
      </w:r>
      <w:r w:rsidRPr="004B7A25">
        <w:rPr>
          <w:rFonts w:ascii="Calibri" w:eastAsia="Calibri" w:hAnsi="Calibri" w:cs="Calibri"/>
          <w:b w:val="0"/>
          <w:bCs w:val="0"/>
          <w:sz w:val="24"/>
          <w:szCs w:val="24"/>
          <w:lang w:eastAsia="en-US"/>
        </w:rPr>
        <w:t>sobre o ocorrido, bem como sobre qual o dado vertido.</w:t>
      </w:r>
    </w:p>
    <w:p w14:paraId="53F8CDB0" w14:textId="77777777" w:rsidR="003879BA" w:rsidRPr="004B7A25" w:rsidRDefault="003879BA">
      <w:pPr>
        <w:rPr>
          <w:rFonts w:ascii="Calibri" w:eastAsia="Calibri" w:hAnsi="Calibri" w:cs="Calibri"/>
          <w:lang w:eastAsia="en-US"/>
        </w:rPr>
      </w:pPr>
    </w:p>
    <w:p w14:paraId="5F947FCB" w14:textId="3E43E523" w:rsidR="003879BA" w:rsidRPr="004B7A25" w:rsidRDefault="00C01EDC">
      <w:pPr>
        <w:jc w:val="both"/>
        <w:rPr>
          <w:rFonts w:ascii="Calibri" w:eastAsia="Calibri" w:hAnsi="Calibri" w:cs="Calibri"/>
          <w:lang w:eastAsia="en-US"/>
        </w:rPr>
      </w:pPr>
      <w:r w:rsidRPr="004B7A25">
        <w:rPr>
          <w:rStyle w:val="Ttulo1Char"/>
          <w:rFonts w:ascii="Calibri" w:eastAsia="Calibri" w:hAnsi="Calibri" w:cs="Calibri"/>
          <w:sz w:val="24"/>
          <w:szCs w:val="24"/>
        </w:rPr>
        <w:t>10.10.1</w:t>
      </w:r>
      <w:r w:rsidRPr="004B7A25">
        <w:rPr>
          <w:rFonts w:ascii="Calibri" w:eastAsia="Calibri" w:hAnsi="Calibri" w:cs="Calibri"/>
          <w:b/>
          <w:lang w:eastAsia="en-US"/>
        </w:rPr>
        <w:t xml:space="preserve">. </w:t>
      </w:r>
      <w:r w:rsidRPr="004B7A25">
        <w:rPr>
          <w:rFonts w:ascii="Calibri" w:eastAsia="Calibri" w:hAnsi="Calibri" w:cs="Calibri"/>
          <w:lang w:eastAsia="en-US"/>
        </w:rPr>
        <w:t xml:space="preserve">A </w:t>
      </w:r>
      <w:r w:rsidRPr="004B7A25">
        <w:rPr>
          <w:rFonts w:ascii="Calibri" w:eastAsia="Calibri" w:hAnsi="Calibri" w:cs="Calibri"/>
          <w:b/>
          <w:lang w:eastAsia="en-US"/>
        </w:rPr>
        <w:t xml:space="preserve">COMPRADORA </w:t>
      </w:r>
      <w:r w:rsidRPr="004B7A25">
        <w:rPr>
          <w:rFonts w:ascii="Calibri" w:eastAsia="Calibri" w:hAnsi="Calibri" w:cs="Calibri"/>
          <w:lang w:eastAsia="en-US"/>
        </w:rPr>
        <w:t>declara expressamente que fez a leitura detalhada desta cláusula e que concorda expressamente com toda ela, sem qualquer objeção</w:t>
      </w:r>
      <w:r w:rsidRPr="004B7A25">
        <w:rPr>
          <w:rFonts w:ascii="Calibri" w:eastAsia="Calibri" w:hAnsi="Calibri" w:cs="Calibri"/>
          <w:b/>
          <w:lang w:eastAsia="en-US"/>
        </w:rPr>
        <w:t>.</w:t>
      </w:r>
    </w:p>
    <w:p w14:paraId="2D54CA32" w14:textId="77777777" w:rsidR="003879BA" w:rsidRPr="004B7A25" w:rsidRDefault="003879BA">
      <w:pPr>
        <w:tabs>
          <w:tab w:val="left" w:pos="2410"/>
        </w:tabs>
        <w:jc w:val="both"/>
        <w:rPr>
          <w:rFonts w:ascii="Calibri" w:eastAsia="Calibri" w:hAnsi="Calibri" w:cs="Calibri"/>
          <w:lang w:eastAsia="en-US"/>
        </w:rPr>
      </w:pPr>
    </w:p>
    <w:p w14:paraId="32FAC750" w14:textId="57F4EAF3" w:rsidR="003879BA" w:rsidRPr="004B7A25" w:rsidRDefault="00C01EDC">
      <w:pPr>
        <w:tabs>
          <w:tab w:val="left" w:pos="2410"/>
        </w:tabs>
        <w:jc w:val="both"/>
        <w:rPr>
          <w:rFonts w:ascii="Calibri" w:eastAsia="Calibri" w:hAnsi="Calibri" w:cs="Calibri"/>
          <w:bCs/>
          <w:lang w:eastAsia="en-US"/>
        </w:rPr>
      </w:pPr>
      <w:r w:rsidRPr="004B7A25">
        <w:rPr>
          <w:rStyle w:val="Ttulo1Char"/>
          <w:rFonts w:ascii="Calibri" w:eastAsia="Calibri" w:hAnsi="Calibri" w:cs="Calibri"/>
          <w:sz w:val="24"/>
          <w:szCs w:val="24"/>
        </w:rPr>
        <w:t>10.11.</w:t>
      </w:r>
      <w:r w:rsidRPr="004B7A25">
        <w:rPr>
          <w:rFonts w:ascii="Calibri" w:eastAsia="Calibri" w:hAnsi="Calibri" w:cs="Calibri"/>
          <w:lang w:eastAsia="en-US"/>
        </w:rPr>
        <w:t xml:space="preserve"> </w:t>
      </w:r>
      <w:r w:rsidRPr="004B7A25">
        <w:rPr>
          <w:rFonts w:ascii="Calibri" w:eastAsia="Calibri" w:hAnsi="Calibri" w:cs="Calibri"/>
          <w:u w:val="dotted"/>
          <w:lang w:eastAsia="en-US"/>
        </w:rPr>
        <w:t>Declarações Gerais.</w:t>
      </w:r>
      <w:r w:rsidRPr="004B7A25">
        <w:rPr>
          <w:rFonts w:ascii="Calibri" w:eastAsia="Calibri" w:hAnsi="Calibri" w:cs="Calibri"/>
          <w:lang w:eastAsia="en-US"/>
        </w:rPr>
        <w:t xml:space="preserve"> A </w:t>
      </w:r>
      <w:r w:rsidRPr="004B7A25">
        <w:rPr>
          <w:rFonts w:ascii="Calibri" w:eastAsia="Calibri" w:hAnsi="Calibri" w:cs="Calibri"/>
          <w:b/>
          <w:bCs/>
          <w:lang w:eastAsia="en-US"/>
        </w:rPr>
        <w:t>COMPRADORA</w:t>
      </w:r>
      <w:r w:rsidRPr="004B7A25">
        <w:rPr>
          <w:rFonts w:ascii="Calibri" w:eastAsia="Calibri" w:hAnsi="Calibri" w:cs="Calibri"/>
          <w:bCs/>
          <w:lang w:eastAsia="en-US"/>
        </w:rPr>
        <w:t xml:space="preserve"> declara: (a) que leu e examinou, anteriormente à sua assinatura, a minuta deste Contrato, bem como memorial descritivo, planta da Unidade Autônoma e minuta do Empreendimento e Convenção de Condomínio; (b) que as disposições constantes deste Contrato são de sua inteira e integral compreensão, não lhe sendo lícito alegar desconhecimento sobre elas; (c) que as obrigações pecuniárias assumidas são compatíveis com a sua capacidade econômico-financeira de honrá-las; (d) que adere, neste ato, à minuta de Convenção do Condomínio </w:t>
      </w:r>
      <w:r w:rsidRPr="004B7A25">
        <w:rPr>
          <w:rFonts w:ascii="Calibri" w:eastAsia="Calibri" w:hAnsi="Calibri" w:cs="Calibri"/>
          <w:bCs/>
          <w:lang w:eastAsia="en-US"/>
        </w:rPr>
        <w:lastRenderedPageBreak/>
        <w:t>disponibilizada, cujas cláusulas e condições declara conhecer, obrigando-se a respeitá-las.</w:t>
      </w:r>
    </w:p>
    <w:p w14:paraId="56EBE69C" w14:textId="59BD1D54" w:rsidR="003879BA" w:rsidRPr="004B7A25" w:rsidRDefault="003879BA">
      <w:pPr>
        <w:tabs>
          <w:tab w:val="left" w:pos="2410"/>
        </w:tabs>
        <w:jc w:val="both"/>
        <w:rPr>
          <w:rFonts w:ascii="Calibri" w:eastAsia="Calibri" w:hAnsi="Calibri" w:cs="Calibri"/>
          <w:b/>
          <w:bCs/>
          <w:lang w:eastAsia="en-US"/>
        </w:rPr>
      </w:pPr>
    </w:p>
    <w:p w14:paraId="0C232F15" w14:textId="2BF35E72" w:rsidR="003879BA" w:rsidRPr="004B7A25" w:rsidRDefault="00C01EDC">
      <w:pPr>
        <w:tabs>
          <w:tab w:val="left" w:pos="2410"/>
        </w:tabs>
        <w:jc w:val="both"/>
        <w:rPr>
          <w:rFonts w:ascii="Calibri" w:eastAsia="Calibri" w:hAnsi="Calibri" w:cs="Calibri"/>
          <w:b/>
          <w:bCs/>
          <w:lang w:eastAsia="en-US"/>
        </w:rPr>
      </w:pPr>
      <w:r w:rsidRPr="004B7A25">
        <w:rPr>
          <w:rFonts w:ascii="Calibri" w:eastAsia="Calibri" w:hAnsi="Calibri" w:cs="Calibri"/>
          <w:b/>
          <w:bCs/>
          <w:lang w:eastAsia="en-US"/>
        </w:rPr>
        <w:t>10.12.</w:t>
      </w:r>
      <w:r w:rsidRPr="004B7A25">
        <w:rPr>
          <w:rFonts w:ascii="Calibri" w:eastAsia="Calibri" w:hAnsi="Calibri" w:cs="Calibri"/>
          <w:lang w:eastAsia="en-US"/>
        </w:rPr>
        <w:t xml:space="preserve"> </w:t>
      </w:r>
      <w:r w:rsidRPr="004B7A25">
        <w:rPr>
          <w:rFonts w:ascii="Calibri" w:eastAsia="Calibri" w:hAnsi="Calibri" w:cs="Calibri"/>
          <w:u w:val="dotted"/>
          <w:lang w:eastAsia="en-US"/>
        </w:rPr>
        <w:t>Aceitação e Vinculação</w:t>
      </w:r>
      <w:r w:rsidRPr="004B7A25">
        <w:rPr>
          <w:rFonts w:ascii="Calibri" w:eastAsia="Calibri" w:hAnsi="Calibri" w:cs="Calibri"/>
          <w:lang w:eastAsia="en-US"/>
        </w:rPr>
        <w:t xml:space="preserve">. As partes declaram que aceitam este instrumento tal como se encontra redigido, em todas as suas cláusulas e condições, obrigando-se a fazê-lo sempre firme e eficaz, por si, herdeiros, </w:t>
      </w:r>
      <w:r w:rsidRPr="004B7A25">
        <w:rPr>
          <w:rFonts w:ascii="Calibri" w:eastAsia="Calibri" w:hAnsi="Calibri" w:cs="Calibri"/>
          <w:bCs/>
          <w:lang w:eastAsia="en-US"/>
        </w:rPr>
        <w:t>sucessores</w:t>
      </w:r>
      <w:r w:rsidRPr="004B7A25">
        <w:rPr>
          <w:rFonts w:ascii="Calibri" w:eastAsia="Calibri" w:hAnsi="Calibri" w:cs="Calibri"/>
          <w:lang w:eastAsia="en-US"/>
        </w:rPr>
        <w:t xml:space="preserve">, cessionários ou promitentes cessionários a qualquer título, afirmando expressamente que todas as informação e dados constantes no presente instrumento são </w:t>
      </w:r>
      <w:r w:rsidR="00953E2E" w:rsidRPr="004B7A25">
        <w:rPr>
          <w:rFonts w:ascii="Calibri" w:eastAsia="Calibri" w:hAnsi="Calibri" w:cs="Calibri"/>
          <w:lang w:eastAsia="en-US"/>
        </w:rPr>
        <w:t>autênticos e verdadeiros</w:t>
      </w:r>
      <w:r w:rsidRPr="004B7A25">
        <w:rPr>
          <w:rFonts w:ascii="Calibri" w:eastAsia="Calibri" w:hAnsi="Calibri" w:cs="Calibri"/>
          <w:lang w:eastAsia="en-US"/>
        </w:rPr>
        <w:t>, responsabilizando-se única e exclusivamente por tais informações.</w:t>
      </w:r>
    </w:p>
    <w:p w14:paraId="44432C81" w14:textId="77777777" w:rsidR="003879BA" w:rsidRPr="004B7A25" w:rsidRDefault="003879BA">
      <w:pPr>
        <w:tabs>
          <w:tab w:val="left" w:pos="2410"/>
        </w:tabs>
        <w:jc w:val="both"/>
        <w:rPr>
          <w:rFonts w:ascii="Calibri" w:eastAsia="Calibri" w:hAnsi="Calibri" w:cs="Calibri"/>
          <w:lang w:eastAsia="en-US"/>
        </w:rPr>
      </w:pPr>
    </w:p>
    <w:p w14:paraId="12F8518D" w14:textId="77777777" w:rsidR="003879BA" w:rsidRPr="004B7A25" w:rsidRDefault="00C01EDC">
      <w:pPr>
        <w:tabs>
          <w:tab w:val="left" w:pos="2410"/>
        </w:tabs>
        <w:jc w:val="both"/>
        <w:rPr>
          <w:rFonts w:ascii="Calibri" w:eastAsia="Calibri" w:hAnsi="Calibri" w:cs="Calibri"/>
          <w:lang w:eastAsia="en-US"/>
        </w:rPr>
      </w:pPr>
      <w:r w:rsidRPr="004B7A25">
        <w:rPr>
          <w:rFonts w:ascii="Calibri" w:eastAsia="Calibri" w:hAnsi="Calibri" w:cs="Calibri"/>
          <w:b/>
          <w:bCs/>
          <w:lang w:eastAsia="en-US"/>
        </w:rPr>
        <w:t>10.13.</w:t>
      </w:r>
      <w:r w:rsidRPr="004B7A25">
        <w:rPr>
          <w:rFonts w:ascii="Calibri" w:eastAsia="Calibri" w:hAnsi="Calibri" w:cs="Calibri"/>
          <w:lang w:eastAsia="en-US"/>
        </w:rPr>
        <w:t xml:space="preserve"> </w:t>
      </w:r>
      <w:r w:rsidRPr="004B7A25">
        <w:rPr>
          <w:rFonts w:ascii="Calibri" w:eastAsia="Calibri" w:hAnsi="Calibri" w:cs="Calibri"/>
          <w:u w:val="dotted"/>
          <w:lang w:eastAsia="en-US"/>
        </w:rPr>
        <w:t>Eficácia das obrigações</w:t>
      </w:r>
      <w:r w:rsidRPr="004B7A25">
        <w:rPr>
          <w:rFonts w:ascii="Calibri" w:eastAsia="Calibri" w:hAnsi="Calibri" w:cs="Calibri"/>
          <w:lang w:eastAsia="en-US"/>
        </w:rPr>
        <w:t xml:space="preserve">. Os prazos e obrigações contidos no presente contrato se farão efetivos </w:t>
      </w:r>
      <w:r w:rsidRPr="004B7A25">
        <w:rPr>
          <w:rFonts w:ascii="Calibri" w:eastAsia="Calibri" w:hAnsi="Calibri" w:cs="Calibri"/>
          <w:bCs/>
          <w:lang w:eastAsia="en-US"/>
        </w:rPr>
        <w:t>independentemente</w:t>
      </w:r>
      <w:r w:rsidRPr="004B7A25">
        <w:rPr>
          <w:rFonts w:ascii="Calibri" w:eastAsia="Calibri" w:hAnsi="Calibri" w:cs="Calibri"/>
          <w:lang w:eastAsia="en-US"/>
        </w:rPr>
        <w:t xml:space="preserve"> de interpelação judicial ou extrajudicial, assim operando, de pleno direito, entre os contratantes, seus herdeiros, sucessores ou cessionários.</w:t>
      </w:r>
    </w:p>
    <w:p w14:paraId="2720B9FF" w14:textId="77777777" w:rsidR="003879BA" w:rsidRPr="004B7A25" w:rsidRDefault="003879BA">
      <w:pPr>
        <w:tabs>
          <w:tab w:val="left" w:pos="2410"/>
        </w:tabs>
        <w:jc w:val="both"/>
        <w:rPr>
          <w:rFonts w:ascii="Calibri" w:eastAsia="Calibri" w:hAnsi="Calibri" w:cs="Calibri"/>
          <w:lang w:eastAsia="en-US"/>
        </w:rPr>
      </w:pPr>
    </w:p>
    <w:p w14:paraId="3CCD5014" w14:textId="26E6DEB8" w:rsidR="003879BA" w:rsidRPr="004B7A25" w:rsidRDefault="00C01EDC">
      <w:pPr>
        <w:tabs>
          <w:tab w:val="left" w:pos="2410"/>
        </w:tabs>
        <w:jc w:val="both"/>
        <w:rPr>
          <w:rFonts w:ascii="Calibri" w:eastAsia="Calibri" w:hAnsi="Calibri" w:cs="Calibri"/>
          <w:bCs/>
          <w:lang w:eastAsia="en-US"/>
        </w:rPr>
      </w:pPr>
      <w:r w:rsidRPr="004B7A25">
        <w:rPr>
          <w:rFonts w:ascii="Calibri" w:eastAsia="Calibri" w:hAnsi="Calibri" w:cs="Calibri"/>
          <w:b/>
          <w:bCs/>
          <w:lang w:eastAsia="en-US"/>
        </w:rPr>
        <w:t xml:space="preserve">10.14. </w:t>
      </w:r>
      <w:r w:rsidRPr="004B7A25">
        <w:rPr>
          <w:rFonts w:ascii="Calibri" w:eastAsia="Calibri" w:hAnsi="Calibri" w:cs="Calibri"/>
          <w:u w:val="dotted"/>
          <w:lang w:eastAsia="en-US"/>
        </w:rPr>
        <w:t>Cumprimento das obrigações</w:t>
      </w:r>
      <w:r w:rsidRPr="004B7A25">
        <w:rPr>
          <w:rFonts w:ascii="Calibri" w:eastAsia="Calibri" w:hAnsi="Calibri" w:cs="Calibri"/>
          <w:bCs/>
          <w:lang w:eastAsia="en-US"/>
        </w:rPr>
        <w:t>. As Partes garantem e declaram, neste ato, possuir plenos poderes e autoridade para firmar o presente instrumento e cumprir todo o previsto e estabelecido integralmente.</w:t>
      </w:r>
    </w:p>
    <w:p w14:paraId="71DB77B6" w14:textId="77777777" w:rsidR="003879BA" w:rsidRPr="004B7A25" w:rsidRDefault="003879BA">
      <w:pPr>
        <w:tabs>
          <w:tab w:val="left" w:pos="2410"/>
        </w:tabs>
        <w:jc w:val="both"/>
        <w:rPr>
          <w:rFonts w:ascii="Calibri" w:eastAsia="Calibri" w:hAnsi="Calibri" w:cs="Calibri"/>
          <w:b/>
          <w:bCs/>
          <w:lang w:eastAsia="en-US"/>
        </w:rPr>
      </w:pPr>
    </w:p>
    <w:p w14:paraId="3EEFAB2C" w14:textId="5BA14706" w:rsidR="003879BA" w:rsidRPr="004B7A25" w:rsidRDefault="00C01EDC">
      <w:pPr>
        <w:tabs>
          <w:tab w:val="left" w:pos="2410"/>
        </w:tabs>
        <w:jc w:val="both"/>
        <w:rPr>
          <w:rFonts w:ascii="Calibri" w:eastAsia="Calibri" w:hAnsi="Calibri" w:cs="Calibri"/>
          <w:bCs/>
          <w:lang w:eastAsia="en-US"/>
        </w:rPr>
      </w:pPr>
      <w:r w:rsidRPr="004B7A25">
        <w:rPr>
          <w:rFonts w:ascii="Calibri" w:eastAsia="Calibri" w:hAnsi="Calibri" w:cs="Calibri"/>
          <w:b/>
          <w:bCs/>
          <w:lang w:eastAsia="en-US"/>
        </w:rPr>
        <w:t>10.15.</w:t>
      </w:r>
      <w:r w:rsidRPr="004B7A25">
        <w:rPr>
          <w:rFonts w:ascii="Calibri" w:eastAsia="Calibri" w:hAnsi="Calibri" w:cs="Calibri"/>
          <w:bCs/>
          <w:lang w:eastAsia="en-US"/>
        </w:rPr>
        <w:t xml:space="preserve"> </w:t>
      </w:r>
      <w:r w:rsidRPr="004B7A25">
        <w:rPr>
          <w:rFonts w:ascii="Calibri" w:eastAsia="Calibri" w:hAnsi="Calibri" w:cs="Calibri"/>
          <w:u w:val="dotted"/>
          <w:lang w:eastAsia="en-US"/>
        </w:rPr>
        <w:t>Assinatura digital</w:t>
      </w:r>
      <w:r w:rsidRPr="004B7A25">
        <w:rPr>
          <w:rFonts w:ascii="Calibri" w:eastAsia="Calibri" w:hAnsi="Calibri" w:cs="Calibri"/>
          <w:bCs/>
          <w:lang w:eastAsia="en-US"/>
        </w:rPr>
        <w:t>. É facultado às partes assinarem o presente instrumento e anexos digitalmente, possuindo plena validade para todos os fins legais.</w:t>
      </w:r>
    </w:p>
    <w:p w14:paraId="0E2AAF6C" w14:textId="77777777" w:rsidR="003879BA" w:rsidRPr="004B7A25" w:rsidRDefault="003879BA">
      <w:pPr>
        <w:tabs>
          <w:tab w:val="left" w:pos="2410"/>
        </w:tabs>
        <w:jc w:val="both"/>
        <w:rPr>
          <w:rFonts w:ascii="Calibri" w:eastAsia="Calibri" w:hAnsi="Calibri" w:cs="Calibri"/>
          <w:bCs/>
          <w:lang w:eastAsia="en-US"/>
        </w:rPr>
      </w:pPr>
    </w:p>
    <w:p w14:paraId="5BC62034" w14:textId="79608A58" w:rsidR="003879BA" w:rsidRPr="004B7A25" w:rsidRDefault="00C01EDC">
      <w:pPr>
        <w:pStyle w:val="Ttulo1"/>
        <w:tabs>
          <w:tab w:val="clear" w:pos="1843"/>
          <w:tab w:val="clear" w:pos="4676"/>
          <w:tab w:val="left" w:pos="8364"/>
          <w:tab w:val="left" w:pos="8505"/>
        </w:tabs>
        <w:spacing w:after="0"/>
        <w:ind w:right="0"/>
        <w:jc w:val="both"/>
        <w:rPr>
          <w:rFonts w:ascii="Calibri" w:eastAsia="Calibri" w:hAnsi="Calibri" w:cs="Calibri"/>
          <w:b w:val="0"/>
          <w:bCs w:val="0"/>
          <w:sz w:val="24"/>
          <w:szCs w:val="24"/>
          <w:lang w:eastAsia="en-US"/>
        </w:rPr>
      </w:pPr>
      <w:r w:rsidRPr="004B7A25">
        <w:rPr>
          <w:rFonts w:ascii="Calibri" w:eastAsia="Calibri" w:hAnsi="Calibri" w:cs="Calibri"/>
          <w:sz w:val="24"/>
          <w:szCs w:val="24"/>
          <w:lang w:eastAsia="en-US"/>
        </w:rPr>
        <w:t>10.16.</w:t>
      </w:r>
      <w:r w:rsidRPr="004B7A25">
        <w:rPr>
          <w:rFonts w:ascii="Calibri" w:eastAsia="Calibri" w:hAnsi="Calibri" w:cs="Calibri"/>
          <w:b w:val="0"/>
          <w:bCs w:val="0"/>
          <w:sz w:val="24"/>
          <w:szCs w:val="24"/>
          <w:lang w:eastAsia="en-US"/>
        </w:rPr>
        <w:t xml:space="preserve"> </w:t>
      </w:r>
      <w:r w:rsidRPr="004B7A25">
        <w:rPr>
          <w:rFonts w:ascii="Calibri" w:eastAsia="Calibri" w:hAnsi="Calibri" w:cs="Calibri"/>
          <w:b w:val="0"/>
          <w:bCs w:val="0"/>
          <w:sz w:val="24"/>
          <w:szCs w:val="24"/>
          <w:u w:val="dotted"/>
          <w:lang w:eastAsia="en-US"/>
        </w:rPr>
        <w:t>Foro</w:t>
      </w:r>
      <w:r w:rsidRPr="004B7A25">
        <w:rPr>
          <w:rFonts w:ascii="Calibri" w:eastAsia="Calibri" w:hAnsi="Calibri" w:cs="Calibri"/>
          <w:b w:val="0"/>
          <w:bCs w:val="0"/>
          <w:sz w:val="24"/>
          <w:szCs w:val="24"/>
          <w:lang w:eastAsia="en-US"/>
        </w:rPr>
        <w:t>. Fica eleito o foro Central da comarca de Niterói – RJ como o único competente para processar e julgar as ações decorrentes do ou relacionadas com o presente Contrato.</w:t>
      </w:r>
    </w:p>
    <w:p w14:paraId="5ACE5AC2" w14:textId="77777777" w:rsidR="003879BA" w:rsidRPr="004B7A25" w:rsidRDefault="003879BA">
      <w:pPr>
        <w:widowControl w:val="0"/>
        <w:tabs>
          <w:tab w:val="left" w:pos="6635"/>
        </w:tabs>
        <w:autoSpaceDE w:val="0"/>
        <w:autoSpaceDN w:val="0"/>
        <w:adjustRightInd w:val="0"/>
        <w:jc w:val="both"/>
        <w:rPr>
          <w:rFonts w:ascii="Calibri" w:hAnsi="Calibri" w:cs="Calibri"/>
        </w:rPr>
      </w:pPr>
    </w:p>
    <w:p w14:paraId="397CA596" w14:textId="57AF9EFA" w:rsidR="003879BA" w:rsidRPr="004B7A25" w:rsidRDefault="00C01EDC">
      <w:pPr>
        <w:widowControl w:val="0"/>
        <w:tabs>
          <w:tab w:val="left" w:pos="6635"/>
        </w:tabs>
        <w:autoSpaceDE w:val="0"/>
        <w:autoSpaceDN w:val="0"/>
        <w:adjustRightInd w:val="0"/>
        <w:jc w:val="both"/>
        <w:rPr>
          <w:rFonts w:ascii="Calibri" w:hAnsi="Calibri" w:cs="Calibri"/>
        </w:rPr>
      </w:pPr>
      <w:r w:rsidRPr="004B7A25">
        <w:rPr>
          <w:rFonts w:ascii="Calibri" w:hAnsi="Calibri" w:cs="Calibri"/>
        </w:rPr>
        <w:t xml:space="preserve">E por assim se acharem justos e contratados, as partes firmam o presente instrumento </w:t>
      </w:r>
      <w:r w:rsidR="00B658F1" w:rsidRPr="004B7A25">
        <w:rPr>
          <w:rFonts w:ascii="Calibri" w:hAnsi="Calibri" w:cs="Calibri"/>
        </w:rPr>
        <w:t>em</w:t>
      </w:r>
      <w:r w:rsidR="009028C1" w:rsidRPr="004B7A25">
        <w:rPr>
          <w:rFonts w:ascii="Calibri" w:hAnsi="Calibri" w:cs="Calibri"/>
        </w:rPr>
        <w:t xml:space="preserve"> </w:t>
      </w:r>
      <w:r>
        <w:rPr>
          <w:rFonts w:ascii="Calibri" w:hAnsi="Calibri" w:cs="Calibri"/>
        </w:rPr>
        <w:t>«TIPO_ASS»</w:t>
      </w:r>
      <w:r w:rsidRPr="004B7A25">
        <w:rPr>
          <w:rFonts w:ascii="Calibri" w:hAnsi="Calibri" w:cs="Calibri"/>
        </w:rPr>
        <w:t>, juntamente com as testemunhas abaixo.</w:t>
      </w:r>
    </w:p>
    <w:p w14:paraId="7DE92E8D" w14:textId="77777777" w:rsidR="003879BA" w:rsidRPr="004B7A25" w:rsidRDefault="003879BA">
      <w:pPr>
        <w:widowControl w:val="0"/>
        <w:tabs>
          <w:tab w:val="left" w:pos="6635"/>
        </w:tabs>
        <w:autoSpaceDE w:val="0"/>
        <w:autoSpaceDN w:val="0"/>
        <w:adjustRightInd w:val="0"/>
        <w:ind w:left="284" w:hanging="284"/>
        <w:jc w:val="right"/>
        <w:rPr>
          <w:rFonts w:ascii="Calibri" w:hAnsi="Calibri" w:cs="Calibri"/>
        </w:rPr>
      </w:pPr>
    </w:p>
    <w:p w14:paraId="76D3CFCD" w14:textId="77777777" w:rsidR="003879BA" w:rsidRPr="004B7A25" w:rsidRDefault="003879BA">
      <w:pPr>
        <w:widowControl w:val="0"/>
        <w:tabs>
          <w:tab w:val="left" w:pos="6635"/>
        </w:tabs>
        <w:autoSpaceDE w:val="0"/>
        <w:autoSpaceDN w:val="0"/>
        <w:adjustRightInd w:val="0"/>
        <w:ind w:left="284" w:hanging="284"/>
        <w:jc w:val="center"/>
        <w:rPr>
          <w:rFonts w:ascii="Calibri" w:hAnsi="Calibri" w:cs="Calibri"/>
        </w:rPr>
      </w:pPr>
    </w:p>
    <w:p w14:paraId="75ABC6DD" w14:textId="13DED426" w:rsidR="003879BA" w:rsidRPr="00814871" w:rsidRDefault="00C01EDC" w:rsidP="00814871">
      <w:pPr>
        <w:widowControl w:val="0"/>
        <w:tabs>
          <w:tab w:val="left" w:pos="576"/>
        </w:tabs>
        <w:autoSpaceDE w:val="0"/>
        <w:autoSpaceDN w:val="0"/>
        <w:adjustRightInd w:val="0"/>
        <w:ind w:left="284" w:hanging="284"/>
        <w:jc w:val="center"/>
        <w:rPr>
          <w:rFonts w:ascii="Calibri" w:eastAsia="Calibri" w:hAnsi="Calibri" w:cs="Calibri"/>
          <w:lang w:eastAsia="en-US"/>
        </w:rPr>
      </w:pPr>
      <w:r w:rsidRPr="004B7A25">
        <w:rPr>
          <w:rFonts w:ascii="Calibri" w:hAnsi="Calibri" w:cs="Calibri"/>
        </w:rPr>
        <w:t xml:space="preserve">Niterói, </w:t>
      </w:r>
      <w:r>
        <w:rPr>
          <w:rFonts w:ascii="Calibri" w:hAnsi="Calibri" w:cs="Calibri"/>
        </w:rPr>
        <w:t>«Data_Assinatura»</w:t>
      </w:r>
      <w:r w:rsidRPr="004B7A25">
        <w:rPr>
          <w:rFonts w:ascii="Calibri" w:hAnsi="Calibri" w:cs="Calibri"/>
        </w:rPr>
        <w:t>.</w:t>
      </w:r>
    </w:p>
    <w:p w14:paraId="59F8FF00" w14:textId="77777777" w:rsidR="003879BA" w:rsidRPr="004B7A25" w:rsidRDefault="003879BA">
      <w:pPr>
        <w:widowControl w:val="0"/>
        <w:tabs>
          <w:tab w:val="left" w:pos="6635"/>
        </w:tabs>
        <w:autoSpaceDE w:val="0"/>
        <w:autoSpaceDN w:val="0"/>
        <w:adjustRightInd w:val="0"/>
        <w:ind w:left="284" w:hanging="284"/>
        <w:jc w:val="center"/>
        <w:rPr>
          <w:rFonts w:ascii="Calibri" w:hAnsi="Calibri" w:cs="Calibri"/>
        </w:rPr>
      </w:pPr>
    </w:p>
    <w:p w14:paraId="00948524" w14:textId="77777777" w:rsidR="003879BA" w:rsidRPr="004B7A25" w:rsidRDefault="003879BA">
      <w:pPr>
        <w:widowControl w:val="0"/>
        <w:tabs>
          <w:tab w:val="left" w:pos="576"/>
        </w:tabs>
        <w:autoSpaceDE w:val="0"/>
        <w:autoSpaceDN w:val="0"/>
        <w:adjustRightInd w:val="0"/>
        <w:ind w:left="284" w:hanging="284"/>
        <w:jc w:val="center"/>
        <w:rPr>
          <w:rFonts w:ascii="Calibri" w:hAnsi="Calibri" w:cs="Calibri"/>
          <w:b/>
          <w:bCs/>
        </w:rPr>
      </w:pPr>
    </w:p>
    <w:p w14:paraId="2E07C9B2" w14:textId="3EBC6C9A" w:rsidR="00507886" w:rsidRPr="00DE56C8" w:rsidRDefault="008D2098">
      <w:pPr>
        <w:widowControl w:val="0"/>
        <w:tabs>
          <w:tab w:val="left" w:pos="576"/>
        </w:tabs>
        <w:autoSpaceDE w:val="0"/>
        <w:autoSpaceDN w:val="0"/>
        <w:adjustRightInd w:val="0"/>
        <w:ind w:left="284" w:hanging="284"/>
        <w:jc w:val="center"/>
        <w:rPr>
          <w:rFonts w:asciiTheme="minorHAnsi" w:hAnsiTheme="minorHAnsi" w:cstheme="minorHAnsi"/>
        </w:rPr>
      </w:pPr>
      <w:r w:rsidRPr="00DE56C8">
        <w:rPr>
          <w:rFonts w:asciiTheme="minorHAnsi" w:hAnsiTheme="minorHAnsi" w:cstheme="minorHAnsi"/>
        </w:rPr>
        <w:t>SPE SOT XVII SMK INCORPORACOES SPE LTDA</w:t>
      </w:r>
    </w:p>
    <w:p w14:paraId="2902AD89" w14:textId="3959330A" w:rsidR="003879BA" w:rsidRPr="004B7A25" w:rsidRDefault="00C01EDC">
      <w:pPr>
        <w:widowControl w:val="0"/>
        <w:tabs>
          <w:tab w:val="left" w:pos="576"/>
        </w:tabs>
        <w:autoSpaceDE w:val="0"/>
        <w:autoSpaceDN w:val="0"/>
        <w:adjustRightInd w:val="0"/>
        <w:ind w:left="284" w:hanging="284"/>
        <w:jc w:val="center"/>
        <w:rPr>
          <w:rFonts w:ascii="Calibri" w:hAnsi="Calibri" w:cs="Calibri"/>
        </w:rPr>
      </w:pPr>
      <w:r w:rsidRPr="004B7A25">
        <w:rPr>
          <w:rFonts w:ascii="Calibri" w:hAnsi="Calibri" w:cs="Calibri"/>
          <w:b/>
          <w:bCs/>
        </w:rPr>
        <w:t>VENDEDORA</w:t>
      </w:r>
    </w:p>
    <w:p w14:paraId="66C81CEF" w14:textId="527DA950" w:rsidR="003879BA" w:rsidRPr="004B7A25" w:rsidRDefault="003879BA">
      <w:pPr>
        <w:widowControl w:val="0"/>
        <w:tabs>
          <w:tab w:val="left" w:pos="576"/>
        </w:tabs>
        <w:autoSpaceDE w:val="0"/>
        <w:autoSpaceDN w:val="0"/>
        <w:adjustRightInd w:val="0"/>
        <w:ind w:left="284" w:hanging="284"/>
        <w:jc w:val="center"/>
        <w:rPr>
          <w:rFonts w:ascii="Calibri" w:hAnsi="Calibri" w:cs="Calibri"/>
        </w:rPr>
      </w:pPr>
    </w:p>
    <w:p w14:paraId="02D712A3" w14:textId="77777777" w:rsidR="003879BA" w:rsidRPr="004B7A25" w:rsidRDefault="003879BA">
      <w:pPr>
        <w:widowControl w:val="0"/>
        <w:tabs>
          <w:tab w:val="left" w:pos="576"/>
        </w:tabs>
        <w:autoSpaceDE w:val="0"/>
        <w:autoSpaceDN w:val="0"/>
        <w:adjustRightInd w:val="0"/>
        <w:ind w:left="284" w:hanging="284"/>
        <w:jc w:val="center"/>
        <w:rPr>
          <w:rFonts w:ascii="Calibri" w:hAnsi="Calibri" w:cs="Calibri"/>
        </w:rPr>
      </w:pPr>
    </w:p>
    <w:p w14:paraId="78312D66" w14:textId="137BB381" w:rsidR="00507886" w:rsidRDefault="00507886">
      <w:pPr>
        <w:widowControl w:val="0"/>
        <w:tabs>
          <w:tab w:val="left" w:pos="576"/>
        </w:tabs>
        <w:autoSpaceDE w:val="0"/>
        <w:autoSpaceDN w:val="0"/>
        <w:adjustRightInd w:val="0"/>
        <w:ind w:left="284" w:hanging="284"/>
        <w:jc w:val="center"/>
        <w:rPr>
          <w:rFonts w:ascii="Calibri" w:eastAsia="Calibri" w:hAnsi="Calibri" w:cs="Calibri"/>
          <w:lang w:eastAsia="en-US"/>
        </w:rPr>
      </w:pPr>
      <w:r>
        <w:t>«ASS_1»</w:t>
      </w:r>
    </w:p>
    <w:p w14:paraId="5119B579" w14:textId="17B43A67" w:rsidR="003879BA" w:rsidRDefault="00C01EDC">
      <w:pPr>
        <w:widowControl w:val="0"/>
        <w:tabs>
          <w:tab w:val="left" w:pos="576"/>
        </w:tabs>
        <w:autoSpaceDE w:val="0"/>
        <w:autoSpaceDN w:val="0"/>
        <w:adjustRightInd w:val="0"/>
        <w:ind w:left="284" w:hanging="284"/>
        <w:jc w:val="center"/>
        <w:rPr>
          <w:rFonts w:ascii="Calibri" w:hAnsi="Calibri" w:cs="Calibri"/>
          <w:b/>
          <w:bCs/>
        </w:rPr>
      </w:pPr>
      <w:r w:rsidRPr="004B7A25">
        <w:rPr>
          <w:rFonts w:ascii="Calibri" w:hAnsi="Calibri" w:cs="Calibri"/>
          <w:b/>
          <w:bCs/>
        </w:rPr>
        <w:t>COMPRADORA</w:t>
      </w:r>
    </w:p>
    <w:p w14:paraId="37E6D530" w14:textId="77777777" w:rsidR="00587621" w:rsidRDefault="00587621">
      <w:pPr>
        <w:widowControl w:val="0"/>
        <w:tabs>
          <w:tab w:val="left" w:pos="576"/>
        </w:tabs>
        <w:autoSpaceDE w:val="0"/>
        <w:autoSpaceDN w:val="0"/>
        <w:adjustRightInd w:val="0"/>
        <w:ind w:left="284" w:hanging="284"/>
        <w:jc w:val="center"/>
        <w:rPr>
          <w:rFonts w:ascii="Calibri" w:hAnsi="Calibri" w:cs="Calibri"/>
          <w:b/>
          <w:bCs/>
        </w:rPr>
      </w:pPr>
    </w:p>
    <w:p w14:paraId="68AA3E7D" w14:textId="77777777" w:rsidR="00507886" w:rsidRDefault="00507886">
      <w:pPr>
        <w:widowControl w:val="0"/>
        <w:tabs>
          <w:tab w:val="left" w:pos="576"/>
        </w:tabs>
        <w:autoSpaceDE w:val="0"/>
        <w:autoSpaceDN w:val="0"/>
        <w:adjustRightInd w:val="0"/>
        <w:ind w:left="284" w:hanging="284"/>
        <w:jc w:val="center"/>
        <w:rPr>
          <w:rFonts w:ascii="Calibri" w:hAnsi="Calibri" w:cs="Calibri"/>
          <w:b/>
          <w:bCs/>
        </w:rPr>
      </w:pPr>
    </w:p>
    <w:p w14:paraId="417F34C9" w14:textId="55A02670" w:rsidR="00507886" w:rsidRDefault="00507886" w:rsidP="0025133B">
      <w:pPr>
        <w:widowControl w:val="0"/>
        <w:tabs>
          <w:tab w:val="left" w:pos="576"/>
        </w:tabs>
        <w:autoSpaceDE w:val="0"/>
        <w:autoSpaceDN w:val="0"/>
        <w:adjustRightInd w:val="0"/>
        <w:ind w:left="284" w:hanging="284"/>
        <w:jc w:val="center"/>
        <w:rPr>
          <w:rFonts w:ascii="Calibri" w:eastAsia="Calibri" w:hAnsi="Calibri" w:cs="Calibri"/>
          <w:lang w:eastAsia="en-US"/>
        </w:rPr>
      </w:pPr>
      <w:r>
        <w:t>«ASS_2»</w:t>
      </w:r>
    </w:p>
    <w:p w14:paraId="788925EE" w14:textId="77777777" w:rsidR="008F3AD9" w:rsidRDefault="008F3AD9" w:rsidP="008F3AD9">
      <w:pPr>
        <w:widowControl w:val="0"/>
        <w:tabs>
          <w:tab w:val="left" w:pos="576"/>
        </w:tabs>
        <w:autoSpaceDE w:val="0"/>
        <w:autoSpaceDN w:val="0"/>
        <w:adjustRightInd w:val="0"/>
        <w:ind w:left="284" w:hanging="284"/>
        <w:jc w:val="center"/>
        <w:rPr>
          <w:rFonts w:ascii="Calibri" w:hAnsi="Calibri" w:cs="Calibri"/>
          <w:b/>
          <w:bCs/>
        </w:rPr>
      </w:pPr>
      <w:r w:rsidRPr="004B7A25">
        <w:rPr>
          <w:rFonts w:ascii="Calibri" w:hAnsi="Calibri" w:cs="Calibri"/>
          <w:b/>
          <w:bCs/>
        </w:rPr>
        <w:t>COMPRADORA</w:t>
      </w:r>
    </w:p>
    <w:p w14:paraId="4B0D1638" w14:textId="77777777" w:rsidR="00FA741F" w:rsidRPr="004B7A25" w:rsidRDefault="00FA741F" w:rsidP="00143D4B">
      <w:pPr>
        <w:widowControl w:val="0"/>
        <w:tabs>
          <w:tab w:val="left" w:pos="576"/>
        </w:tabs>
        <w:autoSpaceDE w:val="0"/>
        <w:autoSpaceDN w:val="0"/>
        <w:adjustRightInd w:val="0"/>
        <w:rPr>
          <w:rFonts w:ascii="Calibri" w:hAnsi="Calibri" w:cs="Calibri"/>
        </w:rPr>
      </w:pPr>
    </w:p>
    <w:p w14:paraId="57D4FAEE" w14:textId="77777777" w:rsidR="003879BA" w:rsidRPr="004B7A25" w:rsidRDefault="003879BA">
      <w:pPr>
        <w:widowControl w:val="0"/>
        <w:tabs>
          <w:tab w:val="left" w:pos="576"/>
        </w:tabs>
        <w:autoSpaceDE w:val="0"/>
        <w:autoSpaceDN w:val="0"/>
        <w:adjustRightInd w:val="0"/>
        <w:ind w:left="284" w:hanging="284"/>
        <w:jc w:val="center"/>
        <w:rPr>
          <w:rFonts w:ascii="Calibri" w:hAnsi="Calibri" w:cs="Calibri"/>
        </w:rPr>
      </w:pPr>
    </w:p>
    <w:p w14:paraId="5DBAEA12" w14:textId="12D244B2"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Testemunhas:</w:t>
      </w:r>
    </w:p>
    <w:p w14:paraId="27A215F1" w14:textId="103077A6" w:rsidR="003879BA" w:rsidRPr="004B7A25" w:rsidRDefault="003879BA">
      <w:pPr>
        <w:widowControl w:val="0"/>
        <w:tabs>
          <w:tab w:val="left" w:pos="576"/>
        </w:tabs>
        <w:autoSpaceDE w:val="0"/>
        <w:autoSpaceDN w:val="0"/>
        <w:adjustRightInd w:val="0"/>
        <w:ind w:left="284" w:hanging="284"/>
        <w:rPr>
          <w:rFonts w:ascii="Calibri" w:hAnsi="Calibri" w:cs="Calibri"/>
        </w:rPr>
      </w:pPr>
    </w:p>
    <w:tbl>
      <w:tblPr>
        <w:tblStyle w:val="Tabelacomgrade"/>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4106"/>
      </w:tblGrid>
      <w:tr w:rsidR="004B7A25" w:rsidRPr="004B7A25" w14:paraId="2ECB787F" w14:textId="77777777">
        <w:tc>
          <w:tcPr>
            <w:tcW w:w="4394" w:type="dxa"/>
          </w:tcPr>
          <w:p w14:paraId="01103845" w14:textId="76E4CB16"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lastRenderedPageBreak/>
              <w:t>1.</w:t>
            </w:r>
          </w:p>
          <w:p w14:paraId="63C76BDD" w14:textId="3B1A753B"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Nome:</w:t>
            </w:r>
          </w:p>
          <w:p w14:paraId="43DDE826" w14:textId="77777777"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CPF:</w:t>
            </w:r>
          </w:p>
          <w:p w14:paraId="09AEA920" w14:textId="1478DE3C"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Id:</w:t>
            </w:r>
          </w:p>
        </w:tc>
        <w:tc>
          <w:tcPr>
            <w:tcW w:w="4106" w:type="dxa"/>
          </w:tcPr>
          <w:p w14:paraId="371AF8A8" w14:textId="38FB53B1"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2.</w:t>
            </w:r>
          </w:p>
          <w:p w14:paraId="20C21655" w14:textId="77777777"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Nome:</w:t>
            </w:r>
          </w:p>
          <w:p w14:paraId="50DF716D" w14:textId="77777777"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CPF:</w:t>
            </w:r>
          </w:p>
          <w:p w14:paraId="0C9AEEE5" w14:textId="270F456E" w:rsidR="003879BA" w:rsidRPr="004B7A25" w:rsidRDefault="00C01EDC">
            <w:pPr>
              <w:widowControl w:val="0"/>
              <w:tabs>
                <w:tab w:val="left" w:pos="576"/>
              </w:tabs>
              <w:autoSpaceDE w:val="0"/>
              <w:autoSpaceDN w:val="0"/>
              <w:adjustRightInd w:val="0"/>
              <w:rPr>
                <w:rFonts w:ascii="Calibri" w:hAnsi="Calibri" w:cs="Calibri"/>
              </w:rPr>
            </w:pPr>
            <w:r w:rsidRPr="004B7A25">
              <w:rPr>
                <w:rFonts w:ascii="Calibri" w:hAnsi="Calibri" w:cs="Calibri"/>
              </w:rPr>
              <w:t>Id:</w:t>
            </w:r>
          </w:p>
        </w:tc>
      </w:tr>
    </w:tbl>
    <w:p w14:paraId="3E755F8E" w14:textId="77777777" w:rsidR="003879BA" w:rsidRPr="004B7A25" w:rsidRDefault="003879BA">
      <w:pPr>
        <w:widowControl w:val="0"/>
        <w:tabs>
          <w:tab w:val="left" w:pos="576"/>
        </w:tabs>
        <w:autoSpaceDE w:val="0"/>
        <w:autoSpaceDN w:val="0"/>
        <w:adjustRightInd w:val="0"/>
        <w:ind w:left="284" w:hanging="284"/>
        <w:rPr>
          <w:rFonts w:ascii="Calibri" w:hAnsi="Calibri" w:cs="Calibri"/>
        </w:rPr>
      </w:pPr>
    </w:p>
    <w:p w14:paraId="19A83BCA" w14:textId="77777777" w:rsidR="003879BA" w:rsidRPr="004B7A25" w:rsidRDefault="003879BA">
      <w:pPr>
        <w:widowControl w:val="0"/>
        <w:tabs>
          <w:tab w:val="left" w:pos="576"/>
        </w:tabs>
        <w:autoSpaceDE w:val="0"/>
        <w:autoSpaceDN w:val="0"/>
        <w:adjustRightInd w:val="0"/>
        <w:ind w:left="284" w:hanging="284"/>
        <w:rPr>
          <w:rFonts w:ascii="Calibri" w:hAnsi="Calibri" w:cs="Calibri"/>
        </w:rPr>
      </w:pPr>
    </w:p>
    <w:p w14:paraId="660A77E4" w14:textId="34D382E2" w:rsidR="003879BA" w:rsidRDefault="00C01EDC">
      <w:pPr>
        <w:widowControl w:val="0"/>
        <w:tabs>
          <w:tab w:val="left" w:pos="426"/>
          <w:tab w:val="left" w:pos="576"/>
        </w:tabs>
        <w:autoSpaceDE w:val="0"/>
        <w:autoSpaceDN w:val="0"/>
        <w:adjustRightInd w:val="0"/>
        <w:spacing w:line="360" w:lineRule="auto"/>
        <w:jc w:val="both"/>
        <w:rPr>
          <w:rFonts w:ascii="Calibri" w:eastAsia="Calibri" w:hAnsi="Calibri" w:cs="Calibri"/>
          <w:lang w:eastAsia="en-US"/>
        </w:rPr>
      </w:pPr>
      <w:r w:rsidRPr="004B7A25">
        <w:rPr>
          <w:rFonts w:ascii="Calibri" w:hAnsi="Calibri" w:cs="Calibri"/>
        </w:rPr>
        <w:t xml:space="preserve">Página de assinatura do instrumento particular de promessa de compra e venda da unidade </w:t>
      </w:r>
      <w:r w:rsidRPr="00321C72">
        <w:rPr>
          <w:rFonts w:ascii="Calibri" w:hAnsi="Calibri" w:cs="Calibri"/>
        </w:rPr>
        <w:t xml:space="preserve">nº </w:t>
      </w:r>
      <w:r>
        <w:rPr>
          <w:rFonts w:ascii="Calibri" w:hAnsi="Calibri" w:cs="Calibri"/>
        </w:rPr>
        <w:t>«UNIDADE»</w:t>
      </w:r>
      <w:r w:rsidRPr="00321C72">
        <w:rPr>
          <w:rFonts w:ascii="Calibri" w:hAnsi="Calibri" w:cs="Calibri"/>
        </w:rPr>
        <w:t xml:space="preserve"> do</w:t>
      </w:r>
      <w:r w:rsidR="00507886">
        <w:rPr>
          <w:rFonts w:ascii="Calibri" w:eastAsia="Calibri" w:hAnsi="Calibri" w:cs="Calibri"/>
          <w:lang w:eastAsia="en-US"/>
        </w:rPr>
        <w:t xml:space="preserve"> Pulse </w:t>
      </w:r>
      <w:proofErr w:type="spellStart"/>
      <w:r w:rsidR="00507886">
        <w:rPr>
          <w:rFonts w:ascii="Calibri" w:eastAsia="Calibri" w:hAnsi="Calibri" w:cs="Calibri"/>
          <w:lang w:eastAsia="en-US"/>
        </w:rPr>
        <w:t>by</w:t>
      </w:r>
      <w:proofErr w:type="spellEnd"/>
      <w:r w:rsidR="00507886">
        <w:rPr>
          <w:rFonts w:ascii="Calibri" w:eastAsia="Calibri" w:hAnsi="Calibri" w:cs="Calibri"/>
          <w:lang w:eastAsia="en-US"/>
        </w:rPr>
        <w:t xml:space="preserve"> Soter.</w:t>
      </w:r>
    </w:p>
    <w:p w14:paraId="36B55A23" w14:textId="77777777" w:rsidR="00AE66C0" w:rsidRDefault="00AE66C0">
      <w:pPr>
        <w:widowControl w:val="0"/>
        <w:tabs>
          <w:tab w:val="left" w:pos="426"/>
          <w:tab w:val="left" w:pos="576"/>
        </w:tabs>
        <w:autoSpaceDE w:val="0"/>
        <w:autoSpaceDN w:val="0"/>
        <w:adjustRightInd w:val="0"/>
        <w:spacing w:line="360" w:lineRule="auto"/>
        <w:jc w:val="both"/>
        <w:rPr>
          <w:rFonts w:ascii="Calibri" w:eastAsia="Calibri" w:hAnsi="Calibri" w:cs="Calibri"/>
          <w:lang w:eastAsia="en-US"/>
        </w:rPr>
      </w:pPr>
    </w:p>
    <w:sectPr w:rsidR="00AE66C0">
      <w:headerReference w:type="default" r:id="rId11"/>
      <w:footerReference w:type="default" r:id="rId12"/>
      <w:type w:val="continuous"/>
      <w:pgSz w:w="11907" w:h="16840" w:code="9"/>
      <w:pgMar w:top="1417" w:right="1701" w:bottom="1417" w:left="1701"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93584" w14:textId="77777777" w:rsidR="007C049B" w:rsidRDefault="007C049B">
      <w:r>
        <w:separator/>
      </w:r>
    </w:p>
  </w:endnote>
  <w:endnote w:type="continuationSeparator" w:id="0">
    <w:p w14:paraId="1C93BF1B" w14:textId="77777777" w:rsidR="007C049B" w:rsidRDefault="007C049B">
      <w:r>
        <w:continuationSeparator/>
      </w:r>
    </w:p>
  </w:endnote>
  <w:endnote w:type="continuationNotice" w:id="1">
    <w:p w14:paraId="761A27AF" w14:textId="77777777" w:rsidR="007C049B" w:rsidRDefault="007C04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evival565 BT">
    <w:altName w:val="Georgia"/>
    <w:charset w:val="00"/>
    <w:family w:val="roman"/>
    <w:pitch w:val="variable"/>
    <w:sig w:usb0="00000001" w:usb1="00000000" w:usb2="00000000" w:usb3="00000000" w:csb0="0000001B" w:csb1="00000000"/>
  </w:font>
  <w:font w:name="Humanst521 BT">
    <w:altName w:val="Segoe Script"/>
    <w:charset w:val="00"/>
    <w:family w:val="swiss"/>
    <w:pitch w:val="variable"/>
    <w:sig w:usb0="00000001" w:usb1="00000000" w:usb2="00000000" w:usb3="00000000" w:csb0="0000001B" w:csb1="00000000"/>
  </w:font>
  <w:font w:name="Bauhaus Md BT">
    <w:altName w:val="Gabriola"/>
    <w:charset w:val="00"/>
    <w:family w:val="decorative"/>
    <w:pitch w:val="variable"/>
    <w:sig w:usb0="00000003"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55337"/>
      <w:docPartObj>
        <w:docPartGallery w:val="Page Numbers (Bottom of Page)"/>
        <w:docPartUnique/>
      </w:docPartObj>
    </w:sdtPr>
    <w:sdtEndPr>
      <w:rPr>
        <w:rFonts w:asciiTheme="minorHAnsi" w:hAnsiTheme="minorHAnsi" w:cstheme="minorBidi"/>
        <w:sz w:val="20"/>
        <w:szCs w:val="20"/>
      </w:rPr>
    </w:sdtEndPr>
    <w:sdtContent>
      <w:sdt>
        <w:sdtPr>
          <w:rPr>
            <w:rFonts w:asciiTheme="minorHAnsi" w:hAnsiTheme="minorHAnsi" w:cstheme="minorBidi"/>
            <w:sz w:val="20"/>
            <w:szCs w:val="20"/>
          </w:rPr>
          <w:id w:val="-1769616900"/>
          <w:docPartObj>
            <w:docPartGallery w:val="Page Numbers (Top of Page)"/>
            <w:docPartUnique/>
          </w:docPartObj>
        </w:sdtPr>
        <w:sdtEndPr/>
        <w:sdtContent>
          <w:p w14:paraId="3755FE3C" w14:textId="1B82D0E9" w:rsidR="003879BA" w:rsidRPr="000723DA" w:rsidRDefault="00C01EDC">
            <w:pPr>
              <w:pStyle w:val="Rodap"/>
              <w:jc w:val="right"/>
              <w:rPr>
                <w:rFonts w:asciiTheme="minorHAnsi" w:hAnsiTheme="minorHAnsi" w:cstheme="minorHAnsi"/>
                <w:sz w:val="20"/>
                <w:szCs w:val="20"/>
              </w:rPr>
            </w:pPr>
            <w:r w:rsidRPr="000723DA">
              <w:rPr>
                <w:rFonts w:asciiTheme="minorHAnsi" w:hAnsiTheme="minorHAnsi" w:cstheme="minorHAnsi"/>
                <w:sz w:val="20"/>
                <w:szCs w:val="20"/>
              </w:rPr>
              <w:t xml:space="preserve">Página </w:t>
            </w:r>
            <w:r w:rsidRPr="000723DA">
              <w:rPr>
                <w:rFonts w:asciiTheme="minorHAnsi" w:hAnsiTheme="minorHAnsi" w:cstheme="minorHAnsi"/>
                <w:b/>
                <w:bCs/>
                <w:sz w:val="20"/>
                <w:szCs w:val="20"/>
              </w:rPr>
              <w:fldChar w:fldCharType="begin"/>
            </w:r>
            <w:r w:rsidRPr="000723DA">
              <w:rPr>
                <w:rFonts w:asciiTheme="minorHAnsi" w:hAnsiTheme="minorHAnsi" w:cstheme="minorHAnsi"/>
                <w:b/>
                <w:bCs/>
                <w:sz w:val="20"/>
                <w:szCs w:val="20"/>
              </w:rPr>
              <w:instrText>PAGE</w:instrText>
            </w:r>
            <w:r w:rsidRPr="000723DA">
              <w:rPr>
                <w:rFonts w:asciiTheme="minorHAnsi" w:hAnsiTheme="minorHAnsi" w:cstheme="minorHAnsi"/>
                <w:b/>
                <w:bCs/>
                <w:sz w:val="20"/>
                <w:szCs w:val="20"/>
              </w:rPr>
              <w:fldChar w:fldCharType="separate"/>
            </w:r>
            <w:r w:rsidR="00215D57">
              <w:rPr>
                <w:rFonts w:asciiTheme="minorHAnsi" w:hAnsiTheme="minorHAnsi" w:cstheme="minorHAnsi"/>
                <w:b/>
                <w:bCs/>
                <w:noProof/>
                <w:sz w:val="20"/>
                <w:szCs w:val="20"/>
              </w:rPr>
              <w:t>14</w:t>
            </w:r>
            <w:r w:rsidRPr="000723DA">
              <w:rPr>
                <w:rFonts w:asciiTheme="minorHAnsi" w:hAnsiTheme="minorHAnsi" w:cstheme="minorHAnsi"/>
                <w:b/>
                <w:bCs/>
                <w:sz w:val="20"/>
                <w:szCs w:val="20"/>
              </w:rPr>
              <w:fldChar w:fldCharType="end"/>
            </w:r>
            <w:r w:rsidRPr="000723DA">
              <w:rPr>
                <w:rFonts w:asciiTheme="minorHAnsi" w:hAnsiTheme="minorHAnsi" w:cstheme="minorHAnsi"/>
                <w:sz w:val="20"/>
                <w:szCs w:val="20"/>
              </w:rPr>
              <w:t xml:space="preserve"> de </w:t>
            </w:r>
            <w:r w:rsidRPr="000723DA">
              <w:rPr>
                <w:rFonts w:asciiTheme="minorHAnsi" w:hAnsiTheme="minorHAnsi" w:cstheme="minorHAnsi"/>
                <w:b/>
                <w:bCs/>
                <w:sz w:val="20"/>
                <w:szCs w:val="20"/>
              </w:rPr>
              <w:fldChar w:fldCharType="begin"/>
            </w:r>
            <w:r w:rsidRPr="000723DA">
              <w:rPr>
                <w:rFonts w:asciiTheme="minorHAnsi" w:hAnsiTheme="minorHAnsi" w:cstheme="minorHAnsi"/>
                <w:b/>
                <w:bCs/>
                <w:sz w:val="20"/>
                <w:szCs w:val="20"/>
              </w:rPr>
              <w:instrText>NUMPAGES</w:instrText>
            </w:r>
            <w:r w:rsidRPr="000723DA">
              <w:rPr>
                <w:rFonts w:asciiTheme="minorHAnsi" w:hAnsiTheme="minorHAnsi" w:cstheme="minorHAnsi"/>
                <w:b/>
                <w:bCs/>
                <w:sz w:val="20"/>
                <w:szCs w:val="20"/>
              </w:rPr>
              <w:fldChar w:fldCharType="separate"/>
            </w:r>
            <w:r w:rsidR="00215D57">
              <w:rPr>
                <w:rFonts w:asciiTheme="minorHAnsi" w:hAnsiTheme="minorHAnsi" w:cstheme="minorHAnsi"/>
                <w:b/>
                <w:bCs/>
                <w:noProof/>
                <w:sz w:val="20"/>
                <w:szCs w:val="20"/>
              </w:rPr>
              <w:t>16</w:t>
            </w:r>
            <w:r w:rsidRPr="000723DA">
              <w:rPr>
                <w:rFonts w:asciiTheme="minorHAnsi" w:hAnsiTheme="minorHAnsi" w:cstheme="minorHAnsi"/>
                <w:b/>
                <w:bCs/>
                <w:sz w:val="20"/>
                <w:szCs w:val="20"/>
              </w:rPr>
              <w:fldChar w:fldCharType="end"/>
            </w:r>
          </w:p>
        </w:sdtContent>
      </w:sdt>
    </w:sdtContent>
  </w:sdt>
  <w:p w14:paraId="1A06DC8B" w14:textId="77777777" w:rsidR="003879BA" w:rsidRDefault="003879BA">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458F3" w14:textId="77777777" w:rsidR="007C049B" w:rsidRDefault="007C049B">
      <w:r>
        <w:separator/>
      </w:r>
    </w:p>
  </w:footnote>
  <w:footnote w:type="continuationSeparator" w:id="0">
    <w:p w14:paraId="110839A8" w14:textId="77777777" w:rsidR="007C049B" w:rsidRDefault="007C049B">
      <w:r>
        <w:continuationSeparator/>
      </w:r>
    </w:p>
  </w:footnote>
  <w:footnote w:type="continuationNotice" w:id="1">
    <w:p w14:paraId="0F956EF0" w14:textId="77777777" w:rsidR="007C049B" w:rsidRDefault="007C04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0605" w14:textId="6E3046A4" w:rsidR="003879BA" w:rsidRDefault="003879BA">
    <w:pPr>
      <w:pStyle w:val="Cabealho"/>
    </w:pPr>
  </w:p>
  <w:p w14:paraId="0335BC92" w14:textId="77777777" w:rsidR="003879BA" w:rsidRDefault="003879BA">
    <w:pPr>
      <w:pStyle w:val="Cabealho"/>
    </w:pPr>
  </w:p>
  <w:p w14:paraId="3F8FDCD8" w14:textId="77777777" w:rsidR="003879BA" w:rsidRDefault="003879B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E78AC"/>
    <w:multiLevelType w:val="hybridMultilevel"/>
    <w:tmpl w:val="ADD08AD4"/>
    <w:lvl w:ilvl="0" w:tplc="A85AF2B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50266EA"/>
    <w:multiLevelType w:val="hybridMultilevel"/>
    <w:tmpl w:val="E2C091BE"/>
    <w:lvl w:ilvl="0" w:tplc="92F8B1EE">
      <w:start w:val="1"/>
      <w:numFmt w:val="decimal"/>
      <w:lvlText w:val="%1."/>
      <w:lvlJc w:val="left"/>
      <w:pPr>
        <w:tabs>
          <w:tab w:val="num" w:pos="1106"/>
        </w:tabs>
        <w:ind w:left="1106" w:hanging="397"/>
      </w:pPr>
      <w:rPr>
        <w:rFonts w:hint="default"/>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num w:numId="1" w16cid:durableId="555510621">
    <w:abstractNumId w:val="1"/>
  </w:num>
  <w:num w:numId="2" w16cid:durableId="175782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EDC"/>
    <w:rsid w:val="00025F04"/>
    <w:rsid w:val="000316CD"/>
    <w:rsid w:val="00032E75"/>
    <w:rsid w:val="00043B05"/>
    <w:rsid w:val="000450CF"/>
    <w:rsid w:val="000532DA"/>
    <w:rsid w:val="000916FE"/>
    <w:rsid w:val="00105FC2"/>
    <w:rsid w:val="00116462"/>
    <w:rsid w:val="001168BD"/>
    <w:rsid w:val="00123F5A"/>
    <w:rsid w:val="00126F39"/>
    <w:rsid w:val="00127266"/>
    <w:rsid w:val="00127A94"/>
    <w:rsid w:val="0013422A"/>
    <w:rsid w:val="00143D4B"/>
    <w:rsid w:val="00150295"/>
    <w:rsid w:val="00162656"/>
    <w:rsid w:val="00173082"/>
    <w:rsid w:val="001753C6"/>
    <w:rsid w:val="0018189C"/>
    <w:rsid w:val="00193D3E"/>
    <w:rsid w:val="001A0EE8"/>
    <w:rsid w:val="001A51F2"/>
    <w:rsid w:val="001B3DED"/>
    <w:rsid w:val="001B4B4F"/>
    <w:rsid w:val="001C0BF9"/>
    <w:rsid w:val="001C43E4"/>
    <w:rsid w:val="001D7B83"/>
    <w:rsid w:val="001E1194"/>
    <w:rsid w:val="001E3DB8"/>
    <w:rsid w:val="001F55F5"/>
    <w:rsid w:val="00204B41"/>
    <w:rsid w:val="00215D57"/>
    <w:rsid w:val="002374BE"/>
    <w:rsid w:val="00243F36"/>
    <w:rsid w:val="002464DF"/>
    <w:rsid w:val="0025133B"/>
    <w:rsid w:val="00263502"/>
    <w:rsid w:val="00270459"/>
    <w:rsid w:val="002825DF"/>
    <w:rsid w:val="002A3F4D"/>
    <w:rsid w:val="002B01B5"/>
    <w:rsid w:val="002C404A"/>
    <w:rsid w:val="002D2C77"/>
    <w:rsid w:val="00316537"/>
    <w:rsid w:val="00317B39"/>
    <w:rsid w:val="00321C72"/>
    <w:rsid w:val="0033047B"/>
    <w:rsid w:val="003506F9"/>
    <w:rsid w:val="00352AB5"/>
    <w:rsid w:val="00367BA4"/>
    <w:rsid w:val="0038196E"/>
    <w:rsid w:val="003879BA"/>
    <w:rsid w:val="00387F25"/>
    <w:rsid w:val="0039008F"/>
    <w:rsid w:val="003954AA"/>
    <w:rsid w:val="0039641A"/>
    <w:rsid w:val="003B20BA"/>
    <w:rsid w:val="003C1A29"/>
    <w:rsid w:val="003D213B"/>
    <w:rsid w:val="003E4FE4"/>
    <w:rsid w:val="003F4D87"/>
    <w:rsid w:val="003F6CA7"/>
    <w:rsid w:val="00404164"/>
    <w:rsid w:val="00410076"/>
    <w:rsid w:val="00425303"/>
    <w:rsid w:val="00430D21"/>
    <w:rsid w:val="00430E83"/>
    <w:rsid w:val="00432D26"/>
    <w:rsid w:val="00436C06"/>
    <w:rsid w:val="00440788"/>
    <w:rsid w:val="00470AAB"/>
    <w:rsid w:val="00475865"/>
    <w:rsid w:val="004935F2"/>
    <w:rsid w:val="004A5B77"/>
    <w:rsid w:val="004B3C5D"/>
    <w:rsid w:val="004B5755"/>
    <w:rsid w:val="004B7A25"/>
    <w:rsid w:val="004C665C"/>
    <w:rsid w:val="004D4AF8"/>
    <w:rsid w:val="00507886"/>
    <w:rsid w:val="0052107A"/>
    <w:rsid w:val="005258E8"/>
    <w:rsid w:val="00531914"/>
    <w:rsid w:val="0055436F"/>
    <w:rsid w:val="00556CB1"/>
    <w:rsid w:val="00576123"/>
    <w:rsid w:val="00582BE4"/>
    <w:rsid w:val="00587621"/>
    <w:rsid w:val="00587F0C"/>
    <w:rsid w:val="005A0D94"/>
    <w:rsid w:val="005B334B"/>
    <w:rsid w:val="005E4835"/>
    <w:rsid w:val="005F2BF6"/>
    <w:rsid w:val="006065C2"/>
    <w:rsid w:val="00623518"/>
    <w:rsid w:val="00640BA2"/>
    <w:rsid w:val="00657EC7"/>
    <w:rsid w:val="006602EE"/>
    <w:rsid w:val="006616D6"/>
    <w:rsid w:val="00666E8B"/>
    <w:rsid w:val="006902A7"/>
    <w:rsid w:val="00690781"/>
    <w:rsid w:val="006975E8"/>
    <w:rsid w:val="006E4CC8"/>
    <w:rsid w:val="006F66CF"/>
    <w:rsid w:val="00716482"/>
    <w:rsid w:val="0072566D"/>
    <w:rsid w:val="007302E9"/>
    <w:rsid w:val="0076557F"/>
    <w:rsid w:val="0076760C"/>
    <w:rsid w:val="0077321F"/>
    <w:rsid w:val="007768AC"/>
    <w:rsid w:val="007910AD"/>
    <w:rsid w:val="00791E19"/>
    <w:rsid w:val="00797FD3"/>
    <w:rsid w:val="007A4AD1"/>
    <w:rsid w:val="007B0F8D"/>
    <w:rsid w:val="007B44DD"/>
    <w:rsid w:val="007B655C"/>
    <w:rsid w:val="007B7EE6"/>
    <w:rsid w:val="007C049B"/>
    <w:rsid w:val="007D44D6"/>
    <w:rsid w:val="007D45D1"/>
    <w:rsid w:val="007E2F17"/>
    <w:rsid w:val="007F1EE9"/>
    <w:rsid w:val="00804131"/>
    <w:rsid w:val="00814871"/>
    <w:rsid w:val="00822DC3"/>
    <w:rsid w:val="00822E2D"/>
    <w:rsid w:val="00824D40"/>
    <w:rsid w:val="008333FB"/>
    <w:rsid w:val="0083456F"/>
    <w:rsid w:val="00841496"/>
    <w:rsid w:val="008529AF"/>
    <w:rsid w:val="00865AB8"/>
    <w:rsid w:val="00865D1A"/>
    <w:rsid w:val="00873F9C"/>
    <w:rsid w:val="00895041"/>
    <w:rsid w:val="008970CA"/>
    <w:rsid w:val="008A2ABE"/>
    <w:rsid w:val="008A4E3A"/>
    <w:rsid w:val="008A7E3E"/>
    <w:rsid w:val="008B3B37"/>
    <w:rsid w:val="008B7A3E"/>
    <w:rsid w:val="008C0ACA"/>
    <w:rsid w:val="008C1888"/>
    <w:rsid w:val="008D2098"/>
    <w:rsid w:val="008D6AA8"/>
    <w:rsid w:val="008E0744"/>
    <w:rsid w:val="008E37AA"/>
    <w:rsid w:val="008F3AD9"/>
    <w:rsid w:val="008F5096"/>
    <w:rsid w:val="00900243"/>
    <w:rsid w:val="009028C1"/>
    <w:rsid w:val="00907436"/>
    <w:rsid w:val="00911AAC"/>
    <w:rsid w:val="00916864"/>
    <w:rsid w:val="00917E46"/>
    <w:rsid w:val="00930F97"/>
    <w:rsid w:val="00946BD7"/>
    <w:rsid w:val="00953E2E"/>
    <w:rsid w:val="00967D4C"/>
    <w:rsid w:val="009A0199"/>
    <w:rsid w:val="009A7F48"/>
    <w:rsid w:val="009B5BA3"/>
    <w:rsid w:val="009C115A"/>
    <w:rsid w:val="009E31AC"/>
    <w:rsid w:val="009F0F05"/>
    <w:rsid w:val="009F4054"/>
    <w:rsid w:val="009F62B1"/>
    <w:rsid w:val="009F7132"/>
    <w:rsid w:val="00A002EE"/>
    <w:rsid w:val="00A07EA2"/>
    <w:rsid w:val="00A16488"/>
    <w:rsid w:val="00A50FBD"/>
    <w:rsid w:val="00A67E08"/>
    <w:rsid w:val="00A753EC"/>
    <w:rsid w:val="00A761A0"/>
    <w:rsid w:val="00A943D7"/>
    <w:rsid w:val="00AB01EE"/>
    <w:rsid w:val="00AB4197"/>
    <w:rsid w:val="00AD1E8E"/>
    <w:rsid w:val="00AD2E27"/>
    <w:rsid w:val="00AD3DEB"/>
    <w:rsid w:val="00AE66C0"/>
    <w:rsid w:val="00AF41F2"/>
    <w:rsid w:val="00AF567D"/>
    <w:rsid w:val="00AF5958"/>
    <w:rsid w:val="00B01D54"/>
    <w:rsid w:val="00B0382C"/>
    <w:rsid w:val="00B03C68"/>
    <w:rsid w:val="00B07F85"/>
    <w:rsid w:val="00B20BE0"/>
    <w:rsid w:val="00B25E50"/>
    <w:rsid w:val="00B310D9"/>
    <w:rsid w:val="00B32C4E"/>
    <w:rsid w:val="00B35E3C"/>
    <w:rsid w:val="00B40E14"/>
    <w:rsid w:val="00B63E83"/>
    <w:rsid w:val="00B658F1"/>
    <w:rsid w:val="00B76DBC"/>
    <w:rsid w:val="00BB0D7F"/>
    <w:rsid w:val="00BC12E0"/>
    <w:rsid w:val="00BC2AAB"/>
    <w:rsid w:val="00BD4980"/>
    <w:rsid w:val="00BD754B"/>
    <w:rsid w:val="00BE2263"/>
    <w:rsid w:val="00BF3442"/>
    <w:rsid w:val="00C01EDC"/>
    <w:rsid w:val="00C06848"/>
    <w:rsid w:val="00C20A8D"/>
    <w:rsid w:val="00C423DA"/>
    <w:rsid w:val="00C80122"/>
    <w:rsid w:val="00C93276"/>
    <w:rsid w:val="00C935D7"/>
    <w:rsid w:val="00CC02BB"/>
    <w:rsid w:val="00CC7E5D"/>
    <w:rsid w:val="00CD72ED"/>
    <w:rsid w:val="00CE18C2"/>
    <w:rsid w:val="00CE2375"/>
    <w:rsid w:val="00CE6398"/>
    <w:rsid w:val="00D119A9"/>
    <w:rsid w:val="00D23B2B"/>
    <w:rsid w:val="00D27746"/>
    <w:rsid w:val="00D32261"/>
    <w:rsid w:val="00D42CAA"/>
    <w:rsid w:val="00D56FF1"/>
    <w:rsid w:val="00D647C1"/>
    <w:rsid w:val="00D85A00"/>
    <w:rsid w:val="00D94581"/>
    <w:rsid w:val="00DB19F8"/>
    <w:rsid w:val="00DD182D"/>
    <w:rsid w:val="00DD4436"/>
    <w:rsid w:val="00DE447E"/>
    <w:rsid w:val="00DE56C8"/>
    <w:rsid w:val="00DE6E42"/>
    <w:rsid w:val="00E31F32"/>
    <w:rsid w:val="00E40A61"/>
    <w:rsid w:val="00E64BBD"/>
    <w:rsid w:val="00E72A17"/>
    <w:rsid w:val="00E80B55"/>
    <w:rsid w:val="00E8769C"/>
    <w:rsid w:val="00EA34A8"/>
    <w:rsid w:val="00EA7446"/>
    <w:rsid w:val="00EA7E9B"/>
    <w:rsid w:val="00EC46B1"/>
    <w:rsid w:val="00ED3596"/>
    <w:rsid w:val="00EE1FBE"/>
    <w:rsid w:val="00EF385D"/>
    <w:rsid w:val="00EF48A7"/>
    <w:rsid w:val="00EF4DA0"/>
    <w:rsid w:val="00F00457"/>
    <w:rsid w:val="00F040D2"/>
    <w:rsid w:val="00F130E0"/>
    <w:rsid w:val="00F148B7"/>
    <w:rsid w:val="00F16AAD"/>
    <w:rsid w:val="00F2416B"/>
    <w:rsid w:val="00F243C5"/>
    <w:rsid w:val="00F27974"/>
    <w:rsid w:val="00F35B9D"/>
    <w:rsid w:val="00F440F9"/>
    <w:rsid w:val="00F53D2D"/>
    <w:rsid w:val="00F66320"/>
    <w:rsid w:val="00F71CA7"/>
    <w:rsid w:val="00F7389F"/>
    <w:rsid w:val="00F73C6C"/>
    <w:rsid w:val="00F848E6"/>
    <w:rsid w:val="00F91CAE"/>
    <w:rsid w:val="00F926DF"/>
    <w:rsid w:val="00FA651F"/>
    <w:rsid w:val="00FA741F"/>
    <w:rsid w:val="00FC29E1"/>
    <w:rsid w:val="00FD167D"/>
    <w:rsid w:val="00FE1721"/>
    <w:rsid w:val="00FE1F7B"/>
    <w:rsid w:val="00FE67AB"/>
    <w:rsid w:val="00FF66E5"/>
    <w:rsid w:val="036FD63D"/>
    <w:rsid w:val="047933BC"/>
    <w:rsid w:val="05135AC5"/>
    <w:rsid w:val="059B0645"/>
    <w:rsid w:val="0A11580D"/>
    <w:rsid w:val="0A509A58"/>
    <w:rsid w:val="0B2C9ABB"/>
    <w:rsid w:val="0D53F4BA"/>
    <w:rsid w:val="18BD8738"/>
    <w:rsid w:val="1C9D460E"/>
    <w:rsid w:val="1CE45E04"/>
    <w:rsid w:val="1E53881B"/>
    <w:rsid w:val="1F9A4B13"/>
    <w:rsid w:val="22EE42AC"/>
    <w:rsid w:val="24202B98"/>
    <w:rsid w:val="27204FA9"/>
    <w:rsid w:val="27658D99"/>
    <w:rsid w:val="28438C1A"/>
    <w:rsid w:val="28DB11CE"/>
    <w:rsid w:val="2992B954"/>
    <w:rsid w:val="2BC8B57B"/>
    <w:rsid w:val="2C5149C4"/>
    <w:rsid w:val="2E5E2225"/>
    <w:rsid w:val="33FE4D69"/>
    <w:rsid w:val="34C1CFFD"/>
    <w:rsid w:val="35556DE8"/>
    <w:rsid w:val="3727C94B"/>
    <w:rsid w:val="37A51C78"/>
    <w:rsid w:val="3B13437E"/>
    <w:rsid w:val="3BAB8272"/>
    <w:rsid w:val="3BAF676B"/>
    <w:rsid w:val="3C5EBC48"/>
    <w:rsid w:val="3C97D1A9"/>
    <w:rsid w:val="3D0C06B5"/>
    <w:rsid w:val="3E5B152B"/>
    <w:rsid w:val="3F1F8089"/>
    <w:rsid w:val="404E13F2"/>
    <w:rsid w:val="430F2235"/>
    <w:rsid w:val="466338DE"/>
    <w:rsid w:val="48930B3E"/>
    <w:rsid w:val="4AAAB040"/>
    <w:rsid w:val="4F626B26"/>
    <w:rsid w:val="5073DEAD"/>
    <w:rsid w:val="534D5B24"/>
    <w:rsid w:val="559376C4"/>
    <w:rsid w:val="562F89B7"/>
    <w:rsid w:val="565039D5"/>
    <w:rsid w:val="56B218B3"/>
    <w:rsid w:val="576E0016"/>
    <w:rsid w:val="5BFAFEFB"/>
    <w:rsid w:val="5D33281E"/>
    <w:rsid w:val="5DBF1390"/>
    <w:rsid w:val="64E01B6A"/>
    <w:rsid w:val="657F2BCF"/>
    <w:rsid w:val="696A1B38"/>
    <w:rsid w:val="6AF33235"/>
    <w:rsid w:val="6FD01EF4"/>
    <w:rsid w:val="704F5F85"/>
    <w:rsid w:val="70A1CA0D"/>
    <w:rsid w:val="70DD0769"/>
    <w:rsid w:val="7217C09E"/>
    <w:rsid w:val="7294FABE"/>
    <w:rsid w:val="7527D841"/>
    <w:rsid w:val="7541EBAC"/>
    <w:rsid w:val="77E8415B"/>
    <w:rsid w:val="786D7071"/>
    <w:rsid w:val="7C363102"/>
    <w:rsid w:val="7CB13A5C"/>
    <w:rsid w:val="7CB569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297729"/>
  <w15:docId w15:val="{25AF4B4D-B17B-4F92-9326-68F3A3EB5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AD9"/>
    <w:rPr>
      <w:sz w:val="24"/>
      <w:szCs w:val="24"/>
    </w:rPr>
  </w:style>
  <w:style w:type="paragraph" w:styleId="Ttulo1">
    <w:name w:val="heading 1"/>
    <w:basedOn w:val="Normal"/>
    <w:next w:val="Normal"/>
    <w:link w:val="Ttulo1Char"/>
    <w:qFormat/>
    <w:pPr>
      <w:keepNext/>
      <w:widowControl w:val="0"/>
      <w:tabs>
        <w:tab w:val="left" w:pos="1843"/>
        <w:tab w:val="left" w:pos="4676"/>
      </w:tabs>
      <w:autoSpaceDE w:val="0"/>
      <w:autoSpaceDN w:val="0"/>
      <w:adjustRightInd w:val="0"/>
      <w:spacing w:after="120"/>
      <w:ind w:right="4251"/>
      <w:outlineLvl w:val="0"/>
    </w:pPr>
    <w:rPr>
      <w:rFonts w:ascii="Revival565 BT" w:hAnsi="Revival565 BT"/>
      <w:b/>
      <w:bCs/>
      <w:sz w:val="36"/>
      <w:szCs w:val="36"/>
    </w:rPr>
  </w:style>
  <w:style w:type="paragraph" w:styleId="Ttulo2">
    <w:name w:val="heading 2"/>
    <w:basedOn w:val="Normal"/>
    <w:next w:val="Normal"/>
    <w:qFormat/>
    <w:pPr>
      <w:keepNext/>
      <w:widowControl w:val="0"/>
      <w:autoSpaceDE w:val="0"/>
      <w:autoSpaceDN w:val="0"/>
      <w:adjustRightInd w:val="0"/>
      <w:ind w:left="1985"/>
      <w:jc w:val="right"/>
      <w:outlineLvl w:val="1"/>
    </w:pPr>
    <w:rPr>
      <w:rFonts w:ascii="Humanst521 BT" w:hAnsi="Humanst521 BT"/>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semiHidden/>
    <w:pPr>
      <w:widowControl w:val="0"/>
      <w:autoSpaceDE w:val="0"/>
      <w:autoSpaceDN w:val="0"/>
      <w:adjustRightInd w:val="0"/>
      <w:spacing w:before="120" w:line="240" w:lineRule="exact"/>
      <w:ind w:left="284"/>
      <w:jc w:val="both"/>
    </w:pPr>
    <w:rPr>
      <w:rFonts w:ascii="Bauhaus Md BT" w:hAnsi="Bauhaus Md BT"/>
      <w:sz w:val="20"/>
      <w:szCs w:val="20"/>
    </w:rPr>
  </w:style>
  <w:style w:type="paragraph" w:styleId="Recuodecorpodetexto2">
    <w:name w:val="Body Text Indent 2"/>
    <w:basedOn w:val="Normal"/>
    <w:semiHidden/>
    <w:pPr>
      <w:widowControl w:val="0"/>
      <w:autoSpaceDE w:val="0"/>
      <w:autoSpaceDN w:val="0"/>
      <w:adjustRightInd w:val="0"/>
      <w:spacing w:before="120" w:line="240" w:lineRule="exact"/>
      <w:ind w:left="567"/>
      <w:jc w:val="both"/>
    </w:pPr>
    <w:rPr>
      <w:rFonts w:ascii="Bauhaus Md BT" w:hAnsi="Bauhaus Md BT"/>
      <w:sz w:val="20"/>
      <w:szCs w:val="20"/>
    </w:rPr>
  </w:style>
  <w:style w:type="paragraph" w:customStyle="1" w:styleId="ContTIT">
    <w:name w:val="Cont TIT"/>
    <w:basedOn w:val="Normal"/>
    <w:pPr>
      <w:widowControl w:val="0"/>
      <w:autoSpaceDE w:val="0"/>
      <w:autoSpaceDN w:val="0"/>
      <w:adjustRightInd w:val="0"/>
      <w:spacing w:before="240"/>
    </w:pPr>
    <w:rPr>
      <w:rFonts w:ascii="Tahoma" w:hAnsi="Tahoma" w:cs="Tahoma"/>
      <w:b/>
      <w:bCs/>
      <w:lang w:val="pt-PT"/>
    </w:rPr>
  </w:style>
  <w:style w:type="paragraph" w:customStyle="1" w:styleId="Cont1">
    <w:name w:val="Cont 1"/>
    <w:basedOn w:val="Normal"/>
    <w:pPr>
      <w:widowControl w:val="0"/>
      <w:autoSpaceDE w:val="0"/>
      <w:autoSpaceDN w:val="0"/>
      <w:adjustRightInd w:val="0"/>
      <w:spacing w:before="120" w:line="240" w:lineRule="exact"/>
      <w:jc w:val="both"/>
    </w:pPr>
    <w:rPr>
      <w:rFonts w:ascii="Bauhaus Md BT" w:hAnsi="Bauhaus Md BT"/>
      <w:sz w:val="20"/>
      <w:szCs w:val="20"/>
    </w:rPr>
  </w:style>
  <w:style w:type="paragraph" w:customStyle="1" w:styleId="Cont2">
    <w:name w:val="Cont 2"/>
    <w:basedOn w:val="Normal"/>
    <w:pPr>
      <w:widowControl w:val="0"/>
      <w:autoSpaceDE w:val="0"/>
      <w:autoSpaceDN w:val="0"/>
      <w:adjustRightInd w:val="0"/>
      <w:spacing w:before="120" w:line="240" w:lineRule="exact"/>
      <w:ind w:left="284"/>
      <w:jc w:val="both"/>
    </w:pPr>
    <w:rPr>
      <w:rFonts w:ascii="Bauhaus Md BT" w:hAnsi="Bauhaus Md BT"/>
      <w:sz w:val="20"/>
      <w:szCs w:val="20"/>
    </w:rPr>
  </w:style>
  <w:style w:type="paragraph" w:customStyle="1" w:styleId="Cont3">
    <w:name w:val="Cont 3"/>
    <w:basedOn w:val="Normal"/>
    <w:autoRedefine/>
    <w:pPr>
      <w:widowControl w:val="0"/>
      <w:autoSpaceDE w:val="0"/>
      <w:autoSpaceDN w:val="0"/>
      <w:adjustRightInd w:val="0"/>
      <w:spacing w:before="120" w:line="240" w:lineRule="exact"/>
      <w:ind w:left="567"/>
      <w:jc w:val="both"/>
    </w:pPr>
    <w:rPr>
      <w:rFonts w:ascii="Bauhaus Md BT" w:hAnsi="Bauhaus Md BT"/>
      <w:sz w:val="20"/>
      <w:szCs w:val="20"/>
    </w:r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emiHidden/>
  </w:style>
  <w:style w:type="paragraph" w:styleId="Cabealho">
    <w:name w:val="header"/>
    <w:basedOn w:val="Normal"/>
    <w:semiHidden/>
    <w:pPr>
      <w:tabs>
        <w:tab w:val="center" w:pos="4419"/>
        <w:tab w:val="right" w:pos="8838"/>
      </w:tabs>
    </w:pPr>
  </w:style>
  <w:style w:type="paragraph" w:styleId="Recuodecorpodetexto3">
    <w:name w:val="Body Text Indent 3"/>
    <w:basedOn w:val="Normal"/>
    <w:semiHidden/>
    <w:pPr>
      <w:widowControl w:val="0"/>
      <w:autoSpaceDE w:val="0"/>
      <w:autoSpaceDN w:val="0"/>
      <w:adjustRightInd w:val="0"/>
      <w:spacing w:before="120" w:line="240" w:lineRule="exact"/>
      <w:ind w:left="426"/>
      <w:jc w:val="both"/>
    </w:pPr>
    <w:rPr>
      <w:rFonts w:ascii="Humanst521 BT" w:hAnsi="Humanst521 BT"/>
      <w:sz w:val="20"/>
      <w:szCs w:val="20"/>
    </w:rPr>
  </w:style>
  <w:style w:type="character" w:customStyle="1" w:styleId="CabealhoChar">
    <w:name w:val="Cabeçalho Char"/>
    <w:rPr>
      <w:sz w:val="24"/>
      <w:szCs w:val="24"/>
    </w:rPr>
  </w:style>
  <w:style w:type="paragraph" w:styleId="Textodebalo">
    <w:name w:val="Balloon Text"/>
    <w:basedOn w:val="Normal"/>
    <w:semiHidden/>
    <w:unhideWhenUsed/>
    <w:rPr>
      <w:rFonts w:ascii="Tahoma" w:hAnsi="Tahoma" w:cs="Tahoma"/>
      <w:sz w:val="16"/>
      <w:szCs w:val="16"/>
    </w:rPr>
  </w:style>
  <w:style w:type="character" w:customStyle="1" w:styleId="TextodebaloChar">
    <w:name w:val="Texto de balão Char"/>
    <w:semiHidden/>
    <w:rPr>
      <w:rFonts w:ascii="Tahoma" w:hAnsi="Tahoma" w:cs="Tahoma"/>
      <w:sz w:val="16"/>
      <w:szCs w:val="16"/>
    </w:rPr>
  </w:style>
  <w:style w:type="character" w:customStyle="1" w:styleId="Ttulo1Char">
    <w:name w:val="Título 1 Char"/>
    <w:link w:val="Ttulo1"/>
    <w:rsid w:val="00796435"/>
    <w:rPr>
      <w:rFonts w:ascii="Revival565 BT" w:hAnsi="Revival565 BT"/>
      <w:b/>
      <w:bCs/>
      <w:sz w:val="36"/>
      <w:szCs w:val="36"/>
    </w:rPr>
  </w:style>
  <w:style w:type="character" w:styleId="Refdecomentrio">
    <w:name w:val="annotation reference"/>
    <w:uiPriority w:val="99"/>
    <w:semiHidden/>
    <w:unhideWhenUsed/>
    <w:rsid w:val="00B8503D"/>
    <w:rPr>
      <w:sz w:val="16"/>
      <w:szCs w:val="16"/>
    </w:rPr>
  </w:style>
  <w:style w:type="paragraph" w:styleId="Textodecomentrio">
    <w:name w:val="annotation text"/>
    <w:basedOn w:val="Normal"/>
    <w:link w:val="TextodecomentrioChar"/>
    <w:uiPriority w:val="99"/>
    <w:unhideWhenUsed/>
    <w:rsid w:val="00B8503D"/>
    <w:rPr>
      <w:sz w:val="20"/>
      <w:szCs w:val="20"/>
    </w:rPr>
  </w:style>
  <w:style w:type="character" w:customStyle="1" w:styleId="TextodecomentrioChar">
    <w:name w:val="Texto de comentário Char"/>
    <w:basedOn w:val="Fontepargpadro"/>
    <w:link w:val="Textodecomentrio"/>
    <w:uiPriority w:val="99"/>
    <w:rsid w:val="00B8503D"/>
  </w:style>
  <w:style w:type="paragraph" w:styleId="Assuntodocomentrio">
    <w:name w:val="annotation subject"/>
    <w:basedOn w:val="Textodecomentrio"/>
    <w:next w:val="Textodecomentrio"/>
    <w:link w:val="AssuntodocomentrioChar"/>
    <w:uiPriority w:val="99"/>
    <w:semiHidden/>
    <w:unhideWhenUsed/>
    <w:rsid w:val="00B8503D"/>
    <w:rPr>
      <w:b/>
      <w:bCs/>
    </w:rPr>
  </w:style>
  <w:style w:type="character" w:customStyle="1" w:styleId="AssuntodocomentrioChar">
    <w:name w:val="Assunto do comentário Char"/>
    <w:link w:val="Assuntodocomentrio"/>
    <w:uiPriority w:val="99"/>
    <w:semiHidden/>
    <w:rsid w:val="00B8503D"/>
    <w:rPr>
      <w:b/>
      <w:bCs/>
    </w:rPr>
  </w:style>
  <w:style w:type="paragraph" w:customStyle="1" w:styleId="Recuodecorpodetexto1">
    <w:name w:val="Recuo de corpo de texto1"/>
    <w:basedOn w:val="Normal"/>
    <w:link w:val="BodyTextIndentChar"/>
    <w:uiPriority w:val="99"/>
    <w:rsid w:val="003748F0"/>
    <w:pPr>
      <w:jc w:val="both"/>
    </w:pPr>
  </w:style>
  <w:style w:type="character" w:customStyle="1" w:styleId="BodyTextIndentChar">
    <w:name w:val="Body Text Indent Char"/>
    <w:link w:val="Recuodecorpodetexto1"/>
    <w:uiPriority w:val="99"/>
    <w:rsid w:val="003748F0"/>
    <w:rPr>
      <w:sz w:val="24"/>
      <w:szCs w:val="24"/>
    </w:rPr>
  </w:style>
  <w:style w:type="paragraph" w:customStyle="1" w:styleId="artart">
    <w:name w:val="artart"/>
    <w:basedOn w:val="Normal"/>
    <w:rsid w:val="00866D0D"/>
    <w:pPr>
      <w:spacing w:before="100" w:beforeAutospacing="1" w:after="100" w:afterAutospacing="1"/>
    </w:pPr>
  </w:style>
  <w:style w:type="character" w:customStyle="1" w:styleId="artigo0">
    <w:name w:val="artigo0"/>
    <w:rsid w:val="00866D0D"/>
  </w:style>
  <w:style w:type="character" w:customStyle="1" w:styleId="apple-converted-space">
    <w:name w:val="apple-converted-space"/>
    <w:rsid w:val="00866D0D"/>
  </w:style>
  <w:style w:type="character" w:styleId="Hyperlink">
    <w:name w:val="Hyperlink"/>
    <w:uiPriority w:val="99"/>
    <w:semiHidden/>
    <w:unhideWhenUsed/>
    <w:rsid w:val="00866D0D"/>
    <w:rPr>
      <w:color w:val="0000FF"/>
      <w:u w:val="single"/>
    </w:rPr>
  </w:style>
  <w:style w:type="paragraph" w:styleId="PargrafodaLista">
    <w:name w:val="List Paragraph"/>
    <w:basedOn w:val="Normal"/>
    <w:uiPriority w:val="34"/>
    <w:qFormat/>
    <w:rsid w:val="000723DA"/>
    <w:pPr>
      <w:ind w:left="720"/>
      <w:contextualSpacing/>
    </w:pPr>
  </w:style>
  <w:style w:type="table" w:styleId="Tabelacomgrade">
    <w:name w:val="Table Grid"/>
    <w:basedOn w:val="Tabelanormal"/>
    <w:uiPriority w:val="59"/>
    <w:rsid w:val="000723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basedOn w:val="Fontepargpadro"/>
    <w:link w:val="Rodap"/>
    <w:uiPriority w:val="99"/>
    <w:rsid w:val="000723DA"/>
    <w:rPr>
      <w:sz w:val="24"/>
      <w:szCs w:val="24"/>
    </w:rPr>
  </w:style>
  <w:style w:type="paragraph" w:styleId="SemEspaamento">
    <w:name w:val="No Spacing"/>
    <w:uiPriority w:val="1"/>
    <w:qFormat/>
    <w:rsid w:val="27204FA9"/>
  </w:style>
  <w:style w:type="paragraph" w:styleId="Reviso">
    <w:name w:val="Revision"/>
    <w:hidden/>
    <w:uiPriority w:val="99"/>
    <w:semiHidden/>
    <w:rsid w:val="009A0199"/>
    <w:rPr>
      <w:sz w:val="24"/>
      <w:szCs w:val="24"/>
    </w:rPr>
  </w:style>
  <w:style w:type="paragraph" w:styleId="Corpodetexto2">
    <w:name w:val="Body Text 2"/>
    <w:basedOn w:val="Normal"/>
    <w:link w:val="Corpodetexto2Char"/>
    <w:uiPriority w:val="99"/>
    <w:semiHidden/>
    <w:unhideWhenUsed/>
    <w:rsid w:val="00B07F85"/>
    <w:pPr>
      <w:spacing w:after="120" w:line="480" w:lineRule="auto"/>
    </w:pPr>
  </w:style>
  <w:style w:type="character" w:customStyle="1" w:styleId="Corpodetexto2Char">
    <w:name w:val="Corpo de texto 2 Char"/>
    <w:basedOn w:val="Fontepargpadro"/>
    <w:link w:val="Corpodetexto2"/>
    <w:uiPriority w:val="99"/>
    <w:semiHidden/>
    <w:rsid w:val="00B07F8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6144188">
      <w:bodyDiv w:val="1"/>
      <w:marLeft w:val="0"/>
      <w:marRight w:val="0"/>
      <w:marTop w:val="0"/>
      <w:marBottom w:val="0"/>
      <w:divBdr>
        <w:top w:val="none" w:sz="0" w:space="0" w:color="auto"/>
        <w:left w:val="none" w:sz="0" w:space="0" w:color="auto"/>
        <w:bottom w:val="none" w:sz="0" w:space="0" w:color="auto"/>
        <w:right w:val="none" w:sz="0" w:space="0" w:color="auto"/>
      </w:divBdr>
    </w:div>
    <w:div w:id="1510368305">
      <w:bodyDiv w:val="1"/>
      <w:marLeft w:val="0"/>
      <w:marRight w:val="0"/>
      <w:marTop w:val="0"/>
      <w:marBottom w:val="0"/>
      <w:divBdr>
        <w:top w:val="none" w:sz="0" w:space="0" w:color="auto"/>
        <w:left w:val="none" w:sz="0" w:space="0" w:color="auto"/>
        <w:bottom w:val="none" w:sz="0" w:space="0" w:color="auto"/>
        <w:right w:val="none" w:sz="0" w:space="0" w:color="auto"/>
      </w:divBdr>
    </w:div>
    <w:div w:id="210868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mailMergeSource" Target="file:///C:\Users\julia.costa\OneDrive%20-%20Soter%20Sociedade%20T&#233;cnica%20de%20Engenharia%20SA\04_Obras%20em%20Andamento\SMK-Pulse\05%20-%20COMERCIALIZA&#199;&#195;O\Contratos\Tabela%20SMK.xls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0B24F72FCEE1784F8A938AF02DC157D0" ma:contentTypeVersion="22" ma:contentTypeDescription="Crie um novo documento." ma:contentTypeScope="" ma:versionID="0efb1e7c6a3b0a3697f5192e016290ef">
  <xsd:schema xmlns:xsd="http://www.w3.org/2001/XMLSchema" xmlns:xs="http://www.w3.org/2001/XMLSchema" xmlns:p="http://schemas.microsoft.com/office/2006/metadata/properties" xmlns:ns2="f527e3d1-f6d6-4e0e-9260-f4c01be2c914" xmlns:ns3="8fd9e19f-c9e0-4f47-9e47-f925d5b65a81" targetNamespace="http://schemas.microsoft.com/office/2006/metadata/properties" ma:root="true" ma:fieldsID="091576111721f3045a2e647a167fb800" ns2:_="" ns3:_="">
    <xsd:import namespace="f527e3d1-f6d6-4e0e-9260-f4c01be2c914"/>
    <xsd:import namespace="8fd9e19f-c9e0-4f47-9e47-f925d5b65a8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IMAGEM" minOccurs="0"/>
                <xsd:element ref="ns2:Local" minOccurs="0"/>
                <xsd:element ref="ns2:5602bff6-adf3-4544-a052-7c78e40afc57CountryOrRegion" minOccurs="0"/>
                <xsd:element ref="ns2:5602bff6-adf3-4544-a052-7c78e40afc57State" minOccurs="0"/>
                <xsd:element ref="ns2:5602bff6-adf3-4544-a052-7c78e40afc57City" minOccurs="0"/>
                <xsd:element ref="ns2:5602bff6-adf3-4544-a052-7c78e40afc57PostalCode" minOccurs="0"/>
                <xsd:element ref="ns2:5602bff6-adf3-4544-a052-7c78e40afc57Street" minOccurs="0"/>
                <xsd:element ref="ns2:5602bff6-adf3-4544-a052-7c78e40afc57GeoLoc" minOccurs="0"/>
                <xsd:element ref="ns2:5602bff6-adf3-4544-a052-7c78e40afc57DispName"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27e3d1-f6d6-4e0e-9260-f4c01be2c9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IMAGEM" ma:index="12" nillable="true" ma:displayName="IMAGEM" ma:format="Thumbnail" ma:internalName="IMAGEM">
      <xsd:simpleType>
        <xsd:restriction base="dms:Unknown"/>
      </xsd:simpleType>
    </xsd:element>
    <xsd:element name="Local" ma:index="13" nillable="true" ma:displayName="Local" ma:format="Dropdown" ma:internalName="Local">
      <xsd:simpleType>
        <xsd:restriction base="dms:Unknown"/>
      </xsd:simpleType>
    </xsd:element>
    <xsd:element name="5602bff6-adf3-4544-a052-7c78e40afc57CountryOrRegion" ma:index="14" nillable="true" ma:displayName="Local: País/Região" ma:internalName="CountryOrRegion" ma:readOnly="true">
      <xsd:simpleType>
        <xsd:restriction base="dms:Text"/>
      </xsd:simpleType>
    </xsd:element>
    <xsd:element name="5602bff6-adf3-4544-a052-7c78e40afc57State" ma:index="15" nillable="true" ma:displayName="Local: Estado" ma:internalName="State" ma:readOnly="true">
      <xsd:simpleType>
        <xsd:restriction base="dms:Text"/>
      </xsd:simpleType>
    </xsd:element>
    <xsd:element name="5602bff6-adf3-4544-a052-7c78e40afc57City" ma:index="16" nillable="true" ma:displayName="Local: Cidade" ma:internalName="City" ma:readOnly="true">
      <xsd:simpleType>
        <xsd:restriction base="dms:Text"/>
      </xsd:simpleType>
    </xsd:element>
    <xsd:element name="5602bff6-adf3-4544-a052-7c78e40afc57PostalCode" ma:index="17" nillable="true" ma:displayName="Local: CEP" ma:internalName="PostalCode" ma:readOnly="true">
      <xsd:simpleType>
        <xsd:restriction base="dms:Text"/>
      </xsd:simpleType>
    </xsd:element>
    <xsd:element name="5602bff6-adf3-4544-a052-7c78e40afc57Street" ma:index="18" nillable="true" ma:displayName="Local: Rua" ma:internalName="Street" ma:readOnly="true">
      <xsd:simpleType>
        <xsd:restriction base="dms:Text"/>
      </xsd:simpleType>
    </xsd:element>
    <xsd:element name="5602bff6-adf3-4544-a052-7c78e40afc57GeoLoc" ma:index="19" nillable="true" ma:displayName="Local: Coordenadas" ma:internalName="GeoLoc" ma:readOnly="true">
      <xsd:simpleType>
        <xsd:restriction base="dms:Unknown"/>
      </xsd:simpleType>
    </xsd:element>
    <xsd:element name="5602bff6-adf3-4544-a052-7c78e40afc57DispName" ma:index="20" nillable="true" ma:displayName="Local: Nome" ma:internalName="DispNam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Marcações de imagem" ma:readOnly="false" ma:fieldId="{5cf76f15-5ced-4ddc-b409-7134ff3c332f}" ma:taxonomyMulti="true" ma:sspId="93132e3f-8efc-4b02-adbc-c44af21916c6" ma:termSetId="09814cd3-568e-fe90-9814-8d621ff8fb84" ma:anchorId="fba54fb3-c3e1-fe81-a776-ca4b69148c4d" ma:open="true" ma:isKeyword="false">
      <xsd:complexType>
        <xsd:sequence>
          <xsd:element ref="pc:Terms" minOccurs="0" maxOccurs="1"/>
        </xsd:sequence>
      </xsd:complex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OCR" ma:index="28" nillable="true" ma:displayName="Extracted Text" ma:internalName="MediaServiceOCR" ma:readOnly="true">
      <xsd:simpleType>
        <xsd:restriction base="dms:Note">
          <xsd:maxLength value="255"/>
        </xsd:restriction>
      </xsd:simpleType>
    </xsd:element>
    <xsd:element name="MediaServiceLocation" ma:index="2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d9e19f-c9e0-4f47-9e47-f925d5b65a81"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25" nillable="true" ma:displayName="Taxonomy Catch All Column" ma:hidden="true" ma:list="{4e68f653-511c-40d2-9475-a3f49cb52a99}" ma:internalName="TaxCatchAll" ma:showField="CatchAllData" ma:web="8fd9e19f-c9e0-4f47-9e47-f925d5b65a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935E83-2E22-4037-81CF-1CCFD7F18880}">
  <ds:schemaRefs>
    <ds:schemaRef ds:uri="http://schemas.openxmlformats.org/officeDocument/2006/bibliography"/>
  </ds:schemaRefs>
</ds:datastoreItem>
</file>

<file path=customXml/itemProps2.xml><?xml version="1.0" encoding="utf-8"?>
<ds:datastoreItem xmlns:ds="http://schemas.openxmlformats.org/officeDocument/2006/customXml" ds:itemID="{7CCF845C-5B00-49C0-8FFC-4D3755F1FA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27e3d1-f6d6-4e0e-9260-f4c01be2c914"/>
    <ds:schemaRef ds:uri="8fd9e19f-c9e0-4f47-9e47-f925d5b65a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8E0BCC-29B0-4592-A544-32622544D4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652</TotalTime>
  <Pages>19</Pages>
  <Words>8171</Words>
  <Characters>46412</Characters>
  <Application>Microsoft Office Word</Application>
  <DocSecurity>0</DocSecurity>
  <Lines>859</Lines>
  <Paragraphs>148</Paragraphs>
  <ScaleCrop>false</ScaleCrop>
  <HeadingPairs>
    <vt:vector size="2" baseType="variant">
      <vt:variant>
        <vt:lpstr>Título</vt:lpstr>
      </vt:variant>
      <vt:variant>
        <vt:i4>1</vt:i4>
      </vt:variant>
    </vt:vector>
  </HeadingPairs>
  <TitlesOfParts>
    <vt:vector size="1" baseType="lpstr">
      <vt:lpstr/>
    </vt:vector>
  </TitlesOfParts>
  <Company>SOTER</Company>
  <LinksUpToDate>false</LinksUpToDate>
  <CharactersWithSpaces>54435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Euclides Rosa Miranda</dc:creator>
  <cp:keywords/>
  <cp:lastModifiedBy>Júlia de Moraes Costa</cp:lastModifiedBy>
  <cp:revision>133</cp:revision>
  <cp:lastPrinted>2025-11-26T14:47:00Z</cp:lastPrinted>
  <dcterms:created xsi:type="dcterms:W3CDTF">2023-05-22T19:09:00Z</dcterms:created>
  <dcterms:modified xsi:type="dcterms:W3CDTF">2026-03-02T14:54:00Z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0x0101000B24F72FCEE1784F8A938AF02DC157D0</vt:lpwstr>
  </property>
</Properties>
</file>