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6D94A" w14:textId="5FB286C0" w:rsidR="004950DA" w:rsidRPr="004C6EEC" w:rsidRDefault="00551FCD" w:rsidP="00A032C0">
      <w:pPr>
        <w:pStyle w:val="RA-EXACT125"/>
        <w:rPr>
          <w:rFonts w:ascii="Aptos" w:hAnsi="Aptos"/>
          <w:lang w:val="en-GB"/>
        </w:rPr>
      </w:pPr>
      <w:r w:rsidRPr="004C6EEC">
        <w:rPr>
          <w:rFonts w:ascii="Aptos" w:hAnsi="Aptos"/>
          <w:lang w:val="en-GB"/>
        </w:rPr>
        <w:fldChar w:fldCharType="begin">
          <w:ffData>
            <w:name w:val=""/>
            <w:enabled/>
            <w:calcOnExit w:val="0"/>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p w14:paraId="021AC6A0" w14:textId="130653BC" w:rsidR="003C6F90" w:rsidRPr="004C6EEC" w:rsidRDefault="00551FCD" w:rsidP="00A032C0">
      <w:pPr>
        <w:pStyle w:val="RA-EXACT125"/>
        <w:rPr>
          <w:rFonts w:ascii="Aptos" w:hAnsi="Aptos"/>
          <w:lang w:val="en-GB"/>
        </w:rPr>
      </w:pPr>
      <w:r w:rsidRPr="004C6EEC">
        <w:rPr>
          <w:rFonts w:ascii="Aptos" w:hAnsi="Aptos"/>
          <w:lang w:val="en-GB"/>
        </w:rPr>
        <w:fldChar w:fldCharType="begin">
          <w:ffData>
            <w:name w:val=""/>
            <w:enabled/>
            <w:calcOnExit w:val="0"/>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p w14:paraId="58429A53" w14:textId="13A35CDD" w:rsidR="001A2034" w:rsidRPr="004C6EEC" w:rsidRDefault="00551FCD" w:rsidP="00A032C0">
      <w:pPr>
        <w:pStyle w:val="RA-EXACT125"/>
        <w:rPr>
          <w:rFonts w:ascii="Aptos" w:hAnsi="Aptos"/>
          <w:lang w:val="en-GB"/>
        </w:rPr>
      </w:pPr>
      <w:r w:rsidRPr="004C6EEC">
        <w:rPr>
          <w:rFonts w:ascii="Aptos" w:hAnsi="Aptos"/>
          <w:lang w:val="en-GB"/>
        </w:rPr>
        <w:fldChar w:fldCharType="begin">
          <w:ffData>
            <w:name w:val=""/>
            <w:enabled/>
            <w:calcOnExit w:val="0"/>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p w14:paraId="0E2756D2" w14:textId="7088C494" w:rsidR="002D76D5" w:rsidRPr="004C6EEC" w:rsidRDefault="00551FCD" w:rsidP="00A032C0">
      <w:pPr>
        <w:pStyle w:val="RA-EXACT125"/>
        <w:rPr>
          <w:rFonts w:ascii="Aptos" w:hAnsi="Aptos"/>
          <w:lang w:val="en-GB"/>
        </w:rPr>
      </w:pPr>
      <w:r w:rsidRPr="004C6EEC">
        <w:rPr>
          <w:rFonts w:ascii="Aptos" w:hAnsi="Aptos"/>
          <w:lang w:val="en-GB"/>
        </w:rPr>
        <w:fldChar w:fldCharType="begin">
          <w:ffData>
            <w:name w:val=""/>
            <w:enabled/>
            <w:calcOnExit w:val="0"/>
            <w:helpText w:type="text" w:val="typ de straatnaam gevolgd door het nummer"/>
            <w:statusText w:type="text" w:val="typ de straatnaam gevolgd door het nummer"/>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p w14:paraId="163A79A7" w14:textId="40BA2D76" w:rsidR="002D76D5" w:rsidRPr="004C6EEC" w:rsidRDefault="00551FCD" w:rsidP="00A032C0">
      <w:pPr>
        <w:pStyle w:val="RA-EXACT125"/>
        <w:rPr>
          <w:rFonts w:ascii="Aptos" w:hAnsi="Aptos"/>
          <w:lang w:val="en-GB"/>
        </w:rPr>
      </w:pPr>
      <w:r w:rsidRPr="004C6EEC">
        <w:rPr>
          <w:rFonts w:ascii="Aptos" w:hAnsi="Aptos"/>
          <w:lang w:val="en-GB"/>
        </w:rPr>
        <w:fldChar w:fldCharType="begin">
          <w:ffData>
            <w:name w:val=""/>
            <w:enabled/>
            <w:calcOnExit w:val="0"/>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p w14:paraId="5C59BA75" w14:textId="5434E12D" w:rsidR="002D76D5" w:rsidRPr="004C6EEC" w:rsidRDefault="00551FCD" w:rsidP="00A032C0">
      <w:pPr>
        <w:pStyle w:val="RA-EXACT125"/>
        <w:rPr>
          <w:rFonts w:ascii="Aptos" w:hAnsi="Aptos"/>
          <w:lang w:val="en-GB"/>
        </w:rPr>
      </w:pPr>
      <w:r w:rsidRPr="004C6EEC">
        <w:rPr>
          <w:rFonts w:ascii="Aptos" w:hAnsi="Aptos"/>
          <w:lang w:val="en-GB"/>
        </w:rPr>
        <w:fldChar w:fldCharType="begin">
          <w:ffData>
            <w:name w:val=""/>
            <w:enabled/>
            <w:calcOnExit w:val="0"/>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bookmarkStart w:id="0" w:name="OnsKenmerk"/>
    <w:p w14:paraId="7952FC95" w14:textId="63A29EBB" w:rsidR="00B13D86" w:rsidRPr="004C6EEC" w:rsidRDefault="00551FCD" w:rsidP="00861C92">
      <w:pPr>
        <w:pStyle w:val="RA-EXACT125"/>
        <w:spacing w:before="400"/>
        <w:rPr>
          <w:rFonts w:ascii="Aptos" w:hAnsi="Aptos"/>
          <w:b/>
          <w:lang w:val="en-GB"/>
        </w:rPr>
      </w:pPr>
      <w:r w:rsidRPr="004C6EEC">
        <w:rPr>
          <w:rFonts w:ascii="Aptos" w:hAnsi="Aptos"/>
          <w:lang w:val="en-GB"/>
        </w:rPr>
        <w:fldChar w:fldCharType="begin">
          <w:ffData>
            <w:name w:val=""/>
            <w:enabled/>
            <w:calcOnExit w:val="0"/>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bookmarkStart w:id="1" w:name="UwKenmerk"/>
    <w:bookmarkEnd w:id="0"/>
    <w:p w14:paraId="7FB0D769" w14:textId="3ADDF023" w:rsidR="00B13D86" w:rsidRPr="004C6EEC" w:rsidRDefault="00551FCD" w:rsidP="00770069">
      <w:pPr>
        <w:pStyle w:val="RA-EXACT125"/>
        <w:rPr>
          <w:rFonts w:ascii="Aptos" w:hAnsi="Aptos"/>
          <w:lang w:val="en-GB"/>
        </w:rPr>
      </w:pPr>
      <w:r w:rsidRPr="004C6EEC">
        <w:rPr>
          <w:rFonts w:ascii="Aptos" w:hAnsi="Aptos"/>
          <w:lang w:val="en-GB"/>
        </w:rPr>
        <w:fldChar w:fldCharType="begin">
          <w:ffData>
            <w:name w:val=""/>
            <w:enabled/>
            <w:calcOnExit w:val="0"/>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00D27365" w:rsidRPr="004C6EEC">
        <w:rPr>
          <w:rFonts w:ascii="Aptos" w:hAnsi="Aptos"/>
          <w:noProof/>
          <w:lang w:val="en-GB"/>
        </w:rPr>
        <w:t> </w:t>
      </w:r>
      <w:r w:rsidRPr="004C6EEC">
        <w:rPr>
          <w:rFonts w:ascii="Aptos" w:hAnsi="Aptos"/>
          <w:lang w:val="en-GB"/>
        </w:rPr>
        <w:fldChar w:fldCharType="end"/>
      </w:r>
    </w:p>
    <w:p w14:paraId="3E44DDF1" w14:textId="4749A06E" w:rsidR="00B13D86" w:rsidRPr="004C6EEC" w:rsidRDefault="00A66C15" w:rsidP="00A032C0">
      <w:pPr>
        <w:pStyle w:val="RA-EXACT125"/>
        <w:rPr>
          <w:rFonts w:ascii="Aptos" w:hAnsi="Aptos"/>
          <w:lang w:val="en-GB"/>
        </w:rPr>
      </w:pPr>
      <w:bookmarkStart w:id="2" w:name="Datum"/>
      <w:bookmarkEnd w:id="1"/>
      <w:r w:rsidRPr="004C6EEC">
        <w:rPr>
          <w:rFonts w:ascii="Aptos" w:hAnsi="Aptos"/>
          <w:lang w:val="en-GB"/>
        </w:rPr>
        <w:t>202</w:t>
      </w:r>
      <w:r w:rsidR="00437205" w:rsidRPr="004C6EEC">
        <w:rPr>
          <w:rFonts w:ascii="Aptos" w:hAnsi="Aptos"/>
          <w:lang w:val="en-GB"/>
        </w:rPr>
        <w:t>4</w:t>
      </w:r>
      <w:r w:rsidRPr="004C6EEC">
        <w:rPr>
          <w:rFonts w:ascii="Aptos" w:hAnsi="Aptos"/>
          <w:lang w:val="en-GB"/>
        </w:rPr>
        <w:t>-</w:t>
      </w:r>
      <w:r w:rsidR="00B303E4" w:rsidRPr="004C6EEC">
        <w:rPr>
          <w:rFonts w:ascii="Aptos" w:hAnsi="Aptos"/>
          <w:lang w:val="en-GB"/>
        </w:rPr>
        <w:t>1</w:t>
      </w:r>
      <w:r w:rsidR="00F12264">
        <w:rPr>
          <w:rFonts w:ascii="Aptos" w:hAnsi="Aptos"/>
          <w:lang w:val="en-GB"/>
        </w:rPr>
        <w:t>2</w:t>
      </w:r>
      <w:r w:rsidR="00C42CE1" w:rsidRPr="004C6EEC">
        <w:rPr>
          <w:rFonts w:ascii="Aptos" w:hAnsi="Aptos"/>
          <w:lang w:val="en-GB"/>
        </w:rPr>
        <w:t>-</w:t>
      </w:r>
      <w:r w:rsidR="00F12264">
        <w:rPr>
          <w:rFonts w:ascii="Aptos" w:hAnsi="Aptos"/>
          <w:lang w:val="en-GB"/>
        </w:rPr>
        <w:t>08</w:t>
      </w:r>
    </w:p>
    <w:bookmarkEnd w:id="2"/>
    <w:p w14:paraId="507BCA49" w14:textId="77777777" w:rsidR="00927AB9" w:rsidRPr="004C6EEC" w:rsidRDefault="00642651" w:rsidP="00927AB9">
      <w:pPr>
        <w:rPr>
          <w:rStyle w:val="Strong"/>
          <w:rFonts w:ascii="Aptos" w:hAnsi="Aptos"/>
          <w:lang w:val="en-GB"/>
        </w:rPr>
      </w:pPr>
      <w:r w:rsidRPr="004C6EEC">
        <w:rPr>
          <w:rStyle w:val="Strong"/>
          <w:rFonts w:ascii="Aptos" w:hAnsi="Aptos"/>
          <w:lang w:val="en-GB"/>
        </w:rPr>
        <w:fldChar w:fldCharType="begin">
          <w:ffData>
            <w:name w:val=""/>
            <w:enabled/>
            <w:calcOnExit w:val="0"/>
            <w:textInput/>
          </w:ffData>
        </w:fldChar>
      </w:r>
      <w:r w:rsidRPr="004C6EEC">
        <w:rPr>
          <w:rStyle w:val="Strong"/>
          <w:rFonts w:ascii="Aptos" w:hAnsi="Aptos"/>
          <w:lang w:val="en-GB"/>
        </w:rPr>
        <w:instrText xml:space="preserve"> FORMTEXT </w:instrText>
      </w:r>
      <w:r w:rsidRPr="004C6EEC">
        <w:rPr>
          <w:rStyle w:val="Strong"/>
          <w:rFonts w:ascii="Aptos" w:hAnsi="Aptos"/>
          <w:lang w:val="en-GB"/>
        </w:rPr>
      </w:r>
      <w:r w:rsidRPr="004C6EEC">
        <w:rPr>
          <w:rStyle w:val="Strong"/>
          <w:rFonts w:ascii="Aptos" w:hAnsi="Aptos"/>
          <w:lang w:val="en-GB"/>
        </w:rPr>
        <w:fldChar w:fldCharType="separate"/>
      </w:r>
      <w:r w:rsidRPr="004C6EEC">
        <w:rPr>
          <w:rStyle w:val="Strong"/>
          <w:rFonts w:ascii="Aptos" w:hAnsi="Aptos"/>
          <w:noProof/>
          <w:lang w:val="en-GB"/>
        </w:rPr>
        <w:t> </w:t>
      </w:r>
      <w:r w:rsidRPr="004C6EEC">
        <w:rPr>
          <w:rStyle w:val="Strong"/>
          <w:rFonts w:ascii="Aptos" w:hAnsi="Aptos"/>
          <w:noProof/>
          <w:lang w:val="en-GB"/>
        </w:rPr>
        <w:t> </w:t>
      </w:r>
      <w:r w:rsidRPr="004C6EEC">
        <w:rPr>
          <w:rStyle w:val="Strong"/>
          <w:rFonts w:ascii="Aptos" w:hAnsi="Aptos"/>
          <w:noProof/>
          <w:lang w:val="en-GB"/>
        </w:rPr>
        <w:t> </w:t>
      </w:r>
      <w:r w:rsidRPr="004C6EEC">
        <w:rPr>
          <w:rStyle w:val="Strong"/>
          <w:rFonts w:ascii="Aptos" w:hAnsi="Aptos"/>
          <w:noProof/>
          <w:lang w:val="en-GB"/>
        </w:rPr>
        <w:t> </w:t>
      </w:r>
      <w:r w:rsidRPr="004C6EEC">
        <w:rPr>
          <w:rStyle w:val="Strong"/>
          <w:rFonts w:ascii="Aptos" w:hAnsi="Aptos"/>
          <w:noProof/>
          <w:lang w:val="en-GB"/>
        </w:rPr>
        <w:t> </w:t>
      </w:r>
      <w:r w:rsidRPr="004C6EEC">
        <w:rPr>
          <w:rStyle w:val="Strong"/>
          <w:rFonts w:ascii="Aptos" w:hAnsi="Aptos"/>
          <w:lang w:val="en-GB"/>
        </w:rPr>
        <w:fldChar w:fldCharType="end"/>
      </w:r>
    </w:p>
    <w:p w14:paraId="4E7DD2E2" w14:textId="3EB32ADD" w:rsidR="00927AB9" w:rsidRPr="004C6EEC" w:rsidRDefault="00927AB9" w:rsidP="00927AB9">
      <w:pPr>
        <w:pStyle w:val="NormalWeb"/>
        <w:rPr>
          <w:rFonts w:ascii="Aptos" w:hAnsi="Aptos" w:cstheme="minorHAnsi"/>
        </w:rPr>
      </w:pPr>
      <w:r w:rsidRPr="004C6EEC">
        <w:rPr>
          <w:rFonts w:ascii="Aptos" w:hAnsi="Aptos" w:cstheme="minorHAnsi"/>
          <w:sz w:val="22"/>
          <w:szCs w:val="22"/>
        </w:rPr>
        <w:t xml:space="preserve">Dear </w:t>
      </w:r>
      <w:r w:rsidR="000D4499" w:rsidRPr="004C6EEC">
        <w:rPr>
          <w:rFonts w:ascii="Aptos" w:hAnsi="Aptos" w:cstheme="minorHAnsi"/>
          <w:sz w:val="22"/>
          <w:szCs w:val="22"/>
        </w:rPr>
        <w:t xml:space="preserve">Dr </w:t>
      </w:r>
      <w:proofErr w:type="spellStart"/>
      <w:r w:rsidR="00D26DF2" w:rsidRPr="00D26DF2">
        <w:rPr>
          <w:rFonts w:ascii="Aptos" w:hAnsi="Aptos" w:cstheme="minorHAnsi"/>
          <w:sz w:val="22"/>
          <w:szCs w:val="22"/>
        </w:rPr>
        <w:t>Mentré</w:t>
      </w:r>
      <w:proofErr w:type="spellEnd"/>
      <w:r w:rsidR="005B08C5">
        <w:rPr>
          <w:rFonts w:ascii="Aptos" w:hAnsi="Aptos" w:cstheme="minorHAnsi"/>
          <w:sz w:val="22"/>
          <w:szCs w:val="22"/>
        </w:rPr>
        <w:br/>
        <w:t>Dear Dr Rowland Yeo</w:t>
      </w:r>
      <w:r w:rsidR="005B08C5">
        <w:rPr>
          <w:rFonts w:ascii="Aptos" w:hAnsi="Aptos" w:cstheme="minorHAnsi"/>
          <w:sz w:val="22"/>
          <w:szCs w:val="22"/>
        </w:rPr>
        <w:br/>
        <w:t>Dear Associate Editors, Editors-in-Training</w:t>
      </w:r>
      <w:r w:rsidR="00677CA2">
        <w:rPr>
          <w:rFonts w:ascii="Aptos" w:hAnsi="Aptos" w:cstheme="minorHAnsi"/>
          <w:sz w:val="22"/>
          <w:szCs w:val="22"/>
        </w:rPr>
        <w:t xml:space="preserve">, and </w:t>
      </w:r>
      <w:r w:rsidR="000D4499" w:rsidRPr="004C6EEC">
        <w:rPr>
          <w:rFonts w:ascii="Aptos" w:hAnsi="Aptos" w:cstheme="minorHAnsi"/>
          <w:sz w:val="22"/>
          <w:szCs w:val="22"/>
        </w:rPr>
        <w:t>M</w:t>
      </w:r>
      <w:r w:rsidRPr="004C6EEC">
        <w:rPr>
          <w:rFonts w:ascii="Aptos" w:hAnsi="Aptos" w:cstheme="minorHAnsi"/>
          <w:sz w:val="22"/>
          <w:szCs w:val="22"/>
        </w:rPr>
        <w:t>embers of the Editorial Board</w:t>
      </w:r>
    </w:p>
    <w:p w14:paraId="4C101113" w14:textId="3203AEA1" w:rsidR="00927AB9" w:rsidRPr="004C6EEC" w:rsidRDefault="00927AB9" w:rsidP="00927AB9">
      <w:pPr>
        <w:spacing w:after="240"/>
        <w:jc w:val="both"/>
        <w:rPr>
          <w:rFonts w:ascii="Aptos" w:hAnsi="Aptos" w:cstheme="minorHAnsi"/>
          <w:sz w:val="22"/>
          <w:szCs w:val="22"/>
        </w:rPr>
      </w:pPr>
      <w:r w:rsidRPr="004C6EEC">
        <w:rPr>
          <w:rFonts w:ascii="Aptos" w:hAnsi="Aptos" w:cstheme="minorHAnsi"/>
          <w:sz w:val="22"/>
          <w:szCs w:val="22"/>
        </w:rPr>
        <w:t xml:space="preserve">We are pleased to submit our manuscript titled </w:t>
      </w:r>
      <w:r w:rsidR="003772E8" w:rsidRPr="004C6EEC">
        <w:rPr>
          <w:rFonts w:ascii="Aptos" w:hAnsi="Aptos" w:cstheme="minorHAnsi"/>
          <w:sz w:val="22"/>
          <w:szCs w:val="22"/>
        </w:rPr>
        <w:t>‘</w:t>
      </w:r>
      <w:r w:rsidR="000D36FF" w:rsidRPr="000D36FF">
        <w:rPr>
          <w:rFonts w:ascii="Aptos" w:hAnsi="Aptos" w:cstheme="minorHAnsi"/>
          <w:sz w:val="22"/>
          <w:szCs w:val="22"/>
        </w:rPr>
        <w:t>A multiple imputation workflow for handling missing covariate data in pharmacometrics modeling</w:t>
      </w:r>
      <w:r w:rsidRPr="004C6EEC">
        <w:rPr>
          <w:rFonts w:ascii="Aptos" w:hAnsi="Aptos" w:cstheme="minorHAnsi"/>
          <w:sz w:val="22"/>
          <w:szCs w:val="22"/>
        </w:rPr>
        <w:t xml:space="preserve">' for consideration as a </w:t>
      </w:r>
      <w:r w:rsidR="002D5745">
        <w:rPr>
          <w:rFonts w:ascii="Aptos" w:hAnsi="Aptos" w:cstheme="minorHAnsi"/>
          <w:sz w:val="22"/>
          <w:szCs w:val="22"/>
        </w:rPr>
        <w:t>tutorial</w:t>
      </w:r>
      <w:r w:rsidR="00BC05AC">
        <w:rPr>
          <w:rFonts w:ascii="Aptos" w:hAnsi="Aptos" w:cstheme="minorHAnsi"/>
          <w:sz w:val="22"/>
          <w:szCs w:val="22"/>
        </w:rPr>
        <w:t xml:space="preserve"> </w:t>
      </w:r>
      <w:r w:rsidRPr="004C6EEC">
        <w:rPr>
          <w:rFonts w:ascii="Aptos" w:hAnsi="Aptos" w:cstheme="minorHAnsi"/>
          <w:sz w:val="22"/>
          <w:szCs w:val="22"/>
        </w:rPr>
        <w:t xml:space="preserve">in </w:t>
      </w:r>
      <w:r w:rsidR="000D36FF" w:rsidRPr="000D36FF">
        <w:rPr>
          <w:rFonts w:ascii="Aptos" w:hAnsi="Aptos" w:cstheme="minorHAnsi"/>
          <w:i/>
          <w:iCs/>
          <w:sz w:val="22"/>
          <w:szCs w:val="22"/>
        </w:rPr>
        <w:t>CPT: Pharmacometrics &amp; Systems Pharmacology</w:t>
      </w:r>
      <w:r w:rsidR="00437205" w:rsidRPr="004C6EEC">
        <w:rPr>
          <w:rFonts w:ascii="Aptos" w:hAnsi="Aptos" w:cstheme="minorHAnsi"/>
          <w:i/>
          <w:iCs/>
          <w:sz w:val="22"/>
          <w:szCs w:val="22"/>
        </w:rPr>
        <w:t>.</w:t>
      </w:r>
    </w:p>
    <w:p w14:paraId="7A11667F" w14:textId="7949F68B" w:rsidR="00927AB9" w:rsidRPr="004C6EEC" w:rsidRDefault="00927AB9" w:rsidP="00927AB9">
      <w:pPr>
        <w:spacing w:after="240"/>
        <w:jc w:val="both"/>
        <w:rPr>
          <w:rFonts w:ascii="Aptos" w:hAnsi="Aptos" w:cstheme="minorHAnsi"/>
          <w:sz w:val="22"/>
          <w:szCs w:val="22"/>
        </w:rPr>
      </w:pPr>
      <w:r w:rsidRPr="004C6EEC">
        <w:rPr>
          <w:rFonts w:ascii="Aptos" w:hAnsi="Aptos" w:cstheme="minorHAnsi"/>
          <w:sz w:val="22"/>
          <w:szCs w:val="22"/>
        </w:rPr>
        <w:t xml:space="preserve">We believe that our manuscript will be of great interest to the readers of </w:t>
      </w:r>
      <w:r w:rsidR="000D36FF" w:rsidRPr="000D36FF">
        <w:rPr>
          <w:rFonts w:ascii="Aptos" w:hAnsi="Aptos" w:cstheme="minorHAnsi"/>
          <w:i/>
          <w:iCs/>
          <w:sz w:val="22"/>
          <w:szCs w:val="22"/>
        </w:rPr>
        <w:t>CPT: Pharmacometrics &amp; Systems Pharmacology</w:t>
      </w:r>
      <w:r w:rsidR="003C7598">
        <w:rPr>
          <w:rFonts w:ascii="Aptos" w:hAnsi="Aptos" w:cstheme="minorHAnsi"/>
          <w:sz w:val="22"/>
          <w:szCs w:val="22"/>
        </w:rPr>
        <w:t xml:space="preserve">, </w:t>
      </w:r>
      <w:r w:rsidRPr="004C6EEC">
        <w:rPr>
          <w:rFonts w:ascii="Aptos" w:hAnsi="Aptos" w:cstheme="minorHAnsi"/>
          <w:sz w:val="22"/>
          <w:szCs w:val="22"/>
        </w:rPr>
        <w:t xml:space="preserve">as it addresses </w:t>
      </w:r>
      <w:r w:rsidR="0070394D">
        <w:rPr>
          <w:rFonts w:ascii="Aptos" w:hAnsi="Aptos" w:cstheme="minorHAnsi"/>
          <w:sz w:val="22"/>
          <w:szCs w:val="22"/>
        </w:rPr>
        <w:t>the</w:t>
      </w:r>
      <w:r w:rsidRPr="004C6EEC">
        <w:rPr>
          <w:rFonts w:ascii="Aptos" w:hAnsi="Aptos" w:cstheme="minorHAnsi"/>
          <w:sz w:val="22"/>
          <w:szCs w:val="22"/>
        </w:rPr>
        <w:t xml:space="preserve"> relevant issue </w:t>
      </w:r>
      <w:r w:rsidR="0070394D">
        <w:rPr>
          <w:rFonts w:ascii="Aptos" w:hAnsi="Aptos" w:cstheme="minorHAnsi"/>
          <w:sz w:val="22"/>
          <w:szCs w:val="22"/>
        </w:rPr>
        <w:t>of handling missing covariate data in pharmacometrics modeling</w:t>
      </w:r>
      <w:r w:rsidR="00433DF9">
        <w:rPr>
          <w:rFonts w:ascii="Aptos" w:hAnsi="Aptos" w:cstheme="minorHAnsi"/>
          <w:sz w:val="22"/>
          <w:szCs w:val="22"/>
        </w:rPr>
        <w:t>. By</w:t>
      </w:r>
      <w:r w:rsidR="0070394D">
        <w:rPr>
          <w:rFonts w:ascii="Aptos" w:hAnsi="Aptos" w:cstheme="minorHAnsi"/>
          <w:sz w:val="22"/>
          <w:szCs w:val="22"/>
        </w:rPr>
        <w:t xml:space="preserve"> </w:t>
      </w:r>
      <w:r w:rsidRPr="004C6EEC">
        <w:rPr>
          <w:rFonts w:ascii="Aptos" w:hAnsi="Aptos" w:cstheme="minorHAnsi"/>
          <w:sz w:val="22"/>
          <w:szCs w:val="22"/>
        </w:rPr>
        <w:t>provid</w:t>
      </w:r>
      <w:r w:rsidR="00433DF9">
        <w:rPr>
          <w:rFonts w:ascii="Aptos" w:hAnsi="Aptos" w:cstheme="minorHAnsi"/>
          <w:sz w:val="22"/>
          <w:szCs w:val="22"/>
        </w:rPr>
        <w:t>ing</w:t>
      </w:r>
      <w:r w:rsidRPr="004C6EEC">
        <w:rPr>
          <w:rFonts w:ascii="Aptos" w:hAnsi="Aptos" w:cstheme="minorHAnsi"/>
          <w:sz w:val="22"/>
          <w:szCs w:val="22"/>
        </w:rPr>
        <w:t xml:space="preserve"> valuable insights into </w:t>
      </w:r>
      <w:r w:rsidR="00E11614">
        <w:rPr>
          <w:rFonts w:ascii="Aptos" w:hAnsi="Aptos" w:cstheme="minorHAnsi"/>
          <w:sz w:val="22"/>
          <w:szCs w:val="22"/>
        </w:rPr>
        <w:t>multiple imputation</w:t>
      </w:r>
      <w:r w:rsidR="00433DF9">
        <w:rPr>
          <w:rFonts w:ascii="Aptos" w:hAnsi="Aptos" w:cstheme="minorHAnsi"/>
          <w:sz w:val="22"/>
          <w:szCs w:val="22"/>
        </w:rPr>
        <w:t>,</w:t>
      </w:r>
      <w:r w:rsidRPr="004C6EEC">
        <w:rPr>
          <w:rFonts w:ascii="Aptos" w:hAnsi="Aptos" w:cstheme="minorHAnsi"/>
          <w:sz w:val="22"/>
          <w:szCs w:val="22"/>
        </w:rPr>
        <w:t xml:space="preserve"> </w:t>
      </w:r>
      <w:r w:rsidR="00433DF9">
        <w:rPr>
          <w:rFonts w:ascii="Aptos" w:hAnsi="Aptos" w:cstheme="minorHAnsi"/>
          <w:sz w:val="22"/>
          <w:szCs w:val="22"/>
        </w:rPr>
        <w:t>o</w:t>
      </w:r>
      <w:r w:rsidRPr="004C6EEC">
        <w:rPr>
          <w:rFonts w:ascii="Aptos" w:hAnsi="Aptos" w:cstheme="minorHAnsi"/>
          <w:sz w:val="22"/>
          <w:szCs w:val="22"/>
        </w:rPr>
        <w:t xml:space="preserve">ur </w:t>
      </w:r>
      <w:r w:rsidR="00B65F89">
        <w:rPr>
          <w:rFonts w:ascii="Aptos" w:hAnsi="Aptos" w:cstheme="minorHAnsi"/>
          <w:sz w:val="22"/>
          <w:szCs w:val="22"/>
        </w:rPr>
        <w:t>tutorial</w:t>
      </w:r>
      <w:r w:rsidRPr="004C6EEC">
        <w:rPr>
          <w:rFonts w:ascii="Aptos" w:hAnsi="Aptos" w:cstheme="minorHAnsi"/>
          <w:sz w:val="22"/>
          <w:szCs w:val="22"/>
        </w:rPr>
        <w:t xml:space="preserve"> </w:t>
      </w:r>
      <w:r w:rsidR="00B65F89">
        <w:rPr>
          <w:rFonts w:ascii="Aptos" w:hAnsi="Aptos" w:cstheme="minorHAnsi"/>
          <w:sz w:val="22"/>
          <w:szCs w:val="22"/>
        </w:rPr>
        <w:t>has the</w:t>
      </w:r>
      <w:r w:rsidRPr="004C6EEC">
        <w:rPr>
          <w:rFonts w:ascii="Aptos" w:hAnsi="Aptos" w:cstheme="minorHAnsi"/>
          <w:sz w:val="22"/>
          <w:szCs w:val="22"/>
        </w:rPr>
        <w:t xml:space="preserve"> potential to </w:t>
      </w:r>
      <w:r w:rsidR="00CC0F7D">
        <w:rPr>
          <w:rFonts w:ascii="Aptos" w:hAnsi="Aptos" w:cstheme="minorHAnsi"/>
          <w:sz w:val="22"/>
          <w:szCs w:val="22"/>
        </w:rPr>
        <w:t>advance</w:t>
      </w:r>
      <w:r w:rsidRPr="004C6EEC">
        <w:rPr>
          <w:rFonts w:ascii="Aptos" w:hAnsi="Aptos" w:cstheme="minorHAnsi"/>
          <w:sz w:val="22"/>
          <w:szCs w:val="22"/>
        </w:rPr>
        <w:t xml:space="preserve"> </w:t>
      </w:r>
      <w:r w:rsidR="0070394D">
        <w:rPr>
          <w:rFonts w:ascii="Aptos" w:hAnsi="Aptos" w:cstheme="minorHAnsi"/>
          <w:sz w:val="22"/>
          <w:szCs w:val="22"/>
        </w:rPr>
        <w:t>pharmacometrics modeling</w:t>
      </w:r>
      <w:r w:rsidRPr="004C6EEC">
        <w:rPr>
          <w:rFonts w:ascii="Aptos" w:hAnsi="Aptos" w:cstheme="minorHAnsi"/>
          <w:sz w:val="22"/>
          <w:szCs w:val="22"/>
        </w:rPr>
        <w:t xml:space="preserve"> and improve</w:t>
      </w:r>
      <w:r w:rsidR="007A760D">
        <w:rPr>
          <w:rFonts w:ascii="Aptos" w:hAnsi="Aptos" w:cstheme="minorHAnsi"/>
          <w:sz w:val="22"/>
          <w:szCs w:val="22"/>
        </w:rPr>
        <w:t xml:space="preserve"> </w:t>
      </w:r>
      <w:r w:rsidR="00CC0F7D">
        <w:rPr>
          <w:rFonts w:ascii="Aptos" w:hAnsi="Aptos" w:cstheme="minorHAnsi"/>
          <w:sz w:val="22"/>
          <w:szCs w:val="22"/>
        </w:rPr>
        <w:t xml:space="preserve">model-informed </w:t>
      </w:r>
      <w:r w:rsidR="007A760D">
        <w:rPr>
          <w:rFonts w:ascii="Aptos" w:hAnsi="Aptos" w:cstheme="minorHAnsi"/>
          <w:sz w:val="22"/>
          <w:szCs w:val="22"/>
        </w:rPr>
        <w:t>decision-making in drug development and clinical practice</w:t>
      </w:r>
      <w:r w:rsidRPr="004C6EEC">
        <w:rPr>
          <w:rFonts w:ascii="Aptos" w:hAnsi="Aptos" w:cstheme="minorHAnsi"/>
          <w:sz w:val="22"/>
          <w:szCs w:val="22"/>
        </w:rPr>
        <w:t>.</w:t>
      </w:r>
    </w:p>
    <w:p w14:paraId="08960E66" w14:textId="77777777" w:rsidR="00927AB9" w:rsidRPr="004C6EEC" w:rsidRDefault="00927AB9" w:rsidP="00927AB9">
      <w:pPr>
        <w:spacing w:after="240"/>
        <w:jc w:val="both"/>
        <w:rPr>
          <w:rFonts w:ascii="Aptos" w:hAnsi="Aptos" w:cstheme="minorHAnsi"/>
          <w:sz w:val="22"/>
          <w:szCs w:val="22"/>
        </w:rPr>
      </w:pPr>
      <w:r w:rsidRPr="004C6EEC">
        <w:rPr>
          <w:rFonts w:ascii="Aptos" w:hAnsi="Aptos" w:cstheme="minorHAnsi"/>
          <w:sz w:val="22"/>
          <w:szCs w:val="22"/>
        </w:rPr>
        <w:t>The authors of this manuscript declare that it has not been previously published, is not under consideration for publication elsewhere, and that all authors have read and approved the final version of the manuscript.</w:t>
      </w:r>
    </w:p>
    <w:p w14:paraId="7FB3270F" w14:textId="4E27DA2B" w:rsidR="00927AB9" w:rsidRPr="004C6EEC" w:rsidRDefault="00927AB9" w:rsidP="00927AB9">
      <w:pPr>
        <w:spacing w:after="240"/>
        <w:jc w:val="both"/>
        <w:rPr>
          <w:rFonts w:ascii="Aptos" w:hAnsi="Aptos" w:cstheme="minorHAnsi"/>
          <w:color w:val="000000"/>
          <w:sz w:val="22"/>
          <w:szCs w:val="22"/>
        </w:rPr>
      </w:pPr>
      <w:r w:rsidRPr="004C6EEC">
        <w:rPr>
          <w:rFonts w:ascii="Aptos" w:hAnsi="Aptos" w:cstheme="minorHAnsi"/>
          <w:color w:val="000000"/>
          <w:sz w:val="22"/>
          <w:szCs w:val="22"/>
        </w:rPr>
        <w:t xml:space="preserve">Thank you for considering our manuscript for publication in </w:t>
      </w:r>
      <w:r w:rsidR="000D36FF" w:rsidRPr="000D36FF">
        <w:rPr>
          <w:rFonts w:ascii="Aptos" w:hAnsi="Aptos" w:cstheme="minorHAnsi"/>
          <w:i/>
          <w:iCs/>
          <w:sz w:val="22"/>
          <w:szCs w:val="22"/>
        </w:rPr>
        <w:t>CPT: Pharmacometrics &amp; Systems Pharmacology</w:t>
      </w:r>
      <w:r w:rsidRPr="004C6EEC">
        <w:rPr>
          <w:rFonts w:ascii="Aptos" w:hAnsi="Aptos" w:cstheme="minorHAnsi"/>
          <w:color w:val="000000"/>
          <w:sz w:val="22"/>
          <w:szCs w:val="22"/>
        </w:rPr>
        <w:t>.</w:t>
      </w:r>
      <w:r w:rsidR="00437205" w:rsidRPr="004C6EEC">
        <w:rPr>
          <w:rFonts w:ascii="Aptos" w:hAnsi="Aptos" w:cstheme="minorHAnsi"/>
          <w:color w:val="000000"/>
          <w:sz w:val="22"/>
          <w:szCs w:val="22"/>
        </w:rPr>
        <w:t xml:space="preserve"> </w:t>
      </w:r>
      <w:r w:rsidRPr="004C6EEC">
        <w:rPr>
          <w:rFonts w:ascii="Aptos" w:hAnsi="Aptos" w:cstheme="minorHAnsi"/>
          <w:color w:val="000000"/>
          <w:sz w:val="22"/>
          <w:szCs w:val="22"/>
        </w:rPr>
        <w:t>We look forward to hearing from you regarding the outcome of the review process.</w:t>
      </w:r>
    </w:p>
    <w:p w14:paraId="16EE59A5" w14:textId="17390AB6" w:rsidR="00927AB9" w:rsidRPr="004C6EEC" w:rsidRDefault="00927AB9" w:rsidP="00927AB9">
      <w:pPr>
        <w:pStyle w:val="NormalWeb"/>
        <w:rPr>
          <w:rFonts w:ascii="Aptos" w:hAnsi="Aptos" w:cstheme="minorHAnsi"/>
          <w:sz w:val="22"/>
          <w:szCs w:val="22"/>
        </w:rPr>
      </w:pPr>
      <w:r w:rsidRPr="004C6EEC">
        <w:rPr>
          <w:rFonts w:ascii="Aptos" w:hAnsi="Aptos" w:cstheme="minorHAnsi"/>
          <w:sz w:val="22"/>
          <w:szCs w:val="22"/>
        </w:rPr>
        <w:t>Many thanks in advance.</w:t>
      </w:r>
    </w:p>
    <w:p w14:paraId="7092F4CC" w14:textId="77777777" w:rsidR="00927AB9" w:rsidRPr="004C6EEC" w:rsidRDefault="00927AB9" w:rsidP="00927AB9">
      <w:pPr>
        <w:pStyle w:val="NormalWeb"/>
        <w:spacing w:before="0" w:beforeAutospacing="0" w:after="0" w:afterAutospacing="0"/>
        <w:rPr>
          <w:rFonts w:ascii="Aptos" w:hAnsi="Aptos" w:cs="Calibri"/>
          <w:sz w:val="22"/>
          <w:szCs w:val="22"/>
        </w:rPr>
      </w:pPr>
      <w:r w:rsidRPr="004C6EEC">
        <w:rPr>
          <w:rFonts w:ascii="Aptos" w:hAnsi="Aptos" w:cs="Calibri"/>
          <w:sz w:val="22"/>
          <w:szCs w:val="22"/>
        </w:rPr>
        <w:t>Yours sincerely,</w:t>
      </w:r>
    </w:p>
    <w:p w14:paraId="26866AD3" w14:textId="2105A4E0" w:rsidR="00927AB9" w:rsidRPr="004C6EEC" w:rsidRDefault="00927AB9" w:rsidP="00927AB9">
      <w:pPr>
        <w:pStyle w:val="NormalWeb"/>
        <w:spacing w:before="0" w:beforeAutospacing="0" w:after="0" w:afterAutospacing="0"/>
        <w:rPr>
          <w:rFonts w:ascii="Aptos" w:hAnsi="Aptos" w:cs="Calibri"/>
          <w:sz w:val="22"/>
          <w:szCs w:val="22"/>
        </w:rPr>
      </w:pPr>
      <w:r w:rsidRPr="004C6EEC">
        <w:rPr>
          <w:rFonts w:ascii="Aptos" w:hAnsi="Aptos" w:cs="Calibri"/>
          <w:sz w:val="22"/>
          <w:szCs w:val="22"/>
        </w:rPr>
        <w:t>On behalf of all co-authors</w:t>
      </w:r>
    </w:p>
    <w:p w14:paraId="0DC57C58" w14:textId="2A214084" w:rsidR="00255D14" w:rsidRPr="004C6EEC" w:rsidRDefault="00D27365" w:rsidP="00E81303">
      <w:pPr>
        <w:pStyle w:val="Signature"/>
        <w:rPr>
          <w:rFonts w:ascii="Aptos" w:hAnsi="Aptos"/>
          <w:lang w:val="en-GB"/>
        </w:rPr>
      </w:pPr>
      <w:r w:rsidRPr="004C6EEC">
        <w:rPr>
          <w:rFonts w:ascii="Aptos" w:hAnsi="Aptos"/>
          <w:lang w:val="en-GB"/>
        </w:rPr>
        <w:fldChar w:fldCharType="begin">
          <w:ffData>
            <w:name w:val=""/>
            <w:enabled/>
            <w:calcOnExit w:val="0"/>
            <w:textInput>
              <w:default w:val="Erwin Dreesen, PharmD, PhD"/>
            </w:textInput>
          </w:ffData>
        </w:fldChar>
      </w:r>
      <w:r w:rsidRPr="004C6EEC">
        <w:rPr>
          <w:rFonts w:ascii="Aptos" w:hAnsi="Aptos"/>
          <w:lang w:val="en-GB"/>
        </w:rPr>
        <w:instrText xml:space="preserve"> FORMTEXT </w:instrText>
      </w:r>
      <w:r w:rsidRPr="004C6EEC">
        <w:rPr>
          <w:rFonts w:ascii="Aptos" w:hAnsi="Aptos"/>
          <w:lang w:val="en-GB"/>
        </w:rPr>
      </w:r>
      <w:r w:rsidRPr="004C6EEC">
        <w:rPr>
          <w:rFonts w:ascii="Aptos" w:hAnsi="Aptos"/>
          <w:lang w:val="en-GB"/>
        </w:rPr>
        <w:fldChar w:fldCharType="separate"/>
      </w:r>
      <w:r w:rsidRPr="004C6EEC">
        <w:rPr>
          <w:rFonts w:ascii="Aptos" w:hAnsi="Aptos"/>
          <w:noProof/>
          <w:lang w:val="en-GB"/>
        </w:rPr>
        <w:t>Erwin Dreesen, PharmD, PhD</w:t>
      </w:r>
      <w:r w:rsidRPr="004C6EEC">
        <w:rPr>
          <w:rFonts w:ascii="Aptos" w:hAnsi="Aptos"/>
          <w:lang w:val="en-GB"/>
        </w:rPr>
        <w:fldChar w:fldCharType="end"/>
      </w:r>
      <w:r w:rsidR="00E81303">
        <w:rPr>
          <w:rFonts w:ascii="Aptos" w:hAnsi="Aptos"/>
          <w:lang w:val="en-GB"/>
        </w:rPr>
        <w:br/>
      </w:r>
      <w:r w:rsidR="007E7FCA">
        <w:rPr>
          <w:rFonts w:ascii="Aptos" w:hAnsi="Aptos"/>
          <w:lang w:val="en-GB"/>
        </w:rPr>
        <w:fldChar w:fldCharType="begin">
          <w:ffData>
            <w:name w:val=""/>
            <w:enabled/>
            <w:calcOnExit w:val="0"/>
            <w:textInput>
              <w:default w:val="Assistant professor"/>
            </w:textInput>
          </w:ffData>
        </w:fldChar>
      </w:r>
      <w:r w:rsidR="007E7FCA">
        <w:rPr>
          <w:rFonts w:ascii="Aptos" w:hAnsi="Aptos"/>
          <w:lang w:val="en-GB"/>
        </w:rPr>
        <w:instrText xml:space="preserve"> FORMTEXT </w:instrText>
      </w:r>
      <w:r w:rsidR="007E7FCA">
        <w:rPr>
          <w:rFonts w:ascii="Aptos" w:hAnsi="Aptos"/>
          <w:lang w:val="en-GB"/>
        </w:rPr>
      </w:r>
      <w:r w:rsidR="007E7FCA">
        <w:rPr>
          <w:rFonts w:ascii="Aptos" w:hAnsi="Aptos"/>
          <w:lang w:val="en-GB"/>
        </w:rPr>
        <w:fldChar w:fldCharType="separate"/>
      </w:r>
      <w:r w:rsidR="007E7FCA">
        <w:rPr>
          <w:rFonts w:ascii="Aptos" w:hAnsi="Aptos"/>
          <w:noProof/>
          <w:lang w:val="en-GB"/>
        </w:rPr>
        <w:t>Assistant professor</w:t>
      </w:r>
      <w:r w:rsidR="007E7FCA">
        <w:rPr>
          <w:rFonts w:ascii="Aptos" w:hAnsi="Aptos"/>
          <w:lang w:val="en-GB"/>
        </w:rPr>
        <w:fldChar w:fldCharType="end"/>
      </w:r>
    </w:p>
    <w:sectPr w:rsidR="00255D14" w:rsidRPr="004C6EEC" w:rsidSect="00527482">
      <w:headerReference w:type="default" r:id="rId7"/>
      <w:headerReference w:type="first" r:id="rId8"/>
      <w:footerReference w:type="first" r:id="rId9"/>
      <w:pgSz w:w="11907" w:h="16839" w:code="9"/>
      <w:pgMar w:top="2552" w:right="851" w:bottom="1701" w:left="1956"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330A1" w14:textId="77777777" w:rsidR="00306C28" w:rsidRDefault="00306C28" w:rsidP="004950DA">
      <w:r>
        <w:separator/>
      </w:r>
    </w:p>
  </w:endnote>
  <w:endnote w:type="continuationSeparator" w:id="0">
    <w:p w14:paraId="7005E4D8" w14:textId="77777777" w:rsidR="00306C28" w:rsidRDefault="00306C28" w:rsidP="00495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41DF8" w14:textId="01C6017C" w:rsidR="000543A8" w:rsidRPr="004C6EEC" w:rsidRDefault="00551FCD" w:rsidP="00885194">
    <w:pPr>
      <w:pStyle w:val="Footer"/>
      <w:rPr>
        <w:rStyle w:val="HOOFDLETTERS"/>
        <w:rFonts w:ascii="Aptos" w:hAnsi="Aptos"/>
        <w:lang w:val="de-DE"/>
      </w:rPr>
    </w:pPr>
    <w:r w:rsidRPr="004C6EEC">
      <w:rPr>
        <w:rStyle w:val="HOOFDLETTERS"/>
        <w:rFonts w:ascii="Aptos" w:hAnsi="Aptos"/>
        <w:b/>
        <w:lang w:val="de-DE"/>
      </w:rPr>
      <w:t>Erwin Dreesen</w:t>
    </w:r>
  </w:p>
  <w:p w14:paraId="03EEA6DD" w14:textId="51699036" w:rsidR="000543A8" w:rsidRPr="004C6EEC" w:rsidRDefault="000543A8" w:rsidP="00885194">
    <w:pPr>
      <w:pStyle w:val="Footer"/>
      <w:rPr>
        <w:rFonts w:ascii="Aptos" w:hAnsi="Aptos"/>
        <w:lang w:val="de-DE"/>
      </w:rPr>
    </w:pPr>
    <w:r w:rsidRPr="004C6EEC">
      <w:rPr>
        <w:rStyle w:val="HOOFDLETTERS"/>
        <w:rFonts w:ascii="Aptos" w:hAnsi="Aptos"/>
        <w:lang w:val="de-DE"/>
      </w:rPr>
      <w:t>tel</w:t>
    </w:r>
    <w:r w:rsidRPr="004C6EEC">
      <w:rPr>
        <w:rFonts w:ascii="Aptos" w:hAnsi="Aptos"/>
        <w:lang w:val="de-DE"/>
      </w:rPr>
      <w:t xml:space="preserve">. + 32 16 </w:t>
    </w:r>
    <w:r w:rsidR="00551FCD" w:rsidRPr="004C6EEC">
      <w:rPr>
        <w:rFonts w:ascii="Aptos" w:hAnsi="Aptos"/>
        <w:lang w:val="de-DE"/>
      </w:rPr>
      <w:t>37 27 53</w:t>
    </w:r>
  </w:p>
  <w:p w14:paraId="758411BF" w14:textId="34D6B790" w:rsidR="000543A8" w:rsidRPr="004C6EEC" w:rsidRDefault="00011711" w:rsidP="00885194">
    <w:pPr>
      <w:pStyle w:val="Footer"/>
      <w:rPr>
        <w:rFonts w:ascii="Aptos" w:hAnsi="Aptos"/>
        <w:lang w:val="de-DE"/>
      </w:rPr>
    </w:pPr>
    <w:hyperlink r:id="rId1" w:history="1">
      <w:r w:rsidR="00C42CE1" w:rsidRPr="004C6EEC">
        <w:rPr>
          <w:rStyle w:val="Hyperlink"/>
          <w:rFonts w:ascii="Aptos" w:hAnsi="Aptos"/>
          <w:lang w:val="de-DE"/>
        </w:rPr>
        <w:t>erwin.dreesen@kuleuven.be</w:t>
      </w:r>
    </w:hyperlink>
  </w:p>
  <w:p w14:paraId="780955F1" w14:textId="0EEF152E" w:rsidR="00C42CE1" w:rsidRPr="004C6EEC" w:rsidRDefault="00011711" w:rsidP="00C42CE1">
    <w:pPr>
      <w:pStyle w:val="Header"/>
      <w:jc w:val="left"/>
      <w:rPr>
        <w:rFonts w:ascii="Aptos" w:hAnsi="Aptos"/>
        <w:lang w:val="de-DE"/>
      </w:rPr>
    </w:pPr>
    <w:hyperlink r:id="rId2" w:history="1">
      <w:r w:rsidR="00C42CE1" w:rsidRPr="004C6EEC">
        <w:rPr>
          <w:rStyle w:val="Hyperlink"/>
          <w:rFonts w:ascii="Aptos" w:hAnsi="Aptos"/>
          <w:caps w:val="0"/>
          <w:lang w:val="de-DE"/>
        </w:rPr>
        <w:t>https://www.kuleuven.be/wieiswie/en/person/00064069</w:t>
      </w:r>
    </w:hyperlink>
  </w:p>
  <w:p w14:paraId="54560EA0" w14:textId="3B8BE6F4" w:rsidR="00C42CE1" w:rsidRPr="004C6EEC" w:rsidRDefault="00011711" w:rsidP="00C42CE1">
    <w:pPr>
      <w:pStyle w:val="Header"/>
      <w:jc w:val="left"/>
      <w:rPr>
        <w:rFonts w:ascii="Aptos" w:hAnsi="Aptos"/>
        <w:lang w:val="de-DE"/>
      </w:rPr>
    </w:pPr>
    <w:hyperlink r:id="rId3" w:history="1">
      <w:r w:rsidR="001B2E69" w:rsidRPr="004C6EEC">
        <w:rPr>
          <w:rStyle w:val="Hyperlink"/>
          <w:rFonts w:ascii="Aptos" w:hAnsi="Aptos"/>
          <w:caps w:val="0"/>
          <w:lang w:val="de-DE"/>
        </w:rPr>
        <w:t>https://gbiomed.kuleuven.be/english/research/50000715/LeuvenPharmacometrics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043CB" w14:textId="77777777" w:rsidR="00306C28" w:rsidRDefault="00306C28" w:rsidP="004950DA">
      <w:r>
        <w:separator/>
      </w:r>
    </w:p>
  </w:footnote>
  <w:footnote w:type="continuationSeparator" w:id="0">
    <w:p w14:paraId="68979C0B" w14:textId="77777777" w:rsidR="00306C28" w:rsidRDefault="00306C28" w:rsidP="00495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5EDBA" w14:textId="77777777" w:rsidR="000543A8" w:rsidRDefault="00256D84" w:rsidP="000553D3">
    <w:pPr>
      <w:pStyle w:val="KOPTEKST2"/>
    </w:pPr>
    <w:r w:rsidRPr="00563101">
      <w:rPr>
        <w:rFonts w:eastAsia="Calibri" w:cs="Times New Roman"/>
        <w:noProof/>
        <w:lang w:eastAsia="nl-BE"/>
      </w:rPr>
      <mc:AlternateContent>
        <mc:Choice Requires="wps">
          <w:drawing>
            <wp:anchor distT="0" distB="0" distL="114300" distR="114300" simplePos="0" relativeHeight="251681792" behindDoc="0" locked="0" layoutInCell="1" allowOverlap="1" wp14:anchorId="72A2C9C8" wp14:editId="6A24013A">
              <wp:simplePos x="0" y="0"/>
              <wp:positionH relativeFrom="page">
                <wp:posOffset>360045</wp:posOffset>
              </wp:positionH>
              <wp:positionV relativeFrom="page">
                <wp:posOffset>540385</wp:posOffset>
              </wp:positionV>
              <wp:extent cx="720000" cy="180000"/>
              <wp:effectExtent l="0" t="0" r="4445" b="0"/>
              <wp:wrapNone/>
              <wp:docPr id="3" name="Tekstvak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000" cy="180000"/>
                      </a:xfrm>
                      <a:prstGeom prst="rect">
                        <a:avLst/>
                      </a:prstGeom>
                      <a:solidFill>
                        <a:srgbClr val="FFFFFF"/>
                      </a:solidFill>
                      <a:ln w="6350">
                        <a:noFill/>
                      </a:ln>
                      <a:effectLst/>
                    </wps:spPr>
                    <wps:txbx>
                      <w:txbxContent>
                        <w:p w14:paraId="0B68E9A9" w14:textId="77777777" w:rsidR="00256D84" w:rsidRPr="006C3F97" w:rsidRDefault="00256D84" w:rsidP="00256D84">
                          <w:pPr>
                            <w:pStyle w:val="KENMERK"/>
                          </w:pPr>
                          <w:r>
                            <w:t>no. of pages</w:t>
                          </w:r>
                          <w:r w:rsidRPr="006C3F97">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2C9C8" id="_x0000_t202" coordsize="21600,21600" o:spt="202" path="m,l,21600r21600,l21600,xe">
              <v:stroke joinstyle="miter"/>
              <v:path gradientshapeok="t" o:connecttype="rect"/>
            </v:shapetype>
            <v:shape id="Tekstvak 3" o:spid="_x0000_s1026" type="#_x0000_t202" style="position:absolute;margin-left:28.35pt;margin-top:42.55pt;width:56.7pt;height:14.1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" stroked="f" strokeweight=".5pt">
              <v:textbox inset="0,0,0,0">
                <w:txbxContent>
                  <w:p w14:paraId="0B68E9A9" w14:textId="77777777" w:rsidR="00256D84" w:rsidRPr="006C3F97" w:rsidRDefault="00256D84" w:rsidP="00256D84">
                    <w:pPr>
                      <w:pStyle w:val="KENMERK"/>
                    </w:pPr>
                    <w:r>
                      <w:t>no. of pages</w:t>
                    </w:r>
                    <w:r w:rsidRPr="006C3F97">
                      <w:t>.</w:t>
                    </w:r>
                  </w:p>
                </w:txbxContent>
              </v:textbox>
              <w10:wrap anchorx="page" anchory="page"/>
            </v:shape>
          </w:pict>
        </mc:Fallback>
      </mc:AlternateContent>
    </w:r>
    <w:r w:rsidR="000543A8">
      <w:fldChar w:fldCharType="begin"/>
    </w:r>
    <w:r w:rsidR="000543A8">
      <w:instrText xml:space="preserve"> PAGE </w:instrText>
    </w:r>
    <w:r w:rsidR="000543A8">
      <w:fldChar w:fldCharType="separate"/>
    </w:r>
    <w:r w:rsidR="003F1E8C">
      <w:rPr>
        <w:noProof/>
      </w:rPr>
      <w:t>2</w:t>
    </w:r>
    <w:r w:rsidR="000543A8">
      <w:fldChar w:fldCharType="end"/>
    </w:r>
  </w:p>
  <w:p w14:paraId="1C3EA77F" w14:textId="77777777" w:rsidR="00011711" w:rsidRPr="00011711" w:rsidRDefault="000543A8" w:rsidP="00011711">
    <w:pPr>
      <w:pStyle w:val="KOPTEKST2-AV6pt"/>
    </w:pPr>
    <w:r w:rsidRPr="005363B0">
      <w:fldChar w:fldCharType="begin"/>
    </w:r>
    <w:r w:rsidRPr="005363B0">
      <w:instrText xml:space="preserve"> REF OnsKenmerk \h  \* MERGEFORMAT </w:instrText>
    </w:r>
    <w:r w:rsidRPr="005363B0">
      <w:fldChar w:fldCharType="separate"/>
    </w:r>
    <w:r w:rsidR="00011711" w:rsidRPr="00011711">
      <w:t xml:space="preserve">     </w:t>
    </w:r>
  </w:p>
  <w:p w14:paraId="71175BDB" w14:textId="77777777" w:rsidR="00011711" w:rsidRPr="00011711" w:rsidRDefault="000543A8" w:rsidP="00011711">
    <w:pPr>
      <w:pStyle w:val="KOPTEKST2"/>
    </w:pPr>
    <w:r w:rsidRPr="005363B0">
      <w:fldChar w:fldCharType="end"/>
    </w:r>
    <w:r w:rsidRPr="00770069">
      <w:fldChar w:fldCharType="begin"/>
    </w:r>
    <w:r w:rsidRPr="00770069">
      <w:instrText xml:space="preserve"> REF UwKenmerk \h  \* MERGEFORMAT </w:instrText>
    </w:r>
    <w:r w:rsidRPr="00770069">
      <w:fldChar w:fldCharType="separate"/>
    </w:r>
    <w:r w:rsidR="00011711" w:rsidRPr="00011711">
      <w:t xml:space="preserve">     </w:t>
    </w:r>
  </w:p>
  <w:p w14:paraId="5B5E5831" w14:textId="77777777" w:rsidR="00011711" w:rsidRPr="00011711" w:rsidRDefault="000543A8" w:rsidP="00011711">
    <w:pPr>
      <w:pStyle w:val="KOPTEKST2"/>
    </w:pPr>
    <w:r w:rsidRPr="00770069">
      <w:fldChar w:fldCharType="end"/>
    </w:r>
    <w:r w:rsidRPr="00770069">
      <w:fldChar w:fldCharType="begin"/>
    </w:r>
    <w:r w:rsidRPr="00770069">
      <w:instrText xml:space="preserve"> REF datum \h  \* MERGEFORMAT </w:instrText>
    </w:r>
    <w:r w:rsidRPr="00770069">
      <w:fldChar w:fldCharType="separate"/>
    </w:r>
    <w:r w:rsidR="00011711" w:rsidRPr="00011711">
      <w:t>2024-12-08</w:t>
    </w:r>
  </w:p>
  <w:p w14:paraId="0A8056FE" w14:textId="77777777" w:rsidR="000543A8" w:rsidRPr="000553D3" w:rsidRDefault="000543A8" w:rsidP="00770069">
    <w:pPr>
      <w:pStyle w:val="KOPTEKST2"/>
    </w:pPr>
    <w:r w:rsidRPr="00770069">
      <w:fldChar w:fldCharType="end"/>
    </w:r>
    <w:r w:rsidR="00256D84" w:rsidRPr="00563101">
      <w:rPr>
        <w:rFonts w:eastAsia="Calibri" w:cs="Times New Roman"/>
        <w:noProof/>
        <w:lang w:eastAsia="nl-BE"/>
      </w:rPr>
      <mc:AlternateContent>
        <mc:Choice Requires="wps">
          <w:drawing>
            <wp:anchor distT="0" distB="0" distL="114300" distR="114300" simplePos="0" relativeHeight="251683840" behindDoc="0" locked="0" layoutInCell="1" allowOverlap="1" wp14:anchorId="02500CC7" wp14:editId="5406E7B0">
              <wp:simplePos x="0" y="0"/>
              <wp:positionH relativeFrom="page">
                <wp:posOffset>360045</wp:posOffset>
              </wp:positionH>
              <wp:positionV relativeFrom="page">
                <wp:posOffset>756285</wp:posOffset>
              </wp:positionV>
              <wp:extent cx="720000" cy="489600"/>
              <wp:effectExtent l="0" t="0" r="4445" b="5715"/>
              <wp:wrapNone/>
              <wp:docPr id="7" name="Tekstvak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000" cy="489600"/>
                      </a:xfrm>
                      <a:prstGeom prst="rect">
                        <a:avLst/>
                      </a:prstGeom>
                      <a:solidFill>
                        <a:srgbClr val="FFFFFF"/>
                      </a:solidFill>
                      <a:ln w="6350">
                        <a:noFill/>
                      </a:ln>
                      <a:effectLst/>
                    </wps:spPr>
                    <wps:txbx>
                      <w:txbxContent>
                        <w:p w14:paraId="5DBF1640" w14:textId="77777777" w:rsidR="00256D84" w:rsidRPr="006C3F97" w:rsidRDefault="00256D84" w:rsidP="00256D84">
                          <w:pPr>
                            <w:pStyle w:val="KENMERK"/>
                          </w:pPr>
                          <w:r>
                            <w:t>our</w:t>
                          </w:r>
                          <w:r w:rsidRPr="006C3F97">
                            <w:t xml:space="preserve"> </w:t>
                          </w:r>
                          <w:r>
                            <w:t>reference</w:t>
                          </w:r>
                        </w:p>
                        <w:p w14:paraId="06C58160" w14:textId="77777777" w:rsidR="00256D84" w:rsidRPr="006C3F97" w:rsidRDefault="00256D84" w:rsidP="00256D84">
                          <w:pPr>
                            <w:pStyle w:val="KENMERK"/>
                          </w:pPr>
                          <w:r>
                            <w:t>your</w:t>
                          </w:r>
                          <w:r w:rsidRPr="006C3F97">
                            <w:t xml:space="preserve"> </w:t>
                          </w:r>
                          <w:r>
                            <w:t>reference</w:t>
                          </w:r>
                        </w:p>
                        <w:p w14:paraId="479AA657" w14:textId="77777777" w:rsidR="00011711" w:rsidRPr="00011711" w:rsidRDefault="00256D84" w:rsidP="00256D84">
                          <w:pPr>
                            <w:pStyle w:val="KENMERK"/>
                            <w:rPr>
                              <w:rStyle w:val="PlaceholderText"/>
                            </w:rPr>
                          </w:pPr>
                          <w:r w:rsidRPr="000553D3">
                            <w:fldChar w:fldCharType="begin"/>
                          </w:r>
                          <w:r w:rsidRPr="000553D3">
                            <w:instrText xml:space="preserve"> REF Locatie \h  \* MERGEFORMAT </w:instrText>
                          </w:r>
                          <w:r w:rsidRPr="000553D3">
                            <w:fldChar w:fldCharType="separate"/>
                          </w:r>
                          <w:r w:rsidR="00011711">
                            <w:t>leuven</w:t>
                          </w:r>
                        </w:p>
                        <w:p w14:paraId="5A22AE41" w14:textId="77777777" w:rsidR="00256D84" w:rsidRPr="000553D3" w:rsidRDefault="00256D84" w:rsidP="00256D84">
                          <w:pPr>
                            <w:pStyle w:val="KENMERK"/>
                          </w:pPr>
                          <w:r w:rsidRPr="000553D3">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00CC7" id="Tekstvak 7" o:spid="_x0000_s1027" type="#_x0000_t202" style="position:absolute;margin-left:28.35pt;margin-top:59.55pt;width:56.7pt;height:38.5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" stroked="f" strokeweight=".5pt">
              <v:textbox inset="0,0,0,0">
                <w:txbxContent>
                  <w:p w14:paraId="5DBF1640" w14:textId="77777777" w:rsidR="00256D84" w:rsidRPr="006C3F97" w:rsidRDefault="00256D84" w:rsidP="00256D84">
                    <w:pPr>
                      <w:pStyle w:val="KENMERK"/>
                    </w:pPr>
                    <w:r>
                      <w:t>our</w:t>
                    </w:r>
                    <w:r w:rsidRPr="006C3F97">
                      <w:t xml:space="preserve"> </w:t>
                    </w:r>
                    <w:r>
                      <w:t>reference</w:t>
                    </w:r>
                  </w:p>
                  <w:p w14:paraId="06C58160" w14:textId="77777777" w:rsidR="00256D84" w:rsidRPr="006C3F97" w:rsidRDefault="00256D84" w:rsidP="00256D84">
                    <w:pPr>
                      <w:pStyle w:val="KENMERK"/>
                    </w:pPr>
                    <w:r>
                      <w:t>your</w:t>
                    </w:r>
                    <w:r w:rsidRPr="006C3F97">
                      <w:t xml:space="preserve"> </w:t>
                    </w:r>
                    <w:r>
                      <w:t>reference</w:t>
                    </w:r>
                  </w:p>
                  <w:p w14:paraId="479AA657" w14:textId="77777777" w:rsidR="00011711" w:rsidRPr="00011711" w:rsidRDefault="00256D84" w:rsidP="00256D84">
                    <w:pPr>
                      <w:pStyle w:val="KENMERK"/>
                      <w:rPr>
                        <w:rStyle w:val="PlaceholderText"/>
                      </w:rPr>
                    </w:pPr>
                    <w:r w:rsidRPr="000553D3">
                      <w:fldChar w:fldCharType="begin"/>
                    </w:r>
                    <w:r w:rsidRPr="000553D3">
                      <w:instrText xml:space="preserve"> REF Locatie \h  \* MERGEFORMAT </w:instrText>
                    </w:r>
                    <w:r w:rsidRPr="000553D3">
                      <w:fldChar w:fldCharType="separate"/>
                    </w:r>
                    <w:r w:rsidR="00011711">
                      <w:t>leuven</w:t>
                    </w:r>
                  </w:p>
                  <w:p w14:paraId="5A22AE41" w14:textId="77777777" w:rsidR="00256D84" w:rsidRPr="000553D3" w:rsidRDefault="00256D84" w:rsidP="00256D84">
                    <w:pPr>
                      <w:pStyle w:val="KENMERK"/>
                    </w:pPr>
                    <w:r w:rsidRPr="000553D3">
                      <w:fldChar w:fldCharType="end"/>
                    </w:r>
                  </w:p>
                </w:txbxContent>
              </v:textbox>
              <w10:wrap anchorx="page" anchory="page"/>
            </v:shape>
          </w:pict>
        </mc:Fallback>
      </mc:AlternateContent>
    </w:r>
    <w:r>
      <w:rPr>
        <w:noProof/>
        <w:lang w:eastAsia="nl-BE"/>
      </w:rPr>
      <w:drawing>
        <wp:anchor distT="0" distB="0" distL="0" distR="0" simplePos="0" relativeHeight="251669504" behindDoc="0" locked="0" layoutInCell="1" allowOverlap="1" wp14:anchorId="27F32A07" wp14:editId="36A005EA">
          <wp:simplePos x="0" y="0"/>
          <wp:positionH relativeFrom="margin">
            <wp:align>right</wp:align>
          </wp:positionH>
          <wp:positionV relativeFrom="page">
            <wp:posOffset>540385</wp:posOffset>
          </wp:positionV>
          <wp:extent cx="540000" cy="540000"/>
          <wp:effectExtent l="0" t="0" r="0" b="0"/>
          <wp:wrapSquare wrapText="bothSides"/>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uven_briefhoofd_sedesblokje.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18CBD" w14:textId="77777777" w:rsidR="000543A8" w:rsidRPr="004C6EEC" w:rsidRDefault="00256D84" w:rsidP="00DF7E77">
    <w:pPr>
      <w:pStyle w:val="Header"/>
      <w:rPr>
        <w:rFonts w:ascii="Aptos" w:hAnsi="Aptos"/>
      </w:rPr>
    </w:pPr>
    <w:r w:rsidRPr="004C6EEC">
      <w:rPr>
        <w:rFonts w:ascii="Aptos" w:eastAsia="Calibri" w:hAnsi="Aptos" w:cs="Times New Roman"/>
        <w:caps w:val="0"/>
        <w:noProof/>
        <w:sz w:val="20"/>
        <w:lang w:eastAsia="nl-BE"/>
      </w:rPr>
      <mc:AlternateContent>
        <mc:Choice Requires="wps">
          <w:drawing>
            <wp:anchor distT="0" distB="0" distL="114300" distR="114300" simplePos="0" relativeHeight="251679744" behindDoc="0" locked="0" layoutInCell="1" allowOverlap="1" wp14:anchorId="340FC4C4" wp14:editId="5BFC561D">
              <wp:simplePos x="0" y="0"/>
              <wp:positionH relativeFrom="page">
                <wp:posOffset>360045</wp:posOffset>
              </wp:positionH>
              <wp:positionV relativeFrom="page">
                <wp:posOffset>2808605</wp:posOffset>
              </wp:positionV>
              <wp:extent cx="720000" cy="540000"/>
              <wp:effectExtent l="0" t="0" r="4445" b="0"/>
              <wp:wrapNone/>
              <wp:docPr id="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000" cy="540000"/>
                      </a:xfrm>
                      <a:prstGeom prst="rect">
                        <a:avLst/>
                      </a:prstGeom>
                      <a:solidFill>
                        <a:srgbClr val="FFFFFF"/>
                      </a:solidFill>
                      <a:ln w="6350">
                        <a:noFill/>
                      </a:ln>
                      <a:effectLst/>
                    </wps:spPr>
                    <wps:txbx>
                      <w:txbxContent>
                        <w:p w14:paraId="7EE38782" w14:textId="77777777" w:rsidR="00256D84" w:rsidRPr="00934C04" w:rsidRDefault="00256D84" w:rsidP="00256D84">
                          <w:pPr>
                            <w:pStyle w:val="KENMERK"/>
                          </w:pPr>
                          <w:r>
                            <w:t>our</w:t>
                          </w:r>
                          <w:r w:rsidRPr="00934C04">
                            <w:t xml:space="preserve"> </w:t>
                          </w:r>
                          <w:r>
                            <w:t>reference</w:t>
                          </w:r>
                        </w:p>
                        <w:p w14:paraId="79D2768A" w14:textId="77777777" w:rsidR="00256D84" w:rsidRDefault="00256D84" w:rsidP="00256D84">
                          <w:pPr>
                            <w:pStyle w:val="KENMERK"/>
                          </w:pPr>
                          <w:r>
                            <w:t>you</w:t>
                          </w:r>
                          <w:r w:rsidR="002E124F">
                            <w:t>r</w:t>
                          </w:r>
                          <w:r w:rsidRPr="00934C04">
                            <w:t xml:space="preserve"> </w:t>
                          </w:r>
                          <w:r>
                            <w:t>reference</w:t>
                          </w:r>
                        </w:p>
                        <w:p w14:paraId="1A1A9721" w14:textId="77777777" w:rsidR="00256D84" w:rsidRDefault="00256D84" w:rsidP="00256D84">
                          <w:pPr>
                            <w:pStyle w:val="KENMERK"/>
                          </w:pPr>
                          <w:bookmarkStart w:id="3" w:name="Locatie"/>
                          <w:r>
                            <w:t>leuven</w:t>
                          </w:r>
                        </w:p>
                        <w:bookmarkEnd w:id="3"/>
                        <w:p w14:paraId="09247E5F" w14:textId="77777777" w:rsidR="00256D84" w:rsidRPr="00934C04" w:rsidRDefault="00256D84" w:rsidP="00256D84">
                          <w:pPr>
                            <w:pStyle w:val="KENMERK"/>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0FC4C4" id="_x0000_t202" coordsize="21600,21600" o:spt="202" path="m,l,21600r21600,l21600,xe">
              <v:stroke joinstyle="miter"/>
              <v:path gradientshapeok="t" o:connecttype="rect"/>
            </v:shapetype>
            <v:shape id="Tekstvak 2" o:spid="_x0000_s1028" type="#_x0000_t202" style="position:absolute;left:0;text-align:left;margin-left:28.35pt;margin-top:221.15pt;width:56.7pt;height:42.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" stroked="f" strokeweight=".5pt">
              <v:textbox inset="0,0,0,0">
                <w:txbxContent>
                  <w:p w14:paraId="7EE38782" w14:textId="77777777" w:rsidR="00256D84" w:rsidRPr="00934C04" w:rsidRDefault="00256D84" w:rsidP="00256D84">
                    <w:pPr>
                      <w:pStyle w:val="KENMERK"/>
                    </w:pPr>
                    <w:r>
                      <w:t>our</w:t>
                    </w:r>
                    <w:r w:rsidRPr="00934C04">
                      <w:t xml:space="preserve"> </w:t>
                    </w:r>
                    <w:r>
                      <w:t>reference</w:t>
                    </w:r>
                  </w:p>
                  <w:p w14:paraId="79D2768A" w14:textId="77777777" w:rsidR="00256D84" w:rsidRDefault="00256D84" w:rsidP="00256D84">
                    <w:pPr>
                      <w:pStyle w:val="KENMERK"/>
                    </w:pPr>
                    <w:r>
                      <w:t>you</w:t>
                    </w:r>
                    <w:r w:rsidR="002E124F">
                      <w:t>r</w:t>
                    </w:r>
                    <w:r w:rsidRPr="00934C04">
                      <w:t xml:space="preserve"> </w:t>
                    </w:r>
                    <w:r>
                      <w:t>reference</w:t>
                    </w:r>
                  </w:p>
                  <w:p w14:paraId="1A1A9721" w14:textId="77777777" w:rsidR="00256D84" w:rsidRDefault="00256D84" w:rsidP="00256D84">
                    <w:pPr>
                      <w:pStyle w:val="KENMERK"/>
                    </w:pPr>
                    <w:bookmarkStart w:id="4" w:name="Locatie"/>
                    <w:r>
                      <w:t>leuven</w:t>
                    </w:r>
                  </w:p>
                  <w:bookmarkEnd w:id="4"/>
                  <w:p w14:paraId="09247E5F" w14:textId="77777777" w:rsidR="00256D84" w:rsidRPr="00934C04" w:rsidRDefault="00256D84" w:rsidP="00256D84">
                    <w:pPr>
                      <w:pStyle w:val="KENMERK"/>
                    </w:pPr>
                  </w:p>
                </w:txbxContent>
              </v:textbox>
              <w10:wrap anchorx="page" anchory="page"/>
            </v:shape>
          </w:pict>
        </mc:Fallback>
      </mc:AlternateContent>
    </w:r>
    <w:r w:rsidRPr="004C6EEC">
      <w:rPr>
        <w:rFonts w:ascii="Aptos" w:eastAsia="Calibri" w:hAnsi="Aptos" w:cs="Times New Roman"/>
        <w:caps w:val="0"/>
        <w:noProof/>
        <w:sz w:val="20"/>
        <w:lang w:eastAsia="nl-BE"/>
      </w:rPr>
      <mc:AlternateContent>
        <mc:Choice Requires="wps">
          <w:drawing>
            <wp:anchor distT="0" distB="0" distL="114300" distR="114300" simplePos="0" relativeHeight="251677696" behindDoc="0" locked="0" layoutInCell="1" allowOverlap="1" wp14:anchorId="7A80783D" wp14:editId="2D91B6F8">
              <wp:simplePos x="0" y="0"/>
              <wp:positionH relativeFrom="page">
                <wp:posOffset>2592070</wp:posOffset>
              </wp:positionH>
              <wp:positionV relativeFrom="page">
                <wp:posOffset>540385</wp:posOffset>
              </wp:positionV>
              <wp:extent cx="3888000" cy="540000"/>
              <wp:effectExtent l="0" t="0" r="0" b="0"/>
              <wp:wrapNone/>
              <wp:docPr id="1" name="Tekstvak 1"/>
              <wp:cNvGraphicFramePr/>
              <a:graphic xmlns:a="http://schemas.openxmlformats.org/drawingml/2006/main">
                <a:graphicData uri="http://schemas.microsoft.com/office/word/2010/wordprocessingShape">
                  <wps:wsp>
                    <wps:cNvSpPr txBox="1"/>
                    <wps:spPr>
                      <a:xfrm>
                        <a:off x="0" y="0"/>
                        <a:ext cx="3888000" cy="540000"/>
                      </a:xfrm>
                      <a:prstGeom prst="rect">
                        <a:avLst/>
                      </a:prstGeom>
                      <a:solidFill>
                        <a:srgbClr val="FFFFFF"/>
                      </a:solidFill>
                      <a:ln w="6350">
                        <a:noFill/>
                      </a:ln>
                      <a:effectLst/>
                    </wps:spPr>
                    <wps:txbx>
                      <w:txbxContent>
                        <w:p w14:paraId="126AB05F" w14:textId="34324E81" w:rsidR="00256D84" w:rsidRPr="004C6EEC" w:rsidRDefault="00C42CE1" w:rsidP="00256D84">
                          <w:pPr>
                            <w:pStyle w:val="Header"/>
                            <w:rPr>
                              <w:rStyle w:val="Strong"/>
                              <w:rFonts w:ascii="Aptos" w:hAnsi="Aptos"/>
                            </w:rPr>
                          </w:pPr>
                          <w:r w:rsidRPr="004C6EEC">
                            <w:rPr>
                              <w:rStyle w:val="Strong"/>
                              <w:rFonts w:ascii="Aptos" w:hAnsi="Aptos"/>
                            </w:rPr>
                            <w:t>Leuven Pharmacometrics Research Group</w:t>
                          </w:r>
                        </w:p>
                        <w:p w14:paraId="6B4D76CB" w14:textId="50E0B36E" w:rsidR="001B2E69" w:rsidRPr="004C6EEC" w:rsidRDefault="00551FCD" w:rsidP="001B2E69">
                          <w:pPr>
                            <w:pStyle w:val="Header"/>
                            <w:rPr>
                              <w:rFonts w:ascii="Aptos" w:hAnsi="Aptos"/>
                            </w:rPr>
                          </w:pPr>
                          <w:r w:rsidRPr="004C6EEC">
                            <w:rPr>
                              <w:rFonts w:ascii="Aptos" w:hAnsi="Aptos"/>
                            </w:rPr>
                            <w:t>ON</w:t>
                          </w:r>
                          <w:r w:rsidR="007F64C2" w:rsidRPr="004C6EEC">
                            <w:rPr>
                              <w:rFonts w:ascii="Aptos" w:hAnsi="Aptos"/>
                            </w:rPr>
                            <w:t>2</w:t>
                          </w:r>
                          <w:r w:rsidRPr="004C6EEC">
                            <w:rPr>
                              <w:rFonts w:ascii="Aptos" w:hAnsi="Aptos"/>
                            </w:rPr>
                            <w:t xml:space="preserve"> Herestraat</w:t>
                          </w:r>
                          <w:r w:rsidR="00256D84" w:rsidRPr="004C6EEC">
                            <w:rPr>
                              <w:rFonts w:ascii="Aptos" w:hAnsi="Aptos"/>
                            </w:rPr>
                            <w:t xml:space="preserve"> </w:t>
                          </w:r>
                          <w:r w:rsidRPr="004C6EEC">
                            <w:rPr>
                              <w:rFonts w:ascii="Aptos" w:hAnsi="Aptos"/>
                            </w:rPr>
                            <w:t>49</w:t>
                          </w:r>
                          <w:r w:rsidR="00256D84" w:rsidRPr="004C6EEC">
                            <w:rPr>
                              <w:rFonts w:ascii="Aptos" w:hAnsi="Aptos"/>
                            </w:rPr>
                            <w:t xml:space="preserve"> </w:t>
                          </w:r>
                          <w:r w:rsidR="007F64C2" w:rsidRPr="004C6EEC">
                            <w:rPr>
                              <w:rFonts w:ascii="Aptos" w:hAnsi="Aptos"/>
                            </w:rPr>
                            <w:t xml:space="preserve">– </w:t>
                          </w:r>
                          <w:r w:rsidR="00256D84" w:rsidRPr="004C6EEC">
                            <w:rPr>
                              <w:rFonts w:ascii="Aptos" w:hAnsi="Aptos"/>
                            </w:rPr>
                            <w:t xml:space="preserve">box </w:t>
                          </w:r>
                          <w:r w:rsidR="001B2E69" w:rsidRPr="004C6EEC">
                            <w:rPr>
                              <w:rFonts w:ascii="Aptos" w:hAnsi="Aptos"/>
                            </w:rPr>
                            <w:t>521</w:t>
                          </w:r>
                        </w:p>
                        <w:p w14:paraId="43B764DD" w14:textId="77777777" w:rsidR="00551FCD" w:rsidRPr="004C6EEC" w:rsidRDefault="0063129D" w:rsidP="00256D84">
                          <w:pPr>
                            <w:pStyle w:val="Header"/>
                            <w:rPr>
                              <w:rFonts w:ascii="Aptos" w:hAnsi="Aptos"/>
                            </w:rPr>
                          </w:pPr>
                          <w:r w:rsidRPr="004C6EEC">
                            <w:rPr>
                              <w:rFonts w:ascii="Aptos" w:hAnsi="Aptos"/>
                            </w:rPr>
                            <w:t>3000 LEUVEN</w:t>
                          </w:r>
                        </w:p>
                        <w:p w14:paraId="7F998284" w14:textId="1CE716DC" w:rsidR="00256D84" w:rsidRPr="004C6EEC" w:rsidRDefault="0063129D" w:rsidP="00256D84">
                          <w:pPr>
                            <w:pStyle w:val="Header"/>
                            <w:rPr>
                              <w:rFonts w:ascii="Aptos" w:hAnsi="Aptos"/>
                            </w:rPr>
                          </w:pPr>
                          <w:r w:rsidRPr="004C6EEC">
                            <w:rPr>
                              <w:rFonts w:ascii="Aptos" w:hAnsi="Aptos"/>
                            </w:rPr>
                            <w:t>BELGIum</w:t>
                          </w:r>
                        </w:p>
                      </w:txbxContent>
                    </wps:txbx>
                    <wps:bodyPr rot="0" spcFirstLastPara="0" vertOverflow="overflow" horzOverflow="overflow" vert="horz" wrap="square" lIns="540000" tIns="0" rIns="16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0783D" id="Tekstvak 1" o:spid="_x0000_s1029" type="#_x0000_t202" style="position:absolute;left:0;text-align:left;margin-left:204.1pt;margin-top:42.55pt;width:306.15pt;height:42.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" stroked="f" strokeweight=".5pt">
              <v:textbox inset="15mm,0,4.5mm,0">
                <w:txbxContent>
                  <w:p w14:paraId="126AB05F" w14:textId="34324E81" w:rsidR="00256D84" w:rsidRPr="004C6EEC" w:rsidRDefault="00C42CE1" w:rsidP="00256D84">
                    <w:pPr>
                      <w:pStyle w:val="Header"/>
                      <w:rPr>
                        <w:rStyle w:val="Strong"/>
                        <w:rFonts w:ascii="Aptos" w:hAnsi="Aptos"/>
                      </w:rPr>
                    </w:pPr>
                    <w:r w:rsidRPr="004C6EEC">
                      <w:rPr>
                        <w:rStyle w:val="Strong"/>
                        <w:rFonts w:ascii="Aptos" w:hAnsi="Aptos"/>
                      </w:rPr>
                      <w:t>Leuven Pharmacometrics Research Group</w:t>
                    </w:r>
                  </w:p>
                  <w:p w14:paraId="6B4D76CB" w14:textId="50E0B36E" w:rsidR="001B2E69" w:rsidRPr="004C6EEC" w:rsidRDefault="00551FCD" w:rsidP="001B2E69">
                    <w:pPr>
                      <w:pStyle w:val="Header"/>
                      <w:rPr>
                        <w:rFonts w:ascii="Aptos" w:hAnsi="Aptos"/>
                      </w:rPr>
                    </w:pPr>
                    <w:r w:rsidRPr="004C6EEC">
                      <w:rPr>
                        <w:rFonts w:ascii="Aptos" w:hAnsi="Aptos"/>
                      </w:rPr>
                      <w:t>ON</w:t>
                    </w:r>
                    <w:r w:rsidR="007F64C2" w:rsidRPr="004C6EEC">
                      <w:rPr>
                        <w:rFonts w:ascii="Aptos" w:hAnsi="Aptos"/>
                      </w:rPr>
                      <w:t>2</w:t>
                    </w:r>
                    <w:r w:rsidRPr="004C6EEC">
                      <w:rPr>
                        <w:rFonts w:ascii="Aptos" w:hAnsi="Aptos"/>
                      </w:rPr>
                      <w:t xml:space="preserve"> Herestraat</w:t>
                    </w:r>
                    <w:r w:rsidR="00256D84" w:rsidRPr="004C6EEC">
                      <w:rPr>
                        <w:rFonts w:ascii="Aptos" w:hAnsi="Aptos"/>
                      </w:rPr>
                      <w:t xml:space="preserve"> </w:t>
                    </w:r>
                    <w:r w:rsidRPr="004C6EEC">
                      <w:rPr>
                        <w:rFonts w:ascii="Aptos" w:hAnsi="Aptos"/>
                      </w:rPr>
                      <w:t>49</w:t>
                    </w:r>
                    <w:r w:rsidR="00256D84" w:rsidRPr="004C6EEC">
                      <w:rPr>
                        <w:rFonts w:ascii="Aptos" w:hAnsi="Aptos"/>
                      </w:rPr>
                      <w:t xml:space="preserve"> </w:t>
                    </w:r>
                    <w:r w:rsidR="007F64C2" w:rsidRPr="004C6EEC">
                      <w:rPr>
                        <w:rFonts w:ascii="Aptos" w:hAnsi="Aptos"/>
                      </w:rPr>
                      <w:t xml:space="preserve">– </w:t>
                    </w:r>
                    <w:r w:rsidR="00256D84" w:rsidRPr="004C6EEC">
                      <w:rPr>
                        <w:rFonts w:ascii="Aptos" w:hAnsi="Aptos"/>
                      </w:rPr>
                      <w:t xml:space="preserve">box </w:t>
                    </w:r>
                    <w:r w:rsidR="001B2E69" w:rsidRPr="004C6EEC">
                      <w:rPr>
                        <w:rFonts w:ascii="Aptos" w:hAnsi="Aptos"/>
                      </w:rPr>
                      <w:t>521</w:t>
                    </w:r>
                  </w:p>
                  <w:p w14:paraId="43B764DD" w14:textId="77777777" w:rsidR="00551FCD" w:rsidRPr="004C6EEC" w:rsidRDefault="0063129D" w:rsidP="00256D84">
                    <w:pPr>
                      <w:pStyle w:val="Header"/>
                      <w:rPr>
                        <w:rFonts w:ascii="Aptos" w:hAnsi="Aptos"/>
                      </w:rPr>
                    </w:pPr>
                    <w:r w:rsidRPr="004C6EEC">
                      <w:rPr>
                        <w:rFonts w:ascii="Aptos" w:hAnsi="Aptos"/>
                      </w:rPr>
                      <w:t>3000 LEUVEN</w:t>
                    </w:r>
                  </w:p>
                  <w:p w14:paraId="7F998284" w14:textId="1CE716DC" w:rsidR="00256D84" w:rsidRPr="004C6EEC" w:rsidRDefault="0063129D" w:rsidP="00256D84">
                    <w:pPr>
                      <w:pStyle w:val="Header"/>
                      <w:rPr>
                        <w:rFonts w:ascii="Aptos" w:hAnsi="Aptos"/>
                      </w:rPr>
                    </w:pPr>
                    <w:r w:rsidRPr="004C6EEC">
                      <w:rPr>
                        <w:rFonts w:ascii="Aptos" w:hAnsi="Aptos"/>
                      </w:rPr>
                      <w:t>BELGIum</w:t>
                    </w:r>
                  </w:p>
                </w:txbxContent>
              </v:textbox>
              <w10:wrap anchorx="page" anchory="page"/>
            </v:shape>
          </w:pict>
        </mc:Fallback>
      </mc:AlternateContent>
    </w:r>
    <w:r w:rsidR="000543A8" w:rsidRPr="004C6EEC">
      <w:rPr>
        <w:rFonts w:ascii="Aptos" w:hAnsi="Aptos"/>
        <w:noProof/>
        <w:lang w:eastAsia="nl-BE"/>
      </w:rPr>
      <w:drawing>
        <wp:anchor distT="0" distB="0" distL="0" distR="0" simplePos="0" relativeHeight="251665408" behindDoc="0" locked="0" layoutInCell="1" allowOverlap="1" wp14:anchorId="4A2516D8" wp14:editId="0BEA32A4">
          <wp:simplePos x="0" y="0"/>
          <wp:positionH relativeFrom="margin">
            <wp:align>right</wp:align>
          </wp:positionH>
          <wp:positionV relativeFrom="page">
            <wp:posOffset>539115</wp:posOffset>
          </wp:positionV>
          <wp:extent cx="540000" cy="540000"/>
          <wp:effectExtent l="0" t="0" r="0" b="0"/>
          <wp:wrapTopAndBottom/>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uven_briefhoofd_sedesblokje.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14:sizeRelH relativeFrom="page">
            <wp14:pctWidth>0</wp14:pctWidth>
          </wp14:sizeRelH>
          <wp14:sizeRelV relativeFrom="page">
            <wp14:pctHeight>0</wp14:pctHeight>
          </wp14:sizeRelV>
        </wp:anchor>
      </w:drawing>
    </w:r>
    <w:r w:rsidR="000543A8" w:rsidRPr="004C6EEC">
      <w:rPr>
        <w:rFonts w:ascii="Aptos" w:hAnsi="Aptos"/>
        <w:noProof/>
        <w:lang w:eastAsia="nl-BE"/>
      </w:rPr>
      <mc:AlternateContent>
        <mc:Choice Requires="wps">
          <w:drawing>
            <wp:anchor distT="0" distB="0" distL="114300" distR="114300" simplePos="0" relativeHeight="251663360" behindDoc="0" locked="0" layoutInCell="0" allowOverlap="1" wp14:anchorId="32A56CB6" wp14:editId="0F483F43">
              <wp:simplePos x="0" y="0"/>
              <wp:positionH relativeFrom="page">
                <wp:posOffset>360045</wp:posOffset>
              </wp:positionH>
              <wp:positionV relativeFrom="page">
                <wp:posOffset>5346700</wp:posOffset>
              </wp:positionV>
              <wp:extent cx="107950" cy="635"/>
              <wp:effectExtent l="0" t="0" r="0" b="0"/>
              <wp:wrapNone/>
              <wp:docPr id="17" name="Rechte verbindingslijn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D94B3C" id="Rechte verbindingslijn 17"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35pt,421pt" to="36.85pt,4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" o:allowincell="f" strokeweight=".5pt">
              <v:stroke startarrowwidth="narrow" startarrowlength="short" endarrowwidth="narrow" endarrowlength="short"/>
              <w10:wrap anchorx="page" anchory="page"/>
            </v:line>
          </w:pict>
        </mc:Fallback>
      </mc:AlternateContent>
    </w:r>
    <w:r w:rsidR="000543A8" w:rsidRPr="004C6EEC">
      <w:rPr>
        <w:rFonts w:ascii="Aptos" w:hAnsi="Aptos"/>
        <w:noProof/>
        <w:lang w:eastAsia="nl-BE"/>
      </w:rPr>
      <mc:AlternateContent>
        <mc:Choice Requires="wps">
          <w:drawing>
            <wp:anchor distT="0" distB="0" distL="114300" distR="114300" simplePos="0" relativeHeight="251662336" behindDoc="0" locked="0" layoutInCell="0" allowOverlap="1" wp14:anchorId="61AFA935" wp14:editId="2AFB351D">
              <wp:simplePos x="0" y="0"/>
              <wp:positionH relativeFrom="page">
                <wp:posOffset>360045</wp:posOffset>
              </wp:positionH>
              <wp:positionV relativeFrom="page">
                <wp:posOffset>3564255</wp:posOffset>
              </wp:positionV>
              <wp:extent cx="107950" cy="635"/>
              <wp:effectExtent l="0" t="0" r="0" b="0"/>
              <wp:wrapNone/>
              <wp:docPr id="16" name="Rechte verbindingslijn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 cy="635"/>
                      </a:xfrm>
                      <a:prstGeom prst="line">
                        <a:avLst/>
                      </a:prstGeom>
                      <a:noFill/>
                      <a:ln w="63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007EA3" id="Rechte verbindingslijn 16"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35pt,280.65pt" to="36.85pt,2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" o:allowincell="f" strokeweight=".5pt">
              <v:stroke startarrowwidth="narrow" startarrowlength="short" endarrowwidth="narrow" endarrowlength="short"/>
              <w10:wrap anchorx="page" anchory="page"/>
            </v:line>
          </w:pict>
        </mc:Fallback>
      </mc:AlternateContent>
    </w:r>
    <w:r w:rsidR="000543A8" w:rsidRPr="004C6EEC">
      <w:rPr>
        <w:rFonts w:ascii="Aptos" w:hAnsi="Aptos"/>
        <w:noProof/>
        <w:lang w:eastAsia="nl-BE"/>
      </w:rPr>
      <w:drawing>
        <wp:anchor distT="0" distB="0" distL="114300" distR="114300" simplePos="0" relativeHeight="251658240" behindDoc="0" locked="0" layoutInCell="1" allowOverlap="1" wp14:anchorId="023171BB" wp14:editId="3DE4BE64">
          <wp:simplePos x="0" y="0"/>
          <wp:positionH relativeFrom="page">
            <wp:posOffset>1080135</wp:posOffset>
          </wp:positionH>
          <wp:positionV relativeFrom="page">
            <wp:posOffset>539115</wp:posOffset>
          </wp:positionV>
          <wp:extent cx="1512000" cy="540000"/>
          <wp:effectExtent l="0" t="0" r="0" b="0"/>
          <wp:wrapSquare wrapText="bothSides"/>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uven_briefhoofd_kleur.tif"/>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12000" cy="54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F8EF6A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0A0C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F2C74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BA800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9FE7D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36A8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452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FC0806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3E07A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5D6101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A4A2E19"/>
    <w:multiLevelType w:val="hybridMultilevel"/>
    <w:tmpl w:val="FEEA200C"/>
    <w:lvl w:ilvl="0" w:tplc="E11CB004">
      <w:start w:val="1"/>
      <w:numFmt w:val="bullet"/>
      <w:pStyle w:val="ListBullet3"/>
      <w:lvlText w:val=""/>
      <w:lvlJc w:val="left"/>
      <w:pPr>
        <w:ind w:left="1074" w:hanging="360"/>
      </w:pPr>
      <w:rPr>
        <w:rFonts w:ascii="Symbol" w:hAnsi="Symbol" w:hint="default"/>
      </w:rPr>
    </w:lvl>
    <w:lvl w:ilvl="1" w:tplc="08130003" w:tentative="1">
      <w:start w:val="1"/>
      <w:numFmt w:val="bullet"/>
      <w:lvlText w:val="o"/>
      <w:lvlJc w:val="left"/>
      <w:pPr>
        <w:ind w:left="1794" w:hanging="360"/>
      </w:pPr>
      <w:rPr>
        <w:rFonts w:ascii="Courier New" w:hAnsi="Courier New" w:cs="Courier New" w:hint="default"/>
      </w:rPr>
    </w:lvl>
    <w:lvl w:ilvl="2" w:tplc="08130005" w:tentative="1">
      <w:start w:val="1"/>
      <w:numFmt w:val="bullet"/>
      <w:lvlText w:val=""/>
      <w:lvlJc w:val="left"/>
      <w:pPr>
        <w:ind w:left="2514" w:hanging="360"/>
      </w:pPr>
      <w:rPr>
        <w:rFonts w:ascii="Wingdings" w:hAnsi="Wingdings" w:hint="default"/>
      </w:rPr>
    </w:lvl>
    <w:lvl w:ilvl="3" w:tplc="08130001" w:tentative="1">
      <w:start w:val="1"/>
      <w:numFmt w:val="bullet"/>
      <w:lvlText w:val=""/>
      <w:lvlJc w:val="left"/>
      <w:pPr>
        <w:ind w:left="3234" w:hanging="360"/>
      </w:pPr>
      <w:rPr>
        <w:rFonts w:ascii="Symbol" w:hAnsi="Symbol" w:hint="default"/>
      </w:rPr>
    </w:lvl>
    <w:lvl w:ilvl="4" w:tplc="08130003" w:tentative="1">
      <w:start w:val="1"/>
      <w:numFmt w:val="bullet"/>
      <w:lvlText w:val="o"/>
      <w:lvlJc w:val="left"/>
      <w:pPr>
        <w:ind w:left="3954" w:hanging="360"/>
      </w:pPr>
      <w:rPr>
        <w:rFonts w:ascii="Courier New" w:hAnsi="Courier New" w:cs="Courier New" w:hint="default"/>
      </w:rPr>
    </w:lvl>
    <w:lvl w:ilvl="5" w:tplc="08130005" w:tentative="1">
      <w:start w:val="1"/>
      <w:numFmt w:val="bullet"/>
      <w:lvlText w:val=""/>
      <w:lvlJc w:val="left"/>
      <w:pPr>
        <w:ind w:left="4674" w:hanging="360"/>
      </w:pPr>
      <w:rPr>
        <w:rFonts w:ascii="Wingdings" w:hAnsi="Wingdings" w:hint="default"/>
      </w:rPr>
    </w:lvl>
    <w:lvl w:ilvl="6" w:tplc="08130001" w:tentative="1">
      <w:start w:val="1"/>
      <w:numFmt w:val="bullet"/>
      <w:lvlText w:val=""/>
      <w:lvlJc w:val="left"/>
      <w:pPr>
        <w:ind w:left="5394" w:hanging="360"/>
      </w:pPr>
      <w:rPr>
        <w:rFonts w:ascii="Symbol" w:hAnsi="Symbol" w:hint="default"/>
      </w:rPr>
    </w:lvl>
    <w:lvl w:ilvl="7" w:tplc="08130003" w:tentative="1">
      <w:start w:val="1"/>
      <w:numFmt w:val="bullet"/>
      <w:lvlText w:val="o"/>
      <w:lvlJc w:val="left"/>
      <w:pPr>
        <w:ind w:left="6114" w:hanging="360"/>
      </w:pPr>
      <w:rPr>
        <w:rFonts w:ascii="Courier New" w:hAnsi="Courier New" w:cs="Courier New" w:hint="default"/>
      </w:rPr>
    </w:lvl>
    <w:lvl w:ilvl="8" w:tplc="08130005" w:tentative="1">
      <w:start w:val="1"/>
      <w:numFmt w:val="bullet"/>
      <w:lvlText w:val=""/>
      <w:lvlJc w:val="left"/>
      <w:pPr>
        <w:ind w:left="6834" w:hanging="360"/>
      </w:pPr>
      <w:rPr>
        <w:rFonts w:ascii="Wingdings" w:hAnsi="Wingdings" w:hint="default"/>
      </w:rPr>
    </w:lvl>
  </w:abstractNum>
  <w:abstractNum w:abstractNumId="11" w15:restartNumberingAfterBreak="0">
    <w:nsid w:val="1C756467"/>
    <w:multiLevelType w:val="hybridMultilevel"/>
    <w:tmpl w:val="2BF48AF2"/>
    <w:lvl w:ilvl="0" w:tplc="04C4518C">
      <w:start w:val="1"/>
      <w:numFmt w:val="bullet"/>
      <w:pStyle w:val="ListParagraph"/>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2" w15:restartNumberingAfterBreak="0">
    <w:nsid w:val="3610435E"/>
    <w:multiLevelType w:val="hybridMultilevel"/>
    <w:tmpl w:val="F8B6FD4C"/>
    <w:lvl w:ilvl="0" w:tplc="0813000F">
      <w:start w:val="1"/>
      <w:numFmt w:val="decimal"/>
      <w:lvlText w:val="%1."/>
      <w:lvlJc w:val="left"/>
      <w:pPr>
        <w:ind w:left="1080" w:hanging="360"/>
      </w:pPr>
    </w:lvl>
    <w:lvl w:ilvl="1" w:tplc="50A427AE">
      <w:start w:val="1"/>
      <w:numFmt w:val="bullet"/>
      <w:lvlText w:val="o"/>
      <w:lvlJc w:val="left"/>
      <w:pPr>
        <w:ind w:left="1800" w:hanging="360"/>
      </w:pPr>
      <w:rPr>
        <w:rFonts w:ascii="Courier New" w:hAnsi="Courier New" w:cs="Courier New" w:hint="default"/>
      </w:r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3" w15:restartNumberingAfterBreak="0">
    <w:nsid w:val="4FAF3E26"/>
    <w:multiLevelType w:val="hybridMultilevel"/>
    <w:tmpl w:val="E56ABBD0"/>
    <w:lvl w:ilvl="0" w:tplc="21621A72">
      <w:start w:val="1"/>
      <w:numFmt w:val="bullet"/>
      <w:pStyle w:val="ListBullet2"/>
      <w:lvlText w:val=""/>
      <w:lvlJc w:val="left"/>
      <w:pPr>
        <w:ind w:left="717" w:hanging="360"/>
      </w:pPr>
      <w:rPr>
        <w:rFonts w:ascii="Symbol" w:hAnsi="Symbol" w:hint="default"/>
      </w:rPr>
    </w:lvl>
    <w:lvl w:ilvl="1" w:tplc="08130003" w:tentative="1">
      <w:start w:val="1"/>
      <w:numFmt w:val="bullet"/>
      <w:lvlText w:val="o"/>
      <w:lvlJc w:val="left"/>
      <w:pPr>
        <w:ind w:left="1363" w:hanging="360"/>
      </w:pPr>
      <w:rPr>
        <w:rFonts w:ascii="Courier New" w:hAnsi="Courier New" w:cs="Courier New" w:hint="default"/>
      </w:rPr>
    </w:lvl>
    <w:lvl w:ilvl="2" w:tplc="08130005" w:tentative="1">
      <w:start w:val="1"/>
      <w:numFmt w:val="bullet"/>
      <w:lvlText w:val=""/>
      <w:lvlJc w:val="left"/>
      <w:pPr>
        <w:ind w:left="2083" w:hanging="360"/>
      </w:pPr>
      <w:rPr>
        <w:rFonts w:ascii="Wingdings" w:hAnsi="Wingdings" w:hint="default"/>
      </w:rPr>
    </w:lvl>
    <w:lvl w:ilvl="3" w:tplc="08130001" w:tentative="1">
      <w:start w:val="1"/>
      <w:numFmt w:val="bullet"/>
      <w:lvlText w:val=""/>
      <w:lvlJc w:val="left"/>
      <w:pPr>
        <w:ind w:left="2803" w:hanging="360"/>
      </w:pPr>
      <w:rPr>
        <w:rFonts w:ascii="Symbol" w:hAnsi="Symbol" w:hint="default"/>
      </w:rPr>
    </w:lvl>
    <w:lvl w:ilvl="4" w:tplc="08130003" w:tentative="1">
      <w:start w:val="1"/>
      <w:numFmt w:val="bullet"/>
      <w:lvlText w:val="o"/>
      <w:lvlJc w:val="left"/>
      <w:pPr>
        <w:ind w:left="3523" w:hanging="360"/>
      </w:pPr>
      <w:rPr>
        <w:rFonts w:ascii="Courier New" w:hAnsi="Courier New" w:cs="Courier New" w:hint="default"/>
      </w:rPr>
    </w:lvl>
    <w:lvl w:ilvl="5" w:tplc="08130005" w:tentative="1">
      <w:start w:val="1"/>
      <w:numFmt w:val="bullet"/>
      <w:lvlText w:val=""/>
      <w:lvlJc w:val="left"/>
      <w:pPr>
        <w:ind w:left="4243" w:hanging="360"/>
      </w:pPr>
      <w:rPr>
        <w:rFonts w:ascii="Wingdings" w:hAnsi="Wingdings" w:hint="default"/>
      </w:rPr>
    </w:lvl>
    <w:lvl w:ilvl="6" w:tplc="08130001" w:tentative="1">
      <w:start w:val="1"/>
      <w:numFmt w:val="bullet"/>
      <w:lvlText w:val=""/>
      <w:lvlJc w:val="left"/>
      <w:pPr>
        <w:ind w:left="4963" w:hanging="360"/>
      </w:pPr>
      <w:rPr>
        <w:rFonts w:ascii="Symbol" w:hAnsi="Symbol" w:hint="default"/>
      </w:rPr>
    </w:lvl>
    <w:lvl w:ilvl="7" w:tplc="08130003" w:tentative="1">
      <w:start w:val="1"/>
      <w:numFmt w:val="bullet"/>
      <w:lvlText w:val="o"/>
      <w:lvlJc w:val="left"/>
      <w:pPr>
        <w:ind w:left="5683" w:hanging="360"/>
      </w:pPr>
      <w:rPr>
        <w:rFonts w:ascii="Courier New" w:hAnsi="Courier New" w:cs="Courier New" w:hint="default"/>
      </w:rPr>
    </w:lvl>
    <w:lvl w:ilvl="8" w:tplc="08130005" w:tentative="1">
      <w:start w:val="1"/>
      <w:numFmt w:val="bullet"/>
      <w:lvlText w:val=""/>
      <w:lvlJc w:val="left"/>
      <w:pPr>
        <w:ind w:left="6403" w:hanging="360"/>
      </w:pPr>
      <w:rPr>
        <w:rFonts w:ascii="Wingdings" w:hAnsi="Wingdings" w:hint="default"/>
      </w:rPr>
    </w:lvl>
  </w:abstractNum>
  <w:abstractNum w:abstractNumId="14" w15:restartNumberingAfterBreak="0">
    <w:nsid w:val="5A2168F3"/>
    <w:multiLevelType w:val="hybridMultilevel"/>
    <w:tmpl w:val="EEF0175E"/>
    <w:lvl w:ilvl="0" w:tplc="FFFFFFFF">
      <w:start w:val="1"/>
      <w:numFmt w:val="decimal"/>
      <w:lvlText w:val="%1."/>
      <w:lvlJc w:val="left"/>
      <w:pPr>
        <w:tabs>
          <w:tab w:val="num" w:pos="360"/>
        </w:tabs>
        <w:ind w:left="357" w:hanging="35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64270391"/>
    <w:multiLevelType w:val="hybridMultilevel"/>
    <w:tmpl w:val="1CEE5FD8"/>
    <w:lvl w:ilvl="0" w:tplc="CD442BAA">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6" w15:restartNumberingAfterBreak="0">
    <w:nsid w:val="6D645981"/>
    <w:multiLevelType w:val="hybridMultilevel"/>
    <w:tmpl w:val="A9FCBDB4"/>
    <w:lvl w:ilvl="0" w:tplc="50A427AE">
      <w:start w:val="1"/>
      <w:numFmt w:val="bullet"/>
      <w:lvlText w:val="o"/>
      <w:lvlJc w:val="left"/>
      <w:pPr>
        <w:ind w:left="720" w:hanging="360"/>
      </w:pPr>
      <w:rPr>
        <w:rFonts w:ascii="Courier New" w:hAnsi="Courier New" w:cs="Courier New"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988022025">
    <w:abstractNumId w:val="9"/>
  </w:num>
  <w:num w:numId="2" w16cid:durableId="1957830703">
    <w:abstractNumId w:val="7"/>
  </w:num>
  <w:num w:numId="3" w16cid:durableId="725953388">
    <w:abstractNumId w:val="8"/>
  </w:num>
  <w:num w:numId="4" w16cid:durableId="2078894542">
    <w:abstractNumId w:val="3"/>
  </w:num>
  <w:num w:numId="5" w16cid:durableId="775750672">
    <w:abstractNumId w:val="14"/>
  </w:num>
  <w:num w:numId="6" w16cid:durableId="1354726755">
    <w:abstractNumId w:val="16"/>
  </w:num>
  <w:num w:numId="7" w16cid:durableId="825323559">
    <w:abstractNumId w:val="12"/>
  </w:num>
  <w:num w:numId="8" w16cid:durableId="500970266">
    <w:abstractNumId w:val="6"/>
  </w:num>
  <w:num w:numId="9" w16cid:durableId="1685979793">
    <w:abstractNumId w:val="5"/>
  </w:num>
  <w:num w:numId="10" w16cid:durableId="1546210231">
    <w:abstractNumId w:val="4"/>
  </w:num>
  <w:num w:numId="11" w16cid:durableId="1251037285">
    <w:abstractNumId w:val="2"/>
  </w:num>
  <w:num w:numId="12" w16cid:durableId="71973056">
    <w:abstractNumId w:val="1"/>
  </w:num>
  <w:num w:numId="13" w16cid:durableId="1570530731">
    <w:abstractNumId w:val="0"/>
  </w:num>
  <w:num w:numId="14" w16cid:durableId="2078242998">
    <w:abstractNumId w:val="10"/>
  </w:num>
  <w:num w:numId="15" w16cid:durableId="425276027">
    <w:abstractNumId w:val="10"/>
  </w:num>
  <w:num w:numId="16" w16cid:durableId="1641298875">
    <w:abstractNumId w:val="13"/>
  </w:num>
  <w:num w:numId="17" w16cid:durableId="1204097284">
    <w:abstractNumId w:val="15"/>
  </w:num>
  <w:num w:numId="18" w16cid:durableId="1942029161">
    <w:abstractNumId w:val="15"/>
  </w:num>
  <w:num w:numId="19" w16cid:durableId="1783263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0NDI2NzUxMzAztbRQ0lEKTi0uzszPAykwrgUAwDYw/iwAAAA="/>
  </w:docVars>
  <w:rsids>
    <w:rsidRoot w:val="00A66C15"/>
    <w:rsid w:val="00001CAA"/>
    <w:rsid w:val="00003E13"/>
    <w:rsid w:val="00011711"/>
    <w:rsid w:val="00023B2D"/>
    <w:rsid w:val="0003105D"/>
    <w:rsid w:val="000312D8"/>
    <w:rsid w:val="000332EB"/>
    <w:rsid w:val="0004166F"/>
    <w:rsid w:val="000543A8"/>
    <w:rsid w:val="000553D3"/>
    <w:rsid w:val="00056C80"/>
    <w:rsid w:val="000852D8"/>
    <w:rsid w:val="0009253C"/>
    <w:rsid w:val="000937A1"/>
    <w:rsid w:val="000C5AF1"/>
    <w:rsid w:val="000D07C7"/>
    <w:rsid w:val="000D36FF"/>
    <w:rsid w:val="000D4499"/>
    <w:rsid w:val="001124DB"/>
    <w:rsid w:val="00115825"/>
    <w:rsid w:val="00137141"/>
    <w:rsid w:val="00142DED"/>
    <w:rsid w:val="001451DD"/>
    <w:rsid w:val="001540A5"/>
    <w:rsid w:val="00164024"/>
    <w:rsid w:val="001650A0"/>
    <w:rsid w:val="001671F9"/>
    <w:rsid w:val="0017130C"/>
    <w:rsid w:val="001714CC"/>
    <w:rsid w:val="00181D4B"/>
    <w:rsid w:val="001A2034"/>
    <w:rsid w:val="001B2E69"/>
    <w:rsid w:val="001C516D"/>
    <w:rsid w:val="001C5923"/>
    <w:rsid w:val="001C72AB"/>
    <w:rsid w:val="001F1936"/>
    <w:rsid w:val="001F3399"/>
    <w:rsid w:val="001F6527"/>
    <w:rsid w:val="00202935"/>
    <w:rsid w:val="002058BF"/>
    <w:rsid w:val="002120E9"/>
    <w:rsid w:val="00216DD2"/>
    <w:rsid w:val="00222671"/>
    <w:rsid w:val="00233EEC"/>
    <w:rsid w:val="00252A5B"/>
    <w:rsid w:val="00255D14"/>
    <w:rsid w:val="00256D84"/>
    <w:rsid w:val="0027613D"/>
    <w:rsid w:val="00285BF2"/>
    <w:rsid w:val="00291A32"/>
    <w:rsid w:val="002A11E3"/>
    <w:rsid w:val="002A1F18"/>
    <w:rsid w:val="002A3850"/>
    <w:rsid w:val="002A605D"/>
    <w:rsid w:val="002C0405"/>
    <w:rsid w:val="002D5745"/>
    <w:rsid w:val="002D67EC"/>
    <w:rsid w:val="002D76D5"/>
    <w:rsid w:val="002E124F"/>
    <w:rsid w:val="002E229A"/>
    <w:rsid w:val="002F161D"/>
    <w:rsid w:val="002F6709"/>
    <w:rsid w:val="00301D20"/>
    <w:rsid w:val="00306C28"/>
    <w:rsid w:val="0035518E"/>
    <w:rsid w:val="00356A39"/>
    <w:rsid w:val="00373F96"/>
    <w:rsid w:val="0037525D"/>
    <w:rsid w:val="003772E8"/>
    <w:rsid w:val="003809EA"/>
    <w:rsid w:val="00394B27"/>
    <w:rsid w:val="003B2CD8"/>
    <w:rsid w:val="003C6F90"/>
    <w:rsid w:val="003C7598"/>
    <w:rsid w:val="003C76AD"/>
    <w:rsid w:val="003C7EA5"/>
    <w:rsid w:val="003E1060"/>
    <w:rsid w:val="003F1E8C"/>
    <w:rsid w:val="003F3E69"/>
    <w:rsid w:val="00406EE1"/>
    <w:rsid w:val="00407774"/>
    <w:rsid w:val="00422B54"/>
    <w:rsid w:val="004334DD"/>
    <w:rsid w:val="00433DF9"/>
    <w:rsid w:val="00437205"/>
    <w:rsid w:val="004406BA"/>
    <w:rsid w:val="00454AA0"/>
    <w:rsid w:val="00463140"/>
    <w:rsid w:val="00470173"/>
    <w:rsid w:val="00493A90"/>
    <w:rsid w:val="00494816"/>
    <w:rsid w:val="004950DA"/>
    <w:rsid w:val="00497B3B"/>
    <w:rsid w:val="004C6EEC"/>
    <w:rsid w:val="004D3B80"/>
    <w:rsid w:val="004F322B"/>
    <w:rsid w:val="004F711F"/>
    <w:rsid w:val="00527482"/>
    <w:rsid w:val="0053104E"/>
    <w:rsid w:val="005363B0"/>
    <w:rsid w:val="00540503"/>
    <w:rsid w:val="00551FCD"/>
    <w:rsid w:val="00595A68"/>
    <w:rsid w:val="00596620"/>
    <w:rsid w:val="005B08C5"/>
    <w:rsid w:val="005B1973"/>
    <w:rsid w:val="005B3C82"/>
    <w:rsid w:val="005C7D29"/>
    <w:rsid w:val="005E2461"/>
    <w:rsid w:val="005F12EE"/>
    <w:rsid w:val="005F2E45"/>
    <w:rsid w:val="005F4A5A"/>
    <w:rsid w:val="00604832"/>
    <w:rsid w:val="00614D68"/>
    <w:rsid w:val="00617B3D"/>
    <w:rsid w:val="00626C74"/>
    <w:rsid w:val="0063119D"/>
    <w:rsid w:val="0063129D"/>
    <w:rsid w:val="00642651"/>
    <w:rsid w:val="0065255C"/>
    <w:rsid w:val="00664534"/>
    <w:rsid w:val="00677CA2"/>
    <w:rsid w:val="00684F13"/>
    <w:rsid w:val="006856BF"/>
    <w:rsid w:val="00692E8F"/>
    <w:rsid w:val="006955C7"/>
    <w:rsid w:val="006B411A"/>
    <w:rsid w:val="006E6D61"/>
    <w:rsid w:val="006E77BD"/>
    <w:rsid w:val="0070394D"/>
    <w:rsid w:val="007042BD"/>
    <w:rsid w:val="007050F2"/>
    <w:rsid w:val="00707395"/>
    <w:rsid w:val="007116D7"/>
    <w:rsid w:val="00714756"/>
    <w:rsid w:val="00722239"/>
    <w:rsid w:val="00724196"/>
    <w:rsid w:val="007248A1"/>
    <w:rsid w:val="00737EB5"/>
    <w:rsid w:val="00744483"/>
    <w:rsid w:val="00744F59"/>
    <w:rsid w:val="007469DF"/>
    <w:rsid w:val="00766009"/>
    <w:rsid w:val="00770069"/>
    <w:rsid w:val="00782DAA"/>
    <w:rsid w:val="00785B01"/>
    <w:rsid w:val="007A760D"/>
    <w:rsid w:val="007C4500"/>
    <w:rsid w:val="007C49B8"/>
    <w:rsid w:val="007D2B2F"/>
    <w:rsid w:val="007D3F4E"/>
    <w:rsid w:val="007E5627"/>
    <w:rsid w:val="007E7FCA"/>
    <w:rsid w:val="007F64C2"/>
    <w:rsid w:val="00812B3C"/>
    <w:rsid w:val="00814BE1"/>
    <w:rsid w:val="0082342B"/>
    <w:rsid w:val="0082449B"/>
    <w:rsid w:val="00832CEB"/>
    <w:rsid w:val="008410EC"/>
    <w:rsid w:val="00861C92"/>
    <w:rsid w:val="00865F1B"/>
    <w:rsid w:val="008722A0"/>
    <w:rsid w:val="00872B70"/>
    <w:rsid w:val="008848E2"/>
    <w:rsid w:val="00885194"/>
    <w:rsid w:val="008B0C6B"/>
    <w:rsid w:val="008D0C9E"/>
    <w:rsid w:val="008E0EBD"/>
    <w:rsid w:val="008E151B"/>
    <w:rsid w:val="008E2CEF"/>
    <w:rsid w:val="008F4C7F"/>
    <w:rsid w:val="008F5076"/>
    <w:rsid w:val="00910C23"/>
    <w:rsid w:val="0091270E"/>
    <w:rsid w:val="00915AB6"/>
    <w:rsid w:val="0092118E"/>
    <w:rsid w:val="00923FC8"/>
    <w:rsid w:val="00927AB9"/>
    <w:rsid w:val="00934FBB"/>
    <w:rsid w:val="009429FC"/>
    <w:rsid w:val="00970539"/>
    <w:rsid w:val="009735DF"/>
    <w:rsid w:val="00974251"/>
    <w:rsid w:val="00983F09"/>
    <w:rsid w:val="0099501A"/>
    <w:rsid w:val="009C7A14"/>
    <w:rsid w:val="00A0321F"/>
    <w:rsid w:val="00A032C0"/>
    <w:rsid w:val="00A13D47"/>
    <w:rsid w:val="00A350A4"/>
    <w:rsid w:val="00A41240"/>
    <w:rsid w:val="00A4264C"/>
    <w:rsid w:val="00A570C4"/>
    <w:rsid w:val="00A66366"/>
    <w:rsid w:val="00A66738"/>
    <w:rsid w:val="00A66C15"/>
    <w:rsid w:val="00A75BC0"/>
    <w:rsid w:val="00A77D11"/>
    <w:rsid w:val="00A92314"/>
    <w:rsid w:val="00A93A16"/>
    <w:rsid w:val="00A95DD6"/>
    <w:rsid w:val="00AB539F"/>
    <w:rsid w:val="00AD2D98"/>
    <w:rsid w:val="00AD4189"/>
    <w:rsid w:val="00AF067D"/>
    <w:rsid w:val="00AF4489"/>
    <w:rsid w:val="00B13D86"/>
    <w:rsid w:val="00B238D8"/>
    <w:rsid w:val="00B303E4"/>
    <w:rsid w:val="00B371DE"/>
    <w:rsid w:val="00B376FC"/>
    <w:rsid w:val="00B561F5"/>
    <w:rsid w:val="00B65F89"/>
    <w:rsid w:val="00B709EF"/>
    <w:rsid w:val="00B70CF5"/>
    <w:rsid w:val="00B87205"/>
    <w:rsid w:val="00B87668"/>
    <w:rsid w:val="00B94570"/>
    <w:rsid w:val="00B972EF"/>
    <w:rsid w:val="00BA4E62"/>
    <w:rsid w:val="00BA7B22"/>
    <w:rsid w:val="00BC05AC"/>
    <w:rsid w:val="00BE1E45"/>
    <w:rsid w:val="00BE7774"/>
    <w:rsid w:val="00BF2191"/>
    <w:rsid w:val="00BF7FA1"/>
    <w:rsid w:val="00C01164"/>
    <w:rsid w:val="00C0625A"/>
    <w:rsid w:val="00C23495"/>
    <w:rsid w:val="00C264DE"/>
    <w:rsid w:val="00C411DF"/>
    <w:rsid w:val="00C42CE1"/>
    <w:rsid w:val="00C47F14"/>
    <w:rsid w:val="00C546EF"/>
    <w:rsid w:val="00C83604"/>
    <w:rsid w:val="00C8565F"/>
    <w:rsid w:val="00C87340"/>
    <w:rsid w:val="00CA3D5E"/>
    <w:rsid w:val="00CA542E"/>
    <w:rsid w:val="00CB3A17"/>
    <w:rsid w:val="00CC0F7D"/>
    <w:rsid w:val="00CE62ED"/>
    <w:rsid w:val="00CF3623"/>
    <w:rsid w:val="00D075AB"/>
    <w:rsid w:val="00D141F1"/>
    <w:rsid w:val="00D26DF2"/>
    <w:rsid w:val="00D27365"/>
    <w:rsid w:val="00D67EBD"/>
    <w:rsid w:val="00D74A8E"/>
    <w:rsid w:val="00D7556F"/>
    <w:rsid w:val="00D765F2"/>
    <w:rsid w:val="00DB06F1"/>
    <w:rsid w:val="00DB42B9"/>
    <w:rsid w:val="00DB7EFC"/>
    <w:rsid w:val="00DC0068"/>
    <w:rsid w:val="00DC0676"/>
    <w:rsid w:val="00DC6E55"/>
    <w:rsid w:val="00DD010C"/>
    <w:rsid w:val="00DD532C"/>
    <w:rsid w:val="00DF77AC"/>
    <w:rsid w:val="00DF7E77"/>
    <w:rsid w:val="00E0645C"/>
    <w:rsid w:val="00E11614"/>
    <w:rsid w:val="00E1632F"/>
    <w:rsid w:val="00E17E0D"/>
    <w:rsid w:val="00E44B22"/>
    <w:rsid w:val="00E563D4"/>
    <w:rsid w:val="00E611CB"/>
    <w:rsid w:val="00E633E4"/>
    <w:rsid w:val="00E76684"/>
    <w:rsid w:val="00E81303"/>
    <w:rsid w:val="00E82BB1"/>
    <w:rsid w:val="00E933B3"/>
    <w:rsid w:val="00EC5827"/>
    <w:rsid w:val="00EE21EF"/>
    <w:rsid w:val="00F10E4A"/>
    <w:rsid w:val="00F11192"/>
    <w:rsid w:val="00F12264"/>
    <w:rsid w:val="00F15ED2"/>
    <w:rsid w:val="00F32A7A"/>
    <w:rsid w:val="00F85878"/>
    <w:rsid w:val="00F95632"/>
    <w:rsid w:val="00FA49BF"/>
    <w:rsid w:val="00FD2269"/>
    <w:rsid w:val="00FD3A7C"/>
    <w:rsid w:val="00FE1142"/>
    <w:rsid w:val="00FE252D"/>
    <w:rsid w:val="00FF48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26A8B5"/>
  <w15:docId w15:val="{6D66CADB-5D37-E348-A16B-91379391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lang w:val="en-US"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iPriority="0" w:unhideWhenUsed="1"/>
    <w:lsdException w:name="List Bullet 4" w:semiHidden="1" w:unhideWhenUsed="1"/>
    <w:lsdException w:name="List Bullet 5" w:semiHidden="1" w:unhideWhenUsed="1"/>
    <w:lsdException w:name="List Number 2" w:qFormat="1"/>
    <w:lsdException w:name="List Number 4" w:semiHidden="1" w:unhideWhenUsed="1"/>
    <w:lsdException w:name="List Number 5" w:semiHidden="1" w:unhideWhenUsed="1"/>
    <w:lsdException w:name="Title" w:uiPriority="10"/>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qFormat="1"/>
    <w:lsdException w:name="List Continue 2" w:qFormat="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iPriority="0"/>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534"/>
  </w:style>
  <w:style w:type="paragraph" w:styleId="Heading1">
    <w:name w:val="heading 1"/>
    <w:basedOn w:val="Normal"/>
    <w:next w:val="Normal"/>
    <w:link w:val="Heading1Char"/>
    <w:qFormat/>
    <w:rsid w:val="00493A90"/>
    <w:pPr>
      <w:keepNext/>
      <w:keepLines/>
      <w:spacing w:before="480" w:after="240"/>
      <w:outlineLvl w:val="0"/>
    </w:pPr>
    <w:rPr>
      <w:rFonts w:eastAsiaTheme="majorEastAsia" w:cstheme="majorBidi"/>
      <w:b/>
      <w:bCs/>
      <w:sz w:val="28"/>
      <w:szCs w:val="28"/>
    </w:rPr>
  </w:style>
  <w:style w:type="paragraph" w:styleId="Heading2">
    <w:name w:val="heading 2"/>
    <w:basedOn w:val="Normal"/>
    <w:next w:val="Normal"/>
    <w:link w:val="Heading2Char"/>
    <w:qFormat/>
    <w:rsid w:val="002A605D"/>
    <w:pPr>
      <w:keepNext/>
      <w:keepLines/>
      <w:spacing w:before="480" w:after="240"/>
      <w:outlineLvl w:val="1"/>
    </w:pPr>
    <w:rPr>
      <w:rFonts w:eastAsiaTheme="majorEastAsia" w:cstheme="majorBidi"/>
      <w:b/>
      <w:bCs/>
      <w:sz w:val="24"/>
      <w:szCs w:val="26"/>
    </w:rPr>
  </w:style>
  <w:style w:type="paragraph" w:styleId="Heading3">
    <w:name w:val="heading 3"/>
    <w:basedOn w:val="Normal"/>
    <w:next w:val="Normal"/>
    <w:link w:val="Heading3Char"/>
    <w:qFormat/>
    <w:rsid w:val="002A605D"/>
    <w:pPr>
      <w:keepNext/>
      <w:keepLines/>
      <w:spacing w:before="200"/>
      <w:outlineLvl w:val="2"/>
    </w:pPr>
    <w:rPr>
      <w:rFonts w:eastAsiaTheme="majorEastAsia" w:cstheme="majorBidi"/>
      <w:b/>
      <w:bCs/>
    </w:rPr>
  </w:style>
  <w:style w:type="paragraph" w:styleId="Heading4">
    <w:name w:val="heading 4"/>
    <w:basedOn w:val="Normal"/>
    <w:next w:val="Normal"/>
    <w:link w:val="Heading4Char"/>
    <w:qFormat/>
    <w:rsid w:val="002A605D"/>
    <w:pPr>
      <w:keepNext/>
      <w:keepLines/>
      <w:spacing w:before="200"/>
      <w:outlineLvl w:val="3"/>
    </w:pPr>
    <w:rPr>
      <w:rFonts w:eastAsiaTheme="majorEastAsia"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032C0"/>
    <w:pPr>
      <w:spacing w:before="0" w:line="150" w:lineRule="exact"/>
      <w:jc w:val="right"/>
    </w:pPr>
    <w:rPr>
      <w:caps/>
      <w:sz w:val="14"/>
    </w:rPr>
  </w:style>
  <w:style w:type="character" w:customStyle="1" w:styleId="HeaderChar">
    <w:name w:val="Header Char"/>
    <w:basedOn w:val="DefaultParagraphFont"/>
    <w:link w:val="Header"/>
    <w:rsid w:val="001F3399"/>
    <w:rPr>
      <w:caps/>
      <w:sz w:val="14"/>
      <w:lang w:val="nl-BE"/>
    </w:rPr>
  </w:style>
  <w:style w:type="character" w:customStyle="1" w:styleId="Heading3Char">
    <w:name w:val="Heading 3 Char"/>
    <w:basedOn w:val="DefaultParagraphFont"/>
    <w:link w:val="Heading3"/>
    <w:rsid w:val="001F3399"/>
    <w:rPr>
      <w:rFonts w:eastAsiaTheme="majorEastAsia" w:cstheme="majorBidi"/>
      <w:b/>
      <w:bCs/>
      <w:lang w:val="nl-BE"/>
    </w:rPr>
  </w:style>
  <w:style w:type="paragraph" w:customStyle="1" w:styleId="AV-24pt">
    <w:name w:val="_AV-24pt"/>
    <w:basedOn w:val="Normal"/>
    <w:next w:val="Normal"/>
    <w:rsid w:val="00255D14"/>
    <w:pPr>
      <w:spacing w:before="480"/>
    </w:pPr>
    <w:rPr>
      <w:rFonts w:cs="Arial"/>
    </w:rPr>
  </w:style>
  <w:style w:type="paragraph" w:styleId="BalloonText">
    <w:name w:val="Balloon Text"/>
    <w:basedOn w:val="Normal"/>
    <w:link w:val="BalloonTextChar"/>
    <w:uiPriority w:val="99"/>
    <w:semiHidden/>
    <w:rsid w:val="004950DA"/>
    <w:rPr>
      <w:rFonts w:ascii="Tahoma" w:hAnsi="Tahoma" w:cs="Tahoma"/>
      <w:sz w:val="16"/>
      <w:szCs w:val="16"/>
    </w:rPr>
  </w:style>
  <w:style w:type="character" w:customStyle="1" w:styleId="BalloonTextChar">
    <w:name w:val="Balloon Text Char"/>
    <w:basedOn w:val="DefaultParagraphFont"/>
    <w:link w:val="BalloonText"/>
    <w:uiPriority w:val="99"/>
    <w:semiHidden/>
    <w:rsid w:val="001C72AB"/>
    <w:rPr>
      <w:rFonts w:ascii="Tahoma" w:hAnsi="Tahoma" w:cs="Tahoma"/>
      <w:sz w:val="16"/>
      <w:szCs w:val="16"/>
    </w:rPr>
  </w:style>
  <w:style w:type="character" w:customStyle="1" w:styleId="Heading1Char">
    <w:name w:val="Heading 1 Char"/>
    <w:basedOn w:val="DefaultParagraphFont"/>
    <w:link w:val="Heading1"/>
    <w:rsid w:val="00493A90"/>
    <w:rPr>
      <w:rFonts w:eastAsiaTheme="majorEastAsia" w:cstheme="majorBidi"/>
      <w:b/>
      <w:bCs/>
      <w:sz w:val="28"/>
      <w:szCs w:val="28"/>
      <w:lang w:val="nl-BE"/>
    </w:rPr>
  </w:style>
  <w:style w:type="character" w:customStyle="1" w:styleId="Heading2Char">
    <w:name w:val="Heading 2 Char"/>
    <w:basedOn w:val="DefaultParagraphFont"/>
    <w:link w:val="Heading2"/>
    <w:rsid w:val="001F3399"/>
    <w:rPr>
      <w:rFonts w:eastAsiaTheme="majorEastAsia" w:cstheme="majorBidi"/>
      <w:b/>
      <w:bCs/>
      <w:sz w:val="24"/>
      <w:szCs w:val="26"/>
      <w:lang w:val="nl-BE"/>
    </w:rPr>
  </w:style>
  <w:style w:type="paragraph" w:customStyle="1" w:styleId="RA-EXACT125">
    <w:name w:val="_RA-EXACT12.5"/>
    <w:basedOn w:val="Normal"/>
    <w:rsid w:val="00A032C0"/>
    <w:pPr>
      <w:spacing w:before="0" w:line="250" w:lineRule="exact"/>
    </w:pPr>
    <w:rPr>
      <w:rFonts w:cs="Arial"/>
    </w:rPr>
  </w:style>
  <w:style w:type="paragraph" w:styleId="Footer">
    <w:name w:val="footer"/>
    <w:basedOn w:val="Normal"/>
    <w:link w:val="FooterChar"/>
    <w:unhideWhenUsed/>
    <w:rsid w:val="00885194"/>
    <w:pPr>
      <w:tabs>
        <w:tab w:val="left" w:pos="1701"/>
        <w:tab w:val="left" w:pos="3402"/>
      </w:tabs>
      <w:spacing w:before="0" w:line="150" w:lineRule="exact"/>
    </w:pPr>
    <w:rPr>
      <w:sz w:val="14"/>
    </w:rPr>
  </w:style>
  <w:style w:type="character" w:styleId="PlaceholderText">
    <w:name w:val="Placeholder Text"/>
    <w:basedOn w:val="DefaultParagraphFont"/>
    <w:uiPriority w:val="99"/>
    <w:semiHidden/>
    <w:rsid w:val="00301D20"/>
    <w:rPr>
      <w:color w:val="808080"/>
    </w:rPr>
  </w:style>
  <w:style w:type="character" w:customStyle="1" w:styleId="FooterChar">
    <w:name w:val="Footer Char"/>
    <w:basedOn w:val="DefaultParagraphFont"/>
    <w:link w:val="Footer"/>
    <w:rsid w:val="00885194"/>
    <w:rPr>
      <w:sz w:val="14"/>
    </w:rPr>
  </w:style>
  <w:style w:type="character" w:styleId="Strong">
    <w:name w:val="Strong"/>
    <w:basedOn w:val="DefaultParagraphFont"/>
    <w:qFormat/>
    <w:rsid w:val="0065255C"/>
    <w:rPr>
      <w:b/>
      <w:bCs/>
    </w:rPr>
  </w:style>
  <w:style w:type="paragraph" w:customStyle="1" w:styleId="KENMERK">
    <w:name w:val="_KENMERK"/>
    <w:basedOn w:val="Normal"/>
    <w:semiHidden/>
    <w:rsid w:val="008410EC"/>
    <w:pPr>
      <w:spacing w:before="0" w:line="250" w:lineRule="exact"/>
      <w:jc w:val="right"/>
    </w:pPr>
    <w:rPr>
      <w:caps/>
      <w:sz w:val="12"/>
    </w:rPr>
  </w:style>
  <w:style w:type="character" w:customStyle="1" w:styleId="Heading4Char">
    <w:name w:val="Heading 4 Char"/>
    <w:basedOn w:val="DefaultParagraphFont"/>
    <w:link w:val="Heading4"/>
    <w:rsid w:val="001F3399"/>
    <w:rPr>
      <w:rFonts w:eastAsiaTheme="majorEastAsia" w:cstheme="majorBidi"/>
      <w:b/>
      <w:bCs/>
      <w:i/>
      <w:iCs/>
      <w:lang w:val="nl-BE"/>
    </w:rPr>
  </w:style>
  <w:style w:type="paragraph" w:customStyle="1" w:styleId="KOPTEKST2">
    <w:name w:val="_KOPTEKST2"/>
    <w:basedOn w:val="Header"/>
    <w:semiHidden/>
    <w:rsid w:val="00E633E4"/>
    <w:pPr>
      <w:spacing w:line="250" w:lineRule="exact"/>
      <w:jc w:val="left"/>
    </w:pPr>
    <w:rPr>
      <w:caps w:val="0"/>
      <w:sz w:val="20"/>
    </w:rPr>
  </w:style>
  <w:style w:type="paragraph" w:styleId="Signature">
    <w:name w:val="Signature"/>
    <w:basedOn w:val="Normal"/>
    <w:next w:val="NoSpacing"/>
    <w:link w:val="SignatureChar"/>
    <w:rsid w:val="00E563D4"/>
    <w:pPr>
      <w:spacing w:before="1440"/>
    </w:pPr>
    <w:rPr>
      <w:rFonts w:cs="Arial"/>
    </w:rPr>
  </w:style>
  <w:style w:type="character" w:customStyle="1" w:styleId="SignatureChar">
    <w:name w:val="Signature Char"/>
    <w:basedOn w:val="DefaultParagraphFont"/>
    <w:link w:val="Signature"/>
    <w:rsid w:val="001F3399"/>
    <w:rPr>
      <w:rFonts w:cs="Arial"/>
      <w:lang w:val="nl-BE"/>
    </w:rPr>
  </w:style>
  <w:style w:type="paragraph" w:styleId="ListBullet">
    <w:name w:val="List Bullet"/>
    <w:basedOn w:val="Normal"/>
    <w:qFormat/>
    <w:rsid w:val="005B1973"/>
    <w:pPr>
      <w:numPr>
        <w:numId w:val="1"/>
      </w:numPr>
      <w:tabs>
        <w:tab w:val="clear" w:pos="360"/>
      </w:tabs>
      <w:spacing w:before="0"/>
      <w:ind w:left="357" w:hanging="357"/>
      <w:contextualSpacing/>
    </w:pPr>
  </w:style>
  <w:style w:type="paragraph" w:styleId="ListBullet2">
    <w:name w:val="List Bullet 2"/>
    <w:basedOn w:val="Normal"/>
    <w:qFormat/>
    <w:rsid w:val="005B3C82"/>
    <w:pPr>
      <w:numPr>
        <w:numId w:val="16"/>
      </w:numPr>
      <w:spacing w:before="0"/>
      <w:contextualSpacing/>
    </w:pPr>
  </w:style>
  <w:style w:type="paragraph" w:styleId="ListContinue">
    <w:name w:val="List Continue"/>
    <w:basedOn w:val="Normal"/>
    <w:qFormat/>
    <w:rsid w:val="00AF4489"/>
    <w:pPr>
      <w:spacing w:before="0"/>
      <w:ind w:left="357"/>
      <w:contextualSpacing/>
    </w:pPr>
  </w:style>
  <w:style w:type="paragraph" w:styleId="ListContinue2">
    <w:name w:val="List Continue 2"/>
    <w:basedOn w:val="ListBullet2"/>
    <w:qFormat/>
    <w:rsid w:val="005F4A5A"/>
    <w:pPr>
      <w:numPr>
        <w:numId w:val="0"/>
      </w:numPr>
      <w:ind w:left="714"/>
    </w:pPr>
  </w:style>
  <w:style w:type="paragraph" w:styleId="ListNumber">
    <w:name w:val="List Number"/>
    <w:basedOn w:val="Normal"/>
    <w:qFormat/>
    <w:rsid w:val="005B1973"/>
    <w:pPr>
      <w:numPr>
        <w:numId w:val="3"/>
      </w:numPr>
      <w:tabs>
        <w:tab w:val="clear" w:pos="360"/>
      </w:tabs>
      <w:spacing w:before="0"/>
      <w:ind w:left="357" w:hanging="357"/>
      <w:contextualSpacing/>
    </w:pPr>
  </w:style>
  <w:style w:type="paragraph" w:styleId="ListNumber2">
    <w:name w:val="List Number 2"/>
    <w:basedOn w:val="Normal"/>
    <w:qFormat/>
    <w:rsid w:val="005B1973"/>
    <w:pPr>
      <w:numPr>
        <w:numId w:val="4"/>
      </w:numPr>
      <w:tabs>
        <w:tab w:val="clear" w:pos="643"/>
      </w:tabs>
      <w:spacing w:before="0"/>
      <w:ind w:left="714" w:hanging="357"/>
      <w:contextualSpacing/>
    </w:pPr>
  </w:style>
  <w:style w:type="paragraph" w:customStyle="1" w:styleId="KOPTEKST2-AV6pt">
    <w:name w:val="_KOPTEKST2-AV6pt"/>
    <w:basedOn w:val="KOPTEKST2"/>
    <w:semiHidden/>
    <w:rsid w:val="00E1632F"/>
    <w:pPr>
      <w:spacing w:before="120"/>
    </w:pPr>
    <w:rPr>
      <w:noProof/>
    </w:rPr>
  </w:style>
  <w:style w:type="character" w:customStyle="1" w:styleId="HOOFDLETTERS">
    <w:name w:val="_HOOFDLETTERS"/>
    <w:basedOn w:val="DefaultParagraphFont"/>
    <w:rsid w:val="006B411A"/>
    <w:rPr>
      <w:caps/>
      <w:sz w:val="14"/>
    </w:rPr>
  </w:style>
  <w:style w:type="paragraph" w:styleId="ListNumber3">
    <w:name w:val="List Number 3"/>
    <w:basedOn w:val="Normal"/>
    <w:rsid w:val="005F4A5A"/>
    <w:pPr>
      <w:numPr>
        <w:numId w:val="11"/>
      </w:numPr>
      <w:tabs>
        <w:tab w:val="clear" w:pos="926"/>
      </w:tabs>
      <w:spacing w:before="0"/>
      <w:ind w:left="1071" w:hanging="357"/>
      <w:contextualSpacing/>
    </w:pPr>
  </w:style>
  <w:style w:type="paragraph" w:styleId="ListContinue3">
    <w:name w:val="List Continue 3"/>
    <w:basedOn w:val="Normal"/>
    <w:rsid w:val="005F4A5A"/>
    <w:pPr>
      <w:spacing w:before="0"/>
      <w:ind w:left="1077"/>
      <w:contextualSpacing/>
    </w:pPr>
  </w:style>
  <w:style w:type="paragraph" w:styleId="ListBullet3">
    <w:name w:val="List Bullet 3"/>
    <w:basedOn w:val="ListBullet2"/>
    <w:rsid w:val="005B3C82"/>
    <w:pPr>
      <w:numPr>
        <w:numId w:val="15"/>
      </w:numPr>
    </w:pPr>
  </w:style>
  <w:style w:type="paragraph" w:styleId="NoSpacing">
    <w:name w:val="No Spacing"/>
    <w:qFormat/>
    <w:rsid w:val="007E5627"/>
    <w:pPr>
      <w:spacing w:before="0"/>
    </w:pPr>
    <w:rPr>
      <w:lang w:val="nl-BE"/>
    </w:rPr>
  </w:style>
  <w:style w:type="paragraph" w:styleId="ListParagraph">
    <w:name w:val="List Paragraph"/>
    <w:basedOn w:val="Normal"/>
    <w:uiPriority w:val="34"/>
    <w:semiHidden/>
    <w:qFormat/>
    <w:rsid w:val="00744483"/>
    <w:pPr>
      <w:numPr>
        <w:numId w:val="19"/>
      </w:numPr>
      <w:contextualSpacing/>
    </w:pPr>
  </w:style>
  <w:style w:type="character" w:styleId="Hyperlink">
    <w:name w:val="Hyperlink"/>
    <w:basedOn w:val="DefaultParagraphFont"/>
    <w:semiHidden/>
    <w:rsid w:val="00551FCD"/>
    <w:rPr>
      <w:color w:val="1D8DB0" w:themeColor="hyperlink"/>
      <w:u w:val="single"/>
    </w:rPr>
  </w:style>
  <w:style w:type="character" w:styleId="UnresolvedMention">
    <w:name w:val="Unresolved Mention"/>
    <w:basedOn w:val="DefaultParagraphFont"/>
    <w:uiPriority w:val="99"/>
    <w:semiHidden/>
    <w:unhideWhenUsed/>
    <w:rsid w:val="00551FCD"/>
    <w:rPr>
      <w:color w:val="605E5C"/>
      <w:shd w:val="clear" w:color="auto" w:fill="E1DFDD"/>
    </w:rPr>
  </w:style>
  <w:style w:type="character" w:styleId="FollowedHyperlink">
    <w:name w:val="FollowedHyperlink"/>
    <w:basedOn w:val="DefaultParagraphFont"/>
    <w:semiHidden/>
    <w:rsid w:val="004D3B80"/>
    <w:rPr>
      <w:color w:val="00407A" w:themeColor="followedHyperlink"/>
      <w:u w:val="single"/>
    </w:rPr>
  </w:style>
  <w:style w:type="paragraph" w:styleId="NormalWeb">
    <w:name w:val="Normal (Web)"/>
    <w:basedOn w:val="Normal"/>
    <w:uiPriority w:val="99"/>
    <w:semiHidden/>
    <w:unhideWhenUsed/>
    <w:rsid w:val="00927AB9"/>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95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gbiomed.kuleuven.be/english/research/50000715/LeuvenPharmacometrics" TargetMode="External"/><Relationship Id="rId2" Type="http://schemas.openxmlformats.org/officeDocument/2006/relationships/hyperlink" Target="https://www.kuleuven.be/wieiswie/en/person/00064069" TargetMode="External"/><Relationship Id="rId1" Type="http://schemas.openxmlformats.org/officeDocument/2006/relationships/hyperlink" Target="mailto:erwin.dreesen@kuleuven.b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_rels/header2.xml.rels><?xml version="1.0" encoding="UTF-8" standalone="yes"?>
<Relationships xmlns="http://schemas.openxmlformats.org/package/2006/relationships"><Relationship Id="rId2" Type="http://schemas.openxmlformats.org/officeDocument/2006/relationships/image" Target="media/image2.tiff"/><Relationship Id="rId1" Type="http://schemas.openxmlformats.org/officeDocument/2006/relationships/image" Target="media/image1.tiff"/></Relationships>
</file>

<file path=word/theme/theme1.xml><?xml version="1.0" encoding="utf-8"?>
<a:theme xmlns:a="http://schemas.openxmlformats.org/drawingml/2006/main" name="CorporateKULeuven">
  <a:themeElements>
    <a:clrScheme name="KULeuven-Themakleuren">
      <a:dk1>
        <a:srgbClr val="00407A"/>
      </a:dk1>
      <a:lt1>
        <a:srgbClr val="FFFFFF"/>
      </a:lt1>
      <a:dk2>
        <a:srgbClr val="00407A"/>
      </a:dk2>
      <a:lt2>
        <a:srgbClr val="FFFFFF"/>
      </a:lt2>
      <a:accent1>
        <a:srgbClr val="1D8DB0"/>
      </a:accent1>
      <a:accent2>
        <a:srgbClr val="116E8A"/>
      </a:accent2>
      <a:accent3>
        <a:srgbClr val="52BDEC"/>
      </a:accent3>
      <a:accent4>
        <a:srgbClr val="00407A"/>
      </a:accent4>
      <a:accent5>
        <a:srgbClr val="7F7F7F"/>
      </a:accent5>
      <a:accent6>
        <a:srgbClr val="595959"/>
      </a:accent6>
      <a:hlink>
        <a:srgbClr val="1D8DB0"/>
      </a:hlink>
      <a:folHlink>
        <a:srgbClr val="00407A"/>
      </a:folHlink>
    </a:clrScheme>
    <a:fontScheme name="KULeuven">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116E8A"/>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2D3A43-889F-7A4A-9385-2491B7750012}">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1156</Characters>
  <Application>Microsoft Office Word</Application>
  <DocSecurity>0</DocSecurity>
  <Lines>31</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KU Leuven</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Erwin Dreesen</dc:creator>
  <dc:description>Huisstijl KU Leuven - versie 24 september 2012</dc:description>
  <cp:lastModifiedBy>Erwin Dreesen</cp:lastModifiedBy>
  <cp:revision>38</cp:revision>
  <cp:lastPrinted>2024-12-08T16:19:00Z</cp:lastPrinted>
  <dcterms:created xsi:type="dcterms:W3CDTF">2024-05-13T13:15:00Z</dcterms:created>
  <dcterms:modified xsi:type="dcterms:W3CDTF">2024-12-08T16:20:00Z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documentId_5425</vt:lpwstr>
  </property>
  <property fmtid="{D5CDD505-2E9C-101B-9397-08002B2CF9AE}" pid="3" name="grammarly_documentContext">
    <vt:lpwstr>{"goals":[],"domain":"general","emotions":[],"dialect":"british"}</vt:lpwstr>
  </property>
  <property fmtid="{D5CDD505-2E9C-101B-9397-08002B2CF9AE}" pid="4" name="GrammarlyDocumentId">
    <vt:lpwstr>c86f347bb0844ae7bbe12009abaf137b37e28bd6b72484f9cc11ac297988a201</vt:lpwstr>
  </property>
</Properties>
</file>