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1. log4net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简介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.Net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下一个非常优秀的开源日志记录组件。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记录日志的功能非常强大。它可以将日志分不同的等级，以不同的格式，输出到不同的媒介。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平台下，它还有一个姐妹组件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——log4j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的下载地址：</w:t>
      </w:r>
      <w:hyperlink r:id="rId6" w:history="1">
        <w:r w:rsidRPr="007535B8">
          <w:rPr>
            <w:rFonts w:ascii="Arial" w:eastAsia="宋体" w:hAnsi="Arial" w:cs="Arial"/>
            <w:color w:val="336699"/>
            <w:kern w:val="0"/>
            <w:szCs w:val="21"/>
          </w:rPr>
          <w:t>http://logging.apache.org/log4net/download.html</w:t>
        </w:r>
      </w:hyperlink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2. log4net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的组成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主要由五部分组成，分别为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Appenders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Filters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Object Renders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2.1 Appenders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Appenders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用来定义日志的输出方式。它还可以通过配置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Filters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来实现日志的过滤和输出格式。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它的输出方式有：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AdoNetAppender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将日志记录到数据库中。可以采用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和存储过程两种方式。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AnsiColorTerminalAppender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将日志高亮输出到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ANSI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终端。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AspNetTraceAppender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能用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asp.net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Trace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的方式查看记录的日志。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BufferingForwardingAppender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在输出到子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Appenders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之前先缓存日志事件。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ConsoleAppender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将日志输出到应用程序控制台。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EventLogAppender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将日志写到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Windows Event Log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FileAppender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将日志输出到文件。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ForwardingAppender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发送日志事件到子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Appenders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LocalSyslogAppender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将日志写到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local syslog service (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仅用于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环境下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)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MemoryAppender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将日志存到内存缓冲区。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NetSendAppender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将日志输出到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Windows Messenger service.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这些日志信息将在用户终端的对话框中显示。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OutputDebugStringAppender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将日志输出到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，如果程序没有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，就输出到系统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。如果系统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也不可用，将忽略消息。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RemoteSyslogAppender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网络协议将日志写到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Remote syslog service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RemotingAppender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.NET Remoting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将日志写到远程接收端。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RollingFileAppender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将日志以回滚文件的形式写到文件中。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SmtpAppender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将日志写到邮件中。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SmtpPickupDirAppender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将消息以文件的方式放入一个目录中，像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IIS SMTP agent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这样的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SMTP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代理就可以阅读或发送它们。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TelnetAppender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客户端通过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来接受日志事件。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TraceAppender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将日志写到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.NET trace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系统。</w:t>
      </w:r>
    </w:p>
    <w:p w:rsidR="007535B8" w:rsidRPr="007535B8" w:rsidRDefault="007535B8" w:rsidP="007535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UdpAppender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将日志以无连接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数据报的形式送到远程宿主或用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UdpClient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的形式广播。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2.2 Filters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使用过滤器可以过滤掉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输出的内容。过滤器有以下几种：</w:t>
      </w:r>
    </w:p>
    <w:p w:rsidR="007535B8" w:rsidRPr="007535B8" w:rsidRDefault="007535B8" w:rsidP="007535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DenyAllFilter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阻止所有的日志事件被记录</w:t>
      </w:r>
    </w:p>
    <w:p w:rsidR="007535B8" w:rsidRPr="007535B8" w:rsidRDefault="007535B8" w:rsidP="007535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LevelMatchFilter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只有指定等级的日志事件才被记录</w:t>
      </w:r>
    </w:p>
    <w:p w:rsidR="007535B8" w:rsidRPr="007535B8" w:rsidRDefault="007535B8" w:rsidP="007535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LevelRangeFilter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日志等级在指定范围内的事件才被记录</w:t>
      </w:r>
    </w:p>
    <w:p w:rsidR="007535B8" w:rsidRPr="007535B8" w:rsidRDefault="007535B8" w:rsidP="007535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LoggerMatchFilter 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名称匹配，才记录</w:t>
      </w:r>
    </w:p>
    <w:p w:rsidR="007535B8" w:rsidRPr="007535B8" w:rsidRDefault="007535B8" w:rsidP="007535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PropertyFilter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消息匹配指定的属性值时才被记录</w:t>
      </w:r>
    </w:p>
    <w:p w:rsidR="007535B8" w:rsidRPr="007535B8" w:rsidRDefault="007535B8" w:rsidP="007535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StringMathFilter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消息匹配指定的字符串才被记录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2.3 Layouts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用于控制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的输出格式，可以使线性的也可以使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。一个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只能有一个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最常用的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应该是用户自定义格式的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PatternLayout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，其次是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SimpleLayout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ExceptionLayout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。然后还有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4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，其中有两个是输出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，但是中文会有问题。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ExceptionLayout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需要给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的方法传入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Exception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对象作为参数才起作用，否则就什么也不输出。输出的时候会包含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Trace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最后说一下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PatterLayout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的格式化字符串：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6252"/>
      </w:tblGrid>
      <w:tr w:rsidR="007535B8" w:rsidRPr="007535B8" w:rsidTr="007535B8">
        <w:trPr>
          <w:tblCellSpacing w:w="0" w:type="dxa"/>
          <w:jc w:val="center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Conversion Pattern Name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Effect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appdomain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引发日志事件的应用程序域的友好名称。（我在使用中一般是可执行文件的名字。）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logger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type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type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date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发生日志事件的本地时间。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使用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%utcdate 输出UTC时间。date后面还可以跟一个日期格式，用大括号括起来。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例如：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%date{HH:mm:ss,fff}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或者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%date{dd MMM yyyy HH:mm:ss,fff}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。如果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date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后面什么也不跟，将使用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ISO8601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格式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日期格式和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.Net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DateTime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类的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ToString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方法中使用的格式是一样。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另外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log4net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还有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个自己的格式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Formatter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它们是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"ABSOLUTE", "DATE"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"ISO8601"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分别代表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AbsoluteTimeDateFormatter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DateTimeDateFormatter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Iso8601DateFormatter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。例如：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%date{ISO8601}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%date{ABSOLUTE}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它们的性能要好于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ToString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异常信息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日志事件中必须存了一个异常对象，如果日志事件不包含没有异常对象，将什么也不输出。异常输出完毕后会跟一个换行。一般会在输出异常前加一个换行，并将异常放在最后。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file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发生日志请求的源代码文件的名字。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警告：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只在调试的时候有效。调用本地信息会影响性能。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identity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当前活动用户的名字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(Principal.Identity.Name). 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警告：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会影响性能。（我测试的时候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%identity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返回都是空的。）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location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line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引发日志事件的方法（包括命名空间和类名），以及所在的源文件和行号。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警告：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会影响性能。没有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pdb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文件的话，只有方法名，没有源文件名和行号。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日志事件等级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引发日志事件的行号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警告：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会影响性能。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记录日志事件的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对象的名字。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可以使用精度说明符控制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的名字的输出层级，默认输出全名。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注意，精度符的控制是从右开始的。例如：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logger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名为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"a.b.c"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输出模型为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%logger{2}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，将输出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"b.c"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message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method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由应用程序提供给日志事件的消息。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MDC (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旧为：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ThreadContext.Properties)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现在是事件属性的一部分。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保留它是为了兼容性，它等价于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property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发生日志请求的方法名（只有方法名而已）。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警告：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会影响性能。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newline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newline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换行符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NDC (nested diagnostic context)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level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property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property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输出事件的特殊属性。例如：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%property{user}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输出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user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属性。属性是由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loggers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appenders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添加到时间中的。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有一个默认的属性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7535B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log4net:HostName"总是会有。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%property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将输出所以的属性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（我除了知道可以用它获得主机名外，还不知道怎么用。）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timestamp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thread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从程序启动到事件发生所经过的毫秒数。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引发日志事件的线程，如果没有线程名就使用线程号。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引发日志请求的类的全名。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可以使用精度控制符。例如：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类名是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"log4net.Layout.PatternLayout",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格式模型是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%type{1}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将输出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"PatternLayout"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。（也是从右开始的。）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警告：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会影响性能。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identity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当前用户的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WindowsIdentity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。（类似：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HostName/Username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警告：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会影响性能。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utcdate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发生日志事件的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UTC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时间。</w:t>
            </w:r>
            <w:r w:rsidRPr="007535B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后面还可以跟一个日期格式，用大括号括起来。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例如：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%utcdate{HH:mm:ss,fff}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或者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%utcdate{dd MMM yyyy HH:mm:ss,fff}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。如果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utcdate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后面什么也不跟，将使用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ISO8601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格式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日期格式和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.Net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DateTime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类的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ToString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方法中使用的格式是一样。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另外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log4net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还有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个自己的格式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Formatter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它们是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"ABSOLUTE", "DATE"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"ISO8601"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分别代表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AbsoluteTimeDateFormatter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,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DateTimeDateFormatter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Iso8601DateFormatter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。例如：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%date{ISO8601}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或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%date{ABSOLUTE}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它们的性能要好于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ToString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username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ndc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mdc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%%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输出一个百分号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关于调用本地信息（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caller location information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）的说明：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%type %file %line %method %location %class %C %F %L %l %M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都会调用本地信息。这样做会影响性能。本地信息使用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System.Diagnostics.StackTrace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得到。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.Net 1.0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不支持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System.Diagnostics.StackTrace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类。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本地信息在调试模式下可以正常获取，在非调试模式下可能获取不到，或只能获取一部分。（根据我的测试，其实是需要有一个程序数据库（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.pdb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）文件。）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%property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这个东西中的属性好像是要用代码来设置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(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除了默认属性</w:t>
      </w:r>
      <w:r w:rsidRPr="007535B8">
        <w:rPr>
          <w:rFonts w:ascii="Courier New" w:eastAsia="宋体" w:hAnsi="Courier New" w:cs="Courier New"/>
          <w:color w:val="333333"/>
          <w:kern w:val="0"/>
          <w:szCs w:val="21"/>
        </w:rPr>
        <w:t>log4net:HostName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)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转义字符的修饰符：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765"/>
        <w:gridCol w:w="1143"/>
        <w:gridCol w:w="1184"/>
        <w:gridCol w:w="3096"/>
      </w:tblGrid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Format 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left justify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minimum 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maximum 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comment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%20logger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名不足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个字符，就在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左边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补空格。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%-20logger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名不足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个字符，就在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右边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补空格。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%.30logger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超过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个字符将截断。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%20.30logger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名要在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之间，少了在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左边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补空格，多了截断。</w:t>
            </w:r>
          </w:p>
        </w:tc>
      </w:tr>
      <w:tr w:rsidR="007535B8" w:rsidRPr="007535B8" w:rsidTr="007535B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%-20.30logger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5B8" w:rsidRPr="007535B8" w:rsidRDefault="007535B8" w:rsidP="007535B8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名要在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之间，少了在</w:t>
            </w:r>
            <w:r w:rsidRPr="007535B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右边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补空格，多了截断。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2.4 Loggers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是直接和应用程序交互的组件。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只是产生日志，然后由它引用的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记录到指定的媒介，并由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控制输出格式。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提供了多种方式来记录一个日志消息，也可以有多个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同时存在。每个实例化的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对象对被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作为命名实体（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Named Entity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）来维护。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使用继承体系，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>也就是说假如存在两个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，名字分别为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a.b.c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a.b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。那么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a.b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a.b.c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的祖先。每个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都继承了它祖先的属性。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下面说一下日志的等级，它们由高到底分别为：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OFF &gt; FATAL &gt; ERROR &gt; WARN &gt; INFO &gt; DEBUG &gt; ALL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OFF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表示停用所以日志记录，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ALL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表示所有日志都可以记录。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实现的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ILog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接口，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ILog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定义了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5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个方法（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Debug,Inof,Warn,Error,Fatal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）分别对不同的日志等级记录日志。这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5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个方法还有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5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个重载。我们以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为例说明一下，其它的和它差不多。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ILog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中对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方法的定义如下：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void Debug(object message);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void Debug(object message, Exception ex);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还有一个布尔属性：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bool IsDebugEnabled { get; }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如果使用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Debug(object message, Exception ex)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，则无论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中是否定义了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%exception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，默认配置下日志都会输出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Exception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。包括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Exception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Trace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。如果使用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Debug(object message)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，则无论如何日志是不会输出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Exception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的，因为没有啊。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最后还要说一个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LogManager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类，它用来管理所应得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。它的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GetLogger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静态方法，可以获得配置文件中相应的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log4net.ILog log = log4net.LogManager.GetLogger("logger-name");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2.5 Object Renders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我对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Object Renders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的理解是这样的。它将告诉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如何把一个对象转化为一个字符串记录到日志里。（你可能注意到了，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ILog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中定义的接口接收的参数是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Object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，而不是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。）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例如你想把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Orange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对象记录到日志中，但此时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只会调用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Orange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默认的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ToString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方法而已。所以要定义一个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OrangeRender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类实现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log4net.ObjectRender.IObjectRender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接口，然后注册它。这时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就会知道如何把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Orange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记录到日志中了。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>不过我没有测试过，具体怎么做还是看文档吧。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2.6 Repository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主要用于日志对象组织结构的维护。如果你不想自己扩展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的话，可以用不找它。但我还是觉得应该提一下。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在程序中使用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log4net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在使用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前要先做一些配置的工作。配置工作可以在配置文件中完成也可以再程序中用代码完成。我们主要讲在配置文件中如何配置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，因为这样更方便灵活，而且还不用重新编译代码。至于如何使用代码进行配置，请查看文档和后面参考中的连接。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3.1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定义配置文件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的配置可以放在应用程序的默认配置文件中（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app.config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web.config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），也可以再你自己的配置文件中。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如果用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Visual Studio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来编辑配置文件，它对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的标签是不会智能提示和自动补全的。当然也不是不可能，看这里：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history="1">
        <w:r w:rsidRPr="007535B8">
          <w:rPr>
            <w:rFonts w:ascii="Arial" w:eastAsia="宋体" w:hAnsi="Arial" w:cs="Arial"/>
            <w:color w:val="336699"/>
            <w:kern w:val="0"/>
            <w:szCs w:val="21"/>
          </w:rPr>
          <w:t>http://www.cnblogs.com/didasoft/archive/2007/07/23/log4net_xsd.html</w:t>
        </w:r>
      </w:hyperlink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这里要感谢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Jerry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同学，为我们提供的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xsd schema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废话少说，先看一个完整的配置文件的例子：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&lt;?xml version="1.0" encoding="utf-8" ?&gt;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&lt;configuration&gt;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&lt;configSections&gt;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&lt;section name="log4net"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type="log4net.Config.Log4NetConfigurationSectionHandler, log4net-net-1.2.10" 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&lt;/configSections&gt;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&lt;log4net&gt;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&lt;root&gt;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&lt;level value="WARN" 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&lt;appender-ref ref="LogFileAppender" 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&lt;appender-ref ref="ConsoleAppender" 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&lt;/root&gt;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&lt;logger name="testApp.Logging"&gt;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&lt;level value="DEBUG"/&gt;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&lt;/logger&gt;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&lt;appender name="LogFileAppender"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type="log4net.Appender.FileAppender" 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&lt;param name="File" value="log-file.txt" 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&lt;param name="AppendToFile" value="true" /&gt;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&lt;layout type="log4net.Layout.PatternLayout"&gt;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&lt;param name="Header" value="[Header]&amp;#13;&amp;#10;"/&gt;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&lt;param name="Footer" value="[Footer]&amp;#13;&amp;#10;"/&gt;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&lt;param name="ConversionPattern"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value="%d [%t] %-5p %c [%x] - %m%n" 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&lt;/layout&gt;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&lt;filter type="log4net.Filter.LevelRangeFilter"&gt;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&lt;param name="LevelMin" value="DEBUG" 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&lt;param name="LevelMax" value="WARN" 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&lt;/filter&gt;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&lt;/appender&gt;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&lt;appender name="ConsoleAppender"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type="log4net.Appender.ConsoleAppender" 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&lt;layout type="log4net.Layout.PatternLayout"&gt;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&lt;param name="ConversionPattern"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value="%d [%t] %-5p %c [%x] - %m%n" /&gt;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&lt;/layout&gt;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&lt;/appender&gt;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&lt;/log4net&gt;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&lt;/configuration&gt;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>如果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的配置不是放在应用程序的配置文件里，而是在自己定义的文件里，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&lt;configSection&gt;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节点里的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&lt;section&gt;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节点是不需要的。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下面对其中的标签元素做一下说明。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3.1.1 &lt;log4net&gt;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所有的配置都要在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&lt;log4net&gt;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元素里定义。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支持的属性：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debug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可选，取值是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true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false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，默认是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false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。设置为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true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，开启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log4net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的内部调试。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可选，取值是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Merge(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合并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Overwrite(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覆盖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，默认值是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Merge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。设置为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Overwrite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，在提交配置的时候会重置已经配置过的库。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可选，取值是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repository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（库）中注册的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level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，默认值是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ALL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支持的子元素：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appender 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或多个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或多个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renderer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或多个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最多一个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或多个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3.1.2 &lt;root&gt;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实际上就是一个根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，所有其它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都默认继承它。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元素没有属性。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支持的子元素：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appender-ref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个或多个，要引用的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的名字。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最多一个。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只有在这个级别或之上的事件才会被记录。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设置一些参数。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3.1.3 &lt;logger&gt;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支持的属性：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必须的，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的名称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additivity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可选，取值是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true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false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，默认值是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true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。设置为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false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时将阻止父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logger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支持的子元素：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appender-ref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个或多个，要引用的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的名字。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最多一个。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只有在这个级别或之上的事件才会被记录。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设置一些参数。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3.1.4 &lt;appender&gt;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定义日志的输出方式，只能作为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log4net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的子元素。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属性必须唯一，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属性必须指定。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支持的属性：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必须的，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对象的名称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必须的，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对象的输出类型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支持的子元素：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appender-ref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个或多个，允许此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引用其他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，并不是所以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类型都支持。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个或多个，定义此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使用的过滤器。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layout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最多一个。定义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使用的输出格式。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Appender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类中对应的属性的值。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实际上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&lt;appender&gt;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所能包含的子元素远不止上面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4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个。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3.1.5 &lt;layout&gt;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布局，只能作为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&lt;appender&gt;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的子元素。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支持的属性：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必须的，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Layout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的类型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支持的子元素：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设置一些参数。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3.1.6 &lt;filter&gt;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过滤器，只能作为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&lt;appender&gt;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的子元素。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支持的属性：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必须的，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Filter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的类型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支持的子元素：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设置一些参数。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3.1.7 &lt;param&gt;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&lt;param&gt;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元素可以是如何元素的子元素。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支持的属性：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必须的，取值是父对象的参数名。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可选的，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value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type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中，必须有一个属性被指定。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value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是一个能被转化为参数值的字符串。</w:t>
            </w:r>
          </w:p>
        </w:tc>
      </w:tr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可选的，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value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type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中，必须有一个属性被指定。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type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是一个类型名，如果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type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不是在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log4net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程序集中定义的，就需要使用全名。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支持的子元素：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018"/>
      </w:tblGrid>
      <w:tr w:rsidR="007535B8" w:rsidRPr="007535B8" w:rsidTr="007535B8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7535B8" w:rsidRPr="007535B8" w:rsidRDefault="007535B8" w:rsidP="007535B8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个或多个，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7535B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设置一些参数。</w:t>
            </w:r>
          </w:p>
        </w:tc>
      </w:tr>
    </w:tbl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3.2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使用配置文件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3.2.1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关联配置文件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默认关联的是应用程序的配置文件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(AppName.exe.config)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，可以使用程序集自定义属性来进行设置。下面来介绍一下这个自定义属性：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log4net.Config.XmlConifguratorAttribute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XmlConfiguratorAttribute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3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个属性：</w:t>
      </w:r>
    </w:p>
    <w:p w:rsidR="007535B8" w:rsidRPr="007535B8" w:rsidRDefault="007535B8" w:rsidP="007535B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ConfigFile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配置文件的名字，文件路径相对于应用程序目录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(AppDomain.CurrentDomain.BaseDirectory)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ConfigFile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属性不能和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ConfigFileExtension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属性一起使用。</w:t>
      </w:r>
    </w:p>
    <w:p w:rsidR="007535B8" w:rsidRPr="007535B8" w:rsidRDefault="007535B8" w:rsidP="007535B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ConfigFileExtension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配置文件的扩展名，文件路径相对于应用程序的目录。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ConfigFileExtension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属性不能和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ConfigFile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属性一起使用。</w:t>
      </w:r>
    </w:p>
    <w:p w:rsidR="007535B8" w:rsidRPr="007535B8" w:rsidRDefault="007535B8" w:rsidP="007535B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Watch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如果将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Watch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属性设置为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，就会监视配置文件。当配置文件发生变化的时候，就会重新加载。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ConfigFile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ConfigFileExtension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都没有设置，则使用应用程序的配置文件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(AppName.exe.config)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举例：</w:t>
      </w:r>
    </w:p>
    <w:p w:rsidR="007535B8" w:rsidRPr="007535B8" w:rsidRDefault="007535B8" w:rsidP="007535B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[assembly: log4net.config.XmlConfigurator(Watch=true)] </w:t>
      </w:r>
    </w:p>
    <w:p w:rsidR="007535B8" w:rsidRPr="007535B8" w:rsidRDefault="007535B8" w:rsidP="007535B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>监视默认的配置文件，</w:t>
      </w: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AppName.exe.config </w:t>
      </w:r>
    </w:p>
    <w:p w:rsidR="007535B8" w:rsidRPr="007535B8" w:rsidRDefault="007535B8" w:rsidP="007535B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535B8" w:rsidRPr="007535B8" w:rsidRDefault="007535B8" w:rsidP="007535B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[assembly: log4net.config.XmlConfigurator(ConfigFileExtension="log4net",Watch=true)] </w:t>
      </w:r>
    </w:p>
    <w:p w:rsidR="007535B8" w:rsidRPr="007535B8" w:rsidRDefault="007535B8" w:rsidP="007535B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>监视配置文件，</w:t>
      </w: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AppName.exe.log4net </w:t>
      </w:r>
    </w:p>
    <w:p w:rsidR="007535B8" w:rsidRPr="007535B8" w:rsidRDefault="007535B8" w:rsidP="007535B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7535B8" w:rsidRPr="007535B8" w:rsidRDefault="007535B8" w:rsidP="007535B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[assembly: log4net.config.XmlConfigurator(ConfigFile="log4net.config")] </w:t>
      </w:r>
    </w:p>
    <w:p w:rsidR="007535B8" w:rsidRPr="007535B8" w:rsidRDefault="007535B8" w:rsidP="007535B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>使用配置文件</w:t>
      </w: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>log4net.config</w:t>
      </w: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>，不监视改变。</w:t>
      </w:r>
      <w:r w:rsidRPr="007535B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7535B8" w:rsidRPr="007535B8" w:rsidRDefault="007535B8" w:rsidP="007535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9.75pt;height:165pt" o:ole="">
            <v:imagedata r:id="rId8" o:title=""/>
          </v:shape>
          <w:control r:id="rId9" w:name="DefaultOcxName" w:shapeid="_x0000_i1027"/>
        </w:objec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3.2.2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获取日志对象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log4net.ILog logger = log4net.LogManager.GetLogger("LoggerName");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>LogManager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还有其他多个方法，比如检查指定日志是否存在，返回所以日志对象等等。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特别的，如果日志名在配置文件中不存在，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GetLogger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方法会创建一个日志对象，它会继承它的父类的属性。例如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"x.y.z"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会继承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"x.y"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的属性，如果没有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"x.y"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就继承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"x"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的属性，如果连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"x"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也没有，会继承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的属性。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3.2.3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使用日志对象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获取日志对象后，使用它是很简单的，只要调用对应的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Debug, Info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等方法就可以了。不过有一件事要说一下，我们以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为例。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if (log.isDebugEnabled) {log.Debug(...)}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文档上是这么说的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功能不被使用，就不会有参数构造上的开销。但是，另一方面，如果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功能被起用，就会有俩倍的开销用于评估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是否被起用：一次是判断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debugEnabled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，一次是判断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是否被启用。但这不是极重的负担，因为评估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logger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的时间只有整个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语句执行时间的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1%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也就是说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方法会先判断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是否启用，再记录日志。使用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isDebugEnabled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，是否会带来性能提升，是要看情况的。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一些配置的例子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配置文件的结构可以参照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节，这里只给出部分元素的使用实例。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3.3.1 &lt;filter&gt;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日志等级过滤器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&lt;filter type="log4net.Filter.LevelRangeFilter"&gt;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name="levelMin" value="WARN"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name="levelMax" value="FATAL"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&lt;/filter&gt;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其中，日志等级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WARN,FATAL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必须大写。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2)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字符串过滤器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>&lt;filter type="log4net.Filter.StringMatchFilter"&gt;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name="StringToMatch" value="Warn"/&gt;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&lt;/filter&gt;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&lt;filter type="log4net.Filter.StringMatchFilter"&gt;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name="StringToMatch" value="Error"/&gt;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name="AcceptOnMatch" value="true"/&gt;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&lt;/filter&gt;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&lt;filter type="log4net.Filter.DenyAllFilter" /&gt;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上面的例子，只输出日志信息中包含字符串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"Warn"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"Error"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的才输出。最后的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DenyAllFilter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会阻止所有的日志信息。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过滤器还有一个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AcceptOnMatch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属性，默认为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，表示匹配的时候提交日志事件。设置成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的时候，不同类型的过滤器是不一样的。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StringMatchFilter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会不提交日志事件，造成匹配的日志信息不被输出。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StringMatchFilter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还有一个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RegexToMatch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属性，用来设置正则表达式。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3.3.2 &lt;appender&gt;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AdoNetAppender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将日志写入到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Sql Server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数据库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数据库表的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Create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语句：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CREATE TABLE [dbo].[Log] (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[Id] [int] IDENTITY (1, 1) NOT NULL,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[Date] [datetime] NOT NULL,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[Thread] [varchar] (255) NOT NULL,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[Level] [varchar] (50) NOT NULL,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[Logger] [varchar] (255) NOT NULL,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[Message] [varchar] (4000) NOT NULL,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[Exception] [varchar] (2000) NULL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)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配置文件：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&lt;appender name="AdoNetAppender" type="log4net.Appender.AdoNetAppender"&gt;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name="bufferSize" value="100"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>&lt;param name="connectionType" value="System.Data.SqlClient.SqlConnection"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name="connectionString" value="data source=DatabaseServer;initial catalog=DatabaseName;integrated security=false;persist security info=True;User ID=user;Password=password"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name="commandText" value="INSERT INTO Log ([Date],[Thread],[Level],[Logger],[Message],[Exception]) VALUES (@log_date, @thread, @log_level, @logger, @message, @exception)"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name="parameter" type="log4net.Appender.AdoNetAppenderParameter"&gt;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name="parameterName" value="@log_date"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name="dbType" value="DateTime"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name="layout" type="log4net.Layout.RawTimeStampLayout"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&lt;/param&gt;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name="parameter" type="log4net.Appender.AdoNetAppenderParameter"&gt;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name="parameterName" value="@thread"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name="dbType" value="String"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name="size" value="255"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name="layout" type="log4net.Layout.PatternLayout"&gt;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name="conversionPattern" value="%thread"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&lt;/param&gt;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&lt;/param&gt;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&lt;parameterName value="@log_level"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&lt;dbType value="String"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&lt;size value="50"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&lt;layout type="log4net.Layout.PatternLayout"&gt;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&lt;conversionPattern value="%level"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&lt;/layout&gt;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&lt;parameterName value="@logger"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&lt;dbType value="String"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&lt;size value="255"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&lt;layout type="log4net.Layout.PatternLayout"&gt;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&lt;conversionPattern value="%logger"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&lt;/layout&gt;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</w: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>&lt;/parameter&gt;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&lt;parameterName value="@message"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&lt;dbType value="String"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&lt;size value="4000"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&lt;layout type="log4net.Layout.PatternLayout"&gt;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&lt;conversionPattern value="%message"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&lt;/layout&gt;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&lt;parameterName value="@exception"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&lt;dbType value="String"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&lt;size value="2000"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&lt;layout type="log4net.Layout.ExceptionLayout"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 xml:space="preserve">&lt;/appender&gt;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我经过测试，使用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&lt;param&gt;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元素，和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元素都可以，还可以混合使用。对于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&lt;parameter&gt;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等元素，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的文档上并没有说，但文档的例子中却在用。我个人感觉很多类属性都可以做标签用，并不限于文档中说的那几个。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上面只是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Sql Server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的配置，其他数据库见文档：</w:t>
      </w:r>
      <w:hyperlink r:id="rId10" w:history="1">
        <w:r w:rsidRPr="007535B8">
          <w:rPr>
            <w:rFonts w:ascii="Arial" w:eastAsia="宋体" w:hAnsi="Arial" w:cs="Arial"/>
            <w:color w:val="336699"/>
            <w:kern w:val="0"/>
            <w:szCs w:val="21"/>
          </w:rPr>
          <w:t>http://logging.apache.org/log4net/release/config-examples.html</w:t>
        </w:r>
      </w:hyperlink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2)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Console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输出到控制台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&lt;appender name="ConsoleAppender" type="log4net.Appender.ConsoleAppender"&gt;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&lt;target value="Console.Error"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&lt;layout type="log4net.Layout.PatternLayout"&gt;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&lt;conversionPattern value="%date [%thread] %-5level %logger [%property{NDC}] - %message%newline"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&lt;/layout&gt;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&lt;/appender&gt;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target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默认是输出到标准输出流的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(Console.out)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，这里输出到标准错误输出流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(Console.Error)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3)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ColoredConsoleAppender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高亮输出到控制台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&lt;appender name="ColoredConsole" type="log4net.Appender.ColoredConsoleAppender"&gt;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&lt;mapping&gt;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&lt;level value="ERROR"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&lt;foreColor value="White"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&lt;backColor value="Red, HighIntensity"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&lt;/mapping&gt;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&lt;layout type="log4net.Layout.PatternLayout"&gt;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&lt;conversionPattern value="%date [%thread] %-5level %logger [%property{NDC}] - %message%newline"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&lt;/layout&gt;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&lt;/appender&gt;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上例中，高于等于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ERROR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的日志都会用指定的前景色和背景色显示。也可以有多个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&lt;mapping&gt;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4)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FileAppender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输出到文件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&lt;appender name="FileAppender" type="log4net.Appender.FileAppender"&gt;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&lt;param name="File" value="${Tmp}/log.txt"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name="AppendToFile" value="false"/&gt;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name="Encoding" value="GB2312"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name="lockingModel" type="log4net.Appender.FileAppender+MinimalLock"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&lt;layout type="log4net.Layout.PatternLayout"&gt;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name="Header" type="log4net.Util.PatternString" value="[%date]%newline"/&gt;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name="Footer" value="--------------------------------------------------&amp;#13;&amp;#10;"/&gt;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&lt;param name="ConversionPattern" value="logger: %.30logger Message:%message %newline"/&gt;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&lt;/layout&gt;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&lt;/appender&gt;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上面是一个复杂的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FileAppender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，其实除了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属性，其他的属性都是可选的。这个属性值可以使用系统的环境变量，上面就用到了系统的临时文件夹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${Tmp}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。也可以像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Header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属性那样使用转义字符串，像这样：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lastRenderedPageBreak/>
        <w:t>&lt;param name="file" type="log4net.Util.PatternString" value="%date{HHmmss} - log.txt"/&gt;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注意文件名要符合操作系统的命名规范。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Footer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属性，因为没有将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PatternString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，所以不能使用转义字符串。所以要想换行就只有用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实体了，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&amp;#13;&amp;#10;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表示换行回车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/n/r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Header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Footer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在很多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中是没有用的，比如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ConsoleAppender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AdoAppender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FileAppender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AppendToFile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表示日志写入文件的方式是追加还是覆盖，默认是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，追加。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Encoding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用来设置文件编码，不知道问什么我测试的时候，好像不起作用。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lockingModel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没搞懂，大概是多进程操做同一个日志文件的时候用的吧。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5) </w:t>
      </w: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RollingFileAppender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输出到可滚动的文件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RollingFileAppender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继承自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FileAppender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FileAppender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的属性，它都可以用。一个简单的例子：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&lt;appender name="RollingFileAppender" type="log4net.Appender.RollingFileAppender"&gt;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&lt;file value="log.txt"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&lt;appendToFile value="true"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&lt;rollingStyle value="Size"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&lt;maxSizeRollBackups value="10"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&lt;maximumFileSize value="100KB"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&lt;staticLogFileName value="true"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&lt;layout type="log4net.Layout.PatternLayout"&gt;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&lt;conversionPattern value="%date [%thread] %-5level %logger [%property{NDC}] - %message%newline" /&gt;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&lt;/layout&gt;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br/>
        <w:t>&lt;/appender&gt;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>上例中，如果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log.txt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的文件大小超过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100KB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，就会把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log.txt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做备份，备份文件名为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log.txt.1,log.txt.2……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。但是备份文件的最大数是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个。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说明：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color w:val="333333"/>
          <w:kern w:val="0"/>
          <w:szCs w:val="21"/>
        </w:rPr>
        <w:t xml:space="preserve">a. 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本文中使用的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版本是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1.2.10</w:t>
      </w:r>
      <w:r w:rsidRPr="007535B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35B8">
        <w:rPr>
          <w:rFonts w:ascii="Arial" w:eastAsia="宋体" w:hAnsi="Arial" w:cs="Arial"/>
          <w:b/>
          <w:bCs/>
          <w:color w:val="333333"/>
          <w:kern w:val="0"/>
          <w:szCs w:val="21"/>
        </w:rPr>
        <w:t>参考：</w:t>
      </w:r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history="1">
        <w:r w:rsidRPr="007535B8">
          <w:rPr>
            <w:rFonts w:ascii="Arial" w:eastAsia="宋体" w:hAnsi="Arial" w:cs="Arial"/>
            <w:color w:val="336699"/>
            <w:kern w:val="0"/>
            <w:szCs w:val="21"/>
          </w:rPr>
          <w:t>http://logging.apache.org/log4net/</w:t>
        </w:r>
      </w:hyperlink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history="1">
        <w:r w:rsidRPr="007535B8">
          <w:rPr>
            <w:rFonts w:ascii="Arial" w:eastAsia="宋体" w:hAnsi="Arial" w:cs="Arial"/>
            <w:color w:val="336699"/>
            <w:kern w:val="0"/>
            <w:szCs w:val="21"/>
          </w:rPr>
          <w:t>http://log4j.jaxmao.org/log4j/docs/manual.html</w:t>
        </w:r>
      </w:hyperlink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history="1">
        <w:r w:rsidRPr="007535B8">
          <w:rPr>
            <w:rFonts w:ascii="Arial" w:eastAsia="宋体" w:hAnsi="Arial" w:cs="Arial"/>
            <w:color w:val="336699"/>
            <w:kern w:val="0"/>
            <w:szCs w:val="21"/>
          </w:rPr>
          <w:t>http://www.cnblogs.com/liwei6797/archive/2007/04/27/729679.html</w:t>
        </w:r>
      </w:hyperlink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history="1">
        <w:r w:rsidRPr="007535B8">
          <w:rPr>
            <w:rFonts w:ascii="Arial" w:eastAsia="宋体" w:hAnsi="Arial" w:cs="Arial"/>
            <w:color w:val="336699"/>
            <w:kern w:val="0"/>
            <w:szCs w:val="21"/>
          </w:rPr>
          <w:t>http://www.cnblogs.com/dragon/archive/2005/03/24/124254.aspx</w:t>
        </w:r>
      </w:hyperlink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history="1">
        <w:r w:rsidRPr="007535B8">
          <w:rPr>
            <w:rFonts w:ascii="Arial" w:eastAsia="宋体" w:hAnsi="Arial" w:cs="Arial"/>
            <w:color w:val="336699"/>
            <w:kern w:val="0"/>
            <w:szCs w:val="21"/>
          </w:rPr>
          <w:t>http://heroman.cnblogs.com/archive/2006/01/09/314053.html</w:t>
        </w:r>
      </w:hyperlink>
    </w:p>
    <w:p w:rsidR="007535B8" w:rsidRPr="007535B8" w:rsidRDefault="007535B8" w:rsidP="007535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" w:history="1">
        <w:r w:rsidRPr="007535B8">
          <w:rPr>
            <w:rFonts w:ascii="Arial" w:eastAsia="宋体" w:hAnsi="Arial" w:cs="Arial"/>
            <w:color w:val="336699"/>
            <w:kern w:val="0"/>
            <w:szCs w:val="21"/>
          </w:rPr>
          <w:t>http://www.cnblogs.com/didasoft/archive/2007/07/23/log4net_xsd.html</w:t>
        </w:r>
      </w:hyperlink>
    </w:p>
    <w:p w:rsidR="00FB459A" w:rsidRDefault="00FB459A">
      <w:bookmarkStart w:id="0" w:name="_GoBack"/>
      <w:bookmarkEnd w:id="0"/>
    </w:p>
    <w:sectPr w:rsidR="00FB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D41"/>
    <w:multiLevelType w:val="multilevel"/>
    <w:tmpl w:val="5148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DE2348"/>
    <w:multiLevelType w:val="multilevel"/>
    <w:tmpl w:val="785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65E2A"/>
    <w:multiLevelType w:val="multilevel"/>
    <w:tmpl w:val="6298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330112"/>
    <w:multiLevelType w:val="multilevel"/>
    <w:tmpl w:val="9E66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34"/>
    <w:rsid w:val="00412B34"/>
    <w:rsid w:val="007535B8"/>
    <w:rsid w:val="00F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35B8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7535B8"/>
    <w:rPr>
      <w:b/>
      <w:bCs/>
    </w:rPr>
  </w:style>
  <w:style w:type="paragraph" w:styleId="a5">
    <w:name w:val="Normal (Web)"/>
    <w:basedOn w:val="a"/>
    <w:uiPriority w:val="99"/>
    <w:unhideWhenUsed/>
    <w:rsid w:val="00753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35B8"/>
    <w:rPr>
      <w:rFonts w:ascii="宋体" w:eastAsia="宋体" w:hAnsi="宋体" w:cs="宋体"/>
      <w:sz w:val="24"/>
      <w:szCs w:val="24"/>
    </w:rPr>
  </w:style>
  <w:style w:type="character" w:customStyle="1" w:styleId="keyword2">
    <w:name w:val="keyword2"/>
    <w:basedOn w:val="a0"/>
    <w:rsid w:val="007535B8"/>
  </w:style>
  <w:style w:type="character" w:customStyle="1" w:styleId="comment2">
    <w:name w:val="comment2"/>
    <w:basedOn w:val="a0"/>
    <w:rsid w:val="007535B8"/>
  </w:style>
  <w:style w:type="character" w:customStyle="1" w:styleId="string2">
    <w:name w:val="string2"/>
    <w:basedOn w:val="a0"/>
    <w:rsid w:val="00753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35B8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7535B8"/>
    <w:rPr>
      <w:b/>
      <w:bCs/>
    </w:rPr>
  </w:style>
  <w:style w:type="paragraph" w:styleId="a5">
    <w:name w:val="Normal (Web)"/>
    <w:basedOn w:val="a"/>
    <w:uiPriority w:val="99"/>
    <w:unhideWhenUsed/>
    <w:rsid w:val="00753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35B8"/>
    <w:rPr>
      <w:rFonts w:ascii="宋体" w:eastAsia="宋体" w:hAnsi="宋体" w:cs="宋体"/>
      <w:sz w:val="24"/>
      <w:szCs w:val="24"/>
    </w:rPr>
  </w:style>
  <w:style w:type="character" w:customStyle="1" w:styleId="keyword2">
    <w:name w:val="keyword2"/>
    <w:basedOn w:val="a0"/>
    <w:rsid w:val="007535B8"/>
  </w:style>
  <w:style w:type="character" w:customStyle="1" w:styleId="comment2">
    <w:name w:val="comment2"/>
    <w:basedOn w:val="a0"/>
    <w:rsid w:val="007535B8"/>
  </w:style>
  <w:style w:type="character" w:customStyle="1" w:styleId="string2">
    <w:name w:val="string2"/>
    <w:basedOn w:val="a0"/>
    <w:rsid w:val="0075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9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3266493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101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55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432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5781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cnblogs.com/liwei6797/archive/2007/04/27/729679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didasoft/archive/2007/07/23/log4net_xsd.html" TargetMode="External"/><Relationship Id="rId12" Type="http://schemas.openxmlformats.org/officeDocument/2006/relationships/hyperlink" Target="http://log4j.jaxmao.org/log4j/docs/manual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didasoft/archive/2007/07/23/log4net_xs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gging.apache.org/log4net/download.html" TargetMode="External"/><Relationship Id="rId11" Type="http://schemas.openxmlformats.org/officeDocument/2006/relationships/hyperlink" Target="http://logging.apache.org/log4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eroman.cnblogs.com/archive/2006/01/09/314053.html" TargetMode="External"/><Relationship Id="rId10" Type="http://schemas.openxmlformats.org/officeDocument/2006/relationships/hyperlink" Target="http://logging.apache.org/log4net/release/config-examples.html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cnblogs.com/dragon/archive/2005/03/24/124254.asp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2574</Words>
  <Characters>14678</Characters>
  <Application>Microsoft Office Word</Application>
  <DocSecurity>0</DocSecurity>
  <Lines>122</Lines>
  <Paragraphs>34</Paragraphs>
  <ScaleCrop>false</ScaleCrop>
  <Company/>
  <LinksUpToDate>false</LinksUpToDate>
  <CharactersWithSpaces>17218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</dc:creator>
  <cp:keywords/>
  <dc:description/>
  <cp:lastModifiedBy>nj</cp:lastModifiedBy>
  <cp:revision>2</cp:revision>
  <dcterms:created xsi:type="dcterms:W3CDTF">2012-05-10T09:09:00Z</dcterms:created>
  <dcterms:modified xsi:type="dcterms:W3CDTF">2012-05-10T09:09:00Z</dcterms:modified>
</cp:coreProperties>
</file>