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0D2C6">
      <w:pPr>
        <w:spacing w:before="3600"/>
      </w:pPr>
    </w:p>
    <w:p w14:paraId="264E4248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 AI翻译解决方案</w:t>
      </w:r>
    </w:p>
    <w:p w14:paraId="5FB3D661">
      <w:pPr>
        <w:spacing w:before="60"/>
      </w:pPr>
    </w:p>
    <w:p w14:paraId="3AD2E78B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× Ozon 合作提案</w:t>
      </w:r>
    </w:p>
    <w:p w14:paraId="2B7424D4">
      <w:pPr>
        <w:spacing w:before="40"/>
      </w:pPr>
    </w:p>
    <w:p w14:paraId="28B8F20F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机密 · 仅供 Ozon 内部评审 · 2026年4月</w:t>
      </w:r>
    </w:p>
    <w:p w14:paraId="249DCD3D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250AB693">
      <w:pPr>
        <w:spacing w:before="1600"/>
      </w:pPr>
    </w:p>
    <w:p w14:paraId="158BFEDD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7D1842CA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3D4207D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22603D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第一部分：执行摘要</w:t>
      </w:r>
    </w:p>
    <w:p w14:paraId="2D5EBF39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尊敬的 Ozon 团队：</w:t>
      </w:r>
    </w:p>
    <w:p w14:paraId="1DD954D7">
      <w:pPr>
        <w:spacing w:before="120" w:after="0"/>
      </w:pPr>
    </w:p>
    <w:p w14:paraId="0951244B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网易有道（NYSE: DAO）是网易集团旗下上市公司，中国翻译技术的绝对领导者——子曰翻译大模型 2.0 在 WMT 和 Flores200 两项国际评测中均排名第一，支持 127 种语言，翻译准确率 98%，日均处理 10 亿+次翻译请求。</w:t>
      </w:r>
    </w:p>
    <w:p w14:paraId="5665734E">
      <w:pPr>
        <w:spacing w:before="120" w:after="0"/>
      </w:pPr>
    </w:p>
    <w:p w14:paraId="6C57B5DE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Ozon 作为俄罗斯及独联体地区最大的电商平台，跨境电商业务快速增长，越来越多中国卖家入驻。中俄翻译——尤其是电商场景下的中俄翻译——是一个高度专业化的需求：俄语的格变化、性数一致、词序调整等特点，让通用翻译引擎在电商场景中错误频出。有道在中俄翻译领域拥有行业领先的技术积累。</w:t>
      </w:r>
    </w:p>
    <w:p w14:paraId="5D1BCE1D">
      <w:pPr>
        <w:spacing w:before="120" w:after="0"/>
      </w:pPr>
    </w:p>
    <w:p w14:paraId="7323F3F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核心价值一览：</w:t>
      </w:r>
    </w:p>
    <w:p w14:paraId="2E76876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中俄翻译准确率 96.8%，远超行业平均</w:t>
      </w:r>
    </w:p>
    <w:p w14:paraId="2892BFF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俄语电商专项优化：商品术语、用户评价、客服对话深度优化</w:t>
      </w:r>
    </w:p>
    <w:p w14:paraId="2392560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支持俄语 + 独联体多语种：哈萨克语、乌兹别克语、白俄罗斯语等</w:t>
      </w:r>
    </w:p>
    <w:p w14:paraId="45510E08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日均 10 亿+次处理能力，弹性扩容</w:t>
      </w:r>
    </w:p>
    <w:p w14:paraId="0739348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中立第三方：与 Yandex（运营竞品 Yandex Market）无利益关联</w:t>
      </w:r>
    </w:p>
    <w:p w14:paraId="11277C97">
      <w:r>
        <w:br w:type="page"/>
      </w:r>
    </w:p>
    <w:p w14:paraId="13D49B2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第二部分：关于网易有道</w:t>
      </w:r>
    </w:p>
    <w:p w14:paraId="485FF75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公司概况</w:t>
      </w:r>
    </w:p>
    <w:p w14:paraId="01995131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网易有道信息技术（北京）有限公司（NYSE: DAO）成立于 2006 年，是网易集团（NASDAQ: NTES）旗下首家独立上市公司，专注教育科技 18 年。</w:t>
      </w:r>
    </w:p>
    <w:p w14:paraId="1CBEFD44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AEAB8D4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A5B500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7A58E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F6ACD3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行业地位</w:t>
            </w:r>
          </w:p>
        </w:tc>
      </w:tr>
      <w:tr w14:paraId="174103B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F2B1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0955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CAF8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教育科技领域第一</w:t>
            </w:r>
          </w:p>
        </w:tc>
      </w:tr>
      <w:tr w14:paraId="625921C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53B5B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有道词典月活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82865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B16F8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教育类 APP 第一</w:t>
            </w:r>
          </w:p>
        </w:tc>
      </w:tr>
      <w:tr w14:paraId="06575A1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AAFFE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海外用户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1FD4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E7B0B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出海教育 APP 第一</w:t>
            </w:r>
          </w:p>
        </w:tc>
      </w:tr>
      <w:tr w14:paraId="4C53AF3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2ABB8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翻译请求日均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9B2A7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4FD4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行业第一</w:t>
            </w:r>
          </w:p>
        </w:tc>
      </w:tr>
      <w:tr w14:paraId="5D96D9F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357F2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6E9F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500+项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30B4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翻译技术领先</w:t>
            </w:r>
          </w:p>
        </w:tc>
      </w:tr>
      <w:tr w14:paraId="0D82EAB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644A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品牌合作客户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0BA4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1F270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硬件/互联网/教育</w:t>
            </w:r>
          </w:p>
        </w:tc>
      </w:tr>
    </w:tbl>
    <w:p w14:paraId="65D8DE4B">
      <w:pPr>
        <w:spacing w:before="60" w:after="60"/>
      </w:pPr>
    </w:p>
    <w:p w14:paraId="32D431E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翻译技术实力</w:t>
      </w:r>
    </w:p>
    <w:p w14:paraId="3136A2A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子曰翻译大模型 2.0（14B 参数），WMT + Flores200 双料第一，超越 GPT-4。</w:t>
      </w:r>
    </w:p>
    <w:p w14:paraId="7DEB31D2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1E0084B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312A59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7C7282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C6B930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66E2B3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71993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6CA5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7A112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</w:tr>
      <w:tr w14:paraId="722BB0C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471FE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中俄翻译准确率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A7C6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96.8%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3AA20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88-94%</w:t>
            </w:r>
          </w:p>
        </w:tc>
      </w:tr>
      <w:tr w14:paraId="006B6E2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6CD0D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E7518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种（含独联体语种）★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5B1D3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7900A1D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44289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D405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23B9B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</w:tr>
      <w:tr w14:paraId="5A56719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773FC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日处理量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8517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 亿+次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F32A7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</w:tr>
      <w:tr w14:paraId="5EE7B49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F69EC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3A52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CAA3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</w:tr>
      <w:tr w14:paraId="7EF4946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E486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94414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19 个垂直领域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62BF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</w:t>
            </w:r>
          </w:p>
        </w:tc>
      </w:tr>
    </w:tbl>
    <w:p w14:paraId="3908C5B9">
      <w:pPr>
        <w:spacing w:before="60" w:after="60"/>
      </w:pPr>
    </w:p>
    <w:p w14:paraId="6E52F72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中俄翻译竞品对比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38B7E03"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986B2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05FFE2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DD7E0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Yandex Translate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82E58B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73B300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</w:t>
            </w:r>
          </w:p>
        </w:tc>
      </w:tr>
      <w:tr w14:paraId="4CF4CA5E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0FF46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中俄翻译准确率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4FE5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96.8%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E91F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9DEE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C7D5E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88%</w:t>
            </w:r>
          </w:p>
        </w:tc>
      </w:tr>
      <w:tr w14:paraId="2B542270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C213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俄语语法正确率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34B4E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97%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C2C0D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3DC28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FA473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85%</w:t>
            </w:r>
          </w:p>
        </w:tc>
      </w:tr>
      <w:tr w14:paraId="56EDE492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4C9CB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电商术语准确率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E18E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95%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BF9E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56CF0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1240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75%</w:t>
            </w:r>
          </w:p>
        </w:tc>
      </w:tr>
      <w:tr w14:paraId="126F2E32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EC0D9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A4A3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0919E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383B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9ECA0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700ms</w:t>
            </w:r>
          </w:p>
        </w:tc>
      </w:tr>
      <w:tr w14:paraId="04E485E1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3AD5A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独联体语种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9F559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支持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D29B8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支持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2E29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部分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E79FD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不支持</w:t>
            </w:r>
          </w:p>
        </w:tc>
      </w:tr>
      <w:tr w14:paraId="32D6CF6E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31D26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FE4D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9891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A2B92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B718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</w:tr>
      <w:tr w14:paraId="031C4FB6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3CA53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数据中立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32B4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中立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3B82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运营竞品电商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8FEA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风险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BC58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中立</w:t>
            </w:r>
          </w:p>
        </w:tc>
      </w:tr>
    </w:tbl>
    <w:p w14:paraId="02E85D95">
      <w:pPr>
        <w:spacing w:before="60" w:after="60"/>
      </w:pPr>
    </w:p>
    <w:p w14:paraId="782E4EDB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Yandex 同时运营 Yandex Market（Ozon 的直接竞对），使用 Yandex 翻译存在数据流向竞对的风险。有道是完全中立的第三方。</w:t>
      </w:r>
    </w:p>
    <w:p w14:paraId="2EF83AB5">
      <w:r>
        <w:br w:type="page"/>
      </w:r>
    </w:p>
    <w:p w14:paraId="2D7C69F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第三部分：我们对 Ozon 业务的理解</w:t>
      </w:r>
    </w:p>
    <w:p w14:paraId="017F61D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Ozon 平台概况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D4C71B0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78F5E7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DAE34A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5634F25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D790B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公司定位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CE8FC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俄罗斯及独联体最大电商平台</w:t>
            </w:r>
          </w:p>
        </w:tc>
      </w:tr>
      <w:tr w14:paraId="4423275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0D540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成立时间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641D7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1998 年</w:t>
            </w:r>
          </w:p>
        </w:tc>
      </w:tr>
      <w:tr w14:paraId="48F7C25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1DE18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A73A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俄罗斯 + 白俄罗斯 + 哈萨克斯坦 + 乌兹别克斯坦 + 吉尔吉斯斯坦等</w:t>
            </w:r>
          </w:p>
        </w:tc>
      </w:tr>
      <w:tr w14:paraId="7C567E4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F2CCB3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商业模式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985F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Marketplace（第三方卖家为主）+ 自营</w:t>
            </w:r>
          </w:p>
        </w:tc>
      </w:tr>
      <w:tr w14:paraId="709C18F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54029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活跃卖家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3F394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 万+</w:t>
            </w:r>
          </w:p>
        </w:tc>
      </w:tr>
      <w:tr w14:paraId="67D9D8F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749A5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SKU 数量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286E4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亿+</w:t>
            </w:r>
          </w:p>
        </w:tc>
      </w:tr>
      <w:tr w14:paraId="393222A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0AFEF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物流网络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C6E56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Ozon Rocket 自建物流 + 自提点网络</w:t>
            </w:r>
          </w:p>
        </w:tc>
      </w:tr>
      <w:tr w14:paraId="7AB32FE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D0B19E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增长引擎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18EBF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跨境电商（中国卖家）+ 区域扩展</w:t>
            </w:r>
          </w:p>
        </w:tc>
      </w:tr>
    </w:tbl>
    <w:p w14:paraId="6C41DF81">
      <w:pPr>
        <w:spacing w:before="60" w:after="60"/>
      </w:pPr>
    </w:p>
    <w:p w14:paraId="2F2F296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中俄翻译的独特挑战</w:t>
      </w:r>
    </w:p>
    <w:p w14:paraId="7CF2A6A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挑战一：俄语翻译难度远高于英语</w:t>
      </w:r>
    </w:p>
    <w:p w14:paraId="798A4C5B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格变化系统：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俄语有 6 个格（主格/属格/与格/宾格/工具格/前置格），翻译必须正确运用</w:t>
      </w:r>
    </w:p>
    <w:p w14:paraId="05296383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性数变化：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形容词必须与名词的性（阳/阴/中）、数（单/复）一致</w:t>
      </w:r>
    </w:p>
    <w:p w14:paraId="15AB2BCE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词序灵活：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俄语词序比英语灵活得多，需重组语序</w:t>
      </w:r>
    </w:p>
    <w:p w14:paraId="5E67A8A0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字母系统：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西里尔字母，拉丁字母/数字混排处理复杂</w:t>
      </w:r>
    </w:p>
    <w:p w14:paraId="50BD348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挑战二：电商俄语行业术语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A984D8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1853C7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BC1948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正确俄语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C91E03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通用引擎常见错误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52E716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影响</w:t>
            </w:r>
          </w:p>
        </w:tc>
      </w:tr>
      <w:tr w14:paraId="7105A46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95AA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连衣裙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BD403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Платье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63FD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混淆 платье/сарафан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4C099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品类搜索不匹配</w:t>
            </w:r>
          </w:p>
        </w:tc>
      </w:tr>
      <w:tr w14:paraId="12F6568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767AE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纯棉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6F9C4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100% хлопок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ED40F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хлопковый（口语）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B7DFD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不规范</w:t>
            </w:r>
          </w:p>
        </w:tc>
      </w:tr>
      <w:tr w14:paraId="2416FF8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67DC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包邮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71307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Бесплатная доставка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DAEC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Свободная доставка（语义错）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A097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买家误解</w:t>
            </w:r>
          </w:p>
        </w:tc>
      </w:tr>
      <w:tr w14:paraId="034186F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57C41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爆款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0C75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Хит продаж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B5BC5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Взрывной стиль（直译）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9DAD6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俄语不说</w:t>
            </w:r>
          </w:p>
        </w:tc>
      </w:tr>
      <w:tr w14:paraId="252885C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89B4C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收腰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9A5C6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Приталенный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BE767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Собранная талия（生硬）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96F68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非术语</w:t>
            </w:r>
          </w:p>
        </w:tc>
      </w:tr>
      <w:tr w14:paraId="065292B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40DAE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亲肤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0948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Приятный к телу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834D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Близкий к коже（直译）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008F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不自然</w:t>
            </w:r>
          </w:p>
        </w:tc>
      </w:tr>
    </w:tbl>
    <w:p w14:paraId="45413E18">
      <w:pPr>
        <w:spacing w:before="60" w:after="60"/>
      </w:pPr>
    </w:p>
    <w:p w14:paraId="4A86D5A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挑战三：俄语买家评价翻译</w:t>
      </w:r>
    </w:p>
    <w:p w14:paraId="2AA3B2CA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俄语口语化丰富，缩写、俚语多</w:t>
      </w:r>
    </w:p>
    <w:p w14:paraId="7642E62A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俄语评价通常较长且详细，翻译量大</w:t>
      </w:r>
    </w:p>
    <w:p w14:paraId="114A4015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情感表达与中文差异大</w:t>
      </w:r>
    </w:p>
    <w:p w14:paraId="303B749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挑战四：独联体多语种需求</w:t>
      </w:r>
    </w:p>
    <w:p w14:paraId="2588E4C6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扩展到哈萨克斯坦、乌兹别克斯坦等独联体国家</w:t>
      </w:r>
    </w:p>
    <w:p w14:paraId="7738C357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除俄语外需要哈萨克语、乌兹别克语等本地语言</w:t>
      </w:r>
    </w:p>
    <w:p w14:paraId="068EC218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这些小语种翻译资源极度匮乏</w:t>
      </w:r>
    </w:p>
    <w:p w14:paraId="33A728A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翻译质量对业务的影响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DA03FB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E682F8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70744C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翻译差的影响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074C61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翻译好的提升</w:t>
            </w:r>
          </w:p>
        </w:tc>
      </w:tr>
      <w:tr w14:paraId="629D59E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EA71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搜索匹配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753DC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中文直译→搜不到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9D346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本地化关键词→精准匹配</w:t>
            </w:r>
          </w:p>
        </w:tc>
      </w:tr>
      <w:tr w14:paraId="7313659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8B535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商品转化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EF255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描述不自然/有语法错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D2D1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流畅俄语→转化提升</w:t>
            </w:r>
          </w:p>
        </w:tc>
      </w:tr>
      <w:tr w14:paraId="49F12EB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ABA9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退货率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5A602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参数翻译错→不符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F623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准确→退货率降低</w:t>
            </w:r>
          </w:p>
        </w:tc>
      </w:tr>
      <w:tr w14:paraId="6E7CD17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1F6AD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卖家客服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1933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中俄沟通困难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1B47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实时翻译→效率提升</w:t>
            </w:r>
          </w:p>
        </w:tc>
      </w:tr>
      <w:tr w14:paraId="1D995F0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5747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平台信任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A0E5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大量低质翻译→形象差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A540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高质量→专业度提升</w:t>
            </w:r>
          </w:p>
        </w:tc>
      </w:tr>
      <w:tr w14:paraId="1B59479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C3CF2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独联体扩展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611CB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小语种无翻译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9552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多语种→快速拓展</w:t>
            </w:r>
          </w:p>
        </w:tc>
      </w:tr>
    </w:tbl>
    <w:p w14:paraId="118CFF22">
      <w:pPr>
        <w:spacing w:before="60" w:after="60"/>
      </w:pPr>
    </w:p>
    <w:p w14:paraId="50441222">
      <w:r>
        <w:br w:type="page"/>
      </w:r>
    </w:p>
    <w:p w14:paraId="2E901CB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第四部分：Ozon 定制解决方案</w:t>
      </w:r>
    </w:p>
    <w:p w14:paraId="38C70DD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场景一：中国卖家商品信息翻译（核心）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0D4E366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AD3AD7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翻译对象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94AF8B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6D5E76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Ozon 价值</w:t>
            </w:r>
          </w:p>
        </w:tc>
      </w:tr>
      <w:tr w14:paraId="2BC9649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CC057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B8A8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电商 SEO + 俄语搜索习惯适配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A8CA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搜索排名提升</w:t>
            </w:r>
          </w:p>
        </w:tc>
      </w:tr>
      <w:tr w14:paraId="7C325E5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AD6633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12A7D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营销性保留 + 俄语自然表达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4918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转化率提升</w:t>
            </w:r>
          </w:p>
        </w:tc>
      </w:tr>
      <w:tr w14:paraId="6225F1A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3345D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规格参数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F8146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中俄标准对照 + 单位/尺码转换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5B4F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减少退货</w:t>
            </w:r>
          </w:p>
        </w:tc>
      </w:tr>
      <w:tr w14:paraId="34DE670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C7AA2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SKU 属性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8ED86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颜色/尺码/材质俄语标准化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EE00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搜索筛选精准</w:t>
            </w:r>
          </w:p>
        </w:tc>
      </w:tr>
    </w:tbl>
    <w:p w14:paraId="1435A1F2">
      <w:pPr>
        <w:spacing w:before="60" w:after="60"/>
      </w:pPr>
    </w:p>
    <w:p w14:paraId="775A86C2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翻译效果实例：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870F3CC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B099C6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B5E7FB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A81D3F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通用引擎</w:t>
            </w:r>
          </w:p>
        </w:tc>
      </w:tr>
      <w:tr w14:paraId="4FCEA8F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A6450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修身显瘦高腰牛仔裤 弹力小脚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E5E90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Джинсы женские с высокой посадкой, зауженные, стрейч, приталенные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1E6B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Тонкие высокие джинсы маленькие ноги（直译）</w:t>
            </w:r>
          </w:p>
        </w:tc>
      </w:tr>
      <w:tr w14:paraId="0DF88EC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BA473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纯棉透气短袖T恤 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91C9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Мужская футболка из 100% хлопка с коротким рукавом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871A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Чистый хлопок дышащая короткая футболка мужская（语序不对）</w:t>
            </w:r>
          </w:p>
        </w:tc>
      </w:tr>
    </w:tbl>
    <w:p w14:paraId="732BD399">
      <w:pPr>
        <w:spacing w:before="60" w:after="60"/>
      </w:pPr>
    </w:p>
    <w:p w14:paraId="464E39C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场景二：卖家-买家客服翻译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19D3AC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7A42EB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4CF48B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EC2FFF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价值</w:t>
            </w:r>
          </w:p>
        </w:tc>
      </w:tr>
      <w:tr w14:paraId="5D13B85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0B007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中俄翻译延迟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E2B7E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D6F1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即时沟通</w:t>
            </w:r>
          </w:p>
        </w:tc>
      </w:tr>
      <w:tr w14:paraId="42412F6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9AC26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俄语口语理解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B8B4B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俚语/缩写/网络用语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A201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减少误解</w:t>
            </w:r>
          </w:p>
        </w:tc>
      </w:tr>
      <w:tr w14:paraId="72E72CE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51451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上下文理解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043E1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多轮对话连贯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441E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沟通顺畅</w:t>
            </w:r>
          </w:p>
        </w:tc>
      </w:tr>
    </w:tbl>
    <w:p w14:paraId="71842C1E">
      <w:pPr>
        <w:spacing w:before="60" w:after="60"/>
      </w:pPr>
    </w:p>
    <w:p w14:paraId="7BF63E7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场景三：买家评价翻译</w:t>
      </w:r>
    </w:p>
    <w:p w14:paraId="541F8514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俄语评价→中文：帮助中国卖家了解买家反馈</w:t>
      </w:r>
    </w:p>
    <w:p w14:paraId="58EF9DF8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中文评价→俄语：跨境商品评价展示</w:t>
      </w:r>
    </w:p>
    <w:p w14:paraId="488FC71D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口语化处理：俄语俚语和缩写优化</w:t>
      </w:r>
    </w:p>
    <w:p w14:paraId="2D40A97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4.4 场景四：搜索查询翻译</w:t>
      </w:r>
    </w:p>
    <w:p w14:paraId="18A4768B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俄语搜索词→中文关键词匹配</w:t>
      </w:r>
    </w:p>
    <w:p w14:paraId="3B9CD6C8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俄语搜索习惯适配</w:t>
      </w:r>
    </w:p>
    <w:p w14:paraId="15E3B6AA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同义词扩展（俄语有丰富的同义表达）</w:t>
      </w:r>
    </w:p>
    <w:p w14:paraId="1E1A3EE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4.5 场景五：独联体多语种支持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496D264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7E21A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市场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B39633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语言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1AF83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支持情况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B50267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</w:tr>
      <w:tr w14:paraId="2C1CF14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6CD50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俄罗斯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2C82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A2681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深度优化 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DB1F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全场景</w:t>
            </w:r>
          </w:p>
        </w:tc>
      </w:tr>
      <w:tr w14:paraId="58E59F9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B1ECC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哈萨克斯坦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880A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哈萨克语+俄语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709D5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双语支持 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B9E45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商品+界面</w:t>
            </w:r>
          </w:p>
        </w:tc>
      </w:tr>
      <w:tr w14:paraId="34BD980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57B8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乌兹别克斯坦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F95F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乌兹别克语+俄语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92EF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双语支持 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04B0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商品+界面</w:t>
            </w:r>
          </w:p>
        </w:tc>
      </w:tr>
      <w:tr w14:paraId="1844DC9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5ACB6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白俄罗斯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FA56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白俄罗斯语+俄语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7B6D9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双语支持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9335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</w:t>
            </w:r>
          </w:p>
        </w:tc>
      </w:tr>
      <w:tr w14:paraId="2A2941B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9E41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吉尔吉斯斯坦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A5CB7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吉尔吉斯语+俄语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64440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双语支持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8A8F2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</w:t>
            </w:r>
          </w:p>
        </w:tc>
      </w:tr>
    </w:tbl>
    <w:p w14:paraId="52D5F350">
      <w:pPr>
        <w:spacing w:before="60" w:after="60"/>
      </w:pPr>
    </w:p>
    <w:p w14:paraId="2DB7739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4.6 技术架构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BB24F9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20725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52249A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BCC1CA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FA1181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937DE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接入层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8D32B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RESTful API / WebSocket / 批量接口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18F6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灵活对接</w:t>
            </w:r>
          </w:p>
        </w:tc>
      </w:tr>
      <w:tr w14:paraId="3943779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7C940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翻译核心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ADFB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子曰大模型 + 中俄专项模型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0F0D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通用+中俄强化</w:t>
            </w:r>
          </w:p>
        </w:tc>
      </w:tr>
      <w:tr w14:paraId="5FA9FB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FAC4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术语管理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5DC94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电商俄语术语库（5 万+）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0D22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术语一致性</w:t>
            </w:r>
          </w:p>
        </w:tc>
      </w:tr>
      <w:tr w14:paraId="4480F47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4B8B2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质控层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F1B6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自动质量评分 + 俄语语法检查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D478F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语法正确率保障</w:t>
            </w:r>
          </w:p>
        </w:tc>
      </w:tr>
      <w:tr w14:paraId="7BF57E6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02514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缓存层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4B6E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高频翻译缓存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140A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效率+降成本</w:t>
            </w:r>
          </w:p>
        </w:tc>
      </w:tr>
    </w:tbl>
    <w:p w14:paraId="775040C3">
      <w:pPr>
        <w:spacing w:before="60" w:after="60"/>
      </w:pPr>
    </w:p>
    <w:p w14:paraId="04DE506E">
      <w:r>
        <w:br w:type="page"/>
      </w:r>
    </w:p>
    <w:p w14:paraId="3E189B1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第五部分：合作模式与实施路径</w:t>
      </w:r>
    </w:p>
    <w:p w14:paraId="096A08F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推荐合作模式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63AD9E0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B96F8B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97A023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A9CC43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CA455A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C243D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商品信息翻译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774C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1412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核心，量大享折扣</w:t>
            </w:r>
          </w:p>
        </w:tc>
      </w:tr>
      <w:tr w14:paraId="4D2668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07F16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客服聊天翻译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F168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按消息量计费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FC691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实时场景</w:t>
            </w:r>
          </w:p>
        </w:tc>
      </w:tr>
      <w:tr w14:paraId="209785E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C988E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搜索词翻译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5E0C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按查询量计费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C25CD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</w:t>
            </w:r>
          </w:p>
        </w:tc>
      </w:tr>
      <w:tr w14:paraId="56A8A6C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85681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评价翻译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DB57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D2A6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批量</w:t>
            </w:r>
          </w:p>
        </w:tc>
      </w:tr>
    </w:tbl>
    <w:p w14:paraId="0221530A">
      <w:pPr>
        <w:spacing w:before="60" w:after="60"/>
      </w:pPr>
    </w:p>
    <w:p w14:paraId="4F6BCE4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成本优势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77CE1A5"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DF87EA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8D9C82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成本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E43DA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908F82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质量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D23215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扩展性</w:t>
            </w:r>
          </w:p>
        </w:tc>
      </w:tr>
      <w:tr w14:paraId="68B4DC82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DE73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 AI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DC4A6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最优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F1D04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9030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96.8%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5B74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无限 ★</w:t>
            </w:r>
          </w:p>
        </w:tc>
      </w:tr>
      <w:tr w14:paraId="2B95DB58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5BA9C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人工翻译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807A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高（俄语人才稀缺）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E04BB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天级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E1975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95%+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A15D6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难扩展</w:t>
            </w:r>
          </w:p>
        </w:tc>
      </w:tr>
      <w:tr w14:paraId="4E1EFEA0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7C3A6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Yandex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D89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ACC3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1793B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8C2A5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竞对风险</w:t>
            </w:r>
          </w:p>
        </w:tc>
      </w:tr>
      <w:tr w14:paraId="238839E8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EE43F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Google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4ACC4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3997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9E941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4CC7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俄罗斯不可用</w:t>
            </w:r>
          </w:p>
        </w:tc>
      </w:tr>
    </w:tbl>
    <w:p w14:paraId="490081F9">
      <w:pPr>
        <w:spacing w:before="60" w:after="60"/>
      </w:pPr>
    </w:p>
    <w:p w14:paraId="1455018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实施路径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C0D57A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41ABE6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6EA4B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B03501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9D0710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7595B8C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F82C9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1：POC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ABA1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2786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服装+3C × 中→俄翻译对比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1700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</w:t>
            </w:r>
          </w:p>
        </w:tc>
      </w:tr>
      <w:tr w14:paraId="3A16455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0CD9D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2：试点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897F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95A5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热门品类全量接入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6999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效果报告</w:t>
            </w:r>
          </w:p>
        </w:tc>
      </w:tr>
      <w:tr w14:paraId="0EE70B6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28C2A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3：全量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56E55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20F2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全品类+客服+搜索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0597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业务数据</w:t>
            </w:r>
          </w:p>
        </w:tc>
      </w:tr>
      <w:tr w14:paraId="337932D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82F8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4：独联体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AC84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FB7C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哈萨克语/乌兹别克语等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236D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多语种上线</w:t>
            </w:r>
          </w:p>
        </w:tc>
      </w:tr>
    </w:tbl>
    <w:p w14:paraId="309B49B4">
      <w:pPr>
        <w:spacing w:before="60" w:after="60"/>
      </w:pPr>
    </w:p>
    <w:p w14:paraId="1A59E6D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5.4 POC 验证方案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8860392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FA1ABE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488F86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C4AE92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2948CE5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691C9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中俄翻译准确率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655E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 条 × 俄语母语人员评估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AD1A0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≥95%</w:t>
            </w:r>
          </w:p>
        </w:tc>
      </w:tr>
      <w:tr w14:paraId="1E71CC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A52FD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俄语语法正确率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B373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 条长描述语法检查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DACA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错误率&lt;3%</w:t>
            </w:r>
          </w:p>
        </w:tc>
      </w:tr>
      <w:tr w14:paraId="7CFBA22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0E9CF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51CDC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300 条专业术语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DA27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≥90%</w:t>
            </w:r>
          </w:p>
        </w:tc>
      </w:tr>
      <w:tr w14:paraId="5F606B0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9D1F8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性能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0ABD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QPS 2000 压测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FC6F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P99&lt;500ms</w:t>
            </w:r>
          </w:p>
        </w:tc>
      </w:tr>
      <w:tr w14:paraId="3CCE710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28CCD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A/B 效果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1DF48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翻译后搜索排名/CTR 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A2B7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CTR 提升≥5%</w:t>
            </w:r>
          </w:p>
        </w:tc>
      </w:tr>
    </w:tbl>
    <w:p w14:paraId="71C734FA">
      <w:pPr>
        <w:spacing w:before="60" w:after="60"/>
      </w:pPr>
    </w:p>
    <w:p w14:paraId="5CD70CB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5.5 服务保障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0B12FC0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7917D2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保障项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22B7E9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承诺</w:t>
            </w:r>
          </w:p>
        </w:tc>
      </w:tr>
      <w:tr w14:paraId="00ED736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1A007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FAF08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</w:tr>
      <w:tr w14:paraId="4614692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29316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故障响应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A22FE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P0 故障 15 分钟</w:t>
            </w:r>
          </w:p>
        </w:tc>
      </w:tr>
      <w:tr w14:paraId="788DD35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A79F8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技术支持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D03D5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7×24 专属</w:t>
            </w:r>
          </w:p>
        </w:tc>
      </w:tr>
      <w:tr w14:paraId="78747BC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7E0D2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模型迭代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C5C3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每季度更新</w:t>
            </w:r>
          </w:p>
        </w:tc>
      </w:tr>
    </w:tbl>
    <w:p w14:paraId="7837F1A7">
      <w:pPr>
        <w:spacing w:before="60" w:after="60"/>
      </w:pPr>
    </w:p>
    <w:p w14:paraId="50E84F26"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第六部分：数据安全与合规</w:t>
      </w:r>
    </w:p>
    <w:p w14:paraId="4296A67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俄罗斯数据合规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6E44F9F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C325A5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法规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7E9748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EDA7E9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有道措施</w:t>
            </w:r>
          </w:p>
        </w:tc>
      </w:tr>
      <w:tr w14:paraId="3D8FA51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05D97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152-FZ 个人数据法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89947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个人数据本地化存储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46C4F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翻译数据不留存/可配置处理节点</w:t>
            </w:r>
          </w:p>
        </w:tc>
      </w:tr>
      <w:tr w14:paraId="363A3A4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C979B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信息安全法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FA8A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数据传输安全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A1272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 TLS 1.3</w:t>
            </w:r>
          </w:p>
        </w:tc>
      </w:tr>
      <w:tr w14:paraId="6A9DA79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89714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电信法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D775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通信数据安全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EFF9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合规通信协议</w:t>
            </w:r>
          </w:p>
        </w:tc>
      </w:tr>
    </w:tbl>
    <w:p w14:paraId="287B61F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中立第三方优势</w:t>
      </w:r>
    </w:p>
    <w:p w14:paraId="053B22A1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不与 Yandex 竞争：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Yandex Market 是 Ozon 直接竞对，使用 Yandex Translate 存在数据流向竞对的风险。有道与俄罗斯电商无竞争关系。</w:t>
      </w:r>
    </w:p>
    <w:p w14:paraId="25A008A0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不使用 Google：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Google 在俄罗斯面临监管压力，合规风险高。</w:t>
      </w:r>
    </w:p>
    <w:p w14:paraId="15C44FAC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数据隔离：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不同客户完全隔离，不交叉使用。</w:t>
      </w:r>
    </w:p>
    <w:p w14:paraId="2A588624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国内实体：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网易有道为上市公司，</w:t>
      </w:r>
      <w:bookmarkStart w:id="0" w:name="_GoBack"/>
      <w:bookmarkEnd w:id="0"/>
      <w:r>
        <w:rPr>
          <w:rFonts w:ascii="微软雅黑" w:hAnsi="微软雅黑" w:eastAsia="微软雅黑" w:cs="微软雅黑"/>
          <w:color w:val="222222"/>
          <w:sz w:val="21"/>
          <w:szCs w:val="21"/>
        </w:rPr>
        <w:t>合同执行有保障。</w:t>
      </w:r>
    </w:p>
    <w:p w14:paraId="70D3A548">
      <w:pPr>
        <w:pStyle w:val="16"/>
        <w:numPr>
          <w:ilvl w:val="0"/>
          <w:numId w:val="0"/>
        </w:numPr>
        <w:spacing w:before="40" w:after="40"/>
      </w:pPr>
    </w:p>
    <w:p w14:paraId="155EE9B4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</w:p>
    <w:p w14:paraId="7BDFFCE6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第七部分：下一步行动</w:t>
      </w:r>
    </w:p>
    <w:p w14:paraId="312E441E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465FE9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3A2B39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ABFB01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7684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14:paraId="6D1FFD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C2C47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C45D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双方技术/业务会议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C6BB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本周</w:t>
            </w:r>
          </w:p>
        </w:tc>
      </w:tr>
      <w:tr w14:paraId="29ABC3F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C4D8E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00A5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签署 NDA，确认 POC 范围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3E06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周内</w:t>
            </w:r>
          </w:p>
        </w:tc>
      </w:tr>
      <w:tr w14:paraId="71F7C5F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86320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F746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启动（服装+3C × 中→俄）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B2FE3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周内</w:t>
            </w:r>
          </w:p>
        </w:tc>
      </w:tr>
      <w:tr w14:paraId="3D695A8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1DF73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D8EB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报告，确认合作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3A7A2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 周内</w:t>
            </w:r>
          </w:p>
        </w:tc>
      </w:tr>
    </w:tbl>
    <w:p w14:paraId="63FBF075">
      <w:pPr>
        <w:spacing w:before="60"/>
        <w:jc w:val="center"/>
      </w:pP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465C4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55C87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 × Ozon AI翻译合作提案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DD08D"/>
    <w:multiLevelType w:val="singleLevel"/>
    <w:tmpl w:val="BEFDD08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BBE614F"/>
    <w:multiLevelType w:val="singleLevel"/>
    <w:tmpl w:val="DBBE614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DBFC252C"/>
    <w:multiLevelType w:val="singleLevel"/>
    <w:tmpl w:val="DBFC252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9334B4F"/>
    <w:multiLevelType w:val="singleLevel"/>
    <w:tmpl w:val="F9334B4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FF7906B"/>
    <w:multiLevelType w:val="singleLevel"/>
    <w:tmpl w:val="FFF7906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AFF4578"/>
    <w:rsid w:val="7BEA3B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2026-04-07T14:27:28Z</dcterms:created>
  <dc:creator>Un-named</dc:creator>
  <cp:lastModifiedBy>yy</cp:lastModifiedBy>
  <dcterms:modified xsi:type="dcterms:W3CDTF">2026-04-07T14:27:56Z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C50D13FCA48F7C7EFAA2D469D352D3B3_42</vt:lpwstr>
  </property>
</Properties>
</file>