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29178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主题是守卫绿水青山蓝天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绿水青山蓝天应该象征着大自然（根据提供文档推测）</w:t>
      </w:r>
    </w:p>
    <w:p>
      <w:pPr>
        <w:rPr>
          <w:rFonts w:hint="eastAsia"/>
        </w:rPr>
      </w:pPr>
      <w:r>
        <w:rPr>
          <w:rFonts w:hint="eastAsia"/>
        </w:rPr>
        <w:t>那么要保护自然，就要说服人们大自然对人类的重要性-------》第一部分的内容是：宣传自然界是人类赖以生存的根本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那么保护自然界我们从保护生态环境开始，那么利用保护生态环境来说服人们-------》第二部分内容是：保护生态环境是最普惠的民生福祉</w:t>
      </w:r>
    </w:p>
    <w:p>
      <w:pPr>
        <w:rPr>
          <w:rFonts w:hint="eastAsia"/>
        </w:rPr>
      </w:pPr>
    </w:p>
    <w:p>
      <w:pPr>
        <w:rPr>
          <w:rFonts w:hint="eastAsia" w:hAnsi="宋体" w:cs="宋体"/>
          <w:snapToGrid w:val="0"/>
          <w:color w:val="000000"/>
          <w:kern w:val="0"/>
        </w:rPr>
      </w:pPr>
      <w:r>
        <w:rPr>
          <w:rFonts w:hint="eastAsia"/>
        </w:rPr>
        <w:t>第三部分内容：人们哪方面的行动破坏了大自然-------》</w:t>
      </w:r>
      <w:r>
        <w:rPr>
          <w:rFonts w:hint="eastAsia" w:hAnsi="宋体" w:cs="宋体"/>
          <w:snapToGrid w:val="0"/>
          <w:color w:val="000000"/>
          <w:kern w:val="0"/>
        </w:rPr>
        <w:t>对自然的过度索取与破坏，都是在毁灭人类赖以生存的基础</w:t>
      </w:r>
    </w:p>
    <w:p>
      <w:pPr>
        <w:rPr>
          <w:rFonts w:hint="eastAsia" w:hAnsi="宋体" w:cs="宋体"/>
          <w:snapToGrid w:val="0"/>
          <w:color w:val="000000"/>
          <w:kern w:val="0"/>
        </w:rPr>
      </w:pPr>
    </w:p>
    <w:p>
      <w:pPr>
        <w:rPr>
          <w:rFonts w:hint="eastAsia" w:hAnsi="宋体" w:cs="宋体"/>
          <w:snapToGrid w:val="0"/>
          <w:color w:val="000000"/>
          <w:kern w:val="0"/>
        </w:rPr>
      </w:pPr>
    </w:p>
    <w:p>
      <w:pPr>
        <w:rPr>
          <w:rFonts w:hint="eastAsia" w:hAnsi="宋体" w:cs="宋体"/>
          <w:snapToGrid w:val="0"/>
          <w:color w:val="000000"/>
          <w:kern w:val="0"/>
        </w:rPr>
      </w:pPr>
      <w:r>
        <w:rPr>
          <w:rFonts w:hint="eastAsia" w:hAnsi="宋体" w:cs="宋体"/>
          <w:snapToGrid w:val="0"/>
          <w:color w:val="000000"/>
          <w:kern w:val="0"/>
        </w:rPr>
        <w:t>第四部分：说服了人们和提出了人们的哪些行为破坏了大自然，给人们提出人们应该怎么做才能保卫绿水青山蓝天</w:t>
      </w:r>
    </w:p>
    <w:p>
      <w:pPr>
        <w:rPr>
          <w:rFonts w:hint="eastAsia" w:hAnsi="宋体" w:cs="宋体"/>
          <w:snapToGrid w:val="0"/>
          <w:color w:val="000000"/>
          <w:kern w:val="0"/>
        </w:rPr>
      </w:pPr>
    </w:p>
    <w:p>
      <w:pPr>
        <w:rPr>
          <w:rFonts w:hint="eastAsia" w:hAnsi="宋体" w:cs="宋体"/>
          <w:snapToGrid w:val="0"/>
          <w:color w:val="000000"/>
          <w:kern w:val="0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F4"/>
    <w:rsid w:val="000777AB"/>
    <w:rsid w:val="0012155C"/>
    <w:rsid w:val="006572EB"/>
    <w:rsid w:val="00AA2FF4"/>
    <w:rsid w:val="00BC49F6"/>
    <w:rsid w:val="00C47DF5"/>
    <w:rsid w:val="00C53734"/>
    <w:rsid w:val="00F1103A"/>
    <w:rsid w:val="1C8E494C"/>
    <w:rsid w:val="75B06A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reader-pic-ite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41</Words>
  <Characters>236</Characters>
  <Lines>1</Lines>
  <Paragraphs>1</Paragraphs>
  <ScaleCrop>false</ScaleCrop>
  <LinksUpToDate>false</LinksUpToDate>
  <CharactersWithSpaces>276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2016-07-14T02:22:00Z</dcterms:created>
  <dc:creator>USER</dc:creator>
  <cp:lastModifiedBy>Administrator</cp:lastModifiedBy>
  <dcterms:modified xsi:type="dcterms:W3CDTF">2016-07-24T12:17:09Z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