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116E" w14:textId="77777777" w:rsidR="0059731D" w:rsidRPr="005E7609" w:rsidRDefault="0059731D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</w:p>
    <w:p w14:paraId="2513E541" w14:textId="77777777" w:rsidR="0059731D" w:rsidRPr="005E7609" w:rsidRDefault="0059731D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</w:p>
    <w:p w14:paraId="717BBDB1" w14:textId="77777777" w:rsidR="0059731D" w:rsidRPr="005E7609" w:rsidRDefault="0059731D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</w:p>
    <w:p w14:paraId="4ED3B0D1" w14:textId="77777777" w:rsidR="0059731D" w:rsidRPr="005E7609" w:rsidRDefault="0059731D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</w:p>
    <w:p w14:paraId="04F6A8CD" w14:textId="77777777" w:rsidR="0059731D" w:rsidRPr="005E7609" w:rsidRDefault="0059731D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</w:p>
    <w:p w14:paraId="45D84870" w14:textId="77777777" w:rsidR="0059731D" w:rsidRPr="005E7609" w:rsidRDefault="0059731D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</w:p>
    <w:p w14:paraId="16B890EB" w14:textId="77777777" w:rsidR="0059731D" w:rsidRPr="005E7609" w:rsidRDefault="0059731D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</w:p>
    <w:p w14:paraId="17EDCCAC" w14:textId="155FC941" w:rsidR="00F42DF3" w:rsidRPr="005E7609" w:rsidRDefault="001336FC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  <w:r w:rsidRPr="005E7609">
        <w:rPr>
          <w:rFonts w:ascii="微軟正黑體" w:eastAsia="微軟正黑體" w:hAnsi="微軟正黑體" w:hint="eastAsia"/>
          <w:sz w:val="36"/>
        </w:rPr>
        <w:t>JSP期末報告</w:t>
      </w:r>
    </w:p>
    <w:p w14:paraId="3651BF78" w14:textId="77777777" w:rsidR="0059731D" w:rsidRPr="005E7609" w:rsidRDefault="0059731D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</w:p>
    <w:p w14:paraId="6A7EA01E" w14:textId="30CF2443" w:rsidR="001336FC" w:rsidRPr="005E7609" w:rsidRDefault="001336FC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  <w:r w:rsidRPr="005E7609">
        <w:rPr>
          <w:rFonts w:ascii="微軟正黑體" w:eastAsia="微軟正黑體" w:hAnsi="微軟正黑體" w:hint="eastAsia"/>
          <w:sz w:val="36"/>
        </w:rPr>
        <w:t>學號：110916040</w:t>
      </w:r>
    </w:p>
    <w:p w14:paraId="387FC65F" w14:textId="4B3BC12D" w:rsidR="0059731D" w:rsidRPr="005E7609" w:rsidRDefault="00A8250D" w:rsidP="003A18AF">
      <w:pPr>
        <w:spacing w:line="360" w:lineRule="auto"/>
        <w:jc w:val="center"/>
        <w:rPr>
          <w:rFonts w:ascii="微軟正黑體" w:eastAsia="微軟正黑體" w:hAnsi="微軟正黑體"/>
          <w:sz w:val="36"/>
        </w:rPr>
      </w:pPr>
      <w:r w:rsidRPr="005E7609">
        <w:rPr>
          <w:rFonts w:ascii="微軟正黑體" w:eastAsia="微軟正黑體" w:hAnsi="微軟正黑體" w:hint="eastAsia"/>
          <w:sz w:val="36"/>
        </w:rPr>
        <w:t>姓名：游博丞</w:t>
      </w:r>
    </w:p>
    <w:p w14:paraId="65C82B8E" w14:textId="05E23E5E" w:rsidR="00A8250D" w:rsidRPr="005E7609" w:rsidRDefault="0059731D" w:rsidP="0059731D">
      <w:pPr>
        <w:widowControl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</w:rPr>
        <w:br w:type="page"/>
      </w:r>
    </w:p>
    <w:p w14:paraId="34EA981B" w14:textId="001B3EA7" w:rsidR="0059731D" w:rsidRPr="00071F81" w:rsidRDefault="00FE6DEB" w:rsidP="0059731D">
      <w:pPr>
        <w:pStyle w:val="a3"/>
        <w:numPr>
          <w:ilvl w:val="0"/>
          <w:numId w:val="1"/>
        </w:numPr>
        <w:spacing w:line="360" w:lineRule="auto"/>
        <w:ind w:leftChars="0"/>
        <w:rPr>
          <w:rFonts w:ascii="微軟正黑體" w:eastAsia="微軟正黑體" w:hAnsi="微軟正黑體"/>
          <w:b/>
          <w:sz w:val="36"/>
        </w:rPr>
      </w:pPr>
      <w:r w:rsidRPr="005E7609">
        <w:rPr>
          <w:rFonts w:ascii="微軟正黑體" w:eastAsia="微軟正黑體" w:hAnsi="微軟正黑體" w:hint="eastAsia"/>
          <w:b/>
          <w:sz w:val="36"/>
        </w:rPr>
        <w:lastRenderedPageBreak/>
        <w:t>投影片補充</w:t>
      </w:r>
    </w:p>
    <w:p w14:paraId="772FE737" w14:textId="77777777" w:rsidR="0074150A" w:rsidRDefault="0074150A" w:rsidP="005E7609">
      <w:pPr>
        <w:spacing w:line="360" w:lineRule="auto"/>
        <w:jc w:val="center"/>
        <w:rPr>
          <w:rFonts w:ascii="微軟正黑體" w:eastAsia="微軟正黑體" w:hAnsi="微軟正黑體"/>
        </w:rPr>
      </w:pPr>
    </w:p>
    <w:p w14:paraId="0358D173" w14:textId="61EA5E48" w:rsidR="00C731E5" w:rsidRPr="005E7609" w:rsidRDefault="00C402B3" w:rsidP="005E7609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drawing>
          <wp:inline distT="0" distB="0" distL="0" distR="0" wp14:anchorId="5C3B9965" wp14:editId="62F65BD4">
            <wp:extent cx="4775851" cy="3600000"/>
            <wp:effectExtent l="0" t="0" r="5715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85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D35E" w14:textId="3A68ED69" w:rsidR="00C402B3" w:rsidRDefault="00AD344D" w:rsidP="003A18AF">
      <w:pPr>
        <w:spacing w:line="360" w:lineRule="auto"/>
        <w:rPr>
          <w:rFonts w:ascii="微軟正黑體" w:eastAsia="微軟正黑體" w:hAnsi="微軟正黑體"/>
          <w:sz w:val="28"/>
        </w:rPr>
      </w:pPr>
      <w:r w:rsidRPr="005E7609">
        <w:rPr>
          <w:rFonts w:ascii="微軟正黑體" w:eastAsia="微軟正黑體" w:hAnsi="微軟正黑體"/>
          <w:sz w:val="28"/>
        </w:rPr>
        <w:t>Java Plat</w:t>
      </w:r>
      <w:r w:rsidR="00304A5E" w:rsidRPr="005E7609">
        <w:rPr>
          <w:rFonts w:ascii="微軟正黑體" w:eastAsia="微軟正黑體" w:hAnsi="微軟正黑體"/>
          <w:sz w:val="28"/>
        </w:rPr>
        <w:t>form Enterprise Edition</w:t>
      </w:r>
      <w:r w:rsidR="005E7609" w:rsidRPr="005E7609">
        <w:rPr>
          <w:rFonts w:ascii="微軟正黑體" w:eastAsia="微軟正黑體" w:hAnsi="微軟正黑體"/>
          <w:sz w:val="28"/>
        </w:rPr>
        <w:t xml:space="preserve"> </w:t>
      </w:r>
      <w:r w:rsidRPr="005E7609">
        <w:rPr>
          <w:rFonts w:ascii="微軟正黑體" w:eastAsia="微軟正黑體" w:hAnsi="微軟正黑體"/>
          <w:sz w:val="28"/>
        </w:rPr>
        <w:t>(</w:t>
      </w:r>
      <w:r w:rsidR="00C402B3" w:rsidRPr="005E7609">
        <w:rPr>
          <w:rFonts w:ascii="微軟正黑體" w:eastAsia="微軟正黑體" w:hAnsi="微軟正黑體" w:hint="eastAsia"/>
          <w:sz w:val="28"/>
        </w:rPr>
        <w:t>J</w:t>
      </w:r>
      <w:r w:rsidR="00C402B3" w:rsidRPr="005E7609">
        <w:rPr>
          <w:rFonts w:ascii="微軟正黑體" w:eastAsia="微軟正黑體" w:hAnsi="微軟正黑體"/>
          <w:sz w:val="28"/>
        </w:rPr>
        <w:t>ava EE</w:t>
      </w:r>
      <w:r w:rsidRPr="005E7609">
        <w:rPr>
          <w:rFonts w:ascii="微軟正黑體" w:eastAsia="微軟正黑體" w:hAnsi="微軟正黑體"/>
          <w:sz w:val="28"/>
        </w:rPr>
        <w:t>)</w:t>
      </w:r>
      <w:r w:rsidR="00BE2C64" w:rsidRPr="005E7609">
        <w:rPr>
          <w:rFonts w:ascii="微軟正黑體" w:eastAsia="微軟正黑體" w:hAnsi="微軟正黑體" w:hint="eastAsia"/>
          <w:sz w:val="28"/>
        </w:rPr>
        <w:t>是由一系列的技術標準所組成的平台</w:t>
      </w:r>
      <w:r w:rsidR="00DD28A4" w:rsidRPr="005E7609">
        <w:rPr>
          <w:rFonts w:ascii="微軟正黑體" w:eastAsia="微軟正黑體" w:hAnsi="微軟正黑體" w:hint="eastAsia"/>
          <w:sz w:val="28"/>
        </w:rPr>
        <w:t>，包括：</w:t>
      </w:r>
    </w:p>
    <w:p w14:paraId="666896C8" w14:textId="77777777" w:rsidR="00687CF5" w:rsidRPr="005E7609" w:rsidRDefault="00687CF5" w:rsidP="003A18AF">
      <w:pPr>
        <w:spacing w:line="360" w:lineRule="auto"/>
        <w:rPr>
          <w:rFonts w:ascii="微軟正黑體" w:eastAsia="微軟正黑體" w:hAnsi="微軟正黑體"/>
          <w:sz w:val="28"/>
        </w:rPr>
      </w:pPr>
    </w:p>
    <w:p w14:paraId="1BD5A097" w14:textId="1D006A2F" w:rsidR="00DD28A4" w:rsidRPr="005E7609" w:rsidRDefault="007025EB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A</w:t>
      </w:r>
      <w:r w:rsidRPr="005E7609">
        <w:rPr>
          <w:rFonts w:ascii="微軟正黑體" w:eastAsia="微軟正黑體" w:hAnsi="微軟正黑體"/>
        </w:rPr>
        <w:t>pplet – Java Applet</w:t>
      </w:r>
    </w:p>
    <w:p w14:paraId="0C3C0EB0" w14:textId="26DFF96D" w:rsidR="007025EB" w:rsidRPr="005E7609" w:rsidRDefault="007025EB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E</w:t>
      </w:r>
      <w:r w:rsidRPr="005E7609">
        <w:rPr>
          <w:rFonts w:ascii="微軟正黑體" w:eastAsia="微軟正黑體" w:hAnsi="微軟正黑體"/>
        </w:rPr>
        <w:t>J</w:t>
      </w:r>
      <w:r w:rsidR="00E22734" w:rsidRPr="005E7609">
        <w:rPr>
          <w:rFonts w:ascii="微軟正黑體" w:eastAsia="微軟正黑體" w:hAnsi="微軟正黑體"/>
        </w:rPr>
        <w:t xml:space="preserve">B - </w:t>
      </w:r>
      <w:r w:rsidR="00BC3594" w:rsidRPr="005E7609">
        <w:rPr>
          <w:rFonts w:ascii="微軟正黑體" w:eastAsia="微軟正黑體" w:hAnsi="微軟正黑體" w:hint="eastAsia"/>
        </w:rPr>
        <w:t>企業級J</w:t>
      </w:r>
      <w:r w:rsidR="00BC3594" w:rsidRPr="005E7609">
        <w:rPr>
          <w:rFonts w:ascii="微軟正黑體" w:eastAsia="微軟正黑體" w:hAnsi="微軟正黑體"/>
        </w:rPr>
        <w:t>avaBean(</w:t>
      </w:r>
      <w:r w:rsidR="00BC3594" w:rsidRPr="005E7609">
        <w:rPr>
          <w:rFonts w:ascii="微軟正黑體" w:eastAsia="微軟正黑體" w:hAnsi="微軟正黑體" w:hint="eastAsia"/>
        </w:rPr>
        <w:t>E</w:t>
      </w:r>
      <w:r w:rsidR="00BC3594" w:rsidRPr="005E7609">
        <w:rPr>
          <w:rFonts w:ascii="微軟正黑體" w:eastAsia="微軟正黑體" w:hAnsi="微軟正黑體"/>
        </w:rPr>
        <w:t>nter</w:t>
      </w:r>
      <w:r w:rsidR="008B5043" w:rsidRPr="005E7609">
        <w:rPr>
          <w:rFonts w:ascii="微軟正黑體" w:eastAsia="微軟正黑體" w:hAnsi="微軟正黑體"/>
        </w:rPr>
        <w:t>prise Java Bean</w:t>
      </w:r>
      <w:r w:rsidR="00BC3594" w:rsidRPr="005E7609">
        <w:rPr>
          <w:rFonts w:ascii="微軟正黑體" w:eastAsia="微軟正黑體" w:hAnsi="微軟正黑體"/>
        </w:rPr>
        <w:t>)</w:t>
      </w:r>
    </w:p>
    <w:p w14:paraId="1A769AD0" w14:textId="4B99359A" w:rsidR="008B5043" w:rsidRPr="005E7609" w:rsidRDefault="005F7746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>AAS</w:t>
      </w:r>
      <w:r w:rsidR="00D86CB6" w:rsidRPr="005E7609">
        <w:rPr>
          <w:rFonts w:ascii="微軟正黑體" w:eastAsia="微軟正黑體" w:hAnsi="微軟正黑體"/>
        </w:rPr>
        <w:t xml:space="preserve"> - </w:t>
      </w:r>
      <w:r w:rsidR="00E22734" w:rsidRPr="005E7609">
        <w:rPr>
          <w:rFonts w:ascii="微軟正黑體" w:eastAsia="微軟正黑體" w:hAnsi="微軟正黑體"/>
        </w:rPr>
        <w:t>Java Authentication</w:t>
      </w:r>
      <w:r w:rsidR="00BC55DE" w:rsidRPr="005E7609">
        <w:rPr>
          <w:rFonts w:ascii="微軟正黑體" w:eastAsia="微軟正黑體" w:hAnsi="微軟正黑體"/>
        </w:rPr>
        <w:t xml:space="preserve"> </w:t>
      </w:r>
      <w:r w:rsidR="00DE262A" w:rsidRPr="005E7609">
        <w:rPr>
          <w:rFonts w:ascii="微軟正黑體" w:eastAsia="微軟正黑體" w:hAnsi="微軟正黑體"/>
        </w:rPr>
        <w:t xml:space="preserve">and </w:t>
      </w:r>
      <w:r w:rsidR="00CA6F37" w:rsidRPr="005E7609">
        <w:rPr>
          <w:rFonts w:ascii="微軟正黑體" w:eastAsia="微軟正黑體" w:hAnsi="微軟正黑體"/>
        </w:rPr>
        <w:t>Authorization Service</w:t>
      </w:r>
    </w:p>
    <w:p w14:paraId="5040BEDF" w14:textId="77777777" w:rsidR="00DE262A" w:rsidRPr="005E7609" w:rsidRDefault="00D86CB6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 xml:space="preserve">ACC </w:t>
      </w:r>
      <w:r w:rsidR="005D5ECA" w:rsidRPr="005E7609">
        <w:rPr>
          <w:rFonts w:ascii="微軟正黑體" w:eastAsia="微軟正黑體" w:hAnsi="微軟正黑體"/>
        </w:rPr>
        <w:t>–</w:t>
      </w:r>
      <w:r w:rsidRPr="005E7609">
        <w:rPr>
          <w:rFonts w:ascii="微軟正黑體" w:eastAsia="微軟正黑體" w:hAnsi="微軟正黑體"/>
        </w:rPr>
        <w:t xml:space="preserve"> </w:t>
      </w:r>
      <w:r w:rsidR="005D5ECA" w:rsidRPr="005E7609">
        <w:rPr>
          <w:rFonts w:ascii="微軟正黑體" w:eastAsia="微軟正黑體" w:hAnsi="微軟正黑體"/>
        </w:rPr>
        <w:t xml:space="preserve">J2EE Authentication </w:t>
      </w:r>
      <w:r w:rsidR="00DE262A" w:rsidRPr="005E7609">
        <w:rPr>
          <w:rFonts w:ascii="微軟正黑體" w:eastAsia="微軟正黑體" w:hAnsi="微軟正黑體"/>
        </w:rPr>
        <w:t>Contract for Containers</w:t>
      </w:r>
    </w:p>
    <w:p w14:paraId="28FF1C1F" w14:textId="0E5DBDE9" w:rsidR="005D5ECA" w:rsidRPr="005E7609" w:rsidRDefault="00CA6F37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 xml:space="preserve">AF </w:t>
      </w:r>
      <w:r w:rsidR="00B601F4" w:rsidRPr="005E7609">
        <w:rPr>
          <w:rFonts w:ascii="微軟正黑體" w:eastAsia="微軟正黑體" w:hAnsi="微軟正黑體"/>
        </w:rPr>
        <w:t>–</w:t>
      </w:r>
      <w:r w:rsidRPr="005E7609">
        <w:rPr>
          <w:rFonts w:ascii="微軟正黑體" w:eastAsia="微軟正黑體" w:hAnsi="微軟正黑體"/>
        </w:rPr>
        <w:t xml:space="preserve"> </w:t>
      </w:r>
      <w:r w:rsidR="00B601F4" w:rsidRPr="005E7609">
        <w:rPr>
          <w:rFonts w:ascii="微軟正黑體" w:eastAsia="微軟正黑體" w:hAnsi="微軟正黑體"/>
        </w:rPr>
        <w:t>Java Beans Activation Framework</w:t>
      </w:r>
    </w:p>
    <w:p w14:paraId="7CCEADE2" w14:textId="24465CF5" w:rsidR="00B34AA3" w:rsidRPr="00687CF5" w:rsidRDefault="00380D0A" w:rsidP="00687CF5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="00A731FB" w:rsidRPr="005E7609">
        <w:rPr>
          <w:rFonts w:ascii="微軟正黑體" w:eastAsia="微軟正黑體" w:hAnsi="微軟正黑體"/>
        </w:rPr>
        <w:t>AX-RPC – Java API for XML-Based Remote P</w:t>
      </w:r>
      <w:r w:rsidR="003C14AA" w:rsidRPr="005E7609">
        <w:rPr>
          <w:rFonts w:ascii="微軟正黑體" w:eastAsia="微軟正黑體" w:hAnsi="微軟正黑體"/>
        </w:rPr>
        <w:t>rocedure Calls</w:t>
      </w:r>
      <w:r w:rsidR="00071F81" w:rsidRPr="00687CF5">
        <w:rPr>
          <w:rFonts w:ascii="微軟正黑體" w:eastAsia="微軟正黑體" w:hAnsi="微軟正黑體"/>
        </w:rPr>
        <w:br w:type="page"/>
      </w:r>
    </w:p>
    <w:p w14:paraId="3830F7A5" w14:textId="46391359" w:rsidR="003C14AA" w:rsidRPr="005E7609" w:rsidRDefault="003C14AA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lastRenderedPageBreak/>
        <w:t>J</w:t>
      </w:r>
      <w:r w:rsidRPr="005E7609">
        <w:rPr>
          <w:rFonts w:ascii="微軟正黑體" w:eastAsia="微軟正黑體" w:hAnsi="微軟正黑體"/>
        </w:rPr>
        <w:t xml:space="preserve">AX-WS – Java API </w:t>
      </w:r>
      <w:r w:rsidR="00E1587A" w:rsidRPr="005E7609">
        <w:rPr>
          <w:rFonts w:ascii="微軟正黑體" w:eastAsia="微軟正黑體" w:hAnsi="微軟正黑體"/>
        </w:rPr>
        <w:t>for XML Web Services</w:t>
      </w:r>
    </w:p>
    <w:p w14:paraId="487F90D0" w14:textId="2DF157C7" w:rsidR="00E1587A" w:rsidRPr="005E7609" w:rsidRDefault="00E1587A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 xml:space="preserve">AXM – Java </w:t>
      </w:r>
      <w:r w:rsidR="0046076F" w:rsidRPr="005E7609">
        <w:rPr>
          <w:rFonts w:ascii="微軟正黑體" w:eastAsia="微軟正黑體" w:hAnsi="微軟正黑體"/>
        </w:rPr>
        <w:t>API for XML Messaging</w:t>
      </w:r>
    </w:p>
    <w:p w14:paraId="7699631E" w14:textId="629B75A7" w:rsidR="0046076F" w:rsidRPr="005E7609" w:rsidRDefault="0046076F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 xml:space="preserve">AXP </w:t>
      </w:r>
      <w:r w:rsidR="00D55924" w:rsidRPr="005E7609">
        <w:rPr>
          <w:rFonts w:ascii="微軟正黑體" w:eastAsia="微軟正黑體" w:hAnsi="微軟正黑體"/>
        </w:rPr>
        <w:t>–</w:t>
      </w:r>
      <w:r w:rsidRPr="005E7609">
        <w:rPr>
          <w:rFonts w:ascii="微軟正黑體" w:eastAsia="微軟正黑體" w:hAnsi="微軟正黑體"/>
        </w:rPr>
        <w:t xml:space="preserve"> </w:t>
      </w:r>
      <w:r w:rsidR="00D55924" w:rsidRPr="005E7609">
        <w:rPr>
          <w:rFonts w:ascii="微軟正黑體" w:eastAsia="微軟正黑體" w:hAnsi="微軟正黑體"/>
        </w:rPr>
        <w:t>Java XML</w:t>
      </w:r>
      <w:r w:rsidR="00D55924" w:rsidRPr="005E7609">
        <w:rPr>
          <w:rFonts w:ascii="微軟正黑體" w:eastAsia="微軟正黑體" w:hAnsi="微軟正黑體" w:hint="eastAsia"/>
        </w:rPr>
        <w:t>解析A</w:t>
      </w:r>
      <w:r w:rsidR="00D55924" w:rsidRPr="005E7609">
        <w:rPr>
          <w:rFonts w:ascii="微軟正黑體" w:eastAsia="微軟正黑體" w:hAnsi="微軟正黑體"/>
        </w:rPr>
        <w:t xml:space="preserve">PI(Java </w:t>
      </w:r>
      <w:r w:rsidR="007F0251" w:rsidRPr="005E7609">
        <w:rPr>
          <w:rFonts w:ascii="微軟正黑體" w:eastAsia="微軟正黑體" w:hAnsi="微軟正黑體"/>
        </w:rPr>
        <w:t>API for XML Processing</w:t>
      </w:r>
      <w:r w:rsidR="00D55924" w:rsidRPr="005E7609">
        <w:rPr>
          <w:rFonts w:ascii="微軟正黑體" w:eastAsia="微軟正黑體" w:hAnsi="微軟正黑體"/>
        </w:rPr>
        <w:t>)</w:t>
      </w:r>
    </w:p>
    <w:p w14:paraId="4781A6D2" w14:textId="6C3E883A" w:rsidR="00F734FA" w:rsidRPr="005E7609" w:rsidRDefault="00301974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 xml:space="preserve">AXR – Java API for XML </w:t>
      </w:r>
      <w:r w:rsidR="0091054A" w:rsidRPr="005E7609">
        <w:rPr>
          <w:rFonts w:ascii="微軟正黑體" w:eastAsia="微軟正黑體" w:hAnsi="微軟正黑體"/>
        </w:rPr>
        <w:t>Registries</w:t>
      </w:r>
    </w:p>
    <w:p w14:paraId="451959B8" w14:textId="336A7343" w:rsidR="0091054A" w:rsidRPr="005E7609" w:rsidRDefault="00F41EDD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 xml:space="preserve">CA </w:t>
      </w:r>
      <w:r w:rsidR="00254ECE" w:rsidRPr="005E7609">
        <w:rPr>
          <w:rFonts w:ascii="微軟正黑體" w:eastAsia="微軟正黑體" w:hAnsi="微軟正黑體"/>
        </w:rPr>
        <w:t>–</w:t>
      </w:r>
      <w:r w:rsidRPr="005E7609">
        <w:rPr>
          <w:rFonts w:ascii="微軟正黑體" w:eastAsia="微軟正黑體" w:hAnsi="微軟正黑體"/>
        </w:rPr>
        <w:t xml:space="preserve"> </w:t>
      </w:r>
      <w:r w:rsidR="00254ECE" w:rsidRPr="005E7609">
        <w:rPr>
          <w:rFonts w:ascii="微軟正黑體" w:eastAsia="微軟正黑體" w:hAnsi="微軟正黑體"/>
        </w:rPr>
        <w:t>J2EE</w:t>
      </w:r>
      <w:r w:rsidR="00254ECE" w:rsidRPr="005E7609">
        <w:rPr>
          <w:rFonts w:ascii="微軟正黑體" w:eastAsia="微軟正黑體" w:hAnsi="微軟正黑體" w:hint="eastAsia"/>
        </w:rPr>
        <w:t>連接器架構(</w:t>
      </w:r>
      <w:r w:rsidR="00254ECE" w:rsidRPr="005E7609">
        <w:rPr>
          <w:rFonts w:ascii="微軟正黑體" w:eastAsia="微軟正黑體" w:hAnsi="微軟正黑體"/>
        </w:rPr>
        <w:t xml:space="preserve">J2EE Connector </w:t>
      </w:r>
      <w:r w:rsidR="00EC5BDA" w:rsidRPr="005E7609">
        <w:rPr>
          <w:rFonts w:ascii="微軟正黑體" w:eastAsia="微軟正黑體" w:hAnsi="微軟正黑體"/>
        </w:rPr>
        <w:t>Architecture</w:t>
      </w:r>
      <w:r w:rsidR="00254ECE" w:rsidRPr="005E7609">
        <w:rPr>
          <w:rFonts w:ascii="微軟正黑體" w:eastAsia="微軟正黑體" w:hAnsi="微軟正黑體" w:hint="eastAsia"/>
        </w:rPr>
        <w:t>)</w:t>
      </w:r>
    </w:p>
    <w:p w14:paraId="1A72D87D" w14:textId="49876F46" w:rsidR="00EC5BDA" w:rsidRPr="005E7609" w:rsidRDefault="00EC5BDA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 xml:space="preserve">DBC </w:t>
      </w:r>
      <w:r w:rsidR="00E6703A" w:rsidRPr="005E7609">
        <w:rPr>
          <w:rFonts w:ascii="微軟正黑體" w:eastAsia="微軟正黑體" w:hAnsi="微軟正黑體"/>
        </w:rPr>
        <w:t>–</w:t>
      </w:r>
      <w:r w:rsidRPr="005E7609">
        <w:rPr>
          <w:rFonts w:ascii="微軟正黑體" w:eastAsia="微軟正黑體" w:hAnsi="微軟正黑體"/>
        </w:rPr>
        <w:t xml:space="preserve"> </w:t>
      </w:r>
      <w:r w:rsidR="00E6703A" w:rsidRPr="005E7609">
        <w:rPr>
          <w:rFonts w:ascii="微軟正黑體" w:eastAsia="微軟正黑體" w:hAnsi="微軟正黑體"/>
        </w:rPr>
        <w:t>Java</w:t>
      </w:r>
      <w:r w:rsidR="00E6703A" w:rsidRPr="005E7609">
        <w:rPr>
          <w:rFonts w:ascii="微軟正黑體" w:eastAsia="微軟正黑體" w:hAnsi="微軟正黑體" w:hint="eastAsia"/>
        </w:rPr>
        <w:t>數據庫聯接(</w:t>
      </w:r>
      <w:r w:rsidR="00E6703A" w:rsidRPr="005E7609">
        <w:rPr>
          <w:rFonts w:ascii="微軟正黑體" w:eastAsia="微軟正黑體" w:hAnsi="微軟正黑體"/>
        </w:rPr>
        <w:t>Java Data</w:t>
      </w:r>
      <w:r w:rsidR="006709D9" w:rsidRPr="005E7609">
        <w:rPr>
          <w:rFonts w:ascii="微軟正黑體" w:eastAsia="微軟正黑體" w:hAnsi="微軟正黑體"/>
        </w:rPr>
        <w:t>base Connectivity</w:t>
      </w:r>
      <w:r w:rsidR="00E6703A" w:rsidRPr="005E7609">
        <w:rPr>
          <w:rFonts w:ascii="微軟正黑體" w:eastAsia="微軟正黑體" w:hAnsi="微軟正黑體" w:hint="eastAsia"/>
        </w:rPr>
        <w:t>)</w:t>
      </w:r>
    </w:p>
    <w:p w14:paraId="73C1DF5B" w14:textId="43A01048" w:rsidR="006709D9" w:rsidRPr="005E7609" w:rsidRDefault="006709D9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>MS – Java</w:t>
      </w:r>
      <w:r w:rsidRPr="005E7609">
        <w:rPr>
          <w:rFonts w:ascii="微軟正黑體" w:eastAsia="微軟正黑體" w:hAnsi="微軟正黑體" w:hint="eastAsia"/>
        </w:rPr>
        <w:t>消息服務(Java Message Service)</w:t>
      </w:r>
    </w:p>
    <w:p w14:paraId="297D8F0D" w14:textId="63253DE0" w:rsidR="006709D9" w:rsidRPr="005E7609" w:rsidRDefault="00056FA7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>MX – Java Management</w:t>
      </w:r>
    </w:p>
    <w:p w14:paraId="3CDC9CD2" w14:textId="53C0FD6F" w:rsidR="00056FA7" w:rsidRPr="005E7609" w:rsidRDefault="00006AF3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>NDI – Java</w:t>
      </w:r>
      <w:r w:rsidRPr="005E7609">
        <w:rPr>
          <w:rFonts w:ascii="微軟正黑體" w:eastAsia="微軟正黑體" w:hAnsi="微軟正黑體" w:hint="eastAsia"/>
        </w:rPr>
        <w:t>名稱與目錄接口</w:t>
      </w:r>
      <w:r w:rsidR="009729A4" w:rsidRPr="005E7609">
        <w:rPr>
          <w:rFonts w:ascii="微軟正黑體" w:eastAsia="微軟正黑體" w:hAnsi="微軟正黑體" w:hint="eastAsia"/>
        </w:rPr>
        <w:t>(</w:t>
      </w:r>
      <w:r w:rsidR="009729A4" w:rsidRPr="005E7609">
        <w:rPr>
          <w:rFonts w:ascii="微軟正黑體" w:eastAsia="微軟正黑體" w:hAnsi="微軟正黑體"/>
        </w:rPr>
        <w:t>Java Naming and Directory Inter</w:t>
      </w:r>
      <w:r w:rsidR="005E70B1" w:rsidRPr="005E7609">
        <w:rPr>
          <w:rFonts w:ascii="微軟正黑體" w:eastAsia="微軟正黑體" w:hAnsi="微軟正黑體"/>
        </w:rPr>
        <w:t>face</w:t>
      </w:r>
      <w:r w:rsidR="009729A4" w:rsidRPr="005E7609">
        <w:rPr>
          <w:rFonts w:ascii="微軟正黑體" w:eastAsia="微軟正黑體" w:hAnsi="微軟正黑體" w:hint="eastAsia"/>
        </w:rPr>
        <w:t>)</w:t>
      </w:r>
    </w:p>
    <w:p w14:paraId="56ABC07B" w14:textId="10597B62" w:rsidR="005E70B1" w:rsidRPr="005E7609" w:rsidRDefault="005E70B1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>SF – Java Server Faces</w:t>
      </w:r>
    </w:p>
    <w:p w14:paraId="3282BB62" w14:textId="26577FB8" w:rsidR="005E70B1" w:rsidRPr="005E7609" w:rsidRDefault="00950A2F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>SP – Java</w:t>
      </w:r>
      <w:r w:rsidRPr="005E7609">
        <w:rPr>
          <w:rFonts w:ascii="微軟正黑體" w:eastAsia="微軟正黑體" w:hAnsi="微軟正黑體" w:hint="eastAsia"/>
        </w:rPr>
        <w:t>服務器頁面(</w:t>
      </w:r>
      <w:r w:rsidR="0075260E" w:rsidRPr="005E7609">
        <w:rPr>
          <w:rFonts w:ascii="微軟正黑體" w:eastAsia="微軟正黑體" w:hAnsi="微軟正黑體"/>
        </w:rPr>
        <w:t>Java Server Pages</w:t>
      </w:r>
      <w:r w:rsidRPr="005E7609">
        <w:rPr>
          <w:rFonts w:ascii="微軟正黑體" w:eastAsia="微軟正黑體" w:hAnsi="微軟正黑體" w:hint="eastAsia"/>
        </w:rPr>
        <w:t>)</w:t>
      </w:r>
    </w:p>
    <w:p w14:paraId="6BDE4F0E" w14:textId="697A71B6" w:rsidR="0075260E" w:rsidRPr="005E7609" w:rsidRDefault="0075260E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>STL – Java</w:t>
      </w:r>
      <w:r w:rsidRPr="005E7609">
        <w:rPr>
          <w:rFonts w:ascii="微軟正黑體" w:eastAsia="微軟正黑體" w:hAnsi="微軟正黑體" w:hint="eastAsia"/>
        </w:rPr>
        <w:t>服務器頁面</w:t>
      </w:r>
      <w:r w:rsidR="00A072AF" w:rsidRPr="005E7609">
        <w:rPr>
          <w:rFonts w:ascii="微軟正黑體" w:eastAsia="微軟正黑體" w:hAnsi="微軟正黑體" w:hint="eastAsia"/>
        </w:rPr>
        <w:t>標準標籤庫(</w:t>
      </w:r>
      <w:r w:rsidR="00E678B0" w:rsidRPr="005E7609">
        <w:rPr>
          <w:rFonts w:ascii="微軟正黑體" w:eastAsia="微軟正黑體" w:hAnsi="微軟正黑體"/>
        </w:rPr>
        <w:t>Java Serve</w:t>
      </w:r>
      <w:r w:rsidR="003772CF" w:rsidRPr="005E7609">
        <w:rPr>
          <w:rFonts w:ascii="微軟正黑體" w:eastAsia="微軟正黑體" w:hAnsi="微軟正黑體" w:hint="eastAsia"/>
        </w:rPr>
        <w:t>r</w:t>
      </w:r>
      <w:r w:rsidR="003772CF" w:rsidRPr="005E7609">
        <w:rPr>
          <w:rFonts w:ascii="微軟正黑體" w:eastAsia="微軟正黑體" w:hAnsi="微軟正黑體"/>
        </w:rPr>
        <w:t xml:space="preserve"> Pages Standard Tag Libr</w:t>
      </w:r>
      <w:r w:rsidR="00052DCA" w:rsidRPr="005E7609">
        <w:rPr>
          <w:rFonts w:ascii="微軟正黑體" w:eastAsia="微軟正黑體" w:hAnsi="微軟正黑體"/>
        </w:rPr>
        <w:t>ary</w:t>
      </w:r>
      <w:r w:rsidR="00A072AF" w:rsidRPr="005E7609">
        <w:rPr>
          <w:rFonts w:ascii="微軟正黑體" w:eastAsia="微軟正黑體" w:hAnsi="微軟正黑體" w:hint="eastAsia"/>
        </w:rPr>
        <w:t>)</w:t>
      </w:r>
    </w:p>
    <w:p w14:paraId="754189E7" w14:textId="6188FB64" w:rsidR="00052DCA" w:rsidRPr="005E7609" w:rsidRDefault="00052DCA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>TA – Java</w:t>
      </w:r>
      <w:r w:rsidRPr="005E7609">
        <w:rPr>
          <w:rFonts w:ascii="微軟正黑體" w:eastAsia="微軟正黑體" w:hAnsi="微軟正黑體" w:hint="eastAsia"/>
        </w:rPr>
        <w:t>事務A</w:t>
      </w:r>
      <w:r w:rsidRPr="005E7609">
        <w:rPr>
          <w:rFonts w:ascii="微軟正黑體" w:eastAsia="微軟正黑體" w:hAnsi="微軟正黑體"/>
        </w:rPr>
        <w:t>PI(Java Tran</w:t>
      </w:r>
      <w:r w:rsidR="008F4E83" w:rsidRPr="005E7609">
        <w:rPr>
          <w:rFonts w:ascii="微軟正黑體" w:eastAsia="微軟正黑體" w:hAnsi="微軟正黑體"/>
        </w:rPr>
        <w:t>saction API</w:t>
      </w:r>
      <w:r w:rsidRPr="005E7609">
        <w:rPr>
          <w:rFonts w:ascii="微軟正黑體" w:eastAsia="微軟正黑體" w:hAnsi="微軟正黑體"/>
        </w:rPr>
        <w:t>)</w:t>
      </w:r>
    </w:p>
    <w:p w14:paraId="14BE2708" w14:textId="6EE9F123" w:rsidR="008F4E83" w:rsidRPr="005E7609" w:rsidRDefault="008F4E83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J</w:t>
      </w:r>
      <w:r w:rsidRPr="005E7609">
        <w:rPr>
          <w:rFonts w:ascii="微軟正黑體" w:eastAsia="微軟正黑體" w:hAnsi="微軟正黑體"/>
        </w:rPr>
        <w:t>avaMail</w:t>
      </w:r>
    </w:p>
    <w:p w14:paraId="416C0A72" w14:textId="047C62CF" w:rsidR="008F4E83" w:rsidRPr="005E7609" w:rsidRDefault="00CE1B43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S</w:t>
      </w:r>
      <w:r w:rsidRPr="005E7609">
        <w:rPr>
          <w:rFonts w:ascii="微軟正黑體" w:eastAsia="微軟正黑體" w:hAnsi="微軟正黑體"/>
        </w:rPr>
        <w:t>ervlet – Java Servlet API</w:t>
      </w:r>
    </w:p>
    <w:p w14:paraId="70BA38BD" w14:textId="4C570557" w:rsidR="00CE1B43" w:rsidRPr="005E7609" w:rsidRDefault="00A50BE0" w:rsidP="003A18AF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S</w:t>
      </w:r>
      <w:r w:rsidRPr="005E7609">
        <w:rPr>
          <w:rFonts w:ascii="微軟正黑體" w:eastAsia="微軟正黑體" w:hAnsi="微軟正黑體"/>
        </w:rPr>
        <w:t>tAX – Streaming APIs for XML Parsers</w:t>
      </w:r>
    </w:p>
    <w:p w14:paraId="24A7AEBC" w14:textId="77A4F8CC" w:rsidR="005E7609" w:rsidRPr="005E7609" w:rsidRDefault="00A50BE0" w:rsidP="005E7609">
      <w:pPr>
        <w:pStyle w:val="a3"/>
        <w:numPr>
          <w:ilvl w:val="0"/>
          <w:numId w:val="5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W</w:t>
      </w:r>
      <w:r w:rsidRPr="005E7609">
        <w:rPr>
          <w:rFonts w:ascii="微軟正黑體" w:eastAsia="微軟正黑體" w:hAnsi="微軟正黑體"/>
        </w:rPr>
        <w:t xml:space="preserve">S – Web </w:t>
      </w:r>
      <w:r w:rsidR="00F218BB" w:rsidRPr="005E7609">
        <w:rPr>
          <w:rFonts w:ascii="微軟正黑體" w:eastAsia="微軟正黑體" w:hAnsi="微軟正黑體"/>
        </w:rPr>
        <w:t>Services</w:t>
      </w:r>
    </w:p>
    <w:p w14:paraId="066145BD" w14:textId="59469E51" w:rsidR="005E7609" w:rsidRPr="003F4164" w:rsidRDefault="0040511A" w:rsidP="003F4164">
      <w:pPr>
        <w:spacing w:line="360" w:lineRule="auto"/>
        <w:rPr>
          <w:rFonts w:ascii="微軟正黑體" w:eastAsia="微軟正黑體" w:hAnsi="微軟正黑體"/>
          <w:color w:val="0563C1" w:themeColor="hyperlink"/>
          <w:u w:val="single"/>
        </w:rPr>
      </w:pPr>
      <w:r w:rsidRPr="005E7609">
        <w:rPr>
          <w:rFonts w:ascii="微軟正黑體" w:eastAsia="微軟正黑體" w:hAnsi="微軟正黑體" w:hint="eastAsia"/>
        </w:rPr>
        <w:t xml:space="preserve"> </w:t>
      </w:r>
      <w:r w:rsidRPr="005E7609">
        <w:rPr>
          <w:rFonts w:ascii="微軟正黑體" w:eastAsia="微軟正黑體" w:hAnsi="微軟正黑體"/>
        </w:rPr>
        <w:t xml:space="preserve"> </w:t>
      </w:r>
      <w:r w:rsidR="000A0094" w:rsidRPr="005E7609">
        <w:rPr>
          <w:rFonts w:ascii="微軟正黑體" w:eastAsia="微軟正黑體" w:hAnsi="微軟正黑體" w:hint="eastAsia"/>
        </w:rPr>
        <w:t>資料來源：</w:t>
      </w:r>
      <w:hyperlink r:id="rId6" w:history="1">
        <w:r w:rsidR="005E7609" w:rsidRPr="005E7609">
          <w:rPr>
            <w:rStyle w:val="a4"/>
            <w:rFonts w:ascii="微軟正黑體" w:eastAsia="微軟正黑體" w:hAnsi="微軟正黑體" w:hint="eastAsia"/>
          </w:rPr>
          <w:t>Ja</w:t>
        </w:r>
        <w:r w:rsidR="005E7609" w:rsidRPr="005E7609">
          <w:rPr>
            <w:rStyle w:val="a4"/>
            <w:rFonts w:ascii="微軟正黑體" w:eastAsia="微軟正黑體" w:hAnsi="微軟正黑體"/>
          </w:rPr>
          <w:t>karta EE wiki</w:t>
        </w:r>
      </w:hyperlink>
      <w:r w:rsidR="005E7609">
        <w:rPr>
          <w:rFonts w:ascii="微軟正黑體" w:eastAsia="微軟正黑體" w:hAnsi="微軟正黑體"/>
        </w:rPr>
        <w:br w:type="page"/>
      </w:r>
    </w:p>
    <w:p w14:paraId="2120A576" w14:textId="32956C2E" w:rsidR="000A0094" w:rsidRPr="005E7609" w:rsidRDefault="00876E29" w:rsidP="005E7609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2963EDF7" wp14:editId="0EC39C27">
            <wp:extent cx="2392511" cy="1800000"/>
            <wp:effectExtent l="0" t="0" r="825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51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B029" w14:textId="013226AD" w:rsidR="00876E29" w:rsidRPr="005E7609" w:rsidRDefault="00BF58A2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R</w:t>
      </w:r>
      <w:r w:rsidRPr="005E7609">
        <w:rPr>
          <w:rFonts w:ascii="微軟正黑體" w:eastAsia="微軟正黑體" w:hAnsi="微軟正黑體"/>
        </w:rPr>
        <w:t>esin</w:t>
      </w:r>
      <w:r w:rsidR="00426925" w:rsidRPr="005E7609">
        <w:rPr>
          <w:rFonts w:ascii="微軟正黑體" w:eastAsia="微軟正黑體" w:hAnsi="微軟正黑體" w:hint="eastAsia"/>
        </w:rPr>
        <w:t>雖然是基於J</w:t>
      </w:r>
      <w:r w:rsidR="00426925" w:rsidRPr="005E7609">
        <w:rPr>
          <w:rFonts w:ascii="微軟正黑體" w:eastAsia="微軟正黑體" w:hAnsi="微軟正黑體"/>
        </w:rPr>
        <w:t>ava</w:t>
      </w:r>
      <w:r w:rsidR="00426925" w:rsidRPr="005E7609">
        <w:rPr>
          <w:rFonts w:ascii="微軟正黑體" w:eastAsia="微軟正黑體" w:hAnsi="微軟正黑體" w:hint="eastAsia"/>
        </w:rPr>
        <w:t>的服務器，但其核心</w:t>
      </w:r>
      <w:r w:rsidR="00916B57" w:rsidRPr="005E7609">
        <w:rPr>
          <w:rFonts w:ascii="微軟正黑體" w:eastAsia="微軟正黑體" w:hAnsi="微軟正黑體" w:hint="eastAsia"/>
        </w:rPr>
        <w:t>是用高度優化的C語言進行編寫。</w:t>
      </w:r>
      <w:r w:rsidR="006B32B8" w:rsidRPr="005E7609">
        <w:rPr>
          <w:rFonts w:ascii="微軟正黑體" w:eastAsia="微軟正黑體" w:hAnsi="微軟正黑體" w:hint="eastAsia"/>
        </w:rPr>
        <w:t>C</w:t>
      </w:r>
      <w:r w:rsidR="006B32B8" w:rsidRPr="005E7609">
        <w:rPr>
          <w:rFonts w:ascii="微軟正黑體" w:eastAsia="微軟正黑體" w:hAnsi="微軟正黑體"/>
        </w:rPr>
        <w:t>aucho</w:t>
      </w:r>
      <w:r w:rsidR="006B32B8" w:rsidRPr="005E7609">
        <w:rPr>
          <w:rFonts w:ascii="微軟正黑體" w:eastAsia="微軟正黑體" w:hAnsi="微軟正黑體" w:hint="eastAsia"/>
        </w:rPr>
        <w:t>表示Ja</w:t>
      </w:r>
      <w:r w:rsidR="006B32B8" w:rsidRPr="005E7609">
        <w:rPr>
          <w:rFonts w:ascii="微軟正黑體" w:eastAsia="微軟正黑體" w:hAnsi="微軟正黑體"/>
        </w:rPr>
        <w:t>va</w:t>
      </w:r>
      <w:r w:rsidR="00CC1BB3" w:rsidRPr="005E7609">
        <w:rPr>
          <w:rFonts w:ascii="微軟正黑體" w:eastAsia="微軟正黑體" w:hAnsi="微軟正黑體" w:hint="eastAsia"/>
        </w:rPr>
        <w:t xml:space="preserve">是允許Resin </w:t>
      </w:r>
      <w:r w:rsidR="00CC1BB3" w:rsidRPr="005E7609">
        <w:rPr>
          <w:rFonts w:ascii="微軟正黑體" w:eastAsia="微軟正黑體" w:hAnsi="微軟正黑體"/>
        </w:rPr>
        <w:t>”</w:t>
      </w:r>
      <w:r w:rsidR="00CC1BB3" w:rsidRPr="005E7609">
        <w:rPr>
          <w:rFonts w:ascii="微軟正黑體" w:eastAsia="微軟正黑體" w:hAnsi="微軟正黑體" w:hint="eastAsia"/>
        </w:rPr>
        <w:t>f</w:t>
      </w:r>
      <w:r w:rsidR="00CC1BB3" w:rsidRPr="005E7609">
        <w:rPr>
          <w:rFonts w:ascii="微軟正黑體" w:eastAsia="微軟正黑體" w:hAnsi="微軟正黑體"/>
        </w:rPr>
        <w:t>ull feature</w:t>
      </w:r>
      <w:r w:rsidR="00892EC8" w:rsidRPr="005E7609">
        <w:rPr>
          <w:rFonts w:ascii="微軟正黑體" w:eastAsia="微軟正黑體" w:hAnsi="微軟正黑體"/>
        </w:rPr>
        <w:t>d</w:t>
      </w:r>
      <w:r w:rsidR="00CC1BB3" w:rsidRPr="005E7609">
        <w:rPr>
          <w:rFonts w:ascii="微軟正黑體" w:eastAsia="微軟正黑體" w:hAnsi="微軟正黑體"/>
        </w:rPr>
        <w:t>”</w:t>
      </w:r>
      <w:r w:rsidR="00892EC8" w:rsidRPr="005E7609">
        <w:rPr>
          <w:rFonts w:ascii="微軟正黑體" w:eastAsia="微軟正黑體" w:hAnsi="微軟正黑體" w:hint="eastAsia"/>
        </w:rPr>
        <w:t>的layer，而C則是提供了速度。</w:t>
      </w:r>
    </w:p>
    <w:p w14:paraId="789CEA56" w14:textId="23310436" w:rsidR="002B2748" w:rsidRDefault="00536984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資料來源：</w:t>
      </w:r>
      <w:hyperlink r:id="rId8" w:history="1">
        <w:r w:rsidR="005E7609" w:rsidRPr="005E7609">
          <w:rPr>
            <w:rStyle w:val="a4"/>
            <w:rFonts w:ascii="微軟正黑體" w:eastAsia="微軟正黑體" w:hAnsi="微軟正黑體"/>
          </w:rPr>
          <w:t>Resin (software)</w:t>
        </w:r>
      </w:hyperlink>
    </w:p>
    <w:p w14:paraId="2A7B5A5E" w14:textId="77777777" w:rsidR="003F4164" w:rsidRPr="005E7609" w:rsidRDefault="003F4164" w:rsidP="003A18AF">
      <w:pPr>
        <w:spacing w:line="360" w:lineRule="auto"/>
        <w:rPr>
          <w:rFonts w:ascii="微軟正黑體" w:eastAsia="微軟正黑體" w:hAnsi="微軟正黑體"/>
        </w:rPr>
      </w:pPr>
    </w:p>
    <w:p w14:paraId="6E57CA13" w14:textId="1B26780A" w:rsidR="00536984" w:rsidRPr="005E7609" w:rsidRDefault="00E20AA2" w:rsidP="005E7609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drawing>
          <wp:inline distT="0" distB="0" distL="0" distR="0" wp14:anchorId="2DD7E7CF" wp14:editId="2DC5F5F3">
            <wp:extent cx="2412976" cy="1800000"/>
            <wp:effectExtent l="0" t="0" r="698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9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5E7609" w14:paraId="5BC77770" w14:textId="77777777" w:rsidTr="005E7609">
        <w:trPr>
          <w:jc w:val="center"/>
        </w:trPr>
        <w:tc>
          <w:tcPr>
            <w:tcW w:w="8296" w:type="dxa"/>
          </w:tcPr>
          <w:p w14:paraId="0E3DD849" w14:textId="77777777" w:rsidR="005E7609" w:rsidRPr="00596905" w:rsidRDefault="005E7609" w:rsidP="005E7609">
            <w:pPr>
              <w:spacing w:line="360" w:lineRule="auto"/>
              <w:rPr>
                <w:rFonts w:ascii="Consolas" w:eastAsia="標楷體" w:hAnsi="Consolas"/>
              </w:rPr>
            </w:pPr>
            <w:r w:rsidRPr="00596905">
              <w:rPr>
                <w:rFonts w:ascii="Consolas" w:eastAsia="標楷體" w:hAnsi="Consolas"/>
              </w:rPr>
              <w:t>&lt;!—HTML</w:t>
            </w:r>
            <w:r w:rsidRPr="00596905">
              <w:rPr>
                <w:rFonts w:ascii="Consolas" w:eastAsia="標楷體" w:hAnsi="Consolas"/>
              </w:rPr>
              <w:t>註解</w:t>
            </w:r>
          </w:p>
          <w:p w14:paraId="759F1EC4" w14:textId="77777777" w:rsidR="005E7609" w:rsidRPr="00596905" w:rsidRDefault="005E7609" w:rsidP="005E7609">
            <w:pPr>
              <w:spacing w:line="360" w:lineRule="auto"/>
              <w:rPr>
                <w:rFonts w:ascii="Consolas" w:eastAsia="標楷體" w:hAnsi="Consolas"/>
              </w:rPr>
            </w:pPr>
            <w:r w:rsidRPr="00596905">
              <w:rPr>
                <w:rFonts w:ascii="Consolas" w:eastAsia="標楷體" w:hAnsi="Consolas"/>
              </w:rPr>
              <w:tab/>
              <w:t>&lt;%--JSP</w:t>
            </w:r>
            <w:r w:rsidRPr="00596905">
              <w:rPr>
                <w:rFonts w:ascii="Consolas" w:eastAsia="標楷體" w:hAnsi="Consolas"/>
              </w:rPr>
              <w:t>註解</w:t>
            </w:r>
          </w:p>
          <w:p w14:paraId="746C3285" w14:textId="77777777" w:rsidR="005E7609" w:rsidRPr="00596905" w:rsidRDefault="005E7609" w:rsidP="005E7609">
            <w:pPr>
              <w:spacing w:line="360" w:lineRule="auto"/>
              <w:ind w:firstLine="480"/>
              <w:rPr>
                <w:rFonts w:ascii="Consolas" w:eastAsia="標楷體" w:hAnsi="Consolas"/>
              </w:rPr>
            </w:pPr>
            <w:r w:rsidRPr="00596905">
              <w:rPr>
                <w:rFonts w:ascii="Consolas" w:eastAsia="標楷體" w:hAnsi="Consolas"/>
              </w:rPr>
              <w:tab/>
              <w:t>//Java</w:t>
            </w:r>
            <w:r w:rsidRPr="00596905">
              <w:rPr>
                <w:rFonts w:ascii="Consolas" w:eastAsia="標楷體" w:hAnsi="Consolas"/>
              </w:rPr>
              <w:t>註解</w:t>
            </w:r>
            <w:r w:rsidRPr="00596905">
              <w:rPr>
                <w:rFonts w:ascii="Consolas" w:eastAsia="標楷體" w:hAnsi="Consolas"/>
              </w:rPr>
              <w:t>(</w:t>
            </w:r>
            <w:r w:rsidRPr="00596905">
              <w:rPr>
                <w:rFonts w:ascii="Consolas" w:eastAsia="標楷體" w:hAnsi="Consolas"/>
              </w:rPr>
              <w:t>單行註解</w:t>
            </w:r>
            <w:r w:rsidRPr="00596905">
              <w:rPr>
                <w:rFonts w:ascii="Consolas" w:eastAsia="標楷體" w:hAnsi="Consolas"/>
              </w:rPr>
              <w:t>)</w:t>
            </w:r>
          </w:p>
          <w:p w14:paraId="75DB191D" w14:textId="77777777" w:rsidR="005E7609" w:rsidRPr="00596905" w:rsidRDefault="005E7609" w:rsidP="005E7609">
            <w:pPr>
              <w:spacing w:line="360" w:lineRule="auto"/>
              <w:ind w:firstLine="480"/>
              <w:rPr>
                <w:rFonts w:ascii="Consolas" w:eastAsia="標楷體" w:hAnsi="Consolas"/>
              </w:rPr>
            </w:pPr>
            <w:r w:rsidRPr="00596905">
              <w:rPr>
                <w:rFonts w:ascii="Consolas" w:eastAsia="標楷體" w:hAnsi="Consolas"/>
              </w:rPr>
              <w:tab/>
              <w:t>/*</w:t>
            </w:r>
            <w:r w:rsidRPr="00596905">
              <w:rPr>
                <w:rFonts w:ascii="Consolas" w:eastAsia="標楷體" w:hAnsi="Consolas"/>
              </w:rPr>
              <w:t>多行</w:t>
            </w:r>
          </w:p>
          <w:p w14:paraId="715F7707" w14:textId="77777777" w:rsidR="005E7609" w:rsidRPr="00596905" w:rsidRDefault="005E7609" w:rsidP="005E7609">
            <w:pPr>
              <w:spacing w:line="360" w:lineRule="auto"/>
              <w:ind w:left="480" w:firstLine="480"/>
              <w:rPr>
                <w:rFonts w:ascii="Consolas" w:eastAsia="標楷體" w:hAnsi="Consolas"/>
              </w:rPr>
            </w:pPr>
            <w:r w:rsidRPr="00596905">
              <w:rPr>
                <w:rFonts w:ascii="Consolas" w:eastAsia="標楷體" w:hAnsi="Consolas"/>
              </w:rPr>
              <w:t>註解</w:t>
            </w:r>
            <w:r w:rsidRPr="00596905">
              <w:rPr>
                <w:rFonts w:ascii="Consolas" w:eastAsia="標楷體" w:hAnsi="Consolas"/>
              </w:rPr>
              <w:t>*/</w:t>
            </w:r>
          </w:p>
          <w:p w14:paraId="76662D5E" w14:textId="77777777" w:rsidR="005E7609" w:rsidRPr="00596905" w:rsidRDefault="005E7609" w:rsidP="005E7609">
            <w:pPr>
              <w:spacing w:line="360" w:lineRule="auto"/>
              <w:ind w:firstLine="480"/>
              <w:rPr>
                <w:rFonts w:ascii="Consolas" w:eastAsia="標楷體" w:hAnsi="Consolas"/>
              </w:rPr>
            </w:pPr>
            <w:r w:rsidRPr="00596905">
              <w:rPr>
                <w:rFonts w:ascii="Consolas" w:eastAsia="標楷體" w:hAnsi="Consolas"/>
              </w:rPr>
              <w:t>--%&gt;</w:t>
            </w:r>
          </w:p>
          <w:p w14:paraId="06829CD6" w14:textId="3F01C75D" w:rsidR="00702AC0" w:rsidRPr="00702AC0" w:rsidRDefault="005E7609" w:rsidP="003A18AF">
            <w:pPr>
              <w:spacing w:line="360" w:lineRule="auto"/>
              <w:rPr>
                <w:rFonts w:ascii="Comic Sans MS" w:eastAsia="標楷體" w:hAnsi="Comic Sans MS"/>
              </w:rPr>
            </w:pPr>
            <w:r w:rsidRPr="00596905">
              <w:rPr>
                <w:rFonts w:ascii="Consolas" w:eastAsia="標楷體" w:hAnsi="Consolas"/>
              </w:rPr>
              <w:t>--&gt;</w:t>
            </w:r>
          </w:p>
        </w:tc>
      </w:tr>
    </w:tbl>
    <w:p w14:paraId="78F67895" w14:textId="6BF7F9A4" w:rsidR="005E7609" w:rsidRPr="003F4164" w:rsidRDefault="00DE75DE" w:rsidP="003F4164">
      <w:pPr>
        <w:spacing w:line="360" w:lineRule="auto"/>
        <w:rPr>
          <w:rFonts w:ascii="微軟正黑體" w:eastAsia="微軟正黑體" w:hAnsi="微軟正黑體"/>
          <w:color w:val="0563C1" w:themeColor="hyperlink"/>
          <w:u w:val="single"/>
        </w:rPr>
      </w:pPr>
      <w:r w:rsidRPr="005E7609">
        <w:rPr>
          <w:rFonts w:ascii="微軟正黑體" w:eastAsia="微軟正黑體" w:hAnsi="微軟正黑體" w:hint="eastAsia"/>
        </w:rPr>
        <w:t>資料來源：</w:t>
      </w:r>
      <w:hyperlink r:id="rId10" w:history="1">
        <w:r w:rsidR="00702AC0" w:rsidRPr="00702AC0">
          <w:rPr>
            <w:rStyle w:val="a4"/>
            <w:rFonts w:ascii="微軟正黑體" w:eastAsia="微軟正黑體" w:hAnsi="微軟正黑體" w:hint="eastAsia"/>
          </w:rPr>
          <w:t>註解元素</w:t>
        </w:r>
      </w:hyperlink>
      <w:r w:rsidR="005E7609">
        <w:rPr>
          <w:rFonts w:ascii="微軟正黑體" w:eastAsia="微軟正黑體" w:hAnsi="微軟正黑體"/>
        </w:rPr>
        <w:br w:type="page"/>
      </w:r>
    </w:p>
    <w:p w14:paraId="78FDC053" w14:textId="62E4DE32" w:rsidR="00DE75DE" w:rsidRPr="005E7609" w:rsidRDefault="00B84759" w:rsidP="005E7609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012D20C6" wp14:editId="3DB140E5">
            <wp:extent cx="2412976" cy="1800000"/>
            <wp:effectExtent l="0" t="0" r="698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9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407C" w14:textId="16C8363A" w:rsidR="005E7609" w:rsidRPr="005E7609" w:rsidRDefault="00A2010A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直接在JSP中撰寫的HTML，都會變成out物件所輸出的內容。</w:t>
      </w:r>
    </w:p>
    <w:p w14:paraId="564F85B1" w14:textId="3F4A309B" w:rsidR="00B84759" w:rsidRPr="005E7609" w:rsidRDefault="009349C0" w:rsidP="005E7609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drawing>
          <wp:inline distT="0" distB="0" distL="0" distR="0" wp14:anchorId="1C379010" wp14:editId="69BFB614">
            <wp:extent cx="2375028" cy="1800000"/>
            <wp:effectExtent l="0" t="0" r="635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02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3F84" w14:textId="17FE6BD3" w:rsidR="009349C0" w:rsidRPr="005E7609" w:rsidRDefault="00F51006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運算式元素中的運算式，會直接轉譯成</w:t>
      </w:r>
      <w:r w:rsidRPr="005E7609">
        <w:rPr>
          <w:rFonts w:ascii="微軟正黑體" w:eastAsia="微軟正黑體" w:hAnsi="微軟正黑體"/>
        </w:rPr>
        <w:t>out</w:t>
      </w:r>
      <w:r w:rsidRPr="005E7609">
        <w:rPr>
          <w:rFonts w:ascii="微軟正黑體" w:eastAsia="微軟正黑體" w:hAnsi="微軟正黑體" w:hint="eastAsia"/>
        </w:rPr>
        <w:t>物件</w:t>
      </w:r>
      <w:r w:rsidR="00C54A26" w:rsidRPr="005E7609">
        <w:rPr>
          <w:rFonts w:ascii="微軟正黑體" w:eastAsia="微軟正黑體" w:hAnsi="微軟正黑體" w:hint="eastAsia"/>
        </w:rPr>
        <w:t>輸出時的指定內容，這也是運算式元素中</w:t>
      </w:r>
      <w:r w:rsidR="00EB5CB3" w:rsidRPr="005E7609">
        <w:rPr>
          <w:rFonts w:ascii="微軟正黑體" w:eastAsia="微軟正黑體" w:hAnsi="微軟正黑體" w:hint="eastAsia"/>
        </w:rPr>
        <w:t>不用加上分號的原因。</w:t>
      </w:r>
    </w:p>
    <w:p w14:paraId="121DCDE0" w14:textId="53D112B9" w:rsidR="00EB5CB3" w:rsidRPr="005E7609" w:rsidRDefault="00EB5CB3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資料來源：</w:t>
      </w:r>
      <w:hyperlink r:id="rId13" w:history="1">
        <w:r w:rsidR="005E7609" w:rsidRPr="005E7609">
          <w:rPr>
            <w:rStyle w:val="a4"/>
            <w:rFonts w:ascii="微軟正黑體" w:eastAsia="微軟正黑體" w:hAnsi="微軟正黑體" w:hint="eastAsia"/>
          </w:rPr>
          <w:t>宣告、Scriptlet 與運算式元素</w:t>
        </w:r>
      </w:hyperlink>
    </w:p>
    <w:p w14:paraId="7A5C6F26" w14:textId="2BC8CBB5" w:rsidR="00EB5CB3" w:rsidRPr="005E7609" w:rsidRDefault="00C70D16" w:rsidP="005E7609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drawing>
          <wp:inline distT="0" distB="0" distL="0" distR="0" wp14:anchorId="513B9FA4" wp14:editId="59F49968">
            <wp:extent cx="2411809" cy="1800000"/>
            <wp:effectExtent l="0" t="0" r="762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05B1" w14:textId="5C749A47" w:rsidR="00C70D16" w:rsidRPr="005E7609" w:rsidRDefault="00DA58F8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若想要在JSP網頁載入執行時執行某些初始動作，可以重新定義</w:t>
      </w:r>
      <w:r w:rsidRPr="005E7609">
        <w:rPr>
          <w:rFonts w:ascii="微軟正黑體" w:eastAsia="微軟正黑體" w:hAnsi="微軟正黑體"/>
        </w:rPr>
        <w:t>jsp</w:t>
      </w:r>
      <w:r w:rsidR="001F6693" w:rsidRPr="005E7609">
        <w:rPr>
          <w:rFonts w:ascii="微軟正黑體" w:eastAsia="微軟正黑體" w:hAnsi="微軟正黑體"/>
        </w:rPr>
        <w:t>Init()</w:t>
      </w:r>
      <w:r w:rsidR="001F6693" w:rsidRPr="005E7609">
        <w:rPr>
          <w:rFonts w:ascii="微軟正黑體" w:eastAsia="微軟正黑體" w:hAnsi="微軟正黑體" w:hint="eastAsia"/>
        </w:rPr>
        <w:t>方法。</w:t>
      </w:r>
    </w:p>
    <w:p w14:paraId="5E22FA31" w14:textId="7EE52222" w:rsidR="002F353F" w:rsidRDefault="001F6693" w:rsidP="002F353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資料來源：</w:t>
      </w:r>
      <w:hyperlink r:id="rId15" w:history="1">
        <w:r w:rsidR="005E7609" w:rsidRPr="005E7609">
          <w:rPr>
            <w:rStyle w:val="a4"/>
            <w:rFonts w:ascii="微軟正黑體" w:eastAsia="微軟正黑體" w:hAnsi="微軟正黑體" w:hint="eastAsia"/>
          </w:rPr>
          <w:t>J</w:t>
        </w:r>
        <w:r w:rsidR="005E7609" w:rsidRPr="005E7609">
          <w:rPr>
            <w:rStyle w:val="a4"/>
            <w:rFonts w:ascii="微軟正黑體" w:eastAsia="微軟正黑體" w:hAnsi="微軟正黑體"/>
          </w:rPr>
          <w:t>SP生命週期</w:t>
        </w:r>
      </w:hyperlink>
      <w:r w:rsidR="005E7609" w:rsidRPr="005E7609">
        <w:rPr>
          <w:rFonts w:ascii="微軟正黑體" w:eastAsia="微軟正黑體" w:hAnsi="微軟正黑體"/>
        </w:rPr>
        <w:t xml:space="preserve"> </w:t>
      </w:r>
      <w:r w:rsidR="002F353F">
        <w:rPr>
          <w:rFonts w:ascii="微軟正黑體" w:eastAsia="微軟正黑體" w:hAnsi="微軟正黑體"/>
        </w:rPr>
        <w:br w:type="page"/>
      </w:r>
    </w:p>
    <w:p w14:paraId="559EE4D9" w14:textId="77777777" w:rsidR="001F6693" w:rsidRPr="005E7609" w:rsidRDefault="001F6693" w:rsidP="003A18AF">
      <w:pPr>
        <w:spacing w:line="360" w:lineRule="auto"/>
        <w:rPr>
          <w:rFonts w:ascii="微軟正黑體" w:eastAsia="微軟正黑體" w:hAnsi="微軟正黑體"/>
        </w:rPr>
      </w:pPr>
    </w:p>
    <w:p w14:paraId="43C5FBBF" w14:textId="65067282" w:rsidR="001F6693" w:rsidRDefault="00276355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drawing>
          <wp:inline distT="0" distB="0" distL="0" distR="0" wp14:anchorId="2653CF4F" wp14:editId="2EC6EA19">
            <wp:extent cx="4795766" cy="3600000"/>
            <wp:effectExtent l="0" t="0" r="5080" b="63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76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E3C8" w14:textId="77777777" w:rsidR="008D2B18" w:rsidRPr="005E7609" w:rsidRDefault="008D2B18" w:rsidP="003A18AF">
      <w:pPr>
        <w:spacing w:line="360" w:lineRule="auto"/>
        <w:rPr>
          <w:rFonts w:ascii="微軟正黑體" w:eastAsia="微軟正黑體" w:hAnsi="微軟正黑體"/>
        </w:rPr>
      </w:pPr>
    </w:p>
    <w:p w14:paraId="5E87267E" w14:textId="315B4C97" w:rsidR="00093112" w:rsidRDefault="00093112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常見attributes</w:t>
      </w:r>
      <w:r w:rsidR="008D2B18" w:rsidRPr="005E7609">
        <w:rPr>
          <w:rFonts w:ascii="微軟正黑體" w:eastAsia="微軟正黑體" w:hAnsi="微軟正黑體" w:hint="eastAsia"/>
        </w:rPr>
        <w:t>：</w:t>
      </w:r>
    </w:p>
    <w:p w14:paraId="16961520" w14:textId="77777777" w:rsidR="008D2B18" w:rsidRPr="005E7609" w:rsidRDefault="008D2B18" w:rsidP="003A18AF">
      <w:pPr>
        <w:spacing w:line="360" w:lineRule="auto"/>
        <w:rPr>
          <w:rFonts w:ascii="微軟正黑體" w:eastAsia="微軟正黑體" w:hAnsi="微軟正黑體"/>
        </w:rPr>
      </w:pPr>
    </w:p>
    <w:p w14:paraId="54588E2D" w14:textId="4FFE0AB3" w:rsidR="00093112" w:rsidRPr="005E7609" w:rsidRDefault="007960F5" w:rsidP="003A18AF">
      <w:pPr>
        <w:pStyle w:val="a3"/>
        <w:numPr>
          <w:ilvl w:val="0"/>
          <w:numId w:val="6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p</w:t>
      </w:r>
      <w:r w:rsidRPr="005E7609">
        <w:rPr>
          <w:rFonts w:ascii="微軟正黑體" w:eastAsia="微軟正黑體" w:hAnsi="微軟正黑體"/>
        </w:rPr>
        <w:t>age</w:t>
      </w:r>
      <w:r w:rsidR="005E407E" w:rsidRPr="005E7609">
        <w:rPr>
          <w:rFonts w:ascii="微軟正黑體" w:eastAsia="微軟正黑體" w:hAnsi="微軟正黑體"/>
        </w:rPr>
        <w:t>Encording</w:t>
      </w:r>
    </w:p>
    <w:p w14:paraId="2999E37B" w14:textId="100A8497" w:rsidR="00EE7BF4" w:rsidRPr="005E7609" w:rsidRDefault="00EE7BF4" w:rsidP="003A18AF">
      <w:pPr>
        <w:pStyle w:val="a3"/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告知</w:t>
      </w:r>
      <w:r w:rsidR="002709A5" w:rsidRPr="005E7609">
        <w:rPr>
          <w:rFonts w:ascii="微軟正黑體" w:eastAsia="微軟正黑體" w:hAnsi="微軟正黑體" w:hint="eastAsia"/>
        </w:rPr>
        <w:t>容器此JSP網頁中的文字編碼</w:t>
      </w:r>
      <w:r w:rsidR="00EF757E" w:rsidRPr="005E7609">
        <w:rPr>
          <w:rFonts w:ascii="微軟正黑體" w:eastAsia="微軟正黑體" w:hAnsi="微軟正黑體" w:hint="eastAsia"/>
        </w:rPr>
        <w:t>，若網頁中包括非ASCII編碼</w:t>
      </w:r>
      <w:r w:rsidR="00C73FEA" w:rsidRPr="005E7609">
        <w:rPr>
          <w:rFonts w:ascii="微軟正黑體" w:eastAsia="微軟正黑體" w:hAnsi="微軟正黑體" w:hint="eastAsia"/>
        </w:rPr>
        <w:t>範圍中的字元，需指定正確的編碼格式，避免出現亂碼。</w:t>
      </w:r>
    </w:p>
    <w:p w14:paraId="623E3FE9" w14:textId="600F8715" w:rsidR="00E12F5C" w:rsidRPr="005E7609" w:rsidRDefault="00E12F5C" w:rsidP="003A18AF">
      <w:pPr>
        <w:pStyle w:val="a3"/>
        <w:numPr>
          <w:ilvl w:val="0"/>
          <w:numId w:val="6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i</w:t>
      </w:r>
      <w:r w:rsidRPr="005E7609">
        <w:rPr>
          <w:rFonts w:ascii="微軟正黑體" w:eastAsia="微軟正黑體" w:hAnsi="微軟正黑體"/>
        </w:rPr>
        <w:t>sELIgnored</w:t>
      </w:r>
    </w:p>
    <w:p w14:paraId="37D8609E" w14:textId="375B679D" w:rsidR="0049480C" w:rsidRPr="0049480C" w:rsidRDefault="00D0639F" w:rsidP="002F353F">
      <w:pPr>
        <w:pStyle w:val="a3"/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設定JSP網頁中是否</w:t>
      </w:r>
      <w:r w:rsidR="00121D01" w:rsidRPr="005E7609">
        <w:rPr>
          <w:rFonts w:ascii="微軟正黑體" w:eastAsia="微軟正黑體" w:hAnsi="微軟正黑體" w:hint="eastAsia"/>
        </w:rPr>
        <w:t>有忽略</w:t>
      </w:r>
      <w:r w:rsidR="0034748C" w:rsidRPr="005E7609">
        <w:rPr>
          <w:rFonts w:ascii="微軟正黑體" w:eastAsia="微軟正黑體" w:hAnsi="微軟正黑體" w:hint="eastAsia"/>
        </w:rPr>
        <w:t>運算式語言(</w:t>
      </w:r>
      <w:r w:rsidR="0034748C" w:rsidRPr="005E7609">
        <w:rPr>
          <w:rFonts w:ascii="微軟正黑體" w:eastAsia="微軟正黑體" w:hAnsi="微軟正黑體"/>
        </w:rPr>
        <w:t>Expression Language</w:t>
      </w:r>
      <w:r w:rsidR="0034748C" w:rsidRPr="005E7609">
        <w:rPr>
          <w:rFonts w:ascii="微軟正黑體" w:eastAsia="微軟正黑體" w:hAnsi="微軟正黑體" w:hint="eastAsia"/>
        </w:rPr>
        <w:t>)，預設是</w:t>
      </w:r>
      <w:r w:rsidR="00EB7C7A" w:rsidRPr="005E7609">
        <w:rPr>
          <w:rFonts w:ascii="微軟正黑體" w:eastAsia="微軟正黑體" w:hAnsi="微軟正黑體" w:hint="eastAsia"/>
        </w:rPr>
        <w:t>f</w:t>
      </w:r>
      <w:r w:rsidR="00EB7C7A" w:rsidRPr="005E7609">
        <w:rPr>
          <w:rFonts w:ascii="微軟正黑體" w:eastAsia="微軟正黑體" w:hAnsi="微軟正黑體"/>
        </w:rPr>
        <w:t>alse</w:t>
      </w:r>
      <w:r w:rsidR="00EB7C7A" w:rsidRPr="005E7609">
        <w:rPr>
          <w:rFonts w:ascii="微軟正黑體" w:eastAsia="微軟正黑體" w:hAnsi="微軟正黑體" w:hint="eastAsia"/>
        </w:rPr>
        <w:t>，如果設定為</w:t>
      </w:r>
      <w:r w:rsidR="00EB7C7A" w:rsidRPr="005E7609">
        <w:rPr>
          <w:rFonts w:ascii="微軟正黑體" w:eastAsia="微軟正黑體" w:hAnsi="微軟正黑體"/>
        </w:rPr>
        <w:t>true</w:t>
      </w:r>
      <w:r w:rsidR="00EB7C7A" w:rsidRPr="005E7609">
        <w:rPr>
          <w:rFonts w:ascii="微軟正黑體" w:eastAsia="微軟正黑體" w:hAnsi="微軟正黑體" w:hint="eastAsia"/>
        </w:rPr>
        <w:t>，則不會轉譯運算式語言</w:t>
      </w:r>
      <w:r w:rsidR="00AF1573" w:rsidRPr="005E7609">
        <w:rPr>
          <w:rFonts w:ascii="微軟正黑體" w:eastAsia="微軟正黑體" w:hAnsi="微軟正黑體" w:hint="eastAsia"/>
        </w:rPr>
        <w:t>。此設定會覆蓋</w:t>
      </w:r>
      <w:r w:rsidR="00AF1573" w:rsidRPr="005E7609">
        <w:rPr>
          <w:rFonts w:ascii="微軟正黑體" w:eastAsia="微軟正黑體" w:hAnsi="微軟正黑體"/>
        </w:rPr>
        <w:t>web.xml</w:t>
      </w:r>
      <w:r w:rsidR="00AF1573" w:rsidRPr="005E7609">
        <w:rPr>
          <w:rFonts w:ascii="微軟正黑體" w:eastAsia="微軟正黑體" w:hAnsi="微軟正黑體" w:hint="eastAsia"/>
        </w:rPr>
        <w:t>中的&lt;</w:t>
      </w:r>
      <w:r w:rsidR="003C245B" w:rsidRPr="005E7609">
        <w:rPr>
          <w:rFonts w:ascii="微軟正黑體" w:eastAsia="微軟正黑體" w:hAnsi="微軟正黑體"/>
        </w:rPr>
        <w:t>el-ignored</w:t>
      </w:r>
      <w:r w:rsidR="00AF1573" w:rsidRPr="005E7609">
        <w:rPr>
          <w:rFonts w:ascii="微軟正黑體" w:eastAsia="微軟正黑體" w:hAnsi="微軟正黑體"/>
        </w:rPr>
        <w:t>&gt;</w:t>
      </w:r>
      <w:r w:rsidR="003C245B" w:rsidRPr="005E7609">
        <w:rPr>
          <w:rFonts w:ascii="微軟正黑體" w:eastAsia="微軟正黑體" w:hAnsi="微軟正黑體" w:hint="eastAsia"/>
        </w:rPr>
        <w:t>設定。</w:t>
      </w:r>
      <w:r w:rsidR="0049480C">
        <w:rPr>
          <w:rFonts w:ascii="微軟正黑體" w:eastAsia="微軟正黑體" w:hAnsi="微軟正黑體"/>
        </w:rPr>
        <w:br w:type="page"/>
      </w:r>
    </w:p>
    <w:p w14:paraId="71E5FF47" w14:textId="0BF64933" w:rsidR="007724B8" w:rsidRPr="005E7609" w:rsidRDefault="007724B8" w:rsidP="0049480C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0262E972" wp14:editId="629F974E">
            <wp:extent cx="2390216" cy="1800000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21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FBD2" w14:textId="0B8A4CA9" w:rsidR="00114956" w:rsidRPr="005E7609" w:rsidRDefault="00C27715" w:rsidP="005E02B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</w:rPr>
        <w:t>Include</w:t>
      </w:r>
      <w:r w:rsidRPr="005E7609">
        <w:rPr>
          <w:rFonts w:ascii="微軟正黑體" w:eastAsia="微軟正黑體" w:hAnsi="微軟正黑體" w:hint="eastAsia"/>
        </w:rPr>
        <w:t>多個檔案時，只會產生一個</w:t>
      </w:r>
      <w:r w:rsidRPr="005E7609">
        <w:rPr>
          <w:rFonts w:ascii="微軟正黑體" w:eastAsia="微軟正黑體" w:hAnsi="微軟正黑體"/>
        </w:rPr>
        <w:t>Servlet</w:t>
      </w:r>
      <w:r w:rsidR="00114956" w:rsidRPr="005E7609">
        <w:rPr>
          <w:rFonts w:ascii="微軟正黑體" w:eastAsia="微軟正黑體" w:hAnsi="微軟正黑體" w:hint="eastAsia"/>
        </w:rPr>
        <w:t>。使用指令元素i</w:t>
      </w:r>
      <w:r w:rsidR="00114956" w:rsidRPr="005E7609">
        <w:rPr>
          <w:rFonts w:ascii="微軟正黑體" w:eastAsia="微軟正黑體" w:hAnsi="微軟正黑體"/>
        </w:rPr>
        <w:t>nclude</w:t>
      </w:r>
      <w:r w:rsidR="007F6F26" w:rsidRPr="005E7609">
        <w:rPr>
          <w:rFonts w:ascii="微軟正黑體" w:eastAsia="微軟正黑體" w:hAnsi="微軟正黑體" w:hint="eastAsia"/>
        </w:rPr>
        <w:t>來包括其他網頁的內容時，會再轉譯時期</w:t>
      </w:r>
      <w:r w:rsidR="002320EF" w:rsidRPr="005E7609">
        <w:rPr>
          <w:rFonts w:ascii="微軟正黑體" w:eastAsia="微軟正黑體" w:hAnsi="微軟正黑體" w:hint="eastAsia"/>
        </w:rPr>
        <w:t>就決定了轉譯後的</w:t>
      </w:r>
      <w:r w:rsidR="002320EF" w:rsidRPr="005E7609">
        <w:rPr>
          <w:rFonts w:ascii="微軟正黑體" w:eastAsia="微軟正黑體" w:hAnsi="微軟正黑體"/>
        </w:rPr>
        <w:t>Servlet</w:t>
      </w:r>
      <w:r w:rsidR="002320EF" w:rsidRPr="005E7609">
        <w:rPr>
          <w:rFonts w:ascii="微軟正黑體" w:eastAsia="微軟正黑體" w:hAnsi="微軟正黑體" w:hint="eastAsia"/>
        </w:rPr>
        <w:t>內容，式一種靜態的指定方式。</w:t>
      </w:r>
    </w:p>
    <w:p w14:paraId="0EE607A4" w14:textId="4BE6B303" w:rsidR="003C245B" w:rsidRDefault="003C245B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資料來源：</w:t>
      </w:r>
      <w:hyperlink r:id="rId18" w:history="1">
        <w:r w:rsidR="000827F6" w:rsidRPr="000827F6">
          <w:rPr>
            <w:rStyle w:val="a4"/>
            <w:rFonts w:ascii="微軟正黑體" w:eastAsia="微軟正黑體" w:hAnsi="微軟正黑體" w:hint="eastAsia"/>
          </w:rPr>
          <w:t>指示元素</w:t>
        </w:r>
      </w:hyperlink>
      <w:r w:rsidR="000827F6" w:rsidRPr="005E7609">
        <w:rPr>
          <w:rFonts w:ascii="微軟正黑體" w:eastAsia="微軟正黑體" w:hAnsi="微軟正黑體"/>
        </w:rPr>
        <w:t xml:space="preserve"> </w:t>
      </w:r>
    </w:p>
    <w:p w14:paraId="6C6E58B9" w14:textId="77777777" w:rsidR="000827F6" w:rsidRPr="005E7609" w:rsidRDefault="000827F6" w:rsidP="003A18AF">
      <w:pPr>
        <w:spacing w:line="360" w:lineRule="auto"/>
        <w:rPr>
          <w:rFonts w:ascii="微軟正黑體" w:eastAsia="微軟正黑體" w:hAnsi="微軟正黑體"/>
        </w:rPr>
      </w:pPr>
    </w:p>
    <w:p w14:paraId="4297A1E5" w14:textId="349B42D2" w:rsidR="000827F6" w:rsidRPr="005E7609" w:rsidRDefault="00D840C6" w:rsidP="000F7BE1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drawing>
          <wp:inline distT="0" distB="0" distL="0" distR="0" wp14:anchorId="034DDF74" wp14:editId="694B7BE9">
            <wp:extent cx="2397883" cy="1800000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90C" w14:textId="77777777" w:rsidR="000F7BE1" w:rsidRDefault="000F7BE1" w:rsidP="003A18AF">
      <w:pPr>
        <w:spacing w:line="360" w:lineRule="auto"/>
        <w:rPr>
          <w:rFonts w:ascii="微軟正黑體" w:eastAsia="微軟正黑體" w:hAnsi="微軟正黑體"/>
          <w:b/>
        </w:rPr>
      </w:pPr>
    </w:p>
    <w:p w14:paraId="00AA1780" w14:textId="3A6C2280" w:rsidR="00D72B96" w:rsidRPr="000827F6" w:rsidRDefault="0023369A" w:rsidP="003A18AF">
      <w:pPr>
        <w:spacing w:line="360" w:lineRule="auto"/>
        <w:rPr>
          <w:rFonts w:ascii="微軟正黑體" w:eastAsia="微軟正黑體" w:hAnsi="微軟正黑體"/>
          <w:b/>
        </w:rPr>
      </w:pPr>
      <w:r w:rsidRPr="000827F6">
        <w:rPr>
          <w:rFonts w:ascii="微軟正黑體" w:eastAsia="微軟正黑體" w:hAnsi="微軟正黑體" w:hint="eastAsia"/>
          <w:b/>
        </w:rPr>
        <w:t>&lt;</w:t>
      </w:r>
      <w:r w:rsidR="00F35518" w:rsidRPr="000827F6">
        <w:rPr>
          <w:rFonts w:ascii="微軟正黑體" w:eastAsia="微軟正黑體" w:hAnsi="微軟正黑體"/>
          <w:b/>
        </w:rPr>
        <w:t>jsp:useBean</w:t>
      </w:r>
      <w:r w:rsidRPr="000827F6">
        <w:rPr>
          <w:rFonts w:ascii="微軟正黑體" w:eastAsia="微軟正黑體" w:hAnsi="微軟正黑體" w:hint="eastAsia"/>
          <w:b/>
        </w:rPr>
        <w:t>&gt;</w:t>
      </w:r>
    </w:p>
    <w:p w14:paraId="5FFE50BC" w14:textId="77777777" w:rsidR="000F7BE1" w:rsidRDefault="000F7BE1" w:rsidP="000F7BE1">
      <w:pPr>
        <w:spacing w:line="360" w:lineRule="auto"/>
        <w:rPr>
          <w:rFonts w:ascii="微軟正黑體" w:eastAsia="微軟正黑體" w:hAnsi="微軟正黑體"/>
        </w:rPr>
      </w:pPr>
    </w:p>
    <w:p w14:paraId="2B994C6A" w14:textId="6AEC7B26" w:rsidR="000F7BE1" w:rsidRPr="005E7609" w:rsidRDefault="00F35518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宣告</w:t>
      </w:r>
      <w:r w:rsidR="00A016DA" w:rsidRPr="005E7609">
        <w:rPr>
          <w:rFonts w:ascii="微軟正黑體" w:eastAsia="微軟正黑體" w:hAnsi="微軟正黑體" w:hint="eastAsia"/>
        </w:rPr>
        <w:t>J</w:t>
      </w:r>
      <w:r w:rsidR="00A016DA" w:rsidRPr="005E7609">
        <w:rPr>
          <w:rFonts w:ascii="微軟正黑體" w:eastAsia="微軟正黑體" w:hAnsi="微軟正黑體"/>
        </w:rPr>
        <w:t>SP Page</w:t>
      </w:r>
      <w:r w:rsidR="00A016DA" w:rsidRPr="005E7609">
        <w:rPr>
          <w:rFonts w:ascii="微軟正黑體" w:eastAsia="微軟正黑體" w:hAnsi="微軟正黑體" w:hint="eastAsia"/>
        </w:rPr>
        <w:t>使用的J</w:t>
      </w:r>
      <w:r w:rsidR="00A016DA" w:rsidRPr="005E7609">
        <w:rPr>
          <w:rFonts w:ascii="微軟正黑體" w:eastAsia="微軟正黑體" w:hAnsi="微軟正黑體"/>
        </w:rPr>
        <w:t>avaBean</w:t>
      </w:r>
      <w:r w:rsidR="00A016DA" w:rsidRPr="005E7609">
        <w:rPr>
          <w:rFonts w:ascii="微軟正黑體" w:eastAsia="微軟正黑體" w:hAnsi="微軟正黑體" w:hint="eastAsia"/>
        </w:rPr>
        <w:t>物件，此處所指的</w:t>
      </w:r>
      <w:r w:rsidR="00A016DA" w:rsidRPr="005E7609">
        <w:rPr>
          <w:rFonts w:ascii="微軟正黑體" w:eastAsia="微軟正黑體" w:hAnsi="微軟正黑體"/>
        </w:rPr>
        <w:t>JavaBean</w:t>
      </w:r>
      <w:r w:rsidR="006248CA" w:rsidRPr="005E7609">
        <w:rPr>
          <w:rFonts w:ascii="微軟正黑體" w:eastAsia="微軟正黑體" w:hAnsi="微軟正黑體" w:hint="eastAsia"/>
        </w:rPr>
        <w:t>並非桌面系統或EJB(</w:t>
      </w:r>
      <w:r w:rsidR="006248CA" w:rsidRPr="005E7609">
        <w:rPr>
          <w:rFonts w:ascii="微軟正黑體" w:eastAsia="微軟正黑體" w:hAnsi="微軟正黑體"/>
        </w:rPr>
        <w:t>Enter</w:t>
      </w:r>
      <w:r w:rsidR="000E3685" w:rsidRPr="005E7609">
        <w:rPr>
          <w:rFonts w:ascii="微軟正黑體" w:eastAsia="微軟正黑體" w:hAnsi="微軟正黑體"/>
        </w:rPr>
        <w:t>prise JavaBeans</w:t>
      </w:r>
      <w:r w:rsidR="006248CA" w:rsidRPr="005E7609">
        <w:rPr>
          <w:rFonts w:ascii="微軟正黑體" w:eastAsia="微軟正黑體" w:hAnsi="微軟正黑體" w:hint="eastAsia"/>
        </w:rPr>
        <w:t>)</w:t>
      </w:r>
      <w:r w:rsidR="000E3685" w:rsidRPr="005E7609">
        <w:rPr>
          <w:rFonts w:ascii="微軟正黑體" w:eastAsia="微軟正黑體" w:hAnsi="微軟正黑體" w:hint="eastAsia"/>
        </w:rPr>
        <w:t>中的J</w:t>
      </w:r>
      <w:r w:rsidR="000E3685" w:rsidRPr="005E7609">
        <w:rPr>
          <w:rFonts w:ascii="微軟正黑體" w:eastAsia="微軟正黑體" w:hAnsi="微軟正黑體"/>
        </w:rPr>
        <w:t>avaBean</w:t>
      </w:r>
      <w:r w:rsidR="000E3685" w:rsidRPr="005E7609">
        <w:rPr>
          <w:rFonts w:ascii="微軟正黑體" w:eastAsia="微軟正黑體" w:hAnsi="微軟正黑體" w:hint="eastAsia"/>
        </w:rPr>
        <w:t>物件，而是滿足以下條件</w:t>
      </w:r>
      <w:r w:rsidR="00122C1F" w:rsidRPr="005E7609">
        <w:rPr>
          <w:rFonts w:ascii="微軟正黑體" w:eastAsia="微軟正黑體" w:hAnsi="微軟正黑體" w:hint="eastAsia"/>
        </w:rPr>
        <w:t>的純粹</w:t>
      </w:r>
      <w:r w:rsidR="00122C1F" w:rsidRPr="005E7609">
        <w:rPr>
          <w:rFonts w:ascii="微軟正黑體" w:eastAsia="微軟正黑體" w:hAnsi="微軟正黑體"/>
        </w:rPr>
        <w:t>Java</w:t>
      </w:r>
      <w:r w:rsidR="00122C1F" w:rsidRPr="005E7609">
        <w:rPr>
          <w:rFonts w:ascii="微軟正黑體" w:eastAsia="微軟正黑體" w:hAnsi="微軟正黑體" w:hint="eastAsia"/>
        </w:rPr>
        <w:t>物件：</w:t>
      </w:r>
      <w:r w:rsidR="000F7BE1">
        <w:rPr>
          <w:rFonts w:ascii="微軟正黑體" w:eastAsia="微軟正黑體" w:hAnsi="微軟正黑體"/>
        </w:rPr>
        <w:br w:type="page"/>
      </w:r>
    </w:p>
    <w:p w14:paraId="7283E995" w14:textId="1B6ED7D1" w:rsidR="00485259" w:rsidRPr="005E7609" w:rsidRDefault="00485259" w:rsidP="003A18AF">
      <w:pPr>
        <w:pStyle w:val="a3"/>
        <w:numPr>
          <w:ilvl w:val="0"/>
          <w:numId w:val="6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lastRenderedPageBreak/>
        <w:t>必須實作</w:t>
      </w:r>
      <w:r w:rsidR="00857426" w:rsidRPr="005E7609">
        <w:rPr>
          <w:rFonts w:ascii="微軟正黑體" w:eastAsia="微軟正黑體" w:hAnsi="微軟正黑體" w:hint="eastAsia"/>
        </w:rPr>
        <w:t>j</w:t>
      </w:r>
      <w:r w:rsidR="00857426" w:rsidRPr="005E7609">
        <w:rPr>
          <w:rFonts w:ascii="微軟正黑體" w:eastAsia="微軟正黑體" w:hAnsi="微軟正黑體"/>
        </w:rPr>
        <w:t>ava.io.</w:t>
      </w:r>
      <w:r w:rsidR="00A34A75" w:rsidRPr="005E7609">
        <w:rPr>
          <w:rFonts w:ascii="微軟正黑體" w:eastAsia="微軟正黑體" w:hAnsi="微軟正黑體"/>
        </w:rPr>
        <w:t>Serializable</w:t>
      </w:r>
      <w:r w:rsidR="00A34A75" w:rsidRPr="005E7609">
        <w:rPr>
          <w:rFonts w:ascii="微軟正黑體" w:eastAsia="微軟正黑體" w:hAnsi="微軟正黑體" w:hint="eastAsia"/>
        </w:rPr>
        <w:t>介面</w:t>
      </w:r>
    </w:p>
    <w:p w14:paraId="4B85967C" w14:textId="440F0265" w:rsidR="00A34A75" w:rsidRPr="005E7609" w:rsidRDefault="00A34A75" w:rsidP="003A18AF">
      <w:pPr>
        <w:pStyle w:val="a3"/>
        <w:numPr>
          <w:ilvl w:val="0"/>
          <w:numId w:val="6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沒有公開(</w:t>
      </w:r>
      <w:r w:rsidRPr="005E7609">
        <w:rPr>
          <w:rFonts w:ascii="微軟正黑體" w:eastAsia="微軟正黑體" w:hAnsi="微軟正黑體"/>
        </w:rPr>
        <w:t>publ</w:t>
      </w:r>
      <w:r w:rsidR="00341AC8" w:rsidRPr="005E7609">
        <w:rPr>
          <w:rFonts w:ascii="微軟正黑體" w:eastAsia="微軟正黑體" w:hAnsi="微軟正黑體"/>
        </w:rPr>
        <w:t>ic</w:t>
      </w:r>
      <w:r w:rsidRPr="005E7609">
        <w:rPr>
          <w:rFonts w:ascii="微軟正黑體" w:eastAsia="微軟正黑體" w:hAnsi="微軟正黑體" w:hint="eastAsia"/>
        </w:rPr>
        <w:t>)</w:t>
      </w:r>
      <w:r w:rsidR="00341AC8" w:rsidRPr="005E7609">
        <w:rPr>
          <w:rFonts w:ascii="微軟正黑體" w:eastAsia="微軟正黑體" w:hAnsi="微軟正黑體" w:hint="eastAsia"/>
        </w:rPr>
        <w:t>的類別變數</w:t>
      </w:r>
    </w:p>
    <w:p w14:paraId="1E8EAA3A" w14:textId="0FABCE50" w:rsidR="00341AC8" w:rsidRPr="005E7609" w:rsidRDefault="00341AC8" w:rsidP="003A18AF">
      <w:pPr>
        <w:pStyle w:val="a3"/>
        <w:numPr>
          <w:ilvl w:val="0"/>
          <w:numId w:val="6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具有無參數的建構式</w:t>
      </w:r>
    </w:p>
    <w:p w14:paraId="2111C1C0" w14:textId="580B0F88" w:rsidR="005E02BF" w:rsidRDefault="00341AC8" w:rsidP="005E02BF">
      <w:pPr>
        <w:pStyle w:val="a3"/>
        <w:numPr>
          <w:ilvl w:val="0"/>
          <w:numId w:val="6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具有公開的設值方法(</w:t>
      </w:r>
      <w:r w:rsidRPr="005E7609">
        <w:rPr>
          <w:rFonts w:ascii="微軟正黑體" w:eastAsia="微軟正黑體" w:hAnsi="微軟正黑體"/>
        </w:rPr>
        <w:t>Setter</w:t>
      </w:r>
      <w:r w:rsidRPr="005E7609">
        <w:rPr>
          <w:rFonts w:ascii="微軟正黑體" w:eastAsia="微軟正黑體" w:hAnsi="微軟正黑體" w:hint="eastAsia"/>
        </w:rPr>
        <w:t>)與取值方法(</w:t>
      </w:r>
      <w:r w:rsidRPr="005E7609">
        <w:rPr>
          <w:rFonts w:ascii="微軟正黑體" w:eastAsia="微軟正黑體" w:hAnsi="微軟正黑體"/>
        </w:rPr>
        <w:t>Getter</w:t>
      </w:r>
      <w:r w:rsidRPr="005E7609">
        <w:rPr>
          <w:rFonts w:ascii="微軟正黑體" w:eastAsia="微軟正黑體" w:hAnsi="微軟正黑體" w:hint="eastAsia"/>
        </w:rPr>
        <w:t>)</w:t>
      </w:r>
    </w:p>
    <w:p w14:paraId="3B5FA794" w14:textId="77777777" w:rsidR="0074150A" w:rsidRPr="0074150A" w:rsidRDefault="0074150A" w:rsidP="0074150A">
      <w:pPr>
        <w:spacing w:line="360" w:lineRule="auto"/>
        <w:rPr>
          <w:rFonts w:ascii="微軟正黑體" w:eastAsia="微軟正黑體" w:hAnsi="微軟正黑體"/>
        </w:rPr>
      </w:pPr>
    </w:p>
    <w:p w14:paraId="59F85B52" w14:textId="0F7A4791" w:rsidR="0027587A" w:rsidRPr="005E7609" w:rsidRDefault="003F349A" w:rsidP="005E02B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其i</w:t>
      </w:r>
      <w:r w:rsidRPr="005E7609">
        <w:rPr>
          <w:rFonts w:ascii="微軟正黑體" w:eastAsia="微軟正黑體" w:hAnsi="微軟正黑體"/>
        </w:rPr>
        <w:t>d</w:t>
      </w:r>
      <w:r w:rsidRPr="005E7609">
        <w:rPr>
          <w:rFonts w:ascii="微軟正黑體" w:eastAsia="微軟正黑體" w:hAnsi="微軟正黑體" w:hint="eastAsia"/>
        </w:rPr>
        <w:t>屬性</w:t>
      </w:r>
      <w:r w:rsidR="00DD1716" w:rsidRPr="005E7609">
        <w:rPr>
          <w:rFonts w:ascii="微軟正黑體" w:eastAsia="微軟正黑體" w:hAnsi="微軟正黑體" w:hint="eastAsia"/>
        </w:rPr>
        <w:t>用於指定J</w:t>
      </w:r>
      <w:r w:rsidR="00DD1716" w:rsidRPr="005E7609">
        <w:rPr>
          <w:rFonts w:ascii="微軟正黑體" w:eastAsia="微軟正黑體" w:hAnsi="微軟正黑體"/>
        </w:rPr>
        <w:t>avaBean</w:t>
      </w:r>
      <w:r w:rsidR="00DD1716" w:rsidRPr="005E7609">
        <w:rPr>
          <w:rFonts w:ascii="微軟正黑體" w:eastAsia="微軟正黑體" w:hAnsi="微軟正黑體" w:hint="eastAsia"/>
        </w:rPr>
        <w:t>實例的參考名稱，</w:t>
      </w:r>
      <w:r w:rsidR="00A646AD" w:rsidRPr="005E7609">
        <w:rPr>
          <w:rFonts w:ascii="微軟正黑體" w:eastAsia="微軟正黑體" w:hAnsi="微軟正黑體" w:hint="eastAsia"/>
        </w:rPr>
        <w:t>後面在使用</w:t>
      </w:r>
      <w:r w:rsidR="00A646AD" w:rsidRPr="00BB52FA">
        <w:rPr>
          <w:rFonts w:ascii="微軟正黑體" w:eastAsia="微軟正黑體" w:hAnsi="微軟正黑體" w:hint="eastAsia"/>
        </w:rPr>
        <w:t>&lt;</w:t>
      </w:r>
      <w:r w:rsidR="00A646AD" w:rsidRPr="00BB52FA">
        <w:rPr>
          <w:rFonts w:ascii="微軟正黑體" w:eastAsia="微軟正黑體" w:hAnsi="微軟正黑體"/>
        </w:rPr>
        <w:t>jsp:setProperty</w:t>
      </w:r>
      <w:r w:rsidR="00A646AD" w:rsidRPr="00BB52FA">
        <w:rPr>
          <w:rFonts w:ascii="微軟正黑體" w:eastAsia="微軟正黑體" w:hAnsi="微軟正黑體" w:hint="eastAsia"/>
        </w:rPr>
        <w:t>&gt;或&lt;</w:t>
      </w:r>
      <w:r w:rsidR="00283FF7" w:rsidRPr="00BB52FA">
        <w:rPr>
          <w:rFonts w:ascii="微軟正黑體" w:eastAsia="微軟正黑體" w:hAnsi="微軟正黑體"/>
        </w:rPr>
        <w:t>jsp:getProperty</w:t>
      </w:r>
      <w:r w:rsidR="00A646AD" w:rsidRPr="00BB52FA">
        <w:rPr>
          <w:rFonts w:ascii="微軟正黑體" w:eastAsia="微軟正黑體" w:hAnsi="微軟正黑體" w:hint="eastAsia"/>
        </w:rPr>
        <w:t>&gt;</w:t>
      </w:r>
      <w:r w:rsidR="00283FF7" w:rsidRPr="005E7609">
        <w:rPr>
          <w:rFonts w:ascii="微軟正黑體" w:eastAsia="微軟正黑體" w:hAnsi="微軟正黑體" w:hint="eastAsia"/>
        </w:rPr>
        <w:t>標籤時，可以依據這個名稱</w:t>
      </w:r>
      <w:r w:rsidR="00790FF9" w:rsidRPr="005E7609">
        <w:rPr>
          <w:rFonts w:ascii="微軟正黑體" w:eastAsia="微軟正黑體" w:hAnsi="微軟正黑體" w:hint="eastAsia"/>
        </w:rPr>
        <w:t>來取得所建立的J</w:t>
      </w:r>
      <w:r w:rsidR="00790FF9" w:rsidRPr="005E7609">
        <w:rPr>
          <w:rFonts w:ascii="微軟正黑體" w:eastAsia="微軟正黑體" w:hAnsi="微軟正黑體"/>
        </w:rPr>
        <w:t>avaBean</w:t>
      </w:r>
      <w:r w:rsidR="00790FF9" w:rsidRPr="005E7609">
        <w:rPr>
          <w:rFonts w:ascii="微軟正黑體" w:eastAsia="微軟正黑體" w:hAnsi="微軟正黑體" w:hint="eastAsia"/>
        </w:rPr>
        <w:t>名稱。</w:t>
      </w:r>
      <w:r w:rsidR="003A69AA" w:rsidRPr="005E7609">
        <w:rPr>
          <w:rFonts w:ascii="微軟正黑體" w:eastAsia="微軟正黑體" w:hAnsi="微軟正黑體"/>
        </w:rPr>
        <w:t>class</w:t>
      </w:r>
      <w:r w:rsidR="003A69AA" w:rsidRPr="005E7609">
        <w:rPr>
          <w:rFonts w:ascii="微軟正黑體" w:eastAsia="微軟正黑體" w:hAnsi="微軟正黑體" w:hint="eastAsia"/>
        </w:rPr>
        <w:t>屬性用以指定</w:t>
      </w:r>
      <w:r w:rsidR="00D53DC9" w:rsidRPr="005E7609">
        <w:rPr>
          <w:rFonts w:ascii="微軟正黑體" w:eastAsia="微軟正黑體" w:hAnsi="微軟正黑體" w:hint="eastAsia"/>
        </w:rPr>
        <w:t>實例化哪一個類別。</w:t>
      </w:r>
      <w:r w:rsidR="00D53DC9" w:rsidRPr="005E7609">
        <w:rPr>
          <w:rFonts w:ascii="微軟正黑體" w:eastAsia="微軟正黑體" w:hAnsi="微軟正黑體"/>
        </w:rPr>
        <w:t>scope</w:t>
      </w:r>
      <w:r w:rsidR="00D53DC9" w:rsidRPr="005E7609">
        <w:rPr>
          <w:rFonts w:ascii="微軟正黑體" w:eastAsia="微軟正黑體" w:hAnsi="微軟正黑體" w:hint="eastAsia"/>
        </w:rPr>
        <w:t>指定</w:t>
      </w:r>
      <w:r w:rsidR="002435EE" w:rsidRPr="005E7609">
        <w:rPr>
          <w:rFonts w:ascii="微軟正黑體" w:eastAsia="微軟正黑體" w:hAnsi="微軟正黑體" w:hint="eastAsia"/>
        </w:rPr>
        <w:t>可先找哪個屬性範圍是否有J</w:t>
      </w:r>
      <w:r w:rsidR="002435EE" w:rsidRPr="005E7609">
        <w:rPr>
          <w:rFonts w:ascii="微軟正黑體" w:eastAsia="微軟正黑體" w:hAnsi="微軟正黑體"/>
        </w:rPr>
        <w:t>avaBean</w:t>
      </w:r>
      <w:r w:rsidR="002435EE" w:rsidRPr="005E7609">
        <w:rPr>
          <w:rFonts w:ascii="微軟正黑體" w:eastAsia="微軟正黑體" w:hAnsi="微軟正黑體" w:hint="eastAsia"/>
        </w:rPr>
        <w:t>的屬性存在。</w:t>
      </w:r>
    </w:p>
    <w:p w14:paraId="1661FB2F" w14:textId="5A0C1E76" w:rsidR="00820146" w:rsidRPr="005E7609" w:rsidRDefault="003D1050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由於JSP網頁最終將轉換為S</w:t>
      </w:r>
      <w:r w:rsidRPr="005E7609">
        <w:rPr>
          <w:rFonts w:ascii="微軟正黑體" w:eastAsia="微軟正黑體" w:hAnsi="微軟正黑體"/>
        </w:rPr>
        <w:t>ervlet</w:t>
      </w:r>
      <w:r w:rsidRPr="005E7609">
        <w:rPr>
          <w:rFonts w:ascii="微軟正黑體" w:eastAsia="微軟正黑體" w:hAnsi="微軟正黑體" w:hint="eastAsia"/>
        </w:rPr>
        <w:t>，</w:t>
      </w:r>
      <w:r w:rsidR="00124210" w:rsidRPr="005E7609">
        <w:rPr>
          <w:rFonts w:ascii="微軟正黑體" w:eastAsia="微軟正黑體" w:hAnsi="微軟正黑體" w:hint="eastAsia"/>
        </w:rPr>
        <w:t>所謂的J</w:t>
      </w:r>
      <w:r w:rsidR="00124210" w:rsidRPr="005E7609">
        <w:rPr>
          <w:rFonts w:ascii="微軟正黑體" w:eastAsia="微軟正黑體" w:hAnsi="微軟正黑體"/>
        </w:rPr>
        <w:t>avaBean</w:t>
      </w:r>
      <w:r w:rsidR="00124210" w:rsidRPr="005E7609">
        <w:rPr>
          <w:rFonts w:ascii="微軟正黑體" w:eastAsia="微軟正黑體" w:hAnsi="微軟正黑體" w:hint="eastAsia"/>
        </w:rPr>
        <w:t>其實也是</w:t>
      </w:r>
      <w:r w:rsidR="006C25D7" w:rsidRPr="005E7609">
        <w:rPr>
          <w:rFonts w:ascii="微軟正黑體" w:eastAsia="微軟正黑體" w:hAnsi="微軟正黑體" w:hint="eastAsia"/>
        </w:rPr>
        <w:t>S</w:t>
      </w:r>
      <w:r w:rsidR="006C25D7" w:rsidRPr="005E7609">
        <w:rPr>
          <w:rFonts w:ascii="微軟正黑體" w:eastAsia="微軟正黑體" w:hAnsi="微軟正黑體"/>
        </w:rPr>
        <w:t>ervlet</w:t>
      </w:r>
      <w:r w:rsidR="006C25D7" w:rsidRPr="005E7609">
        <w:rPr>
          <w:rFonts w:ascii="微軟正黑體" w:eastAsia="微軟正黑體" w:hAnsi="微軟正黑體" w:hint="eastAsia"/>
        </w:rPr>
        <w:t>的一個物件實例，當使用&lt;</w:t>
      </w:r>
      <w:r w:rsidR="006C25D7" w:rsidRPr="005E7609">
        <w:rPr>
          <w:rFonts w:ascii="微軟正黑體" w:eastAsia="微軟正黑體" w:hAnsi="微軟正黑體"/>
        </w:rPr>
        <w:t>jsp:</w:t>
      </w:r>
      <w:r w:rsidR="00F2631F" w:rsidRPr="005E7609">
        <w:rPr>
          <w:rFonts w:ascii="微軟正黑體" w:eastAsia="微軟正黑體" w:hAnsi="微軟正黑體"/>
        </w:rPr>
        <w:t>useBean</w:t>
      </w:r>
      <w:r w:rsidR="006C25D7" w:rsidRPr="005E7609">
        <w:rPr>
          <w:rFonts w:ascii="微軟正黑體" w:eastAsia="微軟正黑體" w:hAnsi="微軟正黑體" w:hint="eastAsia"/>
        </w:rPr>
        <w:t>&gt;</w:t>
      </w:r>
      <w:r w:rsidR="00F2631F" w:rsidRPr="005E7609">
        <w:rPr>
          <w:rFonts w:ascii="微軟正黑體" w:eastAsia="微軟正黑體" w:hAnsi="微軟正黑體" w:hint="eastAsia"/>
        </w:rPr>
        <w:t>時，實際上就是在宣告</w:t>
      </w:r>
      <w:r w:rsidR="00AC3A7C" w:rsidRPr="005E7609">
        <w:rPr>
          <w:rFonts w:ascii="微軟正黑體" w:eastAsia="微軟正黑體" w:hAnsi="微軟正黑體" w:hint="eastAsia"/>
        </w:rPr>
        <w:t>一個</w:t>
      </w:r>
      <w:r w:rsidR="00AC3A7C" w:rsidRPr="005E7609">
        <w:rPr>
          <w:rFonts w:ascii="微軟正黑體" w:eastAsia="微軟正黑體" w:hAnsi="微軟正黑體"/>
        </w:rPr>
        <w:t>JavaBean</w:t>
      </w:r>
      <w:r w:rsidR="00AC3A7C" w:rsidRPr="005E7609">
        <w:rPr>
          <w:rFonts w:ascii="微軟正黑體" w:eastAsia="微軟正黑體" w:hAnsi="微軟正黑體" w:hint="eastAsia"/>
        </w:rPr>
        <w:t>的物件</w:t>
      </w:r>
      <w:r w:rsidR="00E76113" w:rsidRPr="005E7609">
        <w:rPr>
          <w:rFonts w:ascii="微軟正黑體" w:eastAsia="微軟正黑體" w:hAnsi="微軟正黑體" w:hint="eastAsia"/>
        </w:rPr>
        <w:t>，</w:t>
      </w:r>
      <w:r w:rsidR="00E76113" w:rsidRPr="005E7609">
        <w:rPr>
          <w:rFonts w:ascii="微軟正黑體" w:eastAsia="微軟正黑體" w:hAnsi="微軟正黑體"/>
        </w:rPr>
        <w:t>id</w:t>
      </w:r>
      <w:r w:rsidR="00E76113" w:rsidRPr="005E7609">
        <w:rPr>
          <w:rFonts w:ascii="微軟正黑體" w:eastAsia="微軟正黑體" w:hAnsi="微軟正黑體" w:hint="eastAsia"/>
        </w:rPr>
        <w:t>屬性用以指定參考名稱，</w:t>
      </w:r>
      <w:r w:rsidR="00E76113" w:rsidRPr="005E7609">
        <w:rPr>
          <w:rFonts w:ascii="微軟正黑體" w:eastAsia="微軟正黑體" w:hAnsi="微軟正黑體"/>
        </w:rPr>
        <w:t>class</w:t>
      </w:r>
      <w:r w:rsidR="0066789B" w:rsidRPr="005E7609">
        <w:rPr>
          <w:rFonts w:ascii="微軟正黑體" w:eastAsia="微軟正黑體" w:hAnsi="微軟正黑體" w:hint="eastAsia"/>
        </w:rPr>
        <w:t>屬性則是型態名稱。</w:t>
      </w:r>
    </w:p>
    <w:p w14:paraId="6B64F2F8" w14:textId="755760ED" w:rsidR="0066321A" w:rsidRPr="005E7609" w:rsidRDefault="0066321A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使用&lt;</w:t>
      </w:r>
      <w:r w:rsidRPr="005E7609">
        <w:rPr>
          <w:rFonts w:ascii="微軟正黑體" w:eastAsia="微軟正黑體" w:hAnsi="微軟正黑體"/>
        </w:rPr>
        <w:t>jsp:useBean</w:t>
      </w:r>
      <w:r w:rsidRPr="005E7609">
        <w:rPr>
          <w:rFonts w:ascii="微軟正黑體" w:eastAsia="微軟正黑體" w:hAnsi="微軟正黑體" w:hint="eastAsia"/>
        </w:rPr>
        <w:t>&gt;標籤時，</w:t>
      </w:r>
      <w:r w:rsidR="006F15D9" w:rsidRPr="005E7609">
        <w:rPr>
          <w:rFonts w:ascii="微軟正黑體" w:eastAsia="微軟正黑體" w:hAnsi="微軟正黑體" w:hint="eastAsia"/>
        </w:rPr>
        <w:t>會在屬性範圍(預設為</w:t>
      </w:r>
      <w:r w:rsidR="006F15D9" w:rsidRPr="005E7609">
        <w:rPr>
          <w:rFonts w:ascii="微軟正黑體" w:eastAsia="微軟正黑體" w:hAnsi="微軟正黑體"/>
        </w:rPr>
        <w:t>page</w:t>
      </w:r>
      <w:r w:rsidR="006F15D9" w:rsidRPr="005E7609">
        <w:rPr>
          <w:rFonts w:ascii="微軟正黑體" w:eastAsia="微軟正黑體" w:hAnsi="微軟正黑體" w:hint="eastAsia"/>
        </w:rPr>
        <w:t>)中尋找是否有i</w:t>
      </w:r>
      <w:r w:rsidR="006F15D9" w:rsidRPr="005E7609">
        <w:rPr>
          <w:rFonts w:ascii="微軟正黑體" w:eastAsia="微軟正黑體" w:hAnsi="微軟正黑體"/>
        </w:rPr>
        <w:t>d</w:t>
      </w:r>
      <w:r w:rsidR="006F15D9" w:rsidRPr="005E7609">
        <w:rPr>
          <w:rFonts w:ascii="微軟正黑體" w:eastAsia="微軟正黑體" w:hAnsi="微軟正黑體" w:hint="eastAsia"/>
        </w:rPr>
        <w:t>名稱</w:t>
      </w:r>
      <w:r w:rsidR="00014FCA" w:rsidRPr="005E7609">
        <w:rPr>
          <w:rFonts w:ascii="微軟正黑體" w:eastAsia="微軟正黑體" w:hAnsi="微軟正黑體" w:hint="eastAsia"/>
        </w:rPr>
        <w:t>所指定的屬性，若有就直接使用，無則建立新物件。</w:t>
      </w:r>
    </w:p>
    <w:p w14:paraId="240633E4" w14:textId="116FDA44" w:rsidR="00307EF5" w:rsidRPr="005E7609" w:rsidRDefault="00307EF5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屬性範圍</w:t>
      </w:r>
      <w:r w:rsidR="00412B6C" w:rsidRPr="005E7609">
        <w:rPr>
          <w:rFonts w:ascii="微軟正黑體" w:eastAsia="微軟正黑體" w:hAnsi="微軟正黑體" w:hint="eastAsia"/>
        </w:rPr>
        <w:t>可以用s</w:t>
      </w:r>
      <w:r w:rsidR="00412B6C" w:rsidRPr="005E7609">
        <w:rPr>
          <w:rFonts w:ascii="微軟正黑體" w:eastAsia="微軟正黑體" w:hAnsi="微軟正黑體"/>
        </w:rPr>
        <w:t>cope</w:t>
      </w:r>
      <w:r w:rsidR="00412B6C" w:rsidRPr="005E7609">
        <w:rPr>
          <w:rFonts w:ascii="微軟正黑體" w:eastAsia="微軟正黑體" w:hAnsi="微軟正黑體" w:hint="eastAsia"/>
        </w:rPr>
        <w:t>屬性來指定其儲存的屬性範圍</w:t>
      </w:r>
      <w:r w:rsidR="00FC5DFE" w:rsidRPr="005E7609">
        <w:rPr>
          <w:rFonts w:ascii="微軟正黑體" w:eastAsia="微軟正黑體" w:hAnsi="微軟正黑體" w:hint="eastAsia"/>
        </w:rPr>
        <w:t>，</w:t>
      </w:r>
      <w:r w:rsidR="00DD238B" w:rsidRPr="005E7609">
        <w:rPr>
          <w:rFonts w:ascii="微軟正黑體" w:eastAsia="微軟正黑體" w:hAnsi="微軟正黑體" w:hint="eastAsia"/>
        </w:rPr>
        <w:t>可指定</w:t>
      </w:r>
      <w:r w:rsidR="00874952" w:rsidRPr="005E7609">
        <w:rPr>
          <w:rFonts w:ascii="微軟正黑體" w:eastAsia="微軟正黑體" w:hAnsi="微軟正黑體" w:hint="eastAsia"/>
        </w:rPr>
        <w:t>的值有</w:t>
      </w:r>
      <w:r w:rsidR="00874952" w:rsidRPr="005E7609">
        <w:rPr>
          <w:rFonts w:ascii="微軟正黑體" w:eastAsia="微軟正黑體" w:hAnsi="微軟正黑體"/>
        </w:rPr>
        <w:t>page(</w:t>
      </w:r>
      <w:r w:rsidR="00874952" w:rsidRPr="005E7609">
        <w:rPr>
          <w:rFonts w:ascii="微軟正黑體" w:eastAsia="微軟正黑體" w:hAnsi="微軟正黑體" w:hint="eastAsia"/>
        </w:rPr>
        <w:t>預設</w:t>
      </w:r>
      <w:r w:rsidR="00874952" w:rsidRPr="005E7609">
        <w:rPr>
          <w:rFonts w:ascii="微軟正黑體" w:eastAsia="微軟正黑體" w:hAnsi="微軟正黑體"/>
        </w:rPr>
        <w:t>)</w:t>
      </w:r>
      <w:r w:rsidR="00874952" w:rsidRPr="005E7609">
        <w:rPr>
          <w:rFonts w:ascii="微軟正黑體" w:eastAsia="微軟正黑體" w:hAnsi="微軟正黑體" w:hint="eastAsia"/>
        </w:rPr>
        <w:t>、</w:t>
      </w:r>
      <w:r w:rsidR="00B873A6" w:rsidRPr="005E7609">
        <w:rPr>
          <w:rFonts w:ascii="微軟正黑體" w:eastAsia="微軟正黑體" w:hAnsi="微軟正黑體"/>
        </w:rPr>
        <w:t>request</w:t>
      </w:r>
      <w:r w:rsidR="00B873A6" w:rsidRPr="005E7609">
        <w:rPr>
          <w:rFonts w:ascii="微軟正黑體" w:eastAsia="微軟正黑體" w:hAnsi="微軟正黑體" w:hint="eastAsia"/>
        </w:rPr>
        <w:t>、</w:t>
      </w:r>
      <w:r w:rsidR="00B873A6" w:rsidRPr="005E7609">
        <w:rPr>
          <w:rFonts w:ascii="微軟正黑體" w:eastAsia="微軟正黑體" w:hAnsi="微軟正黑體"/>
        </w:rPr>
        <w:t>session</w:t>
      </w:r>
      <w:r w:rsidR="00B873A6" w:rsidRPr="005E7609">
        <w:rPr>
          <w:rFonts w:ascii="微軟正黑體" w:eastAsia="微軟正黑體" w:hAnsi="微軟正黑體" w:hint="eastAsia"/>
        </w:rPr>
        <w:t>、</w:t>
      </w:r>
      <w:r w:rsidR="00B873A6" w:rsidRPr="005E7609">
        <w:rPr>
          <w:rFonts w:ascii="微軟正黑體" w:eastAsia="微軟正黑體" w:hAnsi="微軟正黑體"/>
        </w:rPr>
        <w:t>application</w:t>
      </w:r>
      <w:r w:rsidR="00B873A6" w:rsidRPr="005E7609">
        <w:rPr>
          <w:rFonts w:ascii="微軟正黑體" w:eastAsia="微軟正黑體" w:hAnsi="微軟正黑體" w:hint="eastAsia"/>
        </w:rPr>
        <w:t>。</w:t>
      </w:r>
    </w:p>
    <w:p w14:paraId="7C7A504B" w14:textId="7B674115" w:rsidR="00BB52FA" w:rsidRDefault="0035284C" w:rsidP="00BB52FA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若使用&lt;</w:t>
      </w:r>
      <w:r w:rsidR="00802836" w:rsidRPr="005E7609">
        <w:rPr>
          <w:rFonts w:ascii="微軟正黑體" w:eastAsia="微軟正黑體" w:hAnsi="微軟正黑體"/>
        </w:rPr>
        <w:t>jsp:useBean</w:t>
      </w:r>
      <w:r w:rsidRPr="005E7609">
        <w:rPr>
          <w:rFonts w:ascii="微軟正黑體" w:eastAsia="微軟正黑體" w:hAnsi="微軟正黑體" w:hint="eastAsia"/>
        </w:rPr>
        <w:t>&gt;</w:t>
      </w:r>
      <w:r w:rsidR="00802836" w:rsidRPr="005E7609">
        <w:rPr>
          <w:rFonts w:ascii="微軟正黑體" w:eastAsia="微軟正黑體" w:hAnsi="微軟正黑體" w:hint="eastAsia"/>
        </w:rPr>
        <w:t>標籤時沒有指定s</w:t>
      </w:r>
      <w:r w:rsidR="00802836" w:rsidRPr="005E7609">
        <w:rPr>
          <w:rFonts w:ascii="微軟正黑體" w:eastAsia="微軟正黑體" w:hAnsi="微軟正黑體"/>
        </w:rPr>
        <w:t>cope</w:t>
      </w:r>
      <w:r w:rsidR="00802836" w:rsidRPr="005E7609">
        <w:rPr>
          <w:rFonts w:ascii="微軟正黑體" w:eastAsia="微軟正黑體" w:hAnsi="微軟正黑體" w:hint="eastAsia"/>
        </w:rPr>
        <w:t>，則預設只在</w:t>
      </w:r>
      <w:r w:rsidR="00802836" w:rsidRPr="005E7609">
        <w:rPr>
          <w:rFonts w:ascii="微軟正黑體" w:eastAsia="微軟正黑體" w:hAnsi="微軟正黑體"/>
        </w:rPr>
        <w:t>page</w:t>
      </w:r>
      <w:r w:rsidR="00802836" w:rsidRPr="005E7609">
        <w:rPr>
          <w:rFonts w:ascii="微軟正黑體" w:eastAsia="微軟正黑體" w:hAnsi="微軟正黑體" w:hint="eastAsia"/>
        </w:rPr>
        <w:t>範圍</w:t>
      </w:r>
      <w:r w:rsidR="00BE0839" w:rsidRPr="005E7609">
        <w:rPr>
          <w:rFonts w:ascii="微軟正黑體" w:eastAsia="微軟正黑體" w:hAnsi="微軟正黑體" w:hint="eastAsia"/>
        </w:rPr>
        <w:t>中尋找</w:t>
      </w:r>
      <w:r w:rsidR="00026B47" w:rsidRPr="005E7609">
        <w:rPr>
          <w:rFonts w:ascii="微軟正黑體" w:eastAsia="微軟正黑體" w:hAnsi="微軟正黑體" w:hint="eastAsia"/>
        </w:rPr>
        <w:t>J</w:t>
      </w:r>
      <w:r w:rsidR="00026B47" w:rsidRPr="005E7609">
        <w:rPr>
          <w:rFonts w:ascii="微軟正黑體" w:eastAsia="微軟正黑體" w:hAnsi="微軟正黑體"/>
        </w:rPr>
        <w:t>avaBean</w:t>
      </w:r>
      <w:r w:rsidR="00DA276B" w:rsidRPr="005E7609">
        <w:rPr>
          <w:rFonts w:ascii="微軟正黑體" w:eastAsia="微軟正黑體" w:hAnsi="微軟正黑體" w:hint="eastAsia"/>
        </w:rPr>
        <w:t>，找不到就直接建立新的</w:t>
      </w:r>
      <w:r w:rsidR="00DA276B" w:rsidRPr="005E7609">
        <w:rPr>
          <w:rFonts w:ascii="微軟正黑體" w:eastAsia="微軟正黑體" w:hAnsi="微軟正黑體"/>
        </w:rPr>
        <w:t>JavaBean</w:t>
      </w:r>
      <w:r w:rsidR="00DA276B" w:rsidRPr="005E7609">
        <w:rPr>
          <w:rFonts w:ascii="微軟正黑體" w:eastAsia="微軟正黑體" w:hAnsi="微軟正黑體" w:hint="eastAsia"/>
        </w:rPr>
        <w:t>物件</w:t>
      </w:r>
      <w:r w:rsidR="00850470" w:rsidRPr="005E7609">
        <w:rPr>
          <w:rFonts w:ascii="微軟正黑體" w:eastAsia="微軟正黑體" w:hAnsi="微軟正黑體" w:hint="eastAsia"/>
        </w:rPr>
        <w:t>，不會再到</w:t>
      </w:r>
      <w:r w:rsidR="00850470" w:rsidRPr="005E7609">
        <w:rPr>
          <w:rFonts w:ascii="微軟正黑體" w:eastAsia="微軟正黑體" w:hAnsi="微軟正黑體"/>
        </w:rPr>
        <w:t>request</w:t>
      </w:r>
      <w:r w:rsidR="00850470" w:rsidRPr="005E7609">
        <w:rPr>
          <w:rFonts w:ascii="微軟正黑體" w:eastAsia="微軟正黑體" w:hAnsi="微軟正黑體" w:hint="eastAsia"/>
        </w:rPr>
        <w:t>、</w:t>
      </w:r>
      <w:r w:rsidR="00850470" w:rsidRPr="005E7609">
        <w:rPr>
          <w:rFonts w:ascii="微軟正黑體" w:eastAsia="微軟正黑體" w:hAnsi="微軟正黑體"/>
        </w:rPr>
        <w:t>session</w:t>
      </w:r>
      <w:r w:rsidR="00850470" w:rsidRPr="005E7609">
        <w:rPr>
          <w:rFonts w:ascii="微軟正黑體" w:eastAsia="微軟正黑體" w:hAnsi="微軟正黑體" w:hint="eastAsia"/>
        </w:rPr>
        <w:t>、</w:t>
      </w:r>
      <w:r w:rsidR="00850470" w:rsidRPr="005E7609">
        <w:rPr>
          <w:rFonts w:ascii="微軟正黑體" w:eastAsia="微軟正黑體" w:hAnsi="微軟正黑體"/>
        </w:rPr>
        <w:t>application</w:t>
      </w:r>
      <w:r w:rsidR="00850470" w:rsidRPr="005E7609">
        <w:rPr>
          <w:rFonts w:ascii="微軟正黑體" w:eastAsia="微軟正黑體" w:hAnsi="微軟正黑體" w:hint="eastAsia"/>
        </w:rPr>
        <w:t>中尋找。</w:t>
      </w:r>
      <w:r w:rsidR="00BB52FA">
        <w:rPr>
          <w:rFonts w:ascii="微軟正黑體" w:eastAsia="微軟正黑體" w:hAnsi="微軟正黑體"/>
        </w:rPr>
        <w:br w:type="page"/>
      </w:r>
    </w:p>
    <w:p w14:paraId="6D95676D" w14:textId="77777777" w:rsidR="0035284C" w:rsidRPr="005E7609" w:rsidRDefault="0035284C" w:rsidP="003A18AF">
      <w:pPr>
        <w:spacing w:line="360" w:lineRule="auto"/>
        <w:rPr>
          <w:rFonts w:ascii="微軟正黑體" w:eastAsia="微軟正黑體" w:hAnsi="微軟正黑體"/>
        </w:rPr>
      </w:pPr>
    </w:p>
    <w:p w14:paraId="075A03F5" w14:textId="0196DD59" w:rsidR="00D840C6" w:rsidRPr="005E7609" w:rsidRDefault="005C29E3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若是想在轉譯後的Servlet程式碼中</w:t>
      </w:r>
      <w:r w:rsidR="009D2373" w:rsidRPr="005E7609">
        <w:rPr>
          <w:rFonts w:ascii="微軟正黑體" w:eastAsia="微軟正黑體" w:hAnsi="微軟正黑體" w:hint="eastAsia"/>
        </w:rPr>
        <w:t>指定宣告</w:t>
      </w:r>
      <w:r w:rsidR="00724594" w:rsidRPr="005E7609">
        <w:rPr>
          <w:rFonts w:ascii="微軟正黑體" w:eastAsia="微軟正黑體" w:hAnsi="微軟正黑體" w:hint="eastAsia"/>
        </w:rPr>
        <w:t>J</w:t>
      </w:r>
      <w:r w:rsidR="00724594" w:rsidRPr="005E7609">
        <w:rPr>
          <w:rFonts w:ascii="微軟正黑體" w:eastAsia="微軟正黑體" w:hAnsi="微軟正黑體"/>
        </w:rPr>
        <w:t>avaBean</w:t>
      </w:r>
      <w:r w:rsidR="00724594" w:rsidRPr="005E7609">
        <w:rPr>
          <w:rFonts w:ascii="微軟正黑體" w:eastAsia="微軟正黑體" w:hAnsi="微軟正黑體" w:hint="eastAsia"/>
        </w:rPr>
        <w:t>時的型態，可使用</w:t>
      </w:r>
      <w:r w:rsidR="00724594" w:rsidRPr="005E7609">
        <w:rPr>
          <w:rFonts w:ascii="微軟正黑體" w:eastAsia="微軟正黑體" w:hAnsi="微軟正黑體"/>
        </w:rPr>
        <w:t>type</w:t>
      </w:r>
      <w:r w:rsidR="00724594" w:rsidRPr="005E7609">
        <w:rPr>
          <w:rFonts w:ascii="微軟正黑體" w:eastAsia="微軟正黑體" w:hAnsi="微軟正黑體" w:hint="eastAsia"/>
        </w:rPr>
        <w:t>屬性</w:t>
      </w:r>
      <w:r w:rsidR="006B2E70" w:rsidRPr="005E7609">
        <w:rPr>
          <w:rFonts w:ascii="微軟正黑體" w:eastAsia="微軟正黑體" w:hAnsi="微軟正黑體" w:hint="eastAsia"/>
        </w:rPr>
        <w:t>。</w:t>
      </w:r>
    </w:p>
    <w:p w14:paraId="565F8C2E" w14:textId="4142AF7A" w:rsidR="006B2E70" w:rsidRDefault="006B2E70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</w:rPr>
        <w:t>type</w:t>
      </w:r>
      <w:r w:rsidRPr="005E7609">
        <w:rPr>
          <w:rFonts w:ascii="微軟正黑體" w:eastAsia="微軟正黑體" w:hAnsi="微軟正黑體" w:hint="eastAsia"/>
        </w:rPr>
        <w:t>屬性的設定可以是一個抽象類別</w:t>
      </w:r>
      <w:r w:rsidR="007E3C99" w:rsidRPr="005E7609">
        <w:rPr>
          <w:rFonts w:ascii="微軟正黑體" w:eastAsia="微軟正黑體" w:hAnsi="微軟正黑體" w:hint="eastAsia"/>
        </w:rPr>
        <w:t>，也可以是一個介面。如果只有設定type而沒有設定</w:t>
      </w:r>
      <w:r w:rsidR="007E3C99" w:rsidRPr="005E7609">
        <w:rPr>
          <w:rFonts w:ascii="微軟正黑體" w:eastAsia="微軟正黑體" w:hAnsi="微軟正黑體"/>
        </w:rPr>
        <w:t>class</w:t>
      </w:r>
      <w:r w:rsidR="007E3C99" w:rsidRPr="005E7609">
        <w:rPr>
          <w:rFonts w:ascii="微軟正黑體" w:eastAsia="微軟正黑體" w:hAnsi="微軟正黑體" w:hint="eastAsia"/>
        </w:rPr>
        <w:t>屬性</w:t>
      </w:r>
      <w:r w:rsidR="007C102E" w:rsidRPr="005E7609">
        <w:rPr>
          <w:rFonts w:ascii="微軟正黑體" w:eastAsia="微軟正黑體" w:hAnsi="微軟正黑體" w:hint="eastAsia"/>
        </w:rPr>
        <w:t>，則必須確定在某個屬性範圍中已存在</w:t>
      </w:r>
      <w:r w:rsidR="00837C83" w:rsidRPr="005E7609">
        <w:rPr>
          <w:rFonts w:ascii="微軟正黑體" w:eastAsia="微軟正黑體" w:hAnsi="微軟正黑體" w:hint="eastAsia"/>
        </w:rPr>
        <w:t>所要的物件，不然會發生I</w:t>
      </w:r>
      <w:r w:rsidR="00837C83" w:rsidRPr="005E7609">
        <w:rPr>
          <w:rFonts w:ascii="微軟正黑體" w:eastAsia="微軟正黑體" w:hAnsi="微軟正黑體"/>
        </w:rPr>
        <w:t>nstantiation</w:t>
      </w:r>
      <w:r w:rsidR="004B58CE" w:rsidRPr="005E7609">
        <w:rPr>
          <w:rFonts w:ascii="微軟正黑體" w:eastAsia="微軟正黑體" w:hAnsi="微軟正黑體"/>
        </w:rPr>
        <w:t>Exception</w:t>
      </w:r>
      <w:r w:rsidR="004B58CE" w:rsidRPr="005E7609">
        <w:rPr>
          <w:rFonts w:ascii="微軟正黑體" w:eastAsia="微軟正黑體" w:hAnsi="微軟正黑體" w:hint="eastAsia"/>
        </w:rPr>
        <w:t>例外。</w:t>
      </w:r>
    </w:p>
    <w:p w14:paraId="3652B529" w14:textId="77777777" w:rsidR="005E02BF" w:rsidRPr="005E7609" w:rsidRDefault="005E02BF" w:rsidP="003A18AF">
      <w:pPr>
        <w:spacing w:line="360" w:lineRule="auto"/>
        <w:rPr>
          <w:rFonts w:ascii="微軟正黑體" w:eastAsia="微軟正黑體" w:hAnsi="微軟正黑體"/>
        </w:rPr>
      </w:pPr>
    </w:p>
    <w:p w14:paraId="04EA03F2" w14:textId="1DFCB792" w:rsidR="006B2E70" w:rsidRDefault="009D03BE" w:rsidP="003A18AF">
      <w:pPr>
        <w:spacing w:line="360" w:lineRule="auto"/>
        <w:rPr>
          <w:rFonts w:ascii="微軟正黑體" w:eastAsia="微軟正黑體" w:hAnsi="微軟正黑體"/>
          <w:b/>
        </w:rPr>
      </w:pPr>
      <w:r w:rsidRPr="005E02BF">
        <w:rPr>
          <w:rFonts w:ascii="微軟正黑體" w:eastAsia="微軟正黑體" w:hAnsi="微軟正黑體" w:hint="eastAsia"/>
          <w:b/>
        </w:rPr>
        <w:t>&lt;</w:t>
      </w:r>
      <w:r w:rsidRPr="005E02BF">
        <w:rPr>
          <w:rFonts w:ascii="微軟正黑體" w:eastAsia="微軟正黑體" w:hAnsi="微軟正黑體"/>
          <w:b/>
        </w:rPr>
        <w:t>jsp:setProperty</w:t>
      </w:r>
      <w:r w:rsidRPr="005E02BF">
        <w:rPr>
          <w:rFonts w:ascii="微軟正黑體" w:eastAsia="微軟正黑體" w:hAnsi="微軟正黑體" w:hint="eastAsia"/>
          <w:b/>
        </w:rPr>
        <w:t>&gt;</w:t>
      </w:r>
    </w:p>
    <w:p w14:paraId="031B0F12" w14:textId="77777777" w:rsidR="005E02BF" w:rsidRPr="005E02BF" w:rsidRDefault="005E02BF" w:rsidP="003A18AF">
      <w:pPr>
        <w:spacing w:line="360" w:lineRule="auto"/>
        <w:rPr>
          <w:rFonts w:ascii="微軟正黑體" w:eastAsia="微軟正黑體" w:hAnsi="微軟正黑體"/>
          <w:b/>
        </w:rPr>
      </w:pPr>
    </w:p>
    <w:p w14:paraId="3CA0EC44" w14:textId="33372EB4" w:rsidR="009D03BE" w:rsidRPr="005E7609" w:rsidRDefault="003F10D8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設定所使用J</w:t>
      </w:r>
      <w:r w:rsidRPr="005E7609">
        <w:rPr>
          <w:rFonts w:ascii="微軟正黑體" w:eastAsia="微軟正黑體" w:hAnsi="微軟正黑體"/>
        </w:rPr>
        <w:t>avaBean</w:t>
      </w:r>
      <w:r w:rsidR="00D9276F" w:rsidRPr="005E7609">
        <w:rPr>
          <w:rFonts w:ascii="微軟正黑體" w:eastAsia="微軟正黑體" w:hAnsi="微軟正黑體" w:hint="eastAsia"/>
        </w:rPr>
        <w:t>物件的屬性</w:t>
      </w:r>
      <w:r w:rsidR="00FD6E34" w:rsidRPr="005E7609">
        <w:rPr>
          <w:rFonts w:ascii="微軟正黑體" w:eastAsia="微軟正黑體" w:hAnsi="微軟正黑體" w:hint="eastAsia"/>
        </w:rPr>
        <w:t>，</w:t>
      </w:r>
      <w:r w:rsidR="00FD6E34" w:rsidRPr="005E7609">
        <w:rPr>
          <w:rFonts w:ascii="微軟正黑體" w:eastAsia="微軟正黑體" w:hAnsi="微軟正黑體"/>
        </w:rPr>
        <w:t>name</w:t>
      </w:r>
      <w:r w:rsidR="00FD6E34" w:rsidRPr="005E7609">
        <w:rPr>
          <w:rFonts w:ascii="微軟正黑體" w:eastAsia="微軟正黑體" w:hAnsi="微軟正黑體" w:hint="eastAsia"/>
        </w:rPr>
        <w:t>屬性</w:t>
      </w:r>
      <w:r w:rsidR="004A65CF" w:rsidRPr="005E7609">
        <w:rPr>
          <w:rFonts w:ascii="微軟正黑體" w:eastAsia="微軟正黑體" w:hAnsi="微軟正黑體" w:hint="eastAsia"/>
        </w:rPr>
        <w:t>用於指定</w:t>
      </w:r>
      <w:r w:rsidR="00492EFA" w:rsidRPr="005E7609">
        <w:rPr>
          <w:rFonts w:ascii="微軟正黑體" w:eastAsia="微軟正黑體" w:hAnsi="微軟正黑體" w:hint="eastAsia"/>
        </w:rPr>
        <w:t>要使用哪個</w:t>
      </w:r>
      <w:r w:rsidR="00673FB7" w:rsidRPr="005E7609">
        <w:rPr>
          <w:rFonts w:ascii="微軟正黑體" w:eastAsia="微軟正黑體" w:hAnsi="微軟正黑體" w:hint="eastAsia"/>
        </w:rPr>
        <w:t>名稱取得J</w:t>
      </w:r>
      <w:r w:rsidR="00673FB7" w:rsidRPr="005E7609">
        <w:rPr>
          <w:rFonts w:ascii="微軟正黑體" w:eastAsia="微軟正黑體" w:hAnsi="微軟正黑體"/>
        </w:rPr>
        <w:t>avaBean</w:t>
      </w:r>
      <w:r w:rsidR="002E111E" w:rsidRPr="005E7609">
        <w:rPr>
          <w:rFonts w:ascii="微軟正黑體" w:eastAsia="微軟正黑體" w:hAnsi="微軟正黑體" w:hint="eastAsia"/>
        </w:rPr>
        <w:t>實例</w:t>
      </w:r>
      <w:r w:rsidR="002C7EFE" w:rsidRPr="005E7609">
        <w:rPr>
          <w:rFonts w:ascii="微軟正黑體" w:eastAsia="微軟正黑體" w:hAnsi="微軟正黑體" w:hint="eastAsia"/>
        </w:rPr>
        <w:t>，</w:t>
      </w:r>
      <w:r w:rsidR="002C7EFE" w:rsidRPr="005E7609">
        <w:rPr>
          <w:rFonts w:ascii="微軟正黑體" w:eastAsia="微軟正黑體" w:hAnsi="微軟正黑體"/>
        </w:rPr>
        <w:t>property</w:t>
      </w:r>
      <w:r w:rsidR="002C7EFE" w:rsidRPr="005E7609">
        <w:rPr>
          <w:rFonts w:ascii="微軟正黑體" w:eastAsia="微軟正黑體" w:hAnsi="微軟正黑體" w:hint="eastAsia"/>
        </w:rPr>
        <w:t>屬性設定</w:t>
      </w:r>
      <w:r w:rsidR="002C7EFE" w:rsidRPr="005E7609">
        <w:rPr>
          <w:rFonts w:ascii="微軟正黑體" w:eastAsia="微軟正黑體" w:hAnsi="微軟正黑體"/>
        </w:rPr>
        <w:t>”</w:t>
      </w:r>
      <w:r w:rsidR="002C7EFE" w:rsidRPr="005E7609">
        <w:rPr>
          <w:rFonts w:ascii="微軟正黑體" w:eastAsia="微軟正黑體" w:hAnsi="微軟正黑體" w:hint="eastAsia"/>
        </w:rPr>
        <w:t>*</w:t>
      </w:r>
      <w:r w:rsidR="002C7EFE" w:rsidRPr="005E7609">
        <w:rPr>
          <w:rFonts w:ascii="微軟正黑體" w:eastAsia="微軟正黑體" w:hAnsi="微軟正黑體"/>
        </w:rPr>
        <w:t>”</w:t>
      </w:r>
      <w:r w:rsidR="001F0529" w:rsidRPr="005E7609">
        <w:rPr>
          <w:rFonts w:ascii="微軟正黑體" w:eastAsia="微軟正黑體" w:hAnsi="微軟正黑體" w:hint="eastAsia"/>
        </w:rPr>
        <w:t>，表示將自動尋找符合</w:t>
      </w:r>
      <w:r w:rsidR="0016779E" w:rsidRPr="005E7609">
        <w:rPr>
          <w:rFonts w:ascii="微軟正黑體" w:eastAsia="微軟正黑體" w:hAnsi="微軟正黑體" w:hint="eastAsia"/>
        </w:rPr>
        <w:t>J</w:t>
      </w:r>
      <w:r w:rsidR="0016779E" w:rsidRPr="005E7609">
        <w:rPr>
          <w:rFonts w:ascii="微軟正黑體" w:eastAsia="微軟正黑體" w:hAnsi="微軟正黑體"/>
        </w:rPr>
        <w:t>avaBean</w:t>
      </w:r>
      <w:r w:rsidR="00EB512E" w:rsidRPr="005E7609">
        <w:rPr>
          <w:rFonts w:ascii="微軟正黑體" w:eastAsia="微軟正黑體" w:hAnsi="微軟正黑體" w:hint="eastAsia"/>
        </w:rPr>
        <w:t>中設值方法名稱的請求參數值，若請求參數名稱</w:t>
      </w:r>
      <w:r w:rsidR="008859FE" w:rsidRPr="005E7609">
        <w:rPr>
          <w:rFonts w:ascii="微軟正黑體" w:eastAsia="微軟正黑體" w:hAnsi="微軟正黑體" w:hint="eastAsia"/>
        </w:rPr>
        <w:t>為</w:t>
      </w:r>
      <w:r w:rsidR="008859FE" w:rsidRPr="005E7609">
        <w:rPr>
          <w:rFonts w:ascii="微軟正黑體" w:eastAsia="微軟正黑體" w:hAnsi="微軟正黑體"/>
        </w:rPr>
        <w:t>xxx</w:t>
      </w:r>
      <w:r w:rsidR="008859FE" w:rsidRPr="005E7609">
        <w:rPr>
          <w:rFonts w:ascii="微軟正黑體" w:eastAsia="微軟正黑體" w:hAnsi="微軟正黑體" w:hint="eastAsia"/>
        </w:rPr>
        <w:t>，就將請求參數值使用s</w:t>
      </w:r>
      <w:r w:rsidR="008859FE" w:rsidRPr="005E7609">
        <w:rPr>
          <w:rFonts w:ascii="微軟正黑體" w:eastAsia="微軟正黑體" w:hAnsi="微軟正黑體"/>
        </w:rPr>
        <w:t>et</w:t>
      </w:r>
      <w:r w:rsidR="00F13B2A" w:rsidRPr="005E7609">
        <w:rPr>
          <w:rFonts w:ascii="微軟正黑體" w:eastAsia="微軟正黑體" w:hAnsi="微軟正黑體"/>
        </w:rPr>
        <w:t>Xx</w:t>
      </w:r>
      <w:r w:rsidR="00F13B2A" w:rsidRPr="005E7609">
        <w:rPr>
          <w:rFonts w:ascii="微軟正黑體" w:eastAsia="微軟正黑體" w:hAnsi="微軟正黑體" w:hint="eastAsia"/>
        </w:rPr>
        <w:t>x()方法</w:t>
      </w:r>
      <w:r w:rsidR="00D6312F" w:rsidRPr="005E7609">
        <w:rPr>
          <w:rFonts w:ascii="微軟正黑體" w:eastAsia="微軟正黑體" w:hAnsi="微軟正黑體" w:hint="eastAsia"/>
        </w:rPr>
        <w:t>設定給J</w:t>
      </w:r>
      <w:r w:rsidR="00D6312F" w:rsidRPr="005E7609">
        <w:rPr>
          <w:rFonts w:ascii="微軟正黑體" w:eastAsia="微軟正黑體" w:hAnsi="微軟正黑體"/>
        </w:rPr>
        <w:t>avaBean</w:t>
      </w:r>
      <w:r w:rsidR="00D6312F" w:rsidRPr="005E7609">
        <w:rPr>
          <w:rFonts w:ascii="微軟正黑體" w:eastAsia="微軟正黑體" w:hAnsi="微軟正黑體" w:hint="eastAsia"/>
        </w:rPr>
        <w:t>實例。</w:t>
      </w:r>
    </w:p>
    <w:p w14:paraId="40BB13D4" w14:textId="58C83E90" w:rsidR="009533C2" w:rsidRPr="005E7609" w:rsidRDefault="00E152F8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若請求參數中包括p</w:t>
      </w:r>
      <w:r w:rsidRPr="005E7609">
        <w:rPr>
          <w:rFonts w:ascii="微軟正黑體" w:eastAsia="微軟正黑體" w:hAnsi="微軟正黑體"/>
        </w:rPr>
        <w:t>assword</w:t>
      </w:r>
      <w:r w:rsidRPr="005E7609">
        <w:rPr>
          <w:rFonts w:ascii="微軟正黑體" w:eastAsia="微軟正黑體" w:hAnsi="微軟正黑體" w:hint="eastAsia"/>
        </w:rPr>
        <w:t>，</w:t>
      </w:r>
      <w:r w:rsidR="005C4B1B" w:rsidRPr="005E7609">
        <w:rPr>
          <w:rFonts w:ascii="微軟正黑體" w:eastAsia="微軟正黑體" w:hAnsi="微軟正黑體" w:hint="eastAsia"/>
        </w:rPr>
        <w:t>則會透過J</w:t>
      </w:r>
      <w:r w:rsidR="005C4B1B" w:rsidRPr="005E7609">
        <w:rPr>
          <w:rFonts w:ascii="微軟正黑體" w:eastAsia="微軟正黑體" w:hAnsi="微軟正黑體"/>
        </w:rPr>
        <w:t>avaBean</w:t>
      </w:r>
      <w:r w:rsidR="005C4B1B" w:rsidRPr="005E7609">
        <w:rPr>
          <w:rFonts w:ascii="微軟正黑體" w:eastAsia="微軟正黑體" w:hAnsi="微軟正黑體" w:hint="eastAsia"/>
        </w:rPr>
        <w:t>的s</w:t>
      </w:r>
      <w:r w:rsidR="005C4B1B" w:rsidRPr="005E7609">
        <w:rPr>
          <w:rFonts w:ascii="微軟正黑體" w:eastAsia="微軟正黑體" w:hAnsi="微軟正黑體"/>
        </w:rPr>
        <w:t>etPassword()</w:t>
      </w:r>
      <w:r w:rsidR="005C4B1B" w:rsidRPr="005E7609">
        <w:rPr>
          <w:rFonts w:ascii="微軟正黑體" w:eastAsia="微軟正黑體" w:hAnsi="微軟正黑體" w:hint="eastAsia"/>
        </w:rPr>
        <w:t>方法設定</w:t>
      </w:r>
      <w:r w:rsidR="009E33D6" w:rsidRPr="005E7609">
        <w:rPr>
          <w:rFonts w:ascii="微軟正黑體" w:eastAsia="微軟正黑體" w:hAnsi="微軟正黑體" w:hint="eastAsia"/>
        </w:rPr>
        <w:t>給JavaBean實例</w:t>
      </w:r>
      <w:r w:rsidR="00683C22" w:rsidRPr="005E7609">
        <w:rPr>
          <w:rFonts w:ascii="微軟正黑體" w:eastAsia="微軟正黑體" w:hAnsi="微軟正黑體" w:hint="eastAsia"/>
        </w:rPr>
        <w:t>。也可以不指定請求參數</w:t>
      </w:r>
      <w:r w:rsidR="001B368D" w:rsidRPr="005E7609">
        <w:rPr>
          <w:rFonts w:ascii="微軟正黑體" w:eastAsia="微軟正黑體" w:hAnsi="微軟正黑體" w:hint="eastAsia"/>
        </w:rPr>
        <w:t>名稱，而由JSP的自省(</w:t>
      </w:r>
      <w:r w:rsidR="001B368D" w:rsidRPr="005E7609">
        <w:rPr>
          <w:rFonts w:ascii="微軟正黑體" w:eastAsia="微軟正黑體" w:hAnsi="微軟正黑體"/>
        </w:rPr>
        <w:t>Introspection</w:t>
      </w:r>
      <w:r w:rsidR="001B368D" w:rsidRPr="005E7609">
        <w:rPr>
          <w:rFonts w:ascii="微軟正黑體" w:eastAsia="微軟正黑體" w:hAnsi="微軟正黑體" w:hint="eastAsia"/>
        </w:rPr>
        <w:t>)</w:t>
      </w:r>
      <w:r w:rsidR="002C1D00" w:rsidRPr="005E7609">
        <w:rPr>
          <w:rFonts w:ascii="微軟正黑體" w:eastAsia="微軟正黑體" w:hAnsi="微軟正黑體" w:hint="eastAsia"/>
        </w:rPr>
        <w:t>機制來判斷是否有相同的請求參數名稱，</w:t>
      </w:r>
      <w:r w:rsidR="0044501F" w:rsidRPr="005E7609">
        <w:rPr>
          <w:rFonts w:ascii="微軟正黑體" w:eastAsia="微軟正黑體" w:hAnsi="微軟正黑體" w:hint="eastAsia"/>
        </w:rPr>
        <w:t>若有的話</w:t>
      </w:r>
      <w:r w:rsidR="003F1ED9" w:rsidRPr="005E7609">
        <w:rPr>
          <w:rFonts w:ascii="微軟正黑體" w:eastAsia="微軟正黑體" w:hAnsi="微軟正黑體" w:hint="eastAsia"/>
        </w:rPr>
        <w:t>就自動</w:t>
      </w:r>
      <w:r w:rsidR="006953E6" w:rsidRPr="005E7609">
        <w:rPr>
          <w:rFonts w:ascii="微軟正黑體" w:eastAsia="微軟正黑體" w:hAnsi="微軟正黑體" w:hint="eastAsia"/>
        </w:rPr>
        <w:t>找出對應的設值方法</w:t>
      </w:r>
      <w:r w:rsidR="009533C2" w:rsidRPr="005E7609">
        <w:rPr>
          <w:rFonts w:ascii="微軟正黑體" w:eastAsia="微軟正黑體" w:hAnsi="微軟正黑體" w:hint="eastAsia"/>
        </w:rPr>
        <w:t>並呼叫以設值給J</w:t>
      </w:r>
      <w:r w:rsidR="009533C2" w:rsidRPr="005E7609">
        <w:rPr>
          <w:rFonts w:ascii="微軟正黑體" w:eastAsia="微軟正黑體" w:hAnsi="微軟正黑體"/>
        </w:rPr>
        <w:t>avaBean</w:t>
      </w:r>
      <w:r w:rsidR="009533C2" w:rsidRPr="005E7609">
        <w:rPr>
          <w:rFonts w:ascii="微軟正黑體" w:eastAsia="微軟正黑體" w:hAnsi="微軟正黑體" w:hint="eastAsia"/>
        </w:rPr>
        <w:t>。</w:t>
      </w:r>
    </w:p>
    <w:p w14:paraId="2A26B32B" w14:textId="023A33AB" w:rsidR="00D47AD6" w:rsidRPr="005E7609" w:rsidRDefault="0021706E" w:rsidP="00BB52FA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若J</w:t>
      </w:r>
      <w:r w:rsidRPr="005E7609">
        <w:rPr>
          <w:rFonts w:ascii="微軟正黑體" w:eastAsia="微軟正黑體" w:hAnsi="微軟正黑體"/>
        </w:rPr>
        <w:t>avaBean</w:t>
      </w:r>
      <w:r w:rsidRPr="005E7609">
        <w:rPr>
          <w:rFonts w:ascii="微軟正黑體" w:eastAsia="微軟正黑體" w:hAnsi="微軟正黑體" w:hint="eastAsia"/>
        </w:rPr>
        <w:t>屬性為整數或浮點數之類的基本型態，自省機制可以</w:t>
      </w:r>
      <w:r w:rsidR="006C70E2" w:rsidRPr="005E7609">
        <w:rPr>
          <w:rFonts w:ascii="微軟正黑體" w:eastAsia="微軟正黑體" w:hAnsi="微軟正黑體" w:hint="eastAsia"/>
        </w:rPr>
        <w:t>自動轉換請求參數字串為對應屬性的基本資料型態。</w:t>
      </w:r>
      <w:r w:rsidR="00BB52FA">
        <w:rPr>
          <w:rFonts w:ascii="微軟正黑體" w:eastAsia="微軟正黑體" w:hAnsi="微軟正黑體"/>
        </w:rPr>
        <w:br w:type="page"/>
      </w:r>
    </w:p>
    <w:p w14:paraId="2BA07DC4" w14:textId="67338629" w:rsidR="003F10D8" w:rsidRDefault="003762EC" w:rsidP="003A18AF">
      <w:pPr>
        <w:spacing w:line="360" w:lineRule="auto"/>
        <w:rPr>
          <w:rFonts w:ascii="微軟正黑體" w:eastAsia="微軟正黑體" w:hAnsi="微軟正黑體"/>
          <w:b/>
        </w:rPr>
      </w:pPr>
      <w:r w:rsidRPr="00D47AD6">
        <w:rPr>
          <w:rFonts w:ascii="微軟正黑體" w:eastAsia="微軟正黑體" w:hAnsi="微軟正黑體" w:hint="eastAsia"/>
          <w:b/>
        </w:rPr>
        <w:lastRenderedPageBreak/>
        <w:t>&lt;</w:t>
      </w:r>
      <w:r w:rsidRPr="00D47AD6">
        <w:rPr>
          <w:rFonts w:ascii="微軟正黑體" w:eastAsia="微軟正黑體" w:hAnsi="微軟正黑體"/>
          <w:b/>
        </w:rPr>
        <w:t>jsp:getProperty</w:t>
      </w:r>
      <w:r w:rsidRPr="00D47AD6">
        <w:rPr>
          <w:rFonts w:ascii="微軟正黑體" w:eastAsia="微軟正黑體" w:hAnsi="微軟正黑體" w:hint="eastAsia"/>
          <w:b/>
        </w:rPr>
        <w:t>&gt;</w:t>
      </w:r>
    </w:p>
    <w:p w14:paraId="3EAEBF2B" w14:textId="77777777" w:rsidR="00D47AD6" w:rsidRPr="00D47AD6" w:rsidRDefault="00D47AD6" w:rsidP="003A18AF">
      <w:pPr>
        <w:spacing w:line="360" w:lineRule="auto"/>
        <w:rPr>
          <w:rFonts w:ascii="微軟正黑體" w:eastAsia="微軟正黑體" w:hAnsi="微軟正黑體"/>
          <w:b/>
        </w:rPr>
      </w:pPr>
    </w:p>
    <w:p w14:paraId="10EDD63A" w14:textId="5F8288F0" w:rsidR="007C7945" w:rsidRPr="005E7609" w:rsidRDefault="005F2633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取得所使用</w:t>
      </w:r>
      <w:r w:rsidR="00A31516" w:rsidRPr="005E7609">
        <w:rPr>
          <w:rFonts w:ascii="微軟正黑體" w:eastAsia="微軟正黑體" w:hAnsi="微軟正黑體" w:hint="eastAsia"/>
        </w:rPr>
        <w:t>J</w:t>
      </w:r>
      <w:r w:rsidR="00A31516" w:rsidRPr="005E7609">
        <w:rPr>
          <w:rFonts w:ascii="微軟正黑體" w:eastAsia="微軟正黑體" w:hAnsi="微軟正黑體"/>
        </w:rPr>
        <w:t>avaBean</w:t>
      </w:r>
      <w:r w:rsidR="00A31516" w:rsidRPr="005E7609">
        <w:rPr>
          <w:rFonts w:ascii="微軟正黑體" w:eastAsia="微軟正黑體" w:hAnsi="微軟正黑體" w:hint="eastAsia"/>
        </w:rPr>
        <w:t>物件的屬性，</w:t>
      </w:r>
      <w:r w:rsidR="00A32170" w:rsidRPr="005E7609">
        <w:rPr>
          <w:rFonts w:ascii="微軟正黑體" w:eastAsia="微軟正黑體" w:hAnsi="微軟正黑體"/>
        </w:rPr>
        <w:t>name</w:t>
      </w:r>
      <w:r w:rsidR="00A32170" w:rsidRPr="005E7609">
        <w:rPr>
          <w:rFonts w:ascii="微軟正黑體" w:eastAsia="微軟正黑體" w:hAnsi="微軟正黑體" w:hint="eastAsia"/>
        </w:rPr>
        <w:t>屬性</w:t>
      </w:r>
      <w:r w:rsidR="00750BFA" w:rsidRPr="005E7609">
        <w:rPr>
          <w:rFonts w:ascii="微軟正黑體" w:eastAsia="微軟正黑體" w:hAnsi="微軟正黑體" w:hint="eastAsia"/>
        </w:rPr>
        <w:t>用於指定要使用哪個名稱取得Ja</w:t>
      </w:r>
      <w:r w:rsidR="00750BFA" w:rsidRPr="005E7609">
        <w:rPr>
          <w:rFonts w:ascii="微軟正黑體" w:eastAsia="微軟正黑體" w:hAnsi="微軟正黑體"/>
        </w:rPr>
        <w:t>vaBean</w:t>
      </w:r>
      <w:r w:rsidR="001D6490" w:rsidRPr="005E7609">
        <w:rPr>
          <w:rFonts w:ascii="微軟正黑體" w:eastAsia="微軟正黑體" w:hAnsi="微軟正黑體" w:hint="eastAsia"/>
        </w:rPr>
        <w:t>實例</w:t>
      </w:r>
      <w:r w:rsidR="00C46D48" w:rsidRPr="005E7609">
        <w:rPr>
          <w:rFonts w:ascii="微軟正黑體" w:eastAsia="微軟正黑體" w:hAnsi="微軟正黑體" w:hint="eastAsia"/>
        </w:rPr>
        <w:t>，</w:t>
      </w:r>
      <w:r w:rsidR="00C46D48" w:rsidRPr="005E7609">
        <w:rPr>
          <w:rFonts w:ascii="微軟正黑體" w:eastAsia="微軟正黑體" w:hAnsi="微軟正黑體"/>
        </w:rPr>
        <w:t>property</w:t>
      </w:r>
      <w:r w:rsidR="00C46D48" w:rsidRPr="005E7609">
        <w:rPr>
          <w:rFonts w:ascii="微軟正黑體" w:eastAsia="微軟正黑體" w:hAnsi="微軟正黑體" w:hint="eastAsia"/>
        </w:rPr>
        <w:t>屬性則指定要取得哪個</w:t>
      </w:r>
      <w:r w:rsidR="00FA494A" w:rsidRPr="005E7609">
        <w:rPr>
          <w:rFonts w:ascii="微軟正黑體" w:eastAsia="微軟正黑體" w:hAnsi="微軟正黑體" w:hint="eastAsia"/>
        </w:rPr>
        <w:t>屬性</w:t>
      </w:r>
      <w:r w:rsidR="00C46D48" w:rsidRPr="005E7609">
        <w:rPr>
          <w:rFonts w:ascii="微軟正黑體" w:eastAsia="微軟正黑體" w:hAnsi="微軟正黑體" w:hint="eastAsia"/>
        </w:rPr>
        <w:t>值</w:t>
      </w:r>
      <w:r w:rsidR="00FA494A" w:rsidRPr="005E7609">
        <w:rPr>
          <w:rFonts w:ascii="微軟正黑體" w:eastAsia="微軟正黑體" w:hAnsi="微軟正黑體" w:hint="eastAsia"/>
        </w:rPr>
        <w:t>，若指定為xxx，則使用</w:t>
      </w:r>
      <w:r w:rsidR="00FA494A" w:rsidRPr="005E7609">
        <w:rPr>
          <w:rFonts w:ascii="微軟正黑體" w:eastAsia="微軟正黑體" w:hAnsi="微軟正黑體"/>
        </w:rPr>
        <w:t>get</w:t>
      </w:r>
      <w:r w:rsidR="00FB760F" w:rsidRPr="005E7609">
        <w:rPr>
          <w:rFonts w:ascii="微軟正黑體" w:eastAsia="微軟正黑體" w:hAnsi="微軟正黑體"/>
        </w:rPr>
        <w:t>Xxx()</w:t>
      </w:r>
      <w:r w:rsidR="00FB760F" w:rsidRPr="005E7609">
        <w:rPr>
          <w:rFonts w:ascii="微軟正黑體" w:eastAsia="微軟正黑體" w:hAnsi="微軟正黑體" w:hint="eastAsia"/>
        </w:rPr>
        <w:t>方法取得J</w:t>
      </w:r>
      <w:r w:rsidR="00FB760F" w:rsidRPr="005E7609">
        <w:rPr>
          <w:rFonts w:ascii="微軟正黑體" w:eastAsia="微軟正黑體" w:hAnsi="微軟正黑體"/>
        </w:rPr>
        <w:t>avaBean</w:t>
      </w:r>
      <w:r w:rsidR="00FB760F" w:rsidRPr="005E7609">
        <w:rPr>
          <w:rFonts w:ascii="微軟正黑體" w:eastAsia="微軟正黑體" w:hAnsi="微軟正黑體" w:hint="eastAsia"/>
        </w:rPr>
        <w:t>屬性值並顯示在網頁上。</w:t>
      </w:r>
    </w:p>
    <w:p w14:paraId="60D28D27" w14:textId="77777777" w:rsidR="00D47AD6" w:rsidRDefault="00142773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資料來源：</w:t>
      </w:r>
    </w:p>
    <w:p w14:paraId="09ED54B6" w14:textId="5DD5287C" w:rsidR="00142773" w:rsidRDefault="00D47AD6" w:rsidP="003A18AF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1. </w:t>
      </w:r>
      <w:hyperlink r:id="rId20" w:history="1">
        <w:r w:rsidRPr="00D47AD6">
          <w:rPr>
            <w:rStyle w:val="a4"/>
            <w:rFonts w:ascii="微軟正黑體" w:eastAsia="微軟正黑體" w:hAnsi="微軟正黑體" w:hint="eastAsia"/>
          </w:rPr>
          <w:t>簡介 &lt;jsp:useBean&gt;、&lt;jsp:setProperty&gt; 與 &lt;jsp:getProperty&gt;</w:t>
        </w:r>
      </w:hyperlink>
      <w:r w:rsidRPr="005E7609">
        <w:rPr>
          <w:rFonts w:ascii="微軟正黑體" w:eastAsia="微軟正黑體" w:hAnsi="微軟正黑體"/>
        </w:rPr>
        <w:t xml:space="preserve"> </w:t>
      </w:r>
    </w:p>
    <w:p w14:paraId="557F056C" w14:textId="6F375518" w:rsidR="00D47AD6" w:rsidRDefault="00D47AD6" w:rsidP="003A18AF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 xml:space="preserve">. </w:t>
      </w:r>
      <w:hyperlink r:id="rId21" w:history="1">
        <w:r w:rsidRPr="00D47AD6">
          <w:rPr>
            <w:rStyle w:val="a4"/>
            <w:rFonts w:ascii="微軟正黑體" w:eastAsia="微軟正黑體" w:hAnsi="微軟正黑體" w:hint="eastAsia"/>
          </w:rPr>
          <w:t>深入 &lt;jsp:useBean&gt;、&lt;jsp:setProperty&gt; 與 &lt;jsp:getProperty&gt;</w:t>
        </w:r>
      </w:hyperlink>
    </w:p>
    <w:p w14:paraId="1E519EE2" w14:textId="77777777" w:rsidR="001F7C4E" w:rsidRPr="005E7609" w:rsidRDefault="001F7C4E" w:rsidP="003A18AF">
      <w:pPr>
        <w:spacing w:line="360" w:lineRule="auto"/>
        <w:rPr>
          <w:rFonts w:ascii="微軟正黑體" w:eastAsia="微軟正黑體" w:hAnsi="微軟正黑體"/>
        </w:rPr>
      </w:pPr>
    </w:p>
    <w:p w14:paraId="00119BD9" w14:textId="269179C2" w:rsidR="00124323" w:rsidRPr="005E7609" w:rsidRDefault="00E772B4" w:rsidP="00C731E5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drawing>
          <wp:inline distT="0" distB="0" distL="0" distR="0" wp14:anchorId="35F8BE40" wp14:editId="1890DE6A">
            <wp:extent cx="2392894" cy="1800000"/>
            <wp:effectExtent l="0" t="0" r="762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289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90DF" w14:textId="204A1DEA" w:rsidR="00E772B4" w:rsidRPr="005E7609" w:rsidRDefault="00AC1412" w:rsidP="003A18AF">
      <w:pPr>
        <w:pStyle w:val="a3"/>
        <w:numPr>
          <w:ilvl w:val="0"/>
          <w:numId w:val="20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</w:rPr>
        <w:t>get</w:t>
      </w:r>
      <w:r w:rsidRPr="005E7609">
        <w:rPr>
          <w:rFonts w:ascii="微軟正黑體" w:eastAsia="微軟正黑體" w:hAnsi="微軟正黑體" w:hint="eastAsia"/>
        </w:rPr>
        <w:t>：通常用在較小</w:t>
      </w:r>
      <w:r w:rsidR="001505F1" w:rsidRPr="005E7609">
        <w:rPr>
          <w:rFonts w:ascii="微軟正黑體" w:eastAsia="微軟正黑體" w:hAnsi="微軟正黑體" w:hint="eastAsia"/>
        </w:rPr>
        <w:t>或非敏感的資料，因為資料會被放在網址中直接傳出，容易被看到資料。</w:t>
      </w:r>
    </w:p>
    <w:p w14:paraId="4989E46E" w14:textId="158F0E7C" w:rsidR="001505F1" w:rsidRPr="005E7609" w:rsidRDefault="001505F1" w:rsidP="003A18AF">
      <w:pPr>
        <w:pStyle w:val="a3"/>
        <w:numPr>
          <w:ilvl w:val="0"/>
          <w:numId w:val="20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p</w:t>
      </w:r>
      <w:r w:rsidRPr="005E7609">
        <w:rPr>
          <w:rFonts w:ascii="微軟正黑體" w:eastAsia="微軟正黑體" w:hAnsi="微軟正黑體"/>
        </w:rPr>
        <w:t>ost</w:t>
      </w:r>
      <w:r w:rsidRPr="005E7609">
        <w:rPr>
          <w:rFonts w:ascii="微軟正黑體" w:eastAsia="微軟正黑體" w:hAnsi="微軟正黑體" w:hint="eastAsia"/>
        </w:rPr>
        <w:t>：</w:t>
      </w:r>
      <w:r w:rsidR="009F460E" w:rsidRPr="005E7609">
        <w:rPr>
          <w:rFonts w:ascii="微軟正黑體" w:eastAsia="微軟正黑體" w:hAnsi="微軟正黑體"/>
        </w:rPr>
        <w:t>post</w:t>
      </w:r>
      <w:r w:rsidR="009F460E" w:rsidRPr="005E7609">
        <w:rPr>
          <w:rFonts w:ascii="微軟正黑體" w:eastAsia="微軟正黑體" w:hAnsi="微軟正黑體" w:hint="eastAsia"/>
        </w:rPr>
        <w:t>會將表單資料放在HTTP</w:t>
      </w:r>
      <w:r w:rsidR="00B91DE3" w:rsidRPr="005E7609">
        <w:rPr>
          <w:rFonts w:ascii="微軟正黑體" w:eastAsia="微軟正黑體" w:hAnsi="微軟正黑體" w:hint="eastAsia"/>
        </w:rPr>
        <w:t>傳輸封包b</w:t>
      </w:r>
      <w:r w:rsidR="00B91DE3" w:rsidRPr="005E7609">
        <w:rPr>
          <w:rFonts w:ascii="微軟正黑體" w:eastAsia="微軟正黑體" w:hAnsi="微軟正黑體"/>
        </w:rPr>
        <w:t>ody</w:t>
      </w:r>
      <w:r w:rsidR="00B91DE3" w:rsidRPr="005E7609">
        <w:rPr>
          <w:rFonts w:ascii="微軟正黑體" w:eastAsia="微軟正黑體" w:hAnsi="微軟正黑體" w:hint="eastAsia"/>
        </w:rPr>
        <w:t>中送出。通常被用在</w:t>
      </w:r>
      <w:r w:rsidR="007B153F" w:rsidRPr="005E7609">
        <w:rPr>
          <w:rFonts w:ascii="微軟正黑體" w:eastAsia="微軟正黑體" w:hAnsi="微軟正黑體" w:hint="eastAsia"/>
        </w:rPr>
        <w:t>表單資料量比較大、有夾帶檔案上傳(</w:t>
      </w:r>
      <w:r w:rsidR="007B153F" w:rsidRPr="005E7609">
        <w:rPr>
          <w:rFonts w:ascii="微軟正黑體" w:eastAsia="微軟正黑體" w:hAnsi="微軟正黑體"/>
        </w:rPr>
        <w:t>file upload</w:t>
      </w:r>
      <w:r w:rsidR="007B153F" w:rsidRPr="005E7609">
        <w:rPr>
          <w:rFonts w:ascii="微軟正黑體" w:eastAsia="微軟正黑體" w:hAnsi="微軟正黑體" w:hint="eastAsia"/>
        </w:rPr>
        <w:t>)</w:t>
      </w:r>
      <w:r w:rsidR="00740617" w:rsidRPr="005E7609">
        <w:rPr>
          <w:rFonts w:ascii="微軟正黑體" w:eastAsia="微軟正黑體" w:hAnsi="微軟正黑體" w:hint="eastAsia"/>
        </w:rPr>
        <w:t>或隱私性考量的資料。</w:t>
      </w:r>
    </w:p>
    <w:p w14:paraId="08ECBB75" w14:textId="1283D32A" w:rsidR="00BB52FA" w:rsidRPr="00BB52FA" w:rsidRDefault="00740617" w:rsidP="00BB52FA">
      <w:pPr>
        <w:spacing w:line="360" w:lineRule="auto"/>
        <w:rPr>
          <w:rFonts w:ascii="微軟正黑體" w:eastAsia="微軟正黑體" w:hAnsi="微軟正黑體"/>
          <w:color w:val="0563C1" w:themeColor="hyperlink"/>
          <w:u w:val="single"/>
        </w:rPr>
      </w:pPr>
      <w:r w:rsidRPr="005E7609">
        <w:rPr>
          <w:rFonts w:ascii="微軟正黑體" w:eastAsia="微軟正黑體" w:hAnsi="微軟正黑體" w:hint="eastAsia"/>
        </w:rPr>
        <w:t>資料來源：</w:t>
      </w:r>
      <w:hyperlink r:id="rId23" w:history="1">
        <w:r w:rsidR="002808A2" w:rsidRPr="002808A2">
          <w:rPr>
            <w:rStyle w:val="a4"/>
            <w:rFonts w:ascii="微軟正黑體" w:eastAsia="微軟正黑體" w:hAnsi="微軟正黑體" w:hint="eastAsia"/>
          </w:rPr>
          <w:t>HTML 表單 (form)</w:t>
        </w:r>
        <w:r w:rsidR="002808A2" w:rsidRPr="002808A2">
          <w:rPr>
            <w:rStyle w:val="a4"/>
            <w:rFonts w:ascii="微軟正黑體" w:eastAsia="微軟正黑體" w:hAnsi="微軟正黑體"/>
          </w:rPr>
          <w:t xml:space="preserve"> </w:t>
        </w:r>
      </w:hyperlink>
      <w:r w:rsidR="00BB52FA">
        <w:rPr>
          <w:rFonts w:ascii="微軟正黑體" w:eastAsia="微軟正黑體" w:hAnsi="微軟正黑體"/>
        </w:rPr>
        <w:br w:type="page"/>
      </w:r>
    </w:p>
    <w:p w14:paraId="2D28B04C" w14:textId="03384F53" w:rsidR="00740617" w:rsidRPr="005E7609" w:rsidRDefault="00AB521A" w:rsidP="00C731E5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2247D595" wp14:editId="32BA228B">
            <wp:extent cx="2397499" cy="1800000"/>
            <wp:effectExtent l="0" t="0" r="3175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749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8271" w14:textId="0FCEFADA" w:rsidR="001F7C4E" w:rsidRPr="005E7609" w:rsidRDefault="00E53784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c</w:t>
      </w:r>
      <w:r w:rsidRPr="005E7609">
        <w:rPr>
          <w:rFonts w:ascii="微軟正黑體" w:eastAsia="微軟正黑體" w:hAnsi="微軟正黑體"/>
        </w:rPr>
        <w:t>ookie</w:t>
      </w:r>
      <w:r w:rsidRPr="005E7609">
        <w:rPr>
          <w:rFonts w:ascii="微軟正黑體" w:eastAsia="微軟正黑體" w:hAnsi="微軟正黑體" w:hint="eastAsia"/>
        </w:rPr>
        <w:t>作用：</w:t>
      </w:r>
    </w:p>
    <w:p w14:paraId="03F02F58" w14:textId="58D830D9" w:rsidR="00E53784" w:rsidRPr="005E7609" w:rsidRDefault="00E53784" w:rsidP="003A18AF">
      <w:pPr>
        <w:pStyle w:val="a3"/>
        <w:numPr>
          <w:ilvl w:val="0"/>
          <w:numId w:val="21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對特定物件的追蹤</w:t>
      </w:r>
    </w:p>
    <w:p w14:paraId="655E7BA9" w14:textId="5B9AFCF4" w:rsidR="00E53784" w:rsidRPr="005E7609" w:rsidRDefault="00641211" w:rsidP="003A18AF">
      <w:pPr>
        <w:pStyle w:val="a3"/>
        <w:numPr>
          <w:ilvl w:val="0"/>
          <w:numId w:val="21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儲存使用者網頁瀏覽紀錄與習慣</w:t>
      </w:r>
    </w:p>
    <w:p w14:paraId="31FA36C8" w14:textId="41389953" w:rsidR="00641211" w:rsidRPr="005E7609" w:rsidRDefault="00CF4F7F" w:rsidP="003A18AF">
      <w:pPr>
        <w:pStyle w:val="a3"/>
        <w:numPr>
          <w:ilvl w:val="0"/>
          <w:numId w:val="21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簡化登入</w:t>
      </w:r>
    </w:p>
    <w:p w14:paraId="57925F7B" w14:textId="6E0BE1F1" w:rsidR="00CF4F7F" w:rsidRPr="005E7609" w:rsidRDefault="00CF4F7F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安全風險：容易洩漏使用者資訊。</w:t>
      </w:r>
    </w:p>
    <w:p w14:paraId="7455C351" w14:textId="772DEB2F" w:rsidR="001F7C4E" w:rsidRPr="005E7609" w:rsidRDefault="00CF4F7F" w:rsidP="001F7C4E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資料來源：</w:t>
      </w:r>
      <w:hyperlink r:id="rId25" w:history="1">
        <w:r w:rsidR="00464341" w:rsidRPr="00464341">
          <w:rPr>
            <w:rStyle w:val="a4"/>
            <w:rFonts w:ascii="微軟正黑體" w:eastAsia="微軟正黑體" w:hAnsi="微軟正黑體" w:hint="eastAsia"/>
          </w:rPr>
          <w:t>JSP學習筆記七之Cookie</w:t>
        </w:r>
      </w:hyperlink>
      <w:r w:rsidR="00464341" w:rsidRPr="005E7609">
        <w:rPr>
          <w:rFonts w:ascii="微軟正黑體" w:eastAsia="微軟正黑體" w:hAnsi="微軟正黑體"/>
        </w:rPr>
        <w:t xml:space="preserve"> </w:t>
      </w:r>
    </w:p>
    <w:p w14:paraId="4707BF25" w14:textId="21076CEF" w:rsidR="00DE3DDE" w:rsidRPr="005E7609" w:rsidRDefault="00D92135" w:rsidP="00C731E5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drawing>
          <wp:inline distT="0" distB="0" distL="0" distR="0" wp14:anchorId="34EAC8B1" wp14:editId="556D5552">
            <wp:extent cx="2387163" cy="1800000"/>
            <wp:effectExtent l="0" t="0" r="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71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BC4" w14:textId="127A4175" w:rsidR="001F7C4E" w:rsidRPr="005E7609" w:rsidRDefault="00AF3F1B" w:rsidP="003A18AF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S</w:t>
      </w:r>
      <w:r w:rsidRPr="005E7609">
        <w:rPr>
          <w:rFonts w:ascii="微軟正黑體" w:eastAsia="微軟正黑體" w:hAnsi="微軟正黑體"/>
        </w:rPr>
        <w:t>ession</w:t>
      </w:r>
      <w:r w:rsidRPr="005E7609">
        <w:rPr>
          <w:rFonts w:ascii="微軟正黑體" w:eastAsia="微軟正黑體" w:hAnsi="微軟正黑體" w:hint="eastAsia"/>
        </w:rPr>
        <w:t>物件無效的三種情況：</w:t>
      </w:r>
    </w:p>
    <w:p w14:paraId="48C59518" w14:textId="0CABF059" w:rsidR="00AF3F1B" w:rsidRPr="005E7609" w:rsidRDefault="00AF3F1B" w:rsidP="003A18AF">
      <w:pPr>
        <w:pStyle w:val="a3"/>
        <w:numPr>
          <w:ilvl w:val="0"/>
          <w:numId w:val="22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呼叫了</w:t>
      </w:r>
      <w:r w:rsidR="0088143B" w:rsidRPr="005E7609">
        <w:rPr>
          <w:rFonts w:ascii="微軟正黑體" w:eastAsia="微軟正黑體" w:hAnsi="微軟正黑體" w:hint="eastAsia"/>
        </w:rPr>
        <w:t>s</w:t>
      </w:r>
      <w:r w:rsidR="0088143B" w:rsidRPr="005E7609">
        <w:rPr>
          <w:rFonts w:ascii="微軟正黑體" w:eastAsia="微軟正黑體" w:hAnsi="微軟正黑體"/>
        </w:rPr>
        <w:t>ession.invalidate();</w:t>
      </w:r>
    </w:p>
    <w:p w14:paraId="4529403B" w14:textId="06ED5CDC" w:rsidR="0088143B" w:rsidRPr="005E7609" w:rsidRDefault="007B166F" w:rsidP="003A18AF">
      <w:pPr>
        <w:pStyle w:val="a3"/>
        <w:numPr>
          <w:ilvl w:val="0"/>
          <w:numId w:val="22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</w:rPr>
        <w:t>session</w:t>
      </w:r>
      <w:r w:rsidRPr="005E7609">
        <w:rPr>
          <w:rFonts w:ascii="微軟正黑體" w:eastAsia="微軟正黑體" w:hAnsi="微軟正黑體" w:hint="eastAsia"/>
        </w:rPr>
        <w:t>過期</w:t>
      </w:r>
    </w:p>
    <w:p w14:paraId="5073E18A" w14:textId="19EEB80D" w:rsidR="007B166F" w:rsidRPr="005E7609" w:rsidRDefault="007B166F" w:rsidP="003A18AF">
      <w:pPr>
        <w:pStyle w:val="a3"/>
        <w:numPr>
          <w:ilvl w:val="0"/>
          <w:numId w:val="22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伺服器重啟</w:t>
      </w:r>
    </w:p>
    <w:p w14:paraId="5F1213C1" w14:textId="0A2EE7FB" w:rsidR="00537F6E" w:rsidRDefault="007B166F" w:rsidP="00537F6E">
      <w:pPr>
        <w:spacing w:line="360" w:lineRule="auto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資料來源：</w:t>
      </w:r>
      <w:hyperlink r:id="rId27" w:history="1">
        <w:r w:rsidR="00464341" w:rsidRPr="00464341">
          <w:rPr>
            <w:rStyle w:val="a4"/>
            <w:rFonts w:ascii="微軟正黑體" w:eastAsia="微軟正黑體" w:hAnsi="微軟正黑體" w:hint="eastAsia"/>
          </w:rPr>
          <w:t>JSP學習筆記四之out和session物件</w:t>
        </w:r>
      </w:hyperlink>
      <w:r w:rsidR="00537F6E">
        <w:rPr>
          <w:rFonts w:ascii="微軟正黑體" w:eastAsia="微軟正黑體" w:hAnsi="微軟正黑體"/>
        </w:rPr>
        <w:br w:type="page"/>
      </w:r>
    </w:p>
    <w:p w14:paraId="5B9F528E" w14:textId="77777777" w:rsidR="00537F6E" w:rsidRPr="005E7609" w:rsidRDefault="00537F6E" w:rsidP="003A18AF">
      <w:pPr>
        <w:spacing w:line="360" w:lineRule="auto"/>
        <w:rPr>
          <w:rFonts w:ascii="微軟正黑體" w:eastAsia="微軟正黑體" w:hAnsi="微軟正黑體"/>
        </w:rPr>
      </w:pPr>
    </w:p>
    <w:p w14:paraId="5A954D02" w14:textId="0F2A5843" w:rsidR="00A64D48" w:rsidRPr="005E7609" w:rsidRDefault="00A64D48" w:rsidP="00464341">
      <w:pPr>
        <w:spacing w:line="360" w:lineRule="auto"/>
        <w:jc w:val="center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  <w:noProof/>
        </w:rPr>
        <w:drawing>
          <wp:inline distT="0" distB="0" distL="0" distR="0" wp14:anchorId="6688CBEB" wp14:editId="379DC9EE">
            <wp:extent cx="2400964" cy="1800000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96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BA7E" w14:textId="1D0E271B" w:rsidR="00CC7D7E" w:rsidRPr="005E7609" w:rsidRDefault="00F25636" w:rsidP="003A18AF">
      <w:pPr>
        <w:pStyle w:val="a3"/>
        <w:numPr>
          <w:ilvl w:val="0"/>
          <w:numId w:val="23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實現使用者之間資料的共享，</w:t>
      </w:r>
      <w:r w:rsidR="003C0AC7" w:rsidRPr="005E7609">
        <w:rPr>
          <w:rFonts w:ascii="微軟正黑體" w:eastAsia="微軟正黑體" w:hAnsi="微軟正黑體" w:hint="eastAsia"/>
        </w:rPr>
        <w:t>可存放全域變數。</w:t>
      </w:r>
    </w:p>
    <w:p w14:paraId="4CBBB2A9" w14:textId="0E1121B5" w:rsidR="003C0AC7" w:rsidRPr="005E7609" w:rsidRDefault="003C0AC7" w:rsidP="003A18AF">
      <w:pPr>
        <w:pStyle w:val="a3"/>
        <w:numPr>
          <w:ilvl w:val="0"/>
          <w:numId w:val="23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在使用者</w:t>
      </w:r>
      <w:r w:rsidR="00E45B2D" w:rsidRPr="005E7609">
        <w:rPr>
          <w:rFonts w:ascii="微軟正黑體" w:eastAsia="微軟正黑體" w:hAnsi="微軟正黑體" w:hint="eastAsia"/>
        </w:rPr>
        <w:t>的前後連線或不同使用者之間的連線中，</w:t>
      </w:r>
      <w:r w:rsidR="00B96C31" w:rsidRPr="005E7609">
        <w:rPr>
          <w:rFonts w:ascii="微軟正黑體" w:eastAsia="微軟正黑體" w:hAnsi="微軟正黑體" w:hint="eastAsia"/>
        </w:rPr>
        <w:t>可對</w:t>
      </w:r>
      <w:r w:rsidR="00B96C31" w:rsidRPr="005E7609">
        <w:rPr>
          <w:rFonts w:ascii="微軟正黑體" w:eastAsia="微軟正黑體" w:hAnsi="微軟正黑體"/>
        </w:rPr>
        <w:t>application</w:t>
      </w:r>
      <w:r w:rsidR="00B96C31" w:rsidRPr="005E7609">
        <w:rPr>
          <w:rFonts w:ascii="微軟正黑體" w:eastAsia="微軟正黑體" w:hAnsi="微軟正黑體" w:hint="eastAsia"/>
        </w:rPr>
        <w:t>物件的同一屬性進行操作。</w:t>
      </w:r>
    </w:p>
    <w:p w14:paraId="3172DBD3" w14:textId="6A51ECA2" w:rsidR="00B96C31" w:rsidRPr="005E7609" w:rsidRDefault="00CB1639" w:rsidP="003A18AF">
      <w:pPr>
        <w:pStyle w:val="a3"/>
        <w:numPr>
          <w:ilvl w:val="0"/>
          <w:numId w:val="23"/>
        </w:numPr>
        <w:spacing w:line="360" w:lineRule="auto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在任何地方對a</w:t>
      </w:r>
      <w:r w:rsidRPr="005E7609">
        <w:rPr>
          <w:rFonts w:ascii="微軟正黑體" w:eastAsia="微軟正黑體" w:hAnsi="微軟正黑體"/>
        </w:rPr>
        <w:t>pplication</w:t>
      </w:r>
      <w:r w:rsidRPr="005E7609">
        <w:rPr>
          <w:rFonts w:ascii="微軟正黑體" w:eastAsia="微軟正黑體" w:hAnsi="微軟正黑體" w:hint="eastAsia"/>
        </w:rPr>
        <w:t>物件</w:t>
      </w:r>
      <w:r w:rsidR="003A2D9E" w:rsidRPr="005E7609">
        <w:rPr>
          <w:rFonts w:ascii="微軟正黑體" w:eastAsia="微軟正黑體" w:hAnsi="微軟正黑體" w:hint="eastAsia"/>
        </w:rPr>
        <w:t>屬性的操作，都將影響其他使用者對此的訪問。</w:t>
      </w:r>
    </w:p>
    <w:p w14:paraId="7869F295" w14:textId="000A477E" w:rsidR="006B2E70" w:rsidRPr="005E7609" w:rsidRDefault="003A2D9E" w:rsidP="003A18AF">
      <w:pPr>
        <w:spacing w:line="360" w:lineRule="auto"/>
        <w:rPr>
          <w:rStyle w:val="a4"/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資料來源：</w:t>
      </w:r>
      <w:hyperlink r:id="rId29" w:history="1">
        <w:r w:rsidR="00464341" w:rsidRPr="00464341">
          <w:rPr>
            <w:rStyle w:val="a4"/>
            <w:rFonts w:ascii="微軟正黑體" w:eastAsia="微軟正黑體" w:hAnsi="微軟正黑體" w:hint="eastAsia"/>
          </w:rPr>
          <w:t>JSP學習筆記五之application和page物件</w:t>
        </w:r>
      </w:hyperlink>
    </w:p>
    <w:p w14:paraId="14298A3E" w14:textId="18A9294B" w:rsidR="0059731D" w:rsidRPr="005E7609" w:rsidRDefault="0059731D" w:rsidP="003A18AF">
      <w:pPr>
        <w:spacing w:line="360" w:lineRule="auto"/>
        <w:rPr>
          <w:rFonts w:ascii="微軟正黑體" w:eastAsia="微軟正黑體" w:hAnsi="微軟正黑體"/>
        </w:rPr>
      </w:pPr>
    </w:p>
    <w:p w14:paraId="6B71B4BE" w14:textId="042FC075" w:rsidR="0059731D" w:rsidRPr="005E7609" w:rsidRDefault="0059731D" w:rsidP="0059731D">
      <w:pPr>
        <w:widowControl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</w:rPr>
        <w:br w:type="page"/>
      </w:r>
    </w:p>
    <w:p w14:paraId="0325D206" w14:textId="593745EB" w:rsidR="00E03D00" w:rsidRPr="00B32830" w:rsidRDefault="007F60E7" w:rsidP="003A18AF">
      <w:pPr>
        <w:pStyle w:val="a3"/>
        <w:numPr>
          <w:ilvl w:val="0"/>
          <w:numId w:val="1"/>
        </w:numPr>
        <w:spacing w:line="360" w:lineRule="auto"/>
        <w:ind w:leftChars="0"/>
        <w:rPr>
          <w:rFonts w:ascii="微軟正黑體" w:eastAsia="微軟正黑體" w:hAnsi="微軟正黑體"/>
          <w:b/>
          <w:sz w:val="36"/>
        </w:rPr>
      </w:pPr>
      <w:r w:rsidRPr="00B32830">
        <w:rPr>
          <w:rFonts w:ascii="微軟正黑體" w:eastAsia="微軟正黑體" w:hAnsi="微軟正黑體" w:hint="eastAsia"/>
          <w:b/>
          <w:sz w:val="36"/>
        </w:rPr>
        <w:lastRenderedPageBreak/>
        <w:t>額外補充</w:t>
      </w:r>
    </w:p>
    <w:p w14:paraId="3C671B45" w14:textId="77777777" w:rsidR="0059731D" w:rsidRPr="005E7609" w:rsidRDefault="0059731D" w:rsidP="002866D6">
      <w:pPr>
        <w:spacing w:line="560" w:lineRule="exact"/>
        <w:rPr>
          <w:rFonts w:ascii="微軟正黑體" w:eastAsia="微軟正黑體" w:hAnsi="微軟正黑體"/>
        </w:rPr>
      </w:pPr>
    </w:p>
    <w:p w14:paraId="61DF93D5" w14:textId="7C2D7474" w:rsidR="00760249" w:rsidRPr="005E7609" w:rsidRDefault="00E10584" w:rsidP="002866D6">
      <w:pPr>
        <w:spacing w:line="560" w:lineRule="exact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運算式語言(E</w:t>
      </w:r>
      <w:r w:rsidRPr="005E7609">
        <w:rPr>
          <w:rFonts w:ascii="微軟正黑體" w:eastAsia="微軟正黑體" w:hAnsi="微軟正黑體"/>
        </w:rPr>
        <w:t>xpression Language/EL</w:t>
      </w:r>
      <w:r w:rsidRPr="005E7609">
        <w:rPr>
          <w:rFonts w:ascii="微軟正黑體" w:eastAsia="微軟正黑體" w:hAnsi="微軟正黑體" w:hint="eastAsia"/>
        </w:rPr>
        <w:t>)</w:t>
      </w:r>
      <w:r w:rsidR="00521C96" w:rsidRPr="005E7609">
        <w:rPr>
          <w:rFonts w:ascii="微軟正黑體" w:eastAsia="微軟正黑體" w:hAnsi="微軟正黑體" w:hint="eastAsia"/>
        </w:rPr>
        <w:t>：</w:t>
      </w:r>
    </w:p>
    <w:p w14:paraId="76D98BBC" w14:textId="77777777" w:rsidR="0059731D" w:rsidRPr="005E7609" w:rsidRDefault="0059731D" w:rsidP="002866D6">
      <w:pPr>
        <w:spacing w:line="560" w:lineRule="exact"/>
        <w:rPr>
          <w:rFonts w:ascii="微軟正黑體" w:eastAsia="微軟正黑體" w:hAnsi="微軟正黑體"/>
        </w:rPr>
      </w:pPr>
    </w:p>
    <w:p w14:paraId="5BFDEDED" w14:textId="004EFB52" w:rsidR="00DF1982" w:rsidRPr="005E7609" w:rsidRDefault="00DF1982" w:rsidP="002866D6">
      <w:pPr>
        <w:pStyle w:val="a3"/>
        <w:numPr>
          <w:ilvl w:val="0"/>
          <w:numId w:val="24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EL為J</w:t>
      </w:r>
      <w:r w:rsidRPr="005E7609">
        <w:rPr>
          <w:rFonts w:ascii="微軟正黑體" w:eastAsia="微軟正黑體" w:hAnsi="微軟正黑體"/>
        </w:rPr>
        <w:t>ava</w:t>
      </w:r>
      <w:r w:rsidRPr="005E7609">
        <w:rPr>
          <w:rFonts w:ascii="微軟正黑體" w:eastAsia="微軟正黑體" w:hAnsi="微軟正黑體" w:hint="eastAsia"/>
        </w:rPr>
        <w:t>中的一種</w:t>
      </w:r>
      <w:r w:rsidR="00C13EA3" w:rsidRPr="005E7609">
        <w:rPr>
          <w:rFonts w:ascii="微軟正黑體" w:eastAsia="微軟正黑體" w:hAnsi="微軟正黑體" w:hint="eastAsia"/>
        </w:rPr>
        <w:t>通用編</w:t>
      </w:r>
      <w:r w:rsidR="00994882">
        <w:rPr>
          <w:rFonts w:ascii="微軟正黑體" w:eastAsia="微軟正黑體" w:hAnsi="微軟正黑體" w:hint="eastAsia"/>
        </w:rPr>
        <w:t>程</w:t>
      </w:r>
      <w:r w:rsidR="00C13EA3" w:rsidRPr="005E7609">
        <w:rPr>
          <w:rFonts w:ascii="微軟正黑體" w:eastAsia="微軟正黑體" w:hAnsi="微軟正黑體" w:hint="eastAsia"/>
        </w:rPr>
        <w:t>語言，主要作用在J</w:t>
      </w:r>
      <w:r w:rsidR="00C13EA3" w:rsidRPr="005E7609">
        <w:rPr>
          <w:rFonts w:ascii="微軟正黑體" w:eastAsia="微軟正黑體" w:hAnsi="微軟正黑體"/>
        </w:rPr>
        <w:t>ava Web</w:t>
      </w:r>
      <w:r w:rsidR="00C13EA3" w:rsidRPr="005E7609">
        <w:rPr>
          <w:rFonts w:ascii="微軟正黑體" w:eastAsia="微軟正黑體" w:hAnsi="微軟正黑體" w:hint="eastAsia"/>
        </w:rPr>
        <w:t>應用程序嵌入</w:t>
      </w:r>
      <w:r w:rsidR="00E950BB" w:rsidRPr="005E7609">
        <w:rPr>
          <w:rFonts w:ascii="微軟正黑體" w:eastAsia="微軟正黑體" w:hAnsi="微軟正黑體" w:hint="eastAsia"/>
        </w:rPr>
        <w:t>到網頁(JSP)中，用以訪問頁面上下文</w:t>
      </w:r>
      <w:r w:rsidR="00F5797A" w:rsidRPr="005E7609">
        <w:rPr>
          <w:rFonts w:ascii="微軟正黑體" w:eastAsia="微軟正黑體" w:hAnsi="微軟正黑體" w:hint="eastAsia"/>
        </w:rPr>
        <w:t>及不同作用域中的對象，</w:t>
      </w:r>
      <w:r w:rsidR="00680B7B" w:rsidRPr="005E7609">
        <w:rPr>
          <w:rFonts w:ascii="微軟正黑體" w:eastAsia="微軟正黑體" w:hAnsi="微軟正黑體" w:hint="eastAsia"/>
        </w:rPr>
        <w:t>取值或進行簡單的運算/</w:t>
      </w:r>
      <w:r w:rsidR="00763616" w:rsidRPr="005E7609">
        <w:rPr>
          <w:rFonts w:ascii="微軟正黑體" w:eastAsia="微軟正黑體" w:hAnsi="微軟正黑體" w:hint="eastAsia"/>
        </w:rPr>
        <w:t>判斷操作。</w:t>
      </w:r>
    </w:p>
    <w:p w14:paraId="1DD619F2" w14:textId="77777777" w:rsidR="0059731D" w:rsidRPr="005E7609" w:rsidRDefault="00143E1B" w:rsidP="002866D6">
      <w:pPr>
        <w:pStyle w:val="a3"/>
        <w:numPr>
          <w:ilvl w:val="0"/>
          <w:numId w:val="24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E</w:t>
      </w:r>
      <w:r w:rsidRPr="005E7609">
        <w:rPr>
          <w:rFonts w:ascii="微軟正黑體" w:eastAsia="微軟正黑體" w:hAnsi="微軟正黑體"/>
        </w:rPr>
        <w:t>L</w:t>
      </w:r>
      <w:r w:rsidRPr="005E7609">
        <w:rPr>
          <w:rFonts w:ascii="微軟正黑體" w:eastAsia="微軟正黑體" w:hAnsi="微軟正黑體" w:hint="eastAsia"/>
        </w:rPr>
        <w:t>是使用$</w:t>
      </w:r>
      <w:r w:rsidR="001B10C8" w:rsidRPr="005E7609">
        <w:rPr>
          <w:rFonts w:ascii="微軟正黑體" w:eastAsia="微軟正黑體" w:hAnsi="微軟正黑體" w:hint="eastAsia"/>
        </w:rPr>
        <w:t>｛與｝來包括要進行處理之運算式</w:t>
      </w:r>
      <w:r w:rsidR="005A4694" w:rsidRPr="005E7609">
        <w:rPr>
          <w:rFonts w:ascii="微軟正黑體" w:eastAsia="微軟正黑體" w:hAnsi="微軟正黑體" w:hint="eastAsia"/>
        </w:rPr>
        <w:t>，可使用點運算子（.）</w:t>
      </w:r>
      <w:r w:rsidR="00EB5457" w:rsidRPr="005E7609">
        <w:rPr>
          <w:rFonts w:ascii="微軟正黑體" w:eastAsia="微軟正黑體" w:hAnsi="微軟正黑體" w:hint="eastAsia"/>
        </w:rPr>
        <w:t>指定要存取的屬性，使用加號（+）</w:t>
      </w:r>
      <w:r w:rsidR="00012646" w:rsidRPr="005E7609">
        <w:rPr>
          <w:rFonts w:ascii="微軟正黑體" w:eastAsia="微軟正黑體" w:hAnsi="微軟正黑體" w:hint="eastAsia"/>
        </w:rPr>
        <w:t>運算子進行加法運算。</w:t>
      </w:r>
    </w:p>
    <w:p w14:paraId="25FE0A7D" w14:textId="77777777" w:rsidR="0059731D" w:rsidRPr="005E7609" w:rsidRDefault="00012646" w:rsidP="002866D6">
      <w:pPr>
        <w:pStyle w:val="a3"/>
        <w:numPr>
          <w:ilvl w:val="0"/>
          <w:numId w:val="24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</w:rPr>
        <w:t>param</w:t>
      </w:r>
      <w:r w:rsidRPr="005E7609">
        <w:rPr>
          <w:rFonts w:ascii="微軟正黑體" w:eastAsia="微軟正黑體" w:hAnsi="微軟正黑體" w:hint="eastAsia"/>
        </w:rPr>
        <w:t>是</w:t>
      </w:r>
      <w:r w:rsidR="0069548F" w:rsidRPr="005E7609">
        <w:rPr>
          <w:rFonts w:ascii="微軟正黑體" w:eastAsia="微軟正黑體" w:hAnsi="微軟正黑體" w:hint="eastAsia"/>
        </w:rPr>
        <w:t>EL隱含物件之一，表示使用者的請求參數，</w:t>
      </w:r>
      <w:r w:rsidR="0069548F" w:rsidRPr="005E7609">
        <w:rPr>
          <w:rFonts w:ascii="微軟正黑體" w:eastAsia="微軟正黑體" w:hAnsi="微軟正黑體"/>
        </w:rPr>
        <w:t>param.</w:t>
      </w:r>
      <w:r w:rsidR="007F53F9" w:rsidRPr="005E7609">
        <w:rPr>
          <w:rFonts w:ascii="微軟正黑體" w:eastAsia="微軟正黑體" w:hAnsi="微軟正黑體"/>
        </w:rPr>
        <w:t>x</w:t>
      </w:r>
      <w:r w:rsidR="0069548F" w:rsidRPr="005E7609">
        <w:rPr>
          <w:rFonts w:ascii="微軟正黑體" w:eastAsia="微軟正黑體" w:hAnsi="微軟正黑體" w:hint="eastAsia"/>
        </w:rPr>
        <w:t>表示</w:t>
      </w:r>
      <w:r w:rsidR="007F53F9" w:rsidRPr="005E7609">
        <w:rPr>
          <w:rFonts w:ascii="微軟正黑體" w:eastAsia="微軟正黑體" w:hAnsi="微軟正黑體" w:hint="eastAsia"/>
        </w:rPr>
        <w:t>取得使用者所發出的請</w:t>
      </w:r>
      <w:r w:rsidR="00545F0D" w:rsidRPr="005E7609">
        <w:rPr>
          <w:rFonts w:ascii="微軟正黑體" w:eastAsia="微軟正黑體" w:hAnsi="微軟正黑體" w:hint="eastAsia"/>
        </w:rPr>
        <w:t>求參數x的值。</w:t>
      </w:r>
    </w:p>
    <w:p w14:paraId="4CFCD2CB" w14:textId="77777777" w:rsidR="0059731D" w:rsidRPr="005E7609" w:rsidRDefault="003E65FA" w:rsidP="002866D6">
      <w:pPr>
        <w:pStyle w:val="a3"/>
        <w:numPr>
          <w:ilvl w:val="0"/>
          <w:numId w:val="24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EL的點運算子可以像J</w:t>
      </w:r>
      <w:r w:rsidRPr="005E7609">
        <w:rPr>
          <w:rFonts w:ascii="微軟正黑體" w:eastAsia="微軟正黑體" w:hAnsi="微軟正黑體"/>
        </w:rPr>
        <w:t>ava</w:t>
      </w:r>
      <w:r w:rsidRPr="005E7609">
        <w:rPr>
          <w:rFonts w:ascii="微軟正黑體" w:eastAsia="微軟正黑體" w:hAnsi="微軟正黑體" w:hint="eastAsia"/>
        </w:rPr>
        <w:t>程式碼一般</w:t>
      </w:r>
      <w:r w:rsidR="007D409D" w:rsidRPr="005E7609">
        <w:rPr>
          <w:rFonts w:ascii="微軟正黑體" w:eastAsia="微軟正黑體" w:hAnsi="微軟正黑體" w:hint="eastAsia"/>
        </w:rPr>
        <w:t>連續存取物件。</w:t>
      </w:r>
    </w:p>
    <w:p w14:paraId="73D2DF53" w14:textId="77777777" w:rsidR="0059731D" w:rsidRPr="005E7609" w:rsidRDefault="00052F23" w:rsidP="002866D6">
      <w:pPr>
        <w:pStyle w:val="a3"/>
        <w:numPr>
          <w:ilvl w:val="0"/>
          <w:numId w:val="24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EL對於n</w:t>
      </w:r>
      <w:r w:rsidRPr="005E7609">
        <w:rPr>
          <w:rFonts w:ascii="微軟正黑體" w:eastAsia="微軟正黑體" w:hAnsi="微軟正黑體"/>
        </w:rPr>
        <w:t>ull</w:t>
      </w:r>
      <w:r w:rsidRPr="005E7609">
        <w:rPr>
          <w:rFonts w:ascii="微軟正黑體" w:eastAsia="微軟正黑體" w:hAnsi="微軟正黑體" w:hint="eastAsia"/>
        </w:rPr>
        <w:t>值</w:t>
      </w:r>
      <w:r w:rsidR="001912C0" w:rsidRPr="005E7609">
        <w:rPr>
          <w:rFonts w:ascii="微軟正黑體" w:eastAsia="微軟正黑體" w:hAnsi="微軟正黑體" w:hint="eastAsia"/>
        </w:rPr>
        <w:t>會直接以空字串顯示，而不是直接顯示</w:t>
      </w:r>
      <w:r w:rsidR="001912C0" w:rsidRPr="005E7609">
        <w:rPr>
          <w:rFonts w:ascii="微軟正黑體" w:eastAsia="微軟正黑體" w:hAnsi="微軟正黑體"/>
        </w:rPr>
        <w:t>null</w:t>
      </w:r>
      <w:r w:rsidR="001912C0" w:rsidRPr="005E7609">
        <w:rPr>
          <w:rFonts w:ascii="微軟正黑體" w:eastAsia="微軟正黑體" w:hAnsi="微軟正黑體" w:hint="eastAsia"/>
        </w:rPr>
        <w:t>值，</w:t>
      </w:r>
      <w:r w:rsidR="008468CD" w:rsidRPr="005E7609">
        <w:rPr>
          <w:rFonts w:ascii="微軟正黑體" w:eastAsia="微軟正黑體" w:hAnsi="微軟正黑體" w:hint="eastAsia"/>
        </w:rPr>
        <w:t>在進行運算時，也不會因此發生錯誤而拋出例外。</w:t>
      </w:r>
    </w:p>
    <w:p w14:paraId="2172708A" w14:textId="77777777" w:rsidR="0059731D" w:rsidRPr="005E7609" w:rsidRDefault="00DB448B" w:rsidP="002866D6">
      <w:pPr>
        <w:pStyle w:val="a3"/>
        <w:numPr>
          <w:ilvl w:val="0"/>
          <w:numId w:val="24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p</w:t>
      </w:r>
      <w:r w:rsidRPr="005E7609">
        <w:rPr>
          <w:rFonts w:ascii="微軟正黑體" w:eastAsia="微軟正黑體" w:hAnsi="微軟正黑體"/>
        </w:rPr>
        <w:t>ageContext</w:t>
      </w:r>
      <w:r w:rsidRPr="005E7609">
        <w:rPr>
          <w:rFonts w:ascii="微軟正黑體" w:eastAsia="微軟正黑體" w:hAnsi="微軟正黑體" w:hint="eastAsia"/>
        </w:rPr>
        <w:t>也是EL的隱含物件之一，透過</w:t>
      </w:r>
      <w:r w:rsidR="00262119" w:rsidRPr="005E7609">
        <w:rPr>
          <w:rFonts w:ascii="微軟正黑體" w:eastAsia="微軟正黑體" w:hAnsi="微軟正黑體" w:hint="eastAsia"/>
        </w:rPr>
        <w:t>點運算子接上xxx名稱，表示呼叫</w:t>
      </w:r>
      <w:r w:rsidR="00262119" w:rsidRPr="005E7609">
        <w:rPr>
          <w:rFonts w:ascii="微軟正黑體" w:eastAsia="微軟正黑體" w:hAnsi="微軟正黑體"/>
        </w:rPr>
        <w:t>getXxx()</w:t>
      </w:r>
      <w:r w:rsidR="00262119" w:rsidRPr="005E7609">
        <w:rPr>
          <w:rFonts w:ascii="微軟正黑體" w:eastAsia="微軟正黑體" w:hAnsi="微軟正黑體" w:hint="eastAsia"/>
        </w:rPr>
        <w:t>方法</w:t>
      </w:r>
      <w:r w:rsidR="00746BB4" w:rsidRPr="005E7609">
        <w:rPr>
          <w:rFonts w:ascii="微軟正黑體" w:eastAsia="微軟正黑體" w:hAnsi="微軟正黑體" w:hint="eastAsia"/>
        </w:rPr>
        <w:t>，如需轉換型態，EL也會自行處理</w:t>
      </w:r>
    </w:p>
    <w:p w14:paraId="1F33A542" w14:textId="77777777" w:rsidR="0059731D" w:rsidRPr="005E7609" w:rsidRDefault="00793B87" w:rsidP="002866D6">
      <w:pPr>
        <w:pStyle w:val="a3"/>
        <w:numPr>
          <w:ilvl w:val="0"/>
          <w:numId w:val="24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要判斷</w:t>
      </w:r>
      <w:r w:rsidR="008E4DFF" w:rsidRPr="005E7609">
        <w:rPr>
          <w:rFonts w:ascii="微軟正黑體" w:eastAsia="微軟正黑體" w:hAnsi="微軟正黑體" w:hint="eastAsia"/>
        </w:rPr>
        <w:t>JSP網頁是否使用EL，可使用</w:t>
      </w:r>
      <w:r w:rsidR="008E4DFF" w:rsidRPr="005E7609">
        <w:rPr>
          <w:rFonts w:ascii="微軟正黑體" w:eastAsia="微軟正黑體" w:hAnsi="微軟正黑體"/>
        </w:rPr>
        <w:t>page</w:t>
      </w:r>
      <w:r w:rsidR="008E4DFF" w:rsidRPr="005E7609">
        <w:rPr>
          <w:rFonts w:ascii="微軟正黑體" w:eastAsia="微軟正黑體" w:hAnsi="微軟正黑體" w:hint="eastAsia"/>
        </w:rPr>
        <w:t>指示元素</w:t>
      </w:r>
      <w:r w:rsidR="00FF23E6" w:rsidRPr="005E7609">
        <w:rPr>
          <w:rFonts w:ascii="微軟正黑體" w:eastAsia="微軟正黑體" w:hAnsi="微軟正黑體" w:hint="eastAsia"/>
        </w:rPr>
        <w:t>的i</w:t>
      </w:r>
      <w:r w:rsidR="00FF23E6" w:rsidRPr="005E7609">
        <w:rPr>
          <w:rFonts w:ascii="微軟正黑體" w:eastAsia="微軟正黑體" w:hAnsi="微軟正黑體"/>
        </w:rPr>
        <w:t>sELIgnored</w:t>
      </w:r>
      <w:r w:rsidR="00FF23E6" w:rsidRPr="005E7609">
        <w:rPr>
          <w:rFonts w:ascii="微軟正黑體" w:eastAsia="微軟正黑體" w:hAnsi="微軟正黑體" w:hint="eastAsia"/>
        </w:rPr>
        <w:t>屬性(預設為f</w:t>
      </w:r>
      <w:r w:rsidR="00FF23E6" w:rsidRPr="005E7609">
        <w:rPr>
          <w:rFonts w:ascii="微軟正黑體" w:eastAsia="微軟正黑體" w:hAnsi="微軟正黑體"/>
        </w:rPr>
        <w:t>alse</w:t>
      </w:r>
      <w:r w:rsidR="00FF23E6" w:rsidRPr="005E7609">
        <w:rPr>
          <w:rFonts w:ascii="微軟正黑體" w:eastAsia="微軟正黑體" w:hAnsi="微軟正黑體" w:hint="eastAsia"/>
        </w:rPr>
        <w:t>)進行判斷。</w:t>
      </w:r>
    </w:p>
    <w:p w14:paraId="1180B079" w14:textId="2D57DFDB" w:rsidR="001203B7" w:rsidRPr="005E7609" w:rsidRDefault="001203B7" w:rsidP="002866D6">
      <w:pPr>
        <w:pStyle w:val="a3"/>
        <w:numPr>
          <w:ilvl w:val="0"/>
          <w:numId w:val="24"/>
        </w:numPr>
        <w:spacing w:line="560" w:lineRule="exact"/>
        <w:ind w:leftChars="0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若JSP網頁已使用p</w:t>
      </w:r>
      <w:r w:rsidRPr="005E7609">
        <w:rPr>
          <w:rFonts w:ascii="微軟正黑體" w:eastAsia="微軟正黑體" w:hAnsi="微軟正黑體"/>
        </w:rPr>
        <w:t>age</w:t>
      </w:r>
      <w:r w:rsidR="001D46CA" w:rsidRPr="005E7609">
        <w:rPr>
          <w:rFonts w:ascii="微軟正黑體" w:eastAsia="微軟正黑體" w:hAnsi="微軟正黑體" w:hint="eastAsia"/>
        </w:rPr>
        <w:t>指令元素的i</w:t>
      </w:r>
      <w:r w:rsidR="001D46CA" w:rsidRPr="005E7609">
        <w:rPr>
          <w:rFonts w:ascii="微軟正黑體" w:eastAsia="微軟正黑體" w:hAnsi="微軟正黑體"/>
        </w:rPr>
        <w:t>sELIgnored</w:t>
      </w:r>
      <w:r w:rsidR="001D46CA" w:rsidRPr="005E7609">
        <w:rPr>
          <w:rFonts w:ascii="微軟正黑體" w:eastAsia="微軟正黑體" w:hAnsi="微軟正黑體" w:hint="eastAsia"/>
        </w:rPr>
        <w:t>設定是否支援EL</w:t>
      </w:r>
      <w:r w:rsidR="00E44CC3" w:rsidRPr="005E7609">
        <w:rPr>
          <w:rFonts w:ascii="微軟正黑體" w:eastAsia="微軟正黑體" w:hAnsi="微軟正黑體" w:hint="eastAsia"/>
        </w:rPr>
        <w:t>，則不用理會</w:t>
      </w:r>
      <w:r w:rsidR="00E44CC3" w:rsidRPr="005E7609">
        <w:rPr>
          <w:rFonts w:ascii="微軟正黑體" w:eastAsia="微軟正黑體" w:hAnsi="微軟正黑體"/>
        </w:rPr>
        <w:t>web.xml</w:t>
      </w:r>
      <w:r w:rsidR="00E44CC3" w:rsidRPr="005E7609">
        <w:rPr>
          <w:rFonts w:ascii="微軟正黑體" w:eastAsia="微軟正黑體" w:hAnsi="微軟正黑體" w:hint="eastAsia"/>
        </w:rPr>
        <w:t>中的&lt;</w:t>
      </w:r>
      <w:r w:rsidR="00645497" w:rsidRPr="005E7609">
        <w:rPr>
          <w:rFonts w:ascii="微軟正黑體" w:eastAsia="微軟正黑體" w:hAnsi="微軟正黑體"/>
        </w:rPr>
        <w:t>el-ignored</w:t>
      </w:r>
      <w:r w:rsidR="00E44CC3" w:rsidRPr="005E7609">
        <w:rPr>
          <w:rFonts w:ascii="微軟正黑體" w:eastAsia="微軟正黑體" w:hAnsi="微軟正黑體" w:hint="eastAsia"/>
        </w:rPr>
        <w:t>&gt;</w:t>
      </w:r>
      <w:r w:rsidR="00645497" w:rsidRPr="005E7609">
        <w:rPr>
          <w:rFonts w:ascii="微軟正黑體" w:eastAsia="微軟正黑體" w:hAnsi="微軟正黑體" w:hint="eastAsia"/>
        </w:rPr>
        <w:t>的設定為何。</w:t>
      </w:r>
    </w:p>
    <w:p w14:paraId="0BB5524D" w14:textId="77777777" w:rsidR="0059731D" w:rsidRPr="005E7609" w:rsidRDefault="0059731D" w:rsidP="002866D6">
      <w:pPr>
        <w:spacing w:line="560" w:lineRule="exact"/>
        <w:rPr>
          <w:rFonts w:ascii="微軟正黑體" w:eastAsia="微軟正黑體" w:hAnsi="微軟正黑體"/>
        </w:rPr>
      </w:pPr>
    </w:p>
    <w:p w14:paraId="30FAF5C0" w14:textId="1B57A082" w:rsidR="0059731D" w:rsidRPr="005E7609" w:rsidRDefault="003A18AF" w:rsidP="002866D6">
      <w:pPr>
        <w:spacing w:line="560" w:lineRule="exact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資料來源：</w:t>
      </w:r>
    </w:p>
    <w:p w14:paraId="1200AAA6" w14:textId="577C0009" w:rsidR="003A18AF" w:rsidRPr="005E7609" w:rsidRDefault="0059731D" w:rsidP="002866D6">
      <w:pPr>
        <w:spacing w:line="560" w:lineRule="exact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 w:hint="eastAsia"/>
        </w:rPr>
        <w:t>1</w:t>
      </w:r>
      <w:r w:rsidRPr="005E7609">
        <w:rPr>
          <w:rFonts w:ascii="微軟正黑體" w:eastAsia="微軟正黑體" w:hAnsi="微軟正黑體"/>
        </w:rPr>
        <w:t xml:space="preserve">. </w:t>
      </w:r>
      <w:hyperlink r:id="rId30" w:history="1">
        <w:r w:rsidRPr="005E7609">
          <w:rPr>
            <w:rStyle w:val="a4"/>
            <w:rFonts w:ascii="微軟正黑體" w:eastAsia="微軟正黑體" w:hAnsi="微軟正黑體"/>
          </w:rPr>
          <w:t xml:space="preserve">表達式語言 </w:t>
        </w:r>
        <w:r w:rsidRPr="005E7609">
          <w:rPr>
            <w:rStyle w:val="a4"/>
            <w:rFonts w:ascii="微軟正黑體" w:eastAsia="微軟正黑體" w:hAnsi="微軟正黑體" w:hint="eastAsia"/>
          </w:rPr>
          <w:t>w</w:t>
        </w:r>
        <w:r w:rsidRPr="005E7609">
          <w:rPr>
            <w:rStyle w:val="a4"/>
            <w:rFonts w:ascii="微軟正黑體" w:eastAsia="微軟正黑體" w:hAnsi="微軟正黑體"/>
          </w:rPr>
          <w:t>iki</w:t>
        </w:r>
      </w:hyperlink>
    </w:p>
    <w:p w14:paraId="1AE4E3A0" w14:textId="1533B82E" w:rsidR="007C519D" w:rsidRPr="005E7609" w:rsidRDefault="0059731D" w:rsidP="002866D6">
      <w:pPr>
        <w:spacing w:line="560" w:lineRule="exact"/>
        <w:rPr>
          <w:rFonts w:ascii="微軟正黑體" w:eastAsia="微軟正黑體" w:hAnsi="微軟正黑體"/>
        </w:rPr>
      </w:pPr>
      <w:r w:rsidRPr="005E7609">
        <w:rPr>
          <w:rFonts w:ascii="微軟正黑體" w:eastAsia="微軟正黑體" w:hAnsi="微軟正黑體"/>
        </w:rPr>
        <w:t xml:space="preserve">2. </w:t>
      </w:r>
      <w:hyperlink r:id="rId31" w:history="1">
        <w:r w:rsidRPr="005E7609">
          <w:rPr>
            <w:rStyle w:val="a4"/>
            <w:rFonts w:ascii="微軟正黑體" w:eastAsia="微軟正黑體" w:hAnsi="微軟正黑體" w:hint="eastAsia"/>
          </w:rPr>
          <w:t>簡介 EL</w:t>
        </w:r>
      </w:hyperlink>
      <w:r w:rsidRPr="005E7609">
        <w:rPr>
          <w:rFonts w:ascii="微軟正黑體" w:eastAsia="微軟正黑體" w:hAnsi="微軟正黑體"/>
        </w:rPr>
        <w:t xml:space="preserve"> </w:t>
      </w:r>
    </w:p>
    <w:p w14:paraId="24556CAB" w14:textId="77777777" w:rsidR="007C519D" w:rsidRPr="005E7609" w:rsidRDefault="007C519D" w:rsidP="002866D6">
      <w:pPr>
        <w:spacing w:line="320" w:lineRule="exact"/>
        <w:rPr>
          <w:rFonts w:ascii="微軟正黑體" w:eastAsia="微軟正黑體" w:hAnsi="微軟正黑體"/>
        </w:rPr>
      </w:pPr>
    </w:p>
    <w:sectPr w:rsidR="007C519D" w:rsidRPr="005E76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F93"/>
    <w:multiLevelType w:val="hybridMultilevel"/>
    <w:tmpl w:val="DBB66C52"/>
    <w:lvl w:ilvl="0" w:tplc="42C63BD0">
      <w:start w:val="1"/>
      <w:numFmt w:val="bullet"/>
      <w:lvlText w:val=""/>
      <w:lvlJc w:val="righ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D61AE0"/>
    <w:multiLevelType w:val="hybridMultilevel"/>
    <w:tmpl w:val="15E68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D75"/>
    <w:multiLevelType w:val="hybridMultilevel"/>
    <w:tmpl w:val="24DA1594"/>
    <w:lvl w:ilvl="0" w:tplc="70E44870">
      <w:start w:val="1"/>
      <w:numFmt w:val="bullet"/>
      <w:lvlText w:val=""/>
      <w:lvlJc w:val="righ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F8560B"/>
    <w:multiLevelType w:val="hybridMultilevel"/>
    <w:tmpl w:val="6F42969C"/>
    <w:lvl w:ilvl="0" w:tplc="E9E4958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7F607C"/>
    <w:multiLevelType w:val="hybridMultilevel"/>
    <w:tmpl w:val="1CF8B8FE"/>
    <w:lvl w:ilvl="0" w:tplc="42C63BD0">
      <w:start w:val="1"/>
      <w:numFmt w:val="bullet"/>
      <w:lvlText w:val=""/>
      <w:lvlJc w:val="right"/>
      <w:pPr>
        <w:ind w:left="960" w:hanging="480"/>
      </w:pPr>
      <w:rPr>
        <w:rFonts w:ascii="Wingdings" w:hAnsi="Wingdings" w:hint="default"/>
      </w:rPr>
    </w:lvl>
    <w:lvl w:ilvl="1" w:tplc="F6222C5A">
      <w:start w:val="1"/>
      <w:numFmt w:val="bullet"/>
      <w:lvlText w:val=""/>
      <w:lvlJc w:val="center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AC22B9"/>
    <w:multiLevelType w:val="hybridMultilevel"/>
    <w:tmpl w:val="7BE8EBAE"/>
    <w:lvl w:ilvl="0" w:tplc="8208F4D0">
      <w:start w:val="1"/>
      <w:numFmt w:val="bullet"/>
      <w:lvlText w:val=""/>
      <w:lvlJc w:val="center"/>
      <w:pPr>
        <w:ind w:left="480" w:hanging="192"/>
      </w:pPr>
      <w:rPr>
        <w:rFonts w:ascii="Wingdings" w:hAnsi="Wingdings" w:hint="default"/>
      </w:rPr>
    </w:lvl>
    <w:lvl w:ilvl="1" w:tplc="21B0BE20">
      <w:start w:val="1"/>
      <w:numFmt w:val="bullet"/>
      <w:lvlText w:val=""/>
      <w:lvlJc w:val="center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4D0724"/>
    <w:multiLevelType w:val="hybridMultilevel"/>
    <w:tmpl w:val="1FDCAB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0C422C"/>
    <w:multiLevelType w:val="hybridMultilevel"/>
    <w:tmpl w:val="C5303782"/>
    <w:lvl w:ilvl="0" w:tplc="42C63BD0">
      <w:start w:val="1"/>
      <w:numFmt w:val="bullet"/>
      <w:lvlText w:val=""/>
      <w:lvlJc w:val="righ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FE5548"/>
    <w:multiLevelType w:val="hybridMultilevel"/>
    <w:tmpl w:val="002879FC"/>
    <w:lvl w:ilvl="0" w:tplc="8A429B3A">
      <w:start w:val="1"/>
      <w:numFmt w:val="bullet"/>
      <w:lvlText w:val=""/>
      <w:lvlJc w:val="center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50E3EB8"/>
    <w:multiLevelType w:val="hybridMultilevel"/>
    <w:tmpl w:val="D4AC69B2"/>
    <w:lvl w:ilvl="0" w:tplc="A47E0148">
      <w:start w:val="1"/>
      <w:numFmt w:val="bullet"/>
      <w:lvlText w:val=""/>
      <w:lvlJc w:val="center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84509C"/>
    <w:multiLevelType w:val="hybridMultilevel"/>
    <w:tmpl w:val="4EF68CD2"/>
    <w:lvl w:ilvl="0" w:tplc="FAEA85A4">
      <w:start w:val="1"/>
      <w:numFmt w:val="bullet"/>
      <w:lvlText w:val=""/>
      <w:lvlJc w:val="righ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6E84FE7"/>
    <w:multiLevelType w:val="hybridMultilevel"/>
    <w:tmpl w:val="3370A23E"/>
    <w:lvl w:ilvl="0" w:tplc="8A429B3A">
      <w:start w:val="1"/>
      <w:numFmt w:val="bullet"/>
      <w:lvlText w:val=""/>
      <w:lvlJc w:val="center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74F3520"/>
    <w:multiLevelType w:val="hybridMultilevel"/>
    <w:tmpl w:val="B32660C0"/>
    <w:lvl w:ilvl="0" w:tplc="414A3F66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7E4A04"/>
    <w:multiLevelType w:val="hybridMultilevel"/>
    <w:tmpl w:val="6B1A4F74"/>
    <w:lvl w:ilvl="0" w:tplc="47DC1180">
      <w:start w:val="1"/>
      <w:numFmt w:val="bullet"/>
      <w:lvlText w:val="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2B63F61"/>
    <w:multiLevelType w:val="hybridMultilevel"/>
    <w:tmpl w:val="6C22F262"/>
    <w:lvl w:ilvl="0" w:tplc="47DC1180">
      <w:start w:val="1"/>
      <w:numFmt w:val="bullet"/>
      <w:lvlText w:val="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2BD2964"/>
    <w:multiLevelType w:val="hybridMultilevel"/>
    <w:tmpl w:val="45A2C9B0"/>
    <w:lvl w:ilvl="0" w:tplc="47DC1180">
      <w:start w:val="1"/>
      <w:numFmt w:val="bullet"/>
      <w:lvlText w:val="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E910E5B"/>
    <w:multiLevelType w:val="hybridMultilevel"/>
    <w:tmpl w:val="B4362BE8"/>
    <w:lvl w:ilvl="0" w:tplc="E9E4958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0960935"/>
    <w:multiLevelType w:val="hybridMultilevel"/>
    <w:tmpl w:val="DB78391C"/>
    <w:lvl w:ilvl="0" w:tplc="8208F4D0">
      <w:start w:val="1"/>
      <w:numFmt w:val="bullet"/>
      <w:lvlText w:val="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C6A55A3"/>
    <w:multiLevelType w:val="hybridMultilevel"/>
    <w:tmpl w:val="22E067B8"/>
    <w:lvl w:ilvl="0" w:tplc="9DAC77F0">
      <w:start w:val="1"/>
      <w:numFmt w:val="bullet"/>
      <w:lvlText w:val="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12C4D6F"/>
    <w:multiLevelType w:val="hybridMultilevel"/>
    <w:tmpl w:val="C660ECEE"/>
    <w:lvl w:ilvl="0" w:tplc="8A429B3A">
      <w:start w:val="1"/>
      <w:numFmt w:val="bullet"/>
      <w:lvlText w:val=""/>
      <w:lvlJc w:val="center"/>
      <w:pPr>
        <w:ind w:left="480" w:hanging="192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F6A36AD"/>
    <w:multiLevelType w:val="hybridMultilevel"/>
    <w:tmpl w:val="90EC3012"/>
    <w:lvl w:ilvl="0" w:tplc="47DC1180">
      <w:start w:val="1"/>
      <w:numFmt w:val="bullet"/>
      <w:lvlText w:val="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4196F4A"/>
    <w:multiLevelType w:val="hybridMultilevel"/>
    <w:tmpl w:val="5F20D892"/>
    <w:lvl w:ilvl="0" w:tplc="8A429B3A">
      <w:start w:val="1"/>
      <w:numFmt w:val="bullet"/>
      <w:lvlText w:val=""/>
      <w:lvlJc w:val="center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0497DB6"/>
    <w:multiLevelType w:val="hybridMultilevel"/>
    <w:tmpl w:val="13FE4578"/>
    <w:lvl w:ilvl="0" w:tplc="47DC1180">
      <w:start w:val="1"/>
      <w:numFmt w:val="bullet"/>
      <w:lvlText w:val="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6241E1D"/>
    <w:multiLevelType w:val="hybridMultilevel"/>
    <w:tmpl w:val="CA84CC38"/>
    <w:lvl w:ilvl="0" w:tplc="8A429B3A">
      <w:start w:val="1"/>
      <w:numFmt w:val="bullet"/>
      <w:lvlText w:val=""/>
      <w:lvlJc w:val="center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05811536">
    <w:abstractNumId w:val="12"/>
  </w:num>
  <w:num w:numId="2" w16cid:durableId="1730029035">
    <w:abstractNumId w:val="6"/>
  </w:num>
  <w:num w:numId="3" w16cid:durableId="168522681">
    <w:abstractNumId w:val="16"/>
  </w:num>
  <w:num w:numId="4" w16cid:durableId="1011295056">
    <w:abstractNumId w:val="3"/>
  </w:num>
  <w:num w:numId="5" w16cid:durableId="530075567">
    <w:abstractNumId w:val="17"/>
  </w:num>
  <w:num w:numId="6" w16cid:durableId="1542089917">
    <w:abstractNumId w:val="5"/>
  </w:num>
  <w:num w:numId="7" w16cid:durableId="939608300">
    <w:abstractNumId w:val="19"/>
  </w:num>
  <w:num w:numId="8" w16cid:durableId="2127307570">
    <w:abstractNumId w:val="11"/>
  </w:num>
  <w:num w:numId="9" w16cid:durableId="424808340">
    <w:abstractNumId w:val="9"/>
  </w:num>
  <w:num w:numId="10" w16cid:durableId="597906779">
    <w:abstractNumId w:val="8"/>
  </w:num>
  <w:num w:numId="11" w16cid:durableId="1787697536">
    <w:abstractNumId w:val="23"/>
  </w:num>
  <w:num w:numId="12" w16cid:durableId="1968850149">
    <w:abstractNumId w:val="21"/>
  </w:num>
  <w:num w:numId="13" w16cid:durableId="986588259">
    <w:abstractNumId w:val="7"/>
  </w:num>
  <w:num w:numId="14" w16cid:durableId="1119647333">
    <w:abstractNumId w:val="10"/>
  </w:num>
  <w:num w:numId="15" w16cid:durableId="1707677193">
    <w:abstractNumId w:val="0"/>
  </w:num>
  <w:num w:numId="16" w16cid:durableId="1484393998">
    <w:abstractNumId w:val="4"/>
  </w:num>
  <w:num w:numId="17" w16cid:durableId="744644517">
    <w:abstractNumId w:val="18"/>
  </w:num>
  <w:num w:numId="18" w16cid:durableId="1848328846">
    <w:abstractNumId w:val="2"/>
  </w:num>
  <w:num w:numId="19" w16cid:durableId="898789176">
    <w:abstractNumId w:val="20"/>
  </w:num>
  <w:num w:numId="20" w16cid:durableId="1789274976">
    <w:abstractNumId w:val="13"/>
  </w:num>
  <w:num w:numId="21" w16cid:durableId="909466181">
    <w:abstractNumId w:val="14"/>
  </w:num>
  <w:num w:numId="22" w16cid:durableId="211039942">
    <w:abstractNumId w:val="15"/>
  </w:num>
  <w:num w:numId="23" w16cid:durableId="2085225715">
    <w:abstractNumId w:val="22"/>
  </w:num>
  <w:num w:numId="24" w16cid:durableId="83784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22"/>
    <w:rsid w:val="00006AF3"/>
    <w:rsid w:val="00012646"/>
    <w:rsid w:val="00014FCA"/>
    <w:rsid w:val="00026B47"/>
    <w:rsid w:val="00046C60"/>
    <w:rsid w:val="00052DCA"/>
    <w:rsid w:val="00052F23"/>
    <w:rsid w:val="00056FA7"/>
    <w:rsid w:val="00071F81"/>
    <w:rsid w:val="000827F6"/>
    <w:rsid w:val="00093112"/>
    <w:rsid w:val="000A0094"/>
    <w:rsid w:val="000E3685"/>
    <w:rsid w:val="000F7BE1"/>
    <w:rsid w:val="00114956"/>
    <w:rsid w:val="001203B7"/>
    <w:rsid w:val="00121D01"/>
    <w:rsid w:val="00122C1F"/>
    <w:rsid w:val="00124210"/>
    <w:rsid w:val="00124323"/>
    <w:rsid w:val="001336FC"/>
    <w:rsid w:val="00142773"/>
    <w:rsid w:val="00143E1B"/>
    <w:rsid w:val="001505F1"/>
    <w:rsid w:val="0016779E"/>
    <w:rsid w:val="001912C0"/>
    <w:rsid w:val="001B10C8"/>
    <w:rsid w:val="001B368D"/>
    <w:rsid w:val="001D46CA"/>
    <w:rsid w:val="001D6490"/>
    <w:rsid w:val="001F0529"/>
    <w:rsid w:val="001F6693"/>
    <w:rsid w:val="001F7C4E"/>
    <w:rsid w:val="0021706E"/>
    <w:rsid w:val="002320EF"/>
    <w:rsid w:val="0023369A"/>
    <w:rsid w:val="002435EE"/>
    <w:rsid w:val="00254ECE"/>
    <w:rsid w:val="00262119"/>
    <w:rsid w:val="002709A5"/>
    <w:rsid w:val="0027587A"/>
    <w:rsid w:val="00276355"/>
    <w:rsid w:val="002808A2"/>
    <w:rsid w:val="00283FF7"/>
    <w:rsid w:val="002866D6"/>
    <w:rsid w:val="002B2748"/>
    <w:rsid w:val="002C1D00"/>
    <w:rsid w:val="002C7EFE"/>
    <w:rsid w:val="002E111E"/>
    <w:rsid w:val="002F353F"/>
    <w:rsid w:val="00301974"/>
    <w:rsid w:val="00304A5E"/>
    <w:rsid w:val="00307EF5"/>
    <w:rsid w:val="00314A2E"/>
    <w:rsid w:val="00341AC8"/>
    <w:rsid w:val="0034748C"/>
    <w:rsid w:val="0035284C"/>
    <w:rsid w:val="003762EC"/>
    <w:rsid w:val="003772CF"/>
    <w:rsid w:val="00380D0A"/>
    <w:rsid w:val="00391313"/>
    <w:rsid w:val="003A18AF"/>
    <w:rsid w:val="003A2D9E"/>
    <w:rsid w:val="003A69AA"/>
    <w:rsid w:val="003B5774"/>
    <w:rsid w:val="003C0AC7"/>
    <w:rsid w:val="003C14AA"/>
    <w:rsid w:val="003C245B"/>
    <w:rsid w:val="003D1050"/>
    <w:rsid w:val="003E65FA"/>
    <w:rsid w:val="003F10D8"/>
    <w:rsid w:val="003F1ED9"/>
    <w:rsid w:val="003F349A"/>
    <w:rsid w:val="003F4164"/>
    <w:rsid w:val="0040511A"/>
    <w:rsid w:val="00412B6C"/>
    <w:rsid w:val="00426925"/>
    <w:rsid w:val="0044501F"/>
    <w:rsid w:val="0046076F"/>
    <w:rsid w:val="00464341"/>
    <w:rsid w:val="004767BD"/>
    <w:rsid w:val="00485259"/>
    <w:rsid w:val="00492EFA"/>
    <w:rsid w:val="0049480C"/>
    <w:rsid w:val="004A65CF"/>
    <w:rsid w:val="004B58CE"/>
    <w:rsid w:val="004C0924"/>
    <w:rsid w:val="00521C96"/>
    <w:rsid w:val="00536984"/>
    <w:rsid w:val="00537F6E"/>
    <w:rsid w:val="00545F0D"/>
    <w:rsid w:val="00577AC1"/>
    <w:rsid w:val="00596905"/>
    <w:rsid w:val="0059731D"/>
    <w:rsid w:val="005A4694"/>
    <w:rsid w:val="005C29E3"/>
    <w:rsid w:val="005C4B1B"/>
    <w:rsid w:val="005D5ECA"/>
    <w:rsid w:val="005E02BF"/>
    <w:rsid w:val="005E1080"/>
    <w:rsid w:val="005E407E"/>
    <w:rsid w:val="005E70B1"/>
    <w:rsid w:val="005E7609"/>
    <w:rsid w:val="005F2633"/>
    <w:rsid w:val="005F7746"/>
    <w:rsid w:val="00605EAD"/>
    <w:rsid w:val="006248CA"/>
    <w:rsid w:val="00641211"/>
    <w:rsid w:val="00645497"/>
    <w:rsid w:val="0066321A"/>
    <w:rsid w:val="0066789B"/>
    <w:rsid w:val="006709D9"/>
    <w:rsid w:val="00673FB7"/>
    <w:rsid w:val="00680B7B"/>
    <w:rsid w:val="00683C22"/>
    <w:rsid w:val="00687CF5"/>
    <w:rsid w:val="006953E6"/>
    <w:rsid w:val="0069548F"/>
    <w:rsid w:val="006B2E70"/>
    <w:rsid w:val="006B32B8"/>
    <w:rsid w:val="006B3A98"/>
    <w:rsid w:val="006C25D7"/>
    <w:rsid w:val="006C70E2"/>
    <w:rsid w:val="006F15D9"/>
    <w:rsid w:val="007025EB"/>
    <w:rsid w:val="00702AC0"/>
    <w:rsid w:val="00722694"/>
    <w:rsid w:val="00724594"/>
    <w:rsid w:val="00740617"/>
    <w:rsid w:val="0074150A"/>
    <w:rsid w:val="00743E22"/>
    <w:rsid w:val="00746BB4"/>
    <w:rsid w:val="00750BFA"/>
    <w:rsid w:val="007512E1"/>
    <w:rsid w:val="0075260E"/>
    <w:rsid w:val="00760249"/>
    <w:rsid w:val="00761E76"/>
    <w:rsid w:val="00763616"/>
    <w:rsid w:val="00770B0F"/>
    <w:rsid w:val="007724B8"/>
    <w:rsid w:val="00775B63"/>
    <w:rsid w:val="00790FF9"/>
    <w:rsid w:val="00793B87"/>
    <w:rsid w:val="007960F5"/>
    <w:rsid w:val="007B153F"/>
    <w:rsid w:val="007B166F"/>
    <w:rsid w:val="007C102E"/>
    <w:rsid w:val="007C3B69"/>
    <w:rsid w:val="007C519D"/>
    <w:rsid w:val="007C7945"/>
    <w:rsid w:val="007D409D"/>
    <w:rsid w:val="007E3C99"/>
    <w:rsid w:val="007F0251"/>
    <w:rsid w:val="007F53F9"/>
    <w:rsid w:val="007F60E7"/>
    <w:rsid w:val="007F6F26"/>
    <w:rsid w:val="00802836"/>
    <w:rsid w:val="00820146"/>
    <w:rsid w:val="00837C83"/>
    <w:rsid w:val="008468CD"/>
    <w:rsid w:val="00850470"/>
    <w:rsid w:val="00857426"/>
    <w:rsid w:val="00874952"/>
    <w:rsid w:val="00876E29"/>
    <w:rsid w:val="0088143B"/>
    <w:rsid w:val="008859FE"/>
    <w:rsid w:val="00892EC8"/>
    <w:rsid w:val="00893D20"/>
    <w:rsid w:val="008B478A"/>
    <w:rsid w:val="008B5043"/>
    <w:rsid w:val="008D2B18"/>
    <w:rsid w:val="008E4DFF"/>
    <w:rsid w:val="008F4E83"/>
    <w:rsid w:val="0091054A"/>
    <w:rsid w:val="00916B57"/>
    <w:rsid w:val="009349C0"/>
    <w:rsid w:val="00950A2F"/>
    <w:rsid w:val="009533C2"/>
    <w:rsid w:val="009729A4"/>
    <w:rsid w:val="00994882"/>
    <w:rsid w:val="009B3129"/>
    <w:rsid w:val="009D03BE"/>
    <w:rsid w:val="009D2373"/>
    <w:rsid w:val="009E33D6"/>
    <w:rsid w:val="009E3CDB"/>
    <w:rsid w:val="009F460E"/>
    <w:rsid w:val="00A016DA"/>
    <w:rsid w:val="00A072AF"/>
    <w:rsid w:val="00A2010A"/>
    <w:rsid w:val="00A31516"/>
    <w:rsid w:val="00A32170"/>
    <w:rsid w:val="00A34A75"/>
    <w:rsid w:val="00A40FBE"/>
    <w:rsid w:val="00A50BE0"/>
    <w:rsid w:val="00A646AD"/>
    <w:rsid w:val="00A64D48"/>
    <w:rsid w:val="00A731FB"/>
    <w:rsid w:val="00A74BF3"/>
    <w:rsid w:val="00A8250D"/>
    <w:rsid w:val="00AA184D"/>
    <w:rsid w:val="00AB521A"/>
    <w:rsid w:val="00AC1412"/>
    <w:rsid w:val="00AC3A7C"/>
    <w:rsid w:val="00AD344D"/>
    <w:rsid w:val="00AF1573"/>
    <w:rsid w:val="00AF3F1B"/>
    <w:rsid w:val="00B32830"/>
    <w:rsid w:val="00B34AA3"/>
    <w:rsid w:val="00B601F4"/>
    <w:rsid w:val="00B7137C"/>
    <w:rsid w:val="00B84759"/>
    <w:rsid w:val="00B873A6"/>
    <w:rsid w:val="00B91DE3"/>
    <w:rsid w:val="00B96C31"/>
    <w:rsid w:val="00BB52FA"/>
    <w:rsid w:val="00BC3594"/>
    <w:rsid w:val="00BC55DE"/>
    <w:rsid w:val="00BD78BD"/>
    <w:rsid w:val="00BE0839"/>
    <w:rsid w:val="00BE2C64"/>
    <w:rsid w:val="00BF58A2"/>
    <w:rsid w:val="00C13EA3"/>
    <w:rsid w:val="00C27715"/>
    <w:rsid w:val="00C402B3"/>
    <w:rsid w:val="00C46D48"/>
    <w:rsid w:val="00C54A26"/>
    <w:rsid w:val="00C56E6C"/>
    <w:rsid w:val="00C61618"/>
    <w:rsid w:val="00C70D16"/>
    <w:rsid w:val="00C731E5"/>
    <w:rsid w:val="00C73FEA"/>
    <w:rsid w:val="00CA6F37"/>
    <w:rsid w:val="00CB1639"/>
    <w:rsid w:val="00CC1BB3"/>
    <w:rsid w:val="00CC7D7E"/>
    <w:rsid w:val="00CE1B43"/>
    <w:rsid w:val="00CF4F7F"/>
    <w:rsid w:val="00D0639F"/>
    <w:rsid w:val="00D2315F"/>
    <w:rsid w:val="00D47AD6"/>
    <w:rsid w:val="00D53DC9"/>
    <w:rsid w:val="00D55924"/>
    <w:rsid w:val="00D6312F"/>
    <w:rsid w:val="00D72B96"/>
    <w:rsid w:val="00D840C6"/>
    <w:rsid w:val="00D86CB6"/>
    <w:rsid w:val="00D92135"/>
    <w:rsid w:val="00D9276F"/>
    <w:rsid w:val="00DA0978"/>
    <w:rsid w:val="00DA276B"/>
    <w:rsid w:val="00DA58F8"/>
    <w:rsid w:val="00DB448B"/>
    <w:rsid w:val="00DB4EE7"/>
    <w:rsid w:val="00DD1716"/>
    <w:rsid w:val="00DD238B"/>
    <w:rsid w:val="00DD28A4"/>
    <w:rsid w:val="00DE262A"/>
    <w:rsid w:val="00DE3DDE"/>
    <w:rsid w:val="00DE75DE"/>
    <w:rsid w:val="00DF0BEB"/>
    <w:rsid w:val="00DF1982"/>
    <w:rsid w:val="00E03D00"/>
    <w:rsid w:val="00E10584"/>
    <w:rsid w:val="00E12F5C"/>
    <w:rsid w:val="00E1501D"/>
    <w:rsid w:val="00E152F8"/>
    <w:rsid w:val="00E1587A"/>
    <w:rsid w:val="00E20AA2"/>
    <w:rsid w:val="00E22734"/>
    <w:rsid w:val="00E44CC3"/>
    <w:rsid w:val="00E45B2D"/>
    <w:rsid w:val="00E53784"/>
    <w:rsid w:val="00E6703A"/>
    <w:rsid w:val="00E678B0"/>
    <w:rsid w:val="00E76113"/>
    <w:rsid w:val="00E772B4"/>
    <w:rsid w:val="00E950BB"/>
    <w:rsid w:val="00EB512E"/>
    <w:rsid w:val="00EB5457"/>
    <w:rsid w:val="00EB5CB3"/>
    <w:rsid w:val="00EB7C7A"/>
    <w:rsid w:val="00EC5BDA"/>
    <w:rsid w:val="00EE7BF4"/>
    <w:rsid w:val="00EF757E"/>
    <w:rsid w:val="00F13B2A"/>
    <w:rsid w:val="00F218BB"/>
    <w:rsid w:val="00F25636"/>
    <w:rsid w:val="00F2631F"/>
    <w:rsid w:val="00F35518"/>
    <w:rsid w:val="00F41EDD"/>
    <w:rsid w:val="00F42DF3"/>
    <w:rsid w:val="00F473EB"/>
    <w:rsid w:val="00F51006"/>
    <w:rsid w:val="00F5797A"/>
    <w:rsid w:val="00F65BDC"/>
    <w:rsid w:val="00F734FA"/>
    <w:rsid w:val="00F917CC"/>
    <w:rsid w:val="00FA494A"/>
    <w:rsid w:val="00FB760F"/>
    <w:rsid w:val="00FC40B0"/>
    <w:rsid w:val="00FC5DFE"/>
    <w:rsid w:val="00FD6E34"/>
    <w:rsid w:val="00FE6DEB"/>
    <w:rsid w:val="00F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F03A"/>
  <w15:chartTrackingRefBased/>
  <w15:docId w15:val="{32029E80-F830-4507-98D4-EDDC8E2A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618"/>
    <w:pPr>
      <w:ind w:leftChars="200" w:left="480"/>
    </w:pPr>
  </w:style>
  <w:style w:type="character" w:styleId="a4">
    <w:name w:val="Hyperlink"/>
    <w:basedOn w:val="a0"/>
    <w:uiPriority w:val="99"/>
    <w:unhideWhenUsed/>
    <w:rsid w:val="000A00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09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E7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home.cc/Gossip/ServletJSP/DeclarationScriptletExpression.html" TargetMode="External"/><Relationship Id="rId18" Type="http://schemas.openxmlformats.org/officeDocument/2006/relationships/hyperlink" Target="https://openhome.cc/Gossip/ServletJSP/DirectiveElement.html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openhome.cc/Gossip/ServletJSP/UseBeanSetPropertyGetProperty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796t.com/content/1540997840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openhome.cc/Gossip/ServletJSP/JspUseBeanSetPropertyGetProperty.html" TargetMode="External"/><Relationship Id="rId29" Type="http://schemas.openxmlformats.org/officeDocument/2006/relationships/hyperlink" Target="https://www.796t.com/content/154099790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Jakarta_E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openhome.cc/Gossip/ServletJSP/JSPLifeCycle.html" TargetMode="External"/><Relationship Id="rId23" Type="http://schemas.openxmlformats.org/officeDocument/2006/relationships/hyperlink" Target="https://www.fooish.com/html/form.html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openhome.cc/Gossip/ServletJSP/Comment.htm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openhome.cc/Gossip/ServletJSP/ELAB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796t.com/content/1540997905.html" TargetMode="External"/><Relationship Id="rId30" Type="http://schemas.openxmlformats.org/officeDocument/2006/relationships/hyperlink" Target="https://zh.wikipedia.org/wiki/%E8%A1%A8%E8%BE%BE%E5%BC%8F%E8%AF%AD%E8%A8%80" TargetMode="External"/><Relationship Id="rId8" Type="http://schemas.openxmlformats.org/officeDocument/2006/relationships/hyperlink" Target="https://en.wikipedia.org/wiki/Resin_(software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13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</dc:creator>
  <cp:keywords/>
  <dc:description/>
  <cp:lastModifiedBy>Leo Yu</cp:lastModifiedBy>
  <cp:revision>304</cp:revision>
  <dcterms:created xsi:type="dcterms:W3CDTF">2022-06-08T07:34:00Z</dcterms:created>
  <dcterms:modified xsi:type="dcterms:W3CDTF">2022-06-09T01:17:00Z</dcterms:modified>
</cp:coreProperties>
</file>