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A100F" w14:textId="77777777" w:rsidR="00BC205E" w:rsidRDefault="00542E78" w:rsidP="00542E78">
      <w:pPr>
        <w:ind w:firstLine="640"/>
        <w:jc w:val="center"/>
        <w:rPr>
          <w:rFonts w:ascii="黑体" w:eastAsia="黑体" w:hAnsi="黑体"/>
          <w:sz w:val="32"/>
          <w:szCs w:val="32"/>
        </w:rPr>
      </w:pPr>
      <w:bookmarkStart w:id="0" w:name="_Hlk531702700"/>
      <w:r w:rsidRPr="00BC205E">
        <w:rPr>
          <w:rFonts w:ascii="黑体" w:eastAsia="黑体" w:hAnsi="黑体" w:hint="eastAsia"/>
          <w:sz w:val="32"/>
          <w:szCs w:val="32"/>
        </w:rPr>
        <w:t>一种</w:t>
      </w:r>
      <w:r w:rsidRPr="004C69F0">
        <w:rPr>
          <w:rFonts w:ascii="黑体" w:eastAsia="黑体" w:hAnsi="黑体" w:hint="eastAsia"/>
          <w:sz w:val="32"/>
          <w:szCs w:val="32"/>
        </w:rPr>
        <w:t>数据流驱动</w:t>
      </w:r>
      <w:r w:rsidRPr="00AE630F">
        <w:rPr>
          <w:rFonts w:ascii="黑体" w:eastAsia="黑体" w:hAnsi="黑体" w:hint="eastAsia"/>
          <w:sz w:val="32"/>
          <w:szCs w:val="32"/>
        </w:rPr>
        <w:t>的</w:t>
      </w:r>
      <w:r w:rsidRPr="00BC205E">
        <w:rPr>
          <w:rFonts w:ascii="黑体" w:eastAsia="黑体" w:hAnsi="黑体" w:hint="eastAsia"/>
          <w:sz w:val="32"/>
          <w:szCs w:val="32"/>
        </w:rPr>
        <w:t>混合粒度可重构阵列</w:t>
      </w:r>
      <w:r w:rsidR="00B7193C" w:rsidRPr="00BC205E">
        <w:rPr>
          <w:rFonts w:ascii="黑体" w:eastAsia="黑体" w:hAnsi="黑体" w:hint="eastAsia"/>
          <w:sz w:val="32"/>
          <w:szCs w:val="32"/>
        </w:rPr>
        <w:t>结构</w:t>
      </w:r>
      <w:r w:rsidRPr="00BC205E">
        <w:rPr>
          <w:rFonts w:ascii="黑体" w:eastAsia="黑体" w:hAnsi="黑体" w:hint="eastAsia"/>
          <w:sz w:val="32"/>
          <w:szCs w:val="32"/>
        </w:rPr>
        <w:t>设计</w:t>
      </w:r>
    </w:p>
    <w:p w14:paraId="3096D607" w14:textId="6CE876A7" w:rsidR="0010277B" w:rsidRDefault="00542E78" w:rsidP="00542E78">
      <w:pPr>
        <w:ind w:firstLine="640"/>
        <w:jc w:val="center"/>
        <w:rPr>
          <w:rFonts w:ascii="黑体" w:eastAsia="黑体" w:hAnsi="黑体"/>
          <w:sz w:val="32"/>
          <w:szCs w:val="32"/>
        </w:rPr>
      </w:pPr>
      <w:r w:rsidRPr="00BC205E">
        <w:rPr>
          <w:rFonts w:ascii="黑体" w:eastAsia="黑体" w:hAnsi="黑体" w:hint="eastAsia"/>
          <w:sz w:val="32"/>
          <w:szCs w:val="32"/>
        </w:rPr>
        <w:t>与仿真实现</w:t>
      </w:r>
    </w:p>
    <w:p w14:paraId="2D1CCD45" w14:textId="44FB996C" w:rsidR="0004387E" w:rsidRDefault="0004387E" w:rsidP="00542E78">
      <w:pPr>
        <w:ind w:firstLine="640"/>
        <w:jc w:val="center"/>
        <w:rPr>
          <w:rFonts w:ascii="黑体" w:eastAsia="黑体" w:hAnsi="黑体"/>
          <w:sz w:val="32"/>
          <w:szCs w:val="32"/>
        </w:rPr>
      </w:pPr>
    </w:p>
    <w:p w14:paraId="03399769" w14:textId="42A793FB" w:rsidR="0004387E" w:rsidRDefault="0004387E" w:rsidP="00542E78">
      <w:pPr>
        <w:ind w:firstLine="64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31E4EA50" w14:textId="35FDC8A5" w:rsidR="005F0096" w:rsidRDefault="005F0096" w:rsidP="00542E78">
      <w:pPr>
        <w:ind w:firstLine="640"/>
        <w:jc w:val="center"/>
        <w:rPr>
          <w:rFonts w:ascii="黑体" w:eastAsia="黑体" w:hAnsi="黑体"/>
          <w:sz w:val="32"/>
          <w:szCs w:val="32"/>
        </w:rPr>
      </w:pPr>
    </w:p>
    <w:p w14:paraId="43360175" w14:textId="11F13670" w:rsidR="00BC31FE" w:rsidRPr="00BC31FE" w:rsidRDefault="00C03B5A" w:rsidP="00A37D1B">
      <w:pPr>
        <w:spacing w:line="360" w:lineRule="auto"/>
        <w:ind w:firstLine="480"/>
        <w:rPr>
          <w:rFonts w:ascii="宋体" w:hAnsi="宋体"/>
          <w:szCs w:val="24"/>
        </w:rPr>
      </w:pPr>
      <w:r w:rsidRPr="008D3B87">
        <w:rPr>
          <w:rFonts w:ascii="宋体" w:hAnsi="宋体" w:hint="eastAsia"/>
          <w:szCs w:val="24"/>
        </w:rPr>
        <w:t>人工智能时代的来临，使得以数据为中心的计算需求变得越来越大，传统的计算平台已经不能满足这类需求，这就需要有一种全新的计算形式来支持这些数据量大、计算复杂的应用场景。同时，计算需求的快速变化对计算平台的灵活性提出了更高的要求。而可重构计算平台充分利用了空间计算的特性，可以满足数据密集型的计算场景，同时，由于可重构平台相对于其他计算平台的可重构特性，使其在人工智能时代可以发挥较大的作用。</w:t>
      </w:r>
    </w:p>
    <w:p w14:paraId="768E73B8" w14:textId="267474FD" w:rsidR="00C03B5A" w:rsidRPr="008D3B87" w:rsidRDefault="00C03B5A" w:rsidP="00AE630F">
      <w:pPr>
        <w:spacing w:line="360" w:lineRule="auto"/>
        <w:ind w:firstLine="480"/>
        <w:rPr>
          <w:rFonts w:ascii="宋体" w:hAnsi="宋体"/>
          <w:szCs w:val="24"/>
        </w:rPr>
      </w:pPr>
      <w:r w:rsidRPr="008D3B87">
        <w:rPr>
          <w:rFonts w:ascii="宋体" w:hAnsi="宋体" w:hint="eastAsia"/>
          <w:szCs w:val="24"/>
        </w:rPr>
        <w:t>基于</w:t>
      </w:r>
      <w:proofErr w:type="gramStart"/>
      <w:r w:rsidRPr="008D3B87">
        <w:rPr>
          <w:rFonts w:ascii="宋体" w:hAnsi="宋体" w:hint="eastAsia"/>
          <w:szCs w:val="24"/>
        </w:rPr>
        <w:t>高效</w:t>
      </w:r>
      <w:r w:rsidR="002D3B0D" w:rsidRPr="008D3B87">
        <w:rPr>
          <w:rFonts w:ascii="宋体" w:hAnsi="宋体" w:hint="eastAsia"/>
          <w:szCs w:val="24"/>
        </w:rPr>
        <w:t>字级操作</w:t>
      </w:r>
      <w:proofErr w:type="gramEnd"/>
      <w:r w:rsidR="002D3B0D" w:rsidRPr="008D3B87">
        <w:rPr>
          <w:rFonts w:ascii="宋体" w:hAnsi="宋体" w:hint="eastAsia"/>
          <w:szCs w:val="24"/>
        </w:rPr>
        <w:t>的粗粒度可重构阵列已经被设计出来了，但是粗粒度的阵列结构不能完美解决计算任务中控制部分，使得其适用范围变小。本文首先对计算密集型算法核心代码进行分析，拆分核心代码中的数据流图(</w:t>
      </w:r>
      <w:r w:rsidR="002D3B0D" w:rsidRPr="008D3B87">
        <w:rPr>
          <w:rFonts w:ascii="宋体" w:hAnsi="宋体"/>
          <w:szCs w:val="24"/>
        </w:rPr>
        <w:t>DFG)</w:t>
      </w:r>
      <w:r w:rsidR="002D3B0D" w:rsidRPr="008D3B87">
        <w:rPr>
          <w:rFonts w:ascii="宋体" w:hAnsi="宋体" w:hint="eastAsia"/>
          <w:szCs w:val="24"/>
        </w:rPr>
        <w:t>和控制流图(</w:t>
      </w:r>
      <w:r w:rsidR="002D3B0D" w:rsidRPr="008D3B87">
        <w:rPr>
          <w:rFonts w:ascii="宋体" w:hAnsi="宋体"/>
          <w:szCs w:val="24"/>
        </w:rPr>
        <w:t>CFG),</w:t>
      </w:r>
      <w:r w:rsidR="002D3B0D" w:rsidRPr="008D3B87">
        <w:rPr>
          <w:rFonts w:ascii="宋体" w:hAnsi="宋体" w:hint="eastAsia"/>
          <w:szCs w:val="24"/>
        </w:rPr>
        <w:t>得出了粗粒度可重构阵列适合计算，即实现代码中的数据流图；细粒度可重构阵列适合控制，即实现代码中的控制流图。基于这种思想，本文从数据流驱动原理出发，提出了一种可重配置的混合粒度可重构阵列架构，将细粒度可重构技术和粗粒度可重构技术相结合，实现了对控制密集型算法的支持，整个结构支持多发射循环迭代技术和空间展开循环迭代技术</w:t>
      </w:r>
      <w:r w:rsidR="008D3B87" w:rsidRPr="008D3B87">
        <w:rPr>
          <w:rFonts w:ascii="宋体" w:hAnsi="宋体" w:hint="eastAsia"/>
          <w:szCs w:val="24"/>
        </w:rPr>
        <w:t>。</w:t>
      </w:r>
      <w:r w:rsidR="008D3B87">
        <w:rPr>
          <w:rFonts w:ascii="宋体" w:hAnsi="宋体" w:hint="eastAsia"/>
          <w:szCs w:val="24"/>
        </w:rPr>
        <w:t>最后，对这种结构进行仿真器建模，通过C</w:t>
      </w:r>
      <w:r w:rsidR="008D3B87">
        <w:rPr>
          <w:rFonts w:ascii="宋体" w:hAnsi="宋体"/>
          <w:szCs w:val="24"/>
        </w:rPr>
        <w:t>/C++</w:t>
      </w:r>
      <w:r w:rsidR="008D3B87">
        <w:rPr>
          <w:rFonts w:ascii="宋体" w:hAnsi="宋体" w:hint="eastAsia"/>
          <w:szCs w:val="24"/>
        </w:rPr>
        <w:t>语言实现仿真器，通过对算法采取不同的映射方法和优化技术，相对于静态数据流执行情况获得了较大的性能提升。</w:t>
      </w:r>
    </w:p>
    <w:p w14:paraId="02FA6CE1" w14:textId="5C2FA0EB" w:rsidR="008C4502" w:rsidRDefault="008C4502" w:rsidP="005F0096">
      <w:pPr>
        <w:ind w:firstLine="560"/>
        <w:rPr>
          <w:rFonts w:ascii="宋体" w:hAnsi="宋体"/>
          <w:sz w:val="28"/>
          <w:szCs w:val="28"/>
        </w:rPr>
      </w:pPr>
    </w:p>
    <w:p w14:paraId="2A3D4585" w14:textId="1DCE4CE7" w:rsidR="008C4502" w:rsidRPr="008C4502" w:rsidRDefault="008C4502" w:rsidP="005F0096">
      <w:pPr>
        <w:ind w:firstLine="560"/>
        <w:rPr>
          <w:rFonts w:ascii="黑体" w:eastAsia="黑体" w:hAnsi="黑体"/>
          <w:sz w:val="28"/>
          <w:szCs w:val="28"/>
        </w:rPr>
      </w:pPr>
      <w:r w:rsidRPr="008C4502">
        <w:rPr>
          <w:rFonts w:ascii="黑体" w:eastAsia="黑体" w:hAnsi="黑体" w:hint="eastAsia"/>
          <w:sz w:val="28"/>
          <w:szCs w:val="28"/>
        </w:rPr>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数据流驱动，混合粒度可重构阵列</w:t>
      </w:r>
      <w:r w:rsidR="005A50BE">
        <w:rPr>
          <w:rFonts w:ascii="宋体" w:hAnsi="宋体" w:hint="eastAsia"/>
          <w:sz w:val="28"/>
          <w:szCs w:val="28"/>
        </w:rPr>
        <w:t>，多发射</w:t>
      </w:r>
    </w:p>
    <w:p w14:paraId="252F8B84" w14:textId="2C081FE5" w:rsidR="005273A9" w:rsidRDefault="005273A9" w:rsidP="00A37D1B">
      <w:pPr>
        <w:ind w:firstLineChars="0" w:firstLine="0"/>
      </w:pPr>
    </w:p>
    <w:p w14:paraId="4EBC5EF8" w14:textId="2B943493" w:rsidR="005273A9" w:rsidRDefault="005273A9" w:rsidP="006A31DE">
      <w:pPr>
        <w:ind w:firstLine="480"/>
      </w:pPr>
    </w:p>
    <w:p w14:paraId="562F6AFC" w14:textId="742829CC" w:rsidR="00EE633A" w:rsidRDefault="00EE633A" w:rsidP="00EE633A">
      <w:pPr>
        <w:ind w:firstLine="640"/>
        <w:jc w:val="center"/>
        <w:rPr>
          <w:rFonts w:cs="Times New Roman"/>
          <w:sz w:val="32"/>
          <w:szCs w:val="32"/>
        </w:rPr>
      </w:pPr>
      <w:r w:rsidRPr="009A5CC2">
        <w:rPr>
          <w:rFonts w:cs="Times New Roman"/>
          <w:sz w:val="32"/>
          <w:szCs w:val="32"/>
        </w:rPr>
        <w:lastRenderedPageBreak/>
        <w:t>DESIGN AND SIMULATION IMPLEMENTATION</w:t>
      </w:r>
    </w:p>
    <w:p w14:paraId="6FB1B521" w14:textId="7CE2E8D1" w:rsidR="005273A9" w:rsidRDefault="00EE633A" w:rsidP="00EE633A">
      <w:pPr>
        <w:ind w:firstLine="640"/>
        <w:jc w:val="center"/>
        <w:rPr>
          <w:rFonts w:cs="Times New Roman"/>
          <w:sz w:val="32"/>
          <w:szCs w:val="32"/>
        </w:rPr>
      </w:pPr>
      <w:r w:rsidRPr="009A5CC2">
        <w:rPr>
          <w:rFonts w:cs="Times New Roman"/>
          <w:sz w:val="32"/>
          <w:szCs w:val="32"/>
        </w:rPr>
        <w:t xml:space="preserve">OF A HYBRID-GRAINED RECONFIGURABLE </w:t>
      </w:r>
      <w:r>
        <w:rPr>
          <w:rFonts w:cs="Times New Roman"/>
          <w:sz w:val="32"/>
          <w:szCs w:val="32"/>
        </w:rPr>
        <w:t xml:space="preserve">        </w:t>
      </w:r>
      <w:r w:rsidRPr="009A5CC2">
        <w:rPr>
          <w:rFonts w:cs="Times New Roman"/>
          <w:sz w:val="32"/>
          <w:szCs w:val="32"/>
        </w:rPr>
        <w:t>ARCHITETURE BASED ON DATA STREAM</w:t>
      </w:r>
    </w:p>
    <w:p w14:paraId="280A8E11" w14:textId="37F8EAA2" w:rsidR="00EE633A" w:rsidRDefault="00EE633A" w:rsidP="00EE633A">
      <w:pPr>
        <w:ind w:firstLine="640"/>
        <w:jc w:val="center"/>
        <w:rPr>
          <w:rFonts w:cs="Times New Roman"/>
          <w:sz w:val="32"/>
          <w:szCs w:val="32"/>
        </w:rPr>
      </w:pPr>
    </w:p>
    <w:p w14:paraId="634E1520" w14:textId="303964A8" w:rsidR="00EE633A" w:rsidRDefault="00EE633A" w:rsidP="00EE633A">
      <w:pPr>
        <w:ind w:firstLine="640"/>
        <w:jc w:val="center"/>
        <w:rPr>
          <w:rFonts w:cs="Times New Roman"/>
          <w:sz w:val="32"/>
          <w:szCs w:val="32"/>
        </w:rPr>
      </w:pPr>
    </w:p>
    <w:p w14:paraId="24D73D47" w14:textId="77777777" w:rsidR="00EE633A" w:rsidRDefault="00EE633A" w:rsidP="00EE633A">
      <w:pPr>
        <w:ind w:firstLine="640"/>
        <w:jc w:val="center"/>
        <w:rPr>
          <w:rFonts w:cs="Times New Roman"/>
          <w:sz w:val="32"/>
          <w:szCs w:val="32"/>
        </w:rPr>
      </w:pPr>
    </w:p>
    <w:p w14:paraId="5D1098A3" w14:textId="3C405C98" w:rsidR="00EE633A" w:rsidRDefault="00EE633A" w:rsidP="00EE633A">
      <w:pPr>
        <w:ind w:firstLine="640"/>
        <w:jc w:val="center"/>
        <w:rPr>
          <w:rFonts w:cs="Times New Roman"/>
          <w:sz w:val="32"/>
          <w:szCs w:val="32"/>
        </w:rPr>
      </w:pPr>
      <w:r>
        <w:rPr>
          <w:rFonts w:cs="Times New Roman"/>
          <w:sz w:val="32"/>
          <w:szCs w:val="32"/>
        </w:rPr>
        <w:t>ABSTRACT</w:t>
      </w:r>
    </w:p>
    <w:p w14:paraId="0C2D0126" w14:textId="705681C4" w:rsidR="00EE633A" w:rsidRDefault="00EE633A" w:rsidP="00EE633A">
      <w:pPr>
        <w:ind w:firstLine="640"/>
        <w:jc w:val="center"/>
        <w:rPr>
          <w:rFonts w:cs="Times New Roman"/>
          <w:sz w:val="32"/>
          <w:szCs w:val="32"/>
        </w:rPr>
      </w:pPr>
    </w:p>
    <w:p w14:paraId="41BD2627" w14:textId="106D7A04" w:rsidR="00EE633A" w:rsidRDefault="00EE633A" w:rsidP="00EE633A">
      <w:pPr>
        <w:ind w:firstLine="640"/>
        <w:jc w:val="center"/>
        <w:rPr>
          <w:rFonts w:cs="Times New Roman"/>
          <w:sz w:val="32"/>
          <w:szCs w:val="32"/>
        </w:rPr>
      </w:pPr>
    </w:p>
    <w:p w14:paraId="52EEA8BE" w14:textId="43019118" w:rsidR="00EE633A" w:rsidRDefault="00EE633A" w:rsidP="00EE633A">
      <w:pPr>
        <w:ind w:firstLine="640"/>
        <w:rPr>
          <w:rFonts w:cs="Times New Roman"/>
          <w:sz w:val="32"/>
          <w:szCs w:val="32"/>
        </w:rPr>
      </w:pPr>
      <w:r w:rsidRPr="00EE633A">
        <w:rPr>
          <w:rFonts w:cs="Times New Roman"/>
          <w:sz w:val="32"/>
          <w:szCs w:val="32"/>
        </w:rPr>
        <w:t>The advent of the era of artificial intelligence has made data-centric computing demands more and more large, and traditional computing platforms have been unable to meet such needs.</w:t>
      </w:r>
    </w:p>
    <w:p w14:paraId="2E28293A" w14:textId="55C251F0" w:rsidR="00EE633A" w:rsidRDefault="00EE633A" w:rsidP="00EE633A">
      <w:pPr>
        <w:ind w:firstLine="640"/>
        <w:rPr>
          <w:rFonts w:cs="Times New Roman"/>
          <w:sz w:val="32"/>
          <w:szCs w:val="32"/>
        </w:rPr>
      </w:pPr>
    </w:p>
    <w:p w14:paraId="1ACE430D" w14:textId="75EEFB8C" w:rsidR="00EE633A" w:rsidRDefault="00EE633A" w:rsidP="00EE633A">
      <w:pPr>
        <w:ind w:firstLine="640"/>
        <w:rPr>
          <w:rFonts w:cs="Times New Roman"/>
          <w:sz w:val="32"/>
          <w:szCs w:val="32"/>
        </w:rPr>
      </w:pPr>
    </w:p>
    <w:p w14:paraId="6C35220B" w14:textId="556C739B" w:rsidR="00EE633A" w:rsidRPr="00EE633A" w:rsidRDefault="00EE633A" w:rsidP="00EE633A">
      <w:pPr>
        <w:ind w:firstLine="640"/>
        <w:rPr>
          <w:rFonts w:cs="Times New Roman"/>
          <w:sz w:val="32"/>
          <w:szCs w:val="32"/>
        </w:rPr>
      </w:pPr>
      <w:r>
        <w:rPr>
          <w:rFonts w:cs="Times New Roman" w:hint="eastAsia"/>
          <w:sz w:val="32"/>
          <w:szCs w:val="32"/>
        </w:rPr>
        <w:t>K</w:t>
      </w:r>
      <w:r>
        <w:rPr>
          <w:rFonts w:cs="Times New Roman"/>
          <w:sz w:val="32"/>
          <w:szCs w:val="32"/>
        </w:rPr>
        <w:t xml:space="preserve">EY WORDS: data stream </w:t>
      </w:r>
      <w:proofErr w:type="spellStart"/>
      <w:proofErr w:type="gramStart"/>
      <w:r>
        <w:rPr>
          <w:rFonts w:cs="Times New Roman"/>
          <w:sz w:val="32"/>
          <w:szCs w:val="32"/>
        </w:rPr>
        <w:t>drive,hybrid</w:t>
      </w:r>
      <w:proofErr w:type="spellEnd"/>
      <w:proofErr w:type="gramEnd"/>
      <w:r>
        <w:rPr>
          <w:rFonts w:cs="Times New Roman"/>
          <w:sz w:val="32"/>
          <w:szCs w:val="32"/>
        </w:rPr>
        <w:t xml:space="preserve">-grained reconfigurable </w:t>
      </w:r>
      <w:proofErr w:type="spellStart"/>
      <w:r>
        <w:rPr>
          <w:rFonts w:cs="Times New Roman"/>
          <w:sz w:val="32"/>
          <w:szCs w:val="32"/>
        </w:rPr>
        <w:t>array,multi</w:t>
      </w:r>
      <w:proofErr w:type="spellEnd"/>
      <w:r>
        <w:rPr>
          <w:rFonts w:cs="Times New Roman"/>
          <w:sz w:val="32"/>
          <w:szCs w:val="32"/>
        </w:rPr>
        <w:t>-issue</w:t>
      </w:r>
    </w:p>
    <w:p w14:paraId="334D1C09" w14:textId="77777777" w:rsidR="00EE633A" w:rsidRDefault="00EE633A" w:rsidP="00EE633A">
      <w:pPr>
        <w:ind w:firstLine="640"/>
        <w:jc w:val="center"/>
        <w:rPr>
          <w:rFonts w:cs="Times New Roman"/>
          <w:sz w:val="32"/>
          <w:szCs w:val="32"/>
        </w:rPr>
      </w:pPr>
    </w:p>
    <w:p w14:paraId="18412EA9" w14:textId="0D89E161" w:rsidR="009A5CC2" w:rsidRDefault="009A5CC2" w:rsidP="009A5CC2">
      <w:pPr>
        <w:ind w:firstLine="640"/>
        <w:jc w:val="center"/>
        <w:rPr>
          <w:rFonts w:cs="Times New Roman"/>
          <w:sz w:val="32"/>
          <w:szCs w:val="32"/>
        </w:rPr>
      </w:pPr>
    </w:p>
    <w:p w14:paraId="7D97FE35" w14:textId="4B002B64" w:rsidR="00CF7F74" w:rsidRDefault="00CF7F74" w:rsidP="009A5CC2">
      <w:pPr>
        <w:ind w:firstLine="640"/>
        <w:jc w:val="center"/>
        <w:rPr>
          <w:rFonts w:cs="Times New Roman"/>
          <w:sz w:val="32"/>
          <w:szCs w:val="32"/>
        </w:rPr>
      </w:pPr>
    </w:p>
    <w:p w14:paraId="608D8A25" w14:textId="77777777" w:rsidR="00CF7F74" w:rsidRDefault="00CF7F74" w:rsidP="009A5CC2">
      <w:pPr>
        <w:ind w:firstLine="640"/>
        <w:jc w:val="center"/>
        <w:rPr>
          <w:rFonts w:cs="Times New Roman"/>
          <w:sz w:val="32"/>
          <w:szCs w:val="32"/>
        </w:rPr>
      </w:pPr>
    </w:p>
    <w:p w14:paraId="25A7BDEE" w14:textId="77777777" w:rsidR="008262AE" w:rsidRDefault="00CF7F74">
      <w:pPr>
        <w:widowControl/>
        <w:spacing w:line="240" w:lineRule="auto"/>
        <w:ind w:firstLineChars="0" w:firstLine="0"/>
        <w:rPr>
          <w:rFonts w:cs="Times New Roman"/>
          <w:sz w:val="32"/>
          <w:szCs w:val="32"/>
        </w:rPr>
      </w:pPr>
      <w:r>
        <w:rPr>
          <w:rFonts w:cs="Times New Roman"/>
          <w:sz w:val="32"/>
          <w:szCs w:val="32"/>
        </w:rPr>
        <w:lastRenderedPageBreak/>
        <w:br w:type="page"/>
      </w:r>
    </w:p>
    <w:sdt>
      <w:sdtPr>
        <w:rPr>
          <w:rFonts w:ascii="Times New Roman" w:eastAsia="宋体" w:hAnsi="Times New Roman" w:cstheme="minorBidi"/>
          <w:color w:val="auto"/>
          <w:kern w:val="2"/>
          <w:sz w:val="24"/>
          <w:szCs w:val="21"/>
          <w:lang w:val="zh-CN"/>
        </w:rPr>
        <w:id w:val="-1392488879"/>
        <w:docPartObj>
          <w:docPartGallery w:val="Table of Contents"/>
          <w:docPartUnique/>
        </w:docPartObj>
      </w:sdtPr>
      <w:sdtEndPr>
        <w:rPr>
          <w:b/>
          <w:bCs/>
        </w:rPr>
      </w:sdtEndPr>
      <w:sdtContent>
        <w:p w14:paraId="2F2E29A1" w14:textId="440D2041" w:rsidR="008262AE" w:rsidRPr="008262AE" w:rsidRDefault="008262AE" w:rsidP="008262AE">
          <w:pPr>
            <w:pStyle w:val="TOC"/>
            <w:ind w:firstLine="480"/>
            <w:jc w:val="center"/>
            <w:rPr>
              <w:rFonts w:ascii="黑体" w:eastAsia="黑体" w:hAnsi="黑体"/>
              <w:b/>
              <w:color w:val="000000" w:themeColor="text1"/>
            </w:rPr>
          </w:pPr>
          <w:r w:rsidRPr="008262AE">
            <w:rPr>
              <w:rFonts w:ascii="黑体" w:eastAsia="黑体" w:hAnsi="黑体"/>
              <w:b/>
              <w:color w:val="000000" w:themeColor="text1"/>
              <w:lang w:val="zh-CN"/>
            </w:rPr>
            <w:t>目</w:t>
          </w:r>
          <w:r>
            <w:rPr>
              <w:rFonts w:ascii="黑体" w:eastAsia="黑体" w:hAnsi="黑体" w:hint="eastAsia"/>
              <w:b/>
              <w:color w:val="000000" w:themeColor="text1"/>
              <w:lang w:val="zh-CN"/>
            </w:rPr>
            <w:t xml:space="preserve"> </w:t>
          </w:r>
          <w:r w:rsidRPr="008262AE">
            <w:rPr>
              <w:rFonts w:ascii="黑体" w:eastAsia="黑体" w:hAnsi="黑体"/>
              <w:b/>
              <w:color w:val="000000" w:themeColor="text1"/>
              <w:lang w:val="zh-CN"/>
            </w:rPr>
            <w:t>录</w:t>
          </w:r>
        </w:p>
        <w:p w14:paraId="7369A1BE" w14:textId="07DE05D0" w:rsidR="005658B0" w:rsidRDefault="008262AE">
          <w:pPr>
            <w:pStyle w:val="TOC1"/>
            <w:ind w:firstLine="480"/>
            <w:rPr>
              <w:rFonts w:asciiTheme="minorHAnsi" w:eastAsiaTheme="minorEastAsia" w:hAnsiTheme="minorHAnsi"/>
              <w:noProof/>
              <w:sz w:val="21"/>
              <w:szCs w:val="22"/>
            </w:rPr>
          </w:pPr>
          <w:r w:rsidRPr="008262AE">
            <w:rPr>
              <w:bCs/>
              <w:lang w:val="zh-CN"/>
            </w:rPr>
            <w:fldChar w:fldCharType="begin"/>
          </w:r>
          <w:r w:rsidRPr="008262AE">
            <w:rPr>
              <w:bCs/>
              <w:lang w:val="zh-CN"/>
            </w:rPr>
            <w:instrText xml:space="preserve"> TOC \o "1-3" \h \z \u </w:instrText>
          </w:r>
          <w:r w:rsidRPr="008262AE">
            <w:rPr>
              <w:bCs/>
              <w:lang w:val="zh-CN"/>
            </w:rPr>
            <w:fldChar w:fldCharType="separate"/>
          </w:r>
          <w:hyperlink w:anchor="_Toc531782598" w:history="1">
            <w:r w:rsidR="005658B0" w:rsidRPr="0042795A">
              <w:rPr>
                <w:rStyle w:val="a5"/>
                <w:noProof/>
              </w:rPr>
              <w:t>第一章</w:t>
            </w:r>
            <w:r w:rsidR="005658B0" w:rsidRPr="0042795A">
              <w:rPr>
                <w:rStyle w:val="a5"/>
                <w:noProof/>
              </w:rPr>
              <w:t xml:space="preserve"> </w:t>
            </w:r>
            <w:r w:rsidR="005658B0" w:rsidRPr="0042795A">
              <w:rPr>
                <w:rStyle w:val="a5"/>
                <w:noProof/>
              </w:rPr>
              <w:t>绪</w:t>
            </w:r>
            <w:r w:rsidR="005658B0" w:rsidRPr="0042795A">
              <w:rPr>
                <w:rStyle w:val="a5"/>
                <w:noProof/>
              </w:rPr>
              <w:t xml:space="preserve"> </w:t>
            </w:r>
            <w:r w:rsidR="005658B0" w:rsidRPr="0042795A">
              <w:rPr>
                <w:rStyle w:val="a5"/>
                <w:noProof/>
              </w:rPr>
              <w:t>论</w:t>
            </w:r>
            <w:r w:rsidR="005658B0">
              <w:rPr>
                <w:noProof/>
                <w:webHidden/>
              </w:rPr>
              <w:tab/>
            </w:r>
            <w:r w:rsidR="005658B0">
              <w:rPr>
                <w:noProof/>
                <w:webHidden/>
              </w:rPr>
              <w:fldChar w:fldCharType="begin"/>
            </w:r>
            <w:r w:rsidR="005658B0">
              <w:rPr>
                <w:noProof/>
                <w:webHidden/>
              </w:rPr>
              <w:instrText xml:space="preserve"> PAGEREF _Toc531782598 \h </w:instrText>
            </w:r>
            <w:r w:rsidR="005658B0">
              <w:rPr>
                <w:noProof/>
                <w:webHidden/>
              </w:rPr>
            </w:r>
            <w:r w:rsidR="005658B0">
              <w:rPr>
                <w:noProof/>
                <w:webHidden/>
              </w:rPr>
              <w:fldChar w:fldCharType="separate"/>
            </w:r>
            <w:r w:rsidR="005658B0">
              <w:rPr>
                <w:noProof/>
                <w:webHidden/>
              </w:rPr>
              <w:t>9</w:t>
            </w:r>
            <w:r w:rsidR="005658B0">
              <w:rPr>
                <w:noProof/>
                <w:webHidden/>
              </w:rPr>
              <w:fldChar w:fldCharType="end"/>
            </w:r>
          </w:hyperlink>
        </w:p>
        <w:p w14:paraId="366EE166" w14:textId="04D2C049"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599" w:history="1">
            <w:r w:rsidRPr="0042795A">
              <w:rPr>
                <w:rStyle w:val="a5"/>
                <w:noProof/>
              </w:rPr>
              <w:t xml:space="preserve">1.1 </w:t>
            </w:r>
            <w:r w:rsidRPr="0042795A">
              <w:rPr>
                <w:rStyle w:val="a5"/>
                <w:noProof/>
              </w:rPr>
              <w:t>课题研究背景及意义（为什么要研究该课题）</w:t>
            </w:r>
            <w:r>
              <w:rPr>
                <w:noProof/>
                <w:webHidden/>
              </w:rPr>
              <w:tab/>
            </w:r>
            <w:r>
              <w:rPr>
                <w:noProof/>
                <w:webHidden/>
              </w:rPr>
              <w:fldChar w:fldCharType="begin"/>
            </w:r>
            <w:r>
              <w:rPr>
                <w:noProof/>
                <w:webHidden/>
              </w:rPr>
              <w:instrText xml:space="preserve"> PAGEREF _Toc531782599 \h </w:instrText>
            </w:r>
            <w:r>
              <w:rPr>
                <w:noProof/>
                <w:webHidden/>
              </w:rPr>
            </w:r>
            <w:r>
              <w:rPr>
                <w:noProof/>
                <w:webHidden/>
              </w:rPr>
              <w:fldChar w:fldCharType="separate"/>
            </w:r>
            <w:r>
              <w:rPr>
                <w:noProof/>
                <w:webHidden/>
              </w:rPr>
              <w:t>9</w:t>
            </w:r>
            <w:r>
              <w:rPr>
                <w:noProof/>
                <w:webHidden/>
              </w:rPr>
              <w:fldChar w:fldCharType="end"/>
            </w:r>
          </w:hyperlink>
        </w:p>
        <w:p w14:paraId="56C9C4C5" w14:textId="2FC4F98C"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600" w:history="1">
            <w:r w:rsidRPr="0042795A">
              <w:rPr>
                <w:rStyle w:val="a5"/>
                <w:noProof/>
              </w:rPr>
              <w:t xml:space="preserve">1.2 </w:t>
            </w:r>
            <w:r w:rsidRPr="0042795A">
              <w:rPr>
                <w:rStyle w:val="a5"/>
                <w:noProof/>
              </w:rPr>
              <w:t>国内外研究现状</w:t>
            </w:r>
            <w:r>
              <w:rPr>
                <w:noProof/>
                <w:webHidden/>
              </w:rPr>
              <w:tab/>
            </w:r>
            <w:r>
              <w:rPr>
                <w:noProof/>
                <w:webHidden/>
              </w:rPr>
              <w:fldChar w:fldCharType="begin"/>
            </w:r>
            <w:r>
              <w:rPr>
                <w:noProof/>
                <w:webHidden/>
              </w:rPr>
              <w:instrText xml:space="preserve"> PAGEREF _Toc531782600 \h </w:instrText>
            </w:r>
            <w:r>
              <w:rPr>
                <w:noProof/>
                <w:webHidden/>
              </w:rPr>
            </w:r>
            <w:r>
              <w:rPr>
                <w:noProof/>
                <w:webHidden/>
              </w:rPr>
              <w:fldChar w:fldCharType="separate"/>
            </w:r>
            <w:r>
              <w:rPr>
                <w:noProof/>
                <w:webHidden/>
              </w:rPr>
              <w:t>10</w:t>
            </w:r>
            <w:r>
              <w:rPr>
                <w:noProof/>
                <w:webHidden/>
              </w:rPr>
              <w:fldChar w:fldCharType="end"/>
            </w:r>
          </w:hyperlink>
        </w:p>
        <w:p w14:paraId="158E94AF" w14:textId="5491A7B6"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601" w:history="1">
            <w:r w:rsidRPr="0042795A">
              <w:rPr>
                <w:rStyle w:val="a5"/>
                <w:noProof/>
              </w:rPr>
              <w:t xml:space="preserve">1.3 </w:t>
            </w:r>
            <w:r w:rsidRPr="0042795A">
              <w:rPr>
                <w:rStyle w:val="a5"/>
                <w:noProof/>
              </w:rPr>
              <w:t>主要研究思路（自己的研究和别人的有什么不同）</w:t>
            </w:r>
            <w:r>
              <w:rPr>
                <w:noProof/>
                <w:webHidden/>
              </w:rPr>
              <w:tab/>
            </w:r>
            <w:r>
              <w:rPr>
                <w:noProof/>
                <w:webHidden/>
              </w:rPr>
              <w:fldChar w:fldCharType="begin"/>
            </w:r>
            <w:r>
              <w:rPr>
                <w:noProof/>
                <w:webHidden/>
              </w:rPr>
              <w:instrText xml:space="preserve"> PAGEREF _Toc531782601 \h </w:instrText>
            </w:r>
            <w:r>
              <w:rPr>
                <w:noProof/>
                <w:webHidden/>
              </w:rPr>
            </w:r>
            <w:r>
              <w:rPr>
                <w:noProof/>
                <w:webHidden/>
              </w:rPr>
              <w:fldChar w:fldCharType="separate"/>
            </w:r>
            <w:r>
              <w:rPr>
                <w:noProof/>
                <w:webHidden/>
              </w:rPr>
              <w:t>19</w:t>
            </w:r>
            <w:r>
              <w:rPr>
                <w:noProof/>
                <w:webHidden/>
              </w:rPr>
              <w:fldChar w:fldCharType="end"/>
            </w:r>
          </w:hyperlink>
        </w:p>
        <w:p w14:paraId="19EAAC42" w14:textId="0E886851"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602" w:history="1">
            <w:r w:rsidRPr="0042795A">
              <w:rPr>
                <w:rStyle w:val="a5"/>
                <w:noProof/>
              </w:rPr>
              <w:t xml:space="preserve">1.4 </w:t>
            </w:r>
            <w:r w:rsidRPr="0042795A">
              <w:rPr>
                <w:rStyle w:val="a5"/>
                <w:noProof/>
              </w:rPr>
              <w:t>论文组织结构</w:t>
            </w:r>
            <w:r>
              <w:rPr>
                <w:noProof/>
                <w:webHidden/>
              </w:rPr>
              <w:tab/>
            </w:r>
            <w:r>
              <w:rPr>
                <w:noProof/>
                <w:webHidden/>
              </w:rPr>
              <w:fldChar w:fldCharType="begin"/>
            </w:r>
            <w:r>
              <w:rPr>
                <w:noProof/>
                <w:webHidden/>
              </w:rPr>
              <w:instrText xml:space="preserve"> PAGEREF _Toc531782602 \h </w:instrText>
            </w:r>
            <w:r>
              <w:rPr>
                <w:noProof/>
                <w:webHidden/>
              </w:rPr>
            </w:r>
            <w:r>
              <w:rPr>
                <w:noProof/>
                <w:webHidden/>
              </w:rPr>
              <w:fldChar w:fldCharType="separate"/>
            </w:r>
            <w:r>
              <w:rPr>
                <w:noProof/>
                <w:webHidden/>
              </w:rPr>
              <w:t>20</w:t>
            </w:r>
            <w:r>
              <w:rPr>
                <w:noProof/>
                <w:webHidden/>
              </w:rPr>
              <w:fldChar w:fldCharType="end"/>
            </w:r>
          </w:hyperlink>
        </w:p>
        <w:p w14:paraId="5ADF19AC" w14:textId="42E681A1" w:rsidR="005658B0" w:rsidRDefault="005658B0">
          <w:pPr>
            <w:pStyle w:val="TOC1"/>
            <w:ind w:firstLine="480"/>
            <w:rPr>
              <w:rFonts w:asciiTheme="minorHAnsi" w:eastAsiaTheme="minorEastAsia" w:hAnsiTheme="minorHAnsi"/>
              <w:noProof/>
              <w:sz w:val="21"/>
              <w:szCs w:val="22"/>
            </w:rPr>
          </w:pPr>
          <w:hyperlink w:anchor="_Toc531782603" w:history="1">
            <w:r w:rsidRPr="0042795A">
              <w:rPr>
                <w:rStyle w:val="a5"/>
                <w:noProof/>
              </w:rPr>
              <w:t>第二章</w:t>
            </w:r>
            <w:r w:rsidRPr="0042795A">
              <w:rPr>
                <w:rStyle w:val="a5"/>
                <w:noProof/>
              </w:rPr>
              <w:t xml:space="preserve"> </w:t>
            </w:r>
            <w:r w:rsidRPr="0042795A">
              <w:rPr>
                <w:rStyle w:val="a5"/>
                <w:noProof/>
              </w:rPr>
              <w:t>数据流驱动及可重构技术</w:t>
            </w:r>
            <w:r>
              <w:rPr>
                <w:noProof/>
                <w:webHidden/>
              </w:rPr>
              <w:tab/>
            </w:r>
            <w:r>
              <w:rPr>
                <w:noProof/>
                <w:webHidden/>
              </w:rPr>
              <w:fldChar w:fldCharType="begin"/>
            </w:r>
            <w:r>
              <w:rPr>
                <w:noProof/>
                <w:webHidden/>
              </w:rPr>
              <w:instrText xml:space="preserve"> PAGEREF _Toc531782603 \h </w:instrText>
            </w:r>
            <w:r>
              <w:rPr>
                <w:noProof/>
                <w:webHidden/>
              </w:rPr>
            </w:r>
            <w:r>
              <w:rPr>
                <w:noProof/>
                <w:webHidden/>
              </w:rPr>
              <w:fldChar w:fldCharType="separate"/>
            </w:r>
            <w:r>
              <w:rPr>
                <w:noProof/>
                <w:webHidden/>
              </w:rPr>
              <w:t>21</w:t>
            </w:r>
            <w:r>
              <w:rPr>
                <w:noProof/>
                <w:webHidden/>
              </w:rPr>
              <w:fldChar w:fldCharType="end"/>
            </w:r>
          </w:hyperlink>
        </w:p>
        <w:p w14:paraId="3BE8B014" w14:textId="3CB812A6"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604" w:history="1">
            <w:r w:rsidRPr="0042795A">
              <w:rPr>
                <w:rStyle w:val="a5"/>
                <w:noProof/>
              </w:rPr>
              <w:t xml:space="preserve">2.1 </w:t>
            </w:r>
            <w:r w:rsidRPr="0042795A">
              <w:rPr>
                <w:rStyle w:val="a5"/>
                <w:noProof/>
              </w:rPr>
              <w:t>数据流驱动技术</w:t>
            </w:r>
            <w:r>
              <w:rPr>
                <w:noProof/>
                <w:webHidden/>
              </w:rPr>
              <w:tab/>
            </w:r>
            <w:r>
              <w:rPr>
                <w:noProof/>
                <w:webHidden/>
              </w:rPr>
              <w:fldChar w:fldCharType="begin"/>
            </w:r>
            <w:r>
              <w:rPr>
                <w:noProof/>
                <w:webHidden/>
              </w:rPr>
              <w:instrText xml:space="preserve"> PAGEREF _Toc531782604 \h </w:instrText>
            </w:r>
            <w:r>
              <w:rPr>
                <w:noProof/>
                <w:webHidden/>
              </w:rPr>
            </w:r>
            <w:r>
              <w:rPr>
                <w:noProof/>
                <w:webHidden/>
              </w:rPr>
              <w:fldChar w:fldCharType="separate"/>
            </w:r>
            <w:r>
              <w:rPr>
                <w:noProof/>
                <w:webHidden/>
              </w:rPr>
              <w:t>21</w:t>
            </w:r>
            <w:r>
              <w:rPr>
                <w:noProof/>
                <w:webHidden/>
              </w:rPr>
              <w:fldChar w:fldCharType="end"/>
            </w:r>
          </w:hyperlink>
        </w:p>
        <w:p w14:paraId="68B7CBE0" w14:textId="29B1E104"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05" w:history="1">
            <w:r w:rsidRPr="0042795A">
              <w:rPr>
                <w:rStyle w:val="a5"/>
                <w:b/>
                <w:noProof/>
              </w:rPr>
              <w:t>2.1.1</w:t>
            </w:r>
            <w:r w:rsidRPr="0042795A">
              <w:rPr>
                <w:rStyle w:val="a5"/>
                <w:noProof/>
              </w:rPr>
              <w:t xml:space="preserve"> </w:t>
            </w:r>
            <w:r w:rsidRPr="0042795A">
              <w:rPr>
                <w:rStyle w:val="a5"/>
                <w:noProof/>
              </w:rPr>
              <w:t>数据流计算机概述</w:t>
            </w:r>
            <w:r>
              <w:rPr>
                <w:noProof/>
                <w:webHidden/>
              </w:rPr>
              <w:tab/>
            </w:r>
            <w:r>
              <w:rPr>
                <w:noProof/>
                <w:webHidden/>
              </w:rPr>
              <w:fldChar w:fldCharType="begin"/>
            </w:r>
            <w:r>
              <w:rPr>
                <w:noProof/>
                <w:webHidden/>
              </w:rPr>
              <w:instrText xml:space="preserve"> PAGEREF _Toc531782605 \h </w:instrText>
            </w:r>
            <w:r>
              <w:rPr>
                <w:noProof/>
                <w:webHidden/>
              </w:rPr>
            </w:r>
            <w:r>
              <w:rPr>
                <w:noProof/>
                <w:webHidden/>
              </w:rPr>
              <w:fldChar w:fldCharType="separate"/>
            </w:r>
            <w:r>
              <w:rPr>
                <w:noProof/>
                <w:webHidden/>
              </w:rPr>
              <w:t>21</w:t>
            </w:r>
            <w:r>
              <w:rPr>
                <w:noProof/>
                <w:webHidden/>
              </w:rPr>
              <w:fldChar w:fldCharType="end"/>
            </w:r>
          </w:hyperlink>
        </w:p>
        <w:p w14:paraId="6E153DB1" w14:textId="454561D6"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06" w:history="1">
            <w:r w:rsidRPr="0042795A">
              <w:rPr>
                <w:rStyle w:val="a5"/>
                <w:b/>
                <w:noProof/>
              </w:rPr>
              <w:t>2.1.2</w:t>
            </w:r>
            <w:r w:rsidRPr="0042795A">
              <w:rPr>
                <w:rStyle w:val="a5"/>
                <w:noProof/>
              </w:rPr>
              <w:t xml:space="preserve"> </w:t>
            </w:r>
            <w:r w:rsidRPr="0042795A">
              <w:rPr>
                <w:rStyle w:val="a5"/>
                <w:noProof/>
              </w:rPr>
              <w:t>数据流驱动执行机制</w:t>
            </w:r>
            <w:r>
              <w:rPr>
                <w:noProof/>
                <w:webHidden/>
              </w:rPr>
              <w:tab/>
            </w:r>
            <w:r>
              <w:rPr>
                <w:noProof/>
                <w:webHidden/>
              </w:rPr>
              <w:fldChar w:fldCharType="begin"/>
            </w:r>
            <w:r>
              <w:rPr>
                <w:noProof/>
                <w:webHidden/>
              </w:rPr>
              <w:instrText xml:space="preserve"> PAGEREF _Toc531782606 \h </w:instrText>
            </w:r>
            <w:r>
              <w:rPr>
                <w:noProof/>
                <w:webHidden/>
              </w:rPr>
            </w:r>
            <w:r>
              <w:rPr>
                <w:noProof/>
                <w:webHidden/>
              </w:rPr>
              <w:fldChar w:fldCharType="separate"/>
            </w:r>
            <w:r>
              <w:rPr>
                <w:noProof/>
                <w:webHidden/>
              </w:rPr>
              <w:t>21</w:t>
            </w:r>
            <w:r>
              <w:rPr>
                <w:noProof/>
                <w:webHidden/>
              </w:rPr>
              <w:fldChar w:fldCharType="end"/>
            </w:r>
          </w:hyperlink>
        </w:p>
        <w:p w14:paraId="3FECB007" w14:textId="5234C411"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607" w:history="1">
            <w:r w:rsidRPr="0042795A">
              <w:rPr>
                <w:rStyle w:val="a5"/>
                <w:noProof/>
              </w:rPr>
              <w:t xml:space="preserve">2.2 </w:t>
            </w:r>
            <w:r w:rsidRPr="0042795A">
              <w:rPr>
                <w:rStyle w:val="a5"/>
                <w:noProof/>
              </w:rPr>
              <w:t>可重构技术</w:t>
            </w:r>
            <w:r>
              <w:rPr>
                <w:noProof/>
                <w:webHidden/>
              </w:rPr>
              <w:tab/>
            </w:r>
            <w:r>
              <w:rPr>
                <w:noProof/>
                <w:webHidden/>
              </w:rPr>
              <w:fldChar w:fldCharType="begin"/>
            </w:r>
            <w:r>
              <w:rPr>
                <w:noProof/>
                <w:webHidden/>
              </w:rPr>
              <w:instrText xml:space="preserve"> PAGEREF _Toc531782607 \h </w:instrText>
            </w:r>
            <w:r>
              <w:rPr>
                <w:noProof/>
                <w:webHidden/>
              </w:rPr>
            </w:r>
            <w:r>
              <w:rPr>
                <w:noProof/>
                <w:webHidden/>
              </w:rPr>
              <w:fldChar w:fldCharType="separate"/>
            </w:r>
            <w:r>
              <w:rPr>
                <w:noProof/>
                <w:webHidden/>
              </w:rPr>
              <w:t>23</w:t>
            </w:r>
            <w:r>
              <w:rPr>
                <w:noProof/>
                <w:webHidden/>
              </w:rPr>
              <w:fldChar w:fldCharType="end"/>
            </w:r>
          </w:hyperlink>
        </w:p>
        <w:p w14:paraId="7629D8C7" w14:textId="6475AC72"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08" w:history="1">
            <w:r w:rsidRPr="0042795A">
              <w:rPr>
                <w:rStyle w:val="a5"/>
                <w:b/>
                <w:noProof/>
              </w:rPr>
              <w:t>2.2.1</w:t>
            </w:r>
            <w:r w:rsidRPr="0042795A">
              <w:rPr>
                <w:rStyle w:val="a5"/>
                <w:noProof/>
              </w:rPr>
              <w:t xml:space="preserve"> </w:t>
            </w:r>
            <w:r w:rsidRPr="0042795A">
              <w:rPr>
                <w:rStyle w:val="a5"/>
                <w:noProof/>
              </w:rPr>
              <w:t>可重构计算技术概述</w:t>
            </w:r>
            <w:r>
              <w:rPr>
                <w:noProof/>
                <w:webHidden/>
              </w:rPr>
              <w:tab/>
            </w:r>
            <w:r>
              <w:rPr>
                <w:noProof/>
                <w:webHidden/>
              </w:rPr>
              <w:fldChar w:fldCharType="begin"/>
            </w:r>
            <w:r>
              <w:rPr>
                <w:noProof/>
                <w:webHidden/>
              </w:rPr>
              <w:instrText xml:space="preserve"> PAGEREF _Toc531782608 \h </w:instrText>
            </w:r>
            <w:r>
              <w:rPr>
                <w:noProof/>
                <w:webHidden/>
              </w:rPr>
            </w:r>
            <w:r>
              <w:rPr>
                <w:noProof/>
                <w:webHidden/>
              </w:rPr>
              <w:fldChar w:fldCharType="separate"/>
            </w:r>
            <w:r>
              <w:rPr>
                <w:noProof/>
                <w:webHidden/>
              </w:rPr>
              <w:t>23</w:t>
            </w:r>
            <w:r>
              <w:rPr>
                <w:noProof/>
                <w:webHidden/>
              </w:rPr>
              <w:fldChar w:fldCharType="end"/>
            </w:r>
          </w:hyperlink>
        </w:p>
        <w:p w14:paraId="3E6E3B23" w14:textId="7CF33F5D"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09" w:history="1">
            <w:r w:rsidRPr="0042795A">
              <w:rPr>
                <w:rStyle w:val="a5"/>
                <w:b/>
                <w:noProof/>
              </w:rPr>
              <w:t>2.2.2</w:t>
            </w:r>
            <w:r w:rsidRPr="0042795A">
              <w:rPr>
                <w:rStyle w:val="a5"/>
                <w:noProof/>
              </w:rPr>
              <w:t xml:space="preserve"> </w:t>
            </w:r>
            <w:r w:rsidRPr="0042795A">
              <w:rPr>
                <w:rStyle w:val="a5"/>
                <w:noProof/>
              </w:rPr>
              <w:t>可重构计算关键技术</w:t>
            </w:r>
            <w:r>
              <w:rPr>
                <w:noProof/>
                <w:webHidden/>
              </w:rPr>
              <w:tab/>
            </w:r>
            <w:r>
              <w:rPr>
                <w:noProof/>
                <w:webHidden/>
              </w:rPr>
              <w:fldChar w:fldCharType="begin"/>
            </w:r>
            <w:r>
              <w:rPr>
                <w:noProof/>
                <w:webHidden/>
              </w:rPr>
              <w:instrText xml:space="preserve"> PAGEREF _Toc531782609 \h </w:instrText>
            </w:r>
            <w:r>
              <w:rPr>
                <w:noProof/>
                <w:webHidden/>
              </w:rPr>
            </w:r>
            <w:r>
              <w:rPr>
                <w:noProof/>
                <w:webHidden/>
              </w:rPr>
              <w:fldChar w:fldCharType="separate"/>
            </w:r>
            <w:r>
              <w:rPr>
                <w:noProof/>
                <w:webHidden/>
              </w:rPr>
              <w:t>28</w:t>
            </w:r>
            <w:r>
              <w:rPr>
                <w:noProof/>
                <w:webHidden/>
              </w:rPr>
              <w:fldChar w:fldCharType="end"/>
            </w:r>
          </w:hyperlink>
        </w:p>
        <w:p w14:paraId="25DF7679" w14:textId="0156BB66"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10" w:history="1">
            <w:r w:rsidRPr="0042795A">
              <w:rPr>
                <w:rStyle w:val="a5"/>
                <w:b/>
                <w:noProof/>
              </w:rPr>
              <w:t>2.2.3</w:t>
            </w:r>
            <w:r w:rsidRPr="0042795A">
              <w:rPr>
                <w:rStyle w:val="a5"/>
                <w:noProof/>
              </w:rPr>
              <w:t xml:space="preserve"> </w:t>
            </w:r>
            <w:r w:rsidRPr="0042795A">
              <w:rPr>
                <w:rStyle w:val="a5"/>
                <w:noProof/>
              </w:rPr>
              <w:t>可重构计算技术分类</w:t>
            </w:r>
            <w:r>
              <w:rPr>
                <w:noProof/>
                <w:webHidden/>
              </w:rPr>
              <w:tab/>
            </w:r>
            <w:r>
              <w:rPr>
                <w:noProof/>
                <w:webHidden/>
              </w:rPr>
              <w:fldChar w:fldCharType="begin"/>
            </w:r>
            <w:r>
              <w:rPr>
                <w:noProof/>
                <w:webHidden/>
              </w:rPr>
              <w:instrText xml:space="preserve"> PAGEREF _Toc531782610 \h </w:instrText>
            </w:r>
            <w:r>
              <w:rPr>
                <w:noProof/>
                <w:webHidden/>
              </w:rPr>
            </w:r>
            <w:r>
              <w:rPr>
                <w:noProof/>
                <w:webHidden/>
              </w:rPr>
              <w:fldChar w:fldCharType="separate"/>
            </w:r>
            <w:r>
              <w:rPr>
                <w:noProof/>
                <w:webHidden/>
              </w:rPr>
              <w:t>31</w:t>
            </w:r>
            <w:r>
              <w:rPr>
                <w:noProof/>
                <w:webHidden/>
              </w:rPr>
              <w:fldChar w:fldCharType="end"/>
            </w:r>
          </w:hyperlink>
        </w:p>
        <w:p w14:paraId="08D0C1BF" w14:textId="2DC9BED8"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611" w:history="1">
            <w:r w:rsidRPr="0042795A">
              <w:rPr>
                <w:rStyle w:val="a5"/>
                <w:noProof/>
              </w:rPr>
              <w:t xml:space="preserve">2.3 </w:t>
            </w:r>
            <w:r w:rsidRPr="0042795A">
              <w:rPr>
                <w:rStyle w:val="a5"/>
                <w:noProof/>
              </w:rPr>
              <w:t>理论优势</w:t>
            </w:r>
            <w:r>
              <w:rPr>
                <w:noProof/>
                <w:webHidden/>
              </w:rPr>
              <w:tab/>
            </w:r>
            <w:r>
              <w:rPr>
                <w:noProof/>
                <w:webHidden/>
              </w:rPr>
              <w:fldChar w:fldCharType="begin"/>
            </w:r>
            <w:r>
              <w:rPr>
                <w:noProof/>
                <w:webHidden/>
              </w:rPr>
              <w:instrText xml:space="preserve"> PAGEREF _Toc531782611 \h </w:instrText>
            </w:r>
            <w:r>
              <w:rPr>
                <w:noProof/>
                <w:webHidden/>
              </w:rPr>
            </w:r>
            <w:r>
              <w:rPr>
                <w:noProof/>
                <w:webHidden/>
              </w:rPr>
              <w:fldChar w:fldCharType="separate"/>
            </w:r>
            <w:r>
              <w:rPr>
                <w:noProof/>
                <w:webHidden/>
              </w:rPr>
              <w:t>36</w:t>
            </w:r>
            <w:r>
              <w:rPr>
                <w:noProof/>
                <w:webHidden/>
              </w:rPr>
              <w:fldChar w:fldCharType="end"/>
            </w:r>
          </w:hyperlink>
        </w:p>
        <w:p w14:paraId="4BA5824B" w14:textId="3EF1800B" w:rsidR="005658B0" w:rsidRDefault="005658B0">
          <w:pPr>
            <w:pStyle w:val="TOC1"/>
            <w:ind w:firstLine="480"/>
            <w:rPr>
              <w:rFonts w:asciiTheme="minorHAnsi" w:eastAsiaTheme="minorEastAsia" w:hAnsiTheme="minorHAnsi"/>
              <w:noProof/>
              <w:sz w:val="21"/>
              <w:szCs w:val="22"/>
            </w:rPr>
          </w:pPr>
          <w:hyperlink w:anchor="_Toc531782612" w:history="1">
            <w:r w:rsidRPr="0042795A">
              <w:rPr>
                <w:rStyle w:val="a5"/>
                <w:noProof/>
              </w:rPr>
              <w:t>第三章</w:t>
            </w:r>
            <w:r w:rsidRPr="0042795A">
              <w:rPr>
                <w:rStyle w:val="a5"/>
                <w:noProof/>
              </w:rPr>
              <w:t xml:space="preserve"> </w:t>
            </w:r>
            <w:r w:rsidRPr="0042795A">
              <w:rPr>
                <w:rStyle w:val="a5"/>
                <w:noProof/>
              </w:rPr>
              <w:t>混合粒度可重构阵列结构设计</w:t>
            </w:r>
            <w:r>
              <w:rPr>
                <w:noProof/>
                <w:webHidden/>
              </w:rPr>
              <w:tab/>
            </w:r>
            <w:r>
              <w:rPr>
                <w:noProof/>
                <w:webHidden/>
              </w:rPr>
              <w:fldChar w:fldCharType="begin"/>
            </w:r>
            <w:r>
              <w:rPr>
                <w:noProof/>
                <w:webHidden/>
              </w:rPr>
              <w:instrText xml:space="preserve"> PAGEREF _Toc531782612 \h </w:instrText>
            </w:r>
            <w:r>
              <w:rPr>
                <w:noProof/>
                <w:webHidden/>
              </w:rPr>
            </w:r>
            <w:r>
              <w:rPr>
                <w:noProof/>
                <w:webHidden/>
              </w:rPr>
              <w:fldChar w:fldCharType="separate"/>
            </w:r>
            <w:r>
              <w:rPr>
                <w:noProof/>
                <w:webHidden/>
              </w:rPr>
              <w:t>39</w:t>
            </w:r>
            <w:r>
              <w:rPr>
                <w:noProof/>
                <w:webHidden/>
              </w:rPr>
              <w:fldChar w:fldCharType="end"/>
            </w:r>
          </w:hyperlink>
        </w:p>
        <w:p w14:paraId="27846325" w14:textId="108B8FB2"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613" w:history="1">
            <w:r w:rsidRPr="0042795A">
              <w:rPr>
                <w:rStyle w:val="a5"/>
                <w:noProof/>
              </w:rPr>
              <w:t xml:space="preserve">3.1 </w:t>
            </w:r>
            <w:r w:rsidRPr="0042795A">
              <w:rPr>
                <w:rStyle w:val="a5"/>
                <w:noProof/>
              </w:rPr>
              <w:t>系统模块设计</w:t>
            </w:r>
            <w:r>
              <w:rPr>
                <w:noProof/>
                <w:webHidden/>
              </w:rPr>
              <w:tab/>
            </w:r>
            <w:r>
              <w:rPr>
                <w:noProof/>
                <w:webHidden/>
              </w:rPr>
              <w:fldChar w:fldCharType="begin"/>
            </w:r>
            <w:r>
              <w:rPr>
                <w:noProof/>
                <w:webHidden/>
              </w:rPr>
              <w:instrText xml:space="preserve"> PAGEREF _Toc531782613 \h </w:instrText>
            </w:r>
            <w:r>
              <w:rPr>
                <w:noProof/>
                <w:webHidden/>
              </w:rPr>
            </w:r>
            <w:r>
              <w:rPr>
                <w:noProof/>
                <w:webHidden/>
              </w:rPr>
              <w:fldChar w:fldCharType="separate"/>
            </w:r>
            <w:r>
              <w:rPr>
                <w:noProof/>
                <w:webHidden/>
              </w:rPr>
              <w:t>39</w:t>
            </w:r>
            <w:r>
              <w:rPr>
                <w:noProof/>
                <w:webHidden/>
              </w:rPr>
              <w:fldChar w:fldCharType="end"/>
            </w:r>
          </w:hyperlink>
        </w:p>
        <w:p w14:paraId="1CDC4B80" w14:textId="1D421149"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14" w:history="1">
            <w:r w:rsidRPr="0042795A">
              <w:rPr>
                <w:rStyle w:val="a5"/>
                <w:b/>
                <w:noProof/>
              </w:rPr>
              <w:t>3.1.1</w:t>
            </w:r>
            <w:r w:rsidRPr="0042795A">
              <w:rPr>
                <w:rStyle w:val="a5"/>
                <w:noProof/>
              </w:rPr>
              <w:t xml:space="preserve"> </w:t>
            </w:r>
            <w:r w:rsidRPr="0042795A">
              <w:rPr>
                <w:rStyle w:val="a5"/>
                <w:noProof/>
              </w:rPr>
              <w:t>设计思想</w:t>
            </w:r>
            <w:r>
              <w:rPr>
                <w:noProof/>
                <w:webHidden/>
              </w:rPr>
              <w:tab/>
            </w:r>
            <w:r>
              <w:rPr>
                <w:noProof/>
                <w:webHidden/>
              </w:rPr>
              <w:fldChar w:fldCharType="begin"/>
            </w:r>
            <w:r>
              <w:rPr>
                <w:noProof/>
                <w:webHidden/>
              </w:rPr>
              <w:instrText xml:space="preserve"> PAGEREF _Toc531782614 \h </w:instrText>
            </w:r>
            <w:r>
              <w:rPr>
                <w:noProof/>
                <w:webHidden/>
              </w:rPr>
            </w:r>
            <w:r>
              <w:rPr>
                <w:noProof/>
                <w:webHidden/>
              </w:rPr>
              <w:fldChar w:fldCharType="separate"/>
            </w:r>
            <w:r>
              <w:rPr>
                <w:noProof/>
                <w:webHidden/>
              </w:rPr>
              <w:t>39</w:t>
            </w:r>
            <w:r>
              <w:rPr>
                <w:noProof/>
                <w:webHidden/>
              </w:rPr>
              <w:fldChar w:fldCharType="end"/>
            </w:r>
          </w:hyperlink>
        </w:p>
        <w:p w14:paraId="4A4924CC" w14:textId="72091AF1"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15" w:history="1">
            <w:r w:rsidRPr="0042795A">
              <w:rPr>
                <w:rStyle w:val="a5"/>
                <w:b/>
                <w:noProof/>
              </w:rPr>
              <w:t>3.1.2</w:t>
            </w:r>
            <w:r w:rsidRPr="0042795A">
              <w:rPr>
                <w:rStyle w:val="a5"/>
                <w:noProof/>
              </w:rPr>
              <w:t xml:space="preserve"> </w:t>
            </w:r>
            <w:r w:rsidRPr="0042795A">
              <w:rPr>
                <w:rStyle w:val="a5"/>
                <w:noProof/>
              </w:rPr>
              <w:t>应用分析</w:t>
            </w:r>
            <w:r>
              <w:rPr>
                <w:noProof/>
                <w:webHidden/>
              </w:rPr>
              <w:tab/>
            </w:r>
            <w:r>
              <w:rPr>
                <w:noProof/>
                <w:webHidden/>
              </w:rPr>
              <w:fldChar w:fldCharType="begin"/>
            </w:r>
            <w:r>
              <w:rPr>
                <w:noProof/>
                <w:webHidden/>
              </w:rPr>
              <w:instrText xml:space="preserve"> PAGEREF _Toc531782615 \h </w:instrText>
            </w:r>
            <w:r>
              <w:rPr>
                <w:noProof/>
                <w:webHidden/>
              </w:rPr>
            </w:r>
            <w:r>
              <w:rPr>
                <w:noProof/>
                <w:webHidden/>
              </w:rPr>
              <w:fldChar w:fldCharType="separate"/>
            </w:r>
            <w:r>
              <w:rPr>
                <w:noProof/>
                <w:webHidden/>
              </w:rPr>
              <w:t>40</w:t>
            </w:r>
            <w:r>
              <w:rPr>
                <w:noProof/>
                <w:webHidden/>
              </w:rPr>
              <w:fldChar w:fldCharType="end"/>
            </w:r>
          </w:hyperlink>
        </w:p>
        <w:p w14:paraId="731581E5" w14:textId="4E79EF51"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16" w:history="1">
            <w:r w:rsidRPr="0042795A">
              <w:rPr>
                <w:rStyle w:val="a5"/>
                <w:b/>
                <w:noProof/>
              </w:rPr>
              <w:t>3.1.3</w:t>
            </w:r>
            <w:r w:rsidRPr="0042795A">
              <w:rPr>
                <w:rStyle w:val="a5"/>
                <w:noProof/>
              </w:rPr>
              <w:t xml:space="preserve"> </w:t>
            </w:r>
            <w:r w:rsidRPr="0042795A">
              <w:rPr>
                <w:rStyle w:val="a5"/>
                <w:noProof/>
              </w:rPr>
              <w:t>模块整体介绍</w:t>
            </w:r>
            <w:r>
              <w:rPr>
                <w:noProof/>
                <w:webHidden/>
              </w:rPr>
              <w:tab/>
            </w:r>
            <w:r>
              <w:rPr>
                <w:noProof/>
                <w:webHidden/>
              </w:rPr>
              <w:fldChar w:fldCharType="begin"/>
            </w:r>
            <w:r>
              <w:rPr>
                <w:noProof/>
                <w:webHidden/>
              </w:rPr>
              <w:instrText xml:space="preserve"> PAGEREF _Toc531782616 \h </w:instrText>
            </w:r>
            <w:r>
              <w:rPr>
                <w:noProof/>
                <w:webHidden/>
              </w:rPr>
            </w:r>
            <w:r>
              <w:rPr>
                <w:noProof/>
                <w:webHidden/>
              </w:rPr>
              <w:fldChar w:fldCharType="separate"/>
            </w:r>
            <w:r>
              <w:rPr>
                <w:noProof/>
                <w:webHidden/>
              </w:rPr>
              <w:t>42</w:t>
            </w:r>
            <w:r>
              <w:rPr>
                <w:noProof/>
                <w:webHidden/>
              </w:rPr>
              <w:fldChar w:fldCharType="end"/>
            </w:r>
          </w:hyperlink>
        </w:p>
        <w:p w14:paraId="1B251B97" w14:textId="308E2D57"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617" w:history="1">
            <w:r w:rsidRPr="0042795A">
              <w:rPr>
                <w:rStyle w:val="a5"/>
                <w:noProof/>
              </w:rPr>
              <w:t xml:space="preserve">3.2 </w:t>
            </w:r>
            <w:r w:rsidRPr="0042795A">
              <w:rPr>
                <w:rStyle w:val="a5"/>
                <w:noProof/>
              </w:rPr>
              <w:t>粗粒度处理单元结构设计</w:t>
            </w:r>
            <w:r>
              <w:rPr>
                <w:noProof/>
                <w:webHidden/>
              </w:rPr>
              <w:tab/>
            </w:r>
            <w:r>
              <w:rPr>
                <w:noProof/>
                <w:webHidden/>
              </w:rPr>
              <w:fldChar w:fldCharType="begin"/>
            </w:r>
            <w:r>
              <w:rPr>
                <w:noProof/>
                <w:webHidden/>
              </w:rPr>
              <w:instrText xml:space="preserve"> PAGEREF _Toc531782617 \h </w:instrText>
            </w:r>
            <w:r>
              <w:rPr>
                <w:noProof/>
                <w:webHidden/>
              </w:rPr>
            </w:r>
            <w:r>
              <w:rPr>
                <w:noProof/>
                <w:webHidden/>
              </w:rPr>
              <w:fldChar w:fldCharType="separate"/>
            </w:r>
            <w:r>
              <w:rPr>
                <w:noProof/>
                <w:webHidden/>
              </w:rPr>
              <w:t>43</w:t>
            </w:r>
            <w:r>
              <w:rPr>
                <w:noProof/>
                <w:webHidden/>
              </w:rPr>
              <w:fldChar w:fldCharType="end"/>
            </w:r>
          </w:hyperlink>
        </w:p>
        <w:p w14:paraId="79A02AD2" w14:textId="425F9A35"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18" w:history="1">
            <w:r w:rsidRPr="0042795A">
              <w:rPr>
                <w:rStyle w:val="a5"/>
                <w:b/>
                <w:noProof/>
              </w:rPr>
              <w:t>3.2.1</w:t>
            </w:r>
            <w:r w:rsidRPr="0042795A">
              <w:rPr>
                <w:rStyle w:val="a5"/>
                <w:noProof/>
              </w:rPr>
              <w:t xml:space="preserve"> </w:t>
            </w:r>
            <w:r w:rsidRPr="0042795A">
              <w:rPr>
                <w:rStyle w:val="a5"/>
                <w:noProof/>
              </w:rPr>
              <w:t>输入输出</w:t>
            </w:r>
            <w:r w:rsidRPr="0042795A">
              <w:rPr>
                <w:rStyle w:val="a5"/>
                <w:noProof/>
              </w:rPr>
              <w:t>buffer</w:t>
            </w:r>
            <w:r>
              <w:rPr>
                <w:noProof/>
                <w:webHidden/>
              </w:rPr>
              <w:tab/>
            </w:r>
            <w:r>
              <w:rPr>
                <w:noProof/>
                <w:webHidden/>
              </w:rPr>
              <w:fldChar w:fldCharType="begin"/>
            </w:r>
            <w:r>
              <w:rPr>
                <w:noProof/>
                <w:webHidden/>
              </w:rPr>
              <w:instrText xml:space="preserve"> PAGEREF _Toc531782618 \h </w:instrText>
            </w:r>
            <w:r>
              <w:rPr>
                <w:noProof/>
                <w:webHidden/>
              </w:rPr>
            </w:r>
            <w:r>
              <w:rPr>
                <w:noProof/>
                <w:webHidden/>
              </w:rPr>
              <w:fldChar w:fldCharType="separate"/>
            </w:r>
            <w:r>
              <w:rPr>
                <w:noProof/>
                <w:webHidden/>
              </w:rPr>
              <w:t>44</w:t>
            </w:r>
            <w:r>
              <w:rPr>
                <w:noProof/>
                <w:webHidden/>
              </w:rPr>
              <w:fldChar w:fldCharType="end"/>
            </w:r>
          </w:hyperlink>
        </w:p>
        <w:p w14:paraId="1097B89F" w14:textId="74D94B13"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19" w:history="1">
            <w:r w:rsidRPr="0042795A">
              <w:rPr>
                <w:rStyle w:val="a5"/>
                <w:b/>
                <w:noProof/>
              </w:rPr>
              <w:t>3.2.2</w:t>
            </w:r>
            <w:r w:rsidRPr="0042795A">
              <w:rPr>
                <w:rStyle w:val="a5"/>
                <w:noProof/>
              </w:rPr>
              <w:t xml:space="preserve"> </w:t>
            </w:r>
            <w:r w:rsidRPr="0042795A">
              <w:rPr>
                <w:rStyle w:val="a5"/>
                <w:noProof/>
              </w:rPr>
              <w:t>可配置</w:t>
            </w:r>
            <w:r w:rsidRPr="0042795A">
              <w:rPr>
                <w:rStyle w:val="a5"/>
                <w:noProof/>
              </w:rPr>
              <w:t>ALU</w:t>
            </w:r>
            <w:r w:rsidRPr="0042795A">
              <w:rPr>
                <w:rStyle w:val="a5"/>
                <w:noProof/>
              </w:rPr>
              <w:t>单元</w:t>
            </w:r>
            <w:r>
              <w:rPr>
                <w:noProof/>
                <w:webHidden/>
              </w:rPr>
              <w:tab/>
            </w:r>
            <w:r>
              <w:rPr>
                <w:noProof/>
                <w:webHidden/>
              </w:rPr>
              <w:fldChar w:fldCharType="begin"/>
            </w:r>
            <w:r>
              <w:rPr>
                <w:noProof/>
                <w:webHidden/>
              </w:rPr>
              <w:instrText xml:space="preserve"> PAGEREF _Toc531782619 \h </w:instrText>
            </w:r>
            <w:r>
              <w:rPr>
                <w:noProof/>
                <w:webHidden/>
              </w:rPr>
            </w:r>
            <w:r>
              <w:rPr>
                <w:noProof/>
                <w:webHidden/>
              </w:rPr>
              <w:fldChar w:fldCharType="separate"/>
            </w:r>
            <w:r>
              <w:rPr>
                <w:noProof/>
                <w:webHidden/>
              </w:rPr>
              <w:t>45</w:t>
            </w:r>
            <w:r>
              <w:rPr>
                <w:noProof/>
                <w:webHidden/>
              </w:rPr>
              <w:fldChar w:fldCharType="end"/>
            </w:r>
          </w:hyperlink>
        </w:p>
        <w:p w14:paraId="279268D5" w14:textId="3F0E4630"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20" w:history="1">
            <w:r w:rsidRPr="0042795A">
              <w:rPr>
                <w:rStyle w:val="a5"/>
                <w:b/>
                <w:noProof/>
              </w:rPr>
              <w:t>3.2.3</w:t>
            </w:r>
            <w:r w:rsidRPr="0042795A">
              <w:rPr>
                <w:rStyle w:val="a5"/>
                <w:noProof/>
              </w:rPr>
              <w:t xml:space="preserve"> </w:t>
            </w:r>
            <w:r w:rsidRPr="0042795A">
              <w:rPr>
                <w:rStyle w:val="a5"/>
                <w:noProof/>
              </w:rPr>
              <w:t>本地寄存器</w:t>
            </w:r>
            <w:r>
              <w:rPr>
                <w:noProof/>
                <w:webHidden/>
              </w:rPr>
              <w:tab/>
            </w:r>
            <w:r>
              <w:rPr>
                <w:noProof/>
                <w:webHidden/>
              </w:rPr>
              <w:fldChar w:fldCharType="begin"/>
            </w:r>
            <w:r>
              <w:rPr>
                <w:noProof/>
                <w:webHidden/>
              </w:rPr>
              <w:instrText xml:space="preserve"> PAGEREF _Toc531782620 \h </w:instrText>
            </w:r>
            <w:r>
              <w:rPr>
                <w:noProof/>
                <w:webHidden/>
              </w:rPr>
            </w:r>
            <w:r>
              <w:rPr>
                <w:noProof/>
                <w:webHidden/>
              </w:rPr>
              <w:fldChar w:fldCharType="separate"/>
            </w:r>
            <w:r>
              <w:rPr>
                <w:noProof/>
                <w:webHidden/>
              </w:rPr>
              <w:t>46</w:t>
            </w:r>
            <w:r>
              <w:rPr>
                <w:noProof/>
                <w:webHidden/>
              </w:rPr>
              <w:fldChar w:fldCharType="end"/>
            </w:r>
          </w:hyperlink>
        </w:p>
        <w:p w14:paraId="36CC6847" w14:textId="43266149"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21" w:history="1">
            <w:r w:rsidRPr="0042795A">
              <w:rPr>
                <w:rStyle w:val="a5"/>
                <w:b/>
                <w:noProof/>
              </w:rPr>
              <w:t>3.2.4</w:t>
            </w:r>
            <w:r w:rsidRPr="0042795A">
              <w:rPr>
                <w:rStyle w:val="a5"/>
                <w:noProof/>
              </w:rPr>
              <w:t xml:space="preserve"> </w:t>
            </w:r>
            <w:r w:rsidRPr="0042795A">
              <w:rPr>
                <w:rStyle w:val="a5"/>
                <w:noProof/>
              </w:rPr>
              <w:t>本地配置器</w:t>
            </w:r>
            <w:r>
              <w:rPr>
                <w:noProof/>
                <w:webHidden/>
              </w:rPr>
              <w:tab/>
            </w:r>
            <w:r>
              <w:rPr>
                <w:noProof/>
                <w:webHidden/>
              </w:rPr>
              <w:fldChar w:fldCharType="begin"/>
            </w:r>
            <w:r>
              <w:rPr>
                <w:noProof/>
                <w:webHidden/>
              </w:rPr>
              <w:instrText xml:space="preserve"> PAGEREF _Toc531782621 \h </w:instrText>
            </w:r>
            <w:r>
              <w:rPr>
                <w:noProof/>
                <w:webHidden/>
              </w:rPr>
            </w:r>
            <w:r>
              <w:rPr>
                <w:noProof/>
                <w:webHidden/>
              </w:rPr>
              <w:fldChar w:fldCharType="separate"/>
            </w:r>
            <w:r>
              <w:rPr>
                <w:noProof/>
                <w:webHidden/>
              </w:rPr>
              <w:t>47</w:t>
            </w:r>
            <w:r>
              <w:rPr>
                <w:noProof/>
                <w:webHidden/>
              </w:rPr>
              <w:fldChar w:fldCharType="end"/>
            </w:r>
          </w:hyperlink>
        </w:p>
        <w:p w14:paraId="5AC94EC6" w14:textId="6B9617BC"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622" w:history="1">
            <w:r w:rsidRPr="0042795A">
              <w:rPr>
                <w:rStyle w:val="a5"/>
                <w:noProof/>
              </w:rPr>
              <w:t xml:space="preserve">3.3 </w:t>
            </w:r>
            <w:r w:rsidRPr="0042795A">
              <w:rPr>
                <w:rStyle w:val="a5"/>
                <w:noProof/>
              </w:rPr>
              <w:t>粗粒度处理单元数据通路设计</w:t>
            </w:r>
            <w:r>
              <w:rPr>
                <w:noProof/>
                <w:webHidden/>
              </w:rPr>
              <w:tab/>
            </w:r>
            <w:r>
              <w:rPr>
                <w:noProof/>
                <w:webHidden/>
              </w:rPr>
              <w:fldChar w:fldCharType="begin"/>
            </w:r>
            <w:r>
              <w:rPr>
                <w:noProof/>
                <w:webHidden/>
              </w:rPr>
              <w:instrText xml:space="preserve"> PAGEREF _Toc531782622 \h </w:instrText>
            </w:r>
            <w:r>
              <w:rPr>
                <w:noProof/>
                <w:webHidden/>
              </w:rPr>
            </w:r>
            <w:r>
              <w:rPr>
                <w:noProof/>
                <w:webHidden/>
              </w:rPr>
              <w:fldChar w:fldCharType="separate"/>
            </w:r>
            <w:r>
              <w:rPr>
                <w:noProof/>
                <w:webHidden/>
              </w:rPr>
              <w:t>49</w:t>
            </w:r>
            <w:r>
              <w:rPr>
                <w:noProof/>
                <w:webHidden/>
              </w:rPr>
              <w:fldChar w:fldCharType="end"/>
            </w:r>
          </w:hyperlink>
        </w:p>
        <w:p w14:paraId="77DFD9BE" w14:textId="472C003A"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623" w:history="1">
            <w:r w:rsidRPr="0042795A">
              <w:rPr>
                <w:rStyle w:val="a5"/>
                <w:noProof/>
              </w:rPr>
              <w:t xml:space="preserve">3.4 </w:t>
            </w:r>
            <w:r w:rsidRPr="0042795A">
              <w:rPr>
                <w:rStyle w:val="a5"/>
                <w:noProof/>
              </w:rPr>
              <w:t>细粒度处理单元结构设计</w:t>
            </w:r>
            <w:r>
              <w:rPr>
                <w:noProof/>
                <w:webHidden/>
              </w:rPr>
              <w:tab/>
            </w:r>
            <w:r>
              <w:rPr>
                <w:noProof/>
                <w:webHidden/>
              </w:rPr>
              <w:fldChar w:fldCharType="begin"/>
            </w:r>
            <w:r>
              <w:rPr>
                <w:noProof/>
                <w:webHidden/>
              </w:rPr>
              <w:instrText xml:space="preserve"> PAGEREF _Toc531782623 \h </w:instrText>
            </w:r>
            <w:r>
              <w:rPr>
                <w:noProof/>
                <w:webHidden/>
              </w:rPr>
            </w:r>
            <w:r>
              <w:rPr>
                <w:noProof/>
                <w:webHidden/>
              </w:rPr>
              <w:fldChar w:fldCharType="separate"/>
            </w:r>
            <w:r>
              <w:rPr>
                <w:noProof/>
                <w:webHidden/>
              </w:rPr>
              <w:t>50</w:t>
            </w:r>
            <w:r>
              <w:rPr>
                <w:noProof/>
                <w:webHidden/>
              </w:rPr>
              <w:fldChar w:fldCharType="end"/>
            </w:r>
          </w:hyperlink>
        </w:p>
        <w:p w14:paraId="61B149BA" w14:textId="5CD53013"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24" w:history="1">
            <w:r w:rsidRPr="0042795A">
              <w:rPr>
                <w:rStyle w:val="a5"/>
                <w:b/>
                <w:noProof/>
              </w:rPr>
              <w:t>3.4.1</w:t>
            </w:r>
            <w:r w:rsidRPr="0042795A">
              <w:rPr>
                <w:rStyle w:val="a5"/>
                <w:noProof/>
              </w:rPr>
              <w:t xml:space="preserve"> </w:t>
            </w:r>
            <w:r w:rsidRPr="0042795A">
              <w:rPr>
                <w:rStyle w:val="a5"/>
                <w:noProof/>
              </w:rPr>
              <w:t>循环头组合节点</w:t>
            </w:r>
            <w:r>
              <w:rPr>
                <w:noProof/>
                <w:webHidden/>
              </w:rPr>
              <w:tab/>
            </w:r>
            <w:r>
              <w:rPr>
                <w:noProof/>
                <w:webHidden/>
              </w:rPr>
              <w:fldChar w:fldCharType="begin"/>
            </w:r>
            <w:r>
              <w:rPr>
                <w:noProof/>
                <w:webHidden/>
              </w:rPr>
              <w:instrText xml:space="preserve"> PAGEREF _Toc531782624 \h </w:instrText>
            </w:r>
            <w:r>
              <w:rPr>
                <w:noProof/>
                <w:webHidden/>
              </w:rPr>
            </w:r>
            <w:r>
              <w:rPr>
                <w:noProof/>
                <w:webHidden/>
              </w:rPr>
              <w:fldChar w:fldCharType="separate"/>
            </w:r>
            <w:r>
              <w:rPr>
                <w:noProof/>
                <w:webHidden/>
              </w:rPr>
              <w:t>50</w:t>
            </w:r>
            <w:r>
              <w:rPr>
                <w:noProof/>
                <w:webHidden/>
              </w:rPr>
              <w:fldChar w:fldCharType="end"/>
            </w:r>
          </w:hyperlink>
        </w:p>
        <w:p w14:paraId="69666093" w14:textId="3406CD37"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25" w:history="1">
            <w:r w:rsidRPr="0042795A">
              <w:rPr>
                <w:rStyle w:val="a5"/>
                <w:b/>
                <w:noProof/>
              </w:rPr>
              <w:t>3.4.2</w:t>
            </w:r>
            <w:r w:rsidRPr="0042795A">
              <w:rPr>
                <w:rStyle w:val="a5"/>
                <w:noProof/>
              </w:rPr>
              <w:t xml:space="preserve"> </w:t>
            </w:r>
            <w:r w:rsidRPr="0042795A">
              <w:rPr>
                <w:rStyle w:val="a5"/>
                <w:noProof/>
              </w:rPr>
              <w:t>细粒度控制算子</w:t>
            </w:r>
            <w:r>
              <w:rPr>
                <w:noProof/>
                <w:webHidden/>
              </w:rPr>
              <w:tab/>
            </w:r>
            <w:r>
              <w:rPr>
                <w:noProof/>
                <w:webHidden/>
              </w:rPr>
              <w:fldChar w:fldCharType="begin"/>
            </w:r>
            <w:r>
              <w:rPr>
                <w:noProof/>
                <w:webHidden/>
              </w:rPr>
              <w:instrText xml:space="preserve"> PAGEREF _Toc531782625 \h </w:instrText>
            </w:r>
            <w:r>
              <w:rPr>
                <w:noProof/>
                <w:webHidden/>
              </w:rPr>
            </w:r>
            <w:r>
              <w:rPr>
                <w:noProof/>
                <w:webHidden/>
              </w:rPr>
              <w:fldChar w:fldCharType="separate"/>
            </w:r>
            <w:r>
              <w:rPr>
                <w:noProof/>
                <w:webHidden/>
              </w:rPr>
              <w:t>50</w:t>
            </w:r>
            <w:r>
              <w:rPr>
                <w:noProof/>
                <w:webHidden/>
              </w:rPr>
              <w:fldChar w:fldCharType="end"/>
            </w:r>
          </w:hyperlink>
        </w:p>
        <w:p w14:paraId="1793D8D9" w14:textId="3A95F336"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626" w:history="1">
            <w:r w:rsidRPr="0042795A">
              <w:rPr>
                <w:rStyle w:val="a5"/>
                <w:noProof/>
              </w:rPr>
              <w:t xml:space="preserve">3.5 </w:t>
            </w:r>
            <w:r w:rsidRPr="0042795A">
              <w:rPr>
                <w:rStyle w:val="a5"/>
                <w:noProof/>
              </w:rPr>
              <w:t>混合粒度阵列的优化技术</w:t>
            </w:r>
            <w:r>
              <w:rPr>
                <w:noProof/>
                <w:webHidden/>
              </w:rPr>
              <w:tab/>
            </w:r>
            <w:r>
              <w:rPr>
                <w:noProof/>
                <w:webHidden/>
              </w:rPr>
              <w:fldChar w:fldCharType="begin"/>
            </w:r>
            <w:r>
              <w:rPr>
                <w:noProof/>
                <w:webHidden/>
              </w:rPr>
              <w:instrText xml:space="preserve"> PAGEREF _Toc531782626 \h </w:instrText>
            </w:r>
            <w:r>
              <w:rPr>
                <w:noProof/>
                <w:webHidden/>
              </w:rPr>
            </w:r>
            <w:r>
              <w:rPr>
                <w:noProof/>
                <w:webHidden/>
              </w:rPr>
              <w:fldChar w:fldCharType="separate"/>
            </w:r>
            <w:r>
              <w:rPr>
                <w:noProof/>
                <w:webHidden/>
              </w:rPr>
              <w:t>52</w:t>
            </w:r>
            <w:r>
              <w:rPr>
                <w:noProof/>
                <w:webHidden/>
              </w:rPr>
              <w:fldChar w:fldCharType="end"/>
            </w:r>
          </w:hyperlink>
        </w:p>
        <w:p w14:paraId="1DF2B076" w14:textId="18AA5494"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27" w:history="1">
            <w:r w:rsidRPr="0042795A">
              <w:rPr>
                <w:rStyle w:val="a5"/>
                <w:b/>
                <w:noProof/>
              </w:rPr>
              <w:t>3.5.1</w:t>
            </w:r>
            <w:r w:rsidRPr="0042795A">
              <w:rPr>
                <w:rStyle w:val="a5"/>
                <w:noProof/>
              </w:rPr>
              <w:t xml:space="preserve"> </w:t>
            </w:r>
            <w:r w:rsidRPr="0042795A">
              <w:rPr>
                <w:rStyle w:val="a5"/>
                <w:noProof/>
              </w:rPr>
              <w:t>多发射循环迭代技术</w:t>
            </w:r>
            <w:r>
              <w:rPr>
                <w:noProof/>
                <w:webHidden/>
              </w:rPr>
              <w:tab/>
            </w:r>
            <w:r>
              <w:rPr>
                <w:noProof/>
                <w:webHidden/>
              </w:rPr>
              <w:fldChar w:fldCharType="begin"/>
            </w:r>
            <w:r>
              <w:rPr>
                <w:noProof/>
                <w:webHidden/>
              </w:rPr>
              <w:instrText xml:space="preserve"> PAGEREF _Toc531782627 \h </w:instrText>
            </w:r>
            <w:r>
              <w:rPr>
                <w:noProof/>
                <w:webHidden/>
              </w:rPr>
            </w:r>
            <w:r>
              <w:rPr>
                <w:noProof/>
                <w:webHidden/>
              </w:rPr>
              <w:fldChar w:fldCharType="separate"/>
            </w:r>
            <w:r>
              <w:rPr>
                <w:noProof/>
                <w:webHidden/>
              </w:rPr>
              <w:t>52</w:t>
            </w:r>
            <w:r>
              <w:rPr>
                <w:noProof/>
                <w:webHidden/>
              </w:rPr>
              <w:fldChar w:fldCharType="end"/>
            </w:r>
          </w:hyperlink>
        </w:p>
        <w:p w14:paraId="0268581E" w14:textId="7B37BCFC"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28" w:history="1">
            <w:r w:rsidRPr="0042795A">
              <w:rPr>
                <w:rStyle w:val="a5"/>
                <w:b/>
                <w:noProof/>
              </w:rPr>
              <w:t>3.5.2</w:t>
            </w:r>
            <w:r w:rsidRPr="0042795A">
              <w:rPr>
                <w:rStyle w:val="a5"/>
                <w:noProof/>
              </w:rPr>
              <w:t xml:space="preserve"> </w:t>
            </w:r>
            <w:r w:rsidRPr="0042795A">
              <w:rPr>
                <w:rStyle w:val="a5"/>
                <w:noProof/>
              </w:rPr>
              <w:t>空间展开循环迭代技术</w:t>
            </w:r>
            <w:r>
              <w:rPr>
                <w:noProof/>
                <w:webHidden/>
              </w:rPr>
              <w:tab/>
            </w:r>
            <w:r>
              <w:rPr>
                <w:noProof/>
                <w:webHidden/>
              </w:rPr>
              <w:fldChar w:fldCharType="begin"/>
            </w:r>
            <w:r>
              <w:rPr>
                <w:noProof/>
                <w:webHidden/>
              </w:rPr>
              <w:instrText xml:space="preserve"> PAGEREF _Toc531782628 \h </w:instrText>
            </w:r>
            <w:r>
              <w:rPr>
                <w:noProof/>
                <w:webHidden/>
              </w:rPr>
            </w:r>
            <w:r>
              <w:rPr>
                <w:noProof/>
                <w:webHidden/>
              </w:rPr>
              <w:fldChar w:fldCharType="separate"/>
            </w:r>
            <w:r>
              <w:rPr>
                <w:noProof/>
                <w:webHidden/>
              </w:rPr>
              <w:t>52</w:t>
            </w:r>
            <w:r>
              <w:rPr>
                <w:noProof/>
                <w:webHidden/>
              </w:rPr>
              <w:fldChar w:fldCharType="end"/>
            </w:r>
          </w:hyperlink>
        </w:p>
        <w:p w14:paraId="780921AE" w14:textId="30E7CB1A"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629" w:history="1">
            <w:r w:rsidRPr="0042795A">
              <w:rPr>
                <w:rStyle w:val="a5"/>
                <w:noProof/>
              </w:rPr>
              <w:t xml:space="preserve">3.6 </w:t>
            </w:r>
            <w:r w:rsidRPr="0042795A">
              <w:rPr>
                <w:rStyle w:val="a5"/>
                <w:noProof/>
              </w:rPr>
              <w:t>阵列反馈机制</w:t>
            </w:r>
            <w:r>
              <w:rPr>
                <w:noProof/>
                <w:webHidden/>
              </w:rPr>
              <w:tab/>
            </w:r>
            <w:r>
              <w:rPr>
                <w:noProof/>
                <w:webHidden/>
              </w:rPr>
              <w:fldChar w:fldCharType="begin"/>
            </w:r>
            <w:r>
              <w:rPr>
                <w:noProof/>
                <w:webHidden/>
              </w:rPr>
              <w:instrText xml:space="preserve"> PAGEREF _Toc531782629 \h </w:instrText>
            </w:r>
            <w:r>
              <w:rPr>
                <w:noProof/>
                <w:webHidden/>
              </w:rPr>
            </w:r>
            <w:r>
              <w:rPr>
                <w:noProof/>
                <w:webHidden/>
              </w:rPr>
              <w:fldChar w:fldCharType="separate"/>
            </w:r>
            <w:r>
              <w:rPr>
                <w:noProof/>
                <w:webHidden/>
              </w:rPr>
              <w:t>53</w:t>
            </w:r>
            <w:r>
              <w:rPr>
                <w:noProof/>
                <w:webHidden/>
              </w:rPr>
              <w:fldChar w:fldCharType="end"/>
            </w:r>
          </w:hyperlink>
        </w:p>
        <w:p w14:paraId="115E058E" w14:textId="4B3E89BB"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30" w:history="1">
            <w:r w:rsidRPr="0042795A">
              <w:rPr>
                <w:rStyle w:val="a5"/>
                <w:b/>
                <w:noProof/>
              </w:rPr>
              <w:t>3.6.1</w:t>
            </w:r>
            <w:r w:rsidRPr="0042795A">
              <w:rPr>
                <w:rStyle w:val="a5"/>
                <w:noProof/>
              </w:rPr>
              <w:t xml:space="preserve"> </w:t>
            </w:r>
            <w:r w:rsidRPr="0042795A">
              <w:rPr>
                <w:rStyle w:val="a5"/>
                <w:noProof/>
              </w:rPr>
              <w:t>数据流和循环间依赖</w:t>
            </w:r>
            <w:r>
              <w:rPr>
                <w:noProof/>
                <w:webHidden/>
              </w:rPr>
              <w:tab/>
            </w:r>
            <w:r>
              <w:rPr>
                <w:noProof/>
                <w:webHidden/>
              </w:rPr>
              <w:fldChar w:fldCharType="begin"/>
            </w:r>
            <w:r>
              <w:rPr>
                <w:noProof/>
                <w:webHidden/>
              </w:rPr>
              <w:instrText xml:space="preserve"> PAGEREF _Toc531782630 \h </w:instrText>
            </w:r>
            <w:r>
              <w:rPr>
                <w:noProof/>
                <w:webHidden/>
              </w:rPr>
            </w:r>
            <w:r>
              <w:rPr>
                <w:noProof/>
                <w:webHidden/>
              </w:rPr>
              <w:fldChar w:fldCharType="separate"/>
            </w:r>
            <w:r>
              <w:rPr>
                <w:noProof/>
                <w:webHidden/>
              </w:rPr>
              <w:t>53</w:t>
            </w:r>
            <w:r>
              <w:rPr>
                <w:noProof/>
                <w:webHidden/>
              </w:rPr>
              <w:fldChar w:fldCharType="end"/>
            </w:r>
          </w:hyperlink>
        </w:p>
        <w:p w14:paraId="5F07CE02" w14:textId="0994D32A"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31" w:history="1">
            <w:r w:rsidRPr="0042795A">
              <w:rPr>
                <w:rStyle w:val="a5"/>
                <w:b/>
                <w:noProof/>
              </w:rPr>
              <w:t>3.6.2</w:t>
            </w:r>
            <w:r w:rsidRPr="0042795A">
              <w:rPr>
                <w:rStyle w:val="a5"/>
                <w:noProof/>
              </w:rPr>
              <w:t xml:space="preserve"> </w:t>
            </w:r>
            <w:r w:rsidRPr="0042795A">
              <w:rPr>
                <w:rStyle w:val="a5"/>
                <w:noProof/>
              </w:rPr>
              <w:t>多级反馈机制</w:t>
            </w:r>
            <w:r>
              <w:rPr>
                <w:noProof/>
                <w:webHidden/>
              </w:rPr>
              <w:tab/>
            </w:r>
            <w:r>
              <w:rPr>
                <w:noProof/>
                <w:webHidden/>
              </w:rPr>
              <w:fldChar w:fldCharType="begin"/>
            </w:r>
            <w:r>
              <w:rPr>
                <w:noProof/>
                <w:webHidden/>
              </w:rPr>
              <w:instrText xml:space="preserve"> PAGEREF _Toc531782631 \h </w:instrText>
            </w:r>
            <w:r>
              <w:rPr>
                <w:noProof/>
                <w:webHidden/>
              </w:rPr>
            </w:r>
            <w:r>
              <w:rPr>
                <w:noProof/>
                <w:webHidden/>
              </w:rPr>
              <w:fldChar w:fldCharType="separate"/>
            </w:r>
            <w:r>
              <w:rPr>
                <w:noProof/>
                <w:webHidden/>
              </w:rPr>
              <w:t>53</w:t>
            </w:r>
            <w:r>
              <w:rPr>
                <w:noProof/>
                <w:webHidden/>
              </w:rPr>
              <w:fldChar w:fldCharType="end"/>
            </w:r>
          </w:hyperlink>
        </w:p>
        <w:p w14:paraId="4977101F" w14:textId="4E4E81BF"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632" w:history="1">
            <w:r w:rsidRPr="0042795A">
              <w:rPr>
                <w:rStyle w:val="a5"/>
                <w:noProof/>
              </w:rPr>
              <w:t xml:space="preserve">3.7 </w:t>
            </w:r>
            <w:r w:rsidRPr="0042795A">
              <w:rPr>
                <w:rStyle w:val="a5"/>
                <w:noProof/>
              </w:rPr>
              <w:t>应用映射实例</w:t>
            </w:r>
            <w:r>
              <w:rPr>
                <w:noProof/>
                <w:webHidden/>
              </w:rPr>
              <w:tab/>
            </w:r>
            <w:r>
              <w:rPr>
                <w:noProof/>
                <w:webHidden/>
              </w:rPr>
              <w:fldChar w:fldCharType="begin"/>
            </w:r>
            <w:r>
              <w:rPr>
                <w:noProof/>
                <w:webHidden/>
              </w:rPr>
              <w:instrText xml:space="preserve"> PAGEREF _Toc531782632 \h </w:instrText>
            </w:r>
            <w:r>
              <w:rPr>
                <w:noProof/>
                <w:webHidden/>
              </w:rPr>
            </w:r>
            <w:r>
              <w:rPr>
                <w:noProof/>
                <w:webHidden/>
              </w:rPr>
              <w:fldChar w:fldCharType="separate"/>
            </w:r>
            <w:r>
              <w:rPr>
                <w:noProof/>
                <w:webHidden/>
              </w:rPr>
              <w:t>53</w:t>
            </w:r>
            <w:r>
              <w:rPr>
                <w:noProof/>
                <w:webHidden/>
              </w:rPr>
              <w:fldChar w:fldCharType="end"/>
            </w:r>
          </w:hyperlink>
        </w:p>
        <w:p w14:paraId="77B25697" w14:textId="674F06CC"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33" w:history="1">
            <w:r w:rsidRPr="0042795A">
              <w:rPr>
                <w:rStyle w:val="a5"/>
                <w:b/>
                <w:noProof/>
              </w:rPr>
              <w:t>3.7.1</w:t>
            </w:r>
            <w:r w:rsidRPr="0042795A">
              <w:rPr>
                <w:rStyle w:val="a5"/>
                <w:noProof/>
              </w:rPr>
              <w:t xml:space="preserve"> </w:t>
            </w:r>
            <w:r w:rsidRPr="0042795A">
              <w:rPr>
                <w:rStyle w:val="a5"/>
                <w:noProof/>
              </w:rPr>
              <w:t>图像滤波直接映射实现</w:t>
            </w:r>
            <w:r>
              <w:rPr>
                <w:noProof/>
                <w:webHidden/>
              </w:rPr>
              <w:tab/>
            </w:r>
            <w:r>
              <w:rPr>
                <w:noProof/>
                <w:webHidden/>
              </w:rPr>
              <w:fldChar w:fldCharType="begin"/>
            </w:r>
            <w:r>
              <w:rPr>
                <w:noProof/>
                <w:webHidden/>
              </w:rPr>
              <w:instrText xml:space="preserve"> PAGEREF _Toc531782633 \h </w:instrText>
            </w:r>
            <w:r>
              <w:rPr>
                <w:noProof/>
                <w:webHidden/>
              </w:rPr>
            </w:r>
            <w:r>
              <w:rPr>
                <w:noProof/>
                <w:webHidden/>
              </w:rPr>
              <w:fldChar w:fldCharType="separate"/>
            </w:r>
            <w:r>
              <w:rPr>
                <w:noProof/>
                <w:webHidden/>
              </w:rPr>
              <w:t>53</w:t>
            </w:r>
            <w:r>
              <w:rPr>
                <w:noProof/>
                <w:webHidden/>
              </w:rPr>
              <w:fldChar w:fldCharType="end"/>
            </w:r>
          </w:hyperlink>
        </w:p>
        <w:p w14:paraId="0FB0DD30" w14:textId="799301E1" w:rsidR="005658B0" w:rsidRDefault="005658B0">
          <w:pPr>
            <w:pStyle w:val="TOC3"/>
            <w:tabs>
              <w:tab w:val="right" w:leader="dot" w:pos="8436"/>
            </w:tabs>
            <w:ind w:left="960" w:firstLine="480"/>
            <w:rPr>
              <w:rFonts w:asciiTheme="minorHAnsi" w:eastAsiaTheme="minorEastAsia" w:hAnsiTheme="minorHAnsi"/>
              <w:noProof/>
              <w:sz w:val="21"/>
              <w:szCs w:val="22"/>
            </w:rPr>
          </w:pPr>
          <w:hyperlink w:anchor="_Toc531782634" w:history="1">
            <w:r w:rsidRPr="0042795A">
              <w:rPr>
                <w:rStyle w:val="a5"/>
                <w:b/>
                <w:noProof/>
              </w:rPr>
              <w:t>3.7.2</w:t>
            </w:r>
            <w:r w:rsidRPr="0042795A">
              <w:rPr>
                <w:rStyle w:val="a5"/>
                <w:noProof/>
              </w:rPr>
              <w:t xml:space="preserve"> </w:t>
            </w:r>
            <w:r w:rsidRPr="0042795A">
              <w:rPr>
                <w:rStyle w:val="a5"/>
                <w:noProof/>
              </w:rPr>
              <w:t>图像滤波优化映射实现</w:t>
            </w:r>
            <w:r>
              <w:rPr>
                <w:noProof/>
                <w:webHidden/>
              </w:rPr>
              <w:tab/>
            </w:r>
            <w:r>
              <w:rPr>
                <w:noProof/>
                <w:webHidden/>
              </w:rPr>
              <w:fldChar w:fldCharType="begin"/>
            </w:r>
            <w:r>
              <w:rPr>
                <w:noProof/>
                <w:webHidden/>
              </w:rPr>
              <w:instrText xml:space="preserve"> PAGEREF _Toc531782634 \h </w:instrText>
            </w:r>
            <w:r>
              <w:rPr>
                <w:noProof/>
                <w:webHidden/>
              </w:rPr>
            </w:r>
            <w:r>
              <w:rPr>
                <w:noProof/>
                <w:webHidden/>
              </w:rPr>
              <w:fldChar w:fldCharType="separate"/>
            </w:r>
            <w:r>
              <w:rPr>
                <w:noProof/>
                <w:webHidden/>
              </w:rPr>
              <w:t>53</w:t>
            </w:r>
            <w:r>
              <w:rPr>
                <w:noProof/>
                <w:webHidden/>
              </w:rPr>
              <w:fldChar w:fldCharType="end"/>
            </w:r>
          </w:hyperlink>
        </w:p>
        <w:p w14:paraId="0F223782" w14:textId="5DE84C73" w:rsidR="005658B0" w:rsidRDefault="005658B0">
          <w:pPr>
            <w:pStyle w:val="TOC1"/>
            <w:ind w:firstLine="480"/>
            <w:rPr>
              <w:rFonts w:asciiTheme="minorHAnsi" w:eastAsiaTheme="minorEastAsia" w:hAnsiTheme="minorHAnsi"/>
              <w:noProof/>
              <w:sz w:val="21"/>
              <w:szCs w:val="22"/>
            </w:rPr>
          </w:pPr>
          <w:hyperlink w:anchor="_Toc531782635" w:history="1">
            <w:r w:rsidRPr="0042795A">
              <w:rPr>
                <w:rStyle w:val="a5"/>
                <w:noProof/>
              </w:rPr>
              <w:t>第四章</w:t>
            </w:r>
            <w:r w:rsidRPr="0042795A">
              <w:rPr>
                <w:rStyle w:val="a5"/>
                <w:noProof/>
              </w:rPr>
              <w:t xml:space="preserve"> </w:t>
            </w:r>
            <w:r w:rsidRPr="0042795A">
              <w:rPr>
                <w:rStyle w:val="a5"/>
                <w:noProof/>
              </w:rPr>
              <w:t>混合粒度可重构阵列的仿真实现</w:t>
            </w:r>
            <w:r>
              <w:rPr>
                <w:noProof/>
                <w:webHidden/>
              </w:rPr>
              <w:tab/>
            </w:r>
            <w:r>
              <w:rPr>
                <w:noProof/>
                <w:webHidden/>
              </w:rPr>
              <w:fldChar w:fldCharType="begin"/>
            </w:r>
            <w:r>
              <w:rPr>
                <w:noProof/>
                <w:webHidden/>
              </w:rPr>
              <w:instrText xml:space="preserve"> PAGEREF _Toc531782635 \h </w:instrText>
            </w:r>
            <w:r>
              <w:rPr>
                <w:noProof/>
                <w:webHidden/>
              </w:rPr>
            </w:r>
            <w:r>
              <w:rPr>
                <w:noProof/>
                <w:webHidden/>
              </w:rPr>
              <w:fldChar w:fldCharType="separate"/>
            </w:r>
            <w:r>
              <w:rPr>
                <w:noProof/>
                <w:webHidden/>
              </w:rPr>
              <w:t>54</w:t>
            </w:r>
            <w:r>
              <w:rPr>
                <w:noProof/>
                <w:webHidden/>
              </w:rPr>
              <w:fldChar w:fldCharType="end"/>
            </w:r>
          </w:hyperlink>
        </w:p>
        <w:p w14:paraId="2EB82B21" w14:textId="7BB8402A"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636" w:history="1">
            <w:r w:rsidRPr="0042795A">
              <w:rPr>
                <w:rStyle w:val="a5"/>
                <w:noProof/>
              </w:rPr>
              <w:t xml:space="preserve">4.1 </w:t>
            </w:r>
            <w:r w:rsidRPr="0042795A">
              <w:rPr>
                <w:rStyle w:val="a5"/>
                <w:noProof/>
              </w:rPr>
              <w:t>仿真原理概述</w:t>
            </w:r>
            <w:r>
              <w:rPr>
                <w:noProof/>
                <w:webHidden/>
              </w:rPr>
              <w:tab/>
            </w:r>
            <w:r>
              <w:rPr>
                <w:noProof/>
                <w:webHidden/>
              </w:rPr>
              <w:fldChar w:fldCharType="begin"/>
            </w:r>
            <w:r>
              <w:rPr>
                <w:noProof/>
                <w:webHidden/>
              </w:rPr>
              <w:instrText xml:space="preserve"> PAGEREF _Toc531782636 \h </w:instrText>
            </w:r>
            <w:r>
              <w:rPr>
                <w:noProof/>
                <w:webHidden/>
              </w:rPr>
            </w:r>
            <w:r>
              <w:rPr>
                <w:noProof/>
                <w:webHidden/>
              </w:rPr>
              <w:fldChar w:fldCharType="separate"/>
            </w:r>
            <w:r>
              <w:rPr>
                <w:noProof/>
                <w:webHidden/>
              </w:rPr>
              <w:t>54</w:t>
            </w:r>
            <w:r>
              <w:rPr>
                <w:noProof/>
                <w:webHidden/>
              </w:rPr>
              <w:fldChar w:fldCharType="end"/>
            </w:r>
          </w:hyperlink>
        </w:p>
        <w:p w14:paraId="6A5B4D9A" w14:textId="5561B121"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637" w:history="1">
            <w:r w:rsidRPr="0042795A">
              <w:rPr>
                <w:rStyle w:val="a5"/>
                <w:noProof/>
              </w:rPr>
              <w:t xml:space="preserve">4.2 </w:t>
            </w:r>
            <w:r w:rsidRPr="0042795A">
              <w:rPr>
                <w:rStyle w:val="a5"/>
                <w:noProof/>
              </w:rPr>
              <w:t>仿真器框架</w:t>
            </w:r>
            <w:r>
              <w:rPr>
                <w:noProof/>
                <w:webHidden/>
              </w:rPr>
              <w:tab/>
            </w:r>
            <w:r>
              <w:rPr>
                <w:noProof/>
                <w:webHidden/>
              </w:rPr>
              <w:fldChar w:fldCharType="begin"/>
            </w:r>
            <w:r>
              <w:rPr>
                <w:noProof/>
                <w:webHidden/>
              </w:rPr>
              <w:instrText xml:space="preserve"> PAGEREF _Toc531782637 \h </w:instrText>
            </w:r>
            <w:r>
              <w:rPr>
                <w:noProof/>
                <w:webHidden/>
              </w:rPr>
            </w:r>
            <w:r>
              <w:rPr>
                <w:noProof/>
                <w:webHidden/>
              </w:rPr>
              <w:fldChar w:fldCharType="separate"/>
            </w:r>
            <w:r>
              <w:rPr>
                <w:noProof/>
                <w:webHidden/>
              </w:rPr>
              <w:t>56</w:t>
            </w:r>
            <w:r>
              <w:rPr>
                <w:noProof/>
                <w:webHidden/>
              </w:rPr>
              <w:fldChar w:fldCharType="end"/>
            </w:r>
          </w:hyperlink>
        </w:p>
        <w:p w14:paraId="4BBD0B20" w14:textId="3CDED0CF"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638" w:history="1">
            <w:r w:rsidRPr="0042795A">
              <w:rPr>
                <w:rStyle w:val="a5"/>
                <w:noProof/>
              </w:rPr>
              <w:t xml:space="preserve">4.3 </w:t>
            </w:r>
            <w:r w:rsidRPr="0042795A">
              <w:rPr>
                <w:rStyle w:val="a5"/>
                <w:noProof/>
              </w:rPr>
              <w:t>仿真器实现及特性</w:t>
            </w:r>
            <w:r>
              <w:rPr>
                <w:noProof/>
                <w:webHidden/>
              </w:rPr>
              <w:tab/>
            </w:r>
            <w:r>
              <w:rPr>
                <w:noProof/>
                <w:webHidden/>
              </w:rPr>
              <w:fldChar w:fldCharType="begin"/>
            </w:r>
            <w:r>
              <w:rPr>
                <w:noProof/>
                <w:webHidden/>
              </w:rPr>
              <w:instrText xml:space="preserve"> PAGEREF _Toc531782638 \h </w:instrText>
            </w:r>
            <w:r>
              <w:rPr>
                <w:noProof/>
                <w:webHidden/>
              </w:rPr>
            </w:r>
            <w:r>
              <w:rPr>
                <w:noProof/>
                <w:webHidden/>
              </w:rPr>
              <w:fldChar w:fldCharType="separate"/>
            </w:r>
            <w:r>
              <w:rPr>
                <w:noProof/>
                <w:webHidden/>
              </w:rPr>
              <w:t>57</w:t>
            </w:r>
            <w:r>
              <w:rPr>
                <w:noProof/>
                <w:webHidden/>
              </w:rPr>
              <w:fldChar w:fldCharType="end"/>
            </w:r>
          </w:hyperlink>
        </w:p>
        <w:p w14:paraId="2E609FF8" w14:textId="15A35021"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639" w:history="1">
            <w:r w:rsidRPr="0042795A">
              <w:rPr>
                <w:rStyle w:val="a5"/>
                <w:noProof/>
              </w:rPr>
              <w:t xml:space="preserve">4.4 </w:t>
            </w:r>
            <w:r w:rsidRPr="0042795A">
              <w:rPr>
                <w:rStyle w:val="a5"/>
                <w:noProof/>
              </w:rPr>
              <w:t>仿真效果对比与分析</w:t>
            </w:r>
            <w:r>
              <w:rPr>
                <w:noProof/>
                <w:webHidden/>
              </w:rPr>
              <w:tab/>
            </w:r>
            <w:r>
              <w:rPr>
                <w:noProof/>
                <w:webHidden/>
              </w:rPr>
              <w:fldChar w:fldCharType="begin"/>
            </w:r>
            <w:r>
              <w:rPr>
                <w:noProof/>
                <w:webHidden/>
              </w:rPr>
              <w:instrText xml:space="preserve"> PAGEREF _Toc531782639 \h </w:instrText>
            </w:r>
            <w:r>
              <w:rPr>
                <w:noProof/>
                <w:webHidden/>
              </w:rPr>
            </w:r>
            <w:r>
              <w:rPr>
                <w:noProof/>
                <w:webHidden/>
              </w:rPr>
              <w:fldChar w:fldCharType="separate"/>
            </w:r>
            <w:r>
              <w:rPr>
                <w:noProof/>
                <w:webHidden/>
              </w:rPr>
              <w:t>57</w:t>
            </w:r>
            <w:r>
              <w:rPr>
                <w:noProof/>
                <w:webHidden/>
              </w:rPr>
              <w:fldChar w:fldCharType="end"/>
            </w:r>
          </w:hyperlink>
        </w:p>
        <w:p w14:paraId="4BE5C2A9" w14:textId="4F546EC5" w:rsidR="005658B0" w:rsidRDefault="005658B0">
          <w:pPr>
            <w:pStyle w:val="TOC1"/>
            <w:ind w:firstLine="480"/>
            <w:rPr>
              <w:rFonts w:asciiTheme="minorHAnsi" w:eastAsiaTheme="minorEastAsia" w:hAnsiTheme="minorHAnsi"/>
              <w:noProof/>
              <w:sz w:val="21"/>
              <w:szCs w:val="22"/>
            </w:rPr>
          </w:pPr>
          <w:hyperlink w:anchor="_Toc531782640" w:history="1">
            <w:r w:rsidRPr="0042795A">
              <w:rPr>
                <w:rStyle w:val="a5"/>
                <w:noProof/>
              </w:rPr>
              <w:t>第五章</w:t>
            </w:r>
            <w:r w:rsidRPr="0042795A">
              <w:rPr>
                <w:rStyle w:val="a5"/>
                <w:noProof/>
              </w:rPr>
              <w:t xml:space="preserve"> </w:t>
            </w:r>
            <w:r w:rsidRPr="0042795A">
              <w:rPr>
                <w:rStyle w:val="a5"/>
                <w:noProof/>
              </w:rPr>
              <w:t>总结和展望</w:t>
            </w:r>
            <w:r>
              <w:rPr>
                <w:noProof/>
                <w:webHidden/>
              </w:rPr>
              <w:tab/>
            </w:r>
            <w:r>
              <w:rPr>
                <w:noProof/>
                <w:webHidden/>
              </w:rPr>
              <w:fldChar w:fldCharType="begin"/>
            </w:r>
            <w:r>
              <w:rPr>
                <w:noProof/>
                <w:webHidden/>
              </w:rPr>
              <w:instrText xml:space="preserve"> PAGEREF _Toc531782640 \h </w:instrText>
            </w:r>
            <w:r>
              <w:rPr>
                <w:noProof/>
                <w:webHidden/>
              </w:rPr>
            </w:r>
            <w:r>
              <w:rPr>
                <w:noProof/>
                <w:webHidden/>
              </w:rPr>
              <w:fldChar w:fldCharType="separate"/>
            </w:r>
            <w:r>
              <w:rPr>
                <w:noProof/>
                <w:webHidden/>
              </w:rPr>
              <w:t>58</w:t>
            </w:r>
            <w:r>
              <w:rPr>
                <w:noProof/>
                <w:webHidden/>
              </w:rPr>
              <w:fldChar w:fldCharType="end"/>
            </w:r>
          </w:hyperlink>
        </w:p>
        <w:p w14:paraId="4869B7DE" w14:textId="3C091B3A"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641" w:history="1">
            <w:r w:rsidRPr="0042795A">
              <w:rPr>
                <w:rStyle w:val="a5"/>
                <w:noProof/>
              </w:rPr>
              <w:t xml:space="preserve">5.1 </w:t>
            </w:r>
            <w:r w:rsidRPr="0042795A">
              <w:rPr>
                <w:rStyle w:val="a5"/>
                <w:noProof/>
              </w:rPr>
              <w:t>论文总结</w:t>
            </w:r>
            <w:r>
              <w:rPr>
                <w:noProof/>
                <w:webHidden/>
              </w:rPr>
              <w:tab/>
            </w:r>
            <w:r>
              <w:rPr>
                <w:noProof/>
                <w:webHidden/>
              </w:rPr>
              <w:fldChar w:fldCharType="begin"/>
            </w:r>
            <w:r>
              <w:rPr>
                <w:noProof/>
                <w:webHidden/>
              </w:rPr>
              <w:instrText xml:space="preserve"> PAGEREF _Toc531782641 \h </w:instrText>
            </w:r>
            <w:r>
              <w:rPr>
                <w:noProof/>
                <w:webHidden/>
              </w:rPr>
            </w:r>
            <w:r>
              <w:rPr>
                <w:noProof/>
                <w:webHidden/>
              </w:rPr>
              <w:fldChar w:fldCharType="separate"/>
            </w:r>
            <w:r>
              <w:rPr>
                <w:noProof/>
                <w:webHidden/>
              </w:rPr>
              <w:t>58</w:t>
            </w:r>
            <w:r>
              <w:rPr>
                <w:noProof/>
                <w:webHidden/>
              </w:rPr>
              <w:fldChar w:fldCharType="end"/>
            </w:r>
          </w:hyperlink>
        </w:p>
        <w:p w14:paraId="1ABF9DC3" w14:textId="1509226E" w:rsidR="005658B0" w:rsidRDefault="005658B0">
          <w:pPr>
            <w:pStyle w:val="TOC2"/>
            <w:tabs>
              <w:tab w:val="right" w:leader="dot" w:pos="8436"/>
            </w:tabs>
            <w:ind w:left="480" w:firstLine="480"/>
            <w:rPr>
              <w:rFonts w:asciiTheme="minorHAnsi" w:eastAsiaTheme="minorEastAsia" w:hAnsiTheme="minorHAnsi"/>
              <w:noProof/>
              <w:sz w:val="21"/>
              <w:szCs w:val="22"/>
            </w:rPr>
          </w:pPr>
          <w:hyperlink w:anchor="_Toc531782642" w:history="1">
            <w:r w:rsidRPr="0042795A">
              <w:rPr>
                <w:rStyle w:val="a5"/>
                <w:noProof/>
              </w:rPr>
              <w:t xml:space="preserve">5.2 </w:t>
            </w:r>
            <w:r w:rsidRPr="0042795A">
              <w:rPr>
                <w:rStyle w:val="a5"/>
                <w:noProof/>
              </w:rPr>
              <w:t>展望</w:t>
            </w:r>
            <w:r>
              <w:rPr>
                <w:noProof/>
                <w:webHidden/>
              </w:rPr>
              <w:tab/>
            </w:r>
            <w:r>
              <w:rPr>
                <w:noProof/>
                <w:webHidden/>
              </w:rPr>
              <w:fldChar w:fldCharType="begin"/>
            </w:r>
            <w:r>
              <w:rPr>
                <w:noProof/>
                <w:webHidden/>
              </w:rPr>
              <w:instrText xml:space="preserve"> PAGEREF _Toc531782642 \h </w:instrText>
            </w:r>
            <w:r>
              <w:rPr>
                <w:noProof/>
                <w:webHidden/>
              </w:rPr>
            </w:r>
            <w:r>
              <w:rPr>
                <w:noProof/>
                <w:webHidden/>
              </w:rPr>
              <w:fldChar w:fldCharType="separate"/>
            </w:r>
            <w:r>
              <w:rPr>
                <w:noProof/>
                <w:webHidden/>
              </w:rPr>
              <w:t>58</w:t>
            </w:r>
            <w:r>
              <w:rPr>
                <w:noProof/>
                <w:webHidden/>
              </w:rPr>
              <w:fldChar w:fldCharType="end"/>
            </w:r>
          </w:hyperlink>
        </w:p>
        <w:p w14:paraId="4413FAB6" w14:textId="2E8092A5" w:rsidR="005658B0" w:rsidRDefault="005658B0">
          <w:pPr>
            <w:pStyle w:val="TOC1"/>
            <w:ind w:firstLine="480"/>
            <w:rPr>
              <w:rFonts w:asciiTheme="minorHAnsi" w:eastAsiaTheme="minorEastAsia" w:hAnsiTheme="minorHAnsi"/>
              <w:noProof/>
              <w:sz w:val="21"/>
              <w:szCs w:val="22"/>
            </w:rPr>
          </w:pPr>
          <w:hyperlink w:anchor="_Toc531782643" w:history="1">
            <w:r w:rsidRPr="0042795A">
              <w:rPr>
                <w:rStyle w:val="a5"/>
                <w:noProof/>
              </w:rPr>
              <w:t>参</w:t>
            </w:r>
            <w:r w:rsidRPr="0042795A">
              <w:rPr>
                <w:rStyle w:val="a5"/>
                <w:noProof/>
              </w:rPr>
              <w:t xml:space="preserve"> </w:t>
            </w:r>
            <w:r w:rsidRPr="0042795A">
              <w:rPr>
                <w:rStyle w:val="a5"/>
                <w:noProof/>
              </w:rPr>
              <w:t>考</w:t>
            </w:r>
            <w:r w:rsidRPr="0042795A">
              <w:rPr>
                <w:rStyle w:val="a5"/>
                <w:noProof/>
              </w:rPr>
              <w:t xml:space="preserve"> </w:t>
            </w:r>
            <w:r w:rsidRPr="0042795A">
              <w:rPr>
                <w:rStyle w:val="a5"/>
                <w:noProof/>
              </w:rPr>
              <w:t>文</w:t>
            </w:r>
            <w:r w:rsidRPr="0042795A">
              <w:rPr>
                <w:rStyle w:val="a5"/>
                <w:noProof/>
              </w:rPr>
              <w:t xml:space="preserve"> </w:t>
            </w:r>
            <w:r w:rsidRPr="0042795A">
              <w:rPr>
                <w:rStyle w:val="a5"/>
                <w:noProof/>
              </w:rPr>
              <w:t>献</w:t>
            </w:r>
            <w:r>
              <w:rPr>
                <w:noProof/>
                <w:webHidden/>
              </w:rPr>
              <w:tab/>
            </w:r>
            <w:r>
              <w:rPr>
                <w:noProof/>
                <w:webHidden/>
              </w:rPr>
              <w:fldChar w:fldCharType="begin"/>
            </w:r>
            <w:r>
              <w:rPr>
                <w:noProof/>
                <w:webHidden/>
              </w:rPr>
              <w:instrText xml:space="preserve"> PAGEREF _Toc531782643 \h </w:instrText>
            </w:r>
            <w:r>
              <w:rPr>
                <w:noProof/>
                <w:webHidden/>
              </w:rPr>
            </w:r>
            <w:r>
              <w:rPr>
                <w:noProof/>
                <w:webHidden/>
              </w:rPr>
              <w:fldChar w:fldCharType="separate"/>
            </w:r>
            <w:r>
              <w:rPr>
                <w:noProof/>
                <w:webHidden/>
              </w:rPr>
              <w:t>58</w:t>
            </w:r>
            <w:r>
              <w:rPr>
                <w:noProof/>
                <w:webHidden/>
              </w:rPr>
              <w:fldChar w:fldCharType="end"/>
            </w:r>
          </w:hyperlink>
        </w:p>
        <w:p w14:paraId="4D85ECC9" w14:textId="29D023FB" w:rsidR="005658B0" w:rsidRDefault="005658B0">
          <w:pPr>
            <w:pStyle w:val="TOC1"/>
            <w:ind w:firstLine="480"/>
            <w:rPr>
              <w:rFonts w:asciiTheme="minorHAnsi" w:eastAsiaTheme="minorEastAsia" w:hAnsiTheme="minorHAnsi"/>
              <w:noProof/>
              <w:sz w:val="21"/>
              <w:szCs w:val="22"/>
            </w:rPr>
          </w:pPr>
          <w:hyperlink w:anchor="_Toc531782644" w:history="1">
            <w:r w:rsidRPr="0042795A">
              <w:rPr>
                <w:rStyle w:val="a5"/>
                <w:noProof/>
              </w:rPr>
              <w:t>附录</w:t>
            </w:r>
            <w:r w:rsidRPr="0042795A">
              <w:rPr>
                <w:rStyle w:val="a5"/>
                <w:noProof/>
              </w:rPr>
              <w:t>1</w:t>
            </w:r>
            <w:r>
              <w:rPr>
                <w:noProof/>
                <w:webHidden/>
              </w:rPr>
              <w:tab/>
            </w:r>
            <w:r>
              <w:rPr>
                <w:noProof/>
                <w:webHidden/>
              </w:rPr>
              <w:fldChar w:fldCharType="begin"/>
            </w:r>
            <w:r>
              <w:rPr>
                <w:noProof/>
                <w:webHidden/>
              </w:rPr>
              <w:instrText xml:space="preserve"> PAGEREF _Toc531782644 \h </w:instrText>
            </w:r>
            <w:r>
              <w:rPr>
                <w:noProof/>
                <w:webHidden/>
              </w:rPr>
            </w:r>
            <w:r>
              <w:rPr>
                <w:noProof/>
                <w:webHidden/>
              </w:rPr>
              <w:fldChar w:fldCharType="separate"/>
            </w:r>
            <w:r>
              <w:rPr>
                <w:noProof/>
                <w:webHidden/>
              </w:rPr>
              <w:t>60</w:t>
            </w:r>
            <w:r>
              <w:rPr>
                <w:noProof/>
                <w:webHidden/>
              </w:rPr>
              <w:fldChar w:fldCharType="end"/>
            </w:r>
          </w:hyperlink>
        </w:p>
        <w:p w14:paraId="25D9BE9A" w14:textId="4E6B16D3" w:rsidR="005658B0" w:rsidRDefault="005658B0">
          <w:pPr>
            <w:pStyle w:val="TOC1"/>
            <w:ind w:firstLine="480"/>
            <w:rPr>
              <w:rFonts w:asciiTheme="minorHAnsi" w:eastAsiaTheme="minorEastAsia" w:hAnsiTheme="minorHAnsi"/>
              <w:noProof/>
              <w:sz w:val="21"/>
              <w:szCs w:val="22"/>
            </w:rPr>
          </w:pPr>
          <w:hyperlink w:anchor="_Toc531782645" w:history="1">
            <w:r w:rsidRPr="0042795A">
              <w:rPr>
                <w:rStyle w:val="a5"/>
                <w:noProof/>
              </w:rPr>
              <w:t>致</w:t>
            </w:r>
            <w:r w:rsidRPr="0042795A">
              <w:rPr>
                <w:rStyle w:val="a5"/>
                <w:noProof/>
              </w:rPr>
              <w:t xml:space="preserve"> </w:t>
            </w:r>
            <w:r w:rsidRPr="0042795A">
              <w:rPr>
                <w:rStyle w:val="a5"/>
                <w:noProof/>
              </w:rPr>
              <w:t>谢</w:t>
            </w:r>
            <w:r>
              <w:rPr>
                <w:noProof/>
                <w:webHidden/>
              </w:rPr>
              <w:tab/>
            </w:r>
            <w:r>
              <w:rPr>
                <w:noProof/>
                <w:webHidden/>
              </w:rPr>
              <w:fldChar w:fldCharType="begin"/>
            </w:r>
            <w:r>
              <w:rPr>
                <w:noProof/>
                <w:webHidden/>
              </w:rPr>
              <w:instrText xml:space="preserve"> PAGEREF _Toc531782645 \h </w:instrText>
            </w:r>
            <w:r>
              <w:rPr>
                <w:noProof/>
                <w:webHidden/>
              </w:rPr>
            </w:r>
            <w:r>
              <w:rPr>
                <w:noProof/>
                <w:webHidden/>
              </w:rPr>
              <w:fldChar w:fldCharType="separate"/>
            </w:r>
            <w:r>
              <w:rPr>
                <w:noProof/>
                <w:webHidden/>
              </w:rPr>
              <w:t>61</w:t>
            </w:r>
            <w:r>
              <w:rPr>
                <w:noProof/>
                <w:webHidden/>
              </w:rPr>
              <w:fldChar w:fldCharType="end"/>
            </w:r>
          </w:hyperlink>
        </w:p>
        <w:p w14:paraId="2D71DCC8" w14:textId="27290C07" w:rsidR="005658B0" w:rsidRDefault="005658B0">
          <w:pPr>
            <w:pStyle w:val="TOC1"/>
            <w:ind w:firstLine="480"/>
            <w:rPr>
              <w:rFonts w:asciiTheme="minorHAnsi" w:eastAsiaTheme="minorEastAsia" w:hAnsiTheme="minorHAnsi"/>
              <w:noProof/>
              <w:sz w:val="21"/>
              <w:szCs w:val="22"/>
            </w:rPr>
          </w:pPr>
          <w:hyperlink w:anchor="_Toc531782646" w:history="1">
            <w:r w:rsidRPr="0042795A">
              <w:rPr>
                <w:rStyle w:val="a5"/>
                <w:noProof/>
              </w:rPr>
              <w:t>攻读硕士学位期间已发表或录用的论文</w:t>
            </w:r>
            <w:r>
              <w:rPr>
                <w:noProof/>
                <w:webHidden/>
              </w:rPr>
              <w:tab/>
            </w:r>
            <w:r>
              <w:rPr>
                <w:noProof/>
                <w:webHidden/>
              </w:rPr>
              <w:fldChar w:fldCharType="begin"/>
            </w:r>
            <w:r>
              <w:rPr>
                <w:noProof/>
                <w:webHidden/>
              </w:rPr>
              <w:instrText xml:space="preserve"> PAGEREF _Toc531782646 \h </w:instrText>
            </w:r>
            <w:r>
              <w:rPr>
                <w:noProof/>
                <w:webHidden/>
              </w:rPr>
            </w:r>
            <w:r>
              <w:rPr>
                <w:noProof/>
                <w:webHidden/>
              </w:rPr>
              <w:fldChar w:fldCharType="separate"/>
            </w:r>
            <w:r>
              <w:rPr>
                <w:noProof/>
                <w:webHidden/>
              </w:rPr>
              <w:t>62</w:t>
            </w:r>
            <w:r>
              <w:rPr>
                <w:noProof/>
                <w:webHidden/>
              </w:rPr>
              <w:fldChar w:fldCharType="end"/>
            </w:r>
          </w:hyperlink>
        </w:p>
        <w:p w14:paraId="18FFDAFC" w14:textId="5D968B44" w:rsidR="008262AE" w:rsidRDefault="008262AE">
          <w:pPr>
            <w:ind w:firstLine="480"/>
          </w:pPr>
          <w:r w:rsidRPr="008262AE">
            <w:rPr>
              <w:bCs/>
              <w:lang w:val="zh-CN"/>
            </w:rPr>
            <w:fldChar w:fldCharType="end"/>
          </w:r>
        </w:p>
      </w:sdtContent>
    </w:sdt>
    <w:p w14:paraId="24C04133" w14:textId="082F9D07" w:rsidR="00CF7F74" w:rsidRDefault="00CF7F74">
      <w:pPr>
        <w:widowControl/>
        <w:spacing w:line="240" w:lineRule="auto"/>
        <w:ind w:firstLineChars="0" w:firstLine="0"/>
        <w:rPr>
          <w:rFonts w:cs="Times New Roman"/>
          <w:sz w:val="32"/>
          <w:szCs w:val="32"/>
        </w:rPr>
      </w:pPr>
    </w:p>
    <w:p w14:paraId="737F1C05" w14:textId="77777777" w:rsidR="00310954" w:rsidRDefault="00310954" w:rsidP="00A37D1B">
      <w:pPr>
        <w:ind w:firstLineChars="0" w:firstLine="0"/>
        <w:rPr>
          <w:rFonts w:cs="Times New Roman"/>
          <w:sz w:val="32"/>
          <w:szCs w:val="32"/>
        </w:rPr>
      </w:pPr>
    </w:p>
    <w:p w14:paraId="7A042908" w14:textId="4CF4FFB7" w:rsidR="00A60BE4" w:rsidRDefault="00A60BE4">
      <w:pPr>
        <w:widowControl/>
        <w:spacing w:line="240" w:lineRule="auto"/>
        <w:ind w:firstLineChars="0" w:firstLine="0"/>
        <w:rPr>
          <w:rFonts w:cs="Times New Roman"/>
          <w:sz w:val="32"/>
          <w:szCs w:val="32"/>
        </w:rPr>
      </w:pPr>
      <w:r>
        <w:rPr>
          <w:rFonts w:cs="Times New Roman"/>
          <w:sz w:val="32"/>
          <w:szCs w:val="32"/>
        </w:rPr>
        <w:br w:type="page"/>
      </w:r>
    </w:p>
    <w:p w14:paraId="6E02E1AD" w14:textId="77777777" w:rsidR="00F6024B" w:rsidRDefault="00F6024B" w:rsidP="00A37D1B">
      <w:pPr>
        <w:ind w:firstLineChars="0" w:firstLine="0"/>
        <w:rPr>
          <w:rFonts w:cs="Times New Roman"/>
          <w:sz w:val="32"/>
          <w:szCs w:val="32"/>
        </w:rPr>
      </w:pPr>
    </w:p>
    <w:p w14:paraId="0D364017" w14:textId="5C191647" w:rsidR="00CA2247" w:rsidRPr="00CF7F74" w:rsidRDefault="00CA2247" w:rsidP="00CF7F74">
      <w:pPr>
        <w:ind w:firstLine="640"/>
        <w:jc w:val="center"/>
        <w:rPr>
          <w:rFonts w:ascii="黑体" w:eastAsia="黑体" w:hAnsi="黑体"/>
          <w:sz w:val="32"/>
          <w:szCs w:val="32"/>
        </w:rPr>
      </w:pPr>
      <w:r w:rsidRPr="00CF7F74">
        <w:rPr>
          <w:rFonts w:ascii="黑体" w:eastAsia="黑体" w:hAnsi="黑体" w:hint="eastAsia"/>
          <w:sz w:val="32"/>
          <w:szCs w:val="32"/>
        </w:rPr>
        <w:t>图 录</w:t>
      </w:r>
    </w:p>
    <w:p w14:paraId="30ECFE22" w14:textId="689B9D6A" w:rsidR="00873BFC" w:rsidRDefault="00BF5400">
      <w:pPr>
        <w:pStyle w:val="af"/>
        <w:tabs>
          <w:tab w:val="right" w:leader="dot" w:pos="8436"/>
        </w:tabs>
        <w:ind w:left="1120" w:hanging="640"/>
        <w:rPr>
          <w:rFonts w:asciiTheme="minorHAnsi" w:eastAsiaTheme="minorEastAsia" w:hAnsiTheme="minorHAnsi"/>
          <w:noProof/>
          <w:sz w:val="21"/>
          <w:szCs w:val="22"/>
        </w:rPr>
      </w:pPr>
      <w:r>
        <w:rPr>
          <w:rFonts w:cs="Times New Roman"/>
          <w:sz w:val="32"/>
          <w:szCs w:val="32"/>
        </w:rPr>
        <w:fldChar w:fldCharType="begin"/>
      </w:r>
      <w:r>
        <w:rPr>
          <w:rFonts w:cs="Times New Roman"/>
          <w:sz w:val="32"/>
          <w:szCs w:val="32"/>
        </w:rPr>
        <w:instrText xml:space="preserve"> TOC \h \z \c "</w:instrText>
      </w:r>
      <w:r>
        <w:rPr>
          <w:rFonts w:cs="Times New Roman"/>
          <w:sz w:val="32"/>
          <w:szCs w:val="32"/>
        </w:rPr>
        <w:instrText>图</w:instrText>
      </w:r>
      <w:r>
        <w:rPr>
          <w:rFonts w:cs="Times New Roman"/>
          <w:sz w:val="32"/>
          <w:szCs w:val="32"/>
        </w:rPr>
        <w:instrText xml:space="preserve">" </w:instrText>
      </w:r>
      <w:r>
        <w:rPr>
          <w:rFonts w:cs="Times New Roman"/>
          <w:sz w:val="32"/>
          <w:szCs w:val="32"/>
        </w:rPr>
        <w:fldChar w:fldCharType="separate"/>
      </w:r>
      <w:hyperlink w:anchor="_Toc531722282" w:history="1">
        <w:r w:rsidR="00873BFC" w:rsidRPr="009A0E1A">
          <w:rPr>
            <w:rStyle w:val="a5"/>
            <w:noProof/>
          </w:rPr>
          <w:t>图</w:t>
        </w:r>
        <w:r w:rsidR="00873BFC" w:rsidRPr="009A0E1A">
          <w:rPr>
            <w:rStyle w:val="a5"/>
            <w:noProof/>
          </w:rPr>
          <w:t>1 CPLD</w:t>
        </w:r>
        <w:r w:rsidR="00873BFC" w:rsidRPr="009A0E1A">
          <w:rPr>
            <w:rStyle w:val="a5"/>
            <w:noProof/>
          </w:rPr>
          <w:t>中与或门阵列</w:t>
        </w:r>
        <w:r w:rsidR="00873BFC">
          <w:rPr>
            <w:noProof/>
            <w:webHidden/>
          </w:rPr>
          <w:tab/>
        </w:r>
        <w:r w:rsidR="00873BFC">
          <w:rPr>
            <w:noProof/>
            <w:webHidden/>
          </w:rPr>
          <w:fldChar w:fldCharType="begin"/>
        </w:r>
        <w:r w:rsidR="00873BFC">
          <w:rPr>
            <w:noProof/>
            <w:webHidden/>
          </w:rPr>
          <w:instrText xml:space="preserve"> PAGEREF _Toc531722282 \h </w:instrText>
        </w:r>
        <w:r w:rsidR="00873BFC">
          <w:rPr>
            <w:noProof/>
            <w:webHidden/>
          </w:rPr>
        </w:r>
        <w:r w:rsidR="00873BFC">
          <w:rPr>
            <w:noProof/>
            <w:webHidden/>
          </w:rPr>
          <w:fldChar w:fldCharType="separate"/>
        </w:r>
        <w:r w:rsidR="00873BFC">
          <w:rPr>
            <w:noProof/>
            <w:webHidden/>
          </w:rPr>
          <w:t>11</w:t>
        </w:r>
        <w:r w:rsidR="00873BFC">
          <w:rPr>
            <w:noProof/>
            <w:webHidden/>
          </w:rPr>
          <w:fldChar w:fldCharType="end"/>
        </w:r>
      </w:hyperlink>
    </w:p>
    <w:p w14:paraId="0EDE345F" w14:textId="2CCD5C03"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283" w:history="1">
        <w:r w:rsidR="00873BFC" w:rsidRPr="009A0E1A">
          <w:rPr>
            <w:rStyle w:val="a5"/>
            <w:noProof/>
          </w:rPr>
          <w:t>图</w:t>
        </w:r>
        <w:r w:rsidR="00873BFC" w:rsidRPr="009A0E1A">
          <w:rPr>
            <w:rStyle w:val="a5"/>
            <w:noProof/>
          </w:rPr>
          <w:t>2 FPGA</w:t>
        </w:r>
        <w:r w:rsidR="00873BFC" w:rsidRPr="009A0E1A">
          <w:rPr>
            <w:rStyle w:val="a5"/>
            <w:noProof/>
          </w:rPr>
          <w:t>中查找表结构</w:t>
        </w:r>
        <w:r w:rsidR="00873BFC">
          <w:rPr>
            <w:noProof/>
            <w:webHidden/>
          </w:rPr>
          <w:tab/>
        </w:r>
        <w:r w:rsidR="00873BFC">
          <w:rPr>
            <w:noProof/>
            <w:webHidden/>
          </w:rPr>
          <w:fldChar w:fldCharType="begin"/>
        </w:r>
        <w:r w:rsidR="00873BFC">
          <w:rPr>
            <w:noProof/>
            <w:webHidden/>
          </w:rPr>
          <w:instrText xml:space="preserve"> PAGEREF _Toc531722283 \h </w:instrText>
        </w:r>
        <w:r w:rsidR="00873BFC">
          <w:rPr>
            <w:noProof/>
            <w:webHidden/>
          </w:rPr>
        </w:r>
        <w:r w:rsidR="00873BFC">
          <w:rPr>
            <w:noProof/>
            <w:webHidden/>
          </w:rPr>
          <w:fldChar w:fldCharType="separate"/>
        </w:r>
        <w:r w:rsidR="00873BFC">
          <w:rPr>
            <w:noProof/>
            <w:webHidden/>
          </w:rPr>
          <w:t>12</w:t>
        </w:r>
        <w:r w:rsidR="00873BFC">
          <w:rPr>
            <w:noProof/>
            <w:webHidden/>
          </w:rPr>
          <w:fldChar w:fldCharType="end"/>
        </w:r>
      </w:hyperlink>
    </w:p>
    <w:p w14:paraId="7D8BE811" w14:textId="2B2D16BA"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284" w:history="1">
        <w:r w:rsidR="00873BFC" w:rsidRPr="009A0E1A">
          <w:rPr>
            <w:rStyle w:val="a5"/>
            <w:noProof/>
          </w:rPr>
          <w:t>图</w:t>
        </w:r>
        <w:r w:rsidR="00873BFC" w:rsidRPr="009A0E1A">
          <w:rPr>
            <w:rStyle w:val="a5"/>
            <w:noProof/>
          </w:rPr>
          <w:t>3</w:t>
        </w:r>
        <w:r w:rsidR="00873BFC" w:rsidRPr="009A0E1A">
          <w:rPr>
            <w:rStyle w:val="a5"/>
            <w:noProof/>
          </w:rPr>
          <w:t>实际逻辑电路和</w:t>
        </w:r>
        <w:r w:rsidR="00873BFC" w:rsidRPr="009A0E1A">
          <w:rPr>
            <w:rStyle w:val="a5"/>
            <w:noProof/>
          </w:rPr>
          <w:t>LUT</w:t>
        </w:r>
        <w:r w:rsidR="00873BFC" w:rsidRPr="009A0E1A">
          <w:rPr>
            <w:rStyle w:val="a5"/>
            <w:noProof/>
          </w:rPr>
          <w:t>实现方式对比</w:t>
        </w:r>
        <w:r w:rsidR="00873BFC">
          <w:rPr>
            <w:noProof/>
            <w:webHidden/>
          </w:rPr>
          <w:tab/>
        </w:r>
        <w:r w:rsidR="00873BFC">
          <w:rPr>
            <w:noProof/>
            <w:webHidden/>
          </w:rPr>
          <w:fldChar w:fldCharType="begin"/>
        </w:r>
        <w:r w:rsidR="00873BFC">
          <w:rPr>
            <w:noProof/>
            <w:webHidden/>
          </w:rPr>
          <w:instrText xml:space="preserve"> PAGEREF _Toc531722284 \h </w:instrText>
        </w:r>
        <w:r w:rsidR="00873BFC">
          <w:rPr>
            <w:noProof/>
            <w:webHidden/>
          </w:rPr>
        </w:r>
        <w:r w:rsidR="00873BFC">
          <w:rPr>
            <w:noProof/>
            <w:webHidden/>
          </w:rPr>
          <w:fldChar w:fldCharType="separate"/>
        </w:r>
        <w:r w:rsidR="00873BFC">
          <w:rPr>
            <w:noProof/>
            <w:webHidden/>
          </w:rPr>
          <w:t>12</w:t>
        </w:r>
        <w:r w:rsidR="00873BFC">
          <w:rPr>
            <w:noProof/>
            <w:webHidden/>
          </w:rPr>
          <w:fldChar w:fldCharType="end"/>
        </w:r>
      </w:hyperlink>
    </w:p>
    <w:p w14:paraId="7B52BFEB" w14:textId="4AB8C323"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285" w:history="1">
        <w:r w:rsidR="00873BFC" w:rsidRPr="009A0E1A">
          <w:rPr>
            <w:rStyle w:val="a5"/>
            <w:noProof/>
          </w:rPr>
          <w:t>图</w:t>
        </w:r>
        <w:r w:rsidR="00873BFC" w:rsidRPr="009A0E1A">
          <w:rPr>
            <w:rStyle w:val="a5"/>
            <w:noProof/>
          </w:rPr>
          <w:t>4 Grap</w:t>
        </w:r>
        <w:r w:rsidR="00873BFC" w:rsidRPr="009A0E1A">
          <w:rPr>
            <w:rStyle w:val="a5"/>
            <w:noProof/>
          </w:rPr>
          <w:t>结构框图</w:t>
        </w:r>
        <w:r w:rsidR="00873BFC">
          <w:rPr>
            <w:noProof/>
            <w:webHidden/>
          </w:rPr>
          <w:tab/>
        </w:r>
        <w:r w:rsidR="00873BFC">
          <w:rPr>
            <w:noProof/>
            <w:webHidden/>
          </w:rPr>
          <w:fldChar w:fldCharType="begin"/>
        </w:r>
        <w:r w:rsidR="00873BFC">
          <w:rPr>
            <w:noProof/>
            <w:webHidden/>
          </w:rPr>
          <w:instrText xml:space="preserve"> PAGEREF _Toc531722285 \h </w:instrText>
        </w:r>
        <w:r w:rsidR="00873BFC">
          <w:rPr>
            <w:noProof/>
            <w:webHidden/>
          </w:rPr>
        </w:r>
        <w:r w:rsidR="00873BFC">
          <w:rPr>
            <w:noProof/>
            <w:webHidden/>
          </w:rPr>
          <w:fldChar w:fldCharType="separate"/>
        </w:r>
        <w:r w:rsidR="00873BFC">
          <w:rPr>
            <w:noProof/>
            <w:webHidden/>
          </w:rPr>
          <w:t>13</w:t>
        </w:r>
        <w:r w:rsidR="00873BFC">
          <w:rPr>
            <w:noProof/>
            <w:webHidden/>
          </w:rPr>
          <w:fldChar w:fldCharType="end"/>
        </w:r>
      </w:hyperlink>
    </w:p>
    <w:p w14:paraId="3099A25E" w14:textId="40437E04"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286" w:history="1">
        <w:r w:rsidR="00873BFC" w:rsidRPr="009A0E1A">
          <w:rPr>
            <w:rStyle w:val="a5"/>
            <w:noProof/>
          </w:rPr>
          <w:t>图</w:t>
        </w:r>
        <w:r w:rsidR="00873BFC" w:rsidRPr="009A0E1A">
          <w:rPr>
            <w:rStyle w:val="a5"/>
            <w:noProof/>
          </w:rPr>
          <w:t>5 Grap</w:t>
        </w:r>
        <w:r w:rsidR="00873BFC" w:rsidRPr="009A0E1A">
          <w:rPr>
            <w:rStyle w:val="a5"/>
            <w:noProof/>
          </w:rPr>
          <w:t>架构组织图</w:t>
        </w:r>
        <w:r w:rsidR="00873BFC">
          <w:rPr>
            <w:noProof/>
            <w:webHidden/>
          </w:rPr>
          <w:tab/>
        </w:r>
        <w:r w:rsidR="00873BFC">
          <w:rPr>
            <w:noProof/>
            <w:webHidden/>
          </w:rPr>
          <w:fldChar w:fldCharType="begin"/>
        </w:r>
        <w:r w:rsidR="00873BFC">
          <w:rPr>
            <w:noProof/>
            <w:webHidden/>
          </w:rPr>
          <w:instrText xml:space="preserve"> PAGEREF _Toc531722286 \h </w:instrText>
        </w:r>
        <w:r w:rsidR="00873BFC">
          <w:rPr>
            <w:noProof/>
            <w:webHidden/>
          </w:rPr>
        </w:r>
        <w:r w:rsidR="00873BFC">
          <w:rPr>
            <w:noProof/>
            <w:webHidden/>
          </w:rPr>
          <w:fldChar w:fldCharType="separate"/>
        </w:r>
        <w:r w:rsidR="00873BFC">
          <w:rPr>
            <w:noProof/>
            <w:webHidden/>
          </w:rPr>
          <w:t>14</w:t>
        </w:r>
        <w:r w:rsidR="00873BFC">
          <w:rPr>
            <w:noProof/>
            <w:webHidden/>
          </w:rPr>
          <w:fldChar w:fldCharType="end"/>
        </w:r>
      </w:hyperlink>
    </w:p>
    <w:p w14:paraId="10F6BDB4" w14:textId="449EDBA3"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287" w:history="1">
        <w:r w:rsidR="00873BFC" w:rsidRPr="009A0E1A">
          <w:rPr>
            <w:rStyle w:val="a5"/>
            <w:noProof/>
          </w:rPr>
          <w:t>图</w:t>
        </w:r>
        <w:r w:rsidR="00873BFC" w:rsidRPr="009A0E1A">
          <w:rPr>
            <w:rStyle w:val="a5"/>
            <w:noProof/>
          </w:rPr>
          <w:t>6 Morphsys</w:t>
        </w:r>
        <w:r w:rsidR="00873BFC" w:rsidRPr="009A0E1A">
          <w:rPr>
            <w:rStyle w:val="a5"/>
            <w:noProof/>
          </w:rPr>
          <w:t>结构框图</w:t>
        </w:r>
        <w:r w:rsidR="00873BFC">
          <w:rPr>
            <w:noProof/>
            <w:webHidden/>
          </w:rPr>
          <w:tab/>
        </w:r>
        <w:r w:rsidR="00873BFC">
          <w:rPr>
            <w:noProof/>
            <w:webHidden/>
          </w:rPr>
          <w:fldChar w:fldCharType="begin"/>
        </w:r>
        <w:r w:rsidR="00873BFC">
          <w:rPr>
            <w:noProof/>
            <w:webHidden/>
          </w:rPr>
          <w:instrText xml:space="preserve"> PAGEREF _Toc531722287 \h </w:instrText>
        </w:r>
        <w:r w:rsidR="00873BFC">
          <w:rPr>
            <w:noProof/>
            <w:webHidden/>
          </w:rPr>
        </w:r>
        <w:r w:rsidR="00873BFC">
          <w:rPr>
            <w:noProof/>
            <w:webHidden/>
          </w:rPr>
          <w:fldChar w:fldCharType="separate"/>
        </w:r>
        <w:r w:rsidR="00873BFC">
          <w:rPr>
            <w:noProof/>
            <w:webHidden/>
          </w:rPr>
          <w:t>15</w:t>
        </w:r>
        <w:r w:rsidR="00873BFC">
          <w:rPr>
            <w:noProof/>
            <w:webHidden/>
          </w:rPr>
          <w:fldChar w:fldCharType="end"/>
        </w:r>
      </w:hyperlink>
    </w:p>
    <w:p w14:paraId="64D855CA" w14:textId="4A2713D7"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288" w:history="1">
        <w:r w:rsidR="00873BFC" w:rsidRPr="009A0E1A">
          <w:rPr>
            <w:rStyle w:val="a5"/>
            <w:noProof/>
          </w:rPr>
          <w:t>图</w:t>
        </w:r>
        <w:r w:rsidR="00873BFC" w:rsidRPr="009A0E1A">
          <w:rPr>
            <w:rStyle w:val="a5"/>
            <w:noProof/>
          </w:rPr>
          <w:t>7 RC</w:t>
        </w:r>
        <w:r w:rsidR="00873BFC" w:rsidRPr="009A0E1A">
          <w:rPr>
            <w:rStyle w:val="a5"/>
            <w:noProof/>
          </w:rPr>
          <w:t>内部细节图</w:t>
        </w:r>
        <w:r w:rsidR="00873BFC">
          <w:rPr>
            <w:noProof/>
            <w:webHidden/>
          </w:rPr>
          <w:tab/>
        </w:r>
        <w:r w:rsidR="00873BFC">
          <w:rPr>
            <w:noProof/>
            <w:webHidden/>
          </w:rPr>
          <w:fldChar w:fldCharType="begin"/>
        </w:r>
        <w:r w:rsidR="00873BFC">
          <w:rPr>
            <w:noProof/>
            <w:webHidden/>
          </w:rPr>
          <w:instrText xml:space="preserve"> PAGEREF _Toc531722288 \h </w:instrText>
        </w:r>
        <w:r w:rsidR="00873BFC">
          <w:rPr>
            <w:noProof/>
            <w:webHidden/>
          </w:rPr>
        </w:r>
        <w:r w:rsidR="00873BFC">
          <w:rPr>
            <w:noProof/>
            <w:webHidden/>
          </w:rPr>
          <w:fldChar w:fldCharType="separate"/>
        </w:r>
        <w:r w:rsidR="00873BFC">
          <w:rPr>
            <w:noProof/>
            <w:webHidden/>
          </w:rPr>
          <w:t>16</w:t>
        </w:r>
        <w:r w:rsidR="00873BFC">
          <w:rPr>
            <w:noProof/>
            <w:webHidden/>
          </w:rPr>
          <w:fldChar w:fldCharType="end"/>
        </w:r>
      </w:hyperlink>
    </w:p>
    <w:p w14:paraId="5A601773" w14:textId="37DB8055"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289" w:history="1">
        <w:r w:rsidR="00873BFC" w:rsidRPr="009A0E1A">
          <w:rPr>
            <w:rStyle w:val="a5"/>
            <w:noProof/>
          </w:rPr>
          <w:t>图</w:t>
        </w:r>
        <w:r w:rsidR="00873BFC" w:rsidRPr="009A0E1A">
          <w:rPr>
            <w:rStyle w:val="a5"/>
            <w:noProof/>
          </w:rPr>
          <w:t>8 XPP</w:t>
        </w:r>
        <w:r w:rsidR="00873BFC" w:rsidRPr="009A0E1A">
          <w:rPr>
            <w:rStyle w:val="a5"/>
            <w:noProof/>
          </w:rPr>
          <w:t>架构图</w:t>
        </w:r>
        <w:r w:rsidR="00873BFC">
          <w:rPr>
            <w:noProof/>
            <w:webHidden/>
          </w:rPr>
          <w:tab/>
        </w:r>
        <w:r w:rsidR="00873BFC">
          <w:rPr>
            <w:noProof/>
            <w:webHidden/>
          </w:rPr>
          <w:fldChar w:fldCharType="begin"/>
        </w:r>
        <w:r w:rsidR="00873BFC">
          <w:rPr>
            <w:noProof/>
            <w:webHidden/>
          </w:rPr>
          <w:instrText xml:space="preserve"> PAGEREF _Toc531722289 \h </w:instrText>
        </w:r>
        <w:r w:rsidR="00873BFC">
          <w:rPr>
            <w:noProof/>
            <w:webHidden/>
          </w:rPr>
        </w:r>
        <w:r w:rsidR="00873BFC">
          <w:rPr>
            <w:noProof/>
            <w:webHidden/>
          </w:rPr>
          <w:fldChar w:fldCharType="separate"/>
        </w:r>
        <w:r w:rsidR="00873BFC">
          <w:rPr>
            <w:noProof/>
            <w:webHidden/>
          </w:rPr>
          <w:t>17</w:t>
        </w:r>
        <w:r w:rsidR="00873BFC">
          <w:rPr>
            <w:noProof/>
            <w:webHidden/>
          </w:rPr>
          <w:fldChar w:fldCharType="end"/>
        </w:r>
      </w:hyperlink>
    </w:p>
    <w:p w14:paraId="3370744A" w14:textId="62104422"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290" w:history="1">
        <w:r w:rsidR="00873BFC" w:rsidRPr="009A0E1A">
          <w:rPr>
            <w:rStyle w:val="a5"/>
            <w:noProof/>
          </w:rPr>
          <w:t>图</w:t>
        </w:r>
        <w:r w:rsidR="00873BFC" w:rsidRPr="009A0E1A">
          <w:rPr>
            <w:rStyle w:val="a5"/>
            <w:noProof/>
          </w:rPr>
          <w:t>9 WAVECACHE</w:t>
        </w:r>
        <w:r w:rsidR="00873BFC" w:rsidRPr="009A0E1A">
          <w:rPr>
            <w:rStyle w:val="a5"/>
            <w:noProof/>
          </w:rPr>
          <w:t>结构图</w:t>
        </w:r>
        <w:r w:rsidR="00873BFC">
          <w:rPr>
            <w:noProof/>
            <w:webHidden/>
          </w:rPr>
          <w:tab/>
        </w:r>
        <w:r w:rsidR="00873BFC">
          <w:rPr>
            <w:noProof/>
            <w:webHidden/>
          </w:rPr>
          <w:fldChar w:fldCharType="begin"/>
        </w:r>
        <w:r w:rsidR="00873BFC">
          <w:rPr>
            <w:noProof/>
            <w:webHidden/>
          </w:rPr>
          <w:instrText xml:space="preserve"> PAGEREF _Toc531722290 \h </w:instrText>
        </w:r>
        <w:r w:rsidR="00873BFC">
          <w:rPr>
            <w:noProof/>
            <w:webHidden/>
          </w:rPr>
        </w:r>
        <w:r w:rsidR="00873BFC">
          <w:rPr>
            <w:noProof/>
            <w:webHidden/>
          </w:rPr>
          <w:fldChar w:fldCharType="separate"/>
        </w:r>
        <w:r w:rsidR="00873BFC">
          <w:rPr>
            <w:noProof/>
            <w:webHidden/>
          </w:rPr>
          <w:t>18</w:t>
        </w:r>
        <w:r w:rsidR="00873BFC">
          <w:rPr>
            <w:noProof/>
            <w:webHidden/>
          </w:rPr>
          <w:fldChar w:fldCharType="end"/>
        </w:r>
      </w:hyperlink>
    </w:p>
    <w:p w14:paraId="7C2A08BB" w14:textId="6D915F6F"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291" w:history="1">
        <w:r w:rsidR="00873BFC" w:rsidRPr="009A0E1A">
          <w:rPr>
            <w:rStyle w:val="a5"/>
            <w:noProof/>
          </w:rPr>
          <w:t>图</w:t>
        </w:r>
        <w:r w:rsidR="00873BFC" w:rsidRPr="009A0E1A">
          <w:rPr>
            <w:rStyle w:val="a5"/>
            <w:noProof/>
          </w:rPr>
          <w:t>10 WAVECACHE</w:t>
        </w:r>
        <w:r w:rsidR="00873BFC" w:rsidRPr="009A0E1A">
          <w:rPr>
            <w:rStyle w:val="a5"/>
            <w:noProof/>
          </w:rPr>
          <w:t>框架图</w:t>
        </w:r>
        <w:r w:rsidR="00873BFC">
          <w:rPr>
            <w:noProof/>
            <w:webHidden/>
          </w:rPr>
          <w:tab/>
        </w:r>
        <w:r w:rsidR="00873BFC">
          <w:rPr>
            <w:noProof/>
            <w:webHidden/>
          </w:rPr>
          <w:fldChar w:fldCharType="begin"/>
        </w:r>
        <w:r w:rsidR="00873BFC">
          <w:rPr>
            <w:noProof/>
            <w:webHidden/>
          </w:rPr>
          <w:instrText xml:space="preserve"> PAGEREF _Toc531722291 \h </w:instrText>
        </w:r>
        <w:r w:rsidR="00873BFC">
          <w:rPr>
            <w:noProof/>
            <w:webHidden/>
          </w:rPr>
        </w:r>
        <w:r w:rsidR="00873BFC">
          <w:rPr>
            <w:noProof/>
            <w:webHidden/>
          </w:rPr>
          <w:fldChar w:fldCharType="separate"/>
        </w:r>
        <w:r w:rsidR="00873BFC">
          <w:rPr>
            <w:noProof/>
            <w:webHidden/>
          </w:rPr>
          <w:t>18</w:t>
        </w:r>
        <w:r w:rsidR="00873BFC">
          <w:rPr>
            <w:noProof/>
            <w:webHidden/>
          </w:rPr>
          <w:fldChar w:fldCharType="end"/>
        </w:r>
      </w:hyperlink>
    </w:p>
    <w:p w14:paraId="739DE391" w14:textId="3BB95A7C"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292" w:history="1">
        <w:r w:rsidR="00873BFC" w:rsidRPr="009A0E1A">
          <w:rPr>
            <w:rStyle w:val="a5"/>
            <w:noProof/>
          </w:rPr>
          <w:t>图</w:t>
        </w:r>
        <w:r w:rsidR="00873BFC" w:rsidRPr="009A0E1A">
          <w:rPr>
            <w:rStyle w:val="a5"/>
            <w:noProof/>
          </w:rPr>
          <w:t>11</w:t>
        </w:r>
        <w:r w:rsidR="00873BFC" w:rsidRPr="009A0E1A">
          <w:rPr>
            <w:rStyle w:val="a5"/>
            <w:noProof/>
          </w:rPr>
          <w:t>蝶式变换的数据流图</w:t>
        </w:r>
        <w:r w:rsidR="00873BFC">
          <w:rPr>
            <w:noProof/>
            <w:webHidden/>
          </w:rPr>
          <w:tab/>
        </w:r>
        <w:r w:rsidR="00873BFC">
          <w:rPr>
            <w:noProof/>
            <w:webHidden/>
          </w:rPr>
          <w:fldChar w:fldCharType="begin"/>
        </w:r>
        <w:r w:rsidR="00873BFC">
          <w:rPr>
            <w:noProof/>
            <w:webHidden/>
          </w:rPr>
          <w:instrText xml:space="preserve"> PAGEREF _Toc531722292 \h </w:instrText>
        </w:r>
        <w:r w:rsidR="00873BFC">
          <w:rPr>
            <w:noProof/>
            <w:webHidden/>
          </w:rPr>
        </w:r>
        <w:r w:rsidR="00873BFC">
          <w:rPr>
            <w:noProof/>
            <w:webHidden/>
          </w:rPr>
          <w:fldChar w:fldCharType="separate"/>
        </w:r>
        <w:r w:rsidR="00873BFC">
          <w:rPr>
            <w:noProof/>
            <w:webHidden/>
          </w:rPr>
          <w:t>22</w:t>
        </w:r>
        <w:r w:rsidR="00873BFC">
          <w:rPr>
            <w:noProof/>
            <w:webHidden/>
          </w:rPr>
          <w:fldChar w:fldCharType="end"/>
        </w:r>
      </w:hyperlink>
    </w:p>
    <w:p w14:paraId="0B3038C6" w14:textId="3CD253F5"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293" w:history="1">
        <w:r w:rsidR="00873BFC" w:rsidRPr="009A0E1A">
          <w:rPr>
            <w:rStyle w:val="a5"/>
            <w:noProof/>
          </w:rPr>
          <w:t>图</w:t>
        </w:r>
        <w:r w:rsidR="00873BFC" w:rsidRPr="009A0E1A">
          <w:rPr>
            <w:rStyle w:val="a5"/>
            <w:noProof/>
          </w:rPr>
          <w:t>12</w:t>
        </w:r>
        <w:r w:rsidR="00873BFC" w:rsidRPr="009A0E1A">
          <w:rPr>
            <w:rStyle w:val="a5"/>
            <w:noProof/>
          </w:rPr>
          <w:t>动态数据流情况下的输入弧</w:t>
        </w:r>
        <w:r w:rsidR="00873BFC">
          <w:rPr>
            <w:noProof/>
            <w:webHidden/>
          </w:rPr>
          <w:tab/>
        </w:r>
        <w:r w:rsidR="00873BFC">
          <w:rPr>
            <w:noProof/>
            <w:webHidden/>
          </w:rPr>
          <w:fldChar w:fldCharType="begin"/>
        </w:r>
        <w:r w:rsidR="00873BFC">
          <w:rPr>
            <w:noProof/>
            <w:webHidden/>
          </w:rPr>
          <w:instrText xml:space="preserve"> PAGEREF _Toc531722293 \h </w:instrText>
        </w:r>
        <w:r w:rsidR="00873BFC">
          <w:rPr>
            <w:noProof/>
            <w:webHidden/>
          </w:rPr>
        </w:r>
        <w:r w:rsidR="00873BFC">
          <w:rPr>
            <w:noProof/>
            <w:webHidden/>
          </w:rPr>
          <w:fldChar w:fldCharType="separate"/>
        </w:r>
        <w:r w:rsidR="00873BFC">
          <w:rPr>
            <w:noProof/>
            <w:webHidden/>
          </w:rPr>
          <w:t>23</w:t>
        </w:r>
        <w:r w:rsidR="00873BFC">
          <w:rPr>
            <w:noProof/>
            <w:webHidden/>
          </w:rPr>
          <w:fldChar w:fldCharType="end"/>
        </w:r>
      </w:hyperlink>
    </w:p>
    <w:p w14:paraId="53FECA96" w14:textId="73C5A7C6"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294" w:history="1">
        <w:r w:rsidR="00873BFC" w:rsidRPr="009A0E1A">
          <w:rPr>
            <w:rStyle w:val="a5"/>
            <w:noProof/>
          </w:rPr>
          <w:t>图</w:t>
        </w:r>
        <w:r w:rsidR="00873BFC" w:rsidRPr="009A0E1A">
          <w:rPr>
            <w:rStyle w:val="a5"/>
            <w:noProof/>
          </w:rPr>
          <w:t xml:space="preserve"> 13</w:t>
        </w:r>
        <w:r w:rsidR="00873BFC" w:rsidRPr="009A0E1A">
          <w:rPr>
            <w:rStyle w:val="a5"/>
            <w:noProof/>
          </w:rPr>
          <w:t>三种计算平台在灵活性和计算效率上的对比</w:t>
        </w:r>
        <w:r w:rsidR="00873BFC">
          <w:rPr>
            <w:noProof/>
            <w:webHidden/>
          </w:rPr>
          <w:tab/>
        </w:r>
        <w:r w:rsidR="00873BFC">
          <w:rPr>
            <w:noProof/>
            <w:webHidden/>
          </w:rPr>
          <w:fldChar w:fldCharType="begin"/>
        </w:r>
        <w:r w:rsidR="00873BFC">
          <w:rPr>
            <w:noProof/>
            <w:webHidden/>
          </w:rPr>
          <w:instrText xml:space="preserve"> PAGEREF _Toc531722294 \h </w:instrText>
        </w:r>
        <w:r w:rsidR="00873BFC">
          <w:rPr>
            <w:noProof/>
            <w:webHidden/>
          </w:rPr>
        </w:r>
        <w:r w:rsidR="00873BFC">
          <w:rPr>
            <w:noProof/>
            <w:webHidden/>
          </w:rPr>
          <w:fldChar w:fldCharType="separate"/>
        </w:r>
        <w:r w:rsidR="00873BFC">
          <w:rPr>
            <w:noProof/>
            <w:webHidden/>
          </w:rPr>
          <w:t>23</w:t>
        </w:r>
        <w:r w:rsidR="00873BFC">
          <w:rPr>
            <w:noProof/>
            <w:webHidden/>
          </w:rPr>
          <w:fldChar w:fldCharType="end"/>
        </w:r>
      </w:hyperlink>
    </w:p>
    <w:p w14:paraId="70AEC158" w14:textId="4335D63E"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295" w:history="1">
        <w:r w:rsidR="00873BFC" w:rsidRPr="009A0E1A">
          <w:rPr>
            <w:rStyle w:val="a5"/>
            <w:noProof/>
          </w:rPr>
          <w:t>图</w:t>
        </w:r>
        <w:r w:rsidR="00873BFC" w:rsidRPr="009A0E1A">
          <w:rPr>
            <w:rStyle w:val="a5"/>
            <w:noProof/>
          </w:rPr>
          <w:t xml:space="preserve"> 14</w:t>
        </w:r>
        <w:r w:rsidR="00873BFC" w:rsidRPr="009A0E1A">
          <w:rPr>
            <w:rStyle w:val="a5"/>
            <w:noProof/>
          </w:rPr>
          <w:t>三种计算平台系统架构对比图</w:t>
        </w:r>
        <w:r w:rsidR="00873BFC">
          <w:rPr>
            <w:noProof/>
            <w:webHidden/>
          </w:rPr>
          <w:tab/>
        </w:r>
        <w:r w:rsidR="00873BFC">
          <w:rPr>
            <w:noProof/>
            <w:webHidden/>
          </w:rPr>
          <w:fldChar w:fldCharType="begin"/>
        </w:r>
        <w:r w:rsidR="00873BFC">
          <w:rPr>
            <w:noProof/>
            <w:webHidden/>
          </w:rPr>
          <w:instrText xml:space="preserve"> PAGEREF _Toc531722295 \h </w:instrText>
        </w:r>
        <w:r w:rsidR="00873BFC">
          <w:rPr>
            <w:noProof/>
            <w:webHidden/>
          </w:rPr>
        </w:r>
        <w:r w:rsidR="00873BFC">
          <w:rPr>
            <w:noProof/>
            <w:webHidden/>
          </w:rPr>
          <w:fldChar w:fldCharType="separate"/>
        </w:r>
        <w:r w:rsidR="00873BFC">
          <w:rPr>
            <w:noProof/>
            <w:webHidden/>
          </w:rPr>
          <w:t>24</w:t>
        </w:r>
        <w:r w:rsidR="00873BFC">
          <w:rPr>
            <w:noProof/>
            <w:webHidden/>
          </w:rPr>
          <w:fldChar w:fldCharType="end"/>
        </w:r>
      </w:hyperlink>
    </w:p>
    <w:p w14:paraId="7B3C3989" w14:textId="0CC4949C"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296" w:history="1">
        <w:r w:rsidR="00873BFC" w:rsidRPr="009A0E1A">
          <w:rPr>
            <w:rStyle w:val="a5"/>
            <w:noProof/>
          </w:rPr>
          <w:t>图</w:t>
        </w:r>
        <w:r w:rsidR="00873BFC" w:rsidRPr="009A0E1A">
          <w:rPr>
            <w:rStyle w:val="a5"/>
            <w:noProof/>
          </w:rPr>
          <w:t xml:space="preserve"> 15</w:t>
        </w:r>
        <w:r w:rsidR="00873BFC" w:rsidRPr="009A0E1A">
          <w:rPr>
            <w:rStyle w:val="a5"/>
            <w:noProof/>
          </w:rPr>
          <w:t>可重构计算系统的组成</w:t>
        </w:r>
        <w:r w:rsidR="00873BFC">
          <w:rPr>
            <w:noProof/>
            <w:webHidden/>
          </w:rPr>
          <w:tab/>
        </w:r>
        <w:r w:rsidR="00873BFC">
          <w:rPr>
            <w:noProof/>
            <w:webHidden/>
          </w:rPr>
          <w:fldChar w:fldCharType="begin"/>
        </w:r>
        <w:r w:rsidR="00873BFC">
          <w:rPr>
            <w:noProof/>
            <w:webHidden/>
          </w:rPr>
          <w:instrText xml:space="preserve"> PAGEREF _Toc531722296 \h </w:instrText>
        </w:r>
        <w:r w:rsidR="00873BFC">
          <w:rPr>
            <w:noProof/>
            <w:webHidden/>
          </w:rPr>
        </w:r>
        <w:r w:rsidR="00873BFC">
          <w:rPr>
            <w:noProof/>
            <w:webHidden/>
          </w:rPr>
          <w:fldChar w:fldCharType="separate"/>
        </w:r>
        <w:r w:rsidR="00873BFC">
          <w:rPr>
            <w:noProof/>
            <w:webHidden/>
          </w:rPr>
          <w:t>25</w:t>
        </w:r>
        <w:r w:rsidR="00873BFC">
          <w:rPr>
            <w:noProof/>
            <w:webHidden/>
          </w:rPr>
          <w:fldChar w:fldCharType="end"/>
        </w:r>
      </w:hyperlink>
    </w:p>
    <w:p w14:paraId="5078449D" w14:textId="27927EA3"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297" w:history="1">
        <w:r w:rsidR="00873BFC" w:rsidRPr="009A0E1A">
          <w:rPr>
            <w:rStyle w:val="a5"/>
            <w:noProof/>
          </w:rPr>
          <w:t>图</w:t>
        </w:r>
        <w:r w:rsidR="00873BFC" w:rsidRPr="009A0E1A">
          <w:rPr>
            <w:rStyle w:val="a5"/>
            <w:noProof/>
          </w:rPr>
          <w:t xml:space="preserve"> 16</w:t>
        </w:r>
        <w:r w:rsidR="00873BFC" w:rsidRPr="009A0E1A">
          <w:rPr>
            <w:rStyle w:val="a5"/>
            <w:noProof/>
          </w:rPr>
          <w:t>三种计算系统在某一应用上的时空利用图</w:t>
        </w:r>
        <w:r w:rsidR="00873BFC">
          <w:rPr>
            <w:noProof/>
            <w:webHidden/>
          </w:rPr>
          <w:tab/>
        </w:r>
        <w:r w:rsidR="00873BFC">
          <w:rPr>
            <w:noProof/>
            <w:webHidden/>
          </w:rPr>
          <w:fldChar w:fldCharType="begin"/>
        </w:r>
        <w:r w:rsidR="00873BFC">
          <w:rPr>
            <w:noProof/>
            <w:webHidden/>
          </w:rPr>
          <w:instrText xml:space="preserve"> PAGEREF _Toc531722297 \h </w:instrText>
        </w:r>
        <w:r w:rsidR="00873BFC">
          <w:rPr>
            <w:noProof/>
            <w:webHidden/>
          </w:rPr>
        </w:r>
        <w:r w:rsidR="00873BFC">
          <w:rPr>
            <w:noProof/>
            <w:webHidden/>
          </w:rPr>
          <w:fldChar w:fldCharType="separate"/>
        </w:r>
        <w:r w:rsidR="00873BFC">
          <w:rPr>
            <w:noProof/>
            <w:webHidden/>
          </w:rPr>
          <w:t>25</w:t>
        </w:r>
        <w:r w:rsidR="00873BFC">
          <w:rPr>
            <w:noProof/>
            <w:webHidden/>
          </w:rPr>
          <w:fldChar w:fldCharType="end"/>
        </w:r>
      </w:hyperlink>
    </w:p>
    <w:p w14:paraId="30ED2104" w14:textId="5CABD8C8"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298" w:history="1">
        <w:r w:rsidR="00873BFC" w:rsidRPr="009A0E1A">
          <w:rPr>
            <w:rStyle w:val="a5"/>
            <w:noProof/>
          </w:rPr>
          <w:t>图</w:t>
        </w:r>
        <w:r w:rsidR="00873BFC" w:rsidRPr="009A0E1A">
          <w:rPr>
            <w:rStyle w:val="a5"/>
            <w:noProof/>
          </w:rPr>
          <w:t xml:space="preserve"> 17</w:t>
        </w:r>
        <w:r w:rsidR="00873BFC" w:rsidRPr="009A0E1A">
          <w:rPr>
            <w:rStyle w:val="a5"/>
            <w:rFonts w:ascii="宋体" w:hAnsi="宋体"/>
            <w:noProof/>
          </w:rPr>
          <w:t>互连网络可配置原理图</w:t>
        </w:r>
        <w:r w:rsidR="00873BFC">
          <w:rPr>
            <w:noProof/>
            <w:webHidden/>
          </w:rPr>
          <w:tab/>
        </w:r>
        <w:r w:rsidR="00873BFC">
          <w:rPr>
            <w:noProof/>
            <w:webHidden/>
          </w:rPr>
          <w:fldChar w:fldCharType="begin"/>
        </w:r>
        <w:r w:rsidR="00873BFC">
          <w:rPr>
            <w:noProof/>
            <w:webHidden/>
          </w:rPr>
          <w:instrText xml:space="preserve"> PAGEREF _Toc531722298 \h </w:instrText>
        </w:r>
        <w:r w:rsidR="00873BFC">
          <w:rPr>
            <w:noProof/>
            <w:webHidden/>
          </w:rPr>
        </w:r>
        <w:r w:rsidR="00873BFC">
          <w:rPr>
            <w:noProof/>
            <w:webHidden/>
          </w:rPr>
          <w:fldChar w:fldCharType="separate"/>
        </w:r>
        <w:r w:rsidR="00873BFC">
          <w:rPr>
            <w:noProof/>
            <w:webHidden/>
          </w:rPr>
          <w:t>29</w:t>
        </w:r>
        <w:r w:rsidR="00873BFC">
          <w:rPr>
            <w:noProof/>
            <w:webHidden/>
          </w:rPr>
          <w:fldChar w:fldCharType="end"/>
        </w:r>
      </w:hyperlink>
    </w:p>
    <w:p w14:paraId="14185219" w14:textId="0738FC77"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299" w:history="1">
        <w:r w:rsidR="00873BFC" w:rsidRPr="009A0E1A">
          <w:rPr>
            <w:rStyle w:val="a5"/>
            <w:noProof/>
          </w:rPr>
          <w:t>图</w:t>
        </w:r>
        <w:r w:rsidR="00873BFC" w:rsidRPr="009A0E1A">
          <w:rPr>
            <w:rStyle w:val="a5"/>
            <w:noProof/>
          </w:rPr>
          <w:t xml:space="preserve"> 18</w:t>
        </w:r>
        <w:r w:rsidR="00873BFC" w:rsidRPr="009A0E1A">
          <w:rPr>
            <w:rStyle w:val="a5"/>
            <w:rFonts w:ascii="宋体" w:hAnsi="宋体"/>
            <w:noProof/>
          </w:rPr>
          <w:t>互连网路全连接</w:t>
        </w:r>
        <w:r w:rsidR="00873BFC">
          <w:rPr>
            <w:noProof/>
            <w:webHidden/>
          </w:rPr>
          <w:tab/>
        </w:r>
        <w:r w:rsidR="00873BFC">
          <w:rPr>
            <w:noProof/>
            <w:webHidden/>
          </w:rPr>
          <w:fldChar w:fldCharType="begin"/>
        </w:r>
        <w:r w:rsidR="00873BFC">
          <w:rPr>
            <w:noProof/>
            <w:webHidden/>
          </w:rPr>
          <w:instrText xml:space="preserve"> PAGEREF _Toc531722299 \h </w:instrText>
        </w:r>
        <w:r w:rsidR="00873BFC">
          <w:rPr>
            <w:noProof/>
            <w:webHidden/>
          </w:rPr>
        </w:r>
        <w:r w:rsidR="00873BFC">
          <w:rPr>
            <w:noProof/>
            <w:webHidden/>
          </w:rPr>
          <w:fldChar w:fldCharType="separate"/>
        </w:r>
        <w:r w:rsidR="00873BFC">
          <w:rPr>
            <w:noProof/>
            <w:webHidden/>
          </w:rPr>
          <w:t>30</w:t>
        </w:r>
        <w:r w:rsidR="00873BFC">
          <w:rPr>
            <w:noProof/>
            <w:webHidden/>
          </w:rPr>
          <w:fldChar w:fldCharType="end"/>
        </w:r>
      </w:hyperlink>
    </w:p>
    <w:p w14:paraId="0412530A" w14:textId="4E45AC50"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300" w:history="1">
        <w:r w:rsidR="00873BFC" w:rsidRPr="009A0E1A">
          <w:rPr>
            <w:rStyle w:val="a5"/>
            <w:noProof/>
          </w:rPr>
          <w:t>图</w:t>
        </w:r>
        <w:r w:rsidR="00873BFC" w:rsidRPr="009A0E1A">
          <w:rPr>
            <w:rStyle w:val="a5"/>
            <w:noProof/>
          </w:rPr>
          <w:t xml:space="preserve"> 19</w:t>
        </w:r>
        <w:r w:rsidR="00873BFC" w:rsidRPr="009A0E1A">
          <w:rPr>
            <w:rStyle w:val="a5"/>
            <w:rFonts w:ascii="宋体" w:hAnsi="宋体"/>
            <w:noProof/>
          </w:rPr>
          <w:t>互连网路局部连接</w:t>
        </w:r>
        <w:r w:rsidR="00873BFC">
          <w:rPr>
            <w:noProof/>
            <w:webHidden/>
          </w:rPr>
          <w:tab/>
        </w:r>
        <w:r w:rsidR="00873BFC">
          <w:rPr>
            <w:noProof/>
            <w:webHidden/>
          </w:rPr>
          <w:fldChar w:fldCharType="begin"/>
        </w:r>
        <w:r w:rsidR="00873BFC">
          <w:rPr>
            <w:noProof/>
            <w:webHidden/>
          </w:rPr>
          <w:instrText xml:space="preserve"> PAGEREF _Toc531722300 \h </w:instrText>
        </w:r>
        <w:r w:rsidR="00873BFC">
          <w:rPr>
            <w:noProof/>
            <w:webHidden/>
          </w:rPr>
        </w:r>
        <w:r w:rsidR="00873BFC">
          <w:rPr>
            <w:noProof/>
            <w:webHidden/>
          </w:rPr>
          <w:fldChar w:fldCharType="separate"/>
        </w:r>
        <w:r w:rsidR="00873BFC">
          <w:rPr>
            <w:noProof/>
            <w:webHidden/>
          </w:rPr>
          <w:t>30</w:t>
        </w:r>
        <w:r w:rsidR="00873BFC">
          <w:rPr>
            <w:noProof/>
            <w:webHidden/>
          </w:rPr>
          <w:fldChar w:fldCharType="end"/>
        </w:r>
      </w:hyperlink>
    </w:p>
    <w:p w14:paraId="4E0864D3" w14:textId="01FC2362"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301" w:history="1">
        <w:r w:rsidR="00873BFC" w:rsidRPr="009A0E1A">
          <w:rPr>
            <w:rStyle w:val="a5"/>
            <w:noProof/>
          </w:rPr>
          <w:t>图</w:t>
        </w:r>
        <w:r w:rsidR="00873BFC" w:rsidRPr="009A0E1A">
          <w:rPr>
            <w:rStyle w:val="a5"/>
            <w:noProof/>
          </w:rPr>
          <w:t xml:space="preserve"> 20</w:t>
        </w:r>
        <w:r w:rsidR="00873BFC" w:rsidRPr="009A0E1A">
          <w:rPr>
            <w:rStyle w:val="a5"/>
            <w:noProof/>
          </w:rPr>
          <w:t>可重构处理单元与</w:t>
        </w:r>
        <w:r w:rsidR="00873BFC" w:rsidRPr="009A0E1A">
          <w:rPr>
            <w:rStyle w:val="a5"/>
            <w:noProof/>
          </w:rPr>
          <w:t>CPU</w:t>
        </w:r>
        <w:r w:rsidR="00873BFC" w:rsidRPr="009A0E1A">
          <w:rPr>
            <w:rStyle w:val="a5"/>
            <w:noProof/>
          </w:rPr>
          <w:t>耦合关系一</w:t>
        </w:r>
        <w:r w:rsidR="00873BFC">
          <w:rPr>
            <w:noProof/>
            <w:webHidden/>
          </w:rPr>
          <w:tab/>
        </w:r>
        <w:r w:rsidR="00873BFC">
          <w:rPr>
            <w:noProof/>
            <w:webHidden/>
          </w:rPr>
          <w:fldChar w:fldCharType="begin"/>
        </w:r>
        <w:r w:rsidR="00873BFC">
          <w:rPr>
            <w:noProof/>
            <w:webHidden/>
          </w:rPr>
          <w:instrText xml:space="preserve"> PAGEREF _Toc531722301 \h </w:instrText>
        </w:r>
        <w:r w:rsidR="00873BFC">
          <w:rPr>
            <w:noProof/>
            <w:webHidden/>
          </w:rPr>
        </w:r>
        <w:r w:rsidR="00873BFC">
          <w:rPr>
            <w:noProof/>
            <w:webHidden/>
          </w:rPr>
          <w:fldChar w:fldCharType="separate"/>
        </w:r>
        <w:r w:rsidR="00873BFC">
          <w:rPr>
            <w:noProof/>
            <w:webHidden/>
          </w:rPr>
          <w:t>32</w:t>
        </w:r>
        <w:r w:rsidR="00873BFC">
          <w:rPr>
            <w:noProof/>
            <w:webHidden/>
          </w:rPr>
          <w:fldChar w:fldCharType="end"/>
        </w:r>
      </w:hyperlink>
    </w:p>
    <w:p w14:paraId="3310C35A" w14:textId="22B04462"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302" w:history="1">
        <w:r w:rsidR="00873BFC" w:rsidRPr="009A0E1A">
          <w:rPr>
            <w:rStyle w:val="a5"/>
            <w:noProof/>
          </w:rPr>
          <w:t>图</w:t>
        </w:r>
        <w:r w:rsidR="00873BFC" w:rsidRPr="009A0E1A">
          <w:rPr>
            <w:rStyle w:val="a5"/>
            <w:noProof/>
          </w:rPr>
          <w:t xml:space="preserve"> 21</w:t>
        </w:r>
        <w:r w:rsidR="00873BFC" w:rsidRPr="009A0E1A">
          <w:rPr>
            <w:rStyle w:val="a5"/>
            <w:noProof/>
          </w:rPr>
          <w:t>可重构处理单元与</w:t>
        </w:r>
        <w:r w:rsidR="00873BFC" w:rsidRPr="009A0E1A">
          <w:rPr>
            <w:rStyle w:val="a5"/>
            <w:noProof/>
          </w:rPr>
          <w:t>CPU</w:t>
        </w:r>
        <w:r w:rsidR="00873BFC" w:rsidRPr="009A0E1A">
          <w:rPr>
            <w:rStyle w:val="a5"/>
            <w:noProof/>
          </w:rPr>
          <w:t>耦合关系二</w:t>
        </w:r>
        <w:r w:rsidR="00873BFC">
          <w:rPr>
            <w:noProof/>
            <w:webHidden/>
          </w:rPr>
          <w:tab/>
        </w:r>
        <w:r w:rsidR="00873BFC">
          <w:rPr>
            <w:noProof/>
            <w:webHidden/>
          </w:rPr>
          <w:fldChar w:fldCharType="begin"/>
        </w:r>
        <w:r w:rsidR="00873BFC">
          <w:rPr>
            <w:noProof/>
            <w:webHidden/>
          </w:rPr>
          <w:instrText xml:space="preserve"> PAGEREF _Toc531722302 \h </w:instrText>
        </w:r>
        <w:r w:rsidR="00873BFC">
          <w:rPr>
            <w:noProof/>
            <w:webHidden/>
          </w:rPr>
        </w:r>
        <w:r w:rsidR="00873BFC">
          <w:rPr>
            <w:noProof/>
            <w:webHidden/>
          </w:rPr>
          <w:fldChar w:fldCharType="separate"/>
        </w:r>
        <w:r w:rsidR="00873BFC">
          <w:rPr>
            <w:noProof/>
            <w:webHidden/>
          </w:rPr>
          <w:t>32</w:t>
        </w:r>
        <w:r w:rsidR="00873BFC">
          <w:rPr>
            <w:noProof/>
            <w:webHidden/>
          </w:rPr>
          <w:fldChar w:fldCharType="end"/>
        </w:r>
      </w:hyperlink>
    </w:p>
    <w:p w14:paraId="25231F3A" w14:textId="7811F5B1"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303" w:history="1">
        <w:r w:rsidR="00873BFC" w:rsidRPr="009A0E1A">
          <w:rPr>
            <w:rStyle w:val="a5"/>
            <w:noProof/>
          </w:rPr>
          <w:t>图</w:t>
        </w:r>
        <w:r w:rsidR="00873BFC" w:rsidRPr="009A0E1A">
          <w:rPr>
            <w:rStyle w:val="a5"/>
            <w:noProof/>
          </w:rPr>
          <w:t xml:space="preserve"> 22</w:t>
        </w:r>
        <w:r w:rsidR="00873BFC" w:rsidRPr="009A0E1A">
          <w:rPr>
            <w:rStyle w:val="a5"/>
            <w:noProof/>
          </w:rPr>
          <w:t>可重构处理单元与</w:t>
        </w:r>
        <w:r w:rsidR="00873BFC" w:rsidRPr="009A0E1A">
          <w:rPr>
            <w:rStyle w:val="a5"/>
            <w:noProof/>
          </w:rPr>
          <w:t>CPU</w:t>
        </w:r>
        <w:r w:rsidR="00873BFC" w:rsidRPr="009A0E1A">
          <w:rPr>
            <w:rStyle w:val="a5"/>
            <w:noProof/>
          </w:rPr>
          <w:t>耦合关系三</w:t>
        </w:r>
        <w:r w:rsidR="00873BFC">
          <w:rPr>
            <w:noProof/>
            <w:webHidden/>
          </w:rPr>
          <w:tab/>
        </w:r>
        <w:r w:rsidR="00873BFC">
          <w:rPr>
            <w:noProof/>
            <w:webHidden/>
          </w:rPr>
          <w:fldChar w:fldCharType="begin"/>
        </w:r>
        <w:r w:rsidR="00873BFC">
          <w:rPr>
            <w:noProof/>
            <w:webHidden/>
          </w:rPr>
          <w:instrText xml:space="preserve"> PAGEREF _Toc531722303 \h </w:instrText>
        </w:r>
        <w:r w:rsidR="00873BFC">
          <w:rPr>
            <w:noProof/>
            <w:webHidden/>
          </w:rPr>
        </w:r>
        <w:r w:rsidR="00873BFC">
          <w:rPr>
            <w:noProof/>
            <w:webHidden/>
          </w:rPr>
          <w:fldChar w:fldCharType="separate"/>
        </w:r>
        <w:r w:rsidR="00873BFC">
          <w:rPr>
            <w:noProof/>
            <w:webHidden/>
          </w:rPr>
          <w:t>33</w:t>
        </w:r>
        <w:r w:rsidR="00873BFC">
          <w:rPr>
            <w:noProof/>
            <w:webHidden/>
          </w:rPr>
          <w:fldChar w:fldCharType="end"/>
        </w:r>
      </w:hyperlink>
    </w:p>
    <w:p w14:paraId="4F71AB24" w14:textId="65D5C93C"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304" w:history="1">
        <w:r w:rsidR="00873BFC" w:rsidRPr="009A0E1A">
          <w:rPr>
            <w:rStyle w:val="a5"/>
            <w:noProof/>
          </w:rPr>
          <w:t>图</w:t>
        </w:r>
        <w:r w:rsidR="00873BFC" w:rsidRPr="009A0E1A">
          <w:rPr>
            <w:rStyle w:val="a5"/>
            <w:noProof/>
          </w:rPr>
          <w:t xml:space="preserve"> 23</w:t>
        </w:r>
        <w:r w:rsidR="00873BFC" w:rsidRPr="009A0E1A">
          <w:rPr>
            <w:rStyle w:val="a5"/>
            <w:noProof/>
          </w:rPr>
          <w:t>可重构处理单元与</w:t>
        </w:r>
        <w:r w:rsidR="00873BFC" w:rsidRPr="009A0E1A">
          <w:rPr>
            <w:rStyle w:val="a5"/>
            <w:noProof/>
          </w:rPr>
          <w:t>CPU</w:t>
        </w:r>
        <w:r w:rsidR="00873BFC" w:rsidRPr="009A0E1A">
          <w:rPr>
            <w:rStyle w:val="a5"/>
            <w:noProof/>
          </w:rPr>
          <w:t>耦合关系四</w:t>
        </w:r>
        <w:r w:rsidR="00873BFC">
          <w:rPr>
            <w:noProof/>
            <w:webHidden/>
          </w:rPr>
          <w:tab/>
        </w:r>
        <w:r w:rsidR="00873BFC">
          <w:rPr>
            <w:noProof/>
            <w:webHidden/>
          </w:rPr>
          <w:fldChar w:fldCharType="begin"/>
        </w:r>
        <w:r w:rsidR="00873BFC">
          <w:rPr>
            <w:noProof/>
            <w:webHidden/>
          </w:rPr>
          <w:instrText xml:space="preserve"> PAGEREF _Toc531722304 \h </w:instrText>
        </w:r>
        <w:r w:rsidR="00873BFC">
          <w:rPr>
            <w:noProof/>
            <w:webHidden/>
          </w:rPr>
        </w:r>
        <w:r w:rsidR="00873BFC">
          <w:rPr>
            <w:noProof/>
            <w:webHidden/>
          </w:rPr>
          <w:fldChar w:fldCharType="separate"/>
        </w:r>
        <w:r w:rsidR="00873BFC">
          <w:rPr>
            <w:noProof/>
            <w:webHidden/>
          </w:rPr>
          <w:t>33</w:t>
        </w:r>
        <w:r w:rsidR="00873BFC">
          <w:rPr>
            <w:noProof/>
            <w:webHidden/>
          </w:rPr>
          <w:fldChar w:fldCharType="end"/>
        </w:r>
      </w:hyperlink>
    </w:p>
    <w:p w14:paraId="56BF7153" w14:textId="3B9E4E55"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305" w:history="1">
        <w:r w:rsidR="00873BFC" w:rsidRPr="009A0E1A">
          <w:rPr>
            <w:rStyle w:val="a5"/>
            <w:noProof/>
          </w:rPr>
          <w:t>图</w:t>
        </w:r>
        <w:r w:rsidR="00873BFC" w:rsidRPr="009A0E1A">
          <w:rPr>
            <w:rStyle w:val="a5"/>
            <w:noProof/>
          </w:rPr>
          <w:t xml:space="preserve"> 24</w:t>
        </w:r>
        <w:r w:rsidR="00873BFC" w:rsidRPr="009A0E1A">
          <w:rPr>
            <w:rStyle w:val="a5"/>
            <w:noProof/>
          </w:rPr>
          <w:t>可重构处理单元与</w:t>
        </w:r>
        <w:r w:rsidR="00873BFC" w:rsidRPr="009A0E1A">
          <w:rPr>
            <w:rStyle w:val="a5"/>
            <w:noProof/>
          </w:rPr>
          <w:t>CPU</w:t>
        </w:r>
        <w:r w:rsidR="00873BFC" w:rsidRPr="009A0E1A">
          <w:rPr>
            <w:rStyle w:val="a5"/>
            <w:noProof/>
          </w:rPr>
          <w:t>耦合关系五</w:t>
        </w:r>
        <w:r w:rsidR="00873BFC">
          <w:rPr>
            <w:noProof/>
            <w:webHidden/>
          </w:rPr>
          <w:tab/>
        </w:r>
        <w:r w:rsidR="00873BFC">
          <w:rPr>
            <w:noProof/>
            <w:webHidden/>
          </w:rPr>
          <w:fldChar w:fldCharType="begin"/>
        </w:r>
        <w:r w:rsidR="00873BFC">
          <w:rPr>
            <w:noProof/>
            <w:webHidden/>
          </w:rPr>
          <w:instrText xml:space="preserve"> PAGEREF _Toc531722305 \h </w:instrText>
        </w:r>
        <w:r w:rsidR="00873BFC">
          <w:rPr>
            <w:noProof/>
            <w:webHidden/>
          </w:rPr>
        </w:r>
        <w:r w:rsidR="00873BFC">
          <w:rPr>
            <w:noProof/>
            <w:webHidden/>
          </w:rPr>
          <w:fldChar w:fldCharType="separate"/>
        </w:r>
        <w:r w:rsidR="00873BFC">
          <w:rPr>
            <w:noProof/>
            <w:webHidden/>
          </w:rPr>
          <w:t>34</w:t>
        </w:r>
        <w:r w:rsidR="00873BFC">
          <w:rPr>
            <w:noProof/>
            <w:webHidden/>
          </w:rPr>
          <w:fldChar w:fldCharType="end"/>
        </w:r>
      </w:hyperlink>
    </w:p>
    <w:p w14:paraId="096B508D" w14:textId="1537952E"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306" w:history="1">
        <w:r w:rsidR="00873BFC" w:rsidRPr="009A0E1A">
          <w:rPr>
            <w:rStyle w:val="a5"/>
            <w:noProof/>
          </w:rPr>
          <w:t>图</w:t>
        </w:r>
        <w:r w:rsidR="00873BFC" w:rsidRPr="009A0E1A">
          <w:rPr>
            <w:rStyle w:val="a5"/>
            <w:noProof/>
          </w:rPr>
          <w:t xml:space="preserve"> 25</w:t>
        </w:r>
        <w:r w:rsidR="00873BFC" w:rsidRPr="009A0E1A">
          <w:rPr>
            <w:rStyle w:val="a5"/>
            <w:noProof/>
          </w:rPr>
          <w:t>粗粒度处理器</w:t>
        </w:r>
        <w:r w:rsidR="00873BFC" w:rsidRPr="009A0E1A">
          <w:rPr>
            <w:rStyle w:val="a5"/>
            <w:noProof/>
          </w:rPr>
          <w:t>(CGRA)</w:t>
        </w:r>
        <w:r w:rsidR="00873BFC" w:rsidRPr="009A0E1A">
          <w:rPr>
            <w:rStyle w:val="a5"/>
            <w:noProof/>
          </w:rPr>
          <w:t>和细粒度处理器</w:t>
        </w:r>
        <w:r w:rsidR="00873BFC" w:rsidRPr="009A0E1A">
          <w:rPr>
            <w:rStyle w:val="a5"/>
            <w:noProof/>
          </w:rPr>
          <w:t>(FPGA)</w:t>
        </w:r>
        <w:r w:rsidR="00873BFC" w:rsidRPr="009A0E1A">
          <w:rPr>
            <w:rStyle w:val="a5"/>
            <w:noProof/>
          </w:rPr>
          <w:t>特性对比</w:t>
        </w:r>
        <w:r w:rsidR="00873BFC">
          <w:rPr>
            <w:noProof/>
            <w:webHidden/>
          </w:rPr>
          <w:tab/>
        </w:r>
        <w:r w:rsidR="00873BFC">
          <w:rPr>
            <w:noProof/>
            <w:webHidden/>
          </w:rPr>
          <w:fldChar w:fldCharType="begin"/>
        </w:r>
        <w:r w:rsidR="00873BFC">
          <w:rPr>
            <w:noProof/>
            <w:webHidden/>
          </w:rPr>
          <w:instrText xml:space="preserve"> PAGEREF _Toc531722306 \h </w:instrText>
        </w:r>
        <w:r w:rsidR="00873BFC">
          <w:rPr>
            <w:noProof/>
            <w:webHidden/>
          </w:rPr>
        </w:r>
        <w:r w:rsidR="00873BFC">
          <w:rPr>
            <w:noProof/>
            <w:webHidden/>
          </w:rPr>
          <w:fldChar w:fldCharType="separate"/>
        </w:r>
        <w:r w:rsidR="00873BFC">
          <w:rPr>
            <w:noProof/>
            <w:webHidden/>
          </w:rPr>
          <w:t>36</w:t>
        </w:r>
        <w:r w:rsidR="00873BFC">
          <w:rPr>
            <w:noProof/>
            <w:webHidden/>
          </w:rPr>
          <w:fldChar w:fldCharType="end"/>
        </w:r>
      </w:hyperlink>
    </w:p>
    <w:p w14:paraId="74FDEB10" w14:textId="51BAC6BC"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307" w:history="1">
        <w:r w:rsidR="00873BFC" w:rsidRPr="009A0E1A">
          <w:rPr>
            <w:rStyle w:val="a5"/>
            <w:noProof/>
          </w:rPr>
          <w:t>图</w:t>
        </w:r>
        <w:r w:rsidR="00873BFC" w:rsidRPr="009A0E1A">
          <w:rPr>
            <w:rStyle w:val="a5"/>
            <w:noProof/>
          </w:rPr>
          <w:t>26</w:t>
        </w:r>
        <w:r w:rsidR="00873BFC" w:rsidRPr="009A0E1A">
          <w:rPr>
            <w:rStyle w:val="a5"/>
            <w:noProof/>
          </w:rPr>
          <w:t>可重构系统的设计流程图</w:t>
        </w:r>
        <w:r w:rsidR="00873BFC">
          <w:rPr>
            <w:noProof/>
            <w:webHidden/>
          </w:rPr>
          <w:tab/>
        </w:r>
        <w:r w:rsidR="00873BFC">
          <w:rPr>
            <w:noProof/>
            <w:webHidden/>
          </w:rPr>
          <w:fldChar w:fldCharType="begin"/>
        </w:r>
        <w:r w:rsidR="00873BFC">
          <w:rPr>
            <w:noProof/>
            <w:webHidden/>
          </w:rPr>
          <w:instrText xml:space="preserve"> PAGEREF _Toc531722307 \h </w:instrText>
        </w:r>
        <w:r w:rsidR="00873BFC">
          <w:rPr>
            <w:noProof/>
            <w:webHidden/>
          </w:rPr>
        </w:r>
        <w:r w:rsidR="00873BFC">
          <w:rPr>
            <w:noProof/>
            <w:webHidden/>
          </w:rPr>
          <w:fldChar w:fldCharType="separate"/>
        </w:r>
        <w:r w:rsidR="00873BFC">
          <w:rPr>
            <w:noProof/>
            <w:webHidden/>
          </w:rPr>
          <w:t>40</w:t>
        </w:r>
        <w:r w:rsidR="00873BFC">
          <w:rPr>
            <w:noProof/>
            <w:webHidden/>
          </w:rPr>
          <w:fldChar w:fldCharType="end"/>
        </w:r>
      </w:hyperlink>
    </w:p>
    <w:p w14:paraId="4C2FCDB5" w14:textId="1D468C23"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308" w:history="1">
        <w:r w:rsidR="00873BFC" w:rsidRPr="009A0E1A">
          <w:rPr>
            <w:rStyle w:val="a5"/>
            <w:noProof/>
          </w:rPr>
          <w:t>图</w:t>
        </w:r>
        <w:r w:rsidR="00873BFC" w:rsidRPr="009A0E1A">
          <w:rPr>
            <w:rStyle w:val="a5"/>
            <w:noProof/>
          </w:rPr>
          <w:t>27</w:t>
        </w:r>
        <w:r w:rsidR="00873BFC" w:rsidRPr="009A0E1A">
          <w:rPr>
            <w:rStyle w:val="a5"/>
            <w:noProof/>
          </w:rPr>
          <w:t>图像卷积操作示意图</w:t>
        </w:r>
        <w:r w:rsidR="00873BFC">
          <w:rPr>
            <w:noProof/>
            <w:webHidden/>
          </w:rPr>
          <w:tab/>
        </w:r>
        <w:r w:rsidR="00873BFC">
          <w:rPr>
            <w:noProof/>
            <w:webHidden/>
          </w:rPr>
          <w:fldChar w:fldCharType="begin"/>
        </w:r>
        <w:r w:rsidR="00873BFC">
          <w:rPr>
            <w:noProof/>
            <w:webHidden/>
          </w:rPr>
          <w:instrText xml:space="preserve"> PAGEREF _Toc531722308 \h </w:instrText>
        </w:r>
        <w:r w:rsidR="00873BFC">
          <w:rPr>
            <w:noProof/>
            <w:webHidden/>
          </w:rPr>
        </w:r>
        <w:r w:rsidR="00873BFC">
          <w:rPr>
            <w:noProof/>
            <w:webHidden/>
          </w:rPr>
          <w:fldChar w:fldCharType="separate"/>
        </w:r>
        <w:r w:rsidR="00873BFC">
          <w:rPr>
            <w:noProof/>
            <w:webHidden/>
          </w:rPr>
          <w:t>41</w:t>
        </w:r>
        <w:r w:rsidR="00873BFC">
          <w:rPr>
            <w:noProof/>
            <w:webHidden/>
          </w:rPr>
          <w:fldChar w:fldCharType="end"/>
        </w:r>
      </w:hyperlink>
    </w:p>
    <w:p w14:paraId="60F36D32" w14:textId="1F23C24C"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309" w:history="1">
        <w:r w:rsidR="00873BFC" w:rsidRPr="009A0E1A">
          <w:rPr>
            <w:rStyle w:val="a5"/>
            <w:noProof/>
          </w:rPr>
          <w:t>图</w:t>
        </w:r>
        <w:r w:rsidR="00873BFC" w:rsidRPr="009A0E1A">
          <w:rPr>
            <w:rStyle w:val="a5"/>
            <w:noProof/>
          </w:rPr>
          <w:t>28</w:t>
        </w:r>
        <w:r w:rsidR="00873BFC" w:rsidRPr="009A0E1A">
          <w:rPr>
            <w:rStyle w:val="a5"/>
            <w:noProof/>
          </w:rPr>
          <w:t>混合粒度阵列架构整体图</w:t>
        </w:r>
        <w:r w:rsidR="00873BFC">
          <w:rPr>
            <w:noProof/>
            <w:webHidden/>
          </w:rPr>
          <w:tab/>
        </w:r>
        <w:r w:rsidR="00873BFC">
          <w:rPr>
            <w:noProof/>
            <w:webHidden/>
          </w:rPr>
          <w:fldChar w:fldCharType="begin"/>
        </w:r>
        <w:r w:rsidR="00873BFC">
          <w:rPr>
            <w:noProof/>
            <w:webHidden/>
          </w:rPr>
          <w:instrText xml:space="preserve"> PAGEREF _Toc531722309 \h </w:instrText>
        </w:r>
        <w:r w:rsidR="00873BFC">
          <w:rPr>
            <w:noProof/>
            <w:webHidden/>
          </w:rPr>
        </w:r>
        <w:r w:rsidR="00873BFC">
          <w:rPr>
            <w:noProof/>
            <w:webHidden/>
          </w:rPr>
          <w:fldChar w:fldCharType="separate"/>
        </w:r>
        <w:r w:rsidR="00873BFC">
          <w:rPr>
            <w:noProof/>
            <w:webHidden/>
          </w:rPr>
          <w:t>42</w:t>
        </w:r>
        <w:r w:rsidR="00873BFC">
          <w:rPr>
            <w:noProof/>
            <w:webHidden/>
          </w:rPr>
          <w:fldChar w:fldCharType="end"/>
        </w:r>
      </w:hyperlink>
    </w:p>
    <w:p w14:paraId="75B10C33" w14:textId="3655C00E"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310" w:history="1">
        <w:r w:rsidR="00873BFC" w:rsidRPr="009A0E1A">
          <w:rPr>
            <w:rStyle w:val="a5"/>
            <w:noProof/>
          </w:rPr>
          <w:t>图</w:t>
        </w:r>
        <w:r w:rsidR="00873BFC" w:rsidRPr="009A0E1A">
          <w:rPr>
            <w:rStyle w:val="a5"/>
            <w:noProof/>
          </w:rPr>
          <w:t>29</w:t>
        </w:r>
        <w:r w:rsidR="00873BFC" w:rsidRPr="009A0E1A">
          <w:rPr>
            <w:rStyle w:val="a5"/>
            <w:noProof/>
          </w:rPr>
          <w:t>粗粒度处理单元内部结构简图</w:t>
        </w:r>
        <w:r w:rsidR="00873BFC">
          <w:rPr>
            <w:noProof/>
            <w:webHidden/>
          </w:rPr>
          <w:tab/>
        </w:r>
        <w:r w:rsidR="00873BFC">
          <w:rPr>
            <w:noProof/>
            <w:webHidden/>
          </w:rPr>
          <w:fldChar w:fldCharType="begin"/>
        </w:r>
        <w:r w:rsidR="00873BFC">
          <w:rPr>
            <w:noProof/>
            <w:webHidden/>
          </w:rPr>
          <w:instrText xml:space="preserve"> PAGEREF _Toc531722310 \h </w:instrText>
        </w:r>
        <w:r w:rsidR="00873BFC">
          <w:rPr>
            <w:noProof/>
            <w:webHidden/>
          </w:rPr>
        </w:r>
        <w:r w:rsidR="00873BFC">
          <w:rPr>
            <w:noProof/>
            <w:webHidden/>
          </w:rPr>
          <w:fldChar w:fldCharType="separate"/>
        </w:r>
        <w:r w:rsidR="00873BFC">
          <w:rPr>
            <w:noProof/>
            <w:webHidden/>
          </w:rPr>
          <w:t>43</w:t>
        </w:r>
        <w:r w:rsidR="00873BFC">
          <w:rPr>
            <w:noProof/>
            <w:webHidden/>
          </w:rPr>
          <w:fldChar w:fldCharType="end"/>
        </w:r>
      </w:hyperlink>
    </w:p>
    <w:p w14:paraId="242DF618" w14:textId="04364B07"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311" w:history="1">
        <w:r w:rsidR="00873BFC" w:rsidRPr="009A0E1A">
          <w:rPr>
            <w:rStyle w:val="a5"/>
            <w:noProof/>
          </w:rPr>
          <w:t>图</w:t>
        </w:r>
        <w:r w:rsidR="00873BFC" w:rsidRPr="009A0E1A">
          <w:rPr>
            <w:rStyle w:val="a5"/>
            <w:noProof/>
          </w:rPr>
          <w:t xml:space="preserve"> 30</w:t>
        </w:r>
        <w:r w:rsidR="00873BFC" w:rsidRPr="009A0E1A">
          <w:rPr>
            <w:rStyle w:val="a5"/>
            <w:noProof/>
          </w:rPr>
          <w:t>输入输出端口数据线位宽安排</w:t>
        </w:r>
        <w:r w:rsidR="00873BFC">
          <w:rPr>
            <w:noProof/>
            <w:webHidden/>
          </w:rPr>
          <w:tab/>
        </w:r>
        <w:r w:rsidR="00873BFC">
          <w:rPr>
            <w:noProof/>
            <w:webHidden/>
          </w:rPr>
          <w:fldChar w:fldCharType="begin"/>
        </w:r>
        <w:r w:rsidR="00873BFC">
          <w:rPr>
            <w:noProof/>
            <w:webHidden/>
          </w:rPr>
          <w:instrText xml:space="preserve"> PAGEREF _Toc531722311 \h </w:instrText>
        </w:r>
        <w:r w:rsidR="00873BFC">
          <w:rPr>
            <w:noProof/>
            <w:webHidden/>
          </w:rPr>
        </w:r>
        <w:r w:rsidR="00873BFC">
          <w:rPr>
            <w:noProof/>
            <w:webHidden/>
          </w:rPr>
          <w:fldChar w:fldCharType="separate"/>
        </w:r>
        <w:r w:rsidR="00873BFC">
          <w:rPr>
            <w:noProof/>
            <w:webHidden/>
          </w:rPr>
          <w:t>44</w:t>
        </w:r>
        <w:r w:rsidR="00873BFC">
          <w:rPr>
            <w:noProof/>
            <w:webHidden/>
          </w:rPr>
          <w:fldChar w:fldCharType="end"/>
        </w:r>
      </w:hyperlink>
    </w:p>
    <w:p w14:paraId="1246AA0C" w14:textId="267EFB2E"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312" w:history="1">
        <w:r w:rsidR="00873BFC" w:rsidRPr="009A0E1A">
          <w:rPr>
            <w:rStyle w:val="a5"/>
            <w:noProof/>
          </w:rPr>
          <w:t>图</w:t>
        </w:r>
        <w:r w:rsidR="00873BFC" w:rsidRPr="009A0E1A">
          <w:rPr>
            <w:rStyle w:val="a5"/>
            <w:noProof/>
          </w:rPr>
          <w:t>31 PE</w:t>
        </w:r>
        <w:r w:rsidR="00873BFC" w:rsidRPr="009A0E1A">
          <w:rPr>
            <w:rStyle w:val="a5"/>
            <w:noProof/>
          </w:rPr>
          <w:t>内部输入</w:t>
        </w:r>
        <w:r w:rsidR="00873BFC" w:rsidRPr="009A0E1A">
          <w:rPr>
            <w:rStyle w:val="a5"/>
            <w:noProof/>
          </w:rPr>
          <w:t>buffer</w:t>
        </w:r>
        <w:r w:rsidR="00873BFC" w:rsidRPr="009A0E1A">
          <w:rPr>
            <w:rStyle w:val="a5"/>
            <w:noProof/>
          </w:rPr>
          <w:t>组织图</w:t>
        </w:r>
        <w:r w:rsidR="00873BFC">
          <w:rPr>
            <w:noProof/>
            <w:webHidden/>
          </w:rPr>
          <w:tab/>
        </w:r>
        <w:r w:rsidR="00873BFC">
          <w:rPr>
            <w:noProof/>
            <w:webHidden/>
          </w:rPr>
          <w:fldChar w:fldCharType="begin"/>
        </w:r>
        <w:r w:rsidR="00873BFC">
          <w:rPr>
            <w:noProof/>
            <w:webHidden/>
          </w:rPr>
          <w:instrText xml:space="preserve"> PAGEREF _Toc531722312 \h </w:instrText>
        </w:r>
        <w:r w:rsidR="00873BFC">
          <w:rPr>
            <w:noProof/>
            <w:webHidden/>
          </w:rPr>
        </w:r>
        <w:r w:rsidR="00873BFC">
          <w:rPr>
            <w:noProof/>
            <w:webHidden/>
          </w:rPr>
          <w:fldChar w:fldCharType="separate"/>
        </w:r>
        <w:r w:rsidR="00873BFC">
          <w:rPr>
            <w:noProof/>
            <w:webHidden/>
          </w:rPr>
          <w:t>45</w:t>
        </w:r>
        <w:r w:rsidR="00873BFC">
          <w:rPr>
            <w:noProof/>
            <w:webHidden/>
          </w:rPr>
          <w:fldChar w:fldCharType="end"/>
        </w:r>
      </w:hyperlink>
    </w:p>
    <w:p w14:paraId="3BF65218" w14:textId="0C76A785"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313" w:history="1">
        <w:r w:rsidR="00873BFC" w:rsidRPr="009A0E1A">
          <w:rPr>
            <w:rStyle w:val="a5"/>
            <w:noProof/>
          </w:rPr>
          <w:t>图</w:t>
        </w:r>
        <w:r w:rsidR="00873BFC" w:rsidRPr="009A0E1A">
          <w:rPr>
            <w:rStyle w:val="a5"/>
            <w:noProof/>
          </w:rPr>
          <w:t>32</w:t>
        </w:r>
        <w:r w:rsidR="00873BFC" w:rsidRPr="009A0E1A">
          <w:rPr>
            <w:rStyle w:val="a5"/>
            <w:rFonts w:ascii="宋体" w:hAnsi="宋体"/>
            <w:noProof/>
          </w:rPr>
          <w:t>循环代码变量作用域示意图</w:t>
        </w:r>
        <w:r w:rsidR="00873BFC">
          <w:rPr>
            <w:noProof/>
            <w:webHidden/>
          </w:rPr>
          <w:tab/>
        </w:r>
        <w:r w:rsidR="00873BFC">
          <w:rPr>
            <w:noProof/>
            <w:webHidden/>
          </w:rPr>
          <w:fldChar w:fldCharType="begin"/>
        </w:r>
        <w:r w:rsidR="00873BFC">
          <w:rPr>
            <w:noProof/>
            <w:webHidden/>
          </w:rPr>
          <w:instrText xml:space="preserve"> PAGEREF _Toc531722313 \h </w:instrText>
        </w:r>
        <w:r w:rsidR="00873BFC">
          <w:rPr>
            <w:noProof/>
            <w:webHidden/>
          </w:rPr>
        </w:r>
        <w:r w:rsidR="00873BFC">
          <w:rPr>
            <w:noProof/>
            <w:webHidden/>
          </w:rPr>
          <w:fldChar w:fldCharType="separate"/>
        </w:r>
        <w:r w:rsidR="00873BFC">
          <w:rPr>
            <w:noProof/>
            <w:webHidden/>
          </w:rPr>
          <w:t>47</w:t>
        </w:r>
        <w:r w:rsidR="00873BFC">
          <w:rPr>
            <w:noProof/>
            <w:webHidden/>
          </w:rPr>
          <w:fldChar w:fldCharType="end"/>
        </w:r>
      </w:hyperlink>
    </w:p>
    <w:p w14:paraId="73B84459" w14:textId="05C7B9E5"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314" w:history="1">
        <w:r w:rsidR="00873BFC" w:rsidRPr="009A0E1A">
          <w:rPr>
            <w:rStyle w:val="a5"/>
            <w:noProof/>
          </w:rPr>
          <w:t>图</w:t>
        </w:r>
        <w:r w:rsidR="00873BFC" w:rsidRPr="009A0E1A">
          <w:rPr>
            <w:rStyle w:val="a5"/>
            <w:noProof/>
          </w:rPr>
          <w:t xml:space="preserve"> 33</w:t>
        </w:r>
        <w:r w:rsidR="00873BFC" w:rsidRPr="009A0E1A">
          <w:rPr>
            <w:rStyle w:val="a5"/>
            <w:noProof/>
          </w:rPr>
          <w:t>程序运行在硬件平台上</w:t>
        </w:r>
        <w:r w:rsidR="00873BFC">
          <w:rPr>
            <w:noProof/>
            <w:webHidden/>
          </w:rPr>
          <w:tab/>
        </w:r>
        <w:r w:rsidR="00873BFC">
          <w:rPr>
            <w:noProof/>
            <w:webHidden/>
          </w:rPr>
          <w:fldChar w:fldCharType="begin"/>
        </w:r>
        <w:r w:rsidR="00873BFC">
          <w:rPr>
            <w:noProof/>
            <w:webHidden/>
          </w:rPr>
          <w:instrText xml:space="preserve"> PAGEREF _Toc531722314 \h </w:instrText>
        </w:r>
        <w:r w:rsidR="00873BFC">
          <w:rPr>
            <w:noProof/>
            <w:webHidden/>
          </w:rPr>
        </w:r>
        <w:r w:rsidR="00873BFC">
          <w:rPr>
            <w:noProof/>
            <w:webHidden/>
          </w:rPr>
          <w:fldChar w:fldCharType="separate"/>
        </w:r>
        <w:r w:rsidR="00873BFC">
          <w:rPr>
            <w:noProof/>
            <w:webHidden/>
          </w:rPr>
          <w:t>53</w:t>
        </w:r>
        <w:r w:rsidR="00873BFC">
          <w:rPr>
            <w:noProof/>
            <w:webHidden/>
          </w:rPr>
          <w:fldChar w:fldCharType="end"/>
        </w:r>
      </w:hyperlink>
    </w:p>
    <w:p w14:paraId="7F22FE2B" w14:textId="5B875878"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315" w:history="1">
        <w:r w:rsidR="00873BFC" w:rsidRPr="009A0E1A">
          <w:rPr>
            <w:rStyle w:val="a5"/>
            <w:noProof/>
          </w:rPr>
          <w:t>图</w:t>
        </w:r>
        <w:r w:rsidR="00873BFC" w:rsidRPr="009A0E1A">
          <w:rPr>
            <w:rStyle w:val="a5"/>
            <w:noProof/>
          </w:rPr>
          <w:t xml:space="preserve"> 34</w:t>
        </w:r>
        <w:r w:rsidR="00873BFC" w:rsidRPr="009A0E1A">
          <w:rPr>
            <w:rStyle w:val="a5"/>
            <w:noProof/>
          </w:rPr>
          <w:t>程序运行在仿真器平台上</w:t>
        </w:r>
        <w:r w:rsidR="00873BFC">
          <w:rPr>
            <w:noProof/>
            <w:webHidden/>
          </w:rPr>
          <w:tab/>
        </w:r>
        <w:r w:rsidR="00873BFC">
          <w:rPr>
            <w:noProof/>
            <w:webHidden/>
          </w:rPr>
          <w:fldChar w:fldCharType="begin"/>
        </w:r>
        <w:r w:rsidR="00873BFC">
          <w:rPr>
            <w:noProof/>
            <w:webHidden/>
          </w:rPr>
          <w:instrText xml:space="preserve"> PAGEREF _Toc531722315 \h </w:instrText>
        </w:r>
        <w:r w:rsidR="00873BFC">
          <w:rPr>
            <w:noProof/>
            <w:webHidden/>
          </w:rPr>
        </w:r>
        <w:r w:rsidR="00873BFC">
          <w:rPr>
            <w:noProof/>
            <w:webHidden/>
          </w:rPr>
          <w:fldChar w:fldCharType="separate"/>
        </w:r>
        <w:r w:rsidR="00873BFC">
          <w:rPr>
            <w:noProof/>
            <w:webHidden/>
          </w:rPr>
          <w:t>53</w:t>
        </w:r>
        <w:r w:rsidR="00873BFC">
          <w:rPr>
            <w:noProof/>
            <w:webHidden/>
          </w:rPr>
          <w:fldChar w:fldCharType="end"/>
        </w:r>
      </w:hyperlink>
    </w:p>
    <w:p w14:paraId="7C7DB0ED" w14:textId="0727F25E" w:rsidR="00873BFC" w:rsidRDefault="00D4608C">
      <w:pPr>
        <w:pStyle w:val="af"/>
        <w:tabs>
          <w:tab w:val="right" w:leader="dot" w:pos="8436"/>
        </w:tabs>
        <w:ind w:left="960" w:hanging="480"/>
        <w:rPr>
          <w:rFonts w:asciiTheme="minorHAnsi" w:eastAsiaTheme="minorEastAsia" w:hAnsiTheme="minorHAnsi"/>
          <w:noProof/>
          <w:sz w:val="21"/>
          <w:szCs w:val="22"/>
        </w:rPr>
      </w:pPr>
      <w:hyperlink w:anchor="_Toc531722316" w:history="1">
        <w:r w:rsidR="00873BFC" w:rsidRPr="009A0E1A">
          <w:rPr>
            <w:rStyle w:val="a5"/>
            <w:noProof/>
          </w:rPr>
          <w:t>图</w:t>
        </w:r>
        <w:r w:rsidR="00873BFC" w:rsidRPr="009A0E1A">
          <w:rPr>
            <w:rStyle w:val="a5"/>
            <w:noProof/>
          </w:rPr>
          <w:t>35</w:t>
        </w:r>
        <w:r w:rsidR="00873BFC" w:rsidRPr="009A0E1A">
          <w:rPr>
            <w:rStyle w:val="a5"/>
            <w:noProof/>
          </w:rPr>
          <w:t>仿真器实现的模块框架</w:t>
        </w:r>
        <w:r w:rsidR="00873BFC">
          <w:rPr>
            <w:noProof/>
            <w:webHidden/>
          </w:rPr>
          <w:tab/>
        </w:r>
        <w:r w:rsidR="00873BFC">
          <w:rPr>
            <w:noProof/>
            <w:webHidden/>
          </w:rPr>
          <w:fldChar w:fldCharType="begin"/>
        </w:r>
        <w:r w:rsidR="00873BFC">
          <w:rPr>
            <w:noProof/>
            <w:webHidden/>
          </w:rPr>
          <w:instrText xml:space="preserve"> PAGEREF _Toc531722316 \h </w:instrText>
        </w:r>
        <w:r w:rsidR="00873BFC">
          <w:rPr>
            <w:noProof/>
            <w:webHidden/>
          </w:rPr>
        </w:r>
        <w:r w:rsidR="00873BFC">
          <w:rPr>
            <w:noProof/>
            <w:webHidden/>
          </w:rPr>
          <w:fldChar w:fldCharType="separate"/>
        </w:r>
        <w:r w:rsidR="00873BFC">
          <w:rPr>
            <w:noProof/>
            <w:webHidden/>
          </w:rPr>
          <w:t>55</w:t>
        </w:r>
        <w:r w:rsidR="00873BFC">
          <w:rPr>
            <w:noProof/>
            <w:webHidden/>
          </w:rPr>
          <w:fldChar w:fldCharType="end"/>
        </w:r>
      </w:hyperlink>
    </w:p>
    <w:p w14:paraId="025D3006" w14:textId="1D4310EC" w:rsidR="00F6024B" w:rsidRDefault="00BF5400" w:rsidP="00A37D1B">
      <w:pPr>
        <w:ind w:firstLineChars="0" w:firstLine="0"/>
        <w:rPr>
          <w:rFonts w:cs="Times New Roman"/>
          <w:sz w:val="32"/>
          <w:szCs w:val="32"/>
        </w:rPr>
      </w:pPr>
      <w:r>
        <w:rPr>
          <w:rFonts w:cs="Times New Roman"/>
          <w:sz w:val="32"/>
          <w:szCs w:val="32"/>
        </w:rPr>
        <w:fldChar w:fldCharType="end"/>
      </w:r>
    </w:p>
    <w:p w14:paraId="01B45E42" w14:textId="625CA9B7" w:rsidR="00BF5400" w:rsidRDefault="00BF5400" w:rsidP="00A37D1B">
      <w:pPr>
        <w:ind w:firstLineChars="0" w:firstLine="0"/>
        <w:rPr>
          <w:rFonts w:cs="Times New Roman"/>
          <w:sz w:val="32"/>
          <w:szCs w:val="32"/>
        </w:rPr>
      </w:pPr>
    </w:p>
    <w:p w14:paraId="17E7C8D8" w14:textId="3210C782" w:rsidR="00BF5400" w:rsidRDefault="00BF5400" w:rsidP="00A37D1B">
      <w:pPr>
        <w:ind w:firstLineChars="0" w:firstLine="0"/>
        <w:rPr>
          <w:rFonts w:cs="Times New Roman"/>
          <w:sz w:val="32"/>
          <w:szCs w:val="32"/>
        </w:rPr>
      </w:pPr>
    </w:p>
    <w:p w14:paraId="48C2932D" w14:textId="6B951417" w:rsidR="00BF5400" w:rsidRDefault="00BF5400" w:rsidP="00A37D1B">
      <w:pPr>
        <w:ind w:firstLineChars="0" w:firstLine="0"/>
        <w:rPr>
          <w:rFonts w:cs="Times New Roman"/>
          <w:sz w:val="32"/>
          <w:szCs w:val="32"/>
        </w:rPr>
      </w:pPr>
    </w:p>
    <w:p w14:paraId="5130A207" w14:textId="51C4C121" w:rsidR="00BF5400" w:rsidRDefault="00BF5400" w:rsidP="00A37D1B">
      <w:pPr>
        <w:ind w:firstLineChars="0" w:firstLine="0"/>
        <w:rPr>
          <w:rFonts w:cs="Times New Roman"/>
          <w:sz w:val="32"/>
          <w:szCs w:val="32"/>
        </w:rPr>
      </w:pPr>
    </w:p>
    <w:p w14:paraId="0431FFFC" w14:textId="0D3616BB" w:rsidR="00BF5400" w:rsidRDefault="00BF5400" w:rsidP="00A37D1B">
      <w:pPr>
        <w:ind w:firstLineChars="0" w:firstLine="0"/>
        <w:rPr>
          <w:rFonts w:cs="Times New Roman"/>
          <w:sz w:val="32"/>
          <w:szCs w:val="32"/>
        </w:rPr>
      </w:pPr>
    </w:p>
    <w:p w14:paraId="6F12AF8A" w14:textId="3AE53665" w:rsidR="00BF5400" w:rsidRDefault="00BF5400" w:rsidP="00A37D1B">
      <w:pPr>
        <w:ind w:firstLineChars="0" w:firstLine="0"/>
        <w:rPr>
          <w:rFonts w:cs="Times New Roman"/>
          <w:sz w:val="32"/>
          <w:szCs w:val="32"/>
        </w:rPr>
      </w:pPr>
    </w:p>
    <w:p w14:paraId="0664A4E0" w14:textId="5E15D33B" w:rsidR="00BF5400" w:rsidRDefault="00BF5400" w:rsidP="00A37D1B">
      <w:pPr>
        <w:ind w:firstLineChars="0" w:firstLine="0"/>
        <w:rPr>
          <w:rFonts w:cs="Times New Roman"/>
          <w:sz w:val="32"/>
          <w:szCs w:val="32"/>
        </w:rPr>
      </w:pPr>
    </w:p>
    <w:p w14:paraId="06555E92" w14:textId="1419BC3E" w:rsidR="00BF5400" w:rsidRDefault="00BF5400" w:rsidP="00A37D1B">
      <w:pPr>
        <w:ind w:firstLineChars="0" w:firstLine="0"/>
        <w:rPr>
          <w:rFonts w:cs="Times New Roman"/>
          <w:sz w:val="32"/>
          <w:szCs w:val="32"/>
        </w:rPr>
      </w:pPr>
    </w:p>
    <w:p w14:paraId="3A5748A7" w14:textId="418AF600" w:rsidR="00BF5400" w:rsidRDefault="00BF5400" w:rsidP="00A37D1B">
      <w:pPr>
        <w:ind w:firstLineChars="0" w:firstLine="0"/>
        <w:rPr>
          <w:rFonts w:cs="Times New Roman"/>
          <w:sz w:val="32"/>
          <w:szCs w:val="32"/>
        </w:rPr>
      </w:pPr>
    </w:p>
    <w:p w14:paraId="0B0C34D8" w14:textId="6E5409F3" w:rsidR="00BF5400" w:rsidRDefault="00BF5400" w:rsidP="00A37D1B">
      <w:pPr>
        <w:ind w:firstLineChars="0" w:firstLine="0"/>
        <w:rPr>
          <w:rFonts w:cs="Times New Roman"/>
          <w:sz w:val="32"/>
          <w:szCs w:val="32"/>
        </w:rPr>
      </w:pPr>
    </w:p>
    <w:p w14:paraId="290E940F" w14:textId="2F52C2C4" w:rsidR="00BF5400" w:rsidRDefault="00BF5400" w:rsidP="00A37D1B">
      <w:pPr>
        <w:ind w:firstLineChars="0" w:firstLine="0"/>
        <w:rPr>
          <w:rFonts w:cs="Times New Roman"/>
          <w:sz w:val="32"/>
          <w:szCs w:val="32"/>
        </w:rPr>
      </w:pPr>
    </w:p>
    <w:p w14:paraId="15069F57" w14:textId="3A1B80AE" w:rsidR="00BF5400" w:rsidRDefault="00BF5400" w:rsidP="00A37D1B">
      <w:pPr>
        <w:ind w:firstLineChars="0" w:firstLine="0"/>
        <w:rPr>
          <w:rFonts w:cs="Times New Roman"/>
          <w:sz w:val="32"/>
          <w:szCs w:val="32"/>
        </w:rPr>
      </w:pPr>
    </w:p>
    <w:p w14:paraId="4C247644" w14:textId="2DD9ED7D" w:rsidR="00BF5400" w:rsidRDefault="00BF5400" w:rsidP="00A37D1B">
      <w:pPr>
        <w:ind w:firstLineChars="0" w:firstLine="0"/>
        <w:rPr>
          <w:rFonts w:cs="Times New Roman"/>
          <w:sz w:val="32"/>
          <w:szCs w:val="32"/>
        </w:rPr>
      </w:pPr>
    </w:p>
    <w:p w14:paraId="1C78A5A3" w14:textId="5B770DCB" w:rsidR="00BF5400" w:rsidRDefault="00BF5400" w:rsidP="00A37D1B">
      <w:pPr>
        <w:ind w:firstLineChars="0" w:firstLine="0"/>
        <w:rPr>
          <w:rFonts w:cs="Times New Roman"/>
          <w:sz w:val="32"/>
          <w:szCs w:val="32"/>
        </w:rPr>
      </w:pPr>
    </w:p>
    <w:p w14:paraId="01590BB4" w14:textId="50229B88" w:rsidR="00BF5400" w:rsidRDefault="00BF5400" w:rsidP="00A37D1B">
      <w:pPr>
        <w:ind w:firstLineChars="0" w:firstLine="0"/>
        <w:rPr>
          <w:rFonts w:cs="Times New Roman"/>
          <w:sz w:val="32"/>
          <w:szCs w:val="32"/>
        </w:rPr>
      </w:pPr>
    </w:p>
    <w:p w14:paraId="5AB59183" w14:textId="029C437B" w:rsidR="00BF5400" w:rsidRDefault="00BF5400" w:rsidP="00A37D1B">
      <w:pPr>
        <w:ind w:firstLineChars="0" w:firstLine="0"/>
        <w:rPr>
          <w:rFonts w:cs="Times New Roman"/>
          <w:sz w:val="32"/>
          <w:szCs w:val="32"/>
        </w:rPr>
      </w:pPr>
    </w:p>
    <w:p w14:paraId="3FD586F2" w14:textId="623D4AE5" w:rsidR="00BF5400" w:rsidRDefault="00BF5400" w:rsidP="00BF5400">
      <w:pPr>
        <w:ind w:firstLineChars="0" w:firstLine="0"/>
        <w:jc w:val="center"/>
        <w:rPr>
          <w:rFonts w:ascii="黑体" w:eastAsia="黑体" w:hAnsi="黑体" w:cs="Times New Roman"/>
          <w:sz w:val="32"/>
          <w:szCs w:val="32"/>
        </w:rPr>
      </w:pPr>
      <w:r w:rsidRPr="00BF5400">
        <w:rPr>
          <w:rFonts w:ascii="黑体" w:eastAsia="黑体" w:hAnsi="黑体" w:cs="Times New Roman" w:hint="eastAsia"/>
          <w:sz w:val="32"/>
          <w:szCs w:val="32"/>
        </w:rPr>
        <w:t>表 录</w:t>
      </w:r>
    </w:p>
    <w:p w14:paraId="58D013FB" w14:textId="5CDD69F8" w:rsidR="00BF5400" w:rsidRDefault="00BF5400">
      <w:pPr>
        <w:pStyle w:val="af"/>
        <w:tabs>
          <w:tab w:val="right" w:leader="dot" w:pos="8436"/>
        </w:tabs>
        <w:ind w:left="1120" w:hanging="640"/>
        <w:rPr>
          <w:rFonts w:asciiTheme="minorHAnsi" w:eastAsiaTheme="minorEastAsia" w:hAnsiTheme="minorHAnsi"/>
          <w:noProof/>
          <w:sz w:val="21"/>
          <w:szCs w:val="22"/>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w:instrText>
      </w:r>
      <w:r>
        <w:rPr>
          <w:rFonts w:ascii="黑体" w:eastAsia="黑体" w:hAnsi="黑体" w:cs="Times New Roman" w:hint="eastAsia"/>
          <w:sz w:val="32"/>
          <w:szCs w:val="32"/>
        </w:rPr>
        <w:instrText>TOC \h \z \c "表"</w:instrText>
      </w:r>
      <w:r>
        <w:rPr>
          <w:rFonts w:ascii="黑体" w:eastAsia="黑体" w:hAnsi="黑体" w:cs="Times New Roman"/>
          <w:sz w:val="32"/>
          <w:szCs w:val="32"/>
        </w:rPr>
        <w:instrText xml:space="preserve"> </w:instrText>
      </w:r>
      <w:r>
        <w:rPr>
          <w:rFonts w:ascii="黑体" w:eastAsia="黑体" w:hAnsi="黑体" w:cs="Times New Roman"/>
          <w:sz w:val="32"/>
          <w:szCs w:val="32"/>
        </w:rPr>
        <w:fldChar w:fldCharType="separate"/>
      </w:r>
      <w:hyperlink w:anchor="_Toc531718533" w:history="1">
        <w:r w:rsidRPr="00902C1C">
          <w:rPr>
            <w:rStyle w:val="a5"/>
            <w:noProof/>
          </w:rPr>
          <w:t>表</w:t>
        </w:r>
        <w:r w:rsidRPr="00902C1C">
          <w:rPr>
            <w:rStyle w:val="a5"/>
            <w:noProof/>
          </w:rPr>
          <w:t>1</w:t>
        </w:r>
        <w:r w:rsidRPr="00902C1C">
          <w:rPr>
            <w:rStyle w:val="a5"/>
            <w:noProof/>
          </w:rPr>
          <w:t>可重构系统、通用计算系统、专用计算系统特性比较表</w:t>
        </w:r>
        <w:r>
          <w:rPr>
            <w:noProof/>
            <w:webHidden/>
          </w:rPr>
          <w:tab/>
        </w:r>
        <w:r>
          <w:rPr>
            <w:noProof/>
            <w:webHidden/>
          </w:rPr>
          <w:fldChar w:fldCharType="begin"/>
        </w:r>
        <w:r>
          <w:rPr>
            <w:noProof/>
            <w:webHidden/>
          </w:rPr>
          <w:instrText xml:space="preserve"> PAGEREF _Toc531718533 \h </w:instrText>
        </w:r>
        <w:r>
          <w:rPr>
            <w:noProof/>
            <w:webHidden/>
          </w:rPr>
        </w:r>
        <w:r>
          <w:rPr>
            <w:noProof/>
            <w:webHidden/>
          </w:rPr>
          <w:fldChar w:fldCharType="separate"/>
        </w:r>
        <w:r>
          <w:rPr>
            <w:noProof/>
            <w:webHidden/>
          </w:rPr>
          <w:t>6</w:t>
        </w:r>
        <w:r>
          <w:rPr>
            <w:noProof/>
            <w:webHidden/>
          </w:rPr>
          <w:fldChar w:fldCharType="end"/>
        </w:r>
      </w:hyperlink>
    </w:p>
    <w:p w14:paraId="419B690A" w14:textId="683C4D3F" w:rsidR="00BF5400" w:rsidRDefault="00D4608C">
      <w:pPr>
        <w:pStyle w:val="af"/>
        <w:tabs>
          <w:tab w:val="right" w:leader="dot" w:pos="8436"/>
        </w:tabs>
        <w:ind w:left="960" w:hanging="480"/>
        <w:rPr>
          <w:rFonts w:asciiTheme="minorHAnsi" w:eastAsiaTheme="minorEastAsia" w:hAnsiTheme="minorHAnsi"/>
          <w:noProof/>
          <w:sz w:val="21"/>
          <w:szCs w:val="22"/>
        </w:rPr>
      </w:pPr>
      <w:hyperlink w:anchor="_Toc531718534" w:history="1">
        <w:r w:rsidR="00BF5400" w:rsidRPr="00902C1C">
          <w:rPr>
            <w:rStyle w:val="a5"/>
            <w:noProof/>
          </w:rPr>
          <w:t>表</w:t>
        </w:r>
        <w:r w:rsidR="00BF5400" w:rsidRPr="00902C1C">
          <w:rPr>
            <w:rStyle w:val="a5"/>
            <w:noProof/>
          </w:rPr>
          <w:t>2</w:t>
        </w:r>
        <w:r w:rsidR="00BF5400" w:rsidRPr="00902C1C">
          <w:rPr>
            <w:rStyle w:val="a5"/>
            <w:noProof/>
          </w:rPr>
          <w:t>应用循环运行时间分析</w:t>
        </w:r>
        <w:r w:rsidR="00BF5400">
          <w:rPr>
            <w:noProof/>
            <w:webHidden/>
          </w:rPr>
          <w:tab/>
        </w:r>
        <w:r w:rsidR="00BF5400">
          <w:rPr>
            <w:noProof/>
            <w:webHidden/>
          </w:rPr>
          <w:fldChar w:fldCharType="begin"/>
        </w:r>
        <w:r w:rsidR="00BF5400">
          <w:rPr>
            <w:noProof/>
            <w:webHidden/>
          </w:rPr>
          <w:instrText xml:space="preserve"> PAGEREF _Toc531718534 \h </w:instrText>
        </w:r>
        <w:r w:rsidR="00BF5400">
          <w:rPr>
            <w:noProof/>
            <w:webHidden/>
          </w:rPr>
        </w:r>
        <w:r w:rsidR="00BF5400">
          <w:rPr>
            <w:noProof/>
            <w:webHidden/>
          </w:rPr>
          <w:fldChar w:fldCharType="separate"/>
        </w:r>
        <w:r w:rsidR="00BF5400">
          <w:rPr>
            <w:noProof/>
            <w:webHidden/>
          </w:rPr>
          <w:t>38</w:t>
        </w:r>
        <w:r w:rsidR="00BF5400">
          <w:rPr>
            <w:noProof/>
            <w:webHidden/>
          </w:rPr>
          <w:fldChar w:fldCharType="end"/>
        </w:r>
      </w:hyperlink>
    </w:p>
    <w:p w14:paraId="02196AD8" w14:textId="608AAE80" w:rsidR="00BF5400" w:rsidRDefault="00D4608C">
      <w:pPr>
        <w:pStyle w:val="af"/>
        <w:tabs>
          <w:tab w:val="right" w:leader="dot" w:pos="8436"/>
        </w:tabs>
        <w:ind w:left="960" w:hanging="480"/>
        <w:rPr>
          <w:rFonts w:asciiTheme="minorHAnsi" w:eastAsiaTheme="minorEastAsia" w:hAnsiTheme="minorHAnsi"/>
          <w:noProof/>
          <w:sz w:val="21"/>
          <w:szCs w:val="22"/>
        </w:rPr>
      </w:pPr>
      <w:hyperlink w:anchor="_Toc531718535" w:history="1">
        <w:r w:rsidR="00BF5400" w:rsidRPr="00902C1C">
          <w:rPr>
            <w:rStyle w:val="a5"/>
            <w:noProof/>
          </w:rPr>
          <w:t>表</w:t>
        </w:r>
        <w:r w:rsidR="00BF5400" w:rsidRPr="00902C1C">
          <w:rPr>
            <w:rStyle w:val="a5"/>
            <w:noProof/>
          </w:rPr>
          <w:t>3 ALU</w:t>
        </w:r>
        <w:r w:rsidR="00BF5400" w:rsidRPr="00902C1C">
          <w:rPr>
            <w:rStyle w:val="a5"/>
            <w:noProof/>
          </w:rPr>
          <w:t>算子汇总表</w:t>
        </w:r>
        <w:r w:rsidR="00BF5400">
          <w:rPr>
            <w:noProof/>
            <w:webHidden/>
          </w:rPr>
          <w:tab/>
        </w:r>
        <w:r w:rsidR="00BF5400">
          <w:rPr>
            <w:noProof/>
            <w:webHidden/>
          </w:rPr>
          <w:fldChar w:fldCharType="begin"/>
        </w:r>
        <w:r w:rsidR="00BF5400">
          <w:rPr>
            <w:noProof/>
            <w:webHidden/>
          </w:rPr>
          <w:instrText xml:space="preserve"> PAGEREF _Toc531718535 \h </w:instrText>
        </w:r>
        <w:r w:rsidR="00BF5400">
          <w:rPr>
            <w:noProof/>
            <w:webHidden/>
          </w:rPr>
        </w:r>
        <w:r w:rsidR="00BF5400">
          <w:rPr>
            <w:noProof/>
            <w:webHidden/>
          </w:rPr>
          <w:fldChar w:fldCharType="separate"/>
        </w:r>
        <w:r w:rsidR="00BF5400">
          <w:rPr>
            <w:noProof/>
            <w:webHidden/>
          </w:rPr>
          <w:t>43</w:t>
        </w:r>
        <w:r w:rsidR="00BF5400">
          <w:rPr>
            <w:noProof/>
            <w:webHidden/>
          </w:rPr>
          <w:fldChar w:fldCharType="end"/>
        </w:r>
      </w:hyperlink>
    </w:p>
    <w:p w14:paraId="646F296D" w14:textId="6D237EE5" w:rsidR="00BF5400" w:rsidRPr="00BF5400" w:rsidRDefault="00BF5400" w:rsidP="00BF5400">
      <w:pPr>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14:paraId="041725F4" w14:textId="77777777" w:rsidR="00BF5400" w:rsidRDefault="00BF5400" w:rsidP="00A37D1B">
      <w:pPr>
        <w:ind w:firstLineChars="0" w:firstLine="0"/>
        <w:rPr>
          <w:rFonts w:cs="Times New Roman"/>
          <w:sz w:val="32"/>
          <w:szCs w:val="32"/>
        </w:rPr>
      </w:pPr>
    </w:p>
    <w:p w14:paraId="6D0DD0B1" w14:textId="460C0EB6" w:rsidR="00F6024B" w:rsidRDefault="00F6024B" w:rsidP="00A37D1B">
      <w:pPr>
        <w:ind w:firstLineChars="0" w:firstLine="0"/>
        <w:rPr>
          <w:rFonts w:cs="Times New Roman"/>
          <w:sz w:val="32"/>
          <w:szCs w:val="32"/>
        </w:rPr>
      </w:pPr>
    </w:p>
    <w:p w14:paraId="579D320F" w14:textId="44965067" w:rsidR="00F6024B" w:rsidRDefault="00F6024B" w:rsidP="00A37D1B">
      <w:pPr>
        <w:ind w:firstLineChars="0" w:firstLine="0"/>
        <w:rPr>
          <w:rFonts w:cs="Times New Roman"/>
          <w:sz w:val="32"/>
          <w:szCs w:val="32"/>
        </w:rPr>
      </w:pPr>
    </w:p>
    <w:p w14:paraId="559748EC" w14:textId="27D566D8" w:rsidR="00F6024B" w:rsidRDefault="00F6024B" w:rsidP="00A37D1B">
      <w:pPr>
        <w:ind w:firstLineChars="0" w:firstLine="0"/>
        <w:rPr>
          <w:rFonts w:cs="Times New Roman"/>
          <w:sz w:val="32"/>
          <w:szCs w:val="32"/>
        </w:rPr>
      </w:pPr>
    </w:p>
    <w:p w14:paraId="40D72F88" w14:textId="1A473DB0" w:rsidR="00F6024B" w:rsidRDefault="00F6024B" w:rsidP="00A37D1B">
      <w:pPr>
        <w:ind w:firstLineChars="0" w:firstLine="0"/>
        <w:rPr>
          <w:rFonts w:cs="Times New Roman"/>
          <w:sz w:val="32"/>
          <w:szCs w:val="32"/>
        </w:rPr>
      </w:pPr>
    </w:p>
    <w:p w14:paraId="5DAD9632" w14:textId="7F988DA6" w:rsidR="00F6024B" w:rsidRPr="009A5CC2" w:rsidRDefault="00936E54" w:rsidP="00A60BE4">
      <w:pPr>
        <w:widowControl/>
        <w:spacing w:line="240" w:lineRule="auto"/>
        <w:ind w:firstLineChars="0" w:firstLine="0"/>
        <w:rPr>
          <w:rFonts w:cs="Times New Roman"/>
          <w:sz w:val="32"/>
          <w:szCs w:val="32"/>
        </w:rPr>
      </w:pPr>
      <w:r>
        <w:rPr>
          <w:rFonts w:cs="Times New Roman"/>
          <w:sz w:val="32"/>
          <w:szCs w:val="32"/>
        </w:rPr>
        <w:br w:type="page"/>
      </w:r>
    </w:p>
    <w:p w14:paraId="274910B9" w14:textId="62C7256B" w:rsidR="00542E78" w:rsidRPr="00C65FAD" w:rsidRDefault="00582C1F" w:rsidP="00D06484">
      <w:pPr>
        <w:pStyle w:val="1"/>
      </w:pPr>
      <w:bookmarkStart w:id="1" w:name="_Toc531782598"/>
      <w:proofErr w:type="gramStart"/>
      <w:r w:rsidRPr="00C65FAD">
        <w:rPr>
          <w:rFonts w:hint="eastAsia"/>
        </w:rPr>
        <w:lastRenderedPageBreak/>
        <w:t>绪</w:t>
      </w:r>
      <w:proofErr w:type="gramEnd"/>
      <w:r w:rsidR="00C65FAD">
        <w:rPr>
          <w:rFonts w:hint="eastAsia"/>
        </w:rPr>
        <w:t xml:space="preserve"> </w:t>
      </w:r>
      <w:r w:rsidRPr="00C65FAD">
        <w:rPr>
          <w:rFonts w:hint="eastAsia"/>
        </w:rPr>
        <w:t>论</w:t>
      </w:r>
      <w:bookmarkEnd w:id="1"/>
    </w:p>
    <w:p w14:paraId="64508082" w14:textId="2E8BB97D" w:rsidR="00AA5B38" w:rsidRPr="008259EF" w:rsidRDefault="00364D5C" w:rsidP="00D12B18">
      <w:pPr>
        <w:pStyle w:val="2"/>
      </w:pPr>
      <w:bookmarkStart w:id="2" w:name="_Toc531782599"/>
      <w:r w:rsidRPr="008259EF">
        <w:rPr>
          <w:rFonts w:hint="eastAsia"/>
        </w:rPr>
        <w:t>课题研究背景及意义（</w:t>
      </w:r>
      <w:r w:rsidR="00AA5B38" w:rsidRPr="008259EF">
        <w:rPr>
          <w:rFonts w:hint="eastAsia"/>
        </w:rPr>
        <w:t>为什么要研究该课题</w:t>
      </w:r>
      <w:r w:rsidRPr="008259EF">
        <w:rPr>
          <w:rFonts w:hint="eastAsia"/>
        </w:rPr>
        <w:t>）</w:t>
      </w:r>
      <w:bookmarkEnd w:id="2"/>
    </w:p>
    <w:p w14:paraId="32FFFD86" w14:textId="21B5BF69" w:rsidR="00FC50D3" w:rsidRPr="00034154" w:rsidRDefault="00FC50D3" w:rsidP="000D3228">
      <w:pPr>
        <w:ind w:firstLine="480"/>
        <w:rPr>
          <w:rFonts w:ascii="宋体" w:hAnsi="宋体"/>
        </w:rPr>
      </w:pPr>
      <w:r w:rsidRPr="00034154">
        <w:rPr>
          <w:rFonts w:ascii="宋体" w:hAnsi="宋体" w:hint="eastAsia"/>
        </w:rPr>
        <w:t>集成电路行业诞生以来的六十多年里，C</w:t>
      </w:r>
      <w:r w:rsidRPr="00034154">
        <w:rPr>
          <w:rFonts w:ascii="宋体" w:hAnsi="宋体"/>
        </w:rPr>
        <w:t>PU</w:t>
      </w:r>
      <w:r w:rsidRPr="00034154">
        <w:rPr>
          <w:rFonts w:ascii="宋体" w:hAnsi="宋体" w:hint="eastAsia"/>
        </w:rPr>
        <w:t>、G</w:t>
      </w:r>
      <w:r w:rsidRPr="00034154">
        <w:rPr>
          <w:rFonts w:ascii="宋体" w:hAnsi="宋体"/>
        </w:rPr>
        <w:t>PU</w:t>
      </w:r>
      <w:r w:rsidRPr="00034154">
        <w:rPr>
          <w:rFonts w:ascii="宋体" w:hAnsi="宋体" w:hint="eastAsia"/>
        </w:rPr>
        <w:t>、F</w:t>
      </w:r>
      <w:r w:rsidRPr="00034154">
        <w:rPr>
          <w:rFonts w:ascii="宋体" w:hAnsi="宋体"/>
        </w:rPr>
        <w:t>PGA</w:t>
      </w:r>
      <w:r w:rsidRPr="00034154">
        <w:rPr>
          <w:rFonts w:ascii="宋体" w:hAnsi="宋体" w:hint="eastAsia"/>
        </w:rPr>
        <w:t>等计算平台在各个领域发挥</w:t>
      </w:r>
      <w:proofErr w:type="gramStart"/>
      <w:r w:rsidRPr="00034154">
        <w:rPr>
          <w:rFonts w:ascii="宋体" w:hAnsi="宋体" w:hint="eastAsia"/>
        </w:rPr>
        <w:t>了及其</w:t>
      </w:r>
      <w:proofErr w:type="gramEnd"/>
      <w:r w:rsidRPr="00034154">
        <w:rPr>
          <w:rFonts w:ascii="宋体" w:hAnsi="宋体" w:hint="eastAsia"/>
        </w:rPr>
        <w:t>重要的作用，一步一步的引领</w:t>
      </w:r>
      <w:proofErr w:type="gramStart"/>
      <w:r w:rsidRPr="00034154">
        <w:rPr>
          <w:rFonts w:ascii="宋体" w:hAnsi="宋体" w:hint="eastAsia"/>
        </w:rPr>
        <w:t>者人</w:t>
      </w:r>
      <w:proofErr w:type="gramEnd"/>
      <w:r w:rsidRPr="00034154">
        <w:rPr>
          <w:rFonts w:ascii="宋体" w:hAnsi="宋体" w:hint="eastAsia"/>
        </w:rPr>
        <w:t>类进入到了信息化的社会，有着不可磨灭的贡献，但是最近几年这些计算平台不能提供各种场景需求的计算算力。从外部环境看，</w:t>
      </w:r>
      <w:r w:rsidR="00976291" w:rsidRPr="00034154">
        <w:rPr>
          <w:rFonts w:ascii="宋体" w:hAnsi="宋体" w:hint="eastAsia"/>
        </w:rPr>
        <w:t>随着人工智能时代的到来，为了适应各种复杂的场景，很多机器学习算法、神经网络算法、深度学习算法开始出现，这些算法的出现对计算平台提出了更高的要求，要求计算平台能提供</w:t>
      </w:r>
      <w:r w:rsidR="00EB0212" w:rsidRPr="00034154">
        <w:rPr>
          <w:rFonts w:ascii="宋体" w:hAnsi="宋体" w:hint="eastAsia"/>
        </w:rPr>
        <w:t>较大的算力，要求计算平台能提供较大的灵活性，根据计算需求快速变换计算架构。</w:t>
      </w:r>
    </w:p>
    <w:p w14:paraId="219164C3" w14:textId="3555414E" w:rsidR="00FC50D3" w:rsidRPr="00034154" w:rsidRDefault="00FC50D3" w:rsidP="00BE3C90">
      <w:pPr>
        <w:ind w:firstLine="480"/>
        <w:jc w:val="both"/>
        <w:rPr>
          <w:rFonts w:ascii="宋体" w:hAnsi="宋体"/>
        </w:rPr>
      </w:pPr>
      <w:r w:rsidRPr="00034154">
        <w:rPr>
          <w:rFonts w:ascii="宋体" w:hAnsi="宋体" w:hint="eastAsia"/>
        </w:rPr>
        <w:t>从内部环境看，</w:t>
      </w:r>
      <w:r w:rsidR="000D58D3" w:rsidRPr="00034154">
        <w:rPr>
          <w:rFonts w:ascii="宋体" w:hAnsi="宋体" w:hint="eastAsia"/>
        </w:rPr>
        <w:t>各个计算平台都是在特定的历史条件下产生的，具有一定的局限性，C</w:t>
      </w:r>
      <w:r w:rsidR="000D58D3" w:rsidRPr="00034154">
        <w:rPr>
          <w:rFonts w:ascii="宋体" w:hAnsi="宋体"/>
        </w:rPr>
        <w:t>PU</w:t>
      </w:r>
      <w:r w:rsidR="000D58D3" w:rsidRPr="00034154">
        <w:rPr>
          <w:rFonts w:ascii="宋体" w:hAnsi="宋体" w:hint="eastAsia"/>
        </w:rPr>
        <w:t>的出现是为了实现复杂的工业控制，所以适合于那些控制密集型的算法和应用，</w:t>
      </w:r>
      <w:r w:rsidR="00AA011E" w:rsidRPr="00034154">
        <w:rPr>
          <w:rFonts w:ascii="宋体" w:hAnsi="宋体" w:hint="eastAsia"/>
        </w:rPr>
        <w:t>其</w:t>
      </w:r>
      <w:r w:rsidR="000D58D3" w:rsidRPr="00034154">
        <w:rPr>
          <w:rFonts w:ascii="宋体" w:hAnsi="宋体" w:hint="eastAsia"/>
        </w:rPr>
        <w:t>提供的计算力是有限的；G</w:t>
      </w:r>
      <w:r w:rsidR="000D58D3" w:rsidRPr="00034154">
        <w:rPr>
          <w:rFonts w:ascii="宋体" w:hAnsi="宋体"/>
        </w:rPr>
        <w:t>PU</w:t>
      </w:r>
      <w:r w:rsidR="000D58D3" w:rsidRPr="00034154">
        <w:rPr>
          <w:rFonts w:ascii="宋体" w:hAnsi="宋体" w:hint="eastAsia"/>
        </w:rPr>
        <w:t>的出现是为了解决C</w:t>
      </w:r>
      <w:r w:rsidR="000D58D3" w:rsidRPr="00034154">
        <w:rPr>
          <w:rFonts w:ascii="宋体" w:hAnsi="宋体"/>
        </w:rPr>
        <w:t>PU</w:t>
      </w:r>
      <w:r w:rsidR="000D58D3" w:rsidRPr="00034154">
        <w:rPr>
          <w:rFonts w:ascii="宋体" w:hAnsi="宋体" w:hint="eastAsia"/>
        </w:rPr>
        <w:t>在图形处理能力不足的情况下协助C</w:t>
      </w:r>
      <w:r w:rsidR="000D58D3" w:rsidRPr="00034154">
        <w:rPr>
          <w:rFonts w:ascii="宋体" w:hAnsi="宋体"/>
        </w:rPr>
        <w:t>PU</w:t>
      </w:r>
      <w:r w:rsidR="000D58D3" w:rsidRPr="00034154">
        <w:rPr>
          <w:rFonts w:ascii="宋体" w:hAnsi="宋体" w:hint="eastAsia"/>
        </w:rPr>
        <w:t>加速图形图像处理的问题</w:t>
      </w:r>
      <w:r w:rsidR="00EA1D53" w:rsidRPr="00034154">
        <w:rPr>
          <w:rFonts w:ascii="宋体" w:hAnsi="宋体" w:hint="eastAsia"/>
        </w:rPr>
        <w:t>，所以G</w:t>
      </w:r>
      <w:r w:rsidR="00EA1D53" w:rsidRPr="00034154">
        <w:rPr>
          <w:rFonts w:ascii="宋体" w:hAnsi="宋体"/>
        </w:rPr>
        <w:t>PU</w:t>
      </w:r>
      <w:r w:rsidR="00EA1D53" w:rsidRPr="00034154">
        <w:rPr>
          <w:rFonts w:ascii="宋体" w:hAnsi="宋体" w:hint="eastAsia"/>
        </w:rPr>
        <w:t>擅长的领域是图形图像处理，但是其灵活性不够；F</w:t>
      </w:r>
      <w:r w:rsidR="00EA1D53" w:rsidRPr="00034154">
        <w:rPr>
          <w:rFonts w:ascii="宋体" w:hAnsi="宋体"/>
        </w:rPr>
        <w:t>PGA</w:t>
      </w:r>
      <w:r w:rsidR="00EA1D53" w:rsidRPr="00034154">
        <w:rPr>
          <w:rFonts w:ascii="宋体" w:hAnsi="宋体" w:hint="eastAsia"/>
        </w:rPr>
        <w:t>的出现是为了实现硬件可编程，是可重构计算平台的一种，其提供了灵活的可配置性，提供了丰富的计算资源，在过去几十年里被芯片设计人员广泛选择用来作为设计和验证平台，取得了较大的成功。但是这种可配置是在配置每一比特位，配置量较大，不适合较大规模的电路；</w:t>
      </w:r>
      <w:r w:rsidR="00D9047C" w:rsidRPr="00034154">
        <w:rPr>
          <w:rFonts w:ascii="宋体" w:hAnsi="宋体" w:hint="eastAsia"/>
        </w:rPr>
        <w:t>这些通用计算平台都是基于通用处理器架构和冯·诺伊曼结构，这种架构的特点是</w:t>
      </w:r>
      <w:r w:rsidR="004749B6" w:rsidRPr="00034154">
        <w:rPr>
          <w:rFonts w:ascii="宋体" w:hAnsi="宋体" w:hint="eastAsia"/>
        </w:rPr>
        <w:t>有较大的适用范围，适合于通用计算，但是一种计算平台的计算能力和平台的架构有很大的关系</w:t>
      </w:r>
      <w:r w:rsidR="00DB5970" w:rsidRPr="00034154">
        <w:rPr>
          <w:rFonts w:ascii="宋体" w:hAnsi="宋体" w:hint="eastAsia"/>
        </w:rPr>
        <w:t>，基于这些情况，新型的可重构计算架构的研究才显得尤为重要。</w:t>
      </w:r>
    </w:p>
    <w:p w14:paraId="4157C1B5" w14:textId="63FD4BCA" w:rsidR="00976291" w:rsidRPr="00034154" w:rsidRDefault="00FC50D3" w:rsidP="00976291">
      <w:pPr>
        <w:ind w:firstLine="480"/>
        <w:rPr>
          <w:rFonts w:ascii="宋体" w:hAnsi="宋体"/>
        </w:rPr>
      </w:pPr>
      <w:r w:rsidRPr="00034154">
        <w:rPr>
          <w:rFonts w:ascii="宋体" w:hAnsi="宋体" w:hint="eastAsia"/>
        </w:rPr>
        <w:t>在这</w:t>
      </w:r>
      <w:r w:rsidR="00EA1D53" w:rsidRPr="00034154">
        <w:rPr>
          <w:rFonts w:ascii="宋体" w:hAnsi="宋体" w:hint="eastAsia"/>
        </w:rPr>
        <w:t>些内外环境的</w:t>
      </w:r>
      <w:r w:rsidRPr="00034154">
        <w:rPr>
          <w:rFonts w:ascii="宋体" w:hAnsi="宋体" w:hint="eastAsia"/>
        </w:rPr>
        <w:t>条件下，需要有一种</w:t>
      </w:r>
      <w:r w:rsidR="00EA1D53" w:rsidRPr="00034154">
        <w:rPr>
          <w:rFonts w:ascii="宋体" w:hAnsi="宋体" w:hint="eastAsia"/>
        </w:rPr>
        <w:t>既</w:t>
      </w:r>
      <w:r w:rsidRPr="00034154">
        <w:rPr>
          <w:rFonts w:ascii="宋体" w:hAnsi="宋体" w:hint="eastAsia"/>
        </w:rPr>
        <w:t>能</w:t>
      </w:r>
      <w:r w:rsidR="00EA1D53" w:rsidRPr="00034154">
        <w:rPr>
          <w:rFonts w:ascii="宋体" w:hAnsi="宋体" w:hint="eastAsia"/>
        </w:rPr>
        <w:t>提供较大的计算能力</w:t>
      </w:r>
      <w:r w:rsidRPr="00034154">
        <w:rPr>
          <w:rFonts w:ascii="宋体" w:hAnsi="宋体" w:hint="eastAsia"/>
        </w:rPr>
        <w:t>同时</w:t>
      </w:r>
      <w:r w:rsidR="00EA1D53" w:rsidRPr="00034154">
        <w:rPr>
          <w:rFonts w:ascii="宋体" w:hAnsi="宋体" w:hint="eastAsia"/>
        </w:rPr>
        <w:t>还能具有灵活性的新型</w:t>
      </w:r>
      <w:r w:rsidRPr="00034154">
        <w:rPr>
          <w:rFonts w:ascii="宋体" w:hAnsi="宋体" w:hint="eastAsia"/>
        </w:rPr>
        <w:t>芯片架构，可重构处理器提供了一种更好的选择，可重构处理器充分利用硬件的空间资源，属于空间计算范畴，实现</w:t>
      </w:r>
      <w:r w:rsidR="001D29C3" w:rsidRPr="00034154">
        <w:rPr>
          <w:rFonts w:ascii="宋体" w:hAnsi="宋体" w:hint="eastAsia"/>
        </w:rPr>
        <w:t>了在特定资源限制</w:t>
      </w:r>
      <w:proofErr w:type="gramStart"/>
      <w:r w:rsidR="001D29C3" w:rsidRPr="00034154">
        <w:rPr>
          <w:rFonts w:ascii="宋体" w:hAnsi="宋体" w:hint="eastAsia"/>
        </w:rPr>
        <w:t>下计算</w:t>
      </w:r>
      <w:proofErr w:type="gramEnd"/>
      <w:r w:rsidR="001D29C3" w:rsidRPr="00034154">
        <w:rPr>
          <w:rFonts w:ascii="宋体" w:hAnsi="宋体" w:hint="eastAsia"/>
        </w:rPr>
        <w:t>能力的极大提升；同时可重构处理器根据应用的不同，自由灵活的配置信息，以较小的时间代价实现了不同硬件电路的切换。</w:t>
      </w:r>
    </w:p>
    <w:p w14:paraId="42E318E5" w14:textId="76AF1151" w:rsidR="001D29C3" w:rsidRPr="00034154" w:rsidRDefault="001D29C3" w:rsidP="001D29C3">
      <w:pPr>
        <w:ind w:firstLine="480"/>
        <w:rPr>
          <w:rFonts w:ascii="宋体" w:hAnsi="宋体"/>
        </w:rPr>
      </w:pPr>
      <w:r w:rsidRPr="00034154">
        <w:rPr>
          <w:rFonts w:ascii="宋体" w:hAnsi="宋体" w:hint="eastAsia"/>
        </w:rPr>
        <w:t>可重构计算结合了通用计算的灵活性和专用计算的高效性，是一种比较新型的计算方式。</w:t>
      </w:r>
      <w:r w:rsidRPr="00034154">
        <w:rPr>
          <w:rFonts w:ascii="宋体" w:hAnsi="宋体"/>
        </w:rPr>
        <w:t xml:space="preserve"> 传统CPU以顺序执行机器指令的方式完成计算任务，优势体现在对复杂场景的控制和对各种算法的适应性上，但是计算能力有限。专用集成电路（ASIC）是面向特定算法和应用定制出来的硬件电路，可以充分发掘算法中的并</w:t>
      </w:r>
      <w:r w:rsidRPr="00034154">
        <w:rPr>
          <w:rFonts w:ascii="宋体" w:hAnsi="宋体"/>
        </w:rPr>
        <w:lastRenderedPageBreak/>
        <w:t>行性，具有较高的计算效率，但是灵活性低，研发周期长。可重构计算结合了两者的优点，有广泛的应用前景。</w:t>
      </w:r>
      <w:r w:rsidR="00634790" w:rsidRPr="00034154">
        <w:rPr>
          <w:rFonts w:ascii="宋体" w:hAnsi="宋体" w:hint="eastAsia"/>
        </w:rPr>
        <w:t>如</w:t>
      </w:r>
      <w:r w:rsidR="00634790" w:rsidRPr="00034154">
        <w:rPr>
          <w:rFonts w:ascii="宋体" w:hAnsi="宋体"/>
        </w:rPr>
        <w:fldChar w:fldCharType="begin"/>
      </w:r>
      <w:r w:rsidR="00634790" w:rsidRPr="00034154">
        <w:rPr>
          <w:rFonts w:ascii="宋体" w:hAnsi="宋体"/>
        </w:rPr>
        <w:instrText xml:space="preserve"> </w:instrText>
      </w:r>
      <w:r w:rsidR="00634790" w:rsidRPr="00034154">
        <w:rPr>
          <w:rFonts w:ascii="宋体" w:hAnsi="宋体" w:hint="eastAsia"/>
        </w:rPr>
        <w:instrText>REF _Ref531010024 \h</w:instrText>
      </w:r>
      <w:r w:rsidR="00634790" w:rsidRPr="00034154">
        <w:rPr>
          <w:rFonts w:ascii="宋体" w:hAnsi="宋体"/>
        </w:rPr>
        <w:instrText xml:space="preserve"> </w:instrText>
      </w:r>
      <w:r w:rsidR="00034154">
        <w:rPr>
          <w:rFonts w:ascii="宋体" w:hAnsi="宋体"/>
        </w:rPr>
        <w:instrText xml:space="preserve"> \* MERGEFORMAT </w:instrText>
      </w:r>
      <w:r w:rsidR="00634790" w:rsidRPr="00034154">
        <w:rPr>
          <w:rFonts w:ascii="宋体" w:hAnsi="宋体"/>
        </w:rPr>
      </w:r>
      <w:r w:rsidR="00634790" w:rsidRPr="00034154">
        <w:rPr>
          <w:rFonts w:ascii="宋体" w:hAnsi="宋体"/>
        </w:rPr>
        <w:fldChar w:fldCharType="separate"/>
      </w:r>
      <w:r w:rsidR="00634790" w:rsidRPr="00034154">
        <w:rPr>
          <w:rFonts w:ascii="宋体" w:hAnsi="宋体"/>
        </w:rPr>
        <w:t>表</w:t>
      </w:r>
      <w:r w:rsidR="00634790" w:rsidRPr="00034154">
        <w:rPr>
          <w:rFonts w:ascii="宋体" w:hAnsi="宋体"/>
          <w:noProof/>
        </w:rPr>
        <w:t>1</w:t>
      </w:r>
      <w:r w:rsidR="00634790" w:rsidRPr="00034154">
        <w:rPr>
          <w:rFonts w:ascii="宋体" w:hAnsi="宋体"/>
        </w:rPr>
        <w:fldChar w:fldCharType="end"/>
      </w:r>
      <w:r w:rsidR="00634790" w:rsidRPr="00034154">
        <w:rPr>
          <w:rFonts w:ascii="宋体" w:hAnsi="宋体" w:hint="eastAsia"/>
        </w:rPr>
        <w:t>所示，展现的是三种不同计算平台的特性。</w:t>
      </w:r>
    </w:p>
    <w:p w14:paraId="435A2338" w14:textId="05B9CE09" w:rsidR="00AA7B10" w:rsidRPr="00AA7B10" w:rsidRDefault="00634790" w:rsidP="00634790">
      <w:pPr>
        <w:pStyle w:val="ae"/>
        <w:spacing w:before="312" w:after="156"/>
        <w:rPr>
          <w:rFonts w:asciiTheme="minorHAnsi" w:hAnsiTheme="minorHAnsi"/>
        </w:rPr>
      </w:pPr>
      <w:bookmarkStart w:id="3" w:name="_Ref531010024"/>
      <w:bookmarkStart w:id="4" w:name="_Toc531718533"/>
      <w:r>
        <w:t>表</w:t>
      </w:r>
      <w:r>
        <w:fldChar w:fldCharType="begin"/>
      </w:r>
      <w:r>
        <w:instrText xml:space="preserve"> SEQ 表 \* ARABIC </w:instrText>
      </w:r>
      <w:r>
        <w:fldChar w:fldCharType="separate"/>
      </w:r>
      <w:r w:rsidR="004708F7">
        <w:rPr>
          <w:noProof/>
        </w:rPr>
        <w:t>1</w:t>
      </w:r>
      <w:r>
        <w:fldChar w:fldCharType="end"/>
      </w:r>
      <w:bookmarkEnd w:id="3"/>
      <w:r w:rsidR="00AA7B10" w:rsidRPr="00974D4B">
        <w:rPr>
          <w:rFonts w:hint="eastAsia"/>
        </w:rPr>
        <w:t>可重构系统、通用计算系统、专用计算系统</w:t>
      </w:r>
      <w:r w:rsidR="00AA7B10">
        <w:rPr>
          <w:rFonts w:hint="eastAsia"/>
        </w:rPr>
        <w:t>特性</w:t>
      </w:r>
      <w:r w:rsidR="00AA7B10" w:rsidRPr="00974D4B">
        <w:rPr>
          <w:rFonts w:hint="eastAsia"/>
        </w:rPr>
        <w:t>比较表</w:t>
      </w:r>
      <w:bookmarkEnd w:id="4"/>
    </w:p>
    <w:tbl>
      <w:tblPr>
        <w:tblStyle w:val="ad"/>
        <w:tblW w:w="0" w:type="auto"/>
        <w:jc w:val="center"/>
        <w:tblLook w:val="04A0" w:firstRow="1" w:lastRow="0" w:firstColumn="1" w:lastColumn="0" w:noHBand="0" w:noVBand="1"/>
      </w:tblPr>
      <w:tblGrid>
        <w:gridCol w:w="1701"/>
        <w:gridCol w:w="2127"/>
        <w:gridCol w:w="2499"/>
        <w:gridCol w:w="2109"/>
      </w:tblGrid>
      <w:tr w:rsidR="00B62AEA" w14:paraId="331CBDF8" w14:textId="77777777" w:rsidTr="00AA7B10">
        <w:trPr>
          <w:jc w:val="center"/>
        </w:trPr>
        <w:tc>
          <w:tcPr>
            <w:tcW w:w="1701" w:type="dxa"/>
            <w:vAlign w:val="center"/>
          </w:tcPr>
          <w:p w14:paraId="3BF5C197" w14:textId="77777777" w:rsidR="00B62AEA" w:rsidRDefault="00B62AEA" w:rsidP="00AA7B10">
            <w:pPr>
              <w:ind w:firstLineChars="0" w:firstLine="0"/>
              <w:jc w:val="center"/>
              <w:rPr>
                <w:rFonts w:ascii="宋体" w:hAnsi="宋体"/>
              </w:rPr>
            </w:pPr>
          </w:p>
        </w:tc>
        <w:tc>
          <w:tcPr>
            <w:tcW w:w="2127" w:type="dxa"/>
            <w:vAlign w:val="center"/>
          </w:tcPr>
          <w:p w14:paraId="5E108470" w14:textId="17193BF1" w:rsidR="00B62AEA" w:rsidRDefault="00B62AEA" w:rsidP="00AA7B10">
            <w:pPr>
              <w:ind w:firstLineChars="0" w:firstLine="0"/>
              <w:jc w:val="center"/>
              <w:rPr>
                <w:rFonts w:ascii="宋体" w:hAnsi="宋体"/>
              </w:rPr>
            </w:pPr>
            <w:r>
              <w:rPr>
                <w:rFonts w:ascii="宋体" w:hAnsi="宋体" w:hint="eastAsia"/>
              </w:rPr>
              <w:t>通用处理器</w:t>
            </w:r>
          </w:p>
        </w:tc>
        <w:tc>
          <w:tcPr>
            <w:tcW w:w="2499" w:type="dxa"/>
            <w:vAlign w:val="center"/>
          </w:tcPr>
          <w:p w14:paraId="3AB59A93" w14:textId="75112E8A" w:rsidR="00B62AEA" w:rsidRDefault="00796E51" w:rsidP="00AA7B10">
            <w:pPr>
              <w:ind w:firstLineChars="0" w:firstLine="0"/>
              <w:jc w:val="center"/>
              <w:rPr>
                <w:rFonts w:ascii="宋体" w:hAnsi="宋体"/>
              </w:rPr>
            </w:pPr>
            <w:r>
              <w:rPr>
                <w:rFonts w:ascii="宋体" w:hAnsi="宋体" w:hint="eastAsia"/>
              </w:rPr>
              <w:t>专用处理器（A</w:t>
            </w:r>
            <w:r>
              <w:rPr>
                <w:rFonts w:ascii="宋体" w:hAnsi="宋体"/>
              </w:rPr>
              <w:t>SIC</w:t>
            </w:r>
            <w:r>
              <w:rPr>
                <w:rFonts w:ascii="宋体" w:hAnsi="宋体" w:hint="eastAsia"/>
              </w:rPr>
              <w:t>）</w:t>
            </w:r>
          </w:p>
        </w:tc>
        <w:tc>
          <w:tcPr>
            <w:tcW w:w="2109" w:type="dxa"/>
            <w:vAlign w:val="center"/>
          </w:tcPr>
          <w:p w14:paraId="63F7C3BB" w14:textId="5EC5C9C8" w:rsidR="00B62AEA" w:rsidRPr="00796E51" w:rsidRDefault="00796E51" w:rsidP="00AA7B10">
            <w:pPr>
              <w:ind w:firstLineChars="0" w:firstLine="0"/>
              <w:jc w:val="center"/>
              <w:rPr>
                <w:rFonts w:ascii="宋体" w:hAnsi="宋体"/>
              </w:rPr>
            </w:pPr>
            <w:r>
              <w:rPr>
                <w:rFonts w:ascii="宋体" w:hAnsi="宋体" w:hint="eastAsia"/>
              </w:rPr>
              <w:t>可重构处理器</w:t>
            </w:r>
          </w:p>
        </w:tc>
      </w:tr>
      <w:tr w:rsidR="00B62AEA" w14:paraId="5A5E1338" w14:textId="77777777" w:rsidTr="00AA7B10">
        <w:trPr>
          <w:jc w:val="center"/>
        </w:trPr>
        <w:tc>
          <w:tcPr>
            <w:tcW w:w="1701" w:type="dxa"/>
            <w:vAlign w:val="center"/>
          </w:tcPr>
          <w:p w14:paraId="70B08F2F" w14:textId="26766527" w:rsidR="00B62AEA" w:rsidRDefault="00796E51" w:rsidP="00AA7B10">
            <w:pPr>
              <w:ind w:firstLineChars="0" w:firstLine="0"/>
              <w:jc w:val="center"/>
              <w:rPr>
                <w:rFonts w:ascii="宋体" w:hAnsi="宋体"/>
              </w:rPr>
            </w:pPr>
            <w:r>
              <w:rPr>
                <w:rFonts w:ascii="宋体" w:hAnsi="宋体" w:hint="eastAsia"/>
              </w:rPr>
              <w:t>速度</w:t>
            </w:r>
          </w:p>
        </w:tc>
        <w:tc>
          <w:tcPr>
            <w:tcW w:w="2127" w:type="dxa"/>
            <w:vAlign w:val="center"/>
          </w:tcPr>
          <w:p w14:paraId="4071F1D7" w14:textId="6B63FE63" w:rsidR="00B62AEA" w:rsidRDefault="00796E51" w:rsidP="00AA7B10">
            <w:pPr>
              <w:ind w:firstLineChars="0" w:firstLine="0"/>
              <w:jc w:val="center"/>
              <w:rPr>
                <w:rFonts w:ascii="宋体" w:hAnsi="宋体"/>
              </w:rPr>
            </w:pPr>
            <w:r>
              <w:rPr>
                <w:rFonts w:ascii="宋体" w:hAnsi="宋体" w:hint="eastAsia"/>
              </w:rPr>
              <w:t>慢</w:t>
            </w:r>
          </w:p>
        </w:tc>
        <w:tc>
          <w:tcPr>
            <w:tcW w:w="2499" w:type="dxa"/>
            <w:vAlign w:val="center"/>
          </w:tcPr>
          <w:p w14:paraId="6E579101" w14:textId="76230456" w:rsidR="00B62AEA" w:rsidRDefault="00796E51" w:rsidP="00AA7B10">
            <w:pPr>
              <w:ind w:firstLineChars="0" w:firstLine="0"/>
              <w:jc w:val="center"/>
              <w:rPr>
                <w:rFonts w:ascii="宋体" w:hAnsi="宋体"/>
              </w:rPr>
            </w:pPr>
            <w:r>
              <w:rPr>
                <w:rFonts w:ascii="宋体" w:hAnsi="宋体" w:hint="eastAsia"/>
              </w:rPr>
              <w:t>快</w:t>
            </w:r>
          </w:p>
        </w:tc>
        <w:tc>
          <w:tcPr>
            <w:tcW w:w="2109" w:type="dxa"/>
            <w:vAlign w:val="center"/>
          </w:tcPr>
          <w:p w14:paraId="3062D3A4" w14:textId="386A587F" w:rsidR="00B62AEA" w:rsidRDefault="00796E51" w:rsidP="00AA7B10">
            <w:pPr>
              <w:ind w:firstLineChars="0" w:firstLine="0"/>
              <w:jc w:val="center"/>
              <w:rPr>
                <w:rFonts w:ascii="宋体" w:hAnsi="宋体"/>
              </w:rPr>
            </w:pPr>
            <w:r>
              <w:rPr>
                <w:rFonts w:ascii="宋体" w:hAnsi="宋体" w:hint="eastAsia"/>
              </w:rPr>
              <w:t>较快</w:t>
            </w:r>
          </w:p>
        </w:tc>
      </w:tr>
      <w:tr w:rsidR="00B62AEA" w14:paraId="22C94190" w14:textId="77777777" w:rsidTr="00AA7B10">
        <w:trPr>
          <w:jc w:val="center"/>
        </w:trPr>
        <w:tc>
          <w:tcPr>
            <w:tcW w:w="1701" w:type="dxa"/>
            <w:vAlign w:val="center"/>
          </w:tcPr>
          <w:p w14:paraId="6614209C" w14:textId="288BB1CC" w:rsidR="00B62AEA" w:rsidRDefault="00796E51" w:rsidP="00AA7B10">
            <w:pPr>
              <w:ind w:firstLineChars="0" w:firstLine="0"/>
              <w:jc w:val="center"/>
              <w:rPr>
                <w:rFonts w:ascii="宋体" w:hAnsi="宋体"/>
              </w:rPr>
            </w:pPr>
            <w:r>
              <w:rPr>
                <w:rFonts w:ascii="宋体" w:hAnsi="宋体" w:hint="eastAsia"/>
              </w:rPr>
              <w:t>开发难度</w:t>
            </w:r>
          </w:p>
        </w:tc>
        <w:tc>
          <w:tcPr>
            <w:tcW w:w="2127" w:type="dxa"/>
            <w:vAlign w:val="center"/>
          </w:tcPr>
          <w:p w14:paraId="2D33F5A3" w14:textId="4FF0EF1A" w:rsidR="00B62AEA" w:rsidRDefault="00796E51" w:rsidP="00AA7B10">
            <w:pPr>
              <w:ind w:firstLineChars="0" w:firstLine="0"/>
              <w:jc w:val="center"/>
              <w:rPr>
                <w:rFonts w:ascii="宋体" w:hAnsi="宋体"/>
              </w:rPr>
            </w:pPr>
            <w:r>
              <w:rPr>
                <w:rFonts w:ascii="宋体" w:hAnsi="宋体" w:hint="eastAsia"/>
              </w:rPr>
              <w:t>易，周期短</w:t>
            </w:r>
          </w:p>
        </w:tc>
        <w:tc>
          <w:tcPr>
            <w:tcW w:w="2499" w:type="dxa"/>
            <w:vAlign w:val="center"/>
          </w:tcPr>
          <w:p w14:paraId="3D633672" w14:textId="5CACAE00" w:rsidR="00B62AEA" w:rsidRDefault="00796E51" w:rsidP="00AA7B10">
            <w:pPr>
              <w:ind w:firstLineChars="0" w:firstLine="0"/>
              <w:jc w:val="center"/>
              <w:rPr>
                <w:rFonts w:ascii="宋体" w:hAnsi="宋体"/>
              </w:rPr>
            </w:pPr>
            <w:r>
              <w:rPr>
                <w:rFonts w:hint="eastAsia"/>
                <w:noProof/>
              </w:rPr>
              <w:t>难，周期长</w:t>
            </w:r>
          </w:p>
        </w:tc>
        <w:tc>
          <w:tcPr>
            <w:tcW w:w="2109" w:type="dxa"/>
            <w:vAlign w:val="center"/>
          </w:tcPr>
          <w:p w14:paraId="222C9127" w14:textId="60E3B06B" w:rsidR="00B62AEA" w:rsidRDefault="00796E51" w:rsidP="00AA7B10">
            <w:pPr>
              <w:ind w:firstLineChars="0" w:firstLine="0"/>
              <w:jc w:val="center"/>
              <w:rPr>
                <w:rFonts w:ascii="宋体" w:hAnsi="宋体"/>
              </w:rPr>
            </w:pPr>
            <w:r>
              <w:rPr>
                <w:rFonts w:ascii="宋体" w:hAnsi="宋体" w:hint="eastAsia"/>
              </w:rPr>
              <w:t>易，周期介于两者之间</w:t>
            </w:r>
          </w:p>
        </w:tc>
      </w:tr>
      <w:tr w:rsidR="00B62AEA" w14:paraId="63F08B7E" w14:textId="77777777" w:rsidTr="00AA7B10">
        <w:trPr>
          <w:jc w:val="center"/>
        </w:trPr>
        <w:tc>
          <w:tcPr>
            <w:tcW w:w="1701" w:type="dxa"/>
            <w:vAlign w:val="center"/>
          </w:tcPr>
          <w:p w14:paraId="1DE4F43A" w14:textId="53715302" w:rsidR="00B62AEA" w:rsidRDefault="00796E51" w:rsidP="00AA7B10">
            <w:pPr>
              <w:ind w:firstLineChars="0" w:firstLine="0"/>
              <w:jc w:val="center"/>
              <w:rPr>
                <w:rFonts w:ascii="宋体" w:hAnsi="宋体"/>
              </w:rPr>
            </w:pPr>
            <w:r>
              <w:rPr>
                <w:rFonts w:ascii="宋体" w:hAnsi="宋体" w:hint="eastAsia"/>
              </w:rPr>
              <w:t>资源消耗</w:t>
            </w:r>
          </w:p>
        </w:tc>
        <w:tc>
          <w:tcPr>
            <w:tcW w:w="2127" w:type="dxa"/>
            <w:vAlign w:val="center"/>
          </w:tcPr>
          <w:p w14:paraId="737A1069" w14:textId="1E09D55D" w:rsidR="00B62AEA" w:rsidRDefault="00796E51" w:rsidP="00AA7B10">
            <w:pPr>
              <w:ind w:firstLineChars="0" w:firstLine="0"/>
              <w:jc w:val="center"/>
              <w:rPr>
                <w:rFonts w:ascii="宋体" w:hAnsi="宋体"/>
              </w:rPr>
            </w:pPr>
            <w:r>
              <w:rPr>
                <w:rFonts w:ascii="宋体" w:hAnsi="宋体" w:hint="eastAsia"/>
              </w:rPr>
              <w:t>少</w:t>
            </w:r>
          </w:p>
        </w:tc>
        <w:tc>
          <w:tcPr>
            <w:tcW w:w="2499" w:type="dxa"/>
            <w:vAlign w:val="center"/>
          </w:tcPr>
          <w:p w14:paraId="2CD486F4" w14:textId="7A4B133E" w:rsidR="00B62AEA" w:rsidRDefault="00796E51" w:rsidP="00AA7B10">
            <w:pPr>
              <w:ind w:firstLineChars="0" w:firstLine="0"/>
              <w:jc w:val="center"/>
              <w:rPr>
                <w:rFonts w:ascii="宋体" w:hAnsi="宋体"/>
              </w:rPr>
            </w:pPr>
            <w:r>
              <w:rPr>
                <w:rFonts w:ascii="宋体" w:hAnsi="宋体" w:hint="eastAsia"/>
              </w:rPr>
              <w:t>多</w:t>
            </w:r>
          </w:p>
        </w:tc>
        <w:tc>
          <w:tcPr>
            <w:tcW w:w="2109" w:type="dxa"/>
            <w:vAlign w:val="center"/>
          </w:tcPr>
          <w:p w14:paraId="704A0D63" w14:textId="2D2E3626" w:rsidR="00B62AEA" w:rsidRDefault="00796E51" w:rsidP="00AA7B10">
            <w:pPr>
              <w:ind w:firstLineChars="0" w:firstLine="0"/>
              <w:jc w:val="center"/>
              <w:rPr>
                <w:rFonts w:ascii="宋体" w:hAnsi="宋体"/>
              </w:rPr>
            </w:pPr>
            <w:r>
              <w:rPr>
                <w:rFonts w:ascii="宋体" w:hAnsi="宋体" w:hint="eastAsia"/>
              </w:rPr>
              <w:t>一般</w:t>
            </w:r>
          </w:p>
        </w:tc>
      </w:tr>
      <w:tr w:rsidR="00B62AEA" w14:paraId="781FD414" w14:textId="77777777" w:rsidTr="00AA7B10">
        <w:trPr>
          <w:jc w:val="center"/>
        </w:trPr>
        <w:tc>
          <w:tcPr>
            <w:tcW w:w="1701" w:type="dxa"/>
            <w:vAlign w:val="center"/>
          </w:tcPr>
          <w:p w14:paraId="1E245CC8" w14:textId="3D8A4B18" w:rsidR="00B62AEA" w:rsidRDefault="00796E51" w:rsidP="00AA7B10">
            <w:pPr>
              <w:ind w:firstLineChars="0" w:firstLine="0"/>
              <w:jc w:val="center"/>
              <w:rPr>
                <w:rFonts w:ascii="宋体" w:hAnsi="宋体"/>
              </w:rPr>
            </w:pPr>
            <w:r>
              <w:rPr>
                <w:rFonts w:ascii="宋体" w:hAnsi="宋体" w:hint="eastAsia"/>
              </w:rPr>
              <w:t>并行性</w:t>
            </w:r>
          </w:p>
        </w:tc>
        <w:tc>
          <w:tcPr>
            <w:tcW w:w="2127" w:type="dxa"/>
            <w:vAlign w:val="center"/>
          </w:tcPr>
          <w:p w14:paraId="74082FBB" w14:textId="03F6407A" w:rsidR="00B62AEA" w:rsidRDefault="00796E51" w:rsidP="00AA7B10">
            <w:pPr>
              <w:ind w:firstLineChars="0" w:firstLine="0"/>
              <w:jc w:val="center"/>
              <w:rPr>
                <w:rFonts w:ascii="宋体" w:hAnsi="宋体"/>
              </w:rPr>
            </w:pPr>
            <w:r>
              <w:rPr>
                <w:rFonts w:ascii="宋体" w:hAnsi="宋体" w:hint="eastAsia"/>
              </w:rPr>
              <w:t>没有，指令级并行</w:t>
            </w:r>
          </w:p>
        </w:tc>
        <w:tc>
          <w:tcPr>
            <w:tcW w:w="2499" w:type="dxa"/>
            <w:vAlign w:val="center"/>
          </w:tcPr>
          <w:p w14:paraId="791C1948" w14:textId="2390B634" w:rsidR="00B62AEA" w:rsidRDefault="00796E51" w:rsidP="00AA7B10">
            <w:pPr>
              <w:ind w:firstLineChars="0" w:firstLine="0"/>
              <w:jc w:val="center"/>
              <w:rPr>
                <w:rFonts w:ascii="宋体" w:hAnsi="宋体"/>
              </w:rPr>
            </w:pPr>
            <w:r>
              <w:rPr>
                <w:rFonts w:ascii="宋体" w:hAnsi="宋体" w:hint="eastAsia"/>
              </w:rPr>
              <w:t>有，较大的空间并行</w:t>
            </w:r>
          </w:p>
        </w:tc>
        <w:tc>
          <w:tcPr>
            <w:tcW w:w="2109" w:type="dxa"/>
            <w:vAlign w:val="center"/>
          </w:tcPr>
          <w:p w14:paraId="4602E534" w14:textId="32330127" w:rsidR="00B62AEA" w:rsidRDefault="00796E51" w:rsidP="00AA7B10">
            <w:pPr>
              <w:ind w:firstLineChars="0" w:firstLine="0"/>
              <w:jc w:val="center"/>
              <w:rPr>
                <w:rFonts w:ascii="宋体" w:hAnsi="宋体"/>
              </w:rPr>
            </w:pPr>
            <w:r>
              <w:rPr>
                <w:rFonts w:ascii="宋体" w:hAnsi="宋体" w:hint="eastAsia"/>
              </w:rPr>
              <w:t>有，指令级并行和空间并行</w:t>
            </w:r>
          </w:p>
        </w:tc>
      </w:tr>
      <w:tr w:rsidR="00B62AEA" w14:paraId="6960D113" w14:textId="77777777" w:rsidTr="00AA7B10">
        <w:trPr>
          <w:jc w:val="center"/>
        </w:trPr>
        <w:tc>
          <w:tcPr>
            <w:tcW w:w="1701" w:type="dxa"/>
            <w:vAlign w:val="center"/>
          </w:tcPr>
          <w:p w14:paraId="7817FB73" w14:textId="5AD0AE2E" w:rsidR="00B62AEA" w:rsidRDefault="00302F43" w:rsidP="00AA7B10">
            <w:pPr>
              <w:ind w:firstLineChars="0" w:firstLine="0"/>
              <w:jc w:val="center"/>
              <w:rPr>
                <w:rFonts w:ascii="宋体" w:hAnsi="宋体"/>
              </w:rPr>
            </w:pPr>
            <w:r>
              <w:rPr>
                <w:rFonts w:ascii="宋体" w:hAnsi="宋体" w:hint="eastAsia"/>
              </w:rPr>
              <w:t>可升级性</w:t>
            </w:r>
          </w:p>
        </w:tc>
        <w:tc>
          <w:tcPr>
            <w:tcW w:w="2127" w:type="dxa"/>
            <w:vAlign w:val="center"/>
          </w:tcPr>
          <w:p w14:paraId="4B16521A" w14:textId="6F09A325" w:rsidR="00B62AEA" w:rsidRDefault="00302F43" w:rsidP="00AA7B10">
            <w:pPr>
              <w:ind w:firstLineChars="0" w:firstLine="0"/>
              <w:jc w:val="center"/>
              <w:rPr>
                <w:rFonts w:ascii="宋体" w:hAnsi="宋体"/>
              </w:rPr>
            </w:pPr>
            <w:r>
              <w:rPr>
                <w:rFonts w:ascii="宋体" w:hAnsi="宋体" w:hint="eastAsia"/>
              </w:rPr>
              <w:t>有</w:t>
            </w:r>
          </w:p>
        </w:tc>
        <w:tc>
          <w:tcPr>
            <w:tcW w:w="2499" w:type="dxa"/>
            <w:vAlign w:val="center"/>
          </w:tcPr>
          <w:p w14:paraId="32589BDE" w14:textId="5FC4B65B" w:rsidR="00B62AEA" w:rsidRDefault="00302F43" w:rsidP="00AA7B10">
            <w:pPr>
              <w:ind w:firstLineChars="0" w:firstLine="0"/>
              <w:jc w:val="center"/>
              <w:rPr>
                <w:rFonts w:ascii="宋体" w:hAnsi="宋体"/>
              </w:rPr>
            </w:pPr>
            <w:r>
              <w:rPr>
                <w:rFonts w:ascii="宋体" w:hAnsi="宋体" w:hint="eastAsia"/>
              </w:rPr>
              <w:t>没有</w:t>
            </w:r>
          </w:p>
        </w:tc>
        <w:tc>
          <w:tcPr>
            <w:tcW w:w="2109" w:type="dxa"/>
            <w:vAlign w:val="center"/>
          </w:tcPr>
          <w:p w14:paraId="0C60671F" w14:textId="18949AE6" w:rsidR="00B62AEA" w:rsidRDefault="00302F43" w:rsidP="00AA7B10">
            <w:pPr>
              <w:ind w:firstLineChars="0" w:firstLine="0"/>
              <w:jc w:val="center"/>
              <w:rPr>
                <w:rFonts w:ascii="宋体" w:hAnsi="宋体"/>
              </w:rPr>
            </w:pPr>
            <w:r>
              <w:rPr>
                <w:rFonts w:ascii="宋体" w:hAnsi="宋体" w:hint="eastAsia"/>
              </w:rPr>
              <w:t>有</w:t>
            </w:r>
          </w:p>
        </w:tc>
      </w:tr>
    </w:tbl>
    <w:p w14:paraId="1D4BF34B" w14:textId="77777777" w:rsidR="004440BD" w:rsidRPr="00625FC4" w:rsidRDefault="004440BD" w:rsidP="001D29C3">
      <w:pPr>
        <w:ind w:firstLine="480"/>
        <w:rPr>
          <w:rFonts w:ascii="宋体" w:hAnsi="宋体"/>
        </w:rPr>
      </w:pPr>
    </w:p>
    <w:p w14:paraId="56021111" w14:textId="627635B8" w:rsidR="00AA5B38" w:rsidRDefault="004877AF" w:rsidP="00D12B18">
      <w:pPr>
        <w:pStyle w:val="2"/>
      </w:pPr>
      <w:bookmarkStart w:id="5" w:name="_Toc531782600"/>
      <w:r w:rsidRPr="00767105">
        <w:rPr>
          <w:rFonts w:hint="eastAsia"/>
        </w:rPr>
        <w:t>国内外研究现状</w:t>
      </w:r>
      <w:bookmarkEnd w:id="5"/>
    </w:p>
    <w:p w14:paraId="6BF7BFD0" w14:textId="70C14A1E" w:rsidR="00545153" w:rsidRDefault="00CA3929" w:rsidP="00CA3929">
      <w:pPr>
        <w:ind w:firstLine="480"/>
      </w:pPr>
      <w:r w:rsidRPr="00A565EF">
        <w:rPr>
          <w:rFonts w:hint="eastAsia"/>
        </w:rPr>
        <w:t>在</w:t>
      </w:r>
      <w:r w:rsidRPr="00A565EF">
        <w:rPr>
          <w:rFonts w:hint="eastAsia"/>
        </w:rPr>
        <w:t>20</w:t>
      </w:r>
      <w:r w:rsidRPr="00A565EF">
        <w:rPr>
          <w:rFonts w:hint="eastAsia"/>
        </w:rPr>
        <w:t>世纪</w:t>
      </w:r>
      <w:r w:rsidRPr="00A565EF">
        <w:rPr>
          <w:rFonts w:hint="eastAsia"/>
        </w:rPr>
        <w:t>60</w:t>
      </w:r>
      <w:r w:rsidRPr="00A565EF">
        <w:rPr>
          <w:rFonts w:hint="eastAsia"/>
        </w:rPr>
        <w:t>年代可重构的概念就</w:t>
      </w:r>
      <w:r w:rsidR="00A565EF" w:rsidRPr="00A565EF">
        <w:rPr>
          <w:rFonts w:hint="eastAsia"/>
        </w:rPr>
        <w:t>被</w:t>
      </w:r>
      <w:r w:rsidR="00A565EF" w:rsidRPr="00A565EF">
        <w:rPr>
          <w:rFonts w:cs="Times New Roman"/>
        </w:rPr>
        <w:t>Gerald Estrin</w:t>
      </w:r>
      <w:r w:rsidR="00A565EF" w:rsidRPr="00A565EF">
        <w:rPr>
          <w:rFonts w:cs="Times New Roman"/>
        </w:rPr>
        <w:fldChar w:fldCharType="begin"/>
      </w:r>
      <w:r w:rsidR="00A565EF" w:rsidRPr="00A565EF">
        <w:rPr>
          <w:rFonts w:cs="Times New Roman"/>
        </w:rPr>
        <w:instrText xml:space="preserve"> REF _Ref531097579 \r \h </w:instrText>
      </w:r>
      <w:r w:rsidR="00A565EF">
        <w:rPr>
          <w:rFonts w:cs="Times New Roman"/>
        </w:rPr>
        <w:instrText xml:space="preserve"> \* MERGEFORMAT </w:instrText>
      </w:r>
      <w:r w:rsidR="00A565EF" w:rsidRPr="00A565EF">
        <w:rPr>
          <w:rFonts w:cs="Times New Roman"/>
        </w:rPr>
      </w:r>
      <w:r w:rsidR="00A565EF" w:rsidRPr="00A565EF">
        <w:rPr>
          <w:rFonts w:cs="Times New Roman"/>
        </w:rPr>
        <w:fldChar w:fldCharType="separate"/>
      </w:r>
      <w:r w:rsidR="00A565EF" w:rsidRPr="00A565EF">
        <w:rPr>
          <w:rFonts w:cs="Times New Roman"/>
        </w:rPr>
        <w:t xml:space="preserve">[1] </w:t>
      </w:r>
      <w:r w:rsidR="00A565EF" w:rsidRPr="00A565EF">
        <w:rPr>
          <w:rFonts w:cs="Times New Roman"/>
        </w:rPr>
        <w:fldChar w:fldCharType="end"/>
      </w:r>
      <w:r w:rsidRPr="00A565EF">
        <w:rPr>
          <w:rFonts w:hint="eastAsia"/>
        </w:rPr>
        <w:t>提出，但是那时候对通用处理器的研究正如火如荼，很少有研究学者会把目光转移到可重构计算上来；另一方面，局限于那个时候</w:t>
      </w:r>
      <w:r w:rsidR="00A565EF" w:rsidRPr="00A565EF">
        <w:rPr>
          <w:rFonts w:hint="eastAsia"/>
        </w:rPr>
        <w:t>制造工艺不是很先进，所以可重构计算并没有进入到很多研究学者的研究范围。</w:t>
      </w:r>
    </w:p>
    <w:p w14:paraId="42454A66" w14:textId="3C5197B9" w:rsidR="001C0D79" w:rsidRPr="001C0D79" w:rsidRDefault="001C0D79" w:rsidP="001C0D79">
      <w:pPr>
        <w:pStyle w:val="a4"/>
        <w:numPr>
          <w:ilvl w:val="0"/>
          <w:numId w:val="14"/>
        </w:numPr>
        <w:ind w:firstLineChars="0"/>
      </w:pPr>
      <w:r>
        <w:rPr>
          <w:rFonts w:hint="eastAsia"/>
        </w:rPr>
        <w:t>FPGA</w:t>
      </w:r>
    </w:p>
    <w:p w14:paraId="6EF46234" w14:textId="17D05FD8" w:rsidR="00D9047C" w:rsidRPr="000B1DE4" w:rsidRDefault="00164002" w:rsidP="00D9047C">
      <w:pPr>
        <w:ind w:firstLine="480"/>
      </w:pPr>
      <w:r w:rsidRPr="005A38EC">
        <w:rPr>
          <w:rFonts w:ascii="宋体" w:hAnsi="宋体" w:hint="eastAsia"/>
        </w:rPr>
        <w:t>随着硬件电路中可编程开关的实现，使得某些电路的功能可以被改变，这是可重构系统发展起来的先决条件。通过在芯片内部集成一些存储单元，在其中记录一些信息，这些信息被用于改变电路的某些结构。在这些信息被固化前，芯片电路的功能是不确定的，通过将配置文件固化，这些芯片就具有了特定的功能，这就是早期的可重构的雏形。而这些可编程的存储器主要包括：可编程只读存储器(</w:t>
      </w:r>
      <w:r w:rsidRPr="005A38EC">
        <w:rPr>
          <w:rFonts w:cs="Times New Roman"/>
        </w:rPr>
        <w:t>PROM-Programmable Read-Only Memory</w:t>
      </w:r>
      <w:r w:rsidRPr="005A38EC">
        <w:rPr>
          <w:rFonts w:ascii="宋体" w:hAnsi="宋体" w:hint="eastAsia"/>
        </w:rPr>
        <w:t>)、电可擦除只读存储器(</w:t>
      </w:r>
      <w:r w:rsidRPr="005A38EC">
        <w:rPr>
          <w:rFonts w:cs="Times New Roman"/>
        </w:rPr>
        <w:t>E2PROM-Eletrically Erasable Programmable Read-Only Memory</w:t>
      </w:r>
      <w:r w:rsidRPr="005A38EC">
        <w:rPr>
          <w:rFonts w:ascii="宋体" w:hAnsi="宋体" w:hint="eastAsia"/>
        </w:rPr>
        <w:t>)、紫外线可擦除只读存储器(</w:t>
      </w:r>
      <w:r w:rsidRPr="005A38EC">
        <w:rPr>
          <w:rFonts w:cs="Times New Roman"/>
        </w:rPr>
        <w:t>EPROM-E</w:t>
      </w:r>
      <w:r w:rsidRPr="005A38EC">
        <w:rPr>
          <w:rFonts w:cs="Times New Roman" w:hint="eastAsia"/>
        </w:rPr>
        <w:t>r</w:t>
      </w:r>
      <w:r w:rsidRPr="005A38EC">
        <w:rPr>
          <w:rFonts w:cs="Times New Roman"/>
        </w:rPr>
        <w:t xml:space="preserve">asable Programmable </w:t>
      </w:r>
      <w:proofErr w:type="spellStart"/>
      <w:r w:rsidRPr="005A38EC">
        <w:rPr>
          <w:rFonts w:cs="Times New Roman"/>
        </w:rPr>
        <w:t>Rean</w:t>
      </w:r>
      <w:proofErr w:type="spellEnd"/>
      <w:r w:rsidRPr="005A38EC">
        <w:rPr>
          <w:rFonts w:cs="Times New Roman"/>
        </w:rPr>
        <w:t>-Only Memory</w:t>
      </w:r>
      <w:r w:rsidRPr="005A38EC">
        <w:rPr>
          <w:rFonts w:ascii="宋体" w:hAnsi="宋体" w:hint="eastAsia"/>
        </w:rPr>
        <w:t>)。后来随着计算机科学的进步，出现了结构稍微复杂的可编程逻辑器件(</w:t>
      </w:r>
      <w:r w:rsidRPr="005A38EC">
        <w:rPr>
          <w:rFonts w:cs="Times New Roman"/>
        </w:rPr>
        <w:t>PLD</w:t>
      </w:r>
      <w:r w:rsidR="000F210D" w:rsidRPr="005A38EC">
        <w:rPr>
          <w:rFonts w:cs="Times New Roman"/>
        </w:rPr>
        <w:t>-Programmable Logic Device</w:t>
      </w:r>
      <w:r w:rsidRPr="005A38EC">
        <w:rPr>
          <w:rFonts w:ascii="宋体" w:hAnsi="宋体" w:hint="eastAsia"/>
        </w:rPr>
        <w:t>)</w:t>
      </w:r>
      <w:r w:rsidR="00104921" w:rsidRPr="005A38EC">
        <w:rPr>
          <w:rFonts w:ascii="宋体" w:hAnsi="宋体" w:hint="eastAsia"/>
        </w:rPr>
        <w:t>，通过可编程的器件可以实现大部分的数字逻辑。在之后出现了复杂可编程逻辑器</w:t>
      </w:r>
      <w:r w:rsidR="00104921" w:rsidRPr="005A38EC">
        <w:rPr>
          <w:rFonts w:ascii="宋体" w:hAnsi="宋体" w:hint="eastAsia"/>
        </w:rPr>
        <w:lastRenderedPageBreak/>
        <w:t>件(</w:t>
      </w:r>
      <w:r w:rsidR="00104921" w:rsidRPr="005A38EC">
        <w:rPr>
          <w:rFonts w:ascii="宋体" w:hAnsi="宋体"/>
        </w:rPr>
        <w:t>CPLD</w:t>
      </w:r>
      <w:r w:rsidR="00104921" w:rsidRPr="005A38EC">
        <w:rPr>
          <w:rFonts w:ascii="宋体" w:hAnsi="宋体" w:hint="eastAsia"/>
        </w:rPr>
        <w:t>)和现场可编程门阵列(</w:t>
      </w:r>
      <w:r w:rsidR="00104921" w:rsidRPr="005A38EC">
        <w:rPr>
          <w:rFonts w:ascii="宋体" w:hAnsi="宋体"/>
        </w:rPr>
        <w:t>FPGA</w:t>
      </w:r>
      <w:r w:rsidR="00104921" w:rsidRPr="005A38EC">
        <w:rPr>
          <w:rFonts w:ascii="宋体" w:hAnsi="宋体" w:hint="eastAsia"/>
        </w:rPr>
        <w:t>)</w:t>
      </w:r>
      <w:r w:rsidR="00104921" w:rsidRPr="005A38EC">
        <w:rPr>
          <w:rFonts w:ascii="宋体" w:hAnsi="宋体"/>
        </w:rPr>
        <w:t>,</w:t>
      </w:r>
      <w:r w:rsidR="00104921" w:rsidRPr="005A38EC">
        <w:rPr>
          <w:rFonts w:ascii="宋体" w:hAnsi="宋体" w:hint="eastAsia"/>
        </w:rPr>
        <w:t>这种可编程逻辑器件继承了PLD的优点，同时可以实现较大规模的电路。</w:t>
      </w:r>
      <w:r w:rsidR="00CA1997" w:rsidRPr="005A38EC">
        <w:rPr>
          <w:rFonts w:ascii="宋体" w:hAnsi="宋体" w:hint="eastAsia"/>
        </w:rPr>
        <w:t>如</w:t>
      </w:r>
      <w:r w:rsidR="00CA1997" w:rsidRPr="005A38EC">
        <w:rPr>
          <w:rFonts w:ascii="宋体" w:hAnsi="宋体"/>
        </w:rPr>
        <w:fldChar w:fldCharType="begin"/>
      </w:r>
      <w:r w:rsidR="00CA1997" w:rsidRPr="005A38EC">
        <w:rPr>
          <w:rFonts w:ascii="宋体" w:hAnsi="宋体"/>
        </w:rPr>
        <w:instrText xml:space="preserve"> </w:instrText>
      </w:r>
      <w:r w:rsidR="00CA1997" w:rsidRPr="005A38EC">
        <w:rPr>
          <w:rFonts w:ascii="宋体" w:hAnsi="宋体" w:hint="eastAsia"/>
        </w:rPr>
        <w:instrText>REF _Ref531115776 \h</w:instrText>
      </w:r>
      <w:r w:rsidR="00CA1997" w:rsidRPr="005A38EC">
        <w:rPr>
          <w:rFonts w:ascii="宋体" w:hAnsi="宋体"/>
        </w:rPr>
        <w:instrText xml:space="preserve"> </w:instrText>
      </w:r>
      <w:r w:rsidR="005A38EC">
        <w:rPr>
          <w:rFonts w:ascii="宋体" w:hAnsi="宋体"/>
        </w:rPr>
        <w:instrText xml:space="preserve"> \* MERGEFORMAT </w:instrText>
      </w:r>
      <w:r w:rsidR="00CA1997" w:rsidRPr="005A38EC">
        <w:rPr>
          <w:rFonts w:ascii="宋体" w:hAnsi="宋体"/>
        </w:rPr>
      </w:r>
      <w:r w:rsidR="00CA1997" w:rsidRPr="005A38EC">
        <w:rPr>
          <w:rFonts w:ascii="宋体" w:hAnsi="宋体"/>
        </w:rPr>
        <w:fldChar w:fldCharType="separate"/>
      </w:r>
      <w:r w:rsidR="00CA1997" w:rsidRPr="005A38EC">
        <w:rPr>
          <w:rFonts w:ascii="宋体" w:hAnsi="宋体"/>
        </w:rPr>
        <w:t>图</w:t>
      </w:r>
      <w:r w:rsidR="00CA1997" w:rsidRPr="005A38EC">
        <w:rPr>
          <w:rFonts w:ascii="宋体" w:hAnsi="宋体"/>
          <w:noProof/>
        </w:rPr>
        <w:t>1</w:t>
      </w:r>
      <w:r w:rsidR="00CA1997" w:rsidRPr="005A38EC">
        <w:rPr>
          <w:rFonts w:ascii="宋体" w:hAnsi="宋体"/>
        </w:rPr>
        <w:fldChar w:fldCharType="end"/>
      </w:r>
      <w:r w:rsidR="000B1DE4" w:rsidRPr="005A38EC">
        <w:rPr>
          <w:rFonts w:ascii="宋体" w:hAnsi="宋体" w:hint="eastAsia"/>
        </w:rPr>
        <w:t>所示，是CPLD中的与或门阵列，图中是由两部分组成的，与阵列和</w:t>
      </w:r>
      <w:proofErr w:type="gramStart"/>
      <w:r w:rsidR="000B1DE4" w:rsidRPr="005A38EC">
        <w:rPr>
          <w:rFonts w:ascii="宋体" w:hAnsi="宋体" w:hint="eastAsia"/>
        </w:rPr>
        <w:t>或</w:t>
      </w:r>
      <w:proofErr w:type="gramEnd"/>
      <w:r w:rsidR="000B1DE4" w:rsidRPr="005A38EC">
        <w:rPr>
          <w:rFonts w:ascii="宋体" w:hAnsi="宋体" w:hint="eastAsia"/>
        </w:rPr>
        <w:t>阵列，图中·和×横竖两条线是连接的，·表示连接是固定的，不能编程，而×表示连接是可以改变的，通过可编程手段被改变，所以通过改变可编程的连接点，可以实现需要的逻辑，图中实现的逻辑如下：</w:t>
      </w:r>
      <w:r w:rsidR="000B1DE4" w:rsidRPr="005A38EC">
        <w:rPr>
          <w:rFonts w:ascii="宋体" w:hAnsi="宋体"/>
        </w:rPr>
        <w:br/>
      </w: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oMath>
      </m:oMathPara>
    </w:p>
    <w:p w14:paraId="10BD4239" w14:textId="15EA6B60" w:rsidR="000B1DE4" w:rsidRDefault="00D4608C" w:rsidP="00D9047C">
      <w:pPr>
        <w:ind w:firstLine="48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59B2AD7C">
            <wp:extent cx="34380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000" cy="2880000"/>
                    </a:xfrm>
                    <a:prstGeom prst="rect">
                      <a:avLst/>
                    </a:prstGeom>
                    <a:noFill/>
                    <a:ln>
                      <a:noFill/>
                    </a:ln>
                  </pic:spPr>
                </pic:pic>
              </a:graphicData>
            </a:graphic>
          </wp:inline>
        </w:drawing>
      </w:r>
    </w:p>
    <w:p w14:paraId="09A8C460" w14:textId="6D045E90" w:rsidR="00CA1997" w:rsidRDefault="00CA1997" w:rsidP="00CA1997">
      <w:pPr>
        <w:pStyle w:val="ab"/>
      </w:pPr>
      <w:bookmarkStart w:id="6" w:name="_Ref531115776"/>
      <w:bookmarkStart w:id="7" w:name="_Toc531718348"/>
      <w:bookmarkStart w:id="8" w:name="_Toc531722282"/>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1</w:t>
      </w:r>
      <w:r w:rsidR="00BF01DE">
        <w:fldChar w:fldCharType="end"/>
      </w:r>
      <w:bookmarkEnd w:id="6"/>
      <w:r>
        <w:t xml:space="preserve"> </w:t>
      </w:r>
      <w:r>
        <w:rPr>
          <w:rFonts w:hint="eastAsia"/>
        </w:rPr>
        <w:t>CPLD</w:t>
      </w:r>
      <w:r>
        <w:rPr>
          <w:rFonts w:hint="eastAsia"/>
        </w:rPr>
        <w:t>中与或门阵列</w:t>
      </w:r>
      <w:bookmarkEnd w:id="7"/>
      <w:bookmarkEnd w:id="8"/>
    </w:p>
    <w:p w14:paraId="28D25C4E" w14:textId="4DDF0AEB" w:rsidR="00CA1997" w:rsidRPr="005A38EC" w:rsidRDefault="00CA1997" w:rsidP="005C7154">
      <w:pPr>
        <w:ind w:firstLine="480"/>
        <w:rPr>
          <w:rFonts w:ascii="宋体" w:hAnsi="宋体"/>
        </w:rPr>
      </w:pPr>
      <w:r w:rsidRPr="005A38EC">
        <w:rPr>
          <w:rFonts w:ascii="宋体" w:hAnsi="宋体" w:hint="eastAsia"/>
        </w:rPr>
        <w:t>如</w:t>
      </w:r>
      <w:r w:rsidRPr="005A38EC">
        <w:rPr>
          <w:rFonts w:ascii="宋体" w:hAnsi="宋体"/>
        </w:rPr>
        <w:fldChar w:fldCharType="begin"/>
      </w:r>
      <w:r w:rsidRPr="005A38EC">
        <w:rPr>
          <w:rFonts w:ascii="宋体" w:hAnsi="宋体"/>
        </w:rPr>
        <w:instrText xml:space="preserve"> </w:instrText>
      </w:r>
      <w:r w:rsidRPr="005A38EC">
        <w:rPr>
          <w:rFonts w:ascii="宋体" w:hAnsi="宋体" w:hint="eastAsia"/>
        </w:rPr>
        <w:instrText>REF _Ref531115796 \h</w:instrText>
      </w:r>
      <w:r w:rsidRPr="005A38EC">
        <w:rPr>
          <w:rFonts w:ascii="宋体" w:hAnsi="宋体"/>
        </w:rPr>
        <w:instrText xml:space="preserve"> </w:instrText>
      </w:r>
      <w:r w:rsidR="005A38EC">
        <w:rPr>
          <w:rFonts w:ascii="宋体" w:hAnsi="宋体"/>
        </w:rPr>
        <w:instrText xml:space="preserve"> \* MERGEFORMAT </w:instrText>
      </w:r>
      <w:r w:rsidRPr="005A38EC">
        <w:rPr>
          <w:rFonts w:ascii="宋体" w:hAnsi="宋体"/>
        </w:rPr>
      </w:r>
      <w:r w:rsidRPr="005A38EC">
        <w:rPr>
          <w:rFonts w:ascii="宋体" w:hAnsi="宋体"/>
        </w:rPr>
        <w:fldChar w:fldCharType="separate"/>
      </w:r>
      <w:r w:rsidRPr="005A38EC">
        <w:rPr>
          <w:rFonts w:ascii="宋体" w:hAnsi="宋体"/>
        </w:rPr>
        <w:t>图</w:t>
      </w:r>
      <w:r w:rsidRPr="005A38EC">
        <w:rPr>
          <w:rFonts w:ascii="宋体" w:hAnsi="宋体"/>
          <w:noProof/>
        </w:rPr>
        <w:t>2</w:t>
      </w:r>
      <w:r w:rsidRPr="005A38EC">
        <w:rPr>
          <w:rFonts w:ascii="宋体" w:hAnsi="宋体"/>
        </w:rPr>
        <w:fldChar w:fldCharType="end"/>
      </w:r>
      <w:r w:rsidR="005C7154" w:rsidRPr="005A38EC">
        <w:rPr>
          <w:rFonts w:ascii="宋体" w:hAnsi="宋体" w:hint="eastAsia"/>
        </w:rPr>
        <w:t>所示，FPGA内部可重构单元采用的是查找表（Loo</w:t>
      </w:r>
      <w:r w:rsidR="005C7154" w:rsidRPr="005A38EC">
        <w:rPr>
          <w:rFonts w:ascii="宋体" w:hAnsi="宋体"/>
        </w:rPr>
        <w:t>k Up Table</w:t>
      </w:r>
      <w:r w:rsidR="005C7154" w:rsidRPr="005A38EC">
        <w:rPr>
          <w:rFonts w:ascii="宋体" w:hAnsi="宋体" w:hint="eastAsia"/>
        </w:rPr>
        <w:t>）结构</w:t>
      </w:r>
      <w:r w:rsidR="00586E80" w:rsidRPr="005A38EC">
        <w:rPr>
          <w:rFonts w:ascii="宋体" w:hAnsi="宋体" w:hint="eastAsia"/>
        </w:rPr>
        <w:t>,查找表结构其本质上是一个可擦除的RAM，图中左侧是独立的16bitRAM</w:t>
      </w:r>
      <w:r w:rsidR="00586E80" w:rsidRPr="005A38EC">
        <w:rPr>
          <w:rFonts w:ascii="宋体" w:hAnsi="宋体"/>
        </w:rPr>
        <w:t>,</w:t>
      </w:r>
      <w:r w:rsidR="00586E80" w:rsidRPr="005A38EC">
        <w:rPr>
          <w:rFonts w:ascii="宋体" w:hAnsi="宋体" w:hint="eastAsia"/>
        </w:rPr>
        <w:t>其中存储不同的数据，输入A,B,C,D组成4位的选择信号，在四输入确定的情况</w:t>
      </w:r>
      <w:proofErr w:type="gramStart"/>
      <w:r w:rsidR="00586E80" w:rsidRPr="005A38EC">
        <w:rPr>
          <w:rFonts w:ascii="宋体" w:hAnsi="宋体" w:hint="eastAsia"/>
        </w:rPr>
        <w:t>下数据</w:t>
      </w:r>
      <w:proofErr w:type="gramEnd"/>
      <w:r w:rsidR="00586E80" w:rsidRPr="005A38EC">
        <w:rPr>
          <w:rFonts w:ascii="宋体" w:hAnsi="宋体" w:hint="eastAsia"/>
        </w:rPr>
        <w:t>选择器会选择某一个具体的RAM单元，其中存储的数值就是在输入为ABCD情况下的输出F，4位的输入其实就相当于RAM存储单元的地址，通过A,B,C,D来对R</w:t>
      </w:r>
      <w:r w:rsidR="00586E80" w:rsidRPr="005A38EC">
        <w:rPr>
          <w:rFonts w:ascii="宋体" w:hAnsi="宋体"/>
        </w:rPr>
        <w:t>AM</w:t>
      </w:r>
      <w:r w:rsidR="00586E80" w:rsidRPr="005A38EC">
        <w:rPr>
          <w:rFonts w:ascii="宋体" w:hAnsi="宋体" w:hint="eastAsia"/>
        </w:rPr>
        <w:t>单元进行寻址，而被寻址的内容是可被更改是实现可重构的重要原因。</w:t>
      </w:r>
      <w:r w:rsidR="00625347" w:rsidRPr="005A38EC">
        <w:rPr>
          <w:rFonts w:ascii="宋体" w:hAnsi="宋体" w:hint="eastAsia"/>
        </w:rPr>
        <w:t>如</w:t>
      </w:r>
      <w:r w:rsidR="00625347" w:rsidRPr="005A38EC">
        <w:rPr>
          <w:rFonts w:ascii="宋体" w:hAnsi="宋体"/>
        </w:rPr>
        <w:fldChar w:fldCharType="begin"/>
      </w:r>
      <w:r w:rsidR="00625347" w:rsidRPr="005A38EC">
        <w:rPr>
          <w:rFonts w:ascii="宋体" w:hAnsi="宋体"/>
        </w:rPr>
        <w:instrText xml:space="preserve"> </w:instrText>
      </w:r>
      <w:r w:rsidR="00625347" w:rsidRPr="005A38EC">
        <w:rPr>
          <w:rFonts w:ascii="宋体" w:hAnsi="宋体" w:hint="eastAsia"/>
        </w:rPr>
        <w:instrText>REF _Ref531117181 \h</w:instrText>
      </w:r>
      <w:r w:rsidR="00625347" w:rsidRPr="005A38EC">
        <w:rPr>
          <w:rFonts w:ascii="宋体" w:hAnsi="宋体"/>
        </w:rPr>
        <w:instrText xml:space="preserve"> </w:instrText>
      </w:r>
      <w:r w:rsidR="005A38EC">
        <w:rPr>
          <w:rFonts w:ascii="宋体" w:hAnsi="宋体"/>
        </w:rPr>
        <w:instrText xml:space="preserve"> \* MERGEFORMAT </w:instrText>
      </w:r>
      <w:r w:rsidR="00625347" w:rsidRPr="005A38EC">
        <w:rPr>
          <w:rFonts w:ascii="宋体" w:hAnsi="宋体"/>
        </w:rPr>
      </w:r>
      <w:r w:rsidR="00625347" w:rsidRPr="005A38EC">
        <w:rPr>
          <w:rFonts w:ascii="宋体" w:hAnsi="宋体"/>
        </w:rPr>
        <w:fldChar w:fldCharType="separate"/>
      </w:r>
      <w:r w:rsidR="00625347" w:rsidRPr="005A38EC">
        <w:rPr>
          <w:rFonts w:ascii="宋体" w:hAnsi="宋体"/>
        </w:rPr>
        <w:t>图</w:t>
      </w:r>
      <w:r w:rsidR="00625347" w:rsidRPr="005A38EC">
        <w:rPr>
          <w:rFonts w:ascii="宋体" w:hAnsi="宋体"/>
          <w:noProof/>
        </w:rPr>
        <w:t>3</w:t>
      </w:r>
      <w:r w:rsidR="00625347" w:rsidRPr="005A38EC">
        <w:rPr>
          <w:rFonts w:ascii="宋体" w:hAnsi="宋体"/>
        </w:rPr>
        <w:fldChar w:fldCharType="end"/>
      </w:r>
      <w:r w:rsidR="00625347" w:rsidRPr="005A38EC">
        <w:rPr>
          <w:rFonts w:ascii="宋体" w:hAnsi="宋体" w:hint="eastAsia"/>
        </w:rPr>
        <w:t>所示，是实际逻辑电路真值表的具体内容，右侧是通过查找</w:t>
      </w:r>
      <w:proofErr w:type="gramStart"/>
      <w:r w:rsidR="00625347" w:rsidRPr="005A38EC">
        <w:rPr>
          <w:rFonts w:ascii="宋体" w:hAnsi="宋体" w:hint="eastAsia"/>
        </w:rPr>
        <w:t>表实现</w:t>
      </w:r>
      <w:proofErr w:type="gramEnd"/>
      <w:r w:rsidR="00625347" w:rsidRPr="005A38EC">
        <w:rPr>
          <w:rFonts w:ascii="宋体" w:hAnsi="宋体" w:hint="eastAsia"/>
        </w:rPr>
        <w:t>该逻辑电路时RAM应该存储的内容。</w:t>
      </w:r>
    </w:p>
    <w:p w14:paraId="3BAE3FC2" w14:textId="786CE47D" w:rsidR="00104921" w:rsidRDefault="00104921" w:rsidP="00104921">
      <w:pPr>
        <w:ind w:firstLineChars="0" w:firstLine="0"/>
        <w:jc w:val="center"/>
      </w:pPr>
      <w:r>
        <w:rPr>
          <w:noProof/>
        </w:rPr>
        <w:lastRenderedPageBreak/>
        <w:drawing>
          <wp:inline distT="0" distB="0" distL="0" distR="0" wp14:anchorId="65AFEE72" wp14:editId="5E8E00AA">
            <wp:extent cx="41148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800" cy="2880000"/>
                    </a:xfrm>
                    <a:prstGeom prst="rect">
                      <a:avLst/>
                    </a:prstGeom>
                  </pic:spPr>
                </pic:pic>
              </a:graphicData>
            </a:graphic>
          </wp:inline>
        </w:drawing>
      </w:r>
    </w:p>
    <w:p w14:paraId="04867F6F" w14:textId="4BF2292F" w:rsidR="00CA1997" w:rsidRDefault="00CA1997" w:rsidP="00CA1997">
      <w:pPr>
        <w:pStyle w:val="ab"/>
      </w:pPr>
      <w:bookmarkStart w:id="9" w:name="_Ref531115796"/>
      <w:bookmarkStart w:id="10" w:name="_Toc531718349"/>
      <w:bookmarkStart w:id="11" w:name="_Toc531722283"/>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2</w:t>
      </w:r>
      <w:r w:rsidR="00BF01DE">
        <w:fldChar w:fldCharType="end"/>
      </w:r>
      <w:bookmarkEnd w:id="9"/>
      <w:r>
        <w:t xml:space="preserve"> </w:t>
      </w:r>
      <w:r>
        <w:rPr>
          <w:rFonts w:hint="eastAsia"/>
        </w:rPr>
        <w:t>FPGA</w:t>
      </w:r>
      <w:r>
        <w:rPr>
          <w:rFonts w:hint="eastAsia"/>
        </w:rPr>
        <w:t>中查找表结构</w:t>
      </w:r>
      <w:bookmarkEnd w:id="10"/>
      <w:bookmarkEnd w:id="11"/>
    </w:p>
    <w:p w14:paraId="1AB420D9" w14:textId="39840780" w:rsidR="00586E80" w:rsidRDefault="00586E80" w:rsidP="00CA1997">
      <w:pPr>
        <w:pStyle w:val="ab"/>
      </w:pPr>
      <w:r>
        <w:rPr>
          <w:noProof/>
        </w:rPr>
        <w:drawing>
          <wp:inline distT="0" distB="0" distL="0" distR="0" wp14:anchorId="4737FA7B" wp14:editId="1E54E28D">
            <wp:extent cx="4834800" cy="21600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4800" cy="2160000"/>
                    </a:xfrm>
                    <a:prstGeom prst="rect">
                      <a:avLst/>
                    </a:prstGeom>
                  </pic:spPr>
                </pic:pic>
              </a:graphicData>
            </a:graphic>
          </wp:inline>
        </w:drawing>
      </w:r>
    </w:p>
    <w:p w14:paraId="19208FE5" w14:textId="3A26CEFF" w:rsidR="00586E80" w:rsidRDefault="00586E80" w:rsidP="00586E80">
      <w:pPr>
        <w:pStyle w:val="ab"/>
      </w:pPr>
      <w:bookmarkStart w:id="12" w:name="_Ref531117181"/>
      <w:bookmarkStart w:id="13" w:name="_Toc531718350"/>
      <w:bookmarkStart w:id="14" w:name="_Toc531722284"/>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3</w:t>
      </w:r>
      <w:r w:rsidR="00BF01DE">
        <w:fldChar w:fldCharType="end"/>
      </w:r>
      <w:bookmarkEnd w:id="12"/>
      <w:r>
        <w:rPr>
          <w:rFonts w:hint="eastAsia"/>
        </w:rPr>
        <w:t>实际逻辑电路和</w:t>
      </w:r>
      <w:r>
        <w:rPr>
          <w:rFonts w:hint="eastAsia"/>
        </w:rPr>
        <w:t>LUT</w:t>
      </w:r>
      <w:r>
        <w:rPr>
          <w:rFonts w:hint="eastAsia"/>
        </w:rPr>
        <w:t>实现方式对比</w:t>
      </w:r>
      <w:bookmarkEnd w:id="13"/>
      <w:bookmarkEnd w:id="14"/>
    </w:p>
    <w:p w14:paraId="628EA4C3" w14:textId="100BE380" w:rsidR="00D22270" w:rsidRDefault="00D22270" w:rsidP="00C92CF6">
      <w:pPr>
        <w:pStyle w:val="a4"/>
        <w:numPr>
          <w:ilvl w:val="0"/>
          <w:numId w:val="14"/>
        </w:numPr>
        <w:ind w:firstLineChars="0"/>
      </w:pPr>
      <w:proofErr w:type="spellStart"/>
      <w:r>
        <w:t>Grap</w:t>
      </w:r>
      <w:proofErr w:type="spellEnd"/>
      <w:r w:rsidR="00865A2F">
        <w:fldChar w:fldCharType="begin"/>
      </w:r>
      <w:r w:rsidR="00865A2F">
        <w:instrText xml:space="preserve"> REF _Ref531166855 \r \h  \* MERGEFORMAT </w:instrText>
      </w:r>
      <w:r w:rsidR="00865A2F">
        <w:fldChar w:fldCharType="separate"/>
      </w:r>
      <w:r w:rsidR="00865A2F" w:rsidRPr="00865A2F">
        <w:rPr>
          <w:vertAlign w:val="superscript"/>
        </w:rPr>
        <w:t>[2]</w:t>
      </w:r>
      <w:r w:rsidR="00865A2F">
        <w:t xml:space="preserve"> </w:t>
      </w:r>
      <w:r w:rsidR="00865A2F">
        <w:fldChar w:fldCharType="end"/>
      </w:r>
    </w:p>
    <w:p w14:paraId="404D3F2E" w14:textId="6ACA38B0" w:rsidR="00775B3B" w:rsidRDefault="00775B3B" w:rsidP="00775B3B">
      <w:pPr>
        <w:ind w:firstLine="480"/>
      </w:pPr>
      <w:proofErr w:type="spellStart"/>
      <w:r>
        <w:rPr>
          <w:rFonts w:hint="eastAsia"/>
        </w:rPr>
        <w:t>Grap</w:t>
      </w:r>
      <w:proofErr w:type="spellEnd"/>
      <w:r w:rsidR="00922495">
        <w:rPr>
          <w:rFonts w:hint="eastAsia"/>
        </w:rPr>
        <w:t>是美国</w:t>
      </w:r>
      <w:r>
        <w:rPr>
          <w:rFonts w:hint="eastAsia"/>
        </w:rPr>
        <w:t>加州大学伯克利分校研究出来的一种新型计算架构，</w:t>
      </w:r>
      <w:r w:rsidR="00530C1F">
        <w:rPr>
          <w:rFonts w:hint="eastAsia"/>
        </w:rPr>
        <w:t>其是由一个</w:t>
      </w:r>
      <w:r w:rsidR="00530C1F">
        <w:rPr>
          <w:rFonts w:hint="eastAsia"/>
        </w:rPr>
        <w:t>MIPS</w:t>
      </w:r>
      <w:r w:rsidR="00530C1F">
        <w:rPr>
          <w:rFonts w:hint="eastAsia"/>
        </w:rPr>
        <w:t>处理器和一个细粒度可重构阵列</w:t>
      </w:r>
      <w:r w:rsidR="00530C1F">
        <w:rPr>
          <w:rFonts w:hint="eastAsia"/>
        </w:rPr>
        <w:t>FPGA</w:t>
      </w:r>
      <w:r w:rsidR="00530C1F">
        <w:rPr>
          <w:rFonts w:hint="eastAsia"/>
        </w:rPr>
        <w:t>组成的异构系统。</w:t>
      </w:r>
      <w:proofErr w:type="spellStart"/>
      <w:r w:rsidR="00530C1F">
        <w:rPr>
          <w:rFonts w:hint="eastAsia"/>
        </w:rPr>
        <w:t>Grap</w:t>
      </w:r>
      <w:proofErr w:type="spellEnd"/>
      <w:r w:rsidR="00530C1F">
        <w:rPr>
          <w:rFonts w:hint="eastAsia"/>
        </w:rPr>
        <w:t>的核心研究目的就是将细粒度的</w:t>
      </w:r>
      <w:r w:rsidR="00530C1F">
        <w:rPr>
          <w:rFonts w:hint="eastAsia"/>
        </w:rPr>
        <w:t>FPGA</w:t>
      </w:r>
      <w:r w:rsidR="00530C1F">
        <w:rPr>
          <w:rFonts w:hint="eastAsia"/>
        </w:rPr>
        <w:t>嵌入到通用处理器单元中，研究这种结构的软硬件环境，探讨这种结构在加速计算方面的可能性，据文献</w:t>
      </w:r>
      <w:r w:rsidR="004E75E9">
        <w:fldChar w:fldCharType="begin"/>
      </w:r>
      <w:r w:rsidR="004E75E9">
        <w:instrText xml:space="preserve"> REF _Ref531166855 \r \h </w:instrText>
      </w:r>
      <w:r w:rsidR="004E75E9">
        <w:fldChar w:fldCharType="separate"/>
      </w:r>
      <w:r w:rsidR="004E75E9">
        <w:t xml:space="preserve">[2] </w:t>
      </w:r>
      <w:r w:rsidR="004E75E9">
        <w:fldChar w:fldCharType="end"/>
      </w:r>
      <w:r w:rsidR="00530C1F">
        <w:rPr>
          <w:rFonts w:hint="eastAsia"/>
        </w:rPr>
        <w:t>所述，该混合结构可以使得应用的运算速度被加速到</w:t>
      </w:r>
      <w:r w:rsidR="00530C1F">
        <w:rPr>
          <w:rFonts w:hint="eastAsia"/>
        </w:rPr>
        <w:t>2</w:t>
      </w:r>
      <w:r w:rsidR="00530C1F">
        <w:rPr>
          <w:rFonts w:hint="eastAsia"/>
        </w:rPr>
        <w:t>到</w:t>
      </w:r>
      <w:r w:rsidR="00530C1F">
        <w:rPr>
          <w:rFonts w:hint="eastAsia"/>
        </w:rPr>
        <w:t>24</w:t>
      </w:r>
      <w:r w:rsidR="00530C1F">
        <w:rPr>
          <w:rFonts w:hint="eastAsia"/>
        </w:rPr>
        <w:t>倍，计算效率极大提升。</w:t>
      </w:r>
    </w:p>
    <w:p w14:paraId="4580747D" w14:textId="2FE3F772" w:rsidR="004A5F28" w:rsidRDefault="004A5F28" w:rsidP="00775B3B">
      <w:pPr>
        <w:ind w:firstLine="480"/>
      </w:pPr>
      <w:r>
        <w:rPr>
          <w:rFonts w:hint="eastAsia"/>
        </w:rPr>
        <w:t>如</w:t>
      </w:r>
      <w:r>
        <w:fldChar w:fldCharType="begin"/>
      </w:r>
      <w:r>
        <w:instrText xml:space="preserve"> REF _Ref531166761 \h </w:instrText>
      </w:r>
      <w:r>
        <w:fldChar w:fldCharType="separate"/>
      </w:r>
      <w:r>
        <w:t>图</w:t>
      </w:r>
      <w:r>
        <w:rPr>
          <w:noProof/>
        </w:rPr>
        <w:t>4</w:t>
      </w:r>
      <w:r>
        <w:fldChar w:fldCharType="end"/>
      </w:r>
      <w:r>
        <w:rPr>
          <w:rFonts w:hint="eastAsia"/>
        </w:rPr>
        <w:t>所示</w:t>
      </w:r>
      <w:r w:rsidR="004E75E9">
        <w:rPr>
          <w:rFonts w:hint="eastAsia"/>
        </w:rPr>
        <w:t>，</w:t>
      </w:r>
      <w:proofErr w:type="spellStart"/>
      <w:r w:rsidR="004E75E9">
        <w:rPr>
          <w:rFonts w:hint="eastAsia"/>
        </w:rPr>
        <w:t>Grap</w:t>
      </w:r>
      <w:proofErr w:type="spellEnd"/>
      <w:r w:rsidR="004E75E9">
        <w:rPr>
          <w:rFonts w:hint="eastAsia"/>
        </w:rPr>
        <w:t>架构设计者们设计了一套完整的系统，在这个结构上实</w:t>
      </w:r>
      <w:r w:rsidR="004E75E9">
        <w:rPr>
          <w:rFonts w:hint="eastAsia"/>
        </w:rPr>
        <w:lastRenderedPageBreak/>
        <w:t>现了结构化程序</w:t>
      </w:r>
      <w:r w:rsidR="00DC4CF8">
        <w:rPr>
          <w:rFonts w:hint="eastAsia"/>
        </w:rPr>
        <w:t>运行、基于该结构和环境的库、任务切换、虚拟存储器和多用户等功能。图中标准处理器执行的指令是基于</w:t>
      </w:r>
      <w:r w:rsidR="00DC4CF8">
        <w:rPr>
          <w:rFonts w:hint="eastAsia"/>
        </w:rPr>
        <w:t>MIPS</w:t>
      </w:r>
      <w:r w:rsidR="00DC4CF8">
        <w:rPr>
          <w:rFonts w:hint="eastAsia"/>
        </w:rPr>
        <w:t>的扩展指令，增强了标准处理器中的控制能力，使其负责程序的控制和对可重构阵列配置信息的加载。</w:t>
      </w:r>
      <w:r w:rsidR="00C3278E">
        <w:rPr>
          <w:rFonts w:hint="eastAsia"/>
        </w:rPr>
        <w:t>可重构阵列</w:t>
      </w:r>
      <w:proofErr w:type="gramStart"/>
      <w:r w:rsidR="00C3278E">
        <w:rPr>
          <w:rFonts w:hint="eastAsia"/>
        </w:rPr>
        <w:t>和主核共享</w:t>
      </w:r>
      <w:proofErr w:type="gramEnd"/>
      <w:r w:rsidR="00C3278E">
        <w:rPr>
          <w:rFonts w:hint="eastAsia"/>
        </w:rPr>
        <w:t>数据缓存，同时还能和</w:t>
      </w:r>
      <w:r w:rsidR="00C3278E">
        <w:rPr>
          <w:rFonts w:hint="eastAsia"/>
        </w:rPr>
        <w:t>MIPS</w:t>
      </w:r>
      <w:r w:rsidR="00C3278E">
        <w:rPr>
          <w:rFonts w:hint="eastAsia"/>
        </w:rPr>
        <w:t>处理器和存储器直接进行数据交互，保证了数据存取的高效性。可重构阵列是由</w:t>
      </w:r>
      <w:r w:rsidR="00792D04">
        <w:rPr>
          <w:rFonts w:hint="eastAsia"/>
        </w:rPr>
        <w:t>称作</w:t>
      </w:r>
      <w:r w:rsidR="00C3278E">
        <w:rPr>
          <w:rFonts w:hint="eastAsia"/>
        </w:rPr>
        <w:t>block</w:t>
      </w:r>
      <w:r w:rsidR="00C3278E">
        <w:rPr>
          <w:rFonts w:hint="eastAsia"/>
        </w:rPr>
        <w:t>块</w:t>
      </w:r>
      <w:r w:rsidR="00792D04">
        <w:rPr>
          <w:rFonts w:hint="eastAsia"/>
        </w:rPr>
        <w:t>的实体</w:t>
      </w:r>
      <w:r w:rsidR="00C3278E">
        <w:rPr>
          <w:rFonts w:hint="eastAsia"/>
        </w:rPr>
        <w:t>组成，</w:t>
      </w:r>
      <w:r w:rsidR="00792D04">
        <w:rPr>
          <w:rFonts w:hint="eastAsia"/>
        </w:rPr>
        <w:t>如</w:t>
      </w:r>
      <w:r w:rsidR="00BF7D0F">
        <w:fldChar w:fldCharType="begin"/>
      </w:r>
      <w:r w:rsidR="00BF7D0F">
        <w:instrText xml:space="preserve"> </w:instrText>
      </w:r>
      <w:r w:rsidR="00BF7D0F">
        <w:rPr>
          <w:rFonts w:hint="eastAsia"/>
        </w:rPr>
        <w:instrText>REF _Ref531175150 \h</w:instrText>
      </w:r>
      <w:r w:rsidR="00BF7D0F">
        <w:instrText xml:space="preserve"> </w:instrText>
      </w:r>
      <w:r w:rsidR="00BF7D0F">
        <w:fldChar w:fldCharType="end"/>
      </w:r>
      <w:r w:rsidR="00BF7D0F">
        <w:t xml:space="preserve"> </w:t>
      </w:r>
      <w:r w:rsidR="00BF7D0F">
        <w:fldChar w:fldCharType="begin"/>
      </w:r>
      <w:r w:rsidR="00BF7D0F">
        <w:instrText xml:space="preserve"> REF _Ref531175162 \h </w:instrText>
      </w:r>
      <w:r w:rsidR="00BF7D0F">
        <w:fldChar w:fldCharType="separate"/>
      </w:r>
      <w:r w:rsidR="00BF7D0F">
        <w:t>图</w:t>
      </w:r>
      <w:r w:rsidR="00BF7D0F">
        <w:rPr>
          <w:noProof/>
        </w:rPr>
        <w:t>5</w:t>
      </w:r>
      <w:r w:rsidR="00BF7D0F">
        <w:fldChar w:fldCharType="end"/>
      </w:r>
      <w:r w:rsidR="00BF7D0F">
        <w:rPr>
          <w:rFonts w:hint="eastAsia"/>
        </w:rPr>
        <w:t>所示，可重构阵列中每一行的第一个</w:t>
      </w:r>
      <w:r w:rsidR="00BF7D0F">
        <w:rPr>
          <w:rFonts w:hint="eastAsia"/>
        </w:rPr>
        <w:t>block</w:t>
      </w:r>
      <w:r w:rsidR="00BF7D0F">
        <w:rPr>
          <w:rFonts w:hint="eastAsia"/>
        </w:rPr>
        <w:t>是一个控制块，其他剩余的是逻辑块，阵列的列数</w:t>
      </w:r>
      <w:proofErr w:type="gramStart"/>
      <w:r w:rsidR="00BF7D0F">
        <w:rPr>
          <w:rFonts w:hint="eastAsia"/>
        </w:rPr>
        <w:t>固定位</w:t>
      </w:r>
      <w:proofErr w:type="gramEnd"/>
      <w:r w:rsidR="00BF7D0F">
        <w:rPr>
          <w:rFonts w:hint="eastAsia"/>
        </w:rPr>
        <w:t>24</w:t>
      </w:r>
      <w:r w:rsidR="00BF7D0F">
        <w:rPr>
          <w:rFonts w:hint="eastAsia"/>
        </w:rPr>
        <w:t>列，而行数是不固定的，可以根据</w:t>
      </w:r>
      <w:proofErr w:type="gramStart"/>
      <w:r w:rsidR="00BF7D0F">
        <w:rPr>
          <w:rFonts w:hint="eastAsia"/>
        </w:rPr>
        <w:t>具体的具体</w:t>
      </w:r>
      <w:proofErr w:type="gramEnd"/>
      <w:r w:rsidR="00BF7D0F">
        <w:rPr>
          <w:rFonts w:hint="eastAsia"/>
        </w:rPr>
        <w:t>的应用设置成不同值以提高系统的</w:t>
      </w:r>
      <w:r w:rsidR="005B3BE1">
        <w:rPr>
          <w:rFonts w:hint="eastAsia"/>
        </w:rPr>
        <w:t>兼容性，行数最大值可以设置成</w:t>
      </w:r>
      <w:r w:rsidR="005B3BE1">
        <w:rPr>
          <w:rFonts w:hint="eastAsia"/>
        </w:rPr>
        <w:t>32</w:t>
      </w:r>
      <w:r w:rsidR="005B3BE1">
        <w:rPr>
          <w:rFonts w:hint="eastAsia"/>
        </w:rPr>
        <w:t>。</w:t>
      </w:r>
    </w:p>
    <w:p w14:paraId="45468C87" w14:textId="32DC12AE" w:rsidR="00C92CF6" w:rsidRDefault="00C92CF6" w:rsidP="00C92CF6">
      <w:pPr>
        <w:ind w:left="480" w:firstLineChars="0" w:firstLine="0"/>
        <w:jc w:val="center"/>
      </w:pPr>
      <w:r>
        <w:rPr>
          <w:noProof/>
        </w:rPr>
        <w:drawing>
          <wp:inline distT="0" distB="0" distL="0" distR="0" wp14:anchorId="62B9C32E" wp14:editId="1AE0885D">
            <wp:extent cx="4017600" cy="32400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7600" cy="3240000"/>
                    </a:xfrm>
                    <a:prstGeom prst="rect">
                      <a:avLst/>
                    </a:prstGeom>
                  </pic:spPr>
                </pic:pic>
              </a:graphicData>
            </a:graphic>
          </wp:inline>
        </w:drawing>
      </w:r>
    </w:p>
    <w:p w14:paraId="3FC56E35" w14:textId="22F3581D" w:rsidR="00C92CF6" w:rsidRDefault="00C92CF6" w:rsidP="00C92CF6">
      <w:pPr>
        <w:pStyle w:val="ab"/>
      </w:pPr>
      <w:bookmarkStart w:id="15" w:name="_Ref531166761"/>
      <w:bookmarkStart w:id="16" w:name="_Ref531166755"/>
      <w:bookmarkStart w:id="17" w:name="_Toc531718351"/>
      <w:bookmarkStart w:id="18" w:name="_Toc531722285"/>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4</w:t>
      </w:r>
      <w:r w:rsidR="00BF01DE">
        <w:fldChar w:fldCharType="end"/>
      </w:r>
      <w:bookmarkEnd w:id="15"/>
      <w:r>
        <w:t xml:space="preserve"> </w:t>
      </w:r>
      <w:proofErr w:type="spellStart"/>
      <w:r>
        <w:rPr>
          <w:rFonts w:hint="eastAsia"/>
        </w:rPr>
        <w:t>Grap</w:t>
      </w:r>
      <w:proofErr w:type="spellEnd"/>
      <w:r w:rsidR="00792D04">
        <w:rPr>
          <w:rFonts w:hint="eastAsia"/>
        </w:rPr>
        <w:t>结构框</w:t>
      </w:r>
      <w:r>
        <w:rPr>
          <w:rFonts w:hint="eastAsia"/>
        </w:rPr>
        <w:t>图</w:t>
      </w:r>
      <w:bookmarkEnd w:id="16"/>
      <w:bookmarkEnd w:id="17"/>
      <w:bookmarkEnd w:id="18"/>
    </w:p>
    <w:p w14:paraId="4AD79C1D" w14:textId="7244651A" w:rsidR="00792D04" w:rsidRDefault="00792D04" w:rsidP="00C92CF6">
      <w:pPr>
        <w:pStyle w:val="ab"/>
      </w:pPr>
      <w:r>
        <w:rPr>
          <w:noProof/>
        </w:rPr>
        <w:lastRenderedPageBreak/>
        <w:drawing>
          <wp:inline distT="0" distB="0" distL="0" distR="0" wp14:anchorId="593AA633" wp14:editId="394C7465">
            <wp:extent cx="4798800" cy="3960000"/>
            <wp:effectExtent l="0" t="0" r="190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8800" cy="3960000"/>
                    </a:xfrm>
                    <a:prstGeom prst="rect">
                      <a:avLst/>
                    </a:prstGeom>
                  </pic:spPr>
                </pic:pic>
              </a:graphicData>
            </a:graphic>
          </wp:inline>
        </w:drawing>
      </w:r>
    </w:p>
    <w:p w14:paraId="44E790CE" w14:textId="506D88F3" w:rsidR="00BF7D0F" w:rsidRDefault="00BF7D0F" w:rsidP="00BF7D0F">
      <w:pPr>
        <w:pStyle w:val="ab"/>
      </w:pPr>
      <w:bookmarkStart w:id="19" w:name="_Ref531175162"/>
      <w:bookmarkStart w:id="20" w:name="_Ref531175150"/>
      <w:bookmarkStart w:id="21" w:name="_Toc531718352"/>
      <w:bookmarkStart w:id="22" w:name="_Toc531722286"/>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5</w:t>
      </w:r>
      <w:r w:rsidR="00BF01DE">
        <w:fldChar w:fldCharType="end"/>
      </w:r>
      <w:bookmarkEnd w:id="19"/>
      <w:r>
        <w:t xml:space="preserve"> </w:t>
      </w:r>
      <w:proofErr w:type="spellStart"/>
      <w:r>
        <w:rPr>
          <w:rFonts w:hint="eastAsia"/>
        </w:rPr>
        <w:t>Grap</w:t>
      </w:r>
      <w:proofErr w:type="spellEnd"/>
      <w:r>
        <w:rPr>
          <w:rFonts w:hint="eastAsia"/>
        </w:rPr>
        <w:t>架构组织图</w:t>
      </w:r>
      <w:bookmarkEnd w:id="20"/>
      <w:bookmarkEnd w:id="21"/>
      <w:bookmarkEnd w:id="22"/>
    </w:p>
    <w:p w14:paraId="3A5A8B95" w14:textId="33234FB0" w:rsidR="00D22270" w:rsidRDefault="00D22270" w:rsidP="005B3BE1">
      <w:pPr>
        <w:pStyle w:val="a4"/>
        <w:numPr>
          <w:ilvl w:val="0"/>
          <w:numId w:val="14"/>
        </w:numPr>
        <w:ind w:firstLineChars="0"/>
      </w:pPr>
      <w:proofErr w:type="spellStart"/>
      <w:r>
        <w:t>Morphsys</w:t>
      </w:r>
      <w:proofErr w:type="spellEnd"/>
      <w:r w:rsidR="00865A2F">
        <w:fldChar w:fldCharType="begin"/>
      </w:r>
      <w:r w:rsidR="00865A2F">
        <w:instrText xml:space="preserve"> REF _Ref531187337 \r \h  \* MERGEFORMAT </w:instrText>
      </w:r>
      <w:r w:rsidR="00865A2F">
        <w:fldChar w:fldCharType="separate"/>
      </w:r>
      <w:r w:rsidR="00865A2F" w:rsidRPr="00865A2F">
        <w:rPr>
          <w:vertAlign w:val="superscript"/>
        </w:rPr>
        <w:t>[3]</w:t>
      </w:r>
      <w:r w:rsidR="00865A2F">
        <w:t xml:space="preserve"> </w:t>
      </w:r>
      <w:r w:rsidR="00865A2F">
        <w:fldChar w:fldCharType="end"/>
      </w:r>
    </w:p>
    <w:p w14:paraId="133BFA28" w14:textId="37BECBEB" w:rsidR="005B3BE1" w:rsidRPr="00F4766D" w:rsidRDefault="00922495" w:rsidP="00922495">
      <w:pPr>
        <w:pStyle w:val="a4"/>
        <w:ind w:firstLine="480"/>
        <w:rPr>
          <w:rFonts w:ascii="宋体" w:hAnsi="宋体"/>
        </w:rPr>
      </w:pPr>
      <w:proofErr w:type="spellStart"/>
      <w:r w:rsidRPr="00F4766D">
        <w:rPr>
          <w:rFonts w:ascii="宋体" w:hAnsi="宋体" w:hint="eastAsia"/>
        </w:rPr>
        <w:t>Morphsys</w:t>
      </w:r>
      <w:proofErr w:type="spellEnd"/>
      <w:r w:rsidRPr="00F4766D">
        <w:rPr>
          <w:rFonts w:ascii="宋体" w:hAnsi="宋体" w:hint="eastAsia"/>
        </w:rPr>
        <w:t>是美国加州大学的可重构计算研究项目。其系统结构图如</w:t>
      </w:r>
      <w:r w:rsidRPr="00F4766D">
        <w:rPr>
          <w:rFonts w:ascii="宋体" w:hAnsi="宋体"/>
        </w:rPr>
        <w:fldChar w:fldCharType="begin"/>
      </w:r>
      <w:r w:rsidRPr="00F4766D">
        <w:rPr>
          <w:rFonts w:ascii="宋体" w:hAnsi="宋体"/>
        </w:rPr>
        <w:instrText xml:space="preserve"> </w:instrText>
      </w:r>
      <w:r w:rsidRPr="00F4766D">
        <w:rPr>
          <w:rFonts w:ascii="宋体" w:hAnsi="宋体" w:hint="eastAsia"/>
        </w:rPr>
        <w:instrText>REF _Ref531176723 \h</w:instrText>
      </w:r>
      <w:r w:rsidRPr="00F4766D">
        <w:rPr>
          <w:rFonts w:ascii="宋体" w:hAnsi="宋体"/>
        </w:rPr>
        <w:instrText xml:space="preserve"> </w:instrText>
      </w:r>
      <w:r w:rsidR="00F4766D">
        <w:rPr>
          <w:rFonts w:ascii="宋体" w:hAnsi="宋体"/>
        </w:rPr>
        <w:instrText xml:space="preserve"> \* MERGEFORMAT </w:instrText>
      </w:r>
      <w:r w:rsidRPr="00F4766D">
        <w:rPr>
          <w:rFonts w:ascii="宋体" w:hAnsi="宋体"/>
        </w:rPr>
      </w:r>
      <w:r w:rsidRPr="00F4766D">
        <w:rPr>
          <w:rFonts w:ascii="宋体" w:hAnsi="宋体"/>
        </w:rPr>
        <w:fldChar w:fldCharType="separate"/>
      </w:r>
      <w:r w:rsidRPr="00F4766D">
        <w:rPr>
          <w:rFonts w:ascii="宋体" w:hAnsi="宋体"/>
        </w:rPr>
        <w:t>图</w:t>
      </w:r>
      <w:r w:rsidRPr="00F4766D">
        <w:rPr>
          <w:rFonts w:ascii="宋体" w:hAnsi="宋体"/>
          <w:noProof/>
        </w:rPr>
        <w:t>6</w:t>
      </w:r>
      <w:r w:rsidRPr="00F4766D">
        <w:rPr>
          <w:rFonts w:ascii="宋体" w:hAnsi="宋体"/>
        </w:rPr>
        <w:fldChar w:fldCharType="end"/>
      </w:r>
      <w:r w:rsidRPr="00F4766D">
        <w:rPr>
          <w:rFonts w:ascii="宋体" w:hAnsi="宋体" w:hint="eastAsia"/>
        </w:rPr>
        <w:t>所示，是由一个</w:t>
      </w:r>
      <w:proofErr w:type="spellStart"/>
      <w:r w:rsidRPr="00F4766D">
        <w:rPr>
          <w:rFonts w:ascii="宋体" w:hAnsi="宋体" w:hint="eastAsia"/>
        </w:rPr>
        <w:t>Tiny</w:t>
      </w:r>
      <w:r w:rsidRPr="00F4766D">
        <w:rPr>
          <w:rFonts w:ascii="宋体" w:hAnsi="宋体"/>
        </w:rPr>
        <w:t>_RSIC</w:t>
      </w:r>
      <w:proofErr w:type="spellEnd"/>
      <w:r w:rsidRPr="00F4766D">
        <w:rPr>
          <w:rFonts w:ascii="宋体" w:hAnsi="宋体" w:hint="eastAsia"/>
        </w:rPr>
        <w:t>的处理器、一个可重构计算阵列、指令数据缓冲器、DMA控制器和高带宽的数据接口组成。其中</w:t>
      </w:r>
      <w:r w:rsidR="00F24CB2" w:rsidRPr="00F4766D">
        <w:rPr>
          <w:rFonts w:ascii="宋体" w:hAnsi="宋体" w:hint="eastAsia"/>
        </w:rPr>
        <w:t>可重构阵列是由若干</w:t>
      </w:r>
      <w:r w:rsidRPr="00F4766D">
        <w:rPr>
          <w:rFonts w:ascii="宋体" w:hAnsi="宋体" w:hint="eastAsia"/>
        </w:rPr>
        <w:t>可重构单元(</w:t>
      </w:r>
      <w:r w:rsidRPr="00F4766D">
        <w:rPr>
          <w:rFonts w:ascii="宋体" w:hAnsi="宋体"/>
        </w:rPr>
        <w:t>RC-Reconfigurable Cell</w:t>
      </w:r>
      <w:r w:rsidRPr="00F4766D">
        <w:rPr>
          <w:rFonts w:ascii="宋体" w:hAnsi="宋体" w:hint="eastAsia"/>
        </w:rPr>
        <w:t>)组成，这些可重构单元通过配置存储器实现功能的重构和互连的重构，</w:t>
      </w:r>
      <w:r w:rsidR="00F24CB2" w:rsidRPr="00F4766D">
        <w:rPr>
          <w:rFonts w:ascii="宋体" w:hAnsi="宋体" w:hint="eastAsia"/>
        </w:rPr>
        <w:t>该系统中实现的可重构阵列是粗粒度的可重构阵列</w:t>
      </w:r>
      <w:r w:rsidR="003C1DA9" w:rsidRPr="00F4766D">
        <w:rPr>
          <w:rFonts w:ascii="宋体" w:hAnsi="宋体" w:hint="eastAsia"/>
        </w:rPr>
        <w:t>，其数据通路</w:t>
      </w:r>
      <w:proofErr w:type="gramStart"/>
      <w:r w:rsidR="003C1DA9" w:rsidRPr="00F4766D">
        <w:rPr>
          <w:rFonts w:ascii="宋体" w:hAnsi="宋体" w:hint="eastAsia"/>
        </w:rPr>
        <w:t>的位宽是</w:t>
      </w:r>
      <w:proofErr w:type="gramEnd"/>
      <w:r w:rsidR="003C1DA9" w:rsidRPr="00F4766D">
        <w:rPr>
          <w:rFonts w:ascii="宋体" w:hAnsi="宋体" w:hint="eastAsia"/>
        </w:rPr>
        <w:t>16位。</w:t>
      </w:r>
    </w:p>
    <w:p w14:paraId="0B4D7CFE" w14:textId="2DA1BE61" w:rsidR="00081B11" w:rsidRPr="00F4766D" w:rsidRDefault="003C1DA9" w:rsidP="00F4766D">
      <w:pPr>
        <w:pStyle w:val="a4"/>
        <w:ind w:firstLine="480"/>
        <w:rPr>
          <w:rFonts w:ascii="宋体" w:hAnsi="宋体"/>
        </w:rPr>
      </w:pPr>
      <w:r w:rsidRPr="00F4766D">
        <w:rPr>
          <w:rFonts w:ascii="宋体" w:hAnsi="宋体" w:hint="eastAsia"/>
        </w:rPr>
        <w:t>该架构系统主要面向视频压缩、图形和图像处理、数据加密和DSP转换等应用领域，和上面介绍的</w:t>
      </w:r>
      <w:proofErr w:type="spellStart"/>
      <w:r w:rsidRPr="00F4766D">
        <w:rPr>
          <w:rFonts w:ascii="宋体" w:hAnsi="宋体" w:hint="eastAsia"/>
        </w:rPr>
        <w:t>Grap</w:t>
      </w:r>
      <w:proofErr w:type="spellEnd"/>
      <w:r w:rsidRPr="00F4766D">
        <w:rPr>
          <w:rFonts w:ascii="宋体" w:hAnsi="宋体" w:hint="eastAsia"/>
        </w:rPr>
        <w:t>系统一样，其主要的控制任务是通过称作</w:t>
      </w:r>
      <w:proofErr w:type="spellStart"/>
      <w:r w:rsidRPr="00F4766D">
        <w:rPr>
          <w:rFonts w:ascii="宋体" w:hAnsi="宋体" w:hint="eastAsia"/>
        </w:rPr>
        <w:t>Tiny</w:t>
      </w:r>
      <w:r w:rsidRPr="00F4766D">
        <w:rPr>
          <w:rFonts w:ascii="宋体" w:hAnsi="宋体"/>
        </w:rPr>
        <w:t>_RISC</w:t>
      </w:r>
      <w:proofErr w:type="spellEnd"/>
      <w:r w:rsidRPr="00F4766D">
        <w:rPr>
          <w:rFonts w:ascii="宋体" w:hAnsi="宋体" w:hint="eastAsia"/>
        </w:rPr>
        <w:t>的RISC处理器来执行。可重构阵列是8×8的RC网络构成，支持多配置文件。</w:t>
      </w:r>
      <w:r w:rsidR="00D04EB3" w:rsidRPr="00F4766D">
        <w:rPr>
          <w:rFonts w:ascii="宋体" w:hAnsi="宋体" w:hint="eastAsia"/>
        </w:rPr>
        <w:t>如</w:t>
      </w:r>
      <w:r w:rsidR="00D04EB3" w:rsidRPr="00F4766D">
        <w:rPr>
          <w:rFonts w:ascii="宋体" w:hAnsi="宋体"/>
        </w:rPr>
        <w:fldChar w:fldCharType="begin"/>
      </w:r>
      <w:r w:rsidR="00D04EB3" w:rsidRPr="00F4766D">
        <w:rPr>
          <w:rFonts w:ascii="宋体" w:hAnsi="宋体"/>
        </w:rPr>
        <w:instrText xml:space="preserve"> </w:instrText>
      </w:r>
      <w:r w:rsidR="00D04EB3" w:rsidRPr="00F4766D">
        <w:rPr>
          <w:rFonts w:ascii="宋体" w:hAnsi="宋体" w:hint="eastAsia"/>
        </w:rPr>
        <w:instrText>REF _Ref531178689 \h</w:instrText>
      </w:r>
      <w:r w:rsidR="00D04EB3" w:rsidRPr="00F4766D">
        <w:rPr>
          <w:rFonts w:ascii="宋体" w:hAnsi="宋体"/>
        </w:rPr>
        <w:instrText xml:space="preserve"> </w:instrText>
      </w:r>
      <w:r w:rsidR="00F4766D">
        <w:rPr>
          <w:rFonts w:ascii="宋体" w:hAnsi="宋体"/>
        </w:rPr>
        <w:instrText xml:space="preserve"> \* MERGEFORMAT </w:instrText>
      </w:r>
      <w:r w:rsidR="00D04EB3" w:rsidRPr="00F4766D">
        <w:rPr>
          <w:rFonts w:ascii="宋体" w:hAnsi="宋体"/>
        </w:rPr>
      </w:r>
      <w:r w:rsidR="00D04EB3" w:rsidRPr="00F4766D">
        <w:rPr>
          <w:rFonts w:ascii="宋体" w:hAnsi="宋体"/>
        </w:rPr>
        <w:fldChar w:fldCharType="separate"/>
      </w:r>
      <w:r w:rsidR="00D04EB3" w:rsidRPr="00F4766D">
        <w:rPr>
          <w:rFonts w:ascii="宋体" w:hAnsi="宋体"/>
        </w:rPr>
        <w:t>图</w:t>
      </w:r>
      <w:r w:rsidR="00D04EB3" w:rsidRPr="00F4766D">
        <w:rPr>
          <w:rFonts w:ascii="宋体" w:hAnsi="宋体"/>
          <w:noProof/>
        </w:rPr>
        <w:t>7</w:t>
      </w:r>
      <w:r w:rsidR="00D04EB3" w:rsidRPr="00F4766D">
        <w:rPr>
          <w:rFonts w:ascii="宋体" w:hAnsi="宋体"/>
        </w:rPr>
        <w:fldChar w:fldCharType="end"/>
      </w:r>
      <w:r w:rsidR="00D04EB3" w:rsidRPr="00F4766D">
        <w:rPr>
          <w:rFonts w:ascii="宋体" w:hAnsi="宋体" w:hint="eastAsia"/>
        </w:rPr>
        <w:t>所示，每一个可重构单元是由配置寄存器、两个多选</w:t>
      </w:r>
      <w:proofErr w:type="gramStart"/>
      <w:r w:rsidR="00D04EB3" w:rsidRPr="00F4766D">
        <w:rPr>
          <w:rFonts w:ascii="宋体" w:hAnsi="宋体" w:hint="eastAsia"/>
        </w:rPr>
        <w:t>一</w:t>
      </w:r>
      <w:proofErr w:type="gramEnd"/>
      <w:r w:rsidR="00D04EB3" w:rsidRPr="00F4766D">
        <w:rPr>
          <w:rFonts w:ascii="宋体" w:hAnsi="宋体" w:hint="eastAsia"/>
        </w:rPr>
        <w:t>的MUX、算术运算器ALU、乘法器MULT、一个移位器和4个寄存器组成的寄存器堆</w:t>
      </w:r>
      <w:r w:rsidR="00D04EB3" w:rsidRPr="00F4766D">
        <w:rPr>
          <w:rFonts w:ascii="宋体" w:hAnsi="宋体" w:hint="eastAsia"/>
        </w:rPr>
        <w:lastRenderedPageBreak/>
        <w:t>组成。8×8的矩阵被划分成四个部分，通过二</w:t>
      </w:r>
      <w:proofErr w:type="gramStart"/>
      <w:r w:rsidR="00D04EB3" w:rsidRPr="00F4766D">
        <w:rPr>
          <w:rFonts w:ascii="宋体" w:hAnsi="宋体" w:hint="eastAsia"/>
        </w:rPr>
        <w:t>维网络</w:t>
      </w:r>
      <w:proofErr w:type="gramEnd"/>
      <w:r w:rsidR="00D04EB3" w:rsidRPr="00F4766D">
        <w:rPr>
          <w:rFonts w:ascii="宋体" w:hAnsi="宋体" w:hint="eastAsia"/>
        </w:rPr>
        <w:t>实现连接。</w:t>
      </w:r>
      <w:proofErr w:type="spellStart"/>
      <w:r w:rsidR="00F4766D" w:rsidRPr="00F4766D">
        <w:rPr>
          <w:rFonts w:ascii="宋体" w:hAnsi="宋体" w:hint="eastAsia"/>
        </w:rPr>
        <w:t>Mor</w:t>
      </w:r>
      <w:r w:rsidR="00F4766D" w:rsidRPr="00F4766D">
        <w:rPr>
          <w:rFonts w:ascii="宋体" w:hAnsi="宋体"/>
        </w:rPr>
        <w:t>phsys</w:t>
      </w:r>
      <w:proofErr w:type="spellEnd"/>
      <w:r w:rsidR="00F4766D" w:rsidRPr="00F4766D">
        <w:rPr>
          <w:rFonts w:ascii="宋体" w:hAnsi="宋体" w:hint="eastAsia"/>
        </w:rPr>
        <w:t>结构是配置流控制的一种计算机架构，通过运行期间改变可重构阵列的连接关系从而实现动态的配置切换。</w:t>
      </w:r>
    </w:p>
    <w:p w14:paraId="10F12019" w14:textId="1A3A8224" w:rsidR="00A14F67" w:rsidRDefault="00A14F67" w:rsidP="00A14F67">
      <w:pPr>
        <w:pStyle w:val="a4"/>
        <w:ind w:firstLineChars="0" w:firstLine="0"/>
        <w:jc w:val="center"/>
      </w:pPr>
      <w:r>
        <w:rPr>
          <w:noProof/>
        </w:rPr>
        <w:drawing>
          <wp:inline distT="0" distB="0" distL="0" distR="0" wp14:anchorId="6159B5AE" wp14:editId="6D3EB88A">
            <wp:extent cx="4636800" cy="324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6800" cy="3240000"/>
                    </a:xfrm>
                    <a:prstGeom prst="rect">
                      <a:avLst/>
                    </a:prstGeom>
                  </pic:spPr>
                </pic:pic>
              </a:graphicData>
            </a:graphic>
          </wp:inline>
        </w:drawing>
      </w:r>
    </w:p>
    <w:p w14:paraId="519F6A3B" w14:textId="208CEFE5" w:rsidR="00A14F67" w:rsidRDefault="00A14F67" w:rsidP="00A14F67">
      <w:pPr>
        <w:pStyle w:val="ab"/>
      </w:pPr>
      <w:bookmarkStart w:id="23" w:name="_Ref531176723"/>
      <w:bookmarkStart w:id="24" w:name="_Toc531718353"/>
      <w:bookmarkStart w:id="25" w:name="_Toc531722287"/>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6</w:t>
      </w:r>
      <w:r w:rsidR="00BF01DE">
        <w:fldChar w:fldCharType="end"/>
      </w:r>
      <w:bookmarkEnd w:id="23"/>
      <w:r>
        <w:t xml:space="preserve"> </w:t>
      </w:r>
      <w:proofErr w:type="spellStart"/>
      <w:r>
        <w:rPr>
          <w:rFonts w:hint="eastAsia"/>
        </w:rPr>
        <w:t>Mor</w:t>
      </w:r>
      <w:r>
        <w:t>phsys</w:t>
      </w:r>
      <w:proofErr w:type="spellEnd"/>
      <w:r>
        <w:rPr>
          <w:rFonts w:hint="eastAsia"/>
        </w:rPr>
        <w:t>结构框图</w:t>
      </w:r>
      <w:bookmarkEnd w:id="24"/>
      <w:bookmarkEnd w:id="25"/>
    </w:p>
    <w:p w14:paraId="33FFBDD1" w14:textId="31115812" w:rsidR="003F79E7" w:rsidRDefault="003F79E7" w:rsidP="00A14F67">
      <w:pPr>
        <w:pStyle w:val="ab"/>
      </w:pPr>
    </w:p>
    <w:p w14:paraId="016C734C" w14:textId="77777777" w:rsidR="00F4766D" w:rsidRDefault="00F4766D" w:rsidP="00A14F67">
      <w:pPr>
        <w:pStyle w:val="ab"/>
      </w:pPr>
    </w:p>
    <w:p w14:paraId="0BA41732" w14:textId="61157671" w:rsidR="003C1DA9" w:rsidRDefault="003C1DA9" w:rsidP="00A14F67">
      <w:pPr>
        <w:pStyle w:val="ab"/>
      </w:pPr>
      <w:r>
        <w:rPr>
          <w:noProof/>
        </w:rPr>
        <w:lastRenderedPageBreak/>
        <w:drawing>
          <wp:inline distT="0" distB="0" distL="0" distR="0" wp14:anchorId="50BF71BB" wp14:editId="3BEF2970">
            <wp:extent cx="4708800"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8800" cy="2880000"/>
                    </a:xfrm>
                    <a:prstGeom prst="rect">
                      <a:avLst/>
                    </a:prstGeom>
                  </pic:spPr>
                </pic:pic>
              </a:graphicData>
            </a:graphic>
          </wp:inline>
        </w:drawing>
      </w:r>
    </w:p>
    <w:p w14:paraId="0F6DB534" w14:textId="11F638F3" w:rsidR="003C1DA9" w:rsidRDefault="003F79E7" w:rsidP="003F79E7">
      <w:pPr>
        <w:pStyle w:val="ab"/>
      </w:pPr>
      <w:bookmarkStart w:id="26" w:name="_Ref531178689"/>
      <w:bookmarkStart w:id="27" w:name="_Toc531718354"/>
      <w:bookmarkStart w:id="28" w:name="_Toc531722288"/>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7</w:t>
      </w:r>
      <w:r w:rsidR="00BF01DE">
        <w:fldChar w:fldCharType="end"/>
      </w:r>
      <w:bookmarkEnd w:id="26"/>
      <w:r>
        <w:t xml:space="preserve"> </w:t>
      </w:r>
      <w:r w:rsidR="003C1DA9">
        <w:rPr>
          <w:rFonts w:hint="eastAsia"/>
        </w:rPr>
        <w:t>RC</w:t>
      </w:r>
      <w:r>
        <w:rPr>
          <w:rFonts w:hint="eastAsia"/>
        </w:rPr>
        <w:t>内部细节图</w:t>
      </w:r>
      <w:bookmarkEnd w:id="27"/>
      <w:bookmarkEnd w:id="28"/>
    </w:p>
    <w:p w14:paraId="32BCD769" w14:textId="6CB4D087" w:rsidR="00D22270" w:rsidRPr="008D6940" w:rsidRDefault="00D22270" w:rsidP="00B61FA0">
      <w:pPr>
        <w:pStyle w:val="a4"/>
        <w:numPr>
          <w:ilvl w:val="0"/>
          <w:numId w:val="14"/>
        </w:numPr>
        <w:ind w:firstLineChars="0"/>
        <w:rPr>
          <w:rFonts w:ascii="宋体" w:hAnsi="宋体"/>
        </w:rPr>
      </w:pPr>
      <w:r w:rsidRPr="008D6940">
        <w:rPr>
          <w:rFonts w:ascii="宋体" w:hAnsi="宋体"/>
        </w:rPr>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865A2F" w:rsidRPr="00865A2F">
        <w:rPr>
          <w:rFonts w:ascii="宋体" w:hAnsi="宋体"/>
          <w:vertAlign w:val="superscript"/>
        </w:rPr>
        <w:t>[4]</w:t>
      </w:r>
      <w:r w:rsidR="00865A2F">
        <w:rPr>
          <w:rFonts w:ascii="宋体" w:hAnsi="宋体"/>
        </w:rPr>
        <w:t xml:space="preserve"> </w:t>
      </w:r>
      <w:r w:rsidR="00865A2F">
        <w:rPr>
          <w:rFonts w:ascii="宋体" w:hAnsi="宋体"/>
        </w:rPr>
        <w:fldChar w:fldCharType="end"/>
      </w:r>
    </w:p>
    <w:p w14:paraId="503F236F" w14:textId="21D27F0C" w:rsidR="004E3787" w:rsidRPr="008D6940" w:rsidRDefault="004E3787" w:rsidP="008D6940">
      <w:pPr>
        <w:ind w:firstLine="480"/>
      </w:pPr>
      <w:r w:rsidRPr="008D6940">
        <w:t>XPP(</w:t>
      </w:r>
      <w:proofErr w:type="spellStart"/>
      <w:r w:rsidRPr="008D6940">
        <w:t>eXtreme</w:t>
      </w:r>
      <w:proofErr w:type="spellEnd"/>
      <w:r w:rsidRPr="008D6940">
        <w:t xml:space="preserve"> Processing Platform)</w:t>
      </w:r>
      <w:r w:rsidRPr="008D6940">
        <w:rPr>
          <w:rFonts w:hint="eastAsia"/>
        </w:rPr>
        <w:t>是</w:t>
      </w:r>
      <w:r w:rsidRPr="008D6940">
        <w:rPr>
          <w:rFonts w:hint="eastAsia"/>
        </w:rPr>
        <w:t>PACT</w:t>
      </w:r>
      <w:r w:rsidRPr="008D6940">
        <w:rPr>
          <w:rFonts w:hint="eastAsia"/>
        </w:rPr>
        <w:t>公司提出来的可重重构计算平台，其可重重构阵列是粗粒度单元组成，动态可配置的，即其可配置是在程序运行期间实现的，对于可重构阵列而言，在时间维度上，阵列接受的是时间上连续的配置信息流而不是指令，所以这种结构从本质上来讲还是控制流驱动的计算系统。</w:t>
      </w:r>
    </w:p>
    <w:p w14:paraId="15D5BDE4" w14:textId="17DEAA82" w:rsidR="004E3787" w:rsidRPr="008D6940" w:rsidRDefault="004E3787" w:rsidP="008D6940">
      <w:pPr>
        <w:ind w:firstLine="480"/>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Pr="008D6940">
        <w:t>图</w:t>
      </w:r>
      <w:r w:rsidRPr="008D6940">
        <w:rPr>
          <w:noProof/>
        </w:rPr>
        <w:t>8</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DBB0503" w14:textId="2E4E73CC" w:rsidR="006A4F8E" w:rsidRPr="008D6940" w:rsidRDefault="006A4F8E" w:rsidP="008D6940">
      <w:pPr>
        <w:ind w:firstLine="480"/>
      </w:pPr>
      <w:r w:rsidRPr="008D6940">
        <w:rPr>
          <w:rFonts w:hint="eastAsia"/>
        </w:rPr>
        <w:t>可重构处理阵列簇</w:t>
      </w:r>
      <w:r w:rsidRPr="008D6940">
        <w:rPr>
          <w:rFonts w:hint="eastAsia"/>
        </w:rPr>
        <w:t>(</w:t>
      </w:r>
      <w:r w:rsidRPr="008D6940">
        <w:t>PAC-Processing Array Cluster</w:t>
      </w:r>
      <w:r w:rsidRPr="008D6940">
        <w:rPr>
          <w:rFonts w:hint="eastAsia"/>
        </w:rPr>
        <w:t>)</w:t>
      </w:r>
      <w:r w:rsidRPr="008D6940">
        <w:rPr>
          <w:rFonts w:hint="eastAsia"/>
        </w:rPr>
        <w:t>，其是由若干个可重构处理阵列单元</w:t>
      </w:r>
      <w:r w:rsidRPr="008D6940">
        <w:rPr>
          <w:rFonts w:hint="eastAsia"/>
        </w:rPr>
        <w:t>(</w:t>
      </w:r>
      <w:r w:rsidRPr="008D6940">
        <w:t>PAE</w:t>
      </w:r>
      <w:r w:rsidRPr="008D6940">
        <w:rPr>
          <w:rFonts w:hint="eastAsia"/>
        </w:rPr>
        <w:t>-</w:t>
      </w:r>
      <w:r w:rsidRPr="008D6940">
        <w:t>P</w:t>
      </w:r>
      <w:r w:rsidRPr="008D6940">
        <w:rPr>
          <w:rFonts w:hint="eastAsia"/>
        </w:rPr>
        <w:t>r</w:t>
      </w:r>
      <w:r w:rsidRPr="008D6940">
        <w:t>ocessing Array Element</w:t>
      </w:r>
      <w:r w:rsidRPr="008D6940">
        <w:rPr>
          <w:rFonts w:hint="eastAsia"/>
        </w:rPr>
        <w:t>)</w:t>
      </w:r>
      <w:r w:rsidRPr="008D6940">
        <w:rPr>
          <w:rFonts w:hint="eastAsia"/>
        </w:rPr>
        <w:t>和配置管理器</w:t>
      </w:r>
      <w:r w:rsidRPr="008D6940">
        <w:rPr>
          <w:rFonts w:hint="eastAsia"/>
        </w:rPr>
        <w:t>(</w:t>
      </w:r>
      <w:r w:rsidRPr="008D6940">
        <w:t>CM-Configuration Manager</w:t>
      </w:r>
      <w:r w:rsidRPr="008D6940">
        <w:rPr>
          <w:rFonts w:hint="eastAsia"/>
        </w:rPr>
        <w:t>)</w:t>
      </w:r>
      <w:r w:rsidRPr="008D6940">
        <w:rPr>
          <w:rFonts w:hint="eastAsia"/>
        </w:rPr>
        <w:t>组合而成；</w:t>
      </w:r>
    </w:p>
    <w:p w14:paraId="7D68A6C3" w14:textId="12BD289D" w:rsidR="006A4F8E" w:rsidRPr="008D6940" w:rsidRDefault="006A4F8E" w:rsidP="008D6940">
      <w:pPr>
        <w:ind w:firstLine="480"/>
      </w:pPr>
      <w:r w:rsidRPr="008D6940">
        <w:rPr>
          <w:rFonts w:hint="eastAsia"/>
        </w:rPr>
        <w:t>配置管理器和层次化的配置管理器树</w:t>
      </w:r>
    </w:p>
    <w:p w14:paraId="7DCBB7CB" w14:textId="14ABE8E9" w:rsidR="006A4F8E" w:rsidRPr="008D6940" w:rsidRDefault="006A4F8E" w:rsidP="008D6940">
      <w:pPr>
        <w:ind w:firstLine="480"/>
      </w:pPr>
      <w:r w:rsidRPr="008D6940">
        <w:rPr>
          <w:rFonts w:hint="eastAsia"/>
        </w:rPr>
        <w:t>基于</w:t>
      </w:r>
      <w:r w:rsidRPr="008D6940">
        <w:rPr>
          <w:rFonts w:hint="eastAsia"/>
        </w:rPr>
        <w:t>packet</w:t>
      </w:r>
      <w:r w:rsidRPr="008D6940">
        <w:rPr>
          <w:rFonts w:hint="eastAsia"/>
        </w:rPr>
        <w:t>交换的内部通信网络</w:t>
      </w:r>
    </w:p>
    <w:p w14:paraId="7B2B2385" w14:textId="60F0B81A" w:rsidR="006A4F8E" w:rsidRPr="008D6940" w:rsidRDefault="006A4F8E" w:rsidP="008D6940">
      <w:pPr>
        <w:ind w:firstLine="480"/>
      </w:pPr>
      <w:r w:rsidRPr="008D6940">
        <w:rPr>
          <w:rFonts w:hint="eastAsia"/>
        </w:rPr>
        <w:t>若干</w:t>
      </w:r>
      <w:r w:rsidRPr="008D6940">
        <w:rPr>
          <w:rFonts w:hint="eastAsia"/>
        </w:rPr>
        <w:t>I/O</w:t>
      </w:r>
      <w:r w:rsidRPr="008D6940">
        <w:rPr>
          <w:rFonts w:hint="eastAsia"/>
        </w:rPr>
        <w:t>模块</w:t>
      </w:r>
    </w:p>
    <w:p w14:paraId="0DD3A9D5" w14:textId="024CB801" w:rsidR="00ED23BE" w:rsidRPr="008D6940" w:rsidRDefault="00ED23BE" w:rsidP="008D6940">
      <w:pPr>
        <w:ind w:firstLine="480"/>
      </w:pPr>
      <w:r w:rsidRPr="008D6940">
        <w:rPr>
          <w:rFonts w:hint="eastAsia"/>
        </w:rPr>
        <w:t>XPP</w:t>
      </w:r>
      <w:r w:rsidRPr="008D6940">
        <w:rPr>
          <w:rFonts w:hint="eastAsia"/>
        </w:rPr>
        <w:t>结构支持数据流工作方式，但是整个</w:t>
      </w:r>
      <w:r w:rsidR="00A96F70" w:rsidRPr="008D6940">
        <w:rPr>
          <w:rFonts w:hint="eastAsia"/>
        </w:rPr>
        <w:t>结构是配置流驱动的，多个阵列</w:t>
      </w:r>
      <w:proofErr w:type="gramStart"/>
      <w:r w:rsidR="00A96F70" w:rsidRPr="008D6940">
        <w:rPr>
          <w:rFonts w:hint="eastAsia"/>
        </w:rPr>
        <w:t>簇</w:t>
      </w:r>
      <w:proofErr w:type="gramEnd"/>
      <w:r w:rsidR="00A96F70" w:rsidRPr="008D6940">
        <w:rPr>
          <w:rFonts w:hint="eastAsia"/>
        </w:rPr>
        <w:t>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负责和外部存储器交换配置信息，在获得配置信息之后将相应的配置信息分配给处于不同簇的配置管理器</w:t>
      </w:r>
      <w:r w:rsidR="00A96F70" w:rsidRPr="008D6940">
        <w:rPr>
          <w:rFonts w:hint="eastAsia"/>
        </w:rPr>
        <w:t>CM</w:t>
      </w:r>
      <w:r w:rsidR="00A96F70" w:rsidRPr="008D6940">
        <w:rPr>
          <w:rFonts w:hint="eastAsia"/>
        </w:rPr>
        <w:t>，配置管理器通过配置总线向可重构处理单元写入配</w:t>
      </w:r>
      <w:r w:rsidR="00A96F70" w:rsidRPr="008D6940">
        <w:rPr>
          <w:rFonts w:hint="eastAsia"/>
        </w:rPr>
        <w:lastRenderedPageBreak/>
        <w:t>置信息，处理单元根据获得的配置信息执行相应的操作，运算获得数据分布式的存储在</w:t>
      </w:r>
      <w:proofErr w:type="gramStart"/>
      <w:r w:rsidR="00A96F70" w:rsidRPr="008D6940">
        <w:rPr>
          <w:rFonts w:hint="eastAsia"/>
        </w:rPr>
        <w:t>各个可</w:t>
      </w:r>
      <w:proofErr w:type="gramEnd"/>
      <w:r w:rsidR="00A96F70" w:rsidRPr="008D6940">
        <w:rPr>
          <w:rFonts w:hint="eastAsia"/>
        </w:rPr>
        <w:t>重构处理单元内部或者</w:t>
      </w:r>
      <w:r w:rsidR="00A96F70" w:rsidRPr="008D6940">
        <w:rPr>
          <w:rFonts w:hint="eastAsia"/>
        </w:rPr>
        <w:t>FIFO</w:t>
      </w:r>
      <w:r w:rsidR="00A96F70" w:rsidRPr="008D6940">
        <w:rPr>
          <w:rFonts w:hint="eastAsia"/>
        </w:rPr>
        <w:t>中，准备下一次的使用。由于是动态配置的，配置信息在系统内部传递的速度反映出该系统的吞吐率，所以在</w:t>
      </w:r>
      <w:r w:rsidR="00A96F70" w:rsidRPr="008D6940">
        <w:rPr>
          <w:rFonts w:hint="eastAsia"/>
        </w:rPr>
        <w:t>XPP</w:t>
      </w:r>
      <w:r w:rsidR="00A96F70" w:rsidRPr="008D6940">
        <w:rPr>
          <w:rFonts w:hint="eastAsia"/>
        </w:rPr>
        <w:t>系统中可以看到被特殊设计的配置高速总线。</w:t>
      </w:r>
    </w:p>
    <w:p w14:paraId="60F7531F" w14:textId="77777777" w:rsidR="006A4F8E" w:rsidRPr="008D6940" w:rsidRDefault="006A4F8E" w:rsidP="004E3787">
      <w:pPr>
        <w:ind w:firstLine="480"/>
        <w:rPr>
          <w:rFonts w:ascii="宋体" w:hAnsi="宋体"/>
        </w:rPr>
      </w:pPr>
    </w:p>
    <w:p w14:paraId="179213BE" w14:textId="4DA0F83A" w:rsidR="00B61FA0" w:rsidRDefault="00B61FA0" w:rsidP="00B61FA0">
      <w:pPr>
        <w:ind w:left="480" w:firstLineChars="0" w:firstLine="0"/>
        <w:jc w:val="center"/>
      </w:pPr>
      <w:r w:rsidRPr="00B61FA0">
        <w:rPr>
          <w:noProof/>
        </w:rPr>
        <w:drawing>
          <wp:inline distT="0" distB="0" distL="0" distR="0" wp14:anchorId="06126826" wp14:editId="7AB00446">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335F9A38" w14:textId="7B8E9FD0" w:rsidR="00B61FA0" w:rsidRDefault="00B61FA0" w:rsidP="00B61FA0">
      <w:pPr>
        <w:pStyle w:val="ab"/>
      </w:pPr>
      <w:bookmarkStart w:id="29" w:name="_Ref531181937"/>
      <w:bookmarkStart w:id="30" w:name="_Toc531718355"/>
      <w:bookmarkStart w:id="31" w:name="_Toc531722289"/>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8</w:t>
      </w:r>
      <w:r w:rsidR="00BF01DE">
        <w:fldChar w:fldCharType="end"/>
      </w:r>
      <w:bookmarkEnd w:id="29"/>
      <w:r>
        <w:t xml:space="preserve"> </w:t>
      </w:r>
      <w:r>
        <w:rPr>
          <w:rFonts w:hint="eastAsia"/>
        </w:rPr>
        <w:t>XPP</w:t>
      </w:r>
      <w:r>
        <w:rPr>
          <w:rFonts w:hint="eastAsia"/>
        </w:rPr>
        <w:t>架构图</w:t>
      </w:r>
      <w:bookmarkEnd w:id="30"/>
      <w:bookmarkEnd w:id="31"/>
    </w:p>
    <w:p w14:paraId="61BD460D" w14:textId="66A5DB59" w:rsidR="00D22270" w:rsidRDefault="003A079D" w:rsidP="008D6940">
      <w:pPr>
        <w:pStyle w:val="a4"/>
        <w:numPr>
          <w:ilvl w:val="0"/>
          <w:numId w:val="14"/>
        </w:numPr>
        <w:ind w:firstLineChars="0"/>
      </w:pPr>
      <w:r>
        <w:t>WAVECHCHE</w:t>
      </w:r>
      <w:r w:rsidR="00B62651">
        <w:fldChar w:fldCharType="begin"/>
      </w:r>
      <w:r w:rsidR="00B62651">
        <w:instrText xml:space="preserve"> REF _Ref531187041 \r \h </w:instrText>
      </w:r>
      <w:r w:rsidR="000C20F6">
        <w:instrText xml:space="preserve"> \* MERGEFORMAT </w:instrText>
      </w:r>
      <w:r w:rsidR="00B62651">
        <w:fldChar w:fldCharType="separate"/>
      </w:r>
      <w:r w:rsidR="00865A2F" w:rsidRPr="00865A2F">
        <w:rPr>
          <w:vertAlign w:val="superscript"/>
        </w:rPr>
        <w:t>[5]</w:t>
      </w:r>
      <w:r w:rsidR="00865A2F">
        <w:t xml:space="preserve"> </w:t>
      </w:r>
      <w:r w:rsidR="00B62651">
        <w:fldChar w:fldCharType="end"/>
      </w:r>
    </w:p>
    <w:p w14:paraId="16C368E0" w14:textId="583C80E1" w:rsidR="00CD5CB6" w:rsidRDefault="00F86E61" w:rsidP="00924136">
      <w:pPr>
        <w:ind w:firstLine="480"/>
      </w:pPr>
      <w:proofErr w:type="spellStart"/>
      <w:r>
        <w:t>W</w:t>
      </w:r>
      <w:r>
        <w:rPr>
          <w:rFonts w:hint="eastAsia"/>
        </w:rPr>
        <w:t>avecache</w:t>
      </w:r>
      <w:proofErr w:type="spellEnd"/>
      <w:r w:rsidR="00924136">
        <w:rPr>
          <w:rFonts w:hint="eastAsia"/>
        </w:rPr>
        <w:t>是华盛顿大学的</w:t>
      </w:r>
      <w:r w:rsidR="00924136" w:rsidRPr="00924136">
        <w:t>Steven Swanson</w:t>
      </w:r>
      <w:r w:rsidR="00924136">
        <w:rPr>
          <w:rFonts w:hint="eastAsia"/>
        </w:rPr>
        <w:t>及其团队设计开发的一款处理器，是基于</w:t>
      </w:r>
      <w:proofErr w:type="spellStart"/>
      <w:r w:rsidR="00924136">
        <w:rPr>
          <w:rFonts w:hint="eastAsia"/>
        </w:rPr>
        <w:t>Wavescalar</w:t>
      </w:r>
      <w:proofErr w:type="spellEnd"/>
      <w:r w:rsidR="00924136">
        <w:rPr>
          <w:rFonts w:hint="eastAsia"/>
        </w:rPr>
        <w:t>指令集开发研究的，处理器的设计思想是</w:t>
      </w:r>
      <w:proofErr w:type="spellStart"/>
      <w:r w:rsidR="00924136">
        <w:rPr>
          <w:rFonts w:hint="eastAsia"/>
        </w:rPr>
        <w:t>alu</w:t>
      </w:r>
      <w:proofErr w:type="spellEnd"/>
      <w:r w:rsidR="00924136">
        <w:t>-in-cache</w:t>
      </w:r>
      <w:r w:rsidR="00924136">
        <w:rPr>
          <w:rFonts w:hint="eastAsia"/>
        </w:rPr>
        <w:t>，</w:t>
      </w:r>
      <w:r w:rsidR="00924136">
        <w:rPr>
          <w:rFonts w:hint="eastAsia"/>
        </w:rPr>
        <w:lastRenderedPageBreak/>
        <w:t>即在处理单元内部设计较多的输入缓冲器和输出缓冲器，处理单元内部内嵌一个</w:t>
      </w:r>
      <w:r w:rsidR="00924136">
        <w:rPr>
          <w:rFonts w:hint="eastAsia"/>
        </w:rPr>
        <w:t>ALU</w:t>
      </w:r>
      <w:r w:rsidR="00924136">
        <w:rPr>
          <w:rFonts w:hint="eastAsia"/>
        </w:rPr>
        <w:t>运算单元，从整个</w:t>
      </w:r>
      <w:r w:rsidR="00924136">
        <w:rPr>
          <w:rFonts w:hint="eastAsia"/>
        </w:rPr>
        <w:t>PE</w:t>
      </w:r>
      <w:r w:rsidR="00924136">
        <w:rPr>
          <w:rFonts w:hint="eastAsia"/>
        </w:rPr>
        <w:t>外部看来，这是一种</w:t>
      </w:r>
      <w:r w:rsidR="00F41822">
        <w:rPr>
          <w:rFonts w:hint="eastAsia"/>
        </w:rPr>
        <w:t>computation</w:t>
      </w:r>
      <w:r w:rsidR="00F41822">
        <w:t>-in-memory</w:t>
      </w:r>
      <w:r w:rsidR="00F41822">
        <w:rPr>
          <w:rFonts w:hint="eastAsia"/>
        </w:rPr>
        <w:t>结构，是</w:t>
      </w:r>
      <w:proofErr w:type="spellStart"/>
      <w:r w:rsidR="00F41822">
        <w:rPr>
          <w:rFonts w:hint="eastAsia"/>
        </w:rPr>
        <w:t>wavecache</w:t>
      </w:r>
      <w:proofErr w:type="spellEnd"/>
      <w:r w:rsidR="00F41822">
        <w:rPr>
          <w:rFonts w:hint="eastAsia"/>
        </w:rPr>
        <w:t>处理器的设计思想。</w:t>
      </w:r>
    </w:p>
    <w:p w14:paraId="134064C5" w14:textId="28668819" w:rsidR="00CD5CB6" w:rsidRDefault="00CD5CB6" w:rsidP="008D6940">
      <w:pPr>
        <w:pStyle w:val="a4"/>
        <w:ind w:left="840" w:firstLineChars="0" w:firstLine="0"/>
      </w:pPr>
    </w:p>
    <w:p w14:paraId="007FF935" w14:textId="47233D99" w:rsidR="00CD5CB6" w:rsidRDefault="00F86E61" w:rsidP="003A079D">
      <w:pPr>
        <w:ind w:firstLine="480"/>
        <w:jc w:val="center"/>
      </w:pPr>
      <w:r>
        <w:rPr>
          <w:noProof/>
        </w:rPr>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76ED9327" w:rsidR="003A079D" w:rsidRDefault="003A079D" w:rsidP="0091667F">
      <w:pPr>
        <w:pStyle w:val="ab"/>
      </w:pPr>
      <w:bookmarkStart w:id="32" w:name="_Ref531186109"/>
      <w:bookmarkStart w:id="33" w:name="_Toc531718356"/>
      <w:bookmarkStart w:id="34" w:name="_Toc531722290"/>
      <w:r>
        <w:rPr>
          <w:rFonts w:hint="eastAsia"/>
        </w:rPr>
        <w:t>图</w:t>
      </w:r>
      <w:r w:rsidR="00BF01DE">
        <w:fldChar w:fldCharType="begin"/>
      </w:r>
      <w:r w:rsidR="00BF01DE">
        <w:instrText xml:space="preserve"> </w:instrText>
      </w:r>
      <w:r w:rsidR="00BF01DE">
        <w:rPr>
          <w:rFonts w:hint="eastAsia"/>
        </w:rPr>
        <w:instrText xml:space="preserve">SEQ </w:instrText>
      </w:r>
      <w:r w:rsidR="00BF01DE">
        <w:rPr>
          <w:rFonts w:hint="eastAsia"/>
        </w:rPr>
        <w:instrText>图</w:instrText>
      </w:r>
      <w:r w:rsidR="00BF01DE">
        <w:rPr>
          <w:rFonts w:hint="eastAsia"/>
        </w:rPr>
        <w:instrText xml:space="preserve"> \* ARABIC</w:instrText>
      </w:r>
      <w:r w:rsidR="00BF01DE">
        <w:instrText xml:space="preserve"> </w:instrText>
      </w:r>
      <w:r w:rsidR="00BF01DE">
        <w:fldChar w:fldCharType="separate"/>
      </w:r>
      <w:r w:rsidR="003B274C">
        <w:rPr>
          <w:noProof/>
        </w:rPr>
        <w:t>9</w:t>
      </w:r>
      <w:r w:rsidR="00BF01DE">
        <w:fldChar w:fldCharType="end"/>
      </w:r>
      <w:bookmarkEnd w:id="32"/>
      <w:r>
        <w:t xml:space="preserve"> WAVECACHE</w:t>
      </w:r>
      <w:r>
        <w:rPr>
          <w:rFonts w:hint="eastAsia"/>
        </w:rPr>
        <w:t>结构图</w:t>
      </w:r>
      <w:bookmarkEnd w:id="33"/>
      <w:bookmarkEnd w:id="34"/>
    </w:p>
    <w:p w14:paraId="6F0685EF" w14:textId="10B08CE4" w:rsidR="00AC372F" w:rsidRDefault="00AC372F" w:rsidP="0091667F">
      <w:pPr>
        <w:pStyle w:val="ab"/>
      </w:pPr>
      <w:r>
        <w:rPr>
          <w:noProof/>
        </w:rPr>
        <w:drawing>
          <wp:inline distT="0" distB="0" distL="0" distR="0" wp14:anchorId="382DB798" wp14:editId="14A5D61A">
            <wp:extent cx="3330000" cy="3420000"/>
            <wp:effectExtent l="0" t="0" r="381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0000" cy="3420000"/>
                    </a:xfrm>
                    <a:prstGeom prst="rect">
                      <a:avLst/>
                    </a:prstGeom>
                  </pic:spPr>
                </pic:pic>
              </a:graphicData>
            </a:graphic>
          </wp:inline>
        </w:drawing>
      </w:r>
    </w:p>
    <w:p w14:paraId="6019B150" w14:textId="629B4AEF" w:rsidR="00AC372F" w:rsidRDefault="00AC372F" w:rsidP="00AC372F">
      <w:pPr>
        <w:pStyle w:val="ab"/>
      </w:pPr>
      <w:bookmarkStart w:id="35" w:name="_Ref531186858"/>
      <w:bookmarkStart w:id="36" w:name="_Toc531718357"/>
      <w:bookmarkStart w:id="37" w:name="_Toc531722291"/>
      <w:r>
        <w:rPr>
          <w:rFonts w:hint="eastAsia"/>
        </w:rPr>
        <w:t>图</w:t>
      </w:r>
      <w:r w:rsidR="00BF01DE">
        <w:fldChar w:fldCharType="begin"/>
      </w:r>
      <w:r w:rsidR="00BF01DE">
        <w:instrText xml:space="preserve"> </w:instrText>
      </w:r>
      <w:r w:rsidR="00BF01DE">
        <w:rPr>
          <w:rFonts w:hint="eastAsia"/>
        </w:rPr>
        <w:instrText xml:space="preserve">SEQ </w:instrText>
      </w:r>
      <w:r w:rsidR="00BF01DE">
        <w:rPr>
          <w:rFonts w:hint="eastAsia"/>
        </w:rPr>
        <w:instrText>图</w:instrText>
      </w:r>
      <w:r w:rsidR="00BF01DE">
        <w:rPr>
          <w:rFonts w:hint="eastAsia"/>
        </w:rPr>
        <w:instrText xml:space="preserve"> \* ARABIC</w:instrText>
      </w:r>
      <w:r w:rsidR="00BF01DE">
        <w:instrText xml:space="preserve"> </w:instrText>
      </w:r>
      <w:r w:rsidR="00BF01DE">
        <w:fldChar w:fldCharType="separate"/>
      </w:r>
      <w:r w:rsidR="003B274C">
        <w:rPr>
          <w:noProof/>
        </w:rPr>
        <w:t>10</w:t>
      </w:r>
      <w:r w:rsidR="00BF01DE">
        <w:fldChar w:fldCharType="end"/>
      </w:r>
      <w:bookmarkEnd w:id="35"/>
      <w:r>
        <w:t xml:space="preserve"> </w:t>
      </w:r>
      <w:r>
        <w:rPr>
          <w:rFonts w:hint="eastAsia"/>
        </w:rPr>
        <w:t>WAVECACHE</w:t>
      </w:r>
      <w:r>
        <w:rPr>
          <w:rFonts w:hint="eastAsia"/>
        </w:rPr>
        <w:t>框架图</w:t>
      </w:r>
      <w:bookmarkEnd w:id="36"/>
      <w:bookmarkEnd w:id="37"/>
    </w:p>
    <w:p w14:paraId="6511A0D3" w14:textId="7612FFBD" w:rsidR="00F86E61" w:rsidRPr="00767105" w:rsidRDefault="00F41822" w:rsidP="00F41822">
      <w:pPr>
        <w:ind w:firstLine="480"/>
      </w:pPr>
      <w:r>
        <w:rPr>
          <w:rFonts w:hint="eastAsia"/>
        </w:rPr>
        <w:lastRenderedPageBreak/>
        <w:t>如</w:t>
      </w:r>
      <w:r>
        <w:fldChar w:fldCharType="begin"/>
      </w:r>
      <w:r>
        <w:instrText xml:space="preserve"> </w:instrText>
      </w:r>
      <w:r>
        <w:rPr>
          <w:rFonts w:hint="eastAsia"/>
        </w:rPr>
        <w:instrText>REF _Ref531186109 \h</w:instrText>
      </w:r>
      <w:r>
        <w:instrText xml:space="preserve"> </w:instrText>
      </w:r>
      <w:r>
        <w:fldChar w:fldCharType="separate"/>
      </w:r>
      <w:r>
        <w:rPr>
          <w:rFonts w:hint="eastAsia"/>
        </w:rPr>
        <w:t>图</w:t>
      </w:r>
      <w:r>
        <w:rPr>
          <w:noProof/>
        </w:rPr>
        <w:t>9</w:t>
      </w:r>
      <w:r>
        <w:fldChar w:fldCharType="end"/>
      </w:r>
      <w:r w:rsidR="00A976B5">
        <w:rPr>
          <w:rFonts w:hint="eastAsia"/>
        </w:rPr>
        <w:t>，</w:t>
      </w:r>
      <w:r w:rsidR="00A976B5">
        <w:fldChar w:fldCharType="begin"/>
      </w:r>
      <w:r w:rsidR="00A976B5">
        <w:instrText xml:space="preserve"> </w:instrText>
      </w:r>
      <w:r w:rsidR="00A976B5">
        <w:rPr>
          <w:rFonts w:hint="eastAsia"/>
        </w:rPr>
        <w:instrText>REF _Ref531186858 \h</w:instrText>
      </w:r>
      <w:r w:rsidR="00A976B5">
        <w:instrText xml:space="preserve"> </w:instrText>
      </w:r>
      <w:r w:rsidR="00A976B5">
        <w:fldChar w:fldCharType="separate"/>
      </w:r>
      <w:r w:rsidR="00A976B5">
        <w:rPr>
          <w:rFonts w:hint="eastAsia"/>
        </w:rPr>
        <w:t>图</w:t>
      </w:r>
      <w:r w:rsidR="00A976B5">
        <w:rPr>
          <w:noProof/>
        </w:rPr>
        <w:t>10</w:t>
      </w:r>
      <w:r w:rsidR="00A976B5">
        <w:fldChar w:fldCharType="end"/>
      </w:r>
      <w:r>
        <w:rPr>
          <w:rFonts w:hint="eastAsia"/>
        </w:rPr>
        <w:t>所示，该处理器是由将近</w:t>
      </w:r>
      <w:r>
        <w:rPr>
          <w:rFonts w:hint="eastAsia"/>
        </w:rPr>
        <w:t>1K</w:t>
      </w:r>
      <w:proofErr w:type="gramStart"/>
      <w:r>
        <w:rPr>
          <w:rFonts w:hint="eastAsia"/>
        </w:rPr>
        <w:t>个</w:t>
      </w:r>
      <w:proofErr w:type="gramEnd"/>
      <w:r>
        <w:rPr>
          <w:rFonts w:hint="eastAsia"/>
        </w:rPr>
        <w:t>处理单元组成，这些处理单元被划分到</w:t>
      </w:r>
      <w:r>
        <w:rPr>
          <w:rFonts w:hint="eastAsia"/>
        </w:rPr>
        <w:t>16</w:t>
      </w:r>
      <w:r>
        <w:rPr>
          <w:rFonts w:hint="eastAsia"/>
        </w:rPr>
        <w:t>个簇中，每一个簇拥有</w:t>
      </w:r>
      <w:r>
        <w:rPr>
          <w:rFonts w:hint="eastAsia"/>
        </w:rPr>
        <w:t>16</w:t>
      </w:r>
      <w:r>
        <w:rPr>
          <w:rFonts w:hint="eastAsia"/>
        </w:rPr>
        <w:t>个处理单元。在一个</w:t>
      </w:r>
      <w:proofErr w:type="gramStart"/>
      <w:r>
        <w:rPr>
          <w:rFonts w:hint="eastAsia"/>
        </w:rPr>
        <w:t>簇</w:t>
      </w:r>
      <w:proofErr w:type="gramEnd"/>
      <w:r>
        <w:rPr>
          <w:rFonts w:hint="eastAsia"/>
        </w:rPr>
        <w:t>内部各个处理单元之间通过</w:t>
      </w:r>
      <w:r>
        <w:rPr>
          <w:rFonts w:hint="eastAsia"/>
        </w:rPr>
        <w:t>L1cache</w:t>
      </w:r>
      <w:r>
        <w:rPr>
          <w:rFonts w:hint="eastAsia"/>
        </w:rPr>
        <w:t>连接，外部再通</w:t>
      </w:r>
      <w:r>
        <w:rPr>
          <w:rFonts w:hint="eastAsia"/>
        </w:rPr>
        <w:t>L2cache</w:t>
      </w:r>
      <w:r>
        <w:rPr>
          <w:rFonts w:hint="eastAsia"/>
        </w:rPr>
        <w:t>和外部存储器连接。处理单元内部分布着大量的缓存器，输入缓冲器要实现对输入数据进行协调处理，再送入到</w:t>
      </w:r>
      <w:r w:rsidR="00AC372F">
        <w:rPr>
          <w:rFonts w:hint="eastAsia"/>
        </w:rPr>
        <w:t>ALU</w:t>
      </w:r>
      <w:r w:rsidR="00AC372F">
        <w:rPr>
          <w:rFonts w:hint="eastAsia"/>
        </w:rPr>
        <w:t>进行运算，最后送到输出缓冲器队列，通过输出逻辑控制输出。</w:t>
      </w:r>
    </w:p>
    <w:p w14:paraId="45424A22" w14:textId="5C86377E" w:rsidR="004877AF" w:rsidRDefault="00364D5C" w:rsidP="00D12B18">
      <w:pPr>
        <w:pStyle w:val="2"/>
      </w:pPr>
      <w:bookmarkStart w:id="38" w:name="_Toc531782601"/>
      <w:r>
        <w:rPr>
          <w:rFonts w:hint="eastAsia"/>
        </w:rPr>
        <w:t>主要研究思路（</w:t>
      </w:r>
      <w:r w:rsidR="004877AF">
        <w:rPr>
          <w:rFonts w:hint="eastAsia"/>
        </w:rPr>
        <w:t>自己的研究和别人的有什么不同</w:t>
      </w:r>
      <w:r>
        <w:rPr>
          <w:rFonts w:hint="eastAsia"/>
        </w:rPr>
        <w:t>）</w:t>
      </w:r>
      <w:bookmarkEnd w:id="38"/>
    </w:p>
    <w:p w14:paraId="1773DBA3" w14:textId="5A05B718" w:rsidR="003C73EF" w:rsidRDefault="003C73EF" w:rsidP="001D29C3">
      <w:pPr>
        <w:ind w:firstLine="480"/>
        <w:rPr>
          <w:rFonts w:ascii="宋体" w:hAnsi="宋体"/>
        </w:rPr>
      </w:pPr>
      <w:r>
        <w:rPr>
          <w:rFonts w:ascii="宋体" w:hAnsi="宋体" w:hint="eastAsia"/>
        </w:rPr>
        <w:t>从文献</w:t>
      </w:r>
      <w:r>
        <w:rPr>
          <w:rFonts w:ascii="宋体" w:hAnsi="宋体"/>
        </w:rPr>
        <w:fldChar w:fldCharType="begin"/>
      </w:r>
      <w:r>
        <w:rPr>
          <w:rFonts w:ascii="宋体" w:hAnsi="宋体"/>
        </w:rPr>
        <w:instrText xml:space="preserve"> </w:instrText>
      </w:r>
      <w:r>
        <w:rPr>
          <w:rFonts w:ascii="宋体" w:hAnsi="宋体" w:hint="eastAsia"/>
        </w:rPr>
        <w:instrText>REF _Ref531166855 \r \h</w:instrText>
      </w:r>
      <w:r>
        <w:rPr>
          <w:rFonts w:ascii="宋体" w:hAnsi="宋体"/>
        </w:rPr>
        <w:instrText xml:space="preserve"> </w:instrText>
      </w:r>
      <w:r>
        <w:rPr>
          <w:rFonts w:ascii="宋体" w:hAnsi="宋体"/>
        </w:rPr>
      </w:r>
      <w:r>
        <w:rPr>
          <w:rFonts w:ascii="宋体" w:hAnsi="宋体"/>
        </w:rPr>
        <w:fldChar w:fldCharType="separate"/>
      </w:r>
      <w:r>
        <w:rPr>
          <w:rFonts w:ascii="宋体" w:hAnsi="宋体"/>
        </w:rPr>
        <w:t xml:space="preserve">[2] </w:t>
      </w:r>
      <w:r>
        <w:rPr>
          <w:rFonts w:ascii="宋体" w:hAnsi="宋体"/>
        </w:rPr>
        <w:fldChar w:fldCharType="end"/>
      </w:r>
      <w:r>
        <w:rPr>
          <w:rFonts w:ascii="宋体" w:hAnsi="宋体"/>
        </w:rPr>
        <w:fldChar w:fldCharType="begin"/>
      </w:r>
      <w:r>
        <w:rPr>
          <w:rFonts w:ascii="宋体" w:hAnsi="宋体"/>
        </w:rPr>
        <w:instrText xml:space="preserve"> REF _Ref531187337 \r \h </w:instrText>
      </w:r>
      <w:r>
        <w:rPr>
          <w:rFonts w:ascii="宋体" w:hAnsi="宋体"/>
        </w:rPr>
      </w:r>
      <w:r>
        <w:rPr>
          <w:rFonts w:ascii="宋体" w:hAnsi="宋体"/>
        </w:rPr>
        <w:fldChar w:fldCharType="separate"/>
      </w:r>
      <w:r>
        <w:rPr>
          <w:rFonts w:ascii="宋体" w:hAnsi="宋体"/>
        </w:rPr>
        <w:t xml:space="preserve">[3] </w:t>
      </w:r>
      <w:r>
        <w:rPr>
          <w:rFonts w:ascii="宋体" w:hAnsi="宋体"/>
        </w:rPr>
        <w:fldChar w:fldCharType="end"/>
      </w:r>
      <w:r>
        <w:rPr>
          <w:rFonts w:ascii="宋体" w:hAnsi="宋体"/>
        </w:rPr>
        <w:fldChar w:fldCharType="begin"/>
      </w:r>
      <w:r>
        <w:rPr>
          <w:rFonts w:ascii="宋体" w:hAnsi="宋体"/>
        </w:rPr>
        <w:instrText xml:space="preserve"> REF _Ref531187313 \r \h </w:instrText>
      </w:r>
      <w:r>
        <w:rPr>
          <w:rFonts w:ascii="宋体" w:hAnsi="宋体"/>
        </w:rPr>
      </w:r>
      <w:r>
        <w:rPr>
          <w:rFonts w:ascii="宋体" w:hAnsi="宋体"/>
        </w:rPr>
        <w:fldChar w:fldCharType="separate"/>
      </w:r>
      <w:r>
        <w:rPr>
          <w:rFonts w:ascii="宋体" w:hAnsi="宋体"/>
        </w:rPr>
        <w:t xml:space="preserve">[4] </w:t>
      </w:r>
      <w:r>
        <w:rPr>
          <w:rFonts w:ascii="宋体" w:hAnsi="宋体"/>
        </w:rPr>
        <w:fldChar w:fldCharType="end"/>
      </w:r>
      <w:r>
        <w:rPr>
          <w:rFonts w:ascii="宋体" w:hAnsi="宋体"/>
        </w:rPr>
        <w:fldChar w:fldCharType="begin"/>
      </w:r>
      <w:r>
        <w:rPr>
          <w:rFonts w:ascii="宋体" w:hAnsi="宋体"/>
        </w:rPr>
        <w:instrText xml:space="preserve"> REF _Ref531187041 \r \h </w:instrText>
      </w:r>
      <w:r>
        <w:rPr>
          <w:rFonts w:ascii="宋体" w:hAnsi="宋体"/>
        </w:rPr>
      </w:r>
      <w:r>
        <w:rPr>
          <w:rFonts w:ascii="宋体" w:hAnsi="宋体"/>
        </w:rPr>
        <w:fldChar w:fldCharType="separate"/>
      </w:r>
      <w:r>
        <w:rPr>
          <w:rFonts w:ascii="宋体" w:hAnsi="宋体"/>
        </w:rPr>
        <w:t xml:space="preserve">[5] </w:t>
      </w:r>
      <w:r>
        <w:rPr>
          <w:rFonts w:ascii="宋体" w:hAnsi="宋体"/>
        </w:rPr>
        <w:fldChar w:fldCharType="end"/>
      </w:r>
      <w:r>
        <w:rPr>
          <w:rFonts w:ascii="宋体" w:hAnsi="宋体" w:hint="eastAsia"/>
        </w:rPr>
        <w:t>中可以看出，众多研究学者提出的可重构系统架构，在特定领域发挥着重要的作用。但是分析下来可以发现这些结构存在着一下两个方面的劣势，如下：</w:t>
      </w:r>
    </w:p>
    <w:p w14:paraId="0FEFE12D" w14:textId="77777777" w:rsidR="00EF0259" w:rsidRDefault="003C73EF" w:rsidP="001D29C3">
      <w:pPr>
        <w:ind w:firstLine="480"/>
        <w:rPr>
          <w:rFonts w:ascii="宋体" w:hAnsi="宋体"/>
        </w:rPr>
      </w:pPr>
      <w:r>
        <w:rPr>
          <w:rFonts w:ascii="宋体" w:hAnsi="宋体" w:hint="eastAsia"/>
        </w:rPr>
        <w:t>首先，可重构阵列被广泛用于计算密集型的场景，用于去实现对类似于图像图形处理应用的加速，这一类应用具有计算密集、数据规整的特点。所以可重构阵列被设计成具有较大计算能力而较弱的控制能力的一种架构。从以上介绍的几种可重构系统可知，大部分的可重构阵列需要一个通用处理器作为主控，通过CPU对任务进行控制，可重构阵列专注于计算，这种结构必然需要可重构阵列和主控之间频繁的数据交互，二者之间的连接网络将成为</w:t>
      </w:r>
      <w:r w:rsidR="00D733DD">
        <w:rPr>
          <w:rFonts w:ascii="宋体" w:hAnsi="宋体" w:hint="eastAsia"/>
        </w:rPr>
        <w:t>设计中的性能瓶颈。所以本文针对这种痛点，研究设计可重构阵列设计成粗粒度和细粒度混合组成的结构，其中粗粒度处理单元实现计算任务，细粒度处理单元实现对任务的控制，这样做的好处</w:t>
      </w:r>
      <w:proofErr w:type="gramStart"/>
      <w:r w:rsidR="00D733DD">
        <w:rPr>
          <w:rFonts w:ascii="宋体" w:hAnsi="宋体" w:hint="eastAsia"/>
        </w:rPr>
        <w:t>是主核处理器</w:t>
      </w:r>
      <w:proofErr w:type="gramEnd"/>
      <w:r w:rsidR="00D733DD">
        <w:rPr>
          <w:rFonts w:ascii="宋体" w:hAnsi="宋体" w:hint="eastAsia"/>
        </w:rPr>
        <w:t>在触发加速任务时，只需要将加速任务的上下文信息一次性</w:t>
      </w:r>
      <w:proofErr w:type="gramStart"/>
      <w:r w:rsidR="00D733DD">
        <w:rPr>
          <w:rFonts w:ascii="宋体" w:hAnsi="宋体" w:hint="eastAsia"/>
        </w:rPr>
        <w:t>提交给可重</w:t>
      </w:r>
      <w:proofErr w:type="gramEnd"/>
      <w:r w:rsidR="00D733DD">
        <w:rPr>
          <w:rFonts w:ascii="宋体" w:hAnsi="宋体" w:hint="eastAsia"/>
        </w:rPr>
        <w:t>构阵列，可重构阵列通过细粒度的处理单元和控制单元实现对任务的划分和调度，从而</w:t>
      </w:r>
      <w:proofErr w:type="gramStart"/>
      <w:r w:rsidR="00D733DD">
        <w:rPr>
          <w:rFonts w:ascii="宋体" w:hAnsi="宋体" w:hint="eastAsia"/>
        </w:rPr>
        <w:t>给主核处理</w:t>
      </w:r>
      <w:proofErr w:type="gramEnd"/>
      <w:r w:rsidR="00D733DD">
        <w:rPr>
          <w:rFonts w:ascii="宋体" w:hAnsi="宋体" w:hint="eastAsia"/>
        </w:rPr>
        <w:t>器减压，减少量大模块之间的交互，提高计算效率。</w:t>
      </w:r>
    </w:p>
    <w:p w14:paraId="55E99776" w14:textId="5B51C6F3" w:rsidR="003C73EF" w:rsidRDefault="00EF0259" w:rsidP="001D29C3">
      <w:pPr>
        <w:ind w:firstLine="480"/>
        <w:rPr>
          <w:rFonts w:ascii="宋体" w:hAnsi="宋体"/>
        </w:rPr>
      </w:pPr>
      <w:r>
        <w:rPr>
          <w:rFonts w:ascii="宋体" w:hAnsi="宋体" w:hint="eastAsia"/>
        </w:rPr>
        <w:t>其次，关于可重构阵列中处理单元的执行方式，以上提到的几种研究成果都选择了控制驱动，比如</w:t>
      </w:r>
      <w:proofErr w:type="spellStart"/>
      <w:r>
        <w:rPr>
          <w:rFonts w:ascii="宋体" w:hAnsi="宋体" w:hint="eastAsia"/>
        </w:rPr>
        <w:t>Grap</w:t>
      </w:r>
      <w:proofErr w:type="spellEnd"/>
      <w:r>
        <w:rPr>
          <w:rFonts w:ascii="宋体" w:hAnsi="宋体" w:hint="eastAsia"/>
        </w:rPr>
        <w:t>、</w:t>
      </w:r>
      <w:proofErr w:type="spellStart"/>
      <w:r>
        <w:rPr>
          <w:rFonts w:ascii="宋体" w:hAnsi="宋体" w:hint="eastAsia"/>
        </w:rPr>
        <w:t>Mor</w:t>
      </w:r>
      <w:r>
        <w:rPr>
          <w:rFonts w:ascii="宋体" w:hAnsi="宋体"/>
        </w:rPr>
        <w:t>phsys</w:t>
      </w:r>
      <w:proofErr w:type="spellEnd"/>
      <w:r>
        <w:rPr>
          <w:rFonts w:ascii="宋体" w:hAnsi="宋体" w:hint="eastAsia"/>
        </w:rPr>
        <w:t>的指令流驱动，XPP的配置流驱动，这些都基于控制驱动原理实现的。控制流驱动实现的处理器其执行方式</w:t>
      </w:r>
      <w:r w:rsidR="00C72515">
        <w:rPr>
          <w:rFonts w:ascii="宋体" w:hAnsi="宋体" w:hint="eastAsia"/>
        </w:rPr>
        <w:t>依赖于指令/配置的具体内容，指令中携带需要执行的操作码和操作数据，在串行执行的处理机系统中，数据可能早就准备就绪，但是由于指令没有进入到执行单元，造成数据闲置，另一方面，程序运行过程中需要产生大量的指令，对于可重构计算的系统来说这种任意时刻的配置动作带来整个电路的功耗上升，程序运行的时间大部分是消耗在配置动作上，所以针对这些缺点，本文选择数据流驱动的执行方式，将配置信息中的可配置信息和数据源头信息分开，</w:t>
      </w:r>
      <w:r w:rsidR="00C72515" w:rsidRPr="00C72515">
        <w:rPr>
          <w:rFonts w:ascii="宋体" w:hAnsi="宋体" w:hint="eastAsia"/>
          <w:color w:val="FF0000"/>
        </w:rPr>
        <w:t>如图所示</w:t>
      </w:r>
      <w:r w:rsidR="00C72515">
        <w:rPr>
          <w:rFonts w:ascii="宋体" w:hAnsi="宋体" w:hint="eastAsia"/>
        </w:rPr>
        <w:t>，设计后的配置</w:t>
      </w:r>
      <w:r w:rsidR="00C72515">
        <w:rPr>
          <w:rFonts w:ascii="宋体" w:hAnsi="宋体" w:hint="eastAsia"/>
        </w:rPr>
        <w:lastRenderedPageBreak/>
        <w:t>行中只包含可配置信息，不包含数据源头</w:t>
      </w:r>
      <w:r w:rsidR="00202D98">
        <w:rPr>
          <w:rFonts w:ascii="宋体" w:hAnsi="宋体" w:hint="eastAsia"/>
        </w:rPr>
        <w:t>，数据源头信息通过互连指定数据自驱动来实现，结合数据流执行机制可以大大减少数据闲置时间，同时这种方式减少可配置的信息量，减少配置时间，加快计算。</w:t>
      </w:r>
      <w:r w:rsidR="00D733DD">
        <w:rPr>
          <w:rFonts w:ascii="宋体" w:hAnsi="宋体" w:hint="eastAsia"/>
        </w:rPr>
        <w:t xml:space="preserve"> </w:t>
      </w:r>
    </w:p>
    <w:p w14:paraId="16C446CA" w14:textId="4577925A" w:rsidR="009E1AF7" w:rsidRDefault="009E1AF7" w:rsidP="00D12B18">
      <w:pPr>
        <w:pStyle w:val="2"/>
      </w:pPr>
      <w:bookmarkStart w:id="39" w:name="_Toc531782602"/>
      <w:r>
        <w:rPr>
          <w:rFonts w:hint="eastAsia"/>
        </w:rPr>
        <w:t>论文组织结构</w:t>
      </w:r>
      <w:bookmarkEnd w:id="39"/>
    </w:p>
    <w:p w14:paraId="1736712C" w14:textId="6D60404B"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指标。</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减少了芯片设计和制造过程中的时间成本。</w:t>
      </w:r>
    </w:p>
    <w:p w14:paraId="208F71E9" w14:textId="170009D2" w:rsidR="0067738E" w:rsidRDefault="0067738E" w:rsidP="007053A9">
      <w:pPr>
        <w:ind w:firstLine="480"/>
      </w:pPr>
      <w:r>
        <w:rPr>
          <w:rFonts w:hint="eastAsia"/>
        </w:rPr>
        <w:t>本论文的章节安排如下：</w:t>
      </w:r>
    </w:p>
    <w:p w14:paraId="77858392" w14:textId="18334602" w:rsidR="0067738E" w:rsidRDefault="0067738E" w:rsidP="007053A9">
      <w:pPr>
        <w:ind w:firstLine="480"/>
      </w:pPr>
      <w:r>
        <w:rPr>
          <w:rFonts w:hint="eastAsia"/>
        </w:rPr>
        <w:t>第一章介绍了本论文研究课题所面向的研究背景</w:t>
      </w:r>
      <w:r w:rsidR="006607C0">
        <w:rPr>
          <w:rFonts w:hint="eastAsia"/>
        </w:rPr>
        <w:t>，确定了做混合粒度可重构计算阵列的必要性和重要性。</w:t>
      </w:r>
    </w:p>
    <w:p w14:paraId="02117EEA" w14:textId="52E4C1F0" w:rsidR="006607C0" w:rsidRDefault="006607C0" w:rsidP="007053A9">
      <w:pPr>
        <w:ind w:firstLine="480"/>
      </w:pPr>
      <w:r>
        <w:rPr>
          <w:rFonts w:hint="eastAsia"/>
        </w:rPr>
        <w:t>第二</w:t>
      </w:r>
      <w:proofErr w:type="gramStart"/>
      <w:r>
        <w:rPr>
          <w:rFonts w:hint="eastAsia"/>
        </w:rPr>
        <w:t>章这种</w:t>
      </w:r>
      <w:proofErr w:type="gramEnd"/>
      <w:r>
        <w:rPr>
          <w:rFonts w:hint="eastAsia"/>
        </w:rPr>
        <w:t>介绍了混合粒度可重构阵列结构设计过程中设计到的主要技术，包括数据流技术和可重构技术，为本研究提供了强有力的理论支撑，提现了研究的创新性。</w:t>
      </w:r>
    </w:p>
    <w:p w14:paraId="2CF0E93C" w14:textId="50C0DBB3" w:rsidR="006607C0" w:rsidRDefault="006607C0" w:rsidP="007053A9">
      <w:pPr>
        <w:ind w:firstLine="480"/>
      </w:pPr>
      <w:r>
        <w:rPr>
          <w:rFonts w:hint="eastAsia"/>
        </w:rPr>
        <w:t>第</w:t>
      </w:r>
      <w:r w:rsidR="006B16A0">
        <w:rPr>
          <w:rFonts w:hint="eastAsia"/>
        </w:rPr>
        <w:t>三</w:t>
      </w:r>
      <w:r>
        <w:rPr>
          <w:rFonts w:hint="eastAsia"/>
        </w:rPr>
        <w:t>章详细介绍了基于特定应用场景下混合粒度可重构计算阵列的设计细节，</w:t>
      </w:r>
      <w:r w:rsidR="009947B8">
        <w:rPr>
          <w:rFonts w:hint="eastAsia"/>
        </w:rPr>
        <w:t>包括粗粒度阵列处理单元的结构，执行机制，数据流动原理，细粒度阵列处理单元的功能等实现细节，同时介绍了该阵列结构支持的两种应用映射优化技术；最后，展现了图像卷积操作算法的映射实例，和两种优化技术的对比分析。</w:t>
      </w:r>
    </w:p>
    <w:p w14:paraId="11B954F8" w14:textId="2EBFA8D1" w:rsidR="006B16A0" w:rsidRDefault="006B16A0" w:rsidP="007053A9">
      <w:pPr>
        <w:ind w:firstLine="480"/>
      </w:pPr>
      <w:r>
        <w:rPr>
          <w:rFonts w:hint="eastAsia"/>
        </w:rPr>
        <w:t>第四章介绍了基于该阵列架构的仿真器的实现细节。介绍了仿真器的原理，和该结构的仿真器的基本框架，最后使用仿真器对比分析该结构的性能瓶颈。</w:t>
      </w:r>
    </w:p>
    <w:p w14:paraId="09BC2010" w14:textId="6DFD1CE1" w:rsidR="00910863" w:rsidRDefault="005C074C" w:rsidP="007053A9">
      <w:pPr>
        <w:ind w:firstLine="480"/>
      </w:pPr>
      <w:r>
        <w:rPr>
          <w:rFonts w:hint="eastAsia"/>
        </w:rPr>
        <w:t>第五章</w:t>
      </w:r>
      <w:r w:rsidR="001028C4">
        <w:rPr>
          <w:rFonts w:hint="eastAsia"/>
        </w:rPr>
        <w:t>对论文进行了总结，分析其中的不足，并对该研究领域进行了展望。</w:t>
      </w:r>
    </w:p>
    <w:p w14:paraId="2249E55E" w14:textId="77777777" w:rsidR="00910863" w:rsidRDefault="00910863">
      <w:pPr>
        <w:widowControl/>
        <w:spacing w:line="240" w:lineRule="auto"/>
        <w:ind w:firstLineChars="0" w:firstLine="0"/>
      </w:pPr>
      <w:r>
        <w:br w:type="page"/>
      </w:r>
    </w:p>
    <w:p w14:paraId="5C742004" w14:textId="77777777" w:rsidR="005C074C" w:rsidRDefault="005C074C" w:rsidP="007053A9">
      <w:pPr>
        <w:ind w:firstLine="480"/>
      </w:pPr>
    </w:p>
    <w:p w14:paraId="66F580F7" w14:textId="336E16BC" w:rsidR="00A559E6" w:rsidRDefault="006A31DE" w:rsidP="00D06484">
      <w:pPr>
        <w:pStyle w:val="1"/>
      </w:pPr>
      <w:bookmarkStart w:id="40" w:name="_Toc531782603"/>
      <w:r>
        <w:rPr>
          <w:rFonts w:hint="eastAsia"/>
        </w:rPr>
        <w:t>数据流</w:t>
      </w:r>
      <w:r w:rsidR="00354CFE">
        <w:rPr>
          <w:rFonts w:hint="eastAsia"/>
        </w:rPr>
        <w:t>驱动</w:t>
      </w:r>
      <w:r>
        <w:rPr>
          <w:rFonts w:hint="eastAsia"/>
        </w:rPr>
        <w:t>及可重构技术</w:t>
      </w:r>
      <w:bookmarkEnd w:id="40"/>
      <w:r w:rsidR="00A559E6">
        <w:t xml:space="preserve"> </w:t>
      </w:r>
    </w:p>
    <w:p w14:paraId="0D657DA8" w14:textId="008F7746" w:rsidR="00426383" w:rsidRDefault="00426383" w:rsidP="00D12B18">
      <w:pPr>
        <w:pStyle w:val="2"/>
      </w:pPr>
      <w:bookmarkStart w:id="41" w:name="_Toc531782604"/>
      <w:r>
        <w:rPr>
          <w:rFonts w:hint="eastAsia"/>
        </w:rPr>
        <w:t>数据流</w:t>
      </w:r>
      <w:r w:rsidR="00B31395">
        <w:rPr>
          <w:rFonts w:hint="eastAsia"/>
        </w:rPr>
        <w:t>驱动技术</w:t>
      </w:r>
      <w:bookmarkEnd w:id="41"/>
    </w:p>
    <w:p w14:paraId="14D5DB59" w14:textId="5E13C62B" w:rsidR="00B31395" w:rsidRDefault="00B31395" w:rsidP="00D06484">
      <w:pPr>
        <w:pStyle w:val="3"/>
      </w:pPr>
      <w:bookmarkStart w:id="42" w:name="_Toc531782605"/>
      <w:r>
        <w:rPr>
          <w:rFonts w:hint="eastAsia"/>
        </w:rPr>
        <w:t>数据流计算机概述</w:t>
      </w:r>
      <w:bookmarkEnd w:id="42"/>
    </w:p>
    <w:p w14:paraId="1E8C6A85" w14:textId="6F3C72FE" w:rsidR="00B154EF" w:rsidRDefault="00B154EF" w:rsidP="00B154EF">
      <w:pPr>
        <w:ind w:firstLine="480"/>
      </w:pPr>
      <w:r>
        <w:rPr>
          <w:rFonts w:hint="eastAsia"/>
        </w:rPr>
        <w:t>电子计算机诞生以来，计算机的体系结构都是基于冯·诺伊曼结构及其变种来实现的，这种结构是基于控制流实现的，程序被编译成一条条的指令存储到指令寄存器中去，计算机通过执行指令来实现代码中指定的功能。基于控制流实现的计算机是一种通用计算平台，其主要的特点就是通用性强，可以适用于各种应用场景，但是冯·诺伊曼结构在并行计算场景上有着天生的困难</w:t>
      </w:r>
      <w:r w:rsidR="00B31395">
        <w:rPr>
          <w:rFonts w:hint="eastAsia"/>
        </w:rPr>
        <w:t>。</w:t>
      </w:r>
    </w:p>
    <w:p w14:paraId="7D147634" w14:textId="36DD73B4" w:rsidR="00576171" w:rsidRPr="00034154" w:rsidRDefault="00576171" w:rsidP="00B154EF">
      <w:pPr>
        <w:ind w:firstLine="480"/>
        <w:rPr>
          <w:rFonts w:ascii="宋体" w:hAnsi="宋体"/>
        </w:rPr>
      </w:pPr>
      <w:r w:rsidRPr="00034154">
        <w:rPr>
          <w:rFonts w:ascii="宋体" w:hAnsi="宋体" w:hint="eastAsia"/>
        </w:rPr>
        <w:t>数据流驱动计算机能较好的支持并行计算，它突破了以指令为基础的数据流动，它已数据来驱动相应操作的执行，当相应的操作所需要的数据都准备就绪之后就可以激活该操作进行相应的动作，在数据流里面成为点火(</w:t>
      </w:r>
      <w:r w:rsidRPr="00034154">
        <w:rPr>
          <w:rFonts w:ascii="宋体" w:hAnsi="宋体"/>
        </w:rPr>
        <w:t>fire)</w:t>
      </w:r>
      <w:r w:rsidRPr="00034154">
        <w:rPr>
          <w:rFonts w:ascii="宋体" w:hAnsi="宋体" w:hint="eastAsia"/>
        </w:rPr>
        <w:t>行为</w:t>
      </w:r>
      <w:r w:rsidR="00F50553" w:rsidRPr="00034154">
        <w:rPr>
          <w:rFonts w:ascii="宋体" w:hAnsi="宋体" w:hint="eastAsia"/>
        </w:rPr>
        <w:t>，其操作结束之后产生的数据可以作为下一步的操作需要的源操作数</w:t>
      </w:r>
      <w:r w:rsidRPr="00034154">
        <w:rPr>
          <w:rFonts w:ascii="宋体" w:hAnsi="宋体" w:hint="eastAsia"/>
        </w:rPr>
        <w:t>。由于硬件结构中没有程序计数器，点火行为可以在空间硬件资源上同时的进行，所以这种隐含的并行性使得</w:t>
      </w:r>
      <w:r w:rsidR="00BA40DC" w:rsidRPr="00034154">
        <w:rPr>
          <w:rFonts w:ascii="宋体" w:hAnsi="宋体" w:hint="eastAsia"/>
        </w:rPr>
        <w:t>数据流计算机很适合于并行计算。</w:t>
      </w:r>
    </w:p>
    <w:p w14:paraId="1F90E12C" w14:textId="77777777" w:rsidR="00B31395" w:rsidRDefault="00B31395" w:rsidP="00B154EF">
      <w:pPr>
        <w:ind w:firstLine="480"/>
      </w:pPr>
    </w:p>
    <w:p w14:paraId="04918C42" w14:textId="68AC840C" w:rsidR="00B31395" w:rsidRDefault="00B31395" w:rsidP="00D06484">
      <w:pPr>
        <w:pStyle w:val="3"/>
      </w:pPr>
      <w:bookmarkStart w:id="43" w:name="_Toc531782606"/>
      <w:r>
        <w:rPr>
          <w:rFonts w:hint="eastAsia"/>
        </w:rPr>
        <w:t>数据流驱动执行机制</w:t>
      </w:r>
      <w:bookmarkEnd w:id="43"/>
    </w:p>
    <w:p w14:paraId="3D52C163" w14:textId="1497E677" w:rsidR="00F50553" w:rsidRPr="00034154" w:rsidRDefault="00F50553" w:rsidP="00F50553">
      <w:pPr>
        <w:ind w:firstLine="480"/>
        <w:rPr>
          <w:rFonts w:ascii="宋体" w:hAnsi="宋体"/>
        </w:rPr>
      </w:pPr>
      <w:r w:rsidRPr="00034154">
        <w:rPr>
          <w:rFonts w:ascii="宋体" w:hAnsi="宋体" w:hint="eastAsia"/>
        </w:rPr>
        <w:t>数据流处理机中的指令主要是由数据令牌和操作码构成，数据令牌是由两部分组成，分为数据和数据的目的地址，每一条数据令牌都包含这两</w:t>
      </w:r>
      <w:r w:rsidR="009A1CFA" w:rsidRPr="00034154">
        <w:rPr>
          <w:rFonts w:ascii="宋体" w:hAnsi="宋体" w:hint="eastAsia"/>
        </w:rPr>
        <w:t>条</w:t>
      </w:r>
      <w:r w:rsidRPr="00034154">
        <w:rPr>
          <w:rFonts w:ascii="宋体" w:hAnsi="宋体" w:hint="eastAsia"/>
        </w:rPr>
        <w:t>信息</w:t>
      </w:r>
      <w:r w:rsidR="009A1CFA" w:rsidRPr="00034154">
        <w:rPr>
          <w:rFonts w:ascii="宋体" w:hAnsi="宋体" w:hint="eastAsia"/>
        </w:rPr>
        <w:t>。操作码被分配到相应的硬件资源上并具有一个地址，当操作码点火操作需要的数据令牌到达该操作码指定的硬件资源地址时，该操作码指定的操作被启动，</w:t>
      </w:r>
    </w:p>
    <w:p w14:paraId="22712864" w14:textId="4AEA7423" w:rsidR="00B9287E" w:rsidRPr="00034154" w:rsidRDefault="00B9287E" w:rsidP="00F50553">
      <w:pPr>
        <w:ind w:firstLine="480"/>
        <w:rPr>
          <w:rFonts w:ascii="宋体" w:hAnsi="宋体"/>
        </w:rPr>
      </w:pPr>
      <w:r w:rsidRPr="00034154">
        <w:rPr>
          <w:rFonts w:ascii="宋体" w:hAnsi="宋体" w:hint="eastAsia"/>
          <w:color w:val="FF0000"/>
        </w:rPr>
        <w:t>如</w:t>
      </w:r>
      <w:r w:rsidR="00A2518C" w:rsidRPr="00034154">
        <w:rPr>
          <w:rFonts w:ascii="宋体" w:hAnsi="宋体"/>
          <w:color w:val="FF0000"/>
        </w:rPr>
        <w:fldChar w:fldCharType="begin"/>
      </w:r>
      <w:r w:rsidR="00A2518C" w:rsidRPr="00034154">
        <w:rPr>
          <w:rFonts w:ascii="宋体" w:hAnsi="宋体"/>
          <w:color w:val="FF0000"/>
        </w:rPr>
        <w:instrText xml:space="preserve"> </w:instrText>
      </w:r>
      <w:r w:rsidR="00A2518C" w:rsidRPr="00034154">
        <w:rPr>
          <w:rFonts w:ascii="宋体" w:hAnsi="宋体" w:hint="eastAsia"/>
          <w:color w:val="FF0000"/>
        </w:rPr>
        <w:instrText>REF _Ref531006629 \h</w:instrText>
      </w:r>
      <w:r w:rsidR="00A2518C" w:rsidRPr="00034154">
        <w:rPr>
          <w:rFonts w:ascii="宋体" w:hAnsi="宋体"/>
          <w:color w:val="FF0000"/>
        </w:rPr>
        <w:instrText xml:space="preserve"> </w:instrText>
      </w:r>
      <w:r w:rsidR="00034154">
        <w:rPr>
          <w:rFonts w:ascii="宋体" w:hAnsi="宋体"/>
          <w:color w:val="FF0000"/>
        </w:rPr>
        <w:instrText xml:space="preserve"> \* MERGEFORMAT </w:instrText>
      </w:r>
      <w:r w:rsidR="00A2518C" w:rsidRPr="00034154">
        <w:rPr>
          <w:rFonts w:ascii="宋体" w:hAnsi="宋体"/>
          <w:color w:val="FF0000"/>
        </w:rPr>
      </w:r>
      <w:r w:rsidR="00A2518C" w:rsidRPr="00034154">
        <w:rPr>
          <w:rFonts w:ascii="宋体" w:hAnsi="宋体"/>
          <w:color w:val="FF0000"/>
        </w:rPr>
        <w:fldChar w:fldCharType="separate"/>
      </w:r>
      <w:r w:rsidR="003611D2" w:rsidRPr="00034154">
        <w:rPr>
          <w:rFonts w:ascii="宋体" w:hAnsi="宋体"/>
        </w:rPr>
        <w:t>图</w:t>
      </w:r>
      <w:r w:rsidR="003611D2" w:rsidRPr="00034154">
        <w:rPr>
          <w:rFonts w:ascii="宋体" w:hAnsi="宋体"/>
          <w:noProof/>
        </w:rPr>
        <w:t>1</w:t>
      </w:r>
      <w:r w:rsidR="00A2518C" w:rsidRPr="00034154">
        <w:rPr>
          <w:rFonts w:ascii="宋体" w:hAnsi="宋体"/>
          <w:color w:val="FF0000"/>
        </w:rPr>
        <w:fldChar w:fldCharType="end"/>
      </w:r>
      <w:r w:rsidRPr="00034154">
        <w:rPr>
          <w:rFonts w:ascii="宋体" w:hAnsi="宋体" w:hint="eastAsia"/>
        </w:rPr>
        <w:t>所示，表示的是快速傅里叶变换中的蝶式变换，</w:t>
      </w:r>
      <w:r w:rsidR="00625FC4" w:rsidRPr="00034154">
        <w:rPr>
          <w:rFonts w:ascii="宋体" w:hAnsi="宋体" w:hint="eastAsia"/>
        </w:rPr>
        <w:t>通过这张图可以知道</w:t>
      </w:r>
      <w:r w:rsidRPr="00034154">
        <w:rPr>
          <w:rFonts w:ascii="宋体" w:hAnsi="宋体" w:hint="eastAsia"/>
        </w:rPr>
        <w:t>数据流计算中</w:t>
      </w:r>
      <w:r w:rsidR="00625FC4" w:rsidRPr="00034154">
        <w:rPr>
          <w:rFonts w:ascii="宋体" w:hAnsi="宋体" w:hint="eastAsia"/>
        </w:rPr>
        <w:t>，数据流图包含两种不同的节点，分别称为</w:t>
      </w:r>
      <w:r w:rsidR="001376FF" w:rsidRPr="00034154">
        <w:rPr>
          <w:rFonts w:ascii="宋体" w:hAnsi="宋体" w:hint="eastAsia"/>
        </w:rPr>
        <w:t>输入弧</w:t>
      </w:r>
      <w:r w:rsidR="00625FC4" w:rsidRPr="00034154">
        <w:rPr>
          <w:rFonts w:ascii="宋体" w:hAnsi="宋体" w:hint="eastAsia"/>
        </w:rPr>
        <w:t>（link）和动作（actor）。由图可知，两个动作之间必有一</w:t>
      </w:r>
      <w:r w:rsidR="001376FF" w:rsidRPr="00034154">
        <w:rPr>
          <w:rFonts w:ascii="宋体" w:hAnsi="宋体" w:hint="eastAsia"/>
        </w:rPr>
        <w:t>输入弧</w:t>
      </w:r>
      <w:r w:rsidR="00625FC4" w:rsidRPr="00034154">
        <w:rPr>
          <w:rFonts w:ascii="宋体" w:hAnsi="宋体" w:hint="eastAsia"/>
        </w:rPr>
        <w:t>，两</w:t>
      </w:r>
      <w:r w:rsidR="001376FF" w:rsidRPr="00034154">
        <w:rPr>
          <w:rFonts w:ascii="宋体" w:hAnsi="宋体" w:hint="eastAsia"/>
        </w:rPr>
        <w:t>输入</w:t>
      </w:r>
      <w:proofErr w:type="gramStart"/>
      <w:r w:rsidR="001376FF" w:rsidRPr="00034154">
        <w:rPr>
          <w:rFonts w:ascii="宋体" w:hAnsi="宋体" w:hint="eastAsia"/>
        </w:rPr>
        <w:t>弧</w:t>
      </w:r>
      <w:proofErr w:type="gramEnd"/>
      <w:r w:rsidR="00625FC4" w:rsidRPr="00034154">
        <w:rPr>
          <w:rFonts w:ascii="宋体" w:hAnsi="宋体" w:hint="eastAsia"/>
        </w:rPr>
        <w:t>之间必有一动作</w:t>
      </w:r>
      <w:r w:rsidR="001376FF" w:rsidRPr="00034154">
        <w:rPr>
          <w:rFonts w:ascii="宋体" w:hAnsi="宋体" w:hint="eastAsia"/>
        </w:rPr>
        <w:t>，如图所示，其中圆圈表示动作，小圆圈表示输入弧，每一动作表示进行一步运算，其结果由输入弧传送到下一动作。</w:t>
      </w:r>
    </w:p>
    <w:p w14:paraId="3102BBFB" w14:textId="6550A72E" w:rsidR="00B9287E" w:rsidRDefault="00B9287E" w:rsidP="00305521">
      <w:pPr>
        <w:ind w:firstLine="480"/>
        <w:jc w:val="center"/>
      </w:pPr>
      <w:r>
        <w:rPr>
          <w:noProof/>
        </w:rPr>
        <w:lastRenderedPageBreak/>
        <w:drawing>
          <wp:inline distT="0" distB="0" distL="0" distR="0" wp14:anchorId="551B90E8" wp14:editId="51EF5304">
            <wp:extent cx="3600000" cy="27432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43200"/>
                    </a:xfrm>
                    <a:prstGeom prst="rect">
                      <a:avLst/>
                    </a:prstGeom>
                  </pic:spPr>
                </pic:pic>
              </a:graphicData>
            </a:graphic>
          </wp:inline>
        </w:drawing>
      </w:r>
    </w:p>
    <w:p w14:paraId="622A6AAC" w14:textId="56A2FB12" w:rsidR="00305521" w:rsidRPr="007C740D" w:rsidRDefault="007C740D" w:rsidP="009044A2">
      <w:pPr>
        <w:pStyle w:val="ab"/>
      </w:pPr>
      <w:bookmarkStart w:id="44" w:name="_Ref531006629"/>
      <w:bookmarkStart w:id="45" w:name="_Ref531006605"/>
      <w:bookmarkStart w:id="46" w:name="_Toc531718358"/>
      <w:bookmarkStart w:id="47" w:name="_Toc531722292"/>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11</w:t>
      </w:r>
      <w:r w:rsidR="00BF01DE">
        <w:fldChar w:fldCharType="end"/>
      </w:r>
      <w:bookmarkEnd w:id="44"/>
      <w:r w:rsidR="00C01232" w:rsidRPr="009044A2">
        <w:rPr>
          <w:rFonts w:hint="eastAsia"/>
        </w:rPr>
        <w:t>蝶式变换的数据流图</w:t>
      </w:r>
      <w:bookmarkEnd w:id="45"/>
      <w:bookmarkEnd w:id="46"/>
      <w:bookmarkEnd w:id="47"/>
    </w:p>
    <w:p w14:paraId="12CEEA7D" w14:textId="7E07439D" w:rsidR="001376FF" w:rsidRPr="00034154" w:rsidRDefault="001376FF" w:rsidP="00F50553">
      <w:pPr>
        <w:ind w:firstLine="480"/>
        <w:rPr>
          <w:rFonts w:ascii="宋体" w:hAnsi="宋体"/>
        </w:rPr>
      </w:pPr>
      <w:r w:rsidRPr="00034154">
        <w:rPr>
          <w:rFonts w:ascii="宋体" w:hAnsi="宋体" w:hint="eastAsia"/>
        </w:rPr>
        <w:t>数据流计算机可以分为静态的数据流计算机和动态的数据流计算机</w:t>
      </w:r>
      <w:r w:rsidR="00032C46" w:rsidRPr="00034154">
        <w:rPr>
          <w:rFonts w:ascii="宋体" w:hAnsi="宋体" w:hint="eastAsia"/>
        </w:rPr>
        <w:t>。对于静态数据流处理机，在两个动作之间的输入弧上只能存在一个数据令牌，也就是说该条输入弧上的数据令牌是没有标号(</w:t>
      </w:r>
      <w:r w:rsidR="00032C46" w:rsidRPr="00034154">
        <w:rPr>
          <w:rFonts w:ascii="宋体" w:hAnsi="宋体"/>
        </w:rPr>
        <w:t>tag)</w:t>
      </w:r>
      <w:r w:rsidR="00032C46" w:rsidRPr="00034154">
        <w:rPr>
          <w:rFonts w:ascii="宋体" w:hAnsi="宋体" w:hint="eastAsia"/>
        </w:rPr>
        <w:t>的</w:t>
      </w:r>
      <w:r w:rsidR="000B2448" w:rsidRPr="00034154">
        <w:rPr>
          <w:rFonts w:ascii="宋体" w:hAnsi="宋体" w:hint="eastAsia"/>
        </w:rPr>
        <w:t>，</w:t>
      </w:r>
      <w:r w:rsidR="000B2448" w:rsidRPr="00034154">
        <w:rPr>
          <w:rFonts w:ascii="宋体" w:hAnsi="宋体" w:hint="eastAsia"/>
          <w:color w:val="FF0000"/>
        </w:rPr>
        <w:t>如</w:t>
      </w:r>
      <w:r w:rsidR="00DE4F38" w:rsidRPr="00034154">
        <w:rPr>
          <w:rFonts w:ascii="宋体" w:hAnsi="宋体"/>
          <w:color w:val="FF0000"/>
        </w:rPr>
        <w:fldChar w:fldCharType="begin"/>
      </w:r>
      <w:r w:rsidR="00DE4F38" w:rsidRPr="00034154">
        <w:rPr>
          <w:rFonts w:ascii="宋体" w:hAnsi="宋体"/>
          <w:color w:val="FF0000"/>
        </w:rPr>
        <w:instrText xml:space="preserve"> </w:instrText>
      </w:r>
      <w:r w:rsidR="00DE4F38" w:rsidRPr="00034154">
        <w:rPr>
          <w:rFonts w:ascii="宋体" w:hAnsi="宋体" w:hint="eastAsia"/>
          <w:color w:val="FF0000"/>
        </w:rPr>
        <w:instrText>REF _Ref531006629 \h</w:instrText>
      </w:r>
      <w:r w:rsidR="00DE4F38" w:rsidRPr="00034154">
        <w:rPr>
          <w:rFonts w:ascii="宋体" w:hAnsi="宋体"/>
          <w:color w:val="FF0000"/>
        </w:rPr>
        <w:instrText xml:space="preserve"> </w:instrText>
      </w:r>
      <w:r w:rsidR="00567E59" w:rsidRPr="00034154">
        <w:rPr>
          <w:rFonts w:ascii="宋体" w:hAnsi="宋体"/>
          <w:color w:val="FF0000"/>
        </w:rPr>
        <w:instrText xml:space="preserve"> \* MERGEFORMAT </w:instrText>
      </w:r>
      <w:r w:rsidR="00DE4F38" w:rsidRPr="00034154">
        <w:rPr>
          <w:rFonts w:ascii="宋体" w:hAnsi="宋体"/>
          <w:color w:val="FF0000"/>
        </w:rPr>
      </w:r>
      <w:r w:rsidR="00DE4F38" w:rsidRPr="00034154">
        <w:rPr>
          <w:rFonts w:ascii="宋体" w:hAnsi="宋体"/>
          <w:color w:val="FF0000"/>
        </w:rPr>
        <w:fldChar w:fldCharType="separate"/>
      </w:r>
      <w:r w:rsidR="003611D2" w:rsidRPr="00034154">
        <w:rPr>
          <w:rFonts w:ascii="宋体" w:hAnsi="宋体"/>
        </w:rPr>
        <w:t>图</w:t>
      </w:r>
      <w:r w:rsidR="003611D2" w:rsidRPr="00034154">
        <w:rPr>
          <w:rFonts w:ascii="宋体" w:hAnsi="宋体"/>
          <w:noProof/>
        </w:rPr>
        <w:t>1</w:t>
      </w:r>
      <w:r w:rsidR="00DE4F38" w:rsidRPr="00034154">
        <w:rPr>
          <w:rFonts w:ascii="宋体" w:hAnsi="宋体"/>
          <w:color w:val="FF0000"/>
        </w:rPr>
        <w:fldChar w:fldCharType="end"/>
      </w:r>
      <w:r w:rsidR="00032C46" w:rsidRPr="00034154">
        <w:rPr>
          <w:rFonts w:ascii="宋体" w:hAnsi="宋体" w:hint="eastAsia"/>
        </w:rPr>
        <w:t>，任意时刻每一个动作节点只会接受一个来自于输入弧上的数据来激活自己的操作。由于数据令牌没有标记，所以如果在任意时刻任一条输入弧上</w:t>
      </w:r>
      <w:r w:rsidR="000B2448" w:rsidRPr="00034154">
        <w:rPr>
          <w:rFonts w:ascii="宋体" w:hAnsi="宋体" w:hint="eastAsia"/>
        </w:rPr>
        <w:t>同时出现了两条以上的数据令牌的话，节点对于传输到自己的数据令牌就没有能力区分它们中哪些是属于同一批的操作数，节点会任意选择其中某一个数据令牌中的数据进行操作，从而会出现错误。由于这种限制静态数据流处理机只能用于处理一般的循环，循环迭代之间不能进行流水，在计算性能上有较大的损失。</w:t>
      </w:r>
    </w:p>
    <w:p w14:paraId="4F0FDEFC" w14:textId="1F76397C" w:rsidR="006F3604" w:rsidRPr="00034154" w:rsidRDefault="006F3604" w:rsidP="00F50553">
      <w:pPr>
        <w:ind w:firstLine="480"/>
        <w:rPr>
          <w:rFonts w:ascii="宋体" w:hAnsi="宋体"/>
          <w:color w:val="000000" w:themeColor="text1"/>
        </w:rPr>
      </w:pPr>
      <w:r w:rsidRPr="00034154">
        <w:rPr>
          <w:rFonts w:ascii="宋体" w:hAnsi="宋体" w:hint="eastAsia"/>
        </w:rPr>
        <w:t>而动态数据流处理机</w:t>
      </w:r>
      <w:r w:rsidR="00FF6BB8" w:rsidRPr="00034154">
        <w:rPr>
          <w:rFonts w:ascii="宋体" w:hAnsi="宋体" w:hint="eastAsia"/>
        </w:rPr>
        <w:t>让每一个数据令牌带上</w:t>
      </w:r>
      <w:r w:rsidR="00C10A91" w:rsidRPr="00034154">
        <w:rPr>
          <w:rFonts w:ascii="宋体" w:hAnsi="宋体" w:hint="eastAsia"/>
        </w:rPr>
        <w:t>记号(</w:t>
      </w:r>
      <w:r w:rsidR="00C10A91" w:rsidRPr="00034154">
        <w:rPr>
          <w:rFonts w:ascii="宋体" w:hAnsi="宋体"/>
        </w:rPr>
        <w:t>tag)</w:t>
      </w:r>
      <w:r w:rsidR="00C10A91" w:rsidRPr="00034154">
        <w:rPr>
          <w:rFonts w:ascii="宋体" w:hAnsi="宋体" w:hint="eastAsia"/>
        </w:rPr>
        <w:t>，这样可以在两个节点之间的输入弧上出现多个数据令牌，由于记号的存在，每一个动作节点可以匹配相同批次的数据进行点火动作。所以动态数据流处理机不需要像静态数据流处理机那样通过控制输入弧上的数据令牌个数来保证程序的正确执行。</w:t>
      </w:r>
      <w:r w:rsidR="00C10A91" w:rsidRPr="00034154">
        <w:rPr>
          <w:rFonts w:ascii="宋体" w:hAnsi="宋体" w:hint="eastAsia"/>
          <w:color w:val="FF0000"/>
        </w:rPr>
        <w:t>如</w:t>
      </w:r>
      <w:r w:rsidR="00671EBD" w:rsidRPr="00034154">
        <w:rPr>
          <w:rFonts w:ascii="宋体" w:hAnsi="宋体"/>
          <w:color w:val="FF0000"/>
        </w:rPr>
        <w:fldChar w:fldCharType="begin"/>
      </w:r>
      <w:r w:rsidR="00671EBD" w:rsidRPr="00034154">
        <w:rPr>
          <w:rFonts w:ascii="宋体" w:hAnsi="宋体"/>
          <w:color w:val="FF0000"/>
        </w:rPr>
        <w:instrText xml:space="preserve"> </w:instrText>
      </w:r>
      <w:r w:rsidR="00671EBD" w:rsidRPr="00034154">
        <w:rPr>
          <w:rFonts w:ascii="宋体" w:hAnsi="宋体" w:hint="eastAsia"/>
          <w:color w:val="FF0000"/>
        </w:rPr>
        <w:instrText>REF _Ref531007719 \h</w:instrText>
      </w:r>
      <w:r w:rsidR="00671EBD" w:rsidRPr="00034154">
        <w:rPr>
          <w:rFonts w:ascii="宋体" w:hAnsi="宋体"/>
          <w:color w:val="FF0000"/>
        </w:rPr>
        <w:instrText xml:space="preserve"> </w:instrText>
      </w:r>
      <w:r w:rsidR="00034154">
        <w:rPr>
          <w:rFonts w:ascii="宋体" w:hAnsi="宋体"/>
          <w:color w:val="FF0000"/>
        </w:rPr>
        <w:instrText xml:space="preserve"> \* MERGEFORMAT </w:instrText>
      </w:r>
      <w:r w:rsidR="00671EBD" w:rsidRPr="00034154">
        <w:rPr>
          <w:rFonts w:ascii="宋体" w:hAnsi="宋体"/>
          <w:color w:val="FF0000"/>
        </w:rPr>
      </w:r>
      <w:r w:rsidR="00671EBD" w:rsidRPr="00034154">
        <w:rPr>
          <w:rFonts w:ascii="宋体" w:hAnsi="宋体"/>
          <w:color w:val="FF0000"/>
        </w:rPr>
        <w:fldChar w:fldCharType="separate"/>
      </w:r>
      <w:r w:rsidR="00671EBD" w:rsidRPr="00034154">
        <w:rPr>
          <w:rFonts w:ascii="宋体" w:hAnsi="宋体"/>
        </w:rPr>
        <w:t>图</w:t>
      </w:r>
      <w:r w:rsidR="00671EBD" w:rsidRPr="00034154">
        <w:rPr>
          <w:rFonts w:ascii="宋体" w:hAnsi="宋体"/>
          <w:noProof/>
        </w:rPr>
        <w:t>2</w:t>
      </w:r>
      <w:r w:rsidR="00671EBD" w:rsidRPr="00034154">
        <w:rPr>
          <w:rFonts w:ascii="宋体" w:hAnsi="宋体"/>
          <w:color w:val="FF0000"/>
        </w:rPr>
        <w:fldChar w:fldCharType="end"/>
      </w:r>
      <w:r w:rsidR="00C10A91" w:rsidRPr="00034154">
        <w:rPr>
          <w:rFonts w:ascii="宋体" w:hAnsi="宋体" w:hint="eastAsia"/>
          <w:color w:val="FF0000"/>
        </w:rPr>
        <w:t>所示，</w:t>
      </w:r>
      <w:r w:rsidR="00C10A91" w:rsidRPr="00034154">
        <w:rPr>
          <w:rFonts w:ascii="宋体" w:hAnsi="宋体" w:hint="eastAsia"/>
          <w:color w:val="000000" w:themeColor="text1"/>
        </w:rPr>
        <w:t>这样每一个节点可以不间断的进行点火操作以达到最高的执行效率。所以，动态数据流处理机更适合于做循环代码的展开操作，可以充分提高程序中的并行性。</w:t>
      </w:r>
    </w:p>
    <w:p w14:paraId="320B0AD6" w14:textId="5E695979" w:rsidR="00567E59" w:rsidRDefault="00671EBD" w:rsidP="00671EBD">
      <w:pPr>
        <w:ind w:firstLine="480"/>
        <w:jc w:val="center"/>
      </w:pPr>
      <w:r>
        <w:object w:dxaOrig="5130" w:dyaOrig="2220" w14:anchorId="23ADF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5pt;height:111pt" o:ole="">
            <v:imagedata r:id="rId19" o:title=""/>
          </v:shape>
          <o:OLEObject Type="Embed" ProgID="Visio.Drawing.15" ShapeID="_x0000_i1025" DrawAspect="Content" ObjectID="_1605546008" r:id="rId20"/>
        </w:object>
      </w:r>
    </w:p>
    <w:p w14:paraId="34F93CC9" w14:textId="1B7C3E3D" w:rsidR="00671EBD" w:rsidRPr="00D76F8D" w:rsidRDefault="00671EBD" w:rsidP="00D76F8D">
      <w:pPr>
        <w:pStyle w:val="ab"/>
      </w:pPr>
      <w:bookmarkStart w:id="48" w:name="_Ref531007719"/>
      <w:bookmarkStart w:id="49" w:name="_Toc531718359"/>
      <w:bookmarkStart w:id="50" w:name="_Toc531722293"/>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12</w:t>
      </w:r>
      <w:r w:rsidR="00BF01DE">
        <w:fldChar w:fldCharType="end"/>
      </w:r>
      <w:bookmarkEnd w:id="48"/>
      <w:r>
        <w:rPr>
          <w:rFonts w:hint="eastAsia"/>
        </w:rPr>
        <w:t>动态数据流情况下的输入</w:t>
      </w:r>
      <w:proofErr w:type="gramStart"/>
      <w:r>
        <w:rPr>
          <w:rFonts w:hint="eastAsia"/>
        </w:rPr>
        <w:t>弧</w:t>
      </w:r>
      <w:bookmarkEnd w:id="49"/>
      <w:bookmarkEnd w:id="50"/>
      <w:proofErr w:type="gramEnd"/>
    </w:p>
    <w:p w14:paraId="44ED88C8" w14:textId="61212594" w:rsidR="00426383" w:rsidRDefault="00426383" w:rsidP="00D12B18">
      <w:pPr>
        <w:pStyle w:val="2"/>
      </w:pPr>
      <w:bookmarkStart w:id="51" w:name="_Toc531782607"/>
      <w:r>
        <w:rPr>
          <w:rFonts w:hint="eastAsia"/>
        </w:rPr>
        <w:t>可重构技术</w:t>
      </w:r>
      <w:bookmarkEnd w:id="51"/>
    </w:p>
    <w:p w14:paraId="4FAB960D" w14:textId="15880A90" w:rsidR="005C6329" w:rsidRPr="00034154" w:rsidRDefault="00C95023" w:rsidP="005C6329">
      <w:pPr>
        <w:ind w:firstLine="480"/>
        <w:rPr>
          <w:rFonts w:ascii="宋体" w:hAnsi="宋体"/>
        </w:rPr>
      </w:pPr>
      <w:r w:rsidRPr="00034154">
        <w:rPr>
          <w:rFonts w:ascii="宋体" w:hAnsi="宋体" w:hint="eastAsia"/>
        </w:rPr>
        <w:t>可重构计算即通过软件字段来配置硬件电路使其形成特定结构的专用电路，并通过外围的辅助软硬件来运行一定的计算任务。其最主要的优点就是灵活的可配置性。它有区别与专用计算电路灵活性不够的特点，又区别于通用计算系统计算效率低的特点，可重构计算结合了两者的长处，既能实现计算效率高还能</w:t>
      </w:r>
      <w:proofErr w:type="gramStart"/>
      <w:r w:rsidRPr="00034154">
        <w:rPr>
          <w:rFonts w:ascii="宋体" w:hAnsi="宋体" w:hint="eastAsia"/>
        </w:rPr>
        <w:t>灵活可</w:t>
      </w:r>
      <w:proofErr w:type="gramEnd"/>
      <w:r w:rsidRPr="00034154">
        <w:rPr>
          <w:rFonts w:ascii="宋体" w:hAnsi="宋体" w:hint="eastAsia"/>
        </w:rPr>
        <w:t>配置，正成为研究的热点。</w:t>
      </w:r>
      <w:r w:rsidRPr="00034154">
        <w:rPr>
          <w:rFonts w:ascii="宋体" w:hAnsi="宋体" w:hint="eastAsia"/>
          <w:color w:val="FF0000"/>
        </w:rPr>
        <w:t>如</w:t>
      </w:r>
      <w:r w:rsidR="00016E97" w:rsidRPr="00034154">
        <w:rPr>
          <w:rFonts w:ascii="宋体" w:hAnsi="宋体"/>
          <w:color w:val="FF0000"/>
        </w:rPr>
        <w:fldChar w:fldCharType="begin"/>
      </w:r>
      <w:r w:rsidR="00016E97" w:rsidRPr="00034154">
        <w:rPr>
          <w:rFonts w:ascii="宋体" w:hAnsi="宋体"/>
          <w:color w:val="FF0000"/>
        </w:rPr>
        <w:instrText xml:space="preserve"> </w:instrText>
      </w:r>
      <w:r w:rsidR="00016E97" w:rsidRPr="00034154">
        <w:rPr>
          <w:rFonts w:ascii="宋体" w:hAnsi="宋体" w:hint="eastAsia"/>
          <w:color w:val="FF0000"/>
        </w:rPr>
        <w:instrText>REF _Ref531010243 \h</w:instrText>
      </w:r>
      <w:r w:rsidR="00016E97" w:rsidRPr="00034154">
        <w:rPr>
          <w:rFonts w:ascii="宋体" w:hAnsi="宋体"/>
          <w:color w:val="FF0000"/>
        </w:rPr>
        <w:instrText xml:space="preserve"> </w:instrText>
      </w:r>
      <w:r w:rsidR="00034154">
        <w:rPr>
          <w:rFonts w:ascii="宋体" w:hAnsi="宋体"/>
          <w:color w:val="FF0000"/>
        </w:rPr>
        <w:instrText xml:space="preserve"> \* MERGEFORMAT </w:instrText>
      </w:r>
      <w:r w:rsidR="00016E97" w:rsidRPr="00034154">
        <w:rPr>
          <w:rFonts w:ascii="宋体" w:hAnsi="宋体"/>
          <w:color w:val="FF0000"/>
        </w:rPr>
      </w:r>
      <w:r w:rsidR="00016E97" w:rsidRPr="00034154">
        <w:rPr>
          <w:rFonts w:ascii="宋体" w:hAnsi="宋体"/>
          <w:color w:val="FF0000"/>
        </w:rPr>
        <w:fldChar w:fldCharType="separate"/>
      </w:r>
      <w:r w:rsidR="00016E97" w:rsidRPr="00034154">
        <w:rPr>
          <w:rFonts w:ascii="宋体" w:hAnsi="宋体"/>
        </w:rPr>
        <w:t xml:space="preserve">图 </w:t>
      </w:r>
      <w:r w:rsidR="00016E97" w:rsidRPr="00034154">
        <w:rPr>
          <w:rFonts w:ascii="宋体" w:hAnsi="宋体"/>
          <w:noProof/>
        </w:rPr>
        <w:t>3</w:t>
      </w:r>
      <w:r w:rsidR="00016E97" w:rsidRPr="00034154">
        <w:rPr>
          <w:rFonts w:ascii="宋体" w:hAnsi="宋体"/>
          <w:color w:val="FF0000"/>
        </w:rPr>
        <w:fldChar w:fldCharType="end"/>
      </w:r>
      <w:r w:rsidRPr="00034154">
        <w:rPr>
          <w:rFonts w:ascii="宋体" w:hAnsi="宋体" w:hint="eastAsia"/>
        </w:rPr>
        <w:t>，是可重构计算在时间和空间利用率上和其他两种计算平台的比较。</w:t>
      </w:r>
    </w:p>
    <w:p w14:paraId="74B110C1" w14:textId="0BEA6657" w:rsidR="00082A97" w:rsidRDefault="00082A97" w:rsidP="00B05A71">
      <w:pPr>
        <w:ind w:firstLine="480"/>
        <w:jc w:val="center"/>
      </w:pPr>
      <w:r>
        <w:rPr>
          <w:noProof/>
        </w:rPr>
        <w:drawing>
          <wp:inline distT="0" distB="0" distL="0" distR="0" wp14:anchorId="762A0491" wp14:editId="1C2AB1B6">
            <wp:extent cx="3081600" cy="18000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1600" cy="1800000"/>
                    </a:xfrm>
                    <a:prstGeom prst="rect">
                      <a:avLst/>
                    </a:prstGeom>
                  </pic:spPr>
                </pic:pic>
              </a:graphicData>
            </a:graphic>
          </wp:inline>
        </w:drawing>
      </w:r>
    </w:p>
    <w:p w14:paraId="3A64DD4A" w14:textId="1F12DA04" w:rsidR="00D76F8D" w:rsidRDefault="00D76F8D" w:rsidP="00D76F8D">
      <w:pPr>
        <w:pStyle w:val="ab"/>
      </w:pPr>
      <w:bookmarkStart w:id="52" w:name="_Ref531010243"/>
      <w:bookmarkStart w:id="53" w:name="_Toc531718360"/>
      <w:bookmarkStart w:id="54" w:name="_Toc531722294"/>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13</w:t>
      </w:r>
      <w:r w:rsidR="00BF01DE">
        <w:fldChar w:fldCharType="end"/>
      </w:r>
      <w:bookmarkEnd w:id="52"/>
      <w:r>
        <w:rPr>
          <w:rFonts w:hint="eastAsia"/>
        </w:rPr>
        <w:t>三种计算平台在灵活性和计算效率上的对比</w:t>
      </w:r>
      <w:bookmarkEnd w:id="53"/>
      <w:bookmarkEnd w:id="54"/>
    </w:p>
    <w:p w14:paraId="308D629B" w14:textId="079D0E42" w:rsidR="000A6AD5" w:rsidRDefault="000A6AD5" w:rsidP="00D06484">
      <w:pPr>
        <w:pStyle w:val="3"/>
      </w:pPr>
      <w:bookmarkStart w:id="55" w:name="_Toc531782608"/>
      <w:r>
        <w:rPr>
          <w:rFonts w:hint="eastAsia"/>
        </w:rPr>
        <w:t>可重构</w:t>
      </w:r>
      <w:r w:rsidR="00EF097F">
        <w:rPr>
          <w:rFonts w:hint="eastAsia"/>
        </w:rPr>
        <w:t>计算技术</w:t>
      </w:r>
      <w:r>
        <w:rPr>
          <w:rFonts w:hint="eastAsia"/>
        </w:rPr>
        <w:t>概述</w:t>
      </w:r>
      <w:bookmarkEnd w:id="55"/>
    </w:p>
    <w:p w14:paraId="49B4CB10" w14:textId="77777777" w:rsidR="00FA7082" w:rsidRPr="00034154" w:rsidRDefault="00773F23" w:rsidP="004779BD">
      <w:pPr>
        <w:ind w:firstLine="480"/>
        <w:rPr>
          <w:rFonts w:ascii="宋体" w:hAnsi="宋体"/>
        </w:rPr>
      </w:pPr>
      <w:r>
        <w:rPr>
          <w:rFonts w:hint="eastAsia"/>
        </w:rPr>
        <w:t>可重构计算属于一种新型的计算方式，有其特别的计算架构，</w:t>
      </w:r>
      <w:r w:rsidR="009667BE">
        <w:rPr>
          <w:rFonts w:hint="eastAsia"/>
        </w:rPr>
        <w:t>它的架构介于通用处理器架构和专用处理器架构之间。传统的通用处理器架构的实现是通过一套固定的硬件资源通过在时间维度上去调用不同的资源实现对一个任务的处理，其通过将代码编译成一条条时间上连续的指令，在通过指令执行期间去调度数</w:t>
      </w:r>
      <w:r w:rsidR="009667BE">
        <w:rPr>
          <w:rFonts w:hint="eastAsia"/>
        </w:rPr>
        <w:lastRenderedPageBreak/>
        <w:t>据，从而完成数据的流动；专用处理器架构则是通过特定的硬件结构如乘法器、</w:t>
      </w:r>
      <w:r w:rsidR="009667BE" w:rsidRPr="00034154">
        <w:rPr>
          <w:rFonts w:ascii="宋体" w:hAnsi="宋体" w:hint="eastAsia"/>
        </w:rPr>
        <w:t>加法器等，通过将软件算法之间映射成硬件电路，通过利用空间维度上的优化实现计算任务，算法要实现的功能都能在硬件资源上体现， 原始数据顺序地流过相应的处理单元，数据就会被处理，从而完成计算。</w:t>
      </w:r>
      <w:r w:rsidR="00EF2BC9" w:rsidRPr="00034154">
        <w:rPr>
          <w:rFonts w:ascii="宋体" w:hAnsi="宋体" w:hint="eastAsia"/>
        </w:rPr>
        <w:t>而可重构计算结合了两者的长处，</w:t>
      </w:r>
      <w:r w:rsidR="00FA7082" w:rsidRPr="00034154">
        <w:rPr>
          <w:rFonts w:ascii="宋体" w:hAnsi="宋体" w:hint="eastAsia"/>
        </w:rPr>
        <w:t>其具体的执行流程如下：</w:t>
      </w:r>
    </w:p>
    <w:p w14:paraId="2F38AA28" w14:textId="587D9C22" w:rsidR="004779BD" w:rsidRPr="00034154" w:rsidRDefault="00EF2BC9" w:rsidP="004779BD">
      <w:pPr>
        <w:ind w:firstLine="480"/>
        <w:rPr>
          <w:rFonts w:ascii="宋体" w:hAnsi="宋体"/>
        </w:rPr>
      </w:pPr>
      <w:r w:rsidRPr="00034154">
        <w:rPr>
          <w:rFonts w:ascii="宋体" w:hAnsi="宋体" w:hint="eastAsia"/>
        </w:rPr>
        <w:t>首先，针对任务</w:t>
      </w:r>
      <w:r w:rsidR="00FA7082" w:rsidRPr="00034154">
        <w:rPr>
          <w:rFonts w:ascii="宋体" w:hAnsi="宋体" w:hint="eastAsia"/>
        </w:rPr>
        <w:t>A</w:t>
      </w:r>
      <w:r w:rsidRPr="00034154">
        <w:rPr>
          <w:rFonts w:ascii="宋体" w:hAnsi="宋体" w:hint="eastAsia"/>
        </w:rPr>
        <w:t>，将任务</w:t>
      </w:r>
      <w:r w:rsidR="00FA7082" w:rsidRPr="00034154">
        <w:rPr>
          <w:rFonts w:ascii="宋体" w:hAnsi="宋体" w:hint="eastAsia"/>
        </w:rPr>
        <w:t>A</w:t>
      </w:r>
      <w:r w:rsidRPr="00034154">
        <w:rPr>
          <w:rFonts w:ascii="宋体" w:hAnsi="宋体" w:hint="eastAsia"/>
        </w:rPr>
        <w:t>对应的代码编译成相应的配置信息</w:t>
      </w:r>
      <w:r w:rsidR="00FA7082" w:rsidRPr="00034154">
        <w:rPr>
          <w:rFonts w:ascii="宋体" w:hAnsi="宋体" w:hint="eastAsia"/>
        </w:rPr>
        <w:t>，这一步相当于通用计算平台上将代码编译成一条条的指令。然后将配置信息导入到可配置硬件电路中去，可配置的硬件电路被固化</w:t>
      </w:r>
      <w:proofErr w:type="gramStart"/>
      <w:r w:rsidR="00FA7082" w:rsidRPr="00034154">
        <w:rPr>
          <w:rFonts w:ascii="宋体" w:hAnsi="宋体" w:hint="eastAsia"/>
        </w:rPr>
        <w:t>成针对</w:t>
      </w:r>
      <w:proofErr w:type="gramEnd"/>
      <w:r w:rsidR="00FA7082" w:rsidRPr="00034154">
        <w:rPr>
          <w:rFonts w:ascii="宋体" w:hAnsi="宋体" w:hint="eastAsia"/>
        </w:rPr>
        <w:t>A任务的A</w:t>
      </w:r>
      <w:r w:rsidR="00FA7082" w:rsidRPr="00034154">
        <w:rPr>
          <w:rFonts w:ascii="宋体" w:hAnsi="宋体"/>
        </w:rPr>
        <w:t>SIC</w:t>
      </w:r>
      <w:r w:rsidR="00FA7082" w:rsidRPr="00034154">
        <w:rPr>
          <w:rFonts w:ascii="宋体" w:hAnsi="宋体" w:hint="eastAsia"/>
        </w:rPr>
        <w:t>电路，这一步类似于A</w:t>
      </w:r>
      <w:r w:rsidR="00FA7082" w:rsidRPr="00034154">
        <w:rPr>
          <w:rFonts w:ascii="宋体" w:hAnsi="宋体"/>
        </w:rPr>
        <w:t>SIC</w:t>
      </w:r>
      <w:r w:rsidR="00FA7082" w:rsidRPr="00034154">
        <w:rPr>
          <w:rFonts w:ascii="宋体" w:hAnsi="宋体" w:hint="eastAsia"/>
        </w:rPr>
        <w:t>电路开发中的直接算法映射。通过这样的处理，</w:t>
      </w:r>
      <w:r w:rsidR="009E3574" w:rsidRPr="00034154">
        <w:rPr>
          <w:rFonts w:ascii="宋体" w:hAnsi="宋体" w:hint="eastAsia"/>
        </w:rPr>
        <w:t>相当于任务A同时被在时间维度和空间维度上展开，兼顾了灵活性和高性能。</w:t>
      </w:r>
      <w:r w:rsidR="009E3574" w:rsidRPr="00034154">
        <w:rPr>
          <w:rFonts w:ascii="宋体" w:hAnsi="宋体" w:hint="eastAsia"/>
          <w:color w:val="FF0000"/>
        </w:rPr>
        <w:t>如</w:t>
      </w:r>
      <w:r w:rsidR="004A6DA5" w:rsidRPr="00034154">
        <w:rPr>
          <w:rFonts w:ascii="宋体" w:hAnsi="宋体"/>
          <w:color w:val="FF0000"/>
        </w:rPr>
        <w:fldChar w:fldCharType="begin"/>
      </w:r>
      <w:r w:rsidR="004A6DA5" w:rsidRPr="00034154">
        <w:rPr>
          <w:rFonts w:ascii="宋体" w:hAnsi="宋体"/>
          <w:color w:val="FF0000"/>
        </w:rPr>
        <w:instrText xml:space="preserve"> </w:instrText>
      </w:r>
      <w:r w:rsidR="004A6DA5" w:rsidRPr="00034154">
        <w:rPr>
          <w:rFonts w:ascii="宋体" w:hAnsi="宋体" w:hint="eastAsia"/>
          <w:color w:val="FF0000"/>
        </w:rPr>
        <w:instrText>REF _Ref531010305 \h</w:instrText>
      </w:r>
      <w:r w:rsidR="004A6DA5" w:rsidRPr="00034154">
        <w:rPr>
          <w:rFonts w:ascii="宋体" w:hAnsi="宋体"/>
          <w:color w:val="FF0000"/>
        </w:rPr>
        <w:instrText xml:space="preserve"> </w:instrText>
      </w:r>
      <w:r w:rsidR="00006D71" w:rsidRPr="00034154">
        <w:rPr>
          <w:rFonts w:ascii="宋体" w:hAnsi="宋体"/>
          <w:color w:val="FF0000"/>
        </w:rPr>
        <w:instrText xml:space="preserve"> \* MERGEFORMAT </w:instrText>
      </w:r>
      <w:r w:rsidR="004A6DA5" w:rsidRPr="00034154">
        <w:rPr>
          <w:rFonts w:ascii="宋体" w:hAnsi="宋体"/>
          <w:color w:val="FF0000"/>
        </w:rPr>
      </w:r>
      <w:r w:rsidR="004A6DA5" w:rsidRPr="00034154">
        <w:rPr>
          <w:rFonts w:ascii="宋体" w:hAnsi="宋体"/>
          <w:color w:val="FF0000"/>
        </w:rPr>
        <w:fldChar w:fldCharType="separate"/>
      </w:r>
      <w:r w:rsidR="004A6DA5" w:rsidRPr="00034154">
        <w:rPr>
          <w:rFonts w:ascii="宋体" w:hAnsi="宋体"/>
        </w:rPr>
        <w:t xml:space="preserve">图 </w:t>
      </w:r>
      <w:r w:rsidR="004A6DA5" w:rsidRPr="00034154">
        <w:rPr>
          <w:rFonts w:ascii="宋体" w:hAnsi="宋体"/>
          <w:noProof/>
        </w:rPr>
        <w:t>4</w:t>
      </w:r>
      <w:r w:rsidR="004A6DA5" w:rsidRPr="00034154">
        <w:rPr>
          <w:rFonts w:ascii="宋体" w:hAnsi="宋体"/>
          <w:color w:val="FF0000"/>
        </w:rPr>
        <w:fldChar w:fldCharType="end"/>
      </w:r>
      <w:r w:rsidR="009E3574" w:rsidRPr="00034154">
        <w:rPr>
          <w:rFonts w:ascii="宋体" w:hAnsi="宋体" w:hint="eastAsia"/>
        </w:rPr>
        <w:t>，是可重构计算系统、通用计算系统和专用计算系统的架构对比图。</w:t>
      </w:r>
    </w:p>
    <w:p w14:paraId="3DE144EA" w14:textId="015AFC20" w:rsidR="009E3574" w:rsidRDefault="009E3574" w:rsidP="00B05A71">
      <w:pPr>
        <w:ind w:firstLineChars="0" w:firstLine="0"/>
        <w:jc w:val="center"/>
      </w:pPr>
      <w:r>
        <w:rPr>
          <w:noProof/>
        </w:rPr>
        <w:drawing>
          <wp:inline distT="0" distB="0" distL="0" distR="0" wp14:anchorId="61EBD6E0" wp14:editId="38893252">
            <wp:extent cx="5274310" cy="1663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63700"/>
                    </a:xfrm>
                    <a:prstGeom prst="rect">
                      <a:avLst/>
                    </a:prstGeom>
                  </pic:spPr>
                </pic:pic>
              </a:graphicData>
            </a:graphic>
          </wp:inline>
        </w:drawing>
      </w:r>
    </w:p>
    <w:p w14:paraId="1A870E8D" w14:textId="21E596EF" w:rsidR="00447CE0" w:rsidRDefault="00447CE0" w:rsidP="00447CE0">
      <w:pPr>
        <w:pStyle w:val="ab"/>
      </w:pPr>
      <w:bookmarkStart w:id="56" w:name="_Ref531010305"/>
      <w:bookmarkStart w:id="57" w:name="_Toc531718361"/>
      <w:bookmarkStart w:id="58" w:name="_Toc531722295"/>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14</w:t>
      </w:r>
      <w:r w:rsidR="00BF01DE">
        <w:fldChar w:fldCharType="end"/>
      </w:r>
      <w:bookmarkEnd w:id="56"/>
      <w:r>
        <w:rPr>
          <w:rFonts w:hint="eastAsia"/>
        </w:rPr>
        <w:t>三种计算平台系统架构对比图</w:t>
      </w:r>
      <w:bookmarkEnd w:id="57"/>
      <w:bookmarkEnd w:id="58"/>
    </w:p>
    <w:p w14:paraId="37A070CF" w14:textId="273A6A9D" w:rsidR="009E3574" w:rsidRPr="00ED047C" w:rsidRDefault="00D1741F" w:rsidP="004779BD">
      <w:pPr>
        <w:ind w:firstLine="480"/>
        <w:rPr>
          <w:rFonts w:ascii="宋体" w:hAnsi="宋体"/>
        </w:rPr>
      </w:pPr>
      <w:r w:rsidRPr="00ED047C">
        <w:rPr>
          <w:rFonts w:ascii="宋体" w:hAnsi="宋体" w:hint="eastAsia"/>
        </w:rPr>
        <w:t>一般来讲，可重构计算系统包含</w:t>
      </w:r>
      <w:r w:rsidR="00197DD8" w:rsidRPr="00ED047C">
        <w:rPr>
          <w:rFonts w:ascii="宋体" w:hAnsi="宋体" w:hint="eastAsia"/>
        </w:rPr>
        <w:t>可重构计算阵列、任务控制器和存储</w:t>
      </w:r>
      <w:r w:rsidR="002746BB" w:rsidRPr="00ED047C">
        <w:rPr>
          <w:rFonts w:ascii="宋体" w:hAnsi="宋体" w:hint="eastAsia"/>
        </w:rPr>
        <w:t>器及</w:t>
      </w:r>
      <w:r w:rsidR="00197DD8" w:rsidRPr="00ED047C">
        <w:rPr>
          <w:rFonts w:ascii="宋体" w:hAnsi="宋体" w:hint="eastAsia"/>
        </w:rPr>
        <w:t>控制部分组成，</w:t>
      </w:r>
      <w:r w:rsidR="00197DD8" w:rsidRPr="00ED047C">
        <w:rPr>
          <w:rFonts w:ascii="宋体" w:hAnsi="宋体" w:hint="eastAsia"/>
          <w:color w:val="FF0000"/>
        </w:rPr>
        <w:t>如</w:t>
      </w:r>
      <w:r w:rsidR="0088038D" w:rsidRPr="00ED047C">
        <w:rPr>
          <w:rFonts w:ascii="宋体" w:hAnsi="宋体"/>
          <w:color w:val="FF0000"/>
        </w:rPr>
        <w:fldChar w:fldCharType="begin"/>
      </w:r>
      <w:r w:rsidR="0088038D" w:rsidRPr="00ED047C">
        <w:rPr>
          <w:rFonts w:ascii="宋体" w:hAnsi="宋体"/>
          <w:color w:val="FF0000"/>
        </w:rPr>
        <w:instrText xml:space="preserve"> </w:instrText>
      </w:r>
      <w:r w:rsidR="0088038D" w:rsidRPr="00ED047C">
        <w:rPr>
          <w:rFonts w:ascii="宋体" w:hAnsi="宋体" w:hint="eastAsia"/>
          <w:color w:val="FF0000"/>
        </w:rPr>
        <w:instrText>REF _Ref531010355 \h</w:instrText>
      </w:r>
      <w:r w:rsidR="0088038D" w:rsidRPr="00ED047C">
        <w:rPr>
          <w:rFonts w:ascii="宋体" w:hAnsi="宋体"/>
          <w:color w:val="FF0000"/>
        </w:rPr>
        <w:instrText xml:space="preserve"> </w:instrText>
      </w:r>
      <w:r w:rsidR="00ED047C">
        <w:rPr>
          <w:rFonts w:ascii="宋体" w:hAnsi="宋体"/>
          <w:color w:val="FF0000"/>
        </w:rPr>
        <w:instrText xml:space="preserve"> \* MERGEFORMAT </w:instrText>
      </w:r>
      <w:r w:rsidR="0088038D" w:rsidRPr="00ED047C">
        <w:rPr>
          <w:rFonts w:ascii="宋体" w:hAnsi="宋体"/>
          <w:color w:val="FF0000"/>
        </w:rPr>
      </w:r>
      <w:r w:rsidR="0088038D" w:rsidRPr="00ED047C">
        <w:rPr>
          <w:rFonts w:ascii="宋体" w:hAnsi="宋体"/>
          <w:color w:val="FF0000"/>
        </w:rPr>
        <w:fldChar w:fldCharType="separate"/>
      </w:r>
      <w:r w:rsidR="0088038D" w:rsidRPr="00ED047C">
        <w:rPr>
          <w:rFonts w:ascii="宋体" w:hAnsi="宋体"/>
        </w:rPr>
        <w:t xml:space="preserve">图 </w:t>
      </w:r>
      <w:r w:rsidR="0088038D" w:rsidRPr="00ED047C">
        <w:rPr>
          <w:rFonts w:ascii="宋体" w:hAnsi="宋体"/>
          <w:noProof/>
        </w:rPr>
        <w:t>5</w:t>
      </w:r>
      <w:r w:rsidR="0088038D" w:rsidRPr="00ED047C">
        <w:rPr>
          <w:rFonts w:ascii="宋体" w:hAnsi="宋体"/>
          <w:color w:val="FF0000"/>
        </w:rPr>
        <w:fldChar w:fldCharType="end"/>
      </w:r>
      <w:r w:rsidR="00197DD8" w:rsidRPr="00ED047C">
        <w:rPr>
          <w:rFonts w:ascii="宋体" w:hAnsi="宋体" w:hint="eastAsia"/>
        </w:rPr>
        <w:t>，可重构计算阵列是可重构系统的核心，它负责数据处理和数据的传递，是可配置性的实现主体；任务控制器</w:t>
      </w:r>
      <w:r w:rsidR="002746BB" w:rsidRPr="00ED047C">
        <w:rPr>
          <w:rFonts w:ascii="宋体" w:hAnsi="宋体" w:hint="eastAsia"/>
        </w:rPr>
        <w:t>负责对系统进行控制，负责对运行在计算阵列上的任务进行控制，实现数据的输入和输出，它时刻</w:t>
      </w:r>
      <w:proofErr w:type="gramStart"/>
      <w:r w:rsidR="002746BB" w:rsidRPr="00ED047C">
        <w:rPr>
          <w:rFonts w:ascii="宋体" w:hAnsi="宋体" w:hint="eastAsia"/>
        </w:rPr>
        <w:t>监控着</w:t>
      </w:r>
      <w:proofErr w:type="gramEnd"/>
      <w:r w:rsidR="002746BB" w:rsidRPr="00ED047C">
        <w:rPr>
          <w:rFonts w:ascii="宋体" w:hAnsi="宋体" w:hint="eastAsia"/>
        </w:rPr>
        <w:t>计算阵列和整个系统的运行情况，进行整个系统的任务调度，是整个系统能成功运转的核心；存储器及控制部分负责阵列的数据存取，由于可重构计算阵列</w:t>
      </w:r>
      <w:r w:rsidR="00C536D3" w:rsidRPr="00ED047C">
        <w:rPr>
          <w:rFonts w:ascii="宋体" w:hAnsi="宋体" w:hint="eastAsia"/>
        </w:rPr>
        <w:t>和主处理器构成一个异构计算平台，所以可重构计算阵列需要有自己的本地存储器，这一部分主要实现阵列数据的存取以及和主处理器进行数据交换。</w:t>
      </w:r>
    </w:p>
    <w:p w14:paraId="7A461538" w14:textId="58F5005E" w:rsidR="001F08AC" w:rsidRDefault="001F08AC" w:rsidP="00B05A71">
      <w:pPr>
        <w:ind w:firstLineChars="0" w:firstLine="0"/>
        <w:jc w:val="center"/>
      </w:pPr>
      <w:r>
        <w:rPr>
          <w:noProof/>
        </w:rPr>
        <w:lastRenderedPageBreak/>
        <w:drawing>
          <wp:inline distT="0" distB="0" distL="0" distR="0" wp14:anchorId="7B43D9B0" wp14:editId="6427575A">
            <wp:extent cx="5274310" cy="2254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54250"/>
                    </a:xfrm>
                    <a:prstGeom prst="rect">
                      <a:avLst/>
                    </a:prstGeom>
                  </pic:spPr>
                </pic:pic>
              </a:graphicData>
            </a:graphic>
          </wp:inline>
        </w:drawing>
      </w:r>
    </w:p>
    <w:p w14:paraId="4A1BF4B5" w14:textId="071B6346" w:rsidR="004A6DA5" w:rsidRDefault="004A6DA5" w:rsidP="004A6DA5">
      <w:pPr>
        <w:pStyle w:val="ab"/>
      </w:pPr>
      <w:bookmarkStart w:id="59" w:name="_Ref531010355"/>
      <w:bookmarkStart w:id="60" w:name="_Toc531718362"/>
      <w:bookmarkStart w:id="61" w:name="_Toc531722296"/>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15</w:t>
      </w:r>
      <w:r w:rsidR="00BF01DE">
        <w:fldChar w:fldCharType="end"/>
      </w:r>
      <w:bookmarkEnd w:id="59"/>
      <w:r>
        <w:rPr>
          <w:rFonts w:hint="eastAsia"/>
        </w:rPr>
        <w:t>可重构计算系统的组成</w:t>
      </w:r>
      <w:bookmarkEnd w:id="60"/>
      <w:bookmarkEnd w:id="61"/>
    </w:p>
    <w:p w14:paraId="1CF6EF98" w14:textId="5288B491" w:rsidR="001F08AC" w:rsidRPr="00AC1502" w:rsidRDefault="001F08AC" w:rsidP="001F08AC">
      <w:pPr>
        <w:ind w:firstLine="480"/>
        <w:rPr>
          <w:rFonts w:ascii="宋体" w:hAnsi="宋体"/>
        </w:rPr>
      </w:pPr>
      <w:r w:rsidRPr="00AC1502">
        <w:rPr>
          <w:rFonts w:ascii="宋体" w:hAnsi="宋体" w:hint="eastAsia"/>
        </w:rPr>
        <w:t>可重构处理器系统是充分利用了时间特性和空间特性的一种计算系统，如果时间特性占主要性时，就是通用计算平台；如果空间特性占主要性时，就是专用计算平台</w:t>
      </w:r>
      <w:r w:rsidR="009453FA" w:rsidRPr="00AC1502">
        <w:rPr>
          <w:rFonts w:ascii="宋体" w:hAnsi="宋体" w:hint="eastAsia"/>
        </w:rPr>
        <w:t>。下面通过举一个例子来说明可重构计算在时空利用程度上与通用计算系统和专用计算系统的不同。假设我们要</w:t>
      </w:r>
      <w:r w:rsidR="00C51259" w:rsidRPr="00AC1502">
        <w:rPr>
          <w:rFonts w:ascii="宋体" w:hAnsi="宋体" w:hint="eastAsia"/>
        </w:rPr>
        <w:t>完成一个多项式的操作，如下：</w:t>
      </w:r>
      <w:r w:rsidR="00486728" w:rsidRPr="00AC1502">
        <w:rPr>
          <w:rFonts w:ascii="宋体" w:hAnsi="宋体" w:hint="eastAsia"/>
        </w:rPr>
        <w:t>(</w:t>
      </w:r>
      <w:r w:rsidR="00A844CE" w:rsidRPr="00AC1502">
        <w:rPr>
          <w:rFonts w:ascii="宋体" w:hAnsi="宋体" w:hint="eastAsia"/>
          <w:color w:val="FF0000"/>
        </w:rPr>
        <w:t>改成</w:t>
      </w:r>
      <w:r w:rsidR="00486728" w:rsidRPr="00AC1502">
        <w:rPr>
          <w:rFonts w:ascii="宋体" w:hAnsi="宋体"/>
          <w:color w:val="FF0000"/>
        </w:rPr>
        <w:t>for</w:t>
      </w:r>
      <w:r w:rsidR="00486728" w:rsidRPr="00AC1502">
        <w:rPr>
          <w:rFonts w:ascii="宋体" w:hAnsi="宋体" w:hint="eastAsia"/>
          <w:color w:val="FF0000"/>
        </w:rPr>
        <w:t>循环</w:t>
      </w:r>
      <w:r w:rsidR="00486728" w:rsidRPr="00AC1502">
        <w:rPr>
          <w:rFonts w:ascii="宋体" w:hAnsi="宋体"/>
        </w:rPr>
        <w:t>)</w:t>
      </w:r>
    </w:p>
    <w:p w14:paraId="181DF1F3" w14:textId="3A4B98C5" w:rsidR="00C51259" w:rsidRPr="00405035" w:rsidRDefault="004255AC" w:rsidP="001F08AC">
      <w:pPr>
        <w:ind w:firstLine="480"/>
      </w:pPr>
      <m:oMathPara>
        <m:oMath>
          <m:r>
            <m:rPr>
              <m:sty m:val="p"/>
            </m:rPr>
            <w:rPr>
              <w:rFonts w:ascii="Cambria Math" w:hAnsi="Cambria Math" w:hint="eastAsia"/>
            </w:rPr>
            <m:t>y</m:t>
          </m:r>
          <m:r>
            <m:rPr>
              <m:sty m:val="p"/>
            </m:rP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01307DEF" w14:textId="19AB7EE7" w:rsidR="00405035" w:rsidRDefault="00405035" w:rsidP="001F08AC">
      <w:pPr>
        <w:ind w:firstLine="480"/>
      </w:pPr>
      <w:r>
        <w:rPr>
          <w:rFonts w:hint="eastAsia"/>
        </w:rPr>
        <w:t>三种计算系统的时空利用情况如图，</w:t>
      </w:r>
    </w:p>
    <w:p w14:paraId="63301957" w14:textId="77777777" w:rsidR="00517974" w:rsidRDefault="00517974" w:rsidP="001F08AC">
      <w:pPr>
        <w:ind w:firstLine="480"/>
      </w:pPr>
    </w:p>
    <w:p w14:paraId="2777B88D" w14:textId="20507ECF" w:rsidR="00405035" w:rsidRDefault="00405035" w:rsidP="00704048">
      <w:pPr>
        <w:ind w:firstLineChars="0" w:firstLine="0"/>
      </w:pPr>
      <w:r>
        <w:rPr>
          <w:noProof/>
        </w:rPr>
        <w:drawing>
          <wp:inline distT="0" distB="0" distL="0" distR="0" wp14:anchorId="29FBC6B0" wp14:editId="05A4C760">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64105"/>
                    </a:xfrm>
                    <a:prstGeom prst="rect">
                      <a:avLst/>
                    </a:prstGeom>
                  </pic:spPr>
                </pic:pic>
              </a:graphicData>
            </a:graphic>
          </wp:inline>
        </w:drawing>
      </w:r>
    </w:p>
    <w:p w14:paraId="4B1DA051" w14:textId="7B8E4CDC" w:rsidR="007F26A7" w:rsidRDefault="007F26A7" w:rsidP="007F26A7">
      <w:pPr>
        <w:pStyle w:val="ab"/>
      </w:pPr>
      <w:bookmarkStart w:id="62" w:name="_Toc531718363"/>
      <w:bookmarkStart w:id="63" w:name="_Toc531722297"/>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16</w:t>
      </w:r>
      <w:r w:rsidR="00BF01DE">
        <w:fldChar w:fldCharType="end"/>
      </w:r>
      <w:r>
        <w:rPr>
          <w:rFonts w:hint="eastAsia"/>
        </w:rPr>
        <w:t>三种计算系统在某一应用上的时空利用图</w:t>
      </w:r>
      <w:bookmarkEnd w:id="62"/>
      <w:bookmarkEnd w:id="63"/>
    </w:p>
    <w:p w14:paraId="079A6A35" w14:textId="2555FB3E" w:rsidR="00405035" w:rsidRPr="00AC1502" w:rsidRDefault="00405035" w:rsidP="001F08AC">
      <w:pPr>
        <w:ind w:firstLine="480"/>
        <w:rPr>
          <w:rFonts w:ascii="宋体" w:hAnsi="宋体"/>
        </w:rPr>
      </w:pPr>
      <w:r w:rsidRPr="00AC1502">
        <w:rPr>
          <w:rFonts w:ascii="宋体" w:hAnsi="宋体" w:hint="eastAsia"/>
        </w:rPr>
        <w:t>第一种实现方式</w:t>
      </w:r>
      <w:r w:rsidR="00B0392E" w:rsidRPr="00AC1502">
        <w:rPr>
          <w:rFonts w:ascii="宋体" w:hAnsi="宋体" w:hint="eastAsia"/>
        </w:rPr>
        <w:t>是通过</w:t>
      </w:r>
      <w:r w:rsidRPr="00AC1502">
        <w:rPr>
          <w:rFonts w:ascii="宋体" w:hAnsi="宋体" w:hint="eastAsia"/>
        </w:rPr>
        <w:t>专用计算系统</w:t>
      </w:r>
      <w:r w:rsidR="003024D9" w:rsidRPr="00AC1502">
        <w:rPr>
          <w:rFonts w:ascii="宋体" w:hAnsi="宋体" w:hint="eastAsia"/>
        </w:rPr>
        <w:t>实现</w:t>
      </w:r>
      <w:r w:rsidRPr="00AC1502">
        <w:rPr>
          <w:rFonts w:ascii="宋体" w:hAnsi="宋体" w:hint="eastAsia"/>
        </w:rPr>
        <w:t>的，其通过将算法中所用出现的算</w:t>
      </w:r>
      <w:r w:rsidRPr="00AC1502">
        <w:rPr>
          <w:rFonts w:ascii="宋体" w:hAnsi="宋体" w:hint="eastAsia"/>
        </w:rPr>
        <w:lastRenderedPageBreak/>
        <w:t>子全部在空间上展开</w:t>
      </w:r>
      <w:r w:rsidR="003024D9" w:rsidRPr="00AC1502">
        <w:rPr>
          <w:rFonts w:ascii="宋体" w:hAnsi="宋体" w:hint="eastAsia"/>
        </w:rPr>
        <w:t>，多项式中有三个乘法操作，两个加法操作，所以通过设计三个乘法器两个加法器，</w:t>
      </w:r>
      <w:r w:rsidR="00662C39" w:rsidRPr="00AC1502">
        <w:rPr>
          <w:rFonts w:ascii="宋体" w:hAnsi="宋体" w:hint="eastAsia"/>
        </w:rPr>
        <w:t>让</w:t>
      </w:r>
      <w:r w:rsidR="003024D9" w:rsidRPr="00AC1502">
        <w:rPr>
          <w:rFonts w:ascii="宋体" w:hAnsi="宋体" w:hint="eastAsia"/>
        </w:rPr>
        <w:t>数据进入到相应的处理单元中进行处理，</w:t>
      </w:r>
      <w:r w:rsidR="00D3267A" w:rsidRPr="00AC1502">
        <w:rPr>
          <w:rFonts w:ascii="宋体" w:hAnsi="宋体" w:hint="eastAsia"/>
        </w:rPr>
        <w:t>得出计算结果，</w:t>
      </w:r>
      <w:r w:rsidR="003024D9" w:rsidRPr="00AC1502">
        <w:rPr>
          <w:rFonts w:ascii="宋体" w:hAnsi="宋体" w:hint="eastAsia"/>
        </w:rPr>
        <w:t>几个处理单元同时进行，在几个时钟周期就可以计算出需要的结果</w:t>
      </w:r>
      <w:r w:rsidR="00D3267A" w:rsidRPr="00AC1502">
        <w:rPr>
          <w:rFonts w:ascii="宋体" w:hAnsi="宋体" w:hint="eastAsia"/>
        </w:rPr>
        <w:t>，这种计算架构根据算法本身进行定制，具有计算效率高的特点。</w:t>
      </w:r>
    </w:p>
    <w:p w14:paraId="6E944307" w14:textId="55013FE8" w:rsidR="00D3267A" w:rsidRPr="00AC1502" w:rsidRDefault="00D3267A" w:rsidP="001F08AC">
      <w:pPr>
        <w:ind w:firstLine="480"/>
        <w:rPr>
          <w:rFonts w:ascii="宋体" w:hAnsi="宋体"/>
        </w:rPr>
      </w:pPr>
      <w:r w:rsidRPr="00AC1502">
        <w:rPr>
          <w:rFonts w:ascii="宋体" w:hAnsi="宋体" w:hint="eastAsia"/>
        </w:rPr>
        <w:t>第二种实现方式是通过通用计算系统实现的，</w:t>
      </w:r>
      <w:r w:rsidR="00170CCC" w:rsidRPr="00AC1502">
        <w:rPr>
          <w:rFonts w:ascii="宋体" w:hAnsi="宋体" w:hint="eastAsia"/>
        </w:rPr>
        <w:t>通过将多项式的内容编译成一条条时间维度上的指令，</w:t>
      </w:r>
      <w:r w:rsidR="00751C53" w:rsidRPr="00AC1502">
        <w:rPr>
          <w:rFonts w:ascii="宋体" w:hAnsi="宋体" w:hint="eastAsia"/>
        </w:rPr>
        <w:t>指令中包含需要执行的操作和操作需要的数据来源寄存器地址，</w:t>
      </w:r>
      <w:r w:rsidR="00170CCC" w:rsidRPr="00AC1502">
        <w:rPr>
          <w:rFonts w:ascii="宋体" w:hAnsi="宋体" w:hint="eastAsia"/>
        </w:rPr>
        <w:t>按照时间顺序进入到统一的计算单元中进行计算，</w:t>
      </w:r>
      <w:r w:rsidR="00C97407" w:rsidRPr="00AC1502">
        <w:rPr>
          <w:rFonts w:ascii="宋体" w:hAnsi="宋体" w:hint="eastAsia"/>
        </w:rPr>
        <w:t>并将计算结果</w:t>
      </w:r>
      <w:r w:rsidR="00751C53" w:rsidRPr="00AC1502">
        <w:rPr>
          <w:rFonts w:ascii="宋体" w:hAnsi="宋体" w:hint="eastAsia"/>
        </w:rPr>
        <w:t>存储到相应的寄存器中，准备好给下一条指令使用。通过这种时间维度上的推移和空间维度上的复用，完成了一个计算任务。如图所示，这种计算结构只需要包含一些寄存器和算术计算单元，这种结构具体的执行流程是这样的：</w:t>
      </w:r>
      <w:r w:rsidR="00743F8D" w:rsidRPr="00AC1502">
        <w:rPr>
          <w:rFonts w:ascii="宋体" w:hAnsi="宋体" w:hint="eastAsia"/>
        </w:rPr>
        <w:t>所给定的表达式被编译器编译成5条指令，这些指令</w:t>
      </w:r>
      <w:proofErr w:type="gramStart"/>
      <w:r w:rsidR="00743F8D" w:rsidRPr="00AC1502">
        <w:rPr>
          <w:rFonts w:ascii="宋体" w:hAnsi="宋体" w:hint="eastAsia"/>
        </w:rPr>
        <w:t>依次会</w:t>
      </w:r>
      <w:proofErr w:type="gramEnd"/>
      <w:r w:rsidR="00743F8D" w:rsidRPr="00AC1502">
        <w:rPr>
          <w:rFonts w:ascii="宋体" w:hAnsi="宋体" w:hint="eastAsia"/>
        </w:rPr>
        <w:t>出现在指令寄存器中，程序计数器会在每个时钟周期</w:t>
      </w:r>
      <w:r w:rsidR="001B040D" w:rsidRPr="00AC1502">
        <w:rPr>
          <w:rFonts w:ascii="宋体" w:hAnsi="宋体" w:hint="eastAsia"/>
        </w:rPr>
        <w:t>从指令寄存器中</w:t>
      </w:r>
      <w:r w:rsidR="00743F8D" w:rsidRPr="00AC1502">
        <w:rPr>
          <w:rFonts w:ascii="宋体" w:hAnsi="宋体" w:hint="eastAsia"/>
        </w:rPr>
        <w:t>取出一条指令送到译码单元，译码之后每一条指令需要执行的操作和数据来源寄存器是哪一个就知道了，之后算数逻辑单元会从指令指定的寄存器中取出</w:t>
      </w:r>
      <w:r w:rsidR="001B040D" w:rsidRPr="00AC1502">
        <w:rPr>
          <w:rFonts w:ascii="宋体" w:hAnsi="宋体" w:hint="eastAsia"/>
        </w:rPr>
        <w:t>数据进行计算，当该程序对应的所有的指令被执行完毕，就得到了相应的计算结果。</w:t>
      </w:r>
      <w:r w:rsidR="00751C53" w:rsidRPr="00AC1502">
        <w:rPr>
          <w:rFonts w:ascii="宋体" w:hAnsi="宋体" w:hint="eastAsia"/>
        </w:rPr>
        <w:t>这种计算模式的优势是所需要的硬件资源是固定的，适用范围较广，但是由于指令是在时间维度上展开的，这种结构面临着计算效率低的困难。</w:t>
      </w:r>
      <w:r w:rsidR="00486728" w:rsidRPr="00AC1502">
        <w:rPr>
          <w:rFonts w:ascii="宋体" w:hAnsi="宋体" w:hint="eastAsia"/>
        </w:rPr>
        <w:t>具体表现在：</w:t>
      </w:r>
      <w:r w:rsidR="007A3BF4" w:rsidRPr="00AC1502">
        <w:rPr>
          <w:rFonts w:ascii="宋体" w:hAnsi="宋体" w:hint="eastAsia"/>
        </w:rPr>
        <w:t>首先，这种体系结构依赖于指令集，指令集限制了具体硬件电路的适用范围，也就是说硬件电路支持的操作种类完全依赖于指令集中规定的指令数，由于指令个数的限制，在遇到复杂的代码的时候需要将复杂的功能拆分成几条简单的指令来实现(这也是R</w:t>
      </w:r>
      <w:r w:rsidR="007A3BF4" w:rsidRPr="00AC1502">
        <w:rPr>
          <w:rFonts w:ascii="宋体" w:hAnsi="宋体"/>
        </w:rPr>
        <w:t>ISC</w:t>
      </w:r>
      <w:r w:rsidR="007A3BF4" w:rsidRPr="00AC1502">
        <w:rPr>
          <w:rFonts w:ascii="宋体" w:hAnsi="宋体" w:hint="eastAsia"/>
        </w:rPr>
        <w:t>指令集的主要特点和优势</w:t>
      </w:r>
      <w:r w:rsidR="007A3BF4" w:rsidRPr="00AC1502">
        <w:rPr>
          <w:rFonts w:ascii="宋体" w:hAnsi="宋体"/>
        </w:rPr>
        <w:t>)</w:t>
      </w:r>
      <w:r w:rsidR="007A3BF4" w:rsidRPr="00AC1502">
        <w:rPr>
          <w:rFonts w:ascii="宋体" w:hAnsi="宋体" w:hint="eastAsia"/>
        </w:rPr>
        <w:t>，</w:t>
      </w:r>
      <w:r w:rsidR="00C157D4" w:rsidRPr="00AC1502">
        <w:rPr>
          <w:rFonts w:ascii="宋体" w:hAnsi="宋体" w:hint="eastAsia"/>
        </w:rPr>
        <w:t>但是</w:t>
      </w:r>
      <w:r w:rsidR="005D1F40" w:rsidRPr="00AC1502">
        <w:rPr>
          <w:rFonts w:ascii="宋体" w:hAnsi="宋体" w:hint="eastAsia"/>
        </w:rPr>
        <w:t>这种做法很明显降低了计算效率；其次，通用处理器的设计初衷就是为了实现通用计算，必然要实现指令集中规定的指令操作，这就有可能面临着资源浪费的可能，假设设计了一个6</w:t>
      </w:r>
      <w:r w:rsidR="005D1F40" w:rsidRPr="00AC1502">
        <w:rPr>
          <w:rFonts w:ascii="宋体" w:hAnsi="宋体"/>
        </w:rPr>
        <w:t>4</w:t>
      </w:r>
      <w:r w:rsidR="005D1F40" w:rsidRPr="00AC1502">
        <w:rPr>
          <w:rFonts w:ascii="宋体" w:hAnsi="宋体" w:hint="eastAsia"/>
        </w:rPr>
        <w:t>位的通用平台处理器，但是只用于处理1</w:t>
      </w:r>
      <w:r w:rsidR="005D1F40" w:rsidRPr="00AC1502">
        <w:rPr>
          <w:rFonts w:ascii="宋体" w:hAnsi="宋体"/>
        </w:rPr>
        <w:t>6</w:t>
      </w:r>
      <w:r w:rsidR="005D1F40" w:rsidRPr="00AC1502">
        <w:rPr>
          <w:rFonts w:ascii="宋体" w:hAnsi="宋体" w:hint="eastAsia"/>
        </w:rPr>
        <w:t>位的程序，那么处理器中很多的系统资源都是浪费的。所以，这种时间域上的计算平台满足了通用性却也牺牲了计算效率。</w:t>
      </w:r>
    </w:p>
    <w:p w14:paraId="25556516" w14:textId="6D577E9D" w:rsidR="007F07AE" w:rsidRPr="00AC1502" w:rsidRDefault="005D1F40" w:rsidP="007F07AE">
      <w:pPr>
        <w:ind w:firstLine="480"/>
        <w:rPr>
          <w:rFonts w:ascii="宋体" w:hAnsi="宋体"/>
        </w:rPr>
      </w:pPr>
      <w:r w:rsidRPr="00AC1502">
        <w:rPr>
          <w:rFonts w:ascii="宋体" w:hAnsi="宋体" w:hint="eastAsia"/>
        </w:rPr>
        <w:t>第三种方式是通过可重构计算系统来实现，可重构计算系统结合了以上两种计算系统的优点</w:t>
      </w:r>
      <w:r w:rsidR="007F07AE" w:rsidRPr="00AC1502">
        <w:rPr>
          <w:rFonts w:ascii="宋体" w:hAnsi="宋体" w:hint="eastAsia"/>
        </w:rPr>
        <w:t>，充分利用了时间域特性和空间域特性，从整体来看时间域的体现是</w:t>
      </w:r>
      <w:proofErr w:type="gramStart"/>
      <w:r w:rsidR="007F07AE" w:rsidRPr="00AC1502">
        <w:rPr>
          <w:rFonts w:ascii="宋体" w:hAnsi="宋体" w:hint="eastAsia"/>
        </w:rPr>
        <w:t>任务级</w:t>
      </w:r>
      <w:proofErr w:type="gramEnd"/>
      <w:r w:rsidR="007F07AE" w:rsidRPr="00AC1502">
        <w:rPr>
          <w:rFonts w:ascii="宋体" w:hAnsi="宋体" w:hint="eastAsia"/>
        </w:rPr>
        <w:t>的，不在是指令级的，也就是说针对不同的任务，可重构计算系统都是支持的，空间域特性体现在针对每一个具体的任务，可重构计算系统看起来是一个专用计算系统，每一个任务提供一套配置包，类似于通用计算中的指令，在任务中电路的存在形式是一个A</w:t>
      </w:r>
      <w:r w:rsidR="007F07AE" w:rsidRPr="00AC1502">
        <w:rPr>
          <w:rFonts w:ascii="宋体" w:hAnsi="宋体"/>
        </w:rPr>
        <w:t>SIC</w:t>
      </w:r>
      <w:r w:rsidR="007F07AE" w:rsidRPr="00AC1502">
        <w:rPr>
          <w:rFonts w:ascii="宋体" w:hAnsi="宋体" w:hint="eastAsia"/>
        </w:rPr>
        <w:t>电路，这两者的结合使得可重构计算既可以具备灵活性又可以具备较高的计算效率。具体到上面的例子，针对可重构计算系</w:t>
      </w:r>
      <w:r w:rsidR="007F07AE" w:rsidRPr="00AC1502">
        <w:rPr>
          <w:rFonts w:ascii="宋体" w:hAnsi="宋体" w:hint="eastAsia"/>
        </w:rPr>
        <w:lastRenderedPageBreak/>
        <w:t>统它的流程是这样的：首先，整个硬件电路是由</w:t>
      </w:r>
      <w:r w:rsidR="00572ABB" w:rsidRPr="00AC1502">
        <w:rPr>
          <w:rFonts w:ascii="宋体" w:hAnsi="宋体" w:hint="eastAsia"/>
        </w:rPr>
        <w:t>一系列的可配置计算单元构成的，多项式被分解成3个乘法和2个加法，所以会被生成两个加法配置包和3个乘法配置包，将配置信息固化到配置阵列上，整个硬件电路就形成了一块专用电路，注入原始数据就可以执行相应的操作</w:t>
      </w:r>
      <w:r w:rsidR="003B71B3" w:rsidRPr="00AC1502">
        <w:rPr>
          <w:rFonts w:ascii="宋体" w:hAnsi="宋体" w:hint="eastAsia"/>
        </w:rPr>
        <w:t>，</w:t>
      </w:r>
      <w:r w:rsidR="00572ABB" w:rsidRPr="00AC1502">
        <w:rPr>
          <w:rFonts w:ascii="宋体" w:hAnsi="宋体" w:hint="eastAsia"/>
        </w:rPr>
        <w:t>最终得出相应的计算结果。</w:t>
      </w:r>
      <w:r w:rsidR="00A12D81" w:rsidRPr="00AC1502">
        <w:rPr>
          <w:rFonts w:ascii="宋体" w:hAnsi="宋体" w:hint="eastAsia"/>
        </w:rPr>
        <w:t>可重构计算允许改变电路计算功能来适应不同的算法和应用，是一种动态的体系结构，这种动态变化保证了阵列的灵活性，在阵列被固化之后形成的专用硬件电路保证了计算性能。所以，在计算密集型需求场景中，可重构计算是一种较为合适的解决方案。</w:t>
      </w:r>
    </w:p>
    <w:p w14:paraId="04DCC4ED" w14:textId="1F09F8DA" w:rsidR="001F08AC" w:rsidRDefault="001F08AC" w:rsidP="004779BD">
      <w:pPr>
        <w:ind w:firstLine="480"/>
      </w:pPr>
    </w:p>
    <w:p w14:paraId="5C9C820F" w14:textId="7B36627F" w:rsidR="00034154" w:rsidRDefault="00034154" w:rsidP="004779BD">
      <w:pPr>
        <w:ind w:firstLine="480"/>
      </w:pPr>
    </w:p>
    <w:p w14:paraId="706D954D" w14:textId="37058BDB" w:rsidR="00034154" w:rsidRDefault="00034154" w:rsidP="004779BD">
      <w:pPr>
        <w:ind w:firstLine="480"/>
      </w:pPr>
    </w:p>
    <w:p w14:paraId="6AD32526" w14:textId="414525C8" w:rsidR="00034154" w:rsidRDefault="00034154" w:rsidP="004779BD">
      <w:pPr>
        <w:ind w:firstLine="480"/>
      </w:pPr>
    </w:p>
    <w:p w14:paraId="14C7309E" w14:textId="38A0D166" w:rsidR="00034154" w:rsidRDefault="00034154" w:rsidP="004779BD">
      <w:pPr>
        <w:ind w:firstLine="480"/>
      </w:pPr>
    </w:p>
    <w:p w14:paraId="0C8E1225" w14:textId="415AD1FC" w:rsidR="00034154" w:rsidRDefault="00034154" w:rsidP="004779BD">
      <w:pPr>
        <w:ind w:firstLine="480"/>
      </w:pPr>
    </w:p>
    <w:p w14:paraId="54368165" w14:textId="4A0ED928" w:rsidR="00034154" w:rsidRDefault="00034154" w:rsidP="004779BD">
      <w:pPr>
        <w:ind w:firstLine="480"/>
      </w:pPr>
    </w:p>
    <w:p w14:paraId="36ADA8BA" w14:textId="3F2EAF34" w:rsidR="00034154" w:rsidRDefault="00034154" w:rsidP="004779BD">
      <w:pPr>
        <w:ind w:firstLine="480"/>
      </w:pPr>
    </w:p>
    <w:p w14:paraId="7D042A3D" w14:textId="23D569E3" w:rsidR="00034154" w:rsidRDefault="00034154" w:rsidP="004779BD">
      <w:pPr>
        <w:ind w:firstLine="480"/>
      </w:pPr>
    </w:p>
    <w:p w14:paraId="4D4BE987" w14:textId="744AC57E" w:rsidR="00034154" w:rsidRDefault="00034154" w:rsidP="004779BD">
      <w:pPr>
        <w:ind w:firstLine="480"/>
      </w:pPr>
    </w:p>
    <w:p w14:paraId="738770BA" w14:textId="2DFC7673" w:rsidR="00034154" w:rsidRDefault="00034154" w:rsidP="004779BD">
      <w:pPr>
        <w:ind w:firstLine="480"/>
      </w:pPr>
    </w:p>
    <w:p w14:paraId="4958DC63" w14:textId="710BAE29" w:rsidR="00034154" w:rsidRDefault="00034154" w:rsidP="004779BD">
      <w:pPr>
        <w:ind w:firstLine="480"/>
      </w:pPr>
    </w:p>
    <w:p w14:paraId="68253FD2" w14:textId="780E4EE6" w:rsidR="00034154" w:rsidRDefault="00034154" w:rsidP="004779BD">
      <w:pPr>
        <w:ind w:firstLine="480"/>
      </w:pPr>
    </w:p>
    <w:p w14:paraId="57F5D82C" w14:textId="0D72EB53" w:rsidR="00034154" w:rsidRDefault="00034154" w:rsidP="004779BD">
      <w:pPr>
        <w:ind w:firstLine="480"/>
      </w:pPr>
    </w:p>
    <w:p w14:paraId="0CBA92BE" w14:textId="6C9C305A" w:rsidR="00034154" w:rsidRDefault="00034154" w:rsidP="004779BD">
      <w:pPr>
        <w:ind w:firstLine="480"/>
      </w:pPr>
    </w:p>
    <w:p w14:paraId="3EF7E8C7" w14:textId="47A9EC57" w:rsidR="00034154" w:rsidRDefault="00034154" w:rsidP="004779BD">
      <w:pPr>
        <w:ind w:firstLine="480"/>
      </w:pPr>
    </w:p>
    <w:p w14:paraId="5CDC9B79" w14:textId="164550F1" w:rsidR="00034154" w:rsidRDefault="00034154" w:rsidP="004779BD">
      <w:pPr>
        <w:ind w:firstLine="480"/>
      </w:pPr>
    </w:p>
    <w:p w14:paraId="7C3EFB2C" w14:textId="1736CE15" w:rsidR="00034154" w:rsidRDefault="00034154" w:rsidP="004779BD">
      <w:pPr>
        <w:ind w:firstLine="480"/>
      </w:pPr>
    </w:p>
    <w:p w14:paraId="2C8CC24A" w14:textId="2F064F60" w:rsidR="00034154" w:rsidRDefault="00034154" w:rsidP="004779BD">
      <w:pPr>
        <w:ind w:firstLine="480"/>
      </w:pPr>
    </w:p>
    <w:p w14:paraId="201FDC16" w14:textId="014AF30A" w:rsidR="00034154" w:rsidRDefault="00034154" w:rsidP="004779BD">
      <w:pPr>
        <w:ind w:firstLine="480"/>
      </w:pPr>
    </w:p>
    <w:p w14:paraId="335A7F34" w14:textId="31CECD0D" w:rsidR="00034154" w:rsidRDefault="00034154" w:rsidP="004779BD">
      <w:pPr>
        <w:ind w:firstLine="480"/>
      </w:pPr>
    </w:p>
    <w:p w14:paraId="659D44EC" w14:textId="5D6A0815" w:rsidR="00034154" w:rsidRDefault="00034154" w:rsidP="004779BD">
      <w:pPr>
        <w:ind w:firstLine="480"/>
      </w:pPr>
    </w:p>
    <w:p w14:paraId="47C4F6D4" w14:textId="6A3DFDC0" w:rsidR="00034154" w:rsidRDefault="00034154" w:rsidP="004779BD">
      <w:pPr>
        <w:ind w:firstLine="480"/>
      </w:pPr>
    </w:p>
    <w:p w14:paraId="673CADAD" w14:textId="1DDFBA83" w:rsidR="00034154" w:rsidRDefault="00034154" w:rsidP="004779BD">
      <w:pPr>
        <w:ind w:firstLine="480"/>
      </w:pPr>
    </w:p>
    <w:p w14:paraId="2A519097" w14:textId="71794A1E" w:rsidR="00034154" w:rsidRDefault="00034154" w:rsidP="00910863">
      <w:pPr>
        <w:ind w:firstLineChars="0" w:firstLine="0"/>
      </w:pPr>
    </w:p>
    <w:p w14:paraId="25AB22E2" w14:textId="1B7A3984" w:rsidR="000A6AD5" w:rsidRDefault="000A6AD5" w:rsidP="00D06484">
      <w:pPr>
        <w:pStyle w:val="3"/>
      </w:pPr>
      <w:bookmarkStart w:id="64" w:name="_Toc531782609"/>
      <w:r>
        <w:rPr>
          <w:rFonts w:hint="eastAsia"/>
        </w:rPr>
        <w:t>可重构</w:t>
      </w:r>
      <w:r w:rsidR="00EF097F">
        <w:rPr>
          <w:rFonts w:hint="eastAsia"/>
        </w:rPr>
        <w:t>计算</w:t>
      </w:r>
      <w:r>
        <w:rPr>
          <w:rFonts w:hint="eastAsia"/>
        </w:rPr>
        <w:t>关键技术</w:t>
      </w:r>
      <w:bookmarkEnd w:id="64"/>
    </w:p>
    <w:p w14:paraId="557EB254" w14:textId="77777777" w:rsidR="00E97A0A" w:rsidRPr="00241FEA" w:rsidRDefault="00E97A0A" w:rsidP="0048203E">
      <w:pPr>
        <w:ind w:firstLine="482"/>
        <w:rPr>
          <w:rFonts w:ascii="宋体" w:hAnsi="宋体"/>
        </w:rPr>
      </w:pPr>
      <w:r w:rsidRPr="005218F1">
        <w:rPr>
          <w:rFonts w:ascii="宋体" w:hAnsi="宋体" w:hint="eastAsia"/>
          <w:b/>
        </w:rPr>
        <w:t>协同</w:t>
      </w:r>
      <w:r w:rsidR="000B3162" w:rsidRPr="005218F1">
        <w:rPr>
          <w:rFonts w:ascii="宋体" w:hAnsi="宋体" w:hint="eastAsia"/>
          <w:b/>
        </w:rPr>
        <w:t>编译器技术</w:t>
      </w:r>
      <w:r w:rsidR="000B3162" w:rsidRPr="00241FEA">
        <w:rPr>
          <w:rFonts w:ascii="宋体" w:hAnsi="宋体" w:hint="eastAsia"/>
        </w:rPr>
        <w:t>：基于冯诺依曼结构的通用处理器从诞生以来发展到现在，基于通用处理器的编译器经过了这么多年的研究，其在编译技术上已经相当成熟了。通用处理器上的编译器是和处理器平台和高级编程语言紧密结合下产生的。能完全实现全自动化。可重构系统的编译技术只是在起步过程中，</w:t>
      </w:r>
      <w:r w:rsidRPr="00241FEA">
        <w:rPr>
          <w:rFonts w:ascii="宋体" w:hAnsi="宋体" w:hint="eastAsia"/>
        </w:rPr>
        <w:t>现阶段的可重构系统和通用处理器系统协同的工作方式都依赖于手工分配任务来实现的。也就是说通用处理器上的代码和</w:t>
      </w:r>
      <w:proofErr w:type="gramStart"/>
      <w:r w:rsidRPr="00241FEA">
        <w:rPr>
          <w:rFonts w:ascii="宋体" w:hAnsi="宋体" w:hint="eastAsia"/>
        </w:rPr>
        <w:t>可</w:t>
      </w:r>
      <w:proofErr w:type="gramEnd"/>
      <w:r w:rsidRPr="00241FEA">
        <w:rPr>
          <w:rFonts w:ascii="宋体" w:hAnsi="宋体" w:hint="eastAsia"/>
        </w:rPr>
        <w:t>重构阵列上的代码时分别使用不同的编译技术实现的，通用平台上的代码被编译成一条条指令通过通用C</w:t>
      </w:r>
      <w:r w:rsidRPr="00241FEA">
        <w:rPr>
          <w:rFonts w:ascii="宋体" w:hAnsi="宋体"/>
        </w:rPr>
        <w:t>PU</w:t>
      </w:r>
      <w:r w:rsidRPr="00241FEA">
        <w:rPr>
          <w:rFonts w:ascii="宋体" w:hAnsi="宋体" w:hint="eastAsia"/>
        </w:rPr>
        <w:t>来执行，可重构系统的代码被编译成一段配置信息通过可重构阵列中的计算单元和互连网络来固化，现阶段对任务的划分没有一套完整的编译系统来支持。</w:t>
      </w:r>
    </w:p>
    <w:p w14:paraId="3AFD31C7" w14:textId="3AED86DE" w:rsidR="0048203E" w:rsidRPr="00241FEA" w:rsidRDefault="00E97A0A" w:rsidP="0048203E">
      <w:pPr>
        <w:ind w:firstLine="480"/>
        <w:rPr>
          <w:rFonts w:ascii="宋体" w:hAnsi="宋体"/>
        </w:rPr>
      </w:pPr>
      <w:r w:rsidRPr="00241FEA">
        <w:rPr>
          <w:rFonts w:ascii="宋体" w:hAnsi="宋体" w:hint="eastAsia"/>
        </w:rPr>
        <w:t>针对于像可重构阵列和通用处理器组合成异构的计算平台来讲，协同编译技术的实现显得尤为关键，这种编译技术需要实现从源程序中自动划分出主处理器执行的代码和</w:t>
      </w:r>
      <w:proofErr w:type="gramStart"/>
      <w:r w:rsidRPr="00241FEA">
        <w:rPr>
          <w:rFonts w:ascii="宋体" w:hAnsi="宋体" w:hint="eastAsia"/>
        </w:rPr>
        <w:t>可</w:t>
      </w:r>
      <w:proofErr w:type="gramEnd"/>
      <w:r w:rsidRPr="00241FEA">
        <w:rPr>
          <w:rFonts w:ascii="宋体" w:hAnsi="宋体" w:hint="eastAsia"/>
        </w:rPr>
        <w:t>重构阵列处理器执行的代码，再分别调用</w:t>
      </w:r>
      <w:r w:rsidR="00F25138" w:rsidRPr="00241FEA">
        <w:rPr>
          <w:rFonts w:ascii="宋体" w:hAnsi="宋体" w:hint="eastAsia"/>
        </w:rPr>
        <w:t>两种计算平台的编译器实现代码的编译，同时还要有队整个代码任务进行调度的能力，根据硬件资源和当前任务执行情况动态的进行任务的调度和调优。</w:t>
      </w:r>
    </w:p>
    <w:p w14:paraId="6011D890" w14:textId="541E9B8F" w:rsidR="00847700" w:rsidRPr="00034154" w:rsidRDefault="00847700" w:rsidP="0048203E">
      <w:pPr>
        <w:ind w:firstLine="482"/>
        <w:rPr>
          <w:rFonts w:ascii="宋体" w:hAnsi="宋体"/>
        </w:rPr>
      </w:pPr>
      <w:r w:rsidRPr="00034154">
        <w:rPr>
          <w:rFonts w:ascii="宋体" w:hAnsi="宋体" w:hint="eastAsia"/>
          <w:b/>
        </w:rPr>
        <w:t>粒度</w:t>
      </w:r>
      <w:r w:rsidR="00DD6B2F" w:rsidRPr="00034154">
        <w:rPr>
          <w:rFonts w:ascii="宋体" w:hAnsi="宋体" w:hint="eastAsia"/>
        </w:rPr>
        <w:t>：</w:t>
      </w:r>
      <w:r w:rsidR="00E02DF7" w:rsidRPr="00034154">
        <w:rPr>
          <w:rFonts w:ascii="宋体" w:hAnsi="宋体" w:hint="eastAsia"/>
        </w:rPr>
        <w:t>可重构计算</w:t>
      </w:r>
      <w:r w:rsidR="00BE41BC" w:rsidRPr="00034154">
        <w:rPr>
          <w:rFonts w:ascii="宋体" w:hAnsi="宋体" w:hint="eastAsia"/>
        </w:rPr>
        <w:t>最早的产物就是现场可编程门阵列（F</w:t>
      </w:r>
      <w:r w:rsidR="00BE41BC" w:rsidRPr="00034154">
        <w:rPr>
          <w:rFonts w:ascii="宋体" w:hAnsi="宋体"/>
        </w:rPr>
        <w:t>PGA</w:t>
      </w:r>
      <w:r w:rsidR="00BE41BC" w:rsidRPr="00034154">
        <w:rPr>
          <w:rFonts w:ascii="宋体" w:hAnsi="宋体" w:hint="eastAsia"/>
        </w:rPr>
        <w:t>）,</w:t>
      </w:r>
      <w:r w:rsidR="00BE41BC" w:rsidRPr="00034154">
        <w:rPr>
          <w:rFonts w:ascii="宋体" w:hAnsi="宋体"/>
        </w:rPr>
        <w:t>FPGA</w:t>
      </w:r>
      <w:r w:rsidR="00BE41BC" w:rsidRPr="00034154">
        <w:rPr>
          <w:rFonts w:ascii="宋体" w:hAnsi="宋体" w:hint="eastAsia"/>
        </w:rPr>
        <w:t>的配置单元的</w:t>
      </w:r>
      <w:proofErr w:type="gramStart"/>
      <w:r w:rsidR="00BE41BC" w:rsidRPr="00034154">
        <w:rPr>
          <w:rFonts w:ascii="宋体" w:hAnsi="宋体" w:hint="eastAsia"/>
        </w:rPr>
        <w:t>最小位宽</w:t>
      </w:r>
      <w:proofErr w:type="gramEnd"/>
      <w:r w:rsidR="00BE41BC" w:rsidRPr="00034154">
        <w:rPr>
          <w:rFonts w:ascii="宋体" w:hAnsi="宋体" w:hint="eastAsia"/>
        </w:rPr>
        <w:t>是1bit，所以F</w:t>
      </w:r>
      <w:r w:rsidR="00BE41BC" w:rsidRPr="00034154">
        <w:rPr>
          <w:rFonts w:ascii="宋体" w:hAnsi="宋体"/>
        </w:rPr>
        <w:t>PGA</w:t>
      </w:r>
      <w:r w:rsidR="00BE41BC" w:rsidRPr="00034154">
        <w:rPr>
          <w:rFonts w:ascii="宋体" w:hAnsi="宋体" w:hint="eastAsia"/>
        </w:rPr>
        <w:t>是粒度为1的可重构计算平台，也就是细粒度可重构阵列。通常来讲，我们把配置单元的</w:t>
      </w:r>
      <w:proofErr w:type="gramStart"/>
      <w:r w:rsidR="00BE41BC" w:rsidRPr="00034154">
        <w:rPr>
          <w:rFonts w:ascii="宋体" w:hAnsi="宋体" w:hint="eastAsia"/>
        </w:rPr>
        <w:t>最小位宽</w:t>
      </w:r>
      <w:proofErr w:type="gramEnd"/>
      <w:r w:rsidR="00BE41BC" w:rsidRPr="00034154">
        <w:rPr>
          <w:rFonts w:ascii="宋体" w:hAnsi="宋体" w:hint="eastAsia"/>
        </w:rPr>
        <w:t>小于等于4bit的可重构阵列成为细粒度可重构阵列，大于4bit的称为粗粒度的可重构阵列。</w:t>
      </w:r>
    </w:p>
    <w:p w14:paraId="354299A3" w14:textId="1BAF4EA5" w:rsidR="00F96ADC" w:rsidRPr="00034154" w:rsidRDefault="00F96ADC" w:rsidP="0048203E">
      <w:pPr>
        <w:ind w:firstLine="480"/>
        <w:rPr>
          <w:rFonts w:ascii="宋体" w:hAnsi="宋体"/>
        </w:rPr>
      </w:pPr>
      <w:r w:rsidRPr="00034154">
        <w:rPr>
          <w:rFonts w:ascii="宋体" w:hAnsi="宋体" w:hint="eastAsia"/>
        </w:rPr>
        <w:t>一般来讲，在进行可重构系统设计时粒度的选择需要考虑很多方面的因素，</w:t>
      </w:r>
      <w:r w:rsidR="00F83A02" w:rsidRPr="00034154">
        <w:rPr>
          <w:rFonts w:ascii="宋体" w:hAnsi="宋体" w:hint="eastAsia"/>
        </w:rPr>
        <w:t>粗粒度阵列和细粒度阵列在阵列结构、组成单元、配置方式、执行机制等方面有着很大的区别。细粒度阵列是由查找表、逻辑门等构成，执行机制是进行比特级的操作；而在粗粒度阵列中，处理的</w:t>
      </w:r>
      <w:proofErr w:type="gramStart"/>
      <w:r w:rsidR="00F83A02" w:rsidRPr="00034154">
        <w:rPr>
          <w:rFonts w:ascii="宋体" w:hAnsi="宋体" w:hint="eastAsia"/>
        </w:rPr>
        <w:t>都是字级的</w:t>
      </w:r>
      <w:proofErr w:type="gramEnd"/>
      <w:r w:rsidR="00F83A02" w:rsidRPr="00034154">
        <w:rPr>
          <w:rFonts w:ascii="宋体" w:hAnsi="宋体" w:hint="eastAsia"/>
        </w:rPr>
        <w:t>数据，内部也是需要包含完整的功能单元，需要有集成很多算子的算术逻辑单元。</w:t>
      </w:r>
      <w:r w:rsidR="00CF5919" w:rsidRPr="00034154">
        <w:rPr>
          <w:rFonts w:ascii="宋体" w:hAnsi="宋体" w:hint="eastAsia"/>
        </w:rPr>
        <w:t>另一方面，选择不同的粒度会导致整个可重构系统具有不同的配置信息量，具有不同的配置时间和切换配置的功耗，最主要的影响是两种不同的粒度的计算效率是不同的，所以在进行可重构系统设计时要充分考虑到这些因素。</w:t>
      </w:r>
    </w:p>
    <w:p w14:paraId="61E56F89" w14:textId="77777777" w:rsidR="007720FA" w:rsidRPr="00034154" w:rsidRDefault="00847700" w:rsidP="0048203E">
      <w:pPr>
        <w:ind w:firstLine="482"/>
        <w:rPr>
          <w:rFonts w:ascii="宋体" w:hAnsi="宋体"/>
        </w:rPr>
      </w:pPr>
      <w:r w:rsidRPr="00034154">
        <w:rPr>
          <w:rFonts w:ascii="宋体" w:hAnsi="宋体" w:hint="eastAsia"/>
          <w:b/>
        </w:rPr>
        <w:t>静态和动态重构</w:t>
      </w:r>
      <w:r w:rsidR="0062644E" w:rsidRPr="00034154">
        <w:rPr>
          <w:rFonts w:ascii="宋体" w:hAnsi="宋体" w:hint="eastAsia"/>
        </w:rPr>
        <w:t>：</w:t>
      </w:r>
      <w:r w:rsidR="00A67124" w:rsidRPr="00034154">
        <w:rPr>
          <w:rFonts w:ascii="宋体" w:hAnsi="宋体" w:hint="eastAsia"/>
        </w:rPr>
        <w:t>可重构系统</w:t>
      </w:r>
      <w:r w:rsidR="003B30C0" w:rsidRPr="00034154">
        <w:rPr>
          <w:rFonts w:ascii="宋体" w:hAnsi="宋体" w:hint="eastAsia"/>
        </w:rPr>
        <w:t>中可重构的实现来自于两方面，首先是计算单元的可重构，也就是说可以改变某一个计算单元要实现的功能，另一方面来自于计算单元之间的连接关系可重构，可以根据具体的任务来改变互连形式，从而达</w:t>
      </w:r>
      <w:r w:rsidR="003B30C0" w:rsidRPr="00034154">
        <w:rPr>
          <w:rFonts w:ascii="宋体" w:hAnsi="宋体" w:hint="eastAsia"/>
        </w:rPr>
        <w:lastRenderedPageBreak/>
        <w:t>到可重构的目的。所以可重构系统在时间上就有两种表现形式，重构的系统在某一段时间内其结构不发生变化，这是静态的可重构系统。早期的F</w:t>
      </w:r>
      <w:r w:rsidR="003B30C0" w:rsidRPr="00034154">
        <w:rPr>
          <w:rFonts w:ascii="宋体" w:hAnsi="宋体"/>
        </w:rPr>
        <w:t>PGA</w:t>
      </w:r>
      <w:r w:rsidR="003B30C0" w:rsidRPr="00034154">
        <w:rPr>
          <w:rFonts w:ascii="宋体" w:hAnsi="宋体" w:hint="eastAsia"/>
        </w:rPr>
        <w:t>是这种系统的典型，优点是配置切换的次数少，功耗低，但是缺点是必须</w:t>
      </w:r>
      <w:r w:rsidR="007C0273" w:rsidRPr="00034154">
        <w:rPr>
          <w:rFonts w:ascii="宋体" w:hAnsi="宋体" w:hint="eastAsia"/>
        </w:rPr>
        <w:t>等到</w:t>
      </w:r>
      <w:r w:rsidR="003B30C0" w:rsidRPr="00034154">
        <w:rPr>
          <w:rFonts w:ascii="宋体" w:hAnsi="宋体" w:hint="eastAsia"/>
        </w:rPr>
        <w:t>一个任务已经执行完成并已经保存现场之后才能</w:t>
      </w:r>
      <w:r w:rsidR="007C0273" w:rsidRPr="00034154">
        <w:rPr>
          <w:rFonts w:ascii="宋体" w:hAnsi="宋体" w:hint="eastAsia"/>
        </w:rPr>
        <w:t>开启配置的切换，通过终端程序执行的方式来完成任务的切换。</w:t>
      </w:r>
    </w:p>
    <w:p w14:paraId="40CD7D89" w14:textId="56A0623C" w:rsidR="00847700" w:rsidRPr="00034154" w:rsidRDefault="003B30C0" w:rsidP="0048203E">
      <w:pPr>
        <w:ind w:firstLine="480"/>
        <w:rPr>
          <w:rFonts w:ascii="宋体" w:hAnsi="宋体"/>
        </w:rPr>
      </w:pPr>
      <w:r w:rsidRPr="00034154">
        <w:rPr>
          <w:rFonts w:ascii="宋体" w:hAnsi="宋体" w:hint="eastAsia"/>
        </w:rPr>
        <w:t>另一种是重构系统在某一段时间内会根据配置信息的</w:t>
      </w:r>
      <w:r w:rsidR="007C0273" w:rsidRPr="00034154">
        <w:rPr>
          <w:rFonts w:ascii="宋体" w:hAnsi="宋体" w:hint="eastAsia"/>
        </w:rPr>
        <w:t>具体内容来实现</w:t>
      </w:r>
      <w:r w:rsidR="007A4391" w:rsidRPr="00034154">
        <w:rPr>
          <w:rFonts w:ascii="宋体" w:hAnsi="宋体" w:hint="eastAsia"/>
        </w:rPr>
        <w:t>计算单元和互连的动态切换，每一条配置都会激活一次配置额切换，这种技术把程序执行的过程糅合在配置的切换过程中，其优点是配置的切换是在程序的执行过程中进行的，可以减少配置的时间开销</w:t>
      </w:r>
      <w:r w:rsidR="0095424B" w:rsidRPr="00034154">
        <w:rPr>
          <w:rFonts w:ascii="宋体" w:hAnsi="宋体" w:hint="eastAsia"/>
        </w:rPr>
        <w:t>，缺点是需要的配置信息比较多，整个可重构系统的功耗比较大。</w:t>
      </w:r>
    </w:p>
    <w:p w14:paraId="10CE7BD0" w14:textId="1624B98A" w:rsidR="00847700" w:rsidRPr="00034154" w:rsidRDefault="00847700" w:rsidP="0048203E">
      <w:pPr>
        <w:ind w:firstLine="482"/>
        <w:rPr>
          <w:rFonts w:ascii="宋体" w:hAnsi="宋体"/>
        </w:rPr>
      </w:pPr>
      <w:r w:rsidRPr="00034154">
        <w:rPr>
          <w:rFonts w:ascii="宋体" w:hAnsi="宋体" w:hint="eastAsia"/>
          <w:b/>
        </w:rPr>
        <w:t>互连网络</w:t>
      </w:r>
      <w:r w:rsidR="005218F1" w:rsidRPr="00034154">
        <w:rPr>
          <w:rFonts w:ascii="宋体" w:hAnsi="宋体" w:hint="eastAsia"/>
          <w:b/>
        </w:rPr>
        <w:t>：</w:t>
      </w:r>
      <w:r w:rsidR="005218F1" w:rsidRPr="00034154">
        <w:rPr>
          <w:rFonts w:ascii="宋体" w:hAnsi="宋体" w:hint="eastAsia"/>
        </w:rPr>
        <w:t>可重构系统的实现不仅依赖于每一个计算单元的功能可以根据需要变化，同时依赖于可以改变的互连网络。</w:t>
      </w:r>
      <w:r w:rsidR="005218F1" w:rsidRPr="00034154">
        <w:rPr>
          <w:rFonts w:ascii="宋体" w:hAnsi="宋体" w:hint="eastAsia"/>
          <w:color w:val="FF0000"/>
        </w:rPr>
        <w:t>如</w:t>
      </w:r>
      <w:r w:rsidR="00161669" w:rsidRPr="00034154">
        <w:rPr>
          <w:rFonts w:ascii="宋体" w:hAnsi="宋体"/>
          <w:color w:val="FF0000"/>
        </w:rPr>
        <w:fldChar w:fldCharType="begin"/>
      </w:r>
      <w:r w:rsidR="00161669" w:rsidRPr="00034154">
        <w:rPr>
          <w:rFonts w:ascii="宋体" w:hAnsi="宋体"/>
          <w:color w:val="FF0000"/>
        </w:rPr>
        <w:instrText xml:space="preserve"> </w:instrText>
      </w:r>
      <w:r w:rsidR="00161669" w:rsidRPr="00034154">
        <w:rPr>
          <w:rFonts w:ascii="宋体" w:hAnsi="宋体" w:hint="eastAsia"/>
          <w:color w:val="FF0000"/>
        </w:rPr>
        <w:instrText>REF _Ref531011530 \h</w:instrText>
      </w:r>
      <w:r w:rsidR="00161669" w:rsidRPr="00034154">
        <w:rPr>
          <w:rFonts w:ascii="宋体" w:hAnsi="宋体"/>
          <w:color w:val="FF0000"/>
        </w:rPr>
        <w:instrText xml:space="preserve"> </w:instrText>
      </w:r>
      <w:r w:rsidR="00034154">
        <w:rPr>
          <w:rFonts w:ascii="宋体" w:hAnsi="宋体"/>
          <w:color w:val="FF0000"/>
        </w:rPr>
        <w:instrText xml:space="preserve"> \* MERGEFORMAT </w:instrText>
      </w:r>
      <w:r w:rsidR="00161669" w:rsidRPr="00034154">
        <w:rPr>
          <w:rFonts w:ascii="宋体" w:hAnsi="宋体"/>
          <w:color w:val="FF0000"/>
        </w:rPr>
      </w:r>
      <w:r w:rsidR="00161669" w:rsidRPr="00034154">
        <w:rPr>
          <w:rFonts w:ascii="宋体" w:hAnsi="宋体"/>
          <w:color w:val="FF0000"/>
        </w:rPr>
        <w:fldChar w:fldCharType="separate"/>
      </w:r>
      <w:r w:rsidR="00161669" w:rsidRPr="00034154">
        <w:rPr>
          <w:rFonts w:ascii="宋体" w:hAnsi="宋体"/>
        </w:rPr>
        <w:t xml:space="preserve">图 </w:t>
      </w:r>
      <w:r w:rsidR="00161669" w:rsidRPr="00034154">
        <w:rPr>
          <w:rFonts w:ascii="宋体" w:hAnsi="宋体"/>
          <w:noProof/>
        </w:rPr>
        <w:t>7</w:t>
      </w:r>
      <w:r w:rsidR="00161669" w:rsidRPr="00034154">
        <w:rPr>
          <w:rFonts w:ascii="宋体" w:hAnsi="宋体"/>
          <w:color w:val="FF0000"/>
        </w:rPr>
        <w:fldChar w:fldCharType="end"/>
      </w:r>
      <w:r w:rsidR="005218F1" w:rsidRPr="00034154">
        <w:rPr>
          <w:rFonts w:ascii="宋体" w:hAnsi="宋体" w:hint="eastAsia"/>
          <w:color w:val="FF0000"/>
        </w:rPr>
        <w:t>所示</w:t>
      </w:r>
      <w:r w:rsidR="005218F1" w:rsidRPr="00034154">
        <w:rPr>
          <w:rFonts w:ascii="宋体" w:hAnsi="宋体" w:hint="eastAsia"/>
        </w:rPr>
        <w:t>，互连</w:t>
      </w:r>
      <w:r w:rsidR="00776D09" w:rsidRPr="00034154">
        <w:rPr>
          <w:rFonts w:ascii="宋体" w:hAnsi="宋体" w:hint="eastAsia"/>
        </w:rPr>
        <w:t>网络</w:t>
      </w:r>
      <w:r w:rsidR="005218F1" w:rsidRPr="00034154">
        <w:rPr>
          <w:rFonts w:ascii="宋体" w:hAnsi="宋体" w:hint="eastAsia"/>
        </w:rPr>
        <w:t>可配置</w:t>
      </w:r>
      <w:r w:rsidR="00776D09" w:rsidRPr="00034154">
        <w:rPr>
          <w:rFonts w:ascii="宋体" w:hAnsi="宋体" w:hint="eastAsia"/>
        </w:rPr>
        <w:t>的</w:t>
      </w:r>
      <w:r w:rsidR="005218F1" w:rsidRPr="00034154">
        <w:rPr>
          <w:rFonts w:ascii="宋体" w:hAnsi="宋体" w:hint="eastAsia"/>
        </w:rPr>
        <w:t>原理是通过多选</w:t>
      </w:r>
      <w:proofErr w:type="gramStart"/>
      <w:r w:rsidR="005218F1" w:rsidRPr="00034154">
        <w:rPr>
          <w:rFonts w:ascii="宋体" w:hAnsi="宋体" w:hint="eastAsia"/>
        </w:rPr>
        <w:t>一</w:t>
      </w:r>
      <w:proofErr w:type="gramEnd"/>
      <w:r w:rsidR="005218F1" w:rsidRPr="00034154">
        <w:rPr>
          <w:rFonts w:ascii="宋体" w:hAnsi="宋体" w:hint="eastAsia"/>
        </w:rPr>
        <w:t>的M</w:t>
      </w:r>
      <w:r w:rsidR="005218F1" w:rsidRPr="00034154">
        <w:rPr>
          <w:rFonts w:ascii="宋体" w:hAnsi="宋体"/>
        </w:rPr>
        <w:t>UX</w:t>
      </w:r>
      <w:r w:rsidR="005218F1" w:rsidRPr="00034154">
        <w:rPr>
          <w:rFonts w:ascii="宋体" w:hAnsi="宋体" w:hint="eastAsia"/>
        </w:rPr>
        <w:t>电路实现，通过选择信号</w:t>
      </w:r>
      <w:r w:rsidR="000428DA" w:rsidRPr="00034154">
        <w:rPr>
          <w:rFonts w:ascii="宋体" w:hAnsi="宋体" w:hint="eastAsia"/>
        </w:rPr>
        <w:t>将两个</w:t>
      </w:r>
      <w:r w:rsidR="00717ABB" w:rsidRPr="00034154">
        <w:rPr>
          <w:rFonts w:ascii="宋体" w:hAnsi="宋体" w:hint="eastAsia"/>
        </w:rPr>
        <w:t>处理单元连接在一起实现数据通路</w:t>
      </w:r>
      <w:r w:rsidR="00776D09" w:rsidRPr="00034154">
        <w:rPr>
          <w:rFonts w:ascii="宋体" w:hAnsi="宋体" w:hint="eastAsia"/>
        </w:rPr>
        <w:t>，其中的选择信号就是配置信息中的某一位或几位。</w:t>
      </w:r>
    </w:p>
    <w:p w14:paraId="4FFA7993" w14:textId="427E4D6E" w:rsidR="008815EA" w:rsidRDefault="00161669" w:rsidP="00161669">
      <w:pPr>
        <w:ind w:firstLineChars="0" w:firstLine="0"/>
        <w:jc w:val="center"/>
        <w:rPr>
          <w:rFonts w:ascii="宋体" w:hAnsi="宋体"/>
        </w:rPr>
      </w:pPr>
      <w:r>
        <w:rPr>
          <w:rFonts w:ascii="宋体" w:hAnsi="宋体" w:hint="eastAsia"/>
          <w:noProof/>
        </w:rPr>
        <w:drawing>
          <wp:inline distT="0" distB="0" distL="0" distR="0" wp14:anchorId="4039D5D4" wp14:editId="1CC57437">
            <wp:extent cx="1746250" cy="19558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互连配置原理图.jpg"/>
                    <pic:cNvPicPr/>
                  </pic:nvPicPr>
                  <pic:blipFill>
                    <a:blip r:embed="rId25">
                      <a:extLst>
                        <a:ext uri="{28A0092B-C50C-407E-A947-70E740481C1C}">
                          <a14:useLocalDpi xmlns:a14="http://schemas.microsoft.com/office/drawing/2010/main" val="0"/>
                        </a:ext>
                      </a:extLst>
                    </a:blip>
                    <a:stretch>
                      <a:fillRect/>
                    </a:stretch>
                  </pic:blipFill>
                  <pic:spPr>
                    <a:xfrm>
                      <a:off x="0" y="0"/>
                      <a:ext cx="1746250" cy="1955800"/>
                    </a:xfrm>
                    <a:prstGeom prst="rect">
                      <a:avLst/>
                    </a:prstGeom>
                  </pic:spPr>
                </pic:pic>
              </a:graphicData>
            </a:graphic>
          </wp:inline>
        </w:drawing>
      </w:r>
    </w:p>
    <w:p w14:paraId="026D4477" w14:textId="56E6E1A3" w:rsidR="00161669" w:rsidRPr="00051F8B" w:rsidRDefault="00161669" w:rsidP="00161669">
      <w:pPr>
        <w:pStyle w:val="ab"/>
        <w:rPr>
          <w:rFonts w:ascii="宋体" w:hAnsi="宋体"/>
        </w:rPr>
      </w:pPr>
      <w:bookmarkStart w:id="65" w:name="_Ref531011530"/>
      <w:bookmarkStart w:id="66" w:name="_Toc531718364"/>
      <w:bookmarkStart w:id="67" w:name="_Toc531722298"/>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17</w:t>
      </w:r>
      <w:r w:rsidR="00BF01DE">
        <w:fldChar w:fldCharType="end"/>
      </w:r>
      <w:bookmarkEnd w:id="65"/>
      <w:r>
        <w:rPr>
          <w:rFonts w:ascii="宋体" w:hAnsi="宋体" w:hint="eastAsia"/>
        </w:rPr>
        <w:t>互连网络可配置原理图</w:t>
      </w:r>
      <w:bookmarkEnd w:id="66"/>
      <w:bookmarkEnd w:id="67"/>
    </w:p>
    <w:p w14:paraId="3853C040" w14:textId="30BC588C" w:rsidR="00D71810" w:rsidRPr="00AC1502" w:rsidRDefault="00717ABB" w:rsidP="0048203E">
      <w:pPr>
        <w:ind w:firstLine="480"/>
        <w:rPr>
          <w:rFonts w:ascii="宋体" w:hAnsi="宋体"/>
        </w:rPr>
      </w:pPr>
      <w:r w:rsidRPr="00AC1502">
        <w:rPr>
          <w:rFonts w:ascii="宋体" w:hAnsi="宋体" w:hint="eastAsia"/>
        </w:rPr>
        <w:t>可重构系统的互连网络是复杂的，通常来说有两种方案可供选择。第一种是全连接的方式，即处于阵列中的每一个计算单元都可以和出自己以外的任何一个计算单元连接，</w:t>
      </w:r>
      <w:r w:rsidRPr="00AC1502">
        <w:rPr>
          <w:rFonts w:ascii="宋体" w:hAnsi="宋体" w:hint="eastAsia"/>
          <w:color w:val="FF0000"/>
        </w:rPr>
        <w:t>如</w:t>
      </w:r>
      <w:r w:rsidR="00232B30" w:rsidRPr="00AC1502">
        <w:rPr>
          <w:rFonts w:ascii="宋体" w:hAnsi="宋体"/>
          <w:color w:val="FF0000"/>
        </w:rPr>
        <w:fldChar w:fldCharType="begin"/>
      </w:r>
      <w:r w:rsidR="00232B30" w:rsidRPr="00AC1502">
        <w:rPr>
          <w:rFonts w:ascii="宋体" w:hAnsi="宋体"/>
          <w:color w:val="FF0000"/>
        </w:rPr>
        <w:instrText xml:space="preserve"> </w:instrText>
      </w:r>
      <w:r w:rsidR="00232B30" w:rsidRPr="00AC1502">
        <w:rPr>
          <w:rFonts w:ascii="宋体" w:hAnsi="宋体" w:hint="eastAsia"/>
          <w:color w:val="FF0000"/>
        </w:rPr>
        <w:instrText>REF _Ref531012993 \h</w:instrText>
      </w:r>
      <w:r w:rsidR="00232B30" w:rsidRPr="00AC1502">
        <w:rPr>
          <w:rFonts w:ascii="宋体" w:hAnsi="宋体"/>
          <w:color w:val="FF0000"/>
        </w:rPr>
        <w:instrText xml:space="preserve"> </w:instrText>
      </w:r>
      <w:r w:rsidR="00034154" w:rsidRPr="00AC1502">
        <w:rPr>
          <w:rFonts w:ascii="宋体" w:hAnsi="宋体"/>
          <w:color w:val="FF0000"/>
        </w:rPr>
        <w:instrText xml:space="preserve"> \* MERGEFORMAT </w:instrText>
      </w:r>
      <w:r w:rsidR="00232B30" w:rsidRPr="00AC1502">
        <w:rPr>
          <w:rFonts w:ascii="宋体" w:hAnsi="宋体"/>
          <w:color w:val="FF0000"/>
        </w:rPr>
      </w:r>
      <w:r w:rsidR="00232B30" w:rsidRPr="00AC1502">
        <w:rPr>
          <w:rFonts w:ascii="宋体" w:hAnsi="宋体"/>
          <w:color w:val="FF0000"/>
        </w:rPr>
        <w:fldChar w:fldCharType="separate"/>
      </w:r>
      <w:r w:rsidR="00232B30" w:rsidRPr="00AC1502">
        <w:rPr>
          <w:rFonts w:ascii="宋体" w:hAnsi="宋体"/>
        </w:rPr>
        <w:t xml:space="preserve">图 </w:t>
      </w:r>
      <w:r w:rsidR="00232B30" w:rsidRPr="00AC1502">
        <w:rPr>
          <w:rFonts w:ascii="宋体" w:hAnsi="宋体"/>
          <w:noProof/>
        </w:rPr>
        <w:t>8</w:t>
      </w:r>
      <w:r w:rsidR="00232B30" w:rsidRPr="00AC1502">
        <w:rPr>
          <w:rFonts w:ascii="宋体" w:hAnsi="宋体"/>
          <w:color w:val="FF0000"/>
        </w:rPr>
        <w:fldChar w:fldCharType="end"/>
      </w:r>
      <w:r w:rsidRPr="00AC1502">
        <w:rPr>
          <w:rFonts w:ascii="宋体" w:hAnsi="宋体" w:hint="eastAsia"/>
          <w:color w:val="FF0000"/>
        </w:rPr>
        <w:t>所示</w:t>
      </w:r>
      <w:r w:rsidRPr="00AC1502">
        <w:rPr>
          <w:rFonts w:ascii="宋体" w:hAnsi="宋体" w:hint="eastAsia"/>
        </w:rPr>
        <w:t>，假设阵列中有</w:t>
      </w:r>
      <w:r w:rsidRPr="00AC1502">
        <w:rPr>
          <w:rFonts w:ascii="宋体" w:hAnsi="宋体"/>
        </w:rPr>
        <w:t>9</w:t>
      </w:r>
      <w:r w:rsidRPr="00AC1502">
        <w:rPr>
          <w:rFonts w:ascii="宋体" w:hAnsi="宋体" w:hint="eastAsia"/>
        </w:rPr>
        <w:t>个处理单元，处理单元A要实现全连接的功能，针对单元A的某一个输入端口就需要设计一个8选1的M</w:t>
      </w:r>
      <w:r w:rsidRPr="00AC1502">
        <w:rPr>
          <w:rFonts w:ascii="宋体" w:hAnsi="宋体"/>
        </w:rPr>
        <w:t>UX</w:t>
      </w:r>
      <w:r w:rsidRPr="00AC1502">
        <w:rPr>
          <w:rFonts w:ascii="宋体" w:hAnsi="宋体" w:hint="eastAsia"/>
        </w:rPr>
        <w:t>电路，这种情况下，随着阵列硬件资源的增多，这种选择电路的规模是成倍的增长的，很显然对于规模较大的可重构系统的实现，这种方案不是最好的选择</w:t>
      </w:r>
      <w:r w:rsidR="00051F8B" w:rsidRPr="00AC1502">
        <w:rPr>
          <w:rFonts w:ascii="宋体" w:hAnsi="宋体" w:hint="eastAsia"/>
        </w:rPr>
        <w:t>。第二种方案是处于可重构阵列中的某一个计算单元只可以和自己周边的上下左右相邻的计算单元连接，</w:t>
      </w:r>
      <w:r w:rsidR="00051F8B" w:rsidRPr="00AC1502">
        <w:rPr>
          <w:rFonts w:ascii="宋体" w:hAnsi="宋体" w:hint="eastAsia"/>
          <w:color w:val="FF0000"/>
        </w:rPr>
        <w:t>如</w:t>
      </w:r>
      <w:r w:rsidR="00232B30" w:rsidRPr="00AC1502">
        <w:rPr>
          <w:rFonts w:ascii="宋体" w:hAnsi="宋体"/>
          <w:color w:val="FF0000"/>
        </w:rPr>
        <w:fldChar w:fldCharType="begin"/>
      </w:r>
      <w:r w:rsidR="00232B30" w:rsidRPr="00AC1502">
        <w:rPr>
          <w:rFonts w:ascii="宋体" w:hAnsi="宋体"/>
          <w:color w:val="FF0000"/>
        </w:rPr>
        <w:instrText xml:space="preserve"> </w:instrText>
      </w:r>
      <w:r w:rsidR="00232B30" w:rsidRPr="00AC1502">
        <w:rPr>
          <w:rFonts w:ascii="宋体" w:hAnsi="宋体" w:hint="eastAsia"/>
          <w:color w:val="FF0000"/>
        </w:rPr>
        <w:instrText>REF _Ref531013001 \h</w:instrText>
      </w:r>
      <w:r w:rsidR="00232B30" w:rsidRPr="00AC1502">
        <w:rPr>
          <w:rFonts w:ascii="宋体" w:hAnsi="宋体"/>
          <w:color w:val="FF0000"/>
        </w:rPr>
        <w:instrText xml:space="preserve"> </w:instrText>
      </w:r>
      <w:r w:rsidR="00AC1502">
        <w:rPr>
          <w:rFonts w:ascii="宋体" w:hAnsi="宋体"/>
          <w:color w:val="FF0000"/>
        </w:rPr>
        <w:instrText xml:space="preserve"> \* MERGEFORMAT </w:instrText>
      </w:r>
      <w:r w:rsidR="00232B30" w:rsidRPr="00AC1502">
        <w:rPr>
          <w:rFonts w:ascii="宋体" w:hAnsi="宋体"/>
          <w:color w:val="FF0000"/>
        </w:rPr>
      </w:r>
      <w:r w:rsidR="00232B30" w:rsidRPr="00AC1502">
        <w:rPr>
          <w:rFonts w:ascii="宋体" w:hAnsi="宋体"/>
          <w:color w:val="FF0000"/>
        </w:rPr>
        <w:fldChar w:fldCharType="separate"/>
      </w:r>
      <w:r w:rsidR="00232B30" w:rsidRPr="00AC1502">
        <w:rPr>
          <w:rFonts w:ascii="宋体" w:hAnsi="宋体"/>
        </w:rPr>
        <w:t xml:space="preserve">图 </w:t>
      </w:r>
      <w:r w:rsidR="00232B30" w:rsidRPr="00AC1502">
        <w:rPr>
          <w:rFonts w:ascii="宋体" w:hAnsi="宋体"/>
          <w:noProof/>
        </w:rPr>
        <w:t>9</w:t>
      </w:r>
      <w:r w:rsidR="00232B30" w:rsidRPr="00AC1502">
        <w:rPr>
          <w:rFonts w:ascii="宋体" w:hAnsi="宋体"/>
          <w:color w:val="FF0000"/>
        </w:rPr>
        <w:fldChar w:fldCharType="end"/>
      </w:r>
      <w:r w:rsidR="00051F8B" w:rsidRPr="00AC1502">
        <w:rPr>
          <w:rFonts w:ascii="宋体" w:hAnsi="宋体" w:hint="eastAsia"/>
        </w:rPr>
        <w:t>，单元A的输入端口只能和单元B</w:t>
      </w:r>
      <w:r w:rsidR="00051F8B" w:rsidRPr="00AC1502">
        <w:rPr>
          <w:rFonts w:ascii="宋体" w:hAnsi="宋体"/>
        </w:rPr>
        <w:t>,C,D,E</w:t>
      </w:r>
      <w:r w:rsidR="00051F8B" w:rsidRPr="00AC1502">
        <w:rPr>
          <w:rFonts w:ascii="宋体" w:hAnsi="宋体" w:hint="eastAsia"/>
        </w:rPr>
        <w:t>连接，对于单</w:t>
      </w:r>
      <w:r w:rsidR="00051F8B" w:rsidRPr="00AC1502">
        <w:rPr>
          <w:rFonts w:ascii="宋体" w:hAnsi="宋体" w:hint="eastAsia"/>
        </w:rPr>
        <w:lastRenderedPageBreak/>
        <w:t>元A的某一个端口都是固定的4选1的M</w:t>
      </w:r>
      <w:r w:rsidR="00051F8B" w:rsidRPr="00AC1502">
        <w:rPr>
          <w:rFonts w:ascii="宋体" w:hAnsi="宋体"/>
        </w:rPr>
        <w:t>UX</w:t>
      </w:r>
      <w:r w:rsidR="00051F8B" w:rsidRPr="00AC1502">
        <w:rPr>
          <w:rFonts w:ascii="宋体" w:hAnsi="宋体" w:hint="eastAsia"/>
        </w:rPr>
        <w:t>电路就可以实现，实现电路比较简单固定</w:t>
      </w:r>
      <w:r w:rsidR="00D71810" w:rsidRPr="00AC1502">
        <w:rPr>
          <w:rFonts w:ascii="宋体" w:hAnsi="宋体" w:hint="eastAsia"/>
        </w:rPr>
        <w:t>，易于实现。</w:t>
      </w:r>
    </w:p>
    <w:p w14:paraId="5D93EAB7" w14:textId="5D43BC99" w:rsidR="00DD31AE" w:rsidRDefault="00E716CB" w:rsidP="003C46DA">
      <w:pPr>
        <w:spacing w:line="240" w:lineRule="auto"/>
        <w:ind w:firstLineChars="0" w:firstLine="0"/>
        <w:jc w:val="center"/>
        <w:rPr>
          <w:rFonts w:ascii="宋体" w:hAnsi="宋体"/>
        </w:rPr>
      </w:pPr>
      <w:r>
        <w:rPr>
          <w:rFonts w:ascii="宋体" w:hAnsi="宋体" w:hint="eastAsia"/>
          <w:noProof/>
        </w:rPr>
        <w:drawing>
          <wp:inline distT="0" distB="0" distL="0" distR="0" wp14:anchorId="0D1BFFFC" wp14:editId="326D7CCA">
            <wp:extent cx="4406900" cy="1873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互连全连接图.jpg"/>
                    <pic:cNvPicPr/>
                  </pic:nvPicPr>
                  <pic:blipFill>
                    <a:blip r:embed="rId26">
                      <a:extLst>
                        <a:ext uri="{28A0092B-C50C-407E-A947-70E740481C1C}">
                          <a14:useLocalDpi xmlns:a14="http://schemas.microsoft.com/office/drawing/2010/main" val="0"/>
                        </a:ext>
                      </a:extLst>
                    </a:blip>
                    <a:stretch>
                      <a:fillRect/>
                    </a:stretch>
                  </pic:blipFill>
                  <pic:spPr>
                    <a:xfrm>
                      <a:off x="0" y="0"/>
                      <a:ext cx="4406900" cy="1873250"/>
                    </a:xfrm>
                    <a:prstGeom prst="rect">
                      <a:avLst/>
                    </a:prstGeom>
                  </pic:spPr>
                </pic:pic>
              </a:graphicData>
            </a:graphic>
          </wp:inline>
        </w:drawing>
      </w:r>
    </w:p>
    <w:p w14:paraId="0AA70FFA" w14:textId="23172F23" w:rsidR="00232B30" w:rsidRDefault="00232B30" w:rsidP="00232B30">
      <w:pPr>
        <w:pStyle w:val="ab"/>
        <w:rPr>
          <w:rFonts w:ascii="宋体" w:hAnsi="宋体"/>
        </w:rPr>
      </w:pPr>
      <w:bookmarkStart w:id="68" w:name="_Ref531012993"/>
      <w:bookmarkStart w:id="69" w:name="_Toc531718365"/>
      <w:bookmarkStart w:id="70" w:name="_Toc531722299"/>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18</w:t>
      </w:r>
      <w:r w:rsidR="00BF01DE">
        <w:fldChar w:fldCharType="end"/>
      </w:r>
      <w:bookmarkEnd w:id="68"/>
      <w:r>
        <w:rPr>
          <w:rFonts w:ascii="宋体" w:hAnsi="宋体" w:hint="eastAsia"/>
        </w:rPr>
        <w:t>互连网路全连接</w:t>
      </w:r>
      <w:bookmarkEnd w:id="69"/>
      <w:bookmarkEnd w:id="70"/>
    </w:p>
    <w:p w14:paraId="51A81232" w14:textId="1A117EA5" w:rsidR="00E716CB" w:rsidRDefault="00E716CB" w:rsidP="003C46DA">
      <w:pPr>
        <w:spacing w:line="240" w:lineRule="auto"/>
        <w:ind w:firstLineChars="0" w:firstLine="0"/>
        <w:jc w:val="center"/>
        <w:rPr>
          <w:rFonts w:ascii="宋体" w:hAnsi="宋体"/>
        </w:rPr>
      </w:pPr>
    </w:p>
    <w:p w14:paraId="2C343DAF" w14:textId="0D5BD0CD" w:rsidR="00232B30" w:rsidRDefault="00232B30" w:rsidP="003C46DA">
      <w:pPr>
        <w:spacing w:line="240" w:lineRule="auto"/>
        <w:ind w:firstLineChars="0" w:firstLine="0"/>
        <w:jc w:val="center"/>
        <w:rPr>
          <w:rFonts w:ascii="宋体" w:hAnsi="宋体"/>
        </w:rPr>
      </w:pPr>
      <w:r>
        <w:rPr>
          <w:noProof/>
        </w:rPr>
        <w:drawing>
          <wp:inline distT="0" distB="0" distL="0" distR="0" wp14:anchorId="6E9B5758" wp14:editId="0DB955C9">
            <wp:extent cx="4406900" cy="1409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6900" cy="1409700"/>
                    </a:xfrm>
                    <a:prstGeom prst="rect">
                      <a:avLst/>
                    </a:prstGeom>
                    <a:noFill/>
                    <a:ln>
                      <a:noFill/>
                    </a:ln>
                  </pic:spPr>
                </pic:pic>
              </a:graphicData>
            </a:graphic>
          </wp:inline>
        </w:drawing>
      </w:r>
    </w:p>
    <w:p w14:paraId="1665F249" w14:textId="6F2F10B0" w:rsidR="00232B30" w:rsidRDefault="00232B30" w:rsidP="00232B30">
      <w:pPr>
        <w:pStyle w:val="ab"/>
        <w:rPr>
          <w:rFonts w:ascii="宋体" w:hAnsi="宋体"/>
        </w:rPr>
      </w:pPr>
      <w:bookmarkStart w:id="71" w:name="_Ref531013001"/>
      <w:bookmarkStart w:id="72" w:name="_Toc531718366"/>
      <w:bookmarkStart w:id="73" w:name="_Toc531722300"/>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19</w:t>
      </w:r>
      <w:r w:rsidR="00BF01DE">
        <w:fldChar w:fldCharType="end"/>
      </w:r>
      <w:bookmarkEnd w:id="71"/>
      <w:r>
        <w:rPr>
          <w:rFonts w:ascii="宋体" w:hAnsi="宋体" w:hint="eastAsia"/>
        </w:rPr>
        <w:t>互连网路局部连接</w:t>
      </w:r>
      <w:bookmarkEnd w:id="72"/>
      <w:bookmarkEnd w:id="73"/>
    </w:p>
    <w:p w14:paraId="2558A550" w14:textId="12FC8090" w:rsidR="00717ABB" w:rsidRDefault="00D71810" w:rsidP="0048203E">
      <w:pPr>
        <w:ind w:firstLine="480"/>
        <w:rPr>
          <w:rFonts w:ascii="宋体" w:hAnsi="宋体"/>
        </w:rPr>
      </w:pPr>
      <w:r>
        <w:rPr>
          <w:rFonts w:ascii="宋体" w:hAnsi="宋体" w:hint="eastAsia"/>
        </w:rPr>
        <w:t>比较这两种方案，各有自己的优缺点，第一种可以提供较大的灵活性，布局布线算法可以设计的较为简单，但是实现的代价是需要消耗较多的硬件资源，布线网络也变得很复杂。对于规模较小的可重构系统可以选取这种方案。第二种方案的优点就是互连方式较为固定，对于可重构系统的布线</w:t>
      </w:r>
      <w:proofErr w:type="gramStart"/>
      <w:r>
        <w:rPr>
          <w:rFonts w:ascii="宋体" w:hAnsi="宋体" w:hint="eastAsia"/>
        </w:rPr>
        <w:t>器实现</w:t>
      </w:r>
      <w:proofErr w:type="gramEnd"/>
      <w:r>
        <w:rPr>
          <w:rFonts w:ascii="宋体" w:hAnsi="宋体" w:hint="eastAsia"/>
        </w:rPr>
        <w:t>较为简单，同时硬件电路实现复杂度较低，但是灵活性不够，需要强大的布局算法的支撑。</w:t>
      </w:r>
    </w:p>
    <w:p w14:paraId="7BDCBCB2" w14:textId="62D9B035" w:rsidR="00057F9A" w:rsidRDefault="00057F9A" w:rsidP="0048203E">
      <w:pPr>
        <w:ind w:firstLine="482"/>
        <w:rPr>
          <w:rFonts w:ascii="宋体" w:hAnsi="宋体"/>
        </w:rPr>
      </w:pPr>
      <w:r w:rsidRPr="00057F9A">
        <w:rPr>
          <w:rFonts w:ascii="宋体" w:hAnsi="宋体" w:hint="eastAsia"/>
          <w:b/>
        </w:rPr>
        <w:t>存储系统：</w:t>
      </w:r>
      <w:r w:rsidR="00B4481F">
        <w:rPr>
          <w:rFonts w:ascii="宋体" w:hAnsi="宋体" w:hint="eastAsia"/>
          <w:b/>
        </w:rPr>
        <w:t xml:space="preserve"> </w:t>
      </w:r>
      <w:r w:rsidR="003D2A8C">
        <w:rPr>
          <w:rFonts w:ascii="宋体" w:hAnsi="宋体" w:hint="eastAsia"/>
        </w:rPr>
        <w:t>基于冯诺依曼结构的通用处理器平台的存储系统是分层次的，从速度快到慢分类看，分别是基于S</w:t>
      </w:r>
      <w:r w:rsidR="003D2A8C">
        <w:rPr>
          <w:rFonts w:ascii="宋体" w:hAnsi="宋体"/>
        </w:rPr>
        <w:t>RAM</w:t>
      </w:r>
      <w:r w:rsidR="003D2A8C">
        <w:rPr>
          <w:rFonts w:ascii="宋体" w:hAnsi="宋体" w:hint="eastAsia"/>
        </w:rPr>
        <w:t>技术的cache、基于D</w:t>
      </w:r>
      <w:r w:rsidR="003D2A8C">
        <w:rPr>
          <w:rFonts w:ascii="宋体" w:hAnsi="宋体"/>
        </w:rPr>
        <w:t>RAM</w:t>
      </w:r>
      <w:r w:rsidR="003D2A8C">
        <w:rPr>
          <w:rFonts w:ascii="宋体" w:hAnsi="宋体" w:hint="eastAsia"/>
        </w:rPr>
        <w:t>技术的内存以及</w:t>
      </w:r>
      <w:r w:rsidR="0062339C">
        <w:rPr>
          <w:rFonts w:ascii="宋体" w:hAnsi="宋体" w:hint="eastAsia"/>
        </w:rPr>
        <w:t>存储器，这种层次的存储系统是在处理器速度比较快而存储器速度比较慢的情况下提出来的，使得处理器系统和存储器系统能更协调的工作。在可重构阵列中，存储系统越来越成为其计算性能的瓶颈。存储系统设计中有两个这要问题，首先，可重构处理器和通用处理器组合成的一个系统，需要协同工作完成某一个</w:t>
      </w:r>
      <w:r w:rsidR="0062339C">
        <w:rPr>
          <w:rFonts w:ascii="宋体" w:hAnsi="宋体" w:hint="eastAsia"/>
        </w:rPr>
        <w:lastRenderedPageBreak/>
        <w:t>具体的任务，从外部看来，这是一个多核系统，需要考虑存储系统的一致性的问题。现在通用的做法是，需要D</w:t>
      </w:r>
      <w:r w:rsidR="0062339C">
        <w:rPr>
          <w:rFonts w:ascii="宋体" w:hAnsi="宋体"/>
        </w:rPr>
        <w:t>MA</w:t>
      </w:r>
      <w:r w:rsidR="00B01687">
        <w:rPr>
          <w:rFonts w:ascii="宋体" w:hAnsi="宋体" w:hint="eastAsia"/>
        </w:rPr>
        <w:t>在一个任务开始的时候将阵列运算所需要的数据全部搬运到可重构阵列的存储器上，在整个阵列运行期间阵列的运算数据都是和自己的存储系统进行交互，只有在任务结束之后才会将整体的数据再搬运到这处理器的存储系统上。</w:t>
      </w:r>
    </w:p>
    <w:p w14:paraId="5449BE50" w14:textId="47DE137F" w:rsidR="00B01687" w:rsidRPr="00B01687" w:rsidRDefault="00B01687" w:rsidP="0048203E">
      <w:pPr>
        <w:ind w:firstLine="480"/>
        <w:rPr>
          <w:rFonts w:ascii="宋体" w:hAnsi="宋体"/>
        </w:rPr>
      </w:pPr>
      <w:r w:rsidRPr="00B01687">
        <w:rPr>
          <w:rFonts w:ascii="宋体" w:hAnsi="宋体" w:hint="eastAsia"/>
        </w:rPr>
        <w:t>第二个问题是</w:t>
      </w:r>
      <w:r>
        <w:rPr>
          <w:rFonts w:ascii="宋体" w:hAnsi="宋体" w:hint="eastAsia"/>
        </w:rPr>
        <w:t>可重构计算属于空间计算范畴，其较大的并发性对存储器的压力是很大的，所以可重构处理器的存储系统要采用分层次、分布式的存储系统。如图所示，根据作用范围的不同，需要有global</w:t>
      </w:r>
      <w:r>
        <w:rPr>
          <w:rFonts w:ascii="宋体" w:hAnsi="宋体"/>
        </w:rPr>
        <w:t xml:space="preserve"> </w:t>
      </w:r>
      <w:proofErr w:type="spellStart"/>
      <w:r>
        <w:rPr>
          <w:rFonts w:ascii="宋体" w:hAnsi="宋体" w:hint="eastAsia"/>
        </w:rPr>
        <w:t>memory</w:t>
      </w:r>
      <w:r>
        <w:rPr>
          <w:rFonts w:ascii="宋体" w:hAnsi="宋体"/>
        </w:rPr>
        <w:t>,share</w:t>
      </w:r>
      <w:proofErr w:type="spellEnd"/>
      <w:r>
        <w:rPr>
          <w:rFonts w:ascii="宋体" w:hAnsi="宋体"/>
        </w:rPr>
        <w:t xml:space="preserve"> memory</w:t>
      </w:r>
      <w:r>
        <w:rPr>
          <w:rFonts w:ascii="宋体" w:hAnsi="宋体" w:hint="eastAsia"/>
        </w:rPr>
        <w:t>和local</w:t>
      </w:r>
      <w:r>
        <w:rPr>
          <w:rFonts w:ascii="宋体" w:hAnsi="宋体"/>
        </w:rPr>
        <w:t xml:space="preserve"> </w:t>
      </w:r>
      <w:r>
        <w:rPr>
          <w:rFonts w:ascii="宋体" w:hAnsi="宋体" w:hint="eastAsia"/>
        </w:rPr>
        <w:t>memory，global</w:t>
      </w:r>
      <w:r>
        <w:rPr>
          <w:rFonts w:ascii="宋体" w:hAnsi="宋体"/>
        </w:rPr>
        <w:t xml:space="preserve"> memory</w:t>
      </w:r>
      <w:r>
        <w:rPr>
          <w:rFonts w:ascii="宋体" w:hAnsi="宋体" w:hint="eastAsia"/>
        </w:rPr>
        <w:t>是整个阵列的全局存储器，整列运行的早期数据存储上面。</w:t>
      </w:r>
      <w:r>
        <w:rPr>
          <w:rFonts w:ascii="宋体" w:hAnsi="宋体"/>
        </w:rPr>
        <w:t>S</w:t>
      </w:r>
      <w:r>
        <w:rPr>
          <w:rFonts w:ascii="宋体" w:hAnsi="宋体" w:hint="eastAsia"/>
        </w:rPr>
        <w:t>hare</w:t>
      </w:r>
      <w:r>
        <w:rPr>
          <w:rFonts w:ascii="宋体" w:hAnsi="宋体"/>
        </w:rPr>
        <w:t xml:space="preserve"> </w:t>
      </w:r>
      <w:r>
        <w:rPr>
          <w:rFonts w:ascii="宋体" w:hAnsi="宋体" w:hint="eastAsia"/>
        </w:rPr>
        <w:t>memory是整个阵列中各个计算单元数据交互的媒介，可以通过share</w:t>
      </w:r>
      <w:r>
        <w:rPr>
          <w:rFonts w:ascii="宋体" w:hAnsi="宋体"/>
        </w:rPr>
        <w:t xml:space="preserve"> </w:t>
      </w:r>
      <w:r>
        <w:rPr>
          <w:rFonts w:ascii="宋体" w:hAnsi="宋体" w:hint="eastAsia"/>
        </w:rPr>
        <w:t>memory进行数据的分享和输送，local</w:t>
      </w:r>
      <w:r>
        <w:rPr>
          <w:rFonts w:ascii="宋体" w:hAnsi="宋体"/>
        </w:rPr>
        <w:t xml:space="preserve"> </w:t>
      </w:r>
      <w:r>
        <w:rPr>
          <w:rFonts w:ascii="宋体" w:hAnsi="宋体" w:hint="eastAsia"/>
        </w:rPr>
        <w:t>memory是每一个处理单元所拥有的</w:t>
      </w:r>
      <w:proofErr w:type="gramStart"/>
      <w:r>
        <w:rPr>
          <w:rFonts w:ascii="宋体" w:hAnsi="宋体" w:hint="eastAsia"/>
        </w:rPr>
        <w:t>的</w:t>
      </w:r>
      <w:proofErr w:type="gramEnd"/>
      <w:r>
        <w:rPr>
          <w:rFonts w:ascii="宋体" w:hAnsi="宋体" w:hint="eastAsia"/>
        </w:rPr>
        <w:t>存储单元</w:t>
      </w:r>
      <w:r w:rsidR="003C2B70">
        <w:rPr>
          <w:rFonts w:ascii="宋体" w:hAnsi="宋体" w:hint="eastAsia"/>
        </w:rPr>
        <w:t>，</w:t>
      </w:r>
    </w:p>
    <w:p w14:paraId="75FEB370" w14:textId="77777777" w:rsidR="007418E1" w:rsidRDefault="007418E1" w:rsidP="0048203E">
      <w:pPr>
        <w:ind w:firstLine="480"/>
      </w:pPr>
    </w:p>
    <w:p w14:paraId="3B2EAB05" w14:textId="23CC9BF9" w:rsidR="0048203E" w:rsidRDefault="0048203E" w:rsidP="0048203E">
      <w:pPr>
        <w:ind w:firstLine="480"/>
      </w:pPr>
    </w:p>
    <w:p w14:paraId="55005E71" w14:textId="2CEFA908" w:rsidR="00F50553" w:rsidRDefault="00F50553" w:rsidP="00D06484">
      <w:pPr>
        <w:pStyle w:val="3"/>
      </w:pPr>
      <w:bookmarkStart w:id="74" w:name="_Toc531782610"/>
      <w:r>
        <w:rPr>
          <w:rFonts w:hint="eastAsia"/>
        </w:rPr>
        <w:t>可重构计算技术分类</w:t>
      </w:r>
      <w:bookmarkEnd w:id="74"/>
    </w:p>
    <w:p w14:paraId="01346490" w14:textId="38DB3543" w:rsidR="00AA3404" w:rsidRPr="00666721" w:rsidRDefault="004B1A8B" w:rsidP="00E15105">
      <w:pPr>
        <w:numPr>
          <w:ilvl w:val="0"/>
          <w:numId w:val="8"/>
        </w:numPr>
        <w:ind w:firstLineChars="0"/>
        <w:rPr>
          <w:rFonts w:ascii="宋体" w:hAnsi="宋体"/>
        </w:rPr>
      </w:pPr>
      <w:r w:rsidRPr="00666721">
        <w:rPr>
          <w:rFonts w:ascii="宋体" w:hAnsi="宋体" w:hint="eastAsia"/>
        </w:rPr>
        <w:t>按照可重构阵列</w:t>
      </w:r>
      <w:proofErr w:type="gramStart"/>
      <w:r w:rsidRPr="00666721">
        <w:rPr>
          <w:rFonts w:ascii="宋体" w:hAnsi="宋体" w:hint="eastAsia"/>
        </w:rPr>
        <w:t>和主核处理器</w:t>
      </w:r>
      <w:proofErr w:type="gramEnd"/>
      <w:r w:rsidRPr="00666721">
        <w:rPr>
          <w:rFonts w:ascii="宋体" w:hAnsi="宋体" w:hint="eastAsia"/>
        </w:rPr>
        <w:t>间的耦合关系</w:t>
      </w:r>
    </w:p>
    <w:p w14:paraId="4C972AF3" w14:textId="54569F10" w:rsidR="004B1A8B" w:rsidRPr="00666721" w:rsidRDefault="004B1A8B" w:rsidP="004B1A8B">
      <w:pPr>
        <w:ind w:firstLine="480"/>
        <w:rPr>
          <w:rFonts w:ascii="宋体" w:hAnsi="宋体"/>
        </w:rPr>
      </w:pPr>
      <w:r w:rsidRPr="00666721">
        <w:rPr>
          <w:rFonts w:ascii="宋体" w:hAnsi="宋体" w:hint="eastAsia"/>
        </w:rPr>
        <w:t>根据文献x所述，可重构系统通常需要有一个以上的主处理器和一个以上的可重构阵列处理器构成，所以这两者之间的位置关系是值得研究的问题。</w:t>
      </w:r>
    </w:p>
    <w:p w14:paraId="1A21098C" w14:textId="5FA8DB53" w:rsidR="002B70E2" w:rsidRPr="00666721" w:rsidRDefault="003F413B" w:rsidP="004B1A8B">
      <w:pPr>
        <w:ind w:firstLine="480"/>
        <w:rPr>
          <w:rFonts w:ascii="宋体" w:hAnsi="宋体"/>
        </w:rPr>
      </w:pPr>
      <w:r w:rsidRPr="00666721">
        <w:rPr>
          <w:rFonts w:ascii="宋体" w:hAnsi="宋体" w:hint="eastAsia"/>
          <w:color w:val="FF0000"/>
        </w:rPr>
        <w:t>如图a</w:t>
      </w:r>
      <w:r w:rsidRPr="00666721">
        <w:rPr>
          <w:rFonts w:ascii="宋体" w:hAnsi="宋体" w:hint="eastAsia"/>
        </w:rPr>
        <w:t>所示，可重构阵列是作为独立的外设设备</w:t>
      </w:r>
      <w:proofErr w:type="gramStart"/>
      <w:r w:rsidRPr="00666721">
        <w:rPr>
          <w:rFonts w:ascii="宋体" w:hAnsi="宋体" w:hint="eastAsia"/>
        </w:rPr>
        <w:t>和主核处理器</w:t>
      </w:r>
      <w:proofErr w:type="gramEnd"/>
      <w:r w:rsidRPr="00666721">
        <w:rPr>
          <w:rFonts w:ascii="宋体" w:hAnsi="宋体" w:hint="eastAsia"/>
        </w:rPr>
        <w:t>组成一个可重构计算系统，可重构阵列</w:t>
      </w:r>
      <w:proofErr w:type="gramStart"/>
      <w:r w:rsidRPr="00666721">
        <w:rPr>
          <w:rFonts w:ascii="宋体" w:hAnsi="宋体" w:hint="eastAsia"/>
        </w:rPr>
        <w:t>和主核处理</w:t>
      </w:r>
      <w:proofErr w:type="gramEnd"/>
      <w:r w:rsidRPr="00666721">
        <w:rPr>
          <w:rFonts w:ascii="宋体" w:hAnsi="宋体" w:hint="eastAsia"/>
        </w:rPr>
        <w:t>器之间的数据传输是通过输入输出总线实现的，很显然数据传输的速度会受到很大的影响，这种结构不适合处理那种需要</w:t>
      </w:r>
      <w:proofErr w:type="gramStart"/>
      <w:r w:rsidRPr="00666721">
        <w:rPr>
          <w:rFonts w:ascii="宋体" w:hAnsi="宋体" w:hint="eastAsia"/>
        </w:rPr>
        <w:t>和主核处理</w:t>
      </w:r>
      <w:proofErr w:type="gramEnd"/>
      <w:r w:rsidRPr="00666721">
        <w:rPr>
          <w:rFonts w:ascii="宋体" w:hAnsi="宋体" w:hint="eastAsia"/>
        </w:rPr>
        <w:t>器进行频繁数据交换的应用。但是这种结构设计简单，</w:t>
      </w:r>
      <w:proofErr w:type="gramStart"/>
      <w:r w:rsidRPr="00666721">
        <w:rPr>
          <w:rFonts w:ascii="宋体" w:hAnsi="宋体" w:hint="eastAsia"/>
        </w:rPr>
        <w:t>主核处理器</w:t>
      </w:r>
      <w:proofErr w:type="gramEnd"/>
      <w:r w:rsidRPr="00666721">
        <w:rPr>
          <w:rFonts w:ascii="宋体" w:hAnsi="宋体" w:hint="eastAsia"/>
        </w:rPr>
        <w:t>的选择更多，所以也被广泛使用。</w:t>
      </w:r>
    </w:p>
    <w:p w14:paraId="12E52075" w14:textId="3762DB8B" w:rsidR="004B1A8B" w:rsidRDefault="0048276A" w:rsidP="0048276A">
      <w:pPr>
        <w:ind w:firstLineChars="0" w:firstLine="0"/>
      </w:pPr>
      <w:r>
        <w:rPr>
          <w:noProof/>
        </w:rPr>
        <w:lastRenderedPageBreak/>
        <w:drawing>
          <wp:inline distT="0" distB="0" distL="0" distR="0" wp14:anchorId="151E03D4" wp14:editId="0AFE030B">
            <wp:extent cx="5274310" cy="21482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48205"/>
                    </a:xfrm>
                    <a:prstGeom prst="rect">
                      <a:avLst/>
                    </a:prstGeom>
                  </pic:spPr>
                </pic:pic>
              </a:graphicData>
            </a:graphic>
          </wp:inline>
        </w:drawing>
      </w:r>
    </w:p>
    <w:p w14:paraId="668D45CD" w14:textId="2B46F5A9" w:rsidR="00772F92" w:rsidRDefault="006B1FA6" w:rsidP="006B1FA6">
      <w:pPr>
        <w:pStyle w:val="ab"/>
      </w:pPr>
      <w:bookmarkStart w:id="75" w:name="_Toc531718367"/>
      <w:bookmarkStart w:id="76" w:name="_Toc531722301"/>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20</w:t>
      </w:r>
      <w:r w:rsidR="00BF01DE">
        <w:fldChar w:fldCharType="end"/>
      </w:r>
      <w:r w:rsidR="00772F92">
        <w:rPr>
          <w:rFonts w:hint="eastAsia"/>
        </w:rPr>
        <w:t>可重构处理单元与</w:t>
      </w:r>
      <w:r w:rsidR="00772F92">
        <w:rPr>
          <w:rFonts w:hint="eastAsia"/>
        </w:rPr>
        <w:t>CPU</w:t>
      </w:r>
      <w:r w:rsidR="00772F92">
        <w:rPr>
          <w:rFonts w:hint="eastAsia"/>
        </w:rPr>
        <w:t>耦合关系一</w:t>
      </w:r>
      <w:bookmarkEnd w:id="75"/>
      <w:bookmarkEnd w:id="76"/>
    </w:p>
    <w:p w14:paraId="035923F3" w14:textId="76DC7C23" w:rsidR="008C460A" w:rsidRPr="00666721" w:rsidRDefault="008C460A" w:rsidP="008C460A">
      <w:pPr>
        <w:ind w:firstLine="480"/>
        <w:rPr>
          <w:rFonts w:ascii="宋体" w:hAnsi="宋体"/>
        </w:rPr>
      </w:pPr>
      <w:r w:rsidRPr="00666721">
        <w:rPr>
          <w:rFonts w:ascii="宋体" w:hAnsi="宋体" w:hint="eastAsia"/>
        </w:rPr>
        <w:t>如图b</w:t>
      </w:r>
      <w:r w:rsidR="00A51444" w:rsidRPr="00666721">
        <w:rPr>
          <w:rFonts w:ascii="宋体" w:hAnsi="宋体" w:hint="eastAsia"/>
        </w:rPr>
        <w:t>所示，可重构阵列作为片外设备</w:t>
      </w:r>
      <w:proofErr w:type="gramStart"/>
      <w:r w:rsidR="00A51444" w:rsidRPr="00666721">
        <w:rPr>
          <w:rFonts w:ascii="宋体" w:hAnsi="宋体" w:hint="eastAsia"/>
        </w:rPr>
        <w:t>挂在主核处理器</w:t>
      </w:r>
      <w:proofErr w:type="gramEnd"/>
      <w:r w:rsidR="00A51444" w:rsidRPr="00666721">
        <w:rPr>
          <w:rFonts w:ascii="宋体" w:hAnsi="宋体" w:hint="eastAsia"/>
        </w:rPr>
        <w:t>上，可重构阵列</w:t>
      </w:r>
      <w:proofErr w:type="gramStart"/>
      <w:r w:rsidR="00A51444" w:rsidRPr="00666721">
        <w:rPr>
          <w:rFonts w:ascii="宋体" w:hAnsi="宋体" w:hint="eastAsia"/>
        </w:rPr>
        <w:t>和主核处理</w:t>
      </w:r>
      <w:proofErr w:type="gramEnd"/>
      <w:r w:rsidR="00A51444" w:rsidRPr="00666721">
        <w:rPr>
          <w:rFonts w:ascii="宋体" w:hAnsi="宋体" w:hint="eastAsia"/>
        </w:rPr>
        <w:t>器之间的书籍传输是通过片上网络实现的，这种实现结构在数据传输速度上要明显好于如图a所示的情况。但是</w:t>
      </w:r>
      <w:proofErr w:type="gramStart"/>
      <w:r w:rsidR="00A51444" w:rsidRPr="00666721">
        <w:rPr>
          <w:rFonts w:ascii="宋体" w:hAnsi="宋体" w:hint="eastAsia"/>
        </w:rPr>
        <w:t>在主核处理器</w:t>
      </w:r>
      <w:proofErr w:type="gramEnd"/>
      <w:r w:rsidR="00A51444" w:rsidRPr="00666721">
        <w:rPr>
          <w:rFonts w:ascii="宋体" w:hAnsi="宋体" w:hint="eastAsia"/>
        </w:rPr>
        <w:t>和可重构阵列之间有cache的存在，使得数据一致性的问题变得很关键，这个问题的解决将成为这种结构能否被正确使用的</w:t>
      </w:r>
      <w:r w:rsidR="00633A8C" w:rsidRPr="00666721">
        <w:rPr>
          <w:rFonts w:ascii="宋体" w:hAnsi="宋体" w:hint="eastAsia"/>
        </w:rPr>
        <w:t>关键。</w:t>
      </w:r>
    </w:p>
    <w:p w14:paraId="77D967A0" w14:textId="255DD7F7" w:rsidR="0048276A" w:rsidRDefault="0048276A" w:rsidP="0048276A">
      <w:pPr>
        <w:ind w:firstLineChars="0" w:firstLine="0"/>
      </w:pPr>
      <w:r w:rsidRPr="0048276A">
        <w:rPr>
          <w:noProof/>
        </w:rPr>
        <w:drawing>
          <wp:inline distT="0" distB="0" distL="0" distR="0" wp14:anchorId="0B9BCC25" wp14:editId="3CA3563A">
            <wp:extent cx="5274310" cy="20567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56765"/>
                    </a:xfrm>
                    <a:prstGeom prst="rect">
                      <a:avLst/>
                    </a:prstGeom>
                  </pic:spPr>
                </pic:pic>
              </a:graphicData>
            </a:graphic>
          </wp:inline>
        </w:drawing>
      </w:r>
    </w:p>
    <w:p w14:paraId="1C32DD00" w14:textId="704AE592" w:rsidR="006B1FA6" w:rsidRDefault="00987717" w:rsidP="00987717">
      <w:pPr>
        <w:pStyle w:val="ab"/>
      </w:pPr>
      <w:bookmarkStart w:id="77" w:name="_Toc531718368"/>
      <w:bookmarkStart w:id="78" w:name="_Toc531722302"/>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21</w:t>
      </w:r>
      <w:r w:rsidR="00BF01DE">
        <w:fldChar w:fldCharType="end"/>
      </w:r>
      <w:r w:rsidR="006B1FA6">
        <w:rPr>
          <w:rFonts w:hint="eastAsia"/>
        </w:rPr>
        <w:t>可重构处理单元与</w:t>
      </w:r>
      <w:r w:rsidR="006B1FA6">
        <w:rPr>
          <w:rFonts w:hint="eastAsia"/>
        </w:rPr>
        <w:t>CPU</w:t>
      </w:r>
      <w:r w:rsidR="006B1FA6">
        <w:rPr>
          <w:rFonts w:hint="eastAsia"/>
        </w:rPr>
        <w:t>耦合关系二</w:t>
      </w:r>
      <w:bookmarkEnd w:id="77"/>
      <w:bookmarkEnd w:id="78"/>
    </w:p>
    <w:p w14:paraId="032F042A" w14:textId="49CB088D" w:rsidR="00DD385C" w:rsidRPr="00666721" w:rsidRDefault="00DD385C" w:rsidP="00DD385C">
      <w:pPr>
        <w:ind w:firstLine="480"/>
        <w:rPr>
          <w:rFonts w:ascii="宋体" w:hAnsi="宋体"/>
        </w:rPr>
      </w:pPr>
      <w:r w:rsidRPr="00666721">
        <w:rPr>
          <w:rFonts w:ascii="宋体" w:hAnsi="宋体" w:hint="eastAsia"/>
        </w:rPr>
        <w:t>如图c所示，可重构阵列处理器处于</w:t>
      </w:r>
      <w:proofErr w:type="gramStart"/>
      <w:r w:rsidRPr="00666721">
        <w:rPr>
          <w:rFonts w:ascii="宋体" w:hAnsi="宋体" w:hint="eastAsia"/>
        </w:rPr>
        <w:t>和主核处理器</w:t>
      </w:r>
      <w:proofErr w:type="gramEnd"/>
      <w:r w:rsidRPr="00666721">
        <w:rPr>
          <w:rFonts w:ascii="宋体" w:hAnsi="宋体" w:hint="eastAsia"/>
        </w:rPr>
        <w:t>同等的地位上，可重构阵列处理器作为主核处理器的协处理器，他们组成了一个多核异构计算系统，使用同一套的存储系统，包含cache系统，I</w:t>
      </w:r>
      <w:r w:rsidRPr="00666721">
        <w:rPr>
          <w:rFonts w:ascii="宋体" w:hAnsi="宋体"/>
        </w:rPr>
        <w:t>/O</w:t>
      </w:r>
      <w:r w:rsidRPr="00666721">
        <w:rPr>
          <w:rFonts w:ascii="宋体" w:hAnsi="宋体" w:hint="eastAsia"/>
        </w:rPr>
        <w:t>处理系统，存储系统等，这是一种较为常见的耦合方式，本论文研究的混合粒度可重构阵列结构的设计也是采用这种耦合方式来实现的。</w:t>
      </w:r>
      <w:r w:rsidR="001464AA" w:rsidRPr="00666721">
        <w:rPr>
          <w:rFonts w:ascii="宋体" w:hAnsi="宋体" w:hint="eastAsia"/>
        </w:rPr>
        <w:t>这种结构</w:t>
      </w:r>
      <w:proofErr w:type="gramStart"/>
      <w:r w:rsidR="001464AA" w:rsidRPr="00666721">
        <w:rPr>
          <w:rFonts w:ascii="宋体" w:hAnsi="宋体" w:hint="eastAsia"/>
        </w:rPr>
        <w:t>下主核处理器</w:t>
      </w:r>
      <w:proofErr w:type="gramEnd"/>
      <w:r w:rsidR="001464AA" w:rsidRPr="00666721">
        <w:rPr>
          <w:rFonts w:ascii="宋体" w:hAnsi="宋体" w:hint="eastAsia"/>
        </w:rPr>
        <w:t>将配置阵列的配置信息和原始数据发送大可重构阵列上，阵列在配置完成之后自己开始激活计算，</w:t>
      </w:r>
      <w:proofErr w:type="gramStart"/>
      <w:r w:rsidR="001464AA" w:rsidRPr="00666721">
        <w:rPr>
          <w:rFonts w:ascii="宋体" w:hAnsi="宋体" w:hint="eastAsia"/>
        </w:rPr>
        <w:t>主核处理</w:t>
      </w:r>
      <w:proofErr w:type="gramEnd"/>
      <w:r w:rsidR="001464AA" w:rsidRPr="00666721">
        <w:rPr>
          <w:rFonts w:ascii="宋体" w:hAnsi="宋体" w:hint="eastAsia"/>
        </w:rPr>
        <w:t>器较少的</w:t>
      </w:r>
      <w:r w:rsidR="001464AA" w:rsidRPr="00666721">
        <w:rPr>
          <w:rFonts w:ascii="宋体" w:hAnsi="宋体" w:hint="eastAsia"/>
        </w:rPr>
        <w:lastRenderedPageBreak/>
        <w:t>参与到阵列的计算中去，相较于前面几种耦合方式，这种耦合方式可以大大减少可重构阵列和</w:t>
      </w:r>
      <w:proofErr w:type="gramStart"/>
      <w:r w:rsidR="001464AA" w:rsidRPr="00666721">
        <w:rPr>
          <w:rFonts w:ascii="宋体" w:hAnsi="宋体" w:hint="eastAsia"/>
        </w:rPr>
        <w:t>主核处</w:t>
      </w:r>
      <w:proofErr w:type="gramEnd"/>
      <w:r w:rsidR="001464AA" w:rsidRPr="00666721">
        <w:rPr>
          <w:rFonts w:ascii="宋体" w:hAnsi="宋体" w:hint="eastAsia"/>
        </w:rPr>
        <w:t>理区之间通信代价。是一种使用相当广泛的可重构系统。</w:t>
      </w:r>
    </w:p>
    <w:p w14:paraId="6D23F9CB" w14:textId="3F0BF2A5" w:rsidR="00DD385C" w:rsidRDefault="00DD385C" w:rsidP="00DD385C">
      <w:pPr>
        <w:ind w:firstLineChars="0" w:firstLine="0"/>
      </w:pPr>
      <w:r w:rsidRPr="00DD385C">
        <w:rPr>
          <w:noProof/>
        </w:rPr>
        <w:drawing>
          <wp:inline distT="0" distB="0" distL="0" distR="0" wp14:anchorId="1FD78361" wp14:editId="0AEFC785">
            <wp:extent cx="5274310" cy="24955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95550"/>
                    </a:xfrm>
                    <a:prstGeom prst="rect">
                      <a:avLst/>
                    </a:prstGeom>
                  </pic:spPr>
                </pic:pic>
              </a:graphicData>
            </a:graphic>
          </wp:inline>
        </w:drawing>
      </w:r>
    </w:p>
    <w:p w14:paraId="48687503" w14:textId="0ED4A172" w:rsidR="006B1FA6" w:rsidRDefault="00987717" w:rsidP="00987717">
      <w:pPr>
        <w:pStyle w:val="ab"/>
      </w:pPr>
      <w:bookmarkStart w:id="79" w:name="_Toc531718369"/>
      <w:bookmarkStart w:id="80" w:name="_Toc531722303"/>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22</w:t>
      </w:r>
      <w:r w:rsidR="00BF01DE">
        <w:fldChar w:fldCharType="end"/>
      </w:r>
      <w:r w:rsidR="006B1FA6">
        <w:rPr>
          <w:rFonts w:hint="eastAsia"/>
        </w:rPr>
        <w:t>可重构处理单元与</w:t>
      </w:r>
      <w:r w:rsidR="006B1FA6">
        <w:rPr>
          <w:rFonts w:hint="eastAsia"/>
        </w:rPr>
        <w:t>CPU</w:t>
      </w:r>
      <w:r w:rsidR="006B1FA6">
        <w:rPr>
          <w:rFonts w:hint="eastAsia"/>
        </w:rPr>
        <w:t>耦合关系三</w:t>
      </w:r>
      <w:bookmarkEnd w:id="79"/>
      <w:bookmarkEnd w:id="80"/>
    </w:p>
    <w:p w14:paraId="4E1F0D5D" w14:textId="0D01176D" w:rsidR="00957A62" w:rsidRPr="00666721" w:rsidRDefault="00957A62" w:rsidP="00957A62">
      <w:pPr>
        <w:ind w:firstLine="480"/>
        <w:rPr>
          <w:rFonts w:ascii="宋体" w:hAnsi="宋体"/>
        </w:rPr>
      </w:pPr>
      <w:r w:rsidRPr="00666721">
        <w:rPr>
          <w:rFonts w:ascii="宋体" w:hAnsi="宋体" w:hint="eastAsia"/>
        </w:rPr>
        <w:t>如图d所示，</w:t>
      </w:r>
      <w:r w:rsidR="008F16D1" w:rsidRPr="00666721">
        <w:rPr>
          <w:rFonts w:ascii="宋体" w:hAnsi="宋体" w:hint="eastAsia"/>
        </w:rPr>
        <w:t>是一种更为紧密的耦合方式，可重构阵列作为一个硬件模块嵌入</w:t>
      </w:r>
      <w:proofErr w:type="gramStart"/>
      <w:r w:rsidR="008F16D1" w:rsidRPr="00666721">
        <w:rPr>
          <w:rFonts w:ascii="宋体" w:hAnsi="宋体" w:hint="eastAsia"/>
        </w:rPr>
        <w:t>到主核处理器</w:t>
      </w:r>
      <w:proofErr w:type="gramEnd"/>
      <w:r w:rsidR="008F16D1" w:rsidRPr="00666721">
        <w:rPr>
          <w:rFonts w:ascii="宋体" w:hAnsi="宋体" w:hint="eastAsia"/>
        </w:rPr>
        <w:t>中，在这种结构下，可重构阵列模块具有较高的权限，</w:t>
      </w:r>
      <w:proofErr w:type="gramStart"/>
      <w:r w:rsidR="008F16D1" w:rsidRPr="00666721">
        <w:rPr>
          <w:rFonts w:ascii="宋体" w:hAnsi="宋体" w:hint="eastAsia"/>
        </w:rPr>
        <w:t>主核处理</w:t>
      </w:r>
      <w:proofErr w:type="gramEnd"/>
      <w:r w:rsidR="008F16D1" w:rsidRPr="00666721">
        <w:rPr>
          <w:rFonts w:ascii="宋体" w:hAnsi="宋体" w:hint="eastAsia"/>
        </w:rPr>
        <w:t>器的资源对可重构阵列模块都是可见的。</w:t>
      </w:r>
    </w:p>
    <w:p w14:paraId="041C5615" w14:textId="77777777" w:rsidR="00957A62" w:rsidRPr="00DD385C" w:rsidRDefault="00957A62" w:rsidP="00DD385C">
      <w:pPr>
        <w:ind w:firstLineChars="0" w:firstLine="0"/>
      </w:pPr>
    </w:p>
    <w:p w14:paraId="02AE33A3" w14:textId="51AAB342" w:rsidR="0048276A" w:rsidRDefault="0048276A" w:rsidP="008F16D1">
      <w:pPr>
        <w:ind w:firstLineChars="0" w:firstLine="0"/>
        <w:jc w:val="center"/>
      </w:pPr>
      <w:r w:rsidRPr="0048276A">
        <w:rPr>
          <w:noProof/>
        </w:rPr>
        <w:drawing>
          <wp:inline distT="0" distB="0" distL="0" distR="0" wp14:anchorId="3FBE7801" wp14:editId="11C08FE1">
            <wp:extent cx="5274310" cy="17697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69745"/>
                    </a:xfrm>
                    <a:prstGeom prst="rect">
                      <a:avLst/>
                    </a:prstGeom>
                  </pic:spPr>
                </pic:pic>
              </a:graphicData>
            </a:graphic>
          </wp:inline>
        </w:drawing>
      </w:r>
    </w:p>
    <w:p w14:paraId="1CABBE73" w14:textId="114FE73B" w:rsidR="006B1FA6" w:rsidRDefault="00987717" w:rsidP="00987717">
      <w:pPr>
        <w:pStyle w:val="ab"/>
      </w:pPr>
      <w:bookmarkStart w:id="81" w:name="_Toc531718370"/>
      <w:bookmarkStart w:id="82" w:name="_Toc531722304"/>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23</w:t>
      </w:r>
      <w:r w:rsidR="00BF01DE">
        <w:fldChar w:fldCharType="end"/>
      </w:r>
      <w:r w:rsidR="006B1FA6">
        <w:rPr>
          <w:rFonts w:hint="eastAsia"/>
        </w:rPr>
        <w:t>可重构处理单元与</w:t>
      </w:r>
      <w:r w:rsidR="006B1FA6">
        <w:rPr>
          <w:rFonts w:hint="eastAsia"/>
        </w:rPr>
        <w:t>CPU</w:t>
      </w:r>
      <w:r w:rsidR="006B1FA6">
        <w:rPr>
          <w:rFonts w:hint="eastAsia"/>
        </w:rPr>
        <w:t>耦合关系四</w:t>
      </w:r>
      <w:bookmarkEnd w:id="81"/>
      <w:bookmarkEnd w:id="82"/>
    </w:p>
    <w:p w14:paraId="5B147044" w14:textId="3B670C5E" w:rsidR="008F16D1" w:rsidRPr="00666721" w:rsidRDefault="008F16D1" w:rsidP="008F16D1">
      <w:pPr>
        <w:ind w:firstLine="480"/>
        <w:rPr>
          <w:rFonts w:ascii="宋体" w:hAnsi="宋体"/>
        </w:rPr>
      </w:pPr>
      <w:r w:rsidRPr="00666721">
        <w:rPr>
          <w:rFonts w:ascii="宋体" w:hAnsi="宋体" w:hint="eastAsia"/>
        </w:rPr>
        <w:t>如图e所示，</w:t>
      </w:r>
      <w:proofErr w:type="gramStart"/>
      <w:r w:rsidRPr="00666721">
        <w:rPr>
          <w:rFonts w:ascii="宋体" w:hAnsi="宋体" w:hint="eastAsia"/>
        </w:rPr>
        <w:t>主核处理器</w:t>
      </w:r>
      <w:proofErr w:type="gramEnd"/>
      <w:r w:rsidRPr="00666721">
        <w:rPr>
          <w:rFonts w:ascii="宋体" w:hAnsi="宋体" w:hint="eastAsia"/>
        </w:rPr>
        <w:t>嵌入到可重构阵列中去，</w:t>
      </w:r>
      <w:proofErr w:type="gramStart"/>
      <w:r w:rsidRPr="00666721">
        <w:rPr>
          <w:rFonts w:ascii="宋体" w:hAnsi="宋体" w:hint="eastAsia"/>
        </w:rPr>
        <w:t>主核处理</w:t>
      </w:r>
      <w:proofErr w:type="gramEnd"/>
      <w:r w:rsidRPr="00666721">
        <w:rPr>
          <w:rFonts w:ascii="宋体" w:hAnsi="宋体" w:hint="eastAsia"/>
        </w:rPr>
        <w:t>器负责对整个可重构阵列进行控制，例如Xilinx最新的F</w:t>
      </w:r>
      <w:r w:rsidRPr="00666721">
        <w:rPr>
          <w:rFonts w:ascii="宋体" w:hAnsi="宋体"/>
        </w:rPr>
        <w:t>PGA</w:t>
      </w:r>
      <w:r w:rsidRPr="00666721">
        <w:rPr>
          <w:rFonts w:ascii="宋体" w:hAnsi="宋体" w:hint="eastAsia"/>
        </w:rPr>
        <w:t>就是这种结构，通过嵌入一块通用处理器核，使得整个可重构系统变得更加的灵活多变。同时在可重构阵列中嵌入一个通用处理器核的好处不仅如此，粗粒度的可重构阵列适合于做重复的大量计算的</w:t>
      </w:r>
      <w:r w:rsidR="003458EB" w:rsidRPr="00666721">
        <w:rPr>
          <w:rFonts w:ascii="宋体" w:hAnsi="宋体" w:hint="eastAsia"/>
        </w:rPr>
        <w:t>任务，但是其对于任务中出现的控制代码几乎没有处理能力，所以嵌入的这</w:t>
      </w:r>
      <w:r w:rsidR="003458EB" w:rsidRPr="00666721">
        <w:rPr>
          <w:rFonts w:ascii="宋体" w:hAnsi="宋体" w:hint="eastAsia"/>
        </w:rPr>
        <w:lastRenderedPageBreak/>
        <w:t>一个通用处理器</w:t>
      </w:r>
      <w:proofErr w:type="gramStart"/>
      <w:r w:rsidR="003458EB" w:rsidRPr="00666721">
        <w:rPr>
          <w:rFonts w:ascii="宋体" w:hAnsi="宋体" w:hint="eastAsia"/>
        </w:rPr>
        <w:t>核可以</w:t>
      </w:r>
      <w:proofErr w:type="gramEnd"/>
      <w:r w:rsidR="003458EB" w:rsidRPr="00666721">
        <w:rPr>
          <w:rFonts w:ascii="宋体" w:hAnsi="宋体" w:hint="eastAsia"/>
        </w:rPr>
        <w:t>协助可重构阵列解决其在控制能力上不足的问题。两者的结合组成了一个高效的系统。</w:t>
      </w:r>
    </w:p>
    <w:p w14:paraId="2C34F785" w14:textId="403A89AA" w:rsidR="0048276A" w:rsidRDefault="0048276A" w:rsidP="008F16D1">
      <w:pPr>
        <w:ind w:firstLineChars="0" w:firstLine="0"/>
        <w:jc w:val="center"/>
      </w:pPr>
      <w:r w:rsidRPr="0048276A">
        <w:rPr>
          <w:noProof/>
        </w:rPr>
        <w:drawing>
          <wp:inline distT="0" distB="0" distL="0" distR="0" wp14:anchorId="53F204DE" wp14:editId="5AC9558C">
            <wp:extent cx="5274310" cy="2133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33600"/>
                    </a:xfrm>
                    <a:prstGeom prst="rect">
                      <a:avLst/>
                    </a:prstGeom>
                  </pic:spPr>
                </pic:pic>
              </a:graphicData>
            </a:graphic>
          </wp:inline>
        </w:drawing>
      </w:r>
      <w:r w:rsidR="006B1FA6">
        <w:rPr>
          <w:rFonts w:hint="eastAsia"/>
        </w:rPr>
        <w:t>、</w:t>
      </w:r>
    </w:p>
    <w:p w14:paraId="20C021BE" w14:textId="4B6430CD" w:rsidR="006B1FA6" w:rsidRDefault="00987717" w:rsidP="00987717">
      <w:pPr>
        <w:pStyle w:val="ab"/>
      </w:pPr>
      <w:bookmarkStart w:id="83" w:name="_Toc531718371"/>
      <w:bookmarkStart w:id="84" w:name="_Toc531722305"/>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24</w:t>
      </w:r>
      <w:r w:rsidR="00BF01DE">
        <w:fldChar w:fldCharType="end"/>
      </w:r>
      <w:r w:rsidR="006B1FA6">
        <w:rPr>
          <w:rFonts w:hint="eastAsia"/>
        </w:rPr>
        <w:t>可重构处理单元与</w:t>
      </w:r>
      <w:r w:rsidR="006B1FA6">
        <w:rPr>
          <w:rFonts w:hint="eastAsia"/>
        </w:rPr>
        <w:t>CPU</w:t>
      </w:r>
      <w:r w:rsidR="006B1FA6">
        <w:rPr>
          <w:rFonts w:hint="eastAsia"/>
        </w:rPr>
        <w:t>耦合关系五</w:t>
      </w:r>
      <w:bookmarkEnd w:id="83"/>
      <w:bookmarkEnd w:id="84"/>
    </w:p>
    <w:p w14:paraId="6F7A8D93" w14:textId="77777777" w:rsidR="008F16D1" w:rsidRDefault="008F16D1" w:rsidP="0048276A">
      <w:pPr>
        <w:ind w:firstLineChars="0" w:firstLine="0"/>
      </w:pPr>
    </w:p>
    <w:p w14:paraId="56502793" w14:textId="0B86E1BF" w:rsidR="0048276A" w:rsidRPr="004710E5" w:rsidRDefault="00CE3654" w:rsidP="00E15105">
      <w:pPr>
        <w:numPr>
          <w:ilvl w:val="0"/>
          <w:numId w:val="8"/>
        </w:numPr>
        <w:ind w:firstLineChars="0"/>
        <w:rPr>
          <w:rFonts w:ascii="宋体" w:hAnsi="宋体"/>
        </w:rPr>
      </w:pPr>
      <w:r w:rsidRPr="004710E5">
        <w:rPr>
          <w:rFonts w:ascii="宋体" w:hAnsi="宋体" w:hint="eastAsia"/>
        </w:rPr>
        <w:t>按照阵列的空间维度划分</w:t>
      </w:r>
    </w:p>
    <w:p w14:paraId="508F1A20" w14:textId="187CEF6E" w:rsidR="009F1EF0" w:rsidRPr="004710E5" w:rsidRDefault="004710E5" w:rsidP="009F1EF0">
      <w:pPr>
        <w:ind w:firstLine="480"/>
        <w:rPr>
          <w:rFonts w:ascii="宋体" w:hAnsi="宋体"/>
        </w:rPr>
      </w:pPr>
      <w:r w:rsidRPr="004710E5">
        <w:rPr>
          <w:rFonts w:ascii="宋体" w:hAnsi="宋体" w:hint="eastAsia"/>
        </w:rPr>
        <w:t>线性阵列处理机：(</w:t>
      </w:r>
      <w:r w:rsidRPr="004710E5">
        <w:rPr>
          <w:rFonts w:ascii="宋体" w:hAnsi="宋体"/>
        </w:rPr>
        <w:t>LAP)</w:t>
      </w:r>
    </w:p>
    <w:p w14:paraId="0BFA1758" w14:textId="55FB2AB7" w:rsidR="004710E5" w:rsidRPr="004710E5" w:rsidRDefault="004710E5" w:rsidP="009F1EF0">
      <w:pPr>
        <w:ind w:firstLine="480"/>
        <w:rPr>
          <w:rFonts w:ascii="宋体" w:hAnsi="宋体"/>
        </w:rPr>
      </w:pPr>
      <w:r w:rsidRPr="004710E5">
        <w:rPr>
          <w:rFonts w:ascii="宋体" w:hAnsi="宋体" w:hint="eastAsia"/>
        </w:rPr>
        <w:t>方形阵列处理机：（S</w:t>
      </w:r>
      <w:r w:rsidRPr="004710E5">
        <w:rPr>
          <w:rFonts w:ascii="宋体" w:hAnsi="宋体"/>
        </w:rPr>
        <w:t>AP</w:t>
      </w:r>
      <w:r w:rsidRPr="004710E5">
        <w:rPr>
          <w:rFonts w:ascii="宋体" w:hAnsi="宋体" w:hint="eastAsia"/>
        </w:rPr>
        <w:t>）</w:t>
      </w:r>
    </w:p>
    <w:p w14:paraId="629248C9" w14:textId="77777777" w:rsidR="004710E5" w:rsidRPr="009F1EF0" w:rsidRDefault="004710E5" w:rsidP="009F1EF0">
      <w:pPr>
        <w:ind w:firstLine="480"/>
      </w:pPr>
    </w:p>
    <w:p w14:paraId="0FA6D6F1" w14:textId="5D751D7A" w:rsidR="0087154B" w:rsidRDefault="0087154B" w:rsidP="00E15105">
      <w:pPr>
        <w:numPr>
          <w:ilvl w:val="0"/>
          <w:numId w:val="8"/>
        </w:numPr>
        <w:ind w:firstLineChars="0"/>
      </w:pPr>
      <w:r>
        <w:rPr>
          <w:rFonts w:hint="eastAsia"/>
        </w:rPr>
        <w:t>按照可重构阵列的粒度划分</w:t>
      </w:r>
    </w:p>
    <w:p w14:paraId="70F8B68C" w14:textId="21653F1B" w:rsidR="00716EDD" w:rsidRPr="00666721" w:rsidRDefault="00716EDD" w:rsidP="00716EDD">
      <w:pPr>
        <w:ind w:firstLine="480"/>
        <w:rPr>
          <w:rFonts w:ascii="宋体" w:hAnsi="宋体"/>
        </w:rPr>
      </w:pPr>
      <w:r w:rsidRPr="00666721">
        <w:rPr>
          <w:rFonts w:ascii="宋体" w:hAnsi="宋体" w:hint="eastAsia"/>
        </w:rPr>
        <w:t>可重构系统中粒度是指配置信息操作的</w:t>
      </w:r>
      <w:proofErr w:type="gramStart"/>
      <w:r w:rsidRPr="00666721">
        <w:rPr>
          <w:rFonts w:ascii="宋体" w:hAnsi="宋体" w:hint="eastAsia"/>
        </w:rPr>
        <w:t>最小位宽</w:t>
      </w:r>
      <w:proofErr w:type="gramEnd"/>
      <w:r w:rsidRPr="00666721">
        <w:rPr>
          <w:rFonts w:ascii="宋体" w:hAnsi="宋体" w:hint="eastAsia"/>
        </w:rPr>
        <w:t>，根据这个位宽的不同可以将可重构阵列划分为粗粒度可重构阵列、细粒度可重构阵列和表达式粒度可重构阵列，不同粒度的可重构阵列适用于不同的应用场景，也具有不同的计算效率和功耗等其他特性。</w:t>
      </w:r>
    </w:p>
    <w:p w14:paraId="4432BADC" w14:textId="63A7D4E5" w:rsidR="00716EDD" w:rsidRPr="00666721" w:rsidRDefault="00716EDD" w:rsidP="00716EDD">
      <w:pPr>
        <w:ind w:firstLine="480"/>
        <w:rPr>
          <w:rFonts w:ascii="宋体" w:hAnsi="宋体"/>
        </w:rPr>
      </w:pPr>
      <w:r w:rsidRPr="00666721">
        <w:rPr>
          <w:rFonts w:ascii="宋体" w:hAnsi="宋体" w:hint="eastAsia"/>
        </w:rPr>
        <w:t>细粒度可重构阵列</w:t>
      </w:r>
      <w:r w:rsidR="0012247D" w:rsidRPr="00666721">
        <w:rPr>
          <w:rFonts w:ascii="宋体" w:hAnsi="宋体" w:hint="eastAsia"/>
          <w:vertAlign w:val="superscript"/>
        </w:rPr>
        <w:t>[</w:t>
      </w:r>
      <w:r w:rsidR="0012247D" w:rsidRPr="00666721">
        <w:rPr>
          <w:rFonts w:ascii="宋体" w:hAnsi="宋体"/>
          <w:vertAlign w:val="superscript"/>
        </w:rPr>
        <w:t>2]</w:t>
      </w:r>
      <w:r w:rsidRPr="00666721">
        <w:rPr>
          <w:rFonts w:ascii="宋体" w:hAnsi="宋体" w:hint="eastAsia"/>
        </w:rPr>
        <w:t>：</w:t>
      </w:r>
      <w:r w:rsidR="00585DEC" w:rsidRPr="00666721">
        <w:rPr>
          <w:rFonts w:ascii="宋体" w:hAnsi="宋体" w:hint="eastAsia"/>
        </w:rPr>
        <w:t>(</w:t>
      </w:r>
      <w:r w:rsidR="00B650F0" w:rsidRPr="00666721">
        <w:rPr>
          <w:rFonts w:ascii="宋体" w:hAnsi="宋体"/>
        </w:rPr>
        <w:t>FGRA</w:t>
      </w:r>
      <w:r w:rsidR="00585DEC" w:rsidRPr="00666721">
        <w:rPr>
          <w:rFonts w:ascii="宋体" w:hAnsi="宋体"/>
        </w:rPr>
        <w:t>)</w:t>
      </w:r>
      <w:r w:rsidRPr="00666721">
        <w:rPr>
          <w:rFonts w:ascii="宋体" w:hAnsi="宋体" w:hint="eastAsia"/>
        </w:rPr>
        <w:t>细粒度可重构阵列是指配置的</w:t>
      </w:r>
      <w:proofErr w:type="gramStart"/>
      <w:r w:rsidRPr="00666721">
        <w:rPr>
          <w:rFonts w:ascii="宋体" w:hAnsi="宋体" w:hint="eastAsia"/>
        </w:rPr>
        <w:t>最小位宽</w:t>
      </w:r>
      <w:proofErr w:type="gramEnd"/>
      <w:r w:rsidRPr="00666721">
        <w:rPr>
          <w:rFonts w:ascii="宋体" w:hAnsi="宋体" w:hint="eastAsia"/>
        </w:rPr>
        <w:t>为1bit的可重构阵列，</w:t>
      </w:r>
      <w:r w:rsidR="001F0A7C" w:rsidRPr="00666721">
        <w:rPr>
          <w:rFonts w:ascii="宋体" w:hAnsi="宋体" w:hint="eastAsia"/>
        </w:rPr>
        <w:t>其典型的代表就是F</w:t>
      </w:r>
      <w:r w:rsidR="001F0A7C" w:rsidRPr="00666721">
        <w:rPr>
          <w:rFonts w:ascii="宋体" w:hAnsi="宋体"/>
        </w:rPr>
        <w:t>PGA</w:t>
      </w:r>
      <w:r w:rsidR="001F0A7C" w:rsidRPr="00666721">
        <w:rPr>
          <w:rFonts w:ascii="宋体" w:hAnsi="宋体" w:hint="eastAsia"/>
        </w:rPr>
        <w:t>，它是由可配置的逻辑单元、触发器、查找表等组成，由于其可配置的逻辑单元是比特级的，所以原理上可以实现任意</w:t>
      </w:r>
      <w:r w:rsidR="0012247D" w:rsidRPr="00666721">
        <w:rPr>
          <w:rFonts w:ascii="宋体" w:hAnsi="宋体" w:hint="eastAsia"/>
        </w:rPr>
        <w:t>逻辑</w:t>
      </w:r>
      <w:r w:rsidR="001F0A7C" w:rsidRPr="00666721">
        <w:rPr>
          <w:rFonts w:ascii="宋体" w:hAnsi="宋体" w:hint="eastAsia"/>
        </w:rPr>
        <w:t>表达式的可配置操作</w:t>
      </w:r>
      <w:r w:rsidR="0012247D" w:rsidRPr="00666721">
        <w:rPr>
          <w:rFonts w:ascii="宋体" w:hAnsi="宋体" w:hint="eastAsia"/>
        </w:rPr>
        <w:t>,为了实现用户指定的</w:t>
      </w:r>
      <w:r w:rsidR="00A01518" w:rsidRPr="00666721">
        <w:rPr>
          <w:rFonts w:ascii="宋体" w:hAnsi="宋体" w:hint="eastAsia"/>
        </w:rPr>
        <w:t>逻辑功能，F</w:t>
      </w:r>
      <w:r w:rsidR="00A01518" w:rsidRPr="00666721">
        <w:rPr>
          <w:rFonts w:ascii="宋体" w:hAnsi="宋体"/>
        </w:rPr>
        <w:t>PGA</w:t>
      </w:r>
      <w:r w:rsidR="00A01518" w:rsidRPr="00666721">
        <w:rPr>
          <w:rFonts w:ascii="宋体" w:hAnsi="宋体" w:hint="eastAsia"/>
        </w:rPr>
        <w:t>内部的可编程逻辑单元是由多输入的查找表（L</w:t>
      </w:r>
      <w:r w:rsidR="00A01518" w:rsidRPr="00666721">
        <w:rPr>
          <w:rFonts w:ascii="宋体" w:hAnsi="宋体"/>
        </w:rPr>
        <w:t>UT</w:t>
      </w:r>
      <w:r w:rsidR="00A01518" w:rsidRPr="00666721">
        <w:rPr>
          <w:rFonts w:ascii="宋体" w:hAnsi="宋体" w:hint="eastAsia"/>
        </w:rPr>
        <w:t>）、寄存器等组成，通过丰富的互联资源实现逻辑块之间的重构，从而实现逻辑功能。</w:t>
      </w:r>
    </w:p>
    <w:p w14:paraId="600C018F" w14:textId="0E503C08" w:rsidR="00A01518" w:rsidRPr="00666721" w:rsidRDefault="00A01518" w:rsidP="00716EDD">
      <w:pPr>
        <w:ind w:firstLine="480"/>
        <w:rPr>
          <w:rFonts w:ascii="宋体" w:hAnsi="宋体"/>
        </w:rPr>
      </w:pPr>
      <w:r w:rsidRPr="00666721">
        <w:rPr>
          <w:rFonts w:ascii="宋体" w:hAnsi="宋体" w:hint="eastAsia"/>
        </w:rPr>
        <w:t>但是，从上面的介绍中也可以看出，这种比特级可配置功能的实现的代价就是配置信息的增多，比如说要实现一个多比特的复杂的电路，就需要较多的配置</w:t>
      </w:r>
      <w:r w:rsidRPr="00666721">
        <w:rPr>
          <w:rFonts w:ascii="宋体" w:hAnsi="宋体" w:hint="eastAsia"/>
        </w:rPr>
        <w:lastRenderedPageBreak/>
        <w:t>信息，</w:t>
      </w:r>
      <w:r w:rsidR="00F657C9" w:rsidRPr="00666721">
        <w:rPr>
          <w:rFonts w:ascii="宋体" w:hAnsi="宋体" w:hint="eastAsia"/>
        </w:rPr>
        <w:t>通常可以达到</w:t>
      </w:r>
      <w:proofErr w:type="gramStart"/>
      <w:r w:rsidR="00B830BB" w:rsidRPr="00666721">
        <w:rPr>
          <w:rFonts w:ascii="宋体" w:hAnsi="宋体" w:hint="eastAsia"/>
        </w:rPr>
        <w:t>几兆</w:t>
      </w:r>
      <w:proofErr w:type="gramEnd"/>
      <w:r w:rsidR="00B830BB" w:rsidRPr="00666721">
        <w:rPr>
          <w:rFonts w:ascii="宋体" w:hAnsi="宋体" w:hint="eastAsia"/>
        </w:rPr>
        <w:t>到</w:t>
      </w:r>
      <w:proofErr w:type="gramStart"/>
      <w:r w:rsidR="00B830BB" w:rsidRPr="00666721">
        <w:rPr>
          <w:rFonts w:ascii="宋体" w:hAnsi="宋体" w:hint="eastAsia"/>
        </w:rPr>
        <w:t>几十</w:t>
      </w:r>
      <w:proofErr w:type="gramEnd"/>
      <w:r w:rsidR="00B830BB" w:rsidRPr="00666721">
        <w:rPr>
          <w:rFonts w:ascii="宋体" w:hAnsi="宋体" w:hint="eastAsia"/>
        </w:rPr>
        <w:t>兆</w:t>
      </w:r>
      <w:r w:rsidR="00932B08" w:rsidRPr="00666721">
        <w:rPr>
          <w:rFonts w:ascii="宋体" w:hAnsi="宋体" w:hint="eastAsia"/>
          <w:vertAlign w:val="superscript"/>
        </w:rPr>
        <w:t>[</w:t>
      </w:r>
      <w:r w:rsidR="00932B08" w:rsidRPr="00666721">
        <w:rPr>
          <w:rFonts w:ascii="宋体" w:hAnsi="宋体"/>
          <w:vertAlign w:val="superscript"/>
        </w:rPr>
        <w:t>3]</w:t>
      </w:r>
      <w:r w:rsidR="00B830BB" w:rsidRPr="00666721">
        <w:rPr>
          <w:rFonts w:ascii="宋体" w:hAnsi="宋体" w:hint="eastAsia"/>
        </w:rPr>
        <w:t>；配置时间较长，由于大量的配置信息需要固化到大量的逻辑可配置单元上，这是配置时间通常可以达到几十毫秒；</w:t>
      </w:r>
      <w:r w:rsidR="00405707" w:rsidRPr="00666721">
        <w:rPr>
          <w:rFonts w:ascii="宋体" w:hAnsi="宋体" w:hint="eastAsia"/>
        </w:rPr>
        <w:t>这些会导致整个配置功能单元的配置时间变长、配置功耗变大，同时配置单元之间的互连也变得尤为复杂。</w:t>
      </w:r>
      <w:r w:rsidR="00B830BB" w:rsidRPr="00666721">
        <w:rPr>
          <w:rFonts w:ascii="宋体" w:hAnsi="宋体" w:hint="eastAsia"/>
        </w:rPr>
        <w:t>还有一个尤为关键的问题是，F</w:t>
      </w:r>
      <w:r w:rsidR="00B830BB" w:rsidRPr="00666721">
        <w:rPr>
          <w:rFonts w:ascii="宋体" w:hAnsi="宋体"/>
        </w:rPr>
        <w:t>PGA</w:t>
      </w:r>
      <w:r w:rsidR="00B830BB" w:rsidRPr="00666721">
        <w:rPr>
          <w:rFonts w:ascii="宋体" w:hAnsi="宋体" w:hint="eastAsia"/>
        </w:rPr>
        <w:t>中的可配置是静态的，一次配置完成之后其具体的电路形式已经确定，不能再运行期间更改电路形式。</w:t>
      </w:r>
      <w:r w:rsidR="00405707" w:rsidRPr="00666721">
        <w:rPr>
          <w:rFonts w:ascii="宋体" w:hAnsi="宋体" w:hint="eastAsia"/>
        </w:rPr>
        <w:t>所以，在整个FPGA中加入通用计算平台芯片来</w:t>
      </w:r>
      <w:r w:rsidR="007F718F" w:rsidRPr="00666721">
        <w:rPr>
          <w:rFonts w:ascii="宋体" w:hAnsi="宋体" w:hint="eastAsia"/>
        </w:rPr>
        <w:t>协助可配置电路完工一些功能，减少可配置电路负载</w:t>
      </w:r>
      <w:r w:rsidR="00B830BB" w:rsidRPr="00666721">
        <w:rPr>
          <w:rFonts w:ascii="宋体" w:hAnsi="宋体" w:hint="eastAsia"/>
        </w:rPr>
        <w:t>的做法得到了应用</w:t>
      </w:r>
      <w:r w:rsidR="007F718F" w:rsidRPr="00666721">
        <w:rPr>
          <w:rFonts w:ascii="宋体" w:hAnsi="宋体" w:hint="eastAsia"/>
        </w:rPr>
        <w:t>。</w:t>
      </w:r>
      <w:r w:rsidR="003D03F4" w:rsidRPr="00666721">
        <w:rPr>
          <w:rFonts w:ascii="宋体" w:hAnsi="宋体" w:hint="eastAsia"/>
        </w:rPr>
        <w:t>比如</w:t>
      </w:r>
      <w:proofErr w:type="spellStart"/>
      <w:r w:rsidR="003D03F4" w:rsidRPr="004966CF">
        <w:rPr>
          <w:rFonts w:ascii="宋体" w:hAnsi="宋体" w:hint="eastAsia"/>
        </w:rPr>
        <w:t>Xinix</w:t>
      </w:r>
      <w:proofErr w:type="spellEnd"/>
      <w:r w:rsidR="003D03F4" w:rsidRPr="004966CF">
        <w:rPr>
          <w:rFonts w:ascii="宋体" w:hAnsi="宋体" w:hint="eastAsia"/>
        </w:rPr>
        <w:t>的</w:t>
      </w:r>
      <w:r w:rsidR="004966CF" w:rsidRPr="004966CF">
        <w:rPr>
          <w:rFonts w:ascii="宋体" w:hAnsi="宋体" w:hint="eastAsia"/>
        </w:rPr>
        <w:t>ZYNQ 7020</w:t>
      </w:r>
      <w:r w:rsidR="003D03F4" w:rsidRPr="004966CF">
        <w:rPr>
          <w:rFonts w:ascii="宋体" w:hAnsi="宋体" w:hint="eastAsia"/>
        </w:rPr>
        <w:t>中</w:t>
      </w:r>
      <w:r w:rsidR="003D03F4" w:rsidRPr="00666721">
        <w:rPr>
          <w:rFonts w:ascii="宋体" w:hAnsi="宋体" w:hint="eastAsia"/>
        </w:rPr>
        <w:t>嵌入了基于A</w:t>
      </w:r>
      <w:r w:rsidR="003D03F4" w:rsidRPr="00666721">
        <w:rPr>
          <w:rFonts w:ascii="宋体" w:hAnsi="宋体"/>
        </w:rPr>
        <w:t>RM</w:t>
      </w:r>
      <w:r w:rsidR="003D03F4" w:rsidRPr="00666721">
        <w:rPr>
          <w:rFonts w:ascii="宋体" w:hAnsi="宋体" w:hint="eastAsia"/>
        </w:rPr>
        <w:t>的通用处理器。</w:t>
      </w:r>
    </w:p>
    <w:p w14:paraId="61089219" w14:textId="6FDAEED6" w:rsidR="003D03F4" w:rsidRPr="00666721" w:rsidRDefault="003D03F4" w:rsidP="00716EDD">
      <w:pPr>
        <w:ind w:firstLine="480"/>
        <w:rPr>
          <w:rFonts w:ascii="宋体" w:hAnsi="宋体"/>
        </w:rPr>
      </w:pPr>
      <w:r w:rsidRPr="00666721">
        <w:rPr>
          <w:rFonts w:ascii="宋体" w:hAnsi="宋体" w:hint="eastAsia"/>
        </w:rPr>
        <w:t>粗粒度可重构阵列：</w:t>
      </w:r>
      <w:r w:rsidR="00231239" w:rsidRPr="00666721">
        <w:rPr>
          <w:rFonts w:ascii="宋体" w:hAnsi="宋体" w:hint="eastAsia"/>
        </w:rPr>
        <w:t>(</w:t>
      </w:r>
      <w:r w:rsidR="00231239" w:rsidRPr="00666721">
        <w:rPr>
          <w:rFonts w:ascii="宋体" w:hAnsi="宋体"/>
        </w:rPr>
        <w:t>CGRA)</w:t>
      </w:r>
      <w:r w:rsidR="00E743E2" w:rsidRPr="00666721">
        <w:rPr>
          <w:rFonts w:ascii="宋体" w:hAnsi="宋体" w:hint="eastAsia"/>
        </w:rPr>
        <w:t>它是指可重构单元的</w:t>
      </w:r>
      <w:proofErr w:type="gramStart"/>
      <w:r w:rsidR="00E743E2" w:rsidRPr="00666721">
        <w:rPr>
          <w:rFonts w:ascii="宋体" w:hAnsi="宋体" w:hint="eastAsia"/>
        </w:rPr>
        <w:t>最小位</w:t>
      </w:r>
      <w:proofErr w:type="gramEnd"/>
      <w:r w:rsidR="00E743E2" w:rsidRPr="00666721">
        <w:rPr>
          <w:rFonts w:ascii="宋体" w:hAnsi="宋体" w:hint="eastAsia"/>
        </w:rPr>
        <w:t>宽大于4bit的可重构电路。和细粒度可重构阵列中最小的逻辑单元是查找表不同，粗粒度可重构阵列中最小的逻辑单元是算数逻辑单元(</w:t>
      </w:r>
      <w:r w:rsidR="00E743E2" w:rsidRPr="00666721">
        <w:rPr>
          <w:rFonts w:ascii="宋体" w:hAnsi="宋体"/>
        </w:rPr>
        <w:t>ALU),</w:t>
      </w:r>
      <w:r w:rsidR="00E743E2" w:rsidRPr="00666721">
        <w:rPr>
          <w:rFonts w:ascii="宋体" w:hAnsi="宋体" w:hint="eastAsia"/>
        </w:rPr>
        <w:t>其中集成了各种通用的算子，比如说加法、乘法、乘累加等。同时，由于处理的数据位宽不同，C</w:t>
      </w:r>
      <w:r w:rsidR="00E743E2" w:rsidRPr="00666721">
        <w:rPr>
          <w:rFonts w:ascii="宋体" w:hAnsi="宋体"/>
        </w:rPr>
        <w:t>GRA</w:t>
      </w:r>
      <w:r w:rsidR="00E743E2" w:rsidRPr="00666721">
        <w:rPr>
          <w:rFonts w:ascii="宋体" w:hAnsi="宋体" w:hint="eastAsia"/>
        </w:rPr>
        <w:t>和F</w:t>
      </w:r>
      <w:r w:rsidR="00E743E2" w:rsidRPr="00666721">
        <w:rPr>
          <w:rFonts w:ascii="宋体" w:hAnsi="宋体"/>
        </w:rPr>
        <w:t>GRA</w:t>
      </w:r>
      <w:r w:rsidR="00E743E2" w:rsidRPr="00666721">
        <w:rPr>
          <w:rFonts w:ascii="宋体" w:hAnsi="宋体" w:hint="eastAsia"/>
        </w:rPr>
        <w:t>所面向的应用场景是不一样的，</w:t>
      </w:r>
      <w:r w:rsidR="00287250" w:rsidRPr="00666721">
        <w:rPr>
          <w:rFonts w:ascii="宋体" w:hAnsi="宋体" w:hint="eastAsia"/>
        </w:rPr>
        <w:t>细粒度的可重构阵列具有较高的灵活性，只要硬件资源够多，理论上可以生成任意的电路结构，但是缺点也不少；而粗粒度可重构阵列由于其处理单元和互连网络</w:t>
      </w:r>
      <w:proofErr w:type="gramStart"/>
      <w:r w:rsidR="00287250" w:rsidRPr="00666721">
        <w:rPr>
          <w:rFonts w:ascii="宋体" w:hAnsi="宋体" w:hint="eastAsia"/>
        </w:rPr>
        <w:t>都是字级的</w:t>
      </w:r>
      <w:proofErr w:type="gramEnd"/>
      <w:r w:rsidR="00287250" w:rsidRPr="00666721">
        <w:rPr>
          <w:rFonts w:ascii="宋体" w:hAnsi="宋体" w:hint="eastAsia"/>
        </w:rPr>
        <w:t>，所以其应用场景可以面向密集计算型的场景，比如图像处理、视频处理等。但是其是面向特定领域的，所以在灵活性上有所欠缺。</w:t>
      </w:r>
    </w:p>
    <w:p w14:paraId="3D098732" w14:textId="196FCAFB" w:rsidR="00287250" w:rsidRPr="00666721" w:rsidRDefault="00287250" w:rsidP="00716EDD">
      <w:pPr>
        <w:ind w:firstLine="480"/>
        <w:rPr>
          <w:rFonts w:ascii="宋体" w:hAnsi="宋体"/>
        </w:rPr>
      </w:pPr>
      <w:r w:rsidRPr="00666721">
        <w:rPr>
          <w:rFonts w:ascii="宋体" w:hAnsi="宋体" w:hint="eastAsia"/>
        </w:rPr>
        <w:t>相比较于F</w:t>
      </w:r>
      <w:r w:rsidRPr="00666721">
        <w:rPr>
          <w:rFonts w:ascii="宋体" w:hAnsi="宋体"/>
        </w:rPr>
        <w:t>PGA</w:t>
      </w:r>
      <w:r w:rsidRPr="00666721">
        <w:rPr>
          <w:rFonts w:ascii="宋体" w:hAnsi="宋体" w:hint="eastAsia"/>
        </w:rPr>
        <w:t>来说，C</w:t>
      </w:r>
      <w:r w:rsidRPr="00666721">
        <w:rPr>
          <w:rFonts w:ascii="宋体" w:hAnsi="宋体"/>
        </w:rPr>
        <w:t>GRA</w:t>
      </w:r>
      <w:r w:rsidRPr="00666721">
        <w:rPr>
          <w:rFonts w:ascii="宋体" w:hAnsi="宋体" w:hint="eastAsia"/>
        </w:rPr>
        <w:t>最大的优势是其配置的对象是多比特的，将多个比特捆绑在一起进行配置的方式大大减少了</w:t>
      </w:r>
      <w:r w:rsidR="00564F58" w:rsidRPr="00666721">
        <w:rPr>
          <w:rFonts w:ascii="宋体" w:hAnsi="宋体" w:hint="eastAsia"/>
        </w:rPr>
        <w:t>配置量，这解决了FPGA中配置信息过多的问题。由于配置信息的减少，其在重配置期间的配置时间也大大减少。</w:t>
      </w:r>
      <w:proofErr w:type="gramStart"/>
      <w:r w:rsidR="00564F58" w:rsidRPr="00666721">
        <w:rPr>
          <w:rFonts w:ascii="宋体" w:hAnsi="宋体" w:hint="eastAsia"/>
        </w:rPr>
        <w:t>支持字级操作</w:t>
      </w:r>
      <w:proofErr w:type="gramEnd"/>
      <w:r w:rsidR="00564F58" w:rsidRPr="00666721">
        <w:rPr>
          <w:rFonts w:ascii="宋体" w:hAnsi="宋体" w:hint="eastAsia"/>
        </w:rPr>
        <w:t>的另一个好处就是逻辑单元之间的互连变得简单多了，不要要复杂的互连算法就能实现电路的完美配置。同时在进行这种粗粒度的重构时，多套配置之间的切换具有更小的切换代价</w:t>
      </w:r>
      <w:r w:rsidR="00B82165" w:rsidRPr="00666721">
        <w:rPr>
          <w:rFonts w:ascii="宋体" w:hAnsi="宋体" w:hint="eastAsia"/>
        </w:rPr>
        <w:t>，这些都是粗粒度可重构阵列的优势。</w:t>
      </w:r>
    </w:p>
    <w:p w14:paraId="1470D3E1" w14:textId="756E1E17" w:rsidR="00C15489" w:rsidRPr="0048276A" w:rsidRDefault="00BE41BC" w:rsidP="009C4074">
      <w:pPr>
        <w:ind w:firstLineChars="0" w:firstLine="0"/>
        <w:jc w:val="center"/>
      </w:pPr>
      <w:r>
        <w:rPr>
          <w:noProof/>
        </w:rPr>
        <w:lastRenderedPageBreak/>
        <w:drawing>
          <wp:inline distT="0" distB="0" distL="0" distR="0" wp14:anchorId="1C855783" wp14:editId="14DA89A3">
            <wp:extent cx="3136900" cy="2327938"/>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1951" cy="2346529"/>
                    </a:xfrm>
                    <a:prstGeom prst="rect">
                      <a:avLst/>
                    </a:prstGeom>
                  </pic:spPr>
                </pic:pic>
              </a:graphicData>
            </a:graphic>
          </wp:inline>
        </w:drawing>
      </w:r>
    </w:p>
    <w:p w14:paraId="48F08154" w14:textId="029E7D74" w:rsidR="00D9047C" w:rsidRDefault="00987717" w:rsidP="00987717">
      <w:pPr>
        <w:pStyle w:val="ab"/>
      </w:pPr>
      <w:bookmarkStart w:id="85" w:name="_Toc531718372"/>
      <w:bookmarkStart w:id="86" w:name="_Toc531722306"/>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25</w:t>
      </w:r>
      <w:r w:rsidR="00BF01DE">
        <w:fldChar w:fldCharType="end"/>
      </w:r>
      <w:r>
        <w:rPr>
          <w:rFonts w:hint="eastAsia"/>
        </w:rPr>
        <w:t>粗粒度处理器</w:t>
      </w:r>
      <w:r>
        <w:rPr>
          <w:rFonts w:hint="eastAsia"/>
        </w:rPr>
        <w:t>(</w:t>
      </w:r>
      <w:r>
        <w:t>CGRA</w:t>
      </w:r>
      <w:r>
        <w:rPr>
          <w:rFonts w:hint="eastAsia"/>
        </w:rPr>
        <w:t>)</w:t>
      </w:r>
      <w:r>
        <w:rPr>
          <w:rFonts w:hint="eastAsia"/>
        </w:rPr>
        <w:t>和细粒度处理器</w:t>
      </w:r>
      <w:r>
        <w:rPr>
          <w:rFonts w:hint="eastAsia"/>
        </w:rPr>
        <w:t>(</w:t>
      </w:r>
      <w:r>
        <w:t>FPGA</w:t>
      </w:r>
      <w:r>
        <w:rPr>
          <w:rFonts w:hint="eastAsia"/>
        </w:rPr>
        <w:t>)</w:t>
      </w:r>
      <w:r>
        <w:rPr>
          <w:rFonts w:hint="eastAsia"/>
        </w:rPr>
        <w:t>特性对比</w:t>
      </w:r>
      <w:bookmarkEnd w:id="85"/>
      <w:bookmarkEnd w:id="86"/>
    </w:p>
    <w:p w14:paraId="68CE2D57" w14:textId="68BC937A" w:rsidR="00452053" w:rsidRPr="00E40F53" w:rsidRDefault="005059FC" w:rsidP="00D12B18">
      <w:pPr>
        <w:pStyle w:val="2"/>
        <w:rPr>
          <w:rFonts w:eastAsia="宋体"/>
          <w:sz w:val="24"/>
        </w:rPr>
      </w:pPr>
      <w:bookmarkStart w:id="87" w:name="_Toc531782611"/>
      <w:r>
        <w:rPr>
          <w:rFonts w:hint="eastAsia"/>
        </w:rPr>
        <w:t>理论优势</w:t>
      </w:r>
      <w:bookmarkEnd w:id="87"/>
    </w:p>
    <w:p w14:paraId="2847449E" w14:textId="7A0C8715" w:rsidR="000C0107" w:rsidRDefault="00E40F53" w:rsidP="00A071B1">
      <w:pPr>
        <w:ind w:firstLine="480"/>
      </w:pPr>
      <w:r>
        <w:rPr>
          <w:rFonts w:hint="eastAsia"/>
        </w:rPr>
        <w:t>本文研究的混合粒度可重构阵列是</w:t>
      </w:r>
      <w:r w:rsidR="00A071B1">
        <w:rPr>
          <w:rFonts w:hint="eastAsia"/>
        </w:rPr>
        <w:t>将以上介绍的两种技术结合在一起，设计了一种全新的可重构计算架构</w:t>
      </w:r>
      <w:r w:rsidR="000C0107">
        <w:rPr>
          <w:rFonts w:hint="eastAsia"/>
        </w:rPr>
        <w:t>，</w:t>
      </w:r>
      <w:r w:rsidR="00BE1608" w:rsidRPr="00BE1608">
        <w:rPr>
          <w:rFonts w:hint="eastAsia"/>
        </w:rPr>
        <w:t>支持动态数据流技术和</w:t>
      </w:r>
      <w:proofErr w:type="gramStart"/>
      <w:r w:rsidR="00BE1608" w:rsidRPr="00BE1608">
        <w:rPr>
          <w:rFonts w:hint="eastAsia"/>
        </w:rPr>
        <w:t>任务级</w:t>
      </w:r>
      <w:proofErr w:type="gramEnd"/>
      <w:r w:rsidR="00BE1608" w:rsidRPr="00BE1608">
        <w:rPr>
          <w:rFonts w:hint="eastAsia"/>
        </w:rPr>
        <w:t>可配置技术。在充分保证循环代码没有数据依赖性的前提下，可以实现较快的循环流水。</w:t>
      </w:r>
      <w:r w:rsidR="000C0107">
        <w:rPr>
          <w:rFonts w:hint="eastAsia"/>
        </w:rPr>
        <w:t>相比较于其他的可重构计算架构这种计算机架构具有以下几点优势：</w:t>
      </w:r>
    </w:p>
    <w:p w14:paraId="7CC0A1E4" w14:textId="6A597BAC" w:rsidR="00E40F53" w:rsidRDefault="000C0107" w:rsidP="00A071B1">
      <w:pPr>
        <w:ind w:firstLine="480"/>
      </w:pPr>
      <w:r>
        <w:rPr>
          <w:rFonts w:hint="eastAsia"/>
        </w:rPr>
        <w:t>首先，本文研究的混合粒度阵列</w:t>
      </w:r>
      <w:r w:rsidR="00E40F53">
        <w:rPr>
          <w:rFonts w:hint="eastAsia"/>
        </w:rPr>
        <w:t>由粗粒度处理单元</w:t>
      </w:r>
      <w:r w:rsidR="00E40F53">
        <w:rPr>
          <w:rFonts w:hint="eastAsia"/>
        </w:rPr>
        <w:t>CPE(Coarse Processing Element</w:t>
      </w:r>
      <w:r w:rsidR="00E40F53">
        <w:rPr>
          <w:rFonts w:hint="eastAsia"/>
        </w:rPr>
        <w:t>）、细粒度处理单元</w:t>
      </w:r>
      <w:r w:rsidR="00E40F53">
        <w:rPr>
          <w:rFonts w:hint="eastAsia"/>
        </w:rPr>
        <w:t>FPE</w:t>
      </w:r>
      <w:r w:rsidR="00E40F53">
        <w:rPr>
          <w:rFonts w:hint="eastAsia"/>
        </w:rPr>
        <w:t>（</w:t>
      </w:r>
      <w:r w:rsidR="00E40F53">
        <w:rPr>
          <w:rFonts w:hint="eastAsia"/>
        </w:rPr>
        <w:t>Fine Processing Element</w:t>
      </w:r>
      <w:r w:rsidR="00E55C90">
        <w:rPr>
          <w:rFonts w:hint="eastAsia"/>
        </w:rPr>
        <w:t>）、互连网络和控制单元组成，如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A071B1">
        <w:rPr>
          <w:rFonts w:hint="eastAsia"/>
        </w:rPr>
        <w:t>图</w:t>
      </w:r>
      <w:r w:rsidR="00A071B1">
        <w:rPr>
          <w:noProof/>
        </w:rPr>
        <w:t>26</w:t>
      </w:r>
      <w:r w:rsidR="00A071B1">
        <w:fldChar w:fldCharType="end"/>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A071B1">
        <w:rPr>
          <w:rFonts w:hint="eastAsia"/>
        </w:rPr>
        <w:t>CFG</w:t>
      </w:r>
      <w:r w:rsidR="00A071B1">
        <w:rPr>
          <w:rFonts w:hint="eastAsia"/>
        </w:rPr>
        <w:t>）和数据流图（</w:t>
      </w:r>
      <w:r w:rsidR="00A071B1">
        <w:rPr>
          <w:rFonts w:hint="eastAsia"/>
        </w:rPr>
        <w:t>DFG</w:t>
      </w:r>
      <w:r w:rsidR="00A071B1">
        <w:rPr>
          <w:rFonts w:hint="eastAsia"/>
        </w:rPr>
        <w:t>）的配置信息分别是由阵列上的细粒度处理单元和粗粒度处理单元来实现的，整个阵列区域就可以实现特定程序的完整执行不</w:t>
      </w:r>
      <w:proofErr w:type="gramStart"/>
      <w:r w:rsidR="00A071B1">
        <w:rPr>
          <w:rFonts w:hint="eastAsia"/>
        </w:rPr>
        <w:t>需要主核处理器</w:t>
      </w:r>
      <w:proofErr w:type="gramEnd"/>
      <w:r w:rsidR="00A071B1">
        <w:rPr>
          <w:rFonts w:hint="eastAsia"/>
        </w:rPr>
        <w:t>的参与，实现计算效率的极大提升。</w:t>
      </w:r>
    </w:p>
    <w:p w14:paraId="4C49C2BB" w14:textId="77777777" w:rsidR="00853F63" w:rsidRDefault="000C0107" w:rsidP="00A071B1">
      <w:pPr>
        <w:ind w:firstLine="480"/>
      </w:pPr>
      <w:r>
        <w:rPr>
          <w:rFonts w:hint="eastAsia"/>
        </w:rPr>
        <w:t>其次，</w:t>
      </w:r>
      <w:r w:rsidR="00E40F53">
        <w:rPr>
          <w:rFonts w:hint="eastAsia"/>
        </w:rPr>
        <w:t>本文</w:t>
      </w:r>
      <w:r>
        <w:rPr>
          <w:rFonts w:hint="eastAsia"/>
        </w:rPr>
        <w:t>研究的</w:t>
      </w:r>
      <w:r w:rsidR="00E40F53">
        <w:rPr>
          <w:rFonts w:hint="eastAsia"/>
        </w:rPr>
        <w:t>可重构阵列结构采用数据流驱动的执行方式，</w:t>
      </w:r>
      <w:r>
        <w:rPr>
          <w:rFonts w:hint="eastAsia"/>
        </w:rPr>
        <w:t>数据流驱动的执行方式相比较于控制流驱动的执行方式在理论上具有以下的优势。</w:t>
      </w:r>
    </w:p>
    <w:p w14:paraId="2493D7D5" w14:textId="77777777" w:rsidR="00853F63" w:rsidRDefault="000C0107" w:rsidP="00A071B1">
      <w:pPr>
        <w:ind w:firstLine="482"/>
      </w:pPr>
      <w:r w:rsidRPr="00853F63">
        <w:rPr>
          <w:rFonts w:hint="eastAsia"/>
          <w:b/>
        </w:rPr>
        <w:t>高度并行运算</w:t>
      </w:r>
      <w:r>
        <w:rPr>
          <w:rFonts w:hint="eastAsia"/>
        </w:rPr>
        <w:t>，由于数据流计算机所关注的点是程序运行过程中的数据，所</w:t>
      </w:r>
      <w:r>
        <w:rPr>
          <w:rFonts w:hint="eastAsia"/>
        </w:rPr>
        <w:lastRenderedPageBreak/>
        <w:t>以只要是数据准备好了，多个计算点可以同时开始计算，不局限于时间上的</w:t>
      </w:r>
      <w:r w:rsidR="009D0F34">
        <w:rPr>
          <w:rFonts w:hint="eastAsia"/>
        </w:rPr>
        <w:t>依赖性，只要空间资源足够多，数据流计算可以达到理论并行度。数据流驱动的计算机其实本质上是一个小型的分布式计算的系统</w:t>
      </w:r>
      <w:r w:rsidR="0021197B">
        <w:rPr>
          <w:rFonts w:hint="eastAsia"/>
        </w:rPr>
        <w:t>。</w:t>
      </w:r>
    </w:p>
    <w:p w14:paraId="64F88670" w14:textId="77777777" w:rsidR="00853F63" w:rsidRDefault="0021197B" w:rsidP="00A071B1">
      <w:pPr>
        <w:ind w:firstLine="482"/>
      </w:pPr>
      <w:r w:rsidRPr="00853F63">
        <w:rPr>
          <w:rFonts w:hint="eastAsia"/>
          <w:b/>
        </w:rPr>
        <w:t>流水线异步操作</w:t>
      </w:r>
      <w:r>
        <w:rPr>
          <w:rFonts w:hint="eastAsia"/>
        </w:rPr>
        <w:t>，由于数据流计算中直</w:t>
      </w:r>
      <w:proofErr w:type="gramStart"/>
      <w:r>
        <w:rPr>
          <w:rFonts w:hint="eastAsia"/>
        </w:rPr>
        <w:t>接使用</w:t>
      </w:r>
      <w:proofErr w:type="gramEnd"/>
      <w:r>
        <w:rPr>
          <w:rFonts w:hint="eastAsia"/>
        </w:rPr>
        <w:t>数据本身而不是数据存放的地址，可以消除掉大部分的指令计算中因为资源冲突导致的依赖，可以开发</w:t>
      </w:r>
      <w:proofErr w:type="gramStart"/>
      <w:r>
        <w:rPr>
          <w:rFonts w:hint="eastAsia"/>
        </w:rPr>
        <w:t>线程级和任务</w:t>
      </w:r>
      <w:proofErr w:type="gramEnd"/>
      <w:r>
        <w:rPr>
          <w:rFonts w:hint="eastAsia"/>
        </w:rPr>
        <w:t>级的异步并行性而不用考虑依赖性，可以将串行的问题转换成并行问题来解决</w:t>
      </w:r>
      <w:r w:rsidR="007510AE">
        <w:rPr>
          <w:rFonts w:hint="eastAsia"/>
        </w:rPr>
        <w:t>，例如要执行一段循环程序，可以将相邻的几层的循环体展开，通过循环体内核循环体间形成一条异步流水线，使得循环体能够并行执行。</w:t>
      </w:r>
    </w:p>
    <w:p w14:paraId="1AA092F2" w14:textId="77777777" w:rsidR="00853F63" w:rsidRDefault="007510AE" w:rsidP="00A071B1">
      <w:pPr>
        <w:ind w:firstLine="482"/>
      </w:pPr>
      <w:r w:rsidRPr="00853F63">
        <w:rPr>
          <w:rFonts w:hint="eastAsia"/>
          <w:b/>
        </w:rPr>
        <w:t>与</w:t>
      </w:r>
      <w:r w:rsidRPr="00853F63">
        <w:rPr>
          <w:rFonts w:hint="eastAsia"/>
          <w:b/>
        </w:rPr>
        <w:t>VLSI</w:t>
      </w:r>
      <w:r w:rsidRPr="00853F63">
        <w:rPr>
          <w:rFonts w:hint="eastAsia"/>
          <w:b/>
        </w:rPr>
        <w:t>技术兼容性高</w:t>
      </w:r>
      <w:r>
        <w:rPr>
          <w:rFonts w:hint="eastAsia"/>
        </w:rPr>
        <w:t>，可重构电路的制造相比较于通用处理器的制造来说，虽然其结构相对来说比较复杂，但是大部分的电路模块化程度较高可重复性好，在设计和制造环节没有太大的难度，可以使用现代先进的</w:t>
      </w:r>
      <w:proofErr w:type="spellStart"/>
      <w:r>
        <w:rPr>
          <w:rFonts w:hint="eastAsia"/>
        </w:rPr>
        <w:t>VLSI</w:t>
      </w:r>
      <w:proofErr w:type="spellEnd"/>
      <w:r>
        <w:rPr>
          <w:rFonts w:hint="eastAsia"/>
        </w:rPr>
        <w:t>电路的设计制造经验。</w:t>
      </w:r>
    </w:p>
    <w:p w14:paraId="0B9DA5CB" w14:textId="3A1410C4" w:rsidR="000C0107" w:rsidRDefault="007510AE" w:rsidP="00853F63">
      <w:pPr>
        <w:ind w:firstLine="482"/>
      </w:pPr>
      <w:r w:rsidRPr="00853F63">
        <w:rPr>
          <w:rFonts w:hint="eastAsia"/>
          <w:b/>
        </w:rPr>
        <w:t>有利于提高软件生产力</w:t>
      </w:r>
      <w:r>
        <w:rPr>
          <w:rFonts w:hint="eastAsia"/>
        </w:rPr>
        <w:t>，在软件语言中存在大量的局部变量和全局变量以及变量赋值的操作，在计算机底层中每一个变量都对应于一块物理地址空间，就会存在对某一块物理存储空间频繁的操作，从而导致数据间的依赖。而在数据流计算机中这些事不存在的，</w:t>
      </w:r>
      <w:r w:rsidR="00C90534">
        <w:rPr>
          <w:rFonts w:hint="eastAsia"/>
        </w:rPr>
        <w:t>其从机制上取消了变量的概念也取消了变量赋值的概念，从原始的数据进入到计算阵列开始，原始数据在阵列间进行转换和传输，不会产生多余的数据，所有在阵列中流动的数据都是有用的。</w:t>
      </w:r>
      <w:r w:rsidR="00853F63">
        <w:rPr>
          <w:rFonts w:hint="eastAsia"/>
        </w:rPr>
        <w:t>同时，数据流驱动的机制实现了阵列执行任务的自主性，每一个计算单元需要的数据准备好之后就可以激活该数据对绑定的操作，相比于集中式指令调度减少了操作时间。</w:t>
      </w:r>
    </w:p>
    <w:p w14:paraId="77EC8163" w14:textId="57462D47" w:rsidR="00507AC0" w:rsidRDefault="001A542A" w:rsidP="00507AC0">
      <w:pPr>
        <w:ind w:firstLine="480"/>
      </w:pPr>
      <w:r>
        <w:rPr>
          <w:rFonts w:hint="eastAsia"/>
        </w:rPr>
        <w:t>再次，</w:t>
      </w:r>
      <w:r w:rsidR="00853F63">
        <w:rPr>
          <w:rFonts w:hint="eastAsia"/>
        </w:rPr>
        <w:t>充分利用数据流技术和</w:t>
      </w:r>
      <w:proofErr w:type="gramStart"/>
      <w:r w:rsidR="00853F63">
        <w:rPr>
          <w:rFonts w:hint="eastAsia"/>
        </w:rPr>
        <w:t>可</w:t>
      </w:r>
      <w:proofErr w:type="gramEnd"/>
      <w:r w:rsidR="00853F63">
        <w:rPr>
          <w:rFonts w:hint="eastAsia"/>
        </w:rPr>
        <w:t>重构技术相结合延伸出的新特点，</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E40F53">
        <w:rPr>
          <w:rFonts w:hint="eastAsia"/>
        </w:rPr>
        <w:t>HGRA(</w:t>
      </w:r>
      <w:proofErr w:type="spellStart"/>
      <w:r w:rsidR="00E40F53">
        <w:rPr>
          <w:rFonts w:hint="eastAsia"/>
        </w:rPr>
        <w:t>Hyb</w:t>
      </w:r>
      <w:proofErr w:type="spellEnd"/>
      <w:r w:rsidR="00507AC0">
        <w:rPr>
          <w:rFonts w:hint="eastAsia"/>
        </w:rPr>
        <w:t>-</w:t>
      </w:r>
    </w:p>
    <w:p w14:paraId="2605066B" w14:textId="77777777" w:rsidR="00507AC0" w:rsidRDefault="00E40F53" w:rsidP="00853F63">
      <w:pPr>
        <w:ind w:firstLineChars="0" w:firstLine="0"/>
      </w:pPr>
      <w:r>
        <w:rPr>
          <w:rFonts w:hint="eastAsia"/>
        </w:rPr>
        <w:t>rid-Grained Reconfigurable Array)</w:t>
      </w:r>
      <w:r>
        <w:rPr>
          <w:rFonts w:hint="eastAsia"/>
        </w:rPr>
        <w:t>结构的计算吞吐率。</w:t>
      </w:r>
      <w:r w:rsidR="00507AC0">
        <w:rPr>
          <w:rFonts w:hint="eastAsia"/>
        </w:rPr>
        <w:t>循环级流水和空间展开技术是相辅相成的，通过将循环块的空间展开，一层的循环体结构能够全部分配到空间的硬件资源上同时并行的计算，没有数据依赖关系，循环体</w:t>
      </w:r>
      <w:proofErr w:type="gramStart"/>
      <w:r w:rsidR="00507AC0">
        <w:rPr>
          <w:rFonts w:hint="eastAsia"/>
        </w:rPr>
        <w:t>被空间</w:t>
      </w:r>
      <w:proofErr w:type="gramEnd"/>
      <w:r w:rsidR="00507AC0">
        <w:rPr>
          <w:rFonts w:hint="eastAsia"/>
        </w:rPr>
        <w:t>展开之后，循环层之间的流水就变得更加简单和明显。</w:t>
      </w:r>
    </w:p>
    <w:p w14:paraId="050F9CA5" w14:textId="09B248ED" w:rsidR="00E40F53" w:rsidRDefault="00507AC0" w:rsidP="00507AC0">
      <w:pPr>
        <w:ind w:firstLine="480"/>
      </w:pPr>
      <w:r>
        <w:rPr>
          <w:rFonts w:hint="eastAsia"/>
        </w:rPr>
        <w:t>最后混合粒度可重构阵列结构还具有以下主要特点，使其在理论上具备较大的</w:t>
      </w:r>
      <w:r w:rsidR="00345A49">
        <w:rPr>
          <w:rFonts w:hint="eastAsia"/>
        </w:rPr>
        <w:t>优势</w:t>
      </w:r>
      <w:r>
        <w:rPr>
          <w:rFonts w:hint="eastAsia"/>
        </w:rPr>
        <w:t>，证明了本论文的研究具有研究价值。</w:t>
      </w:r>
    </w:p>
    <w:p w14:paraId="42F92050" w14:textId="77777777" w:rsidR="00E40F53" w:rsidRDefault="00E40F53" w:rsidP="00A071B1">
      <w:pPr>
        <w:ind w:firstLine="480"/>
      </w:pPr>
      <w:r>
        <w:rPr>
          <w:rFonts w:hint="eastAsia"/>
        </w:rPr>
        <w:t>1)</w:t>
      </w:r>
      <w:r>
        <w:rPr>
          <w:rFonts w:hint="eastAsia"/>
        </w:rPr>
        <w:tab/>
      </w:r>
      <w:r>
        <w:rPr>
          <w:rFonts w:hint="eastAsia"/>
        </w:rPr>
        <w:t>细粒度节点灵活的控制能力。</w:t>
      </w:r>
      <w:r>
        <w:rPr>
          <w:rFonts w:hint="eastAsia"/>
        </w:rPr>
        <w:t>FPE</w:t>
      </w:r>
      <w:r>
        <w:rPr>
          <w:rFonts w:hint="eastAsia"/>
        </w:rPr>
        <w:t>支持</w:t>
      </w:r>
      <w:r>
        <w:rPr>
          <w:rFonts w:hint="eastAsia"/>
        </w:rPr>
        <w:t>bit</w:t>
      </w:r>
      <w:r>
        <w:rPr>
          <w:rFonts w:hint="eastAsia"/>
        </w:rPr>
        <w:t>级的操作，实现代码中循环控制，分支跳转控制。增加了整个阵列的灵活性。</w:t>
      </w:r>
    </w:p>
    <w:p w14:paraId="6A5963A5" w14:textId="77777777" w:rsidR="00E40F53" w:rsidRDefault="00E40F53" w:rsidP="00A071B1">
      <w:pPr>
        <w:ind w:firstLine="480"/>
      </w:pPr>
      <w:r>
        <w:rPr>
          <w:rFonts w:hint="eastAsia"/>
        </w:rPr>
        <w:t>2)</w:t>
      </w:r>
      <w:r>
        <w:rPr>
          <w:rFonts w:hint="eastAsia"/>
        </w:rPr>
        <w:tab/>
      </w:r>
      <w:r>
        <w:rPr>
          <w:rFonts w:hint="eastAsia"/>
        </w:rPr>
        <w:t>本地</w:t>
      </w:r>
      <w:r>
        <w:rPr>
          <w:rFonts w:hint="eastAsia"/>
        </w:rPr>
        <w:t>Memory</w:t>
      </w:r>
      <w:r>
        <w:rPr>
          <w:rFonts w:hint="eastAsia"/>
        </w:rPr>
        <w:t>存储空间。粗粒度阵列频繁的和外部内存交换数据显然降低了计算数据的存取效率，通过设计本地存储</w:t>
      </w:r>
      <w:r>
        <w:rPr>
          <w:rFonts w:hint="eastAsia"/>
        </w:rPr>
        <w:t>Memory</w:t>
      </w:r>
      <w:r>
        <w:rPr>
          <w:rFonts w:hint="eastAsia"/>
        </w:rPr>
        <w:t>，实现局部数据的复用，</w:t>
      </w:r>
      <w:r>
        <w:rPr>
          <w:rFonts w:hint="eastAsia"/>
        </w:rPr>
        <w:lastRenderedPageBreak/>
        <w:t>减少传输数据的开销。</w:t>
      </w:r>
    </w:p>
    <w:p w14:paraId="28D2EBD4" w14:textId="48F8CF99" w:rsidR="002821AC" w:rsidRDefault="00E40F53" w:rsidP="00BE1608">
      <w:pPr>
        <w:ind w:firstLine="480"/>
      </w:pPr>
      <w:r>
        <w:rPr>
          <w:rFonts w:hint="eastAsia"/>
        </w:rPr>
        <w:t>3)</w:t>
      </w:r>
      <w:r>
        <w:rPr>
          <w:rFonts w:hint="eastAsia"/>
        </w:rPr>
        <w:tab/>
      </w:r>
      <w:r>
        <w:rPr>
          <w:rFonts w:hint="eastAsia"/>
        </w:rPr>
        <w:t>固定配置模式。在任务执行期间，配置信息是固定的，每一个计算单元都固定执行一种功能，固定连接一条通路，减少了配置信息量。同时配置包分布式的存储在各个处理单元中，减小切换配置的代价。</w:t>
      </w:r>
    </w:p>
    <w:p w14:paraId="0C40EEBC" w14:textId="5472A7DF" w:rsidR="00BE1608" w:rsidRDefault="00BE1608" w:rsidP="00BE1608">
      <w:pPr>
        <w:ind w:firstLine="480"/>
      </w:pPr>
      <w:r>
        <w:rPr>
          <w:rFonts w:hint="eastAsia"/>
        </w:rPr>
        <w:t xml:space="preserve">4) </w:t>
      </w:r>
      <w:r>
        <w:rPr>
          <w:rFonts w:hint="eastAsia"/>
        </w:rPr>
        <w:t>硬件实现的循环流水，不需要软件</w:t>
      </w:r>
      <w:r w:rsidR="006C11CA">
        <w:rPr>
          <w:rFonts w:hint="eastAsia"/>
        </w:rPr>
        <w:t>进行循环层的迭代控制，</w:t>
      </w:r>
      <w:proofErr w:type="gramStart"/>
      <w:r w:rsidR="006C11CA">
        <w:rPr>
          <w:rFonts w:hint="eastAsia"/>
        </w:rPr>
        <w:t>主核可以做到任务级</w:t>
      </w:r>
      <w:proofErr w:type="gramEnd"/>
      <w:r w:rsidR="006C11CA">
        <w:rPr>
          <w:rFonts w:hint="eastAsia"/>
        </w:rPr>
        <w:t>的交付，整个阵列可以自主的进行任务的调度和控制。节省了资源，简化了设计。</w:t>
      </w:r>
    </w:p>
    <w:p w14:paraId="4CB4FFDC" w14:textId="7F1149EA" w:rsidR="002821AC" w:rsidRDefault="00511850" w:rsidP="00545153">
      <w:pPr>
        <w:ind w:firstLine="480"/>
        <w:rPr>
          <w:rFonts w:ascii="宋体" w:hAnsi="宋体"/>
        </w:rPr>
      </w:pPr>
      <w:r>
        <w:rPr>
          <w:noProof/>
        </w:rPr>
        <mc:AlternateContent>
          <mc:Choice Requires="wps">
            <w:drawing>
              <wp:anchor distT="45720" distB="45720" distL="114300" distR="114300" simplePos="0" relativeHeight="251659264" behindDoc="0" locked="0" layoutInCell="1" allowOverlap="1" wp14:anchorId="1692390D" wp14:editId="4FB68473">
                <wp:simplePos x="0" y="0"/>
                <wp:positionH relativeFrom="page">
                  <wp:align>center</wp:align>
                </wp:positionH>
                <wp:positionV relativeFrom="paragraph">
                  <wp:posOffset>427355</wp:posOffset>
                </wp:positionV>
                <wp:extent cx="3194050" cy="1404620"/>
                <wp:effectExtent l="0" t="0" r="25400" b="2540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404620"/>
                        </a:xfrm>
                        <a:prstGeom prst="rect">
                          <a:avLst/>
                        </a:prstGeom>
                        <a:solidFill>
                          <a:srgbClr val="FFFFFF"/>
                        </a:solidFill>
                        <a:ln w="9525">
                          <a:solidFill>
                            <a:srgbClr val="000000"/>
                          </a:solidFill>
                          <a:miter lim="800000"/>
                          <a:headEnd/>
                          <a:tailEnd/>
                        </a:ln>
                      </wps:spPr>
                      <wps:txbx>
                        <w:txbxContent>
                          <w:p w14:paraId="25B71025" w14:textId="1AB43ECA" w:rsidR="005658B0" w:rsidRPr="00511850" w:rsidRDefault="005658B0" w:rsidP="00511850">
                            <w:pPr>
                              <w:spacing w:line="120" w:lineRule="auto"/>
                              <w:ind w:firstLine="480"/>
                              <w:rPr>
                                <w:rFonts w:cs="Times New Roman"/>
                              </w:rPr>
                            </w:pPr>
                            <w:proofErr w:type="gramStart"/>
                            <w:r>
                              <w:rPr>
                                <w:rFonts w:cs="Times New Roman"/>
                              </w:rPr>
                              <w:t>f</w:t>
                            </w:r>
                            <w:r w:rsidRPr="00511850">
                              <w:rPr>
                                <w:rFonts w:cs="Times New Roman"/>
                              </w:rPr>
                              <w:t>or(</w:t>
                            </w:r>
                            <w:proofErr w:type="gramEnd"/>
                            <w:r w:rsidRPr="00511850">
                              <w:rPr>
                                <w:rFonts w:cs="Times New Roman"/>
                              </w:rPr>
                              <w:t xml:space="preserve">int </w:t>
                            </w:r>
                            <w:proofErr w:type="spellStart"/>
                            <w:r w:rsidRPr="00511850">
                              <w:rPr>
                                <w:rFonts w:cs="Times New Roman"/>
                              </w:rPr>
                              <w:t>i</w:t>
                            </w:r>
                            <w:proofErr w:type="spellEnd"/>
                            <w:r w:rsidRPr="00511850">
                              <w:rPr>
                                <w:rFonts w:cs="Times New Roman"/>
                              </w:rPr>
                              <w:t xml:space="preserve"> =0;i &lt; </w:t>
                            </w:r>
                            <w:proofErr w:type="spellStart"/>
                            <w:r w:rsidRPr="00511850">
                              <w:rPr>
                                <w:rFonts w:cs="Times New Roman"/>
                              </w:rPr>
                              <w:t>L;i</w:t>
                            </w:r>
                            <w:proofErr w:type="spellEnd"/>
                            <w:r w:rsidRPr="00511850">
                              <w:rPr>
                                <w:rFonts w:cs="Times New Roman"/>
                              </w:rPr>
                              <w:t>++)</w:t>
                            </w:r>
                          </w:p>
                          <w:p w14:paraId="08E9E9DE" w14:textId="1F31B8DC" w:rsidR="005658B0" w:rsidRPr="00511850" w:rsidRDefault="005658B0" w:rsidP="00511850">
                            <w:pPr>
                              <w:spacing w:line="120" w:lineRule="auto"/>
                              <w:ind w:firstLine="480"/>
                              <w:rPr>
                                <w:rFonts w:cs="Times New Roman"/>
                              </w:rPr>
                            </w:pP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j=0;j&lt;</w:t>
                            </w:r>
                            <w:proofErr w:type="spellStart"/>
                            <w:r w:rsidRPr="00511850">
                              <w:rPr>
                                <w:rFonts w:cs="Times New Roman"/>
                              </w:rPr>
                              <w:t>J;j</w:t>
                            </w:r>
                            <w:proofErr w:type="spellEnd"/>
                            <w:r w:rsidRPr="00511850">
                              <w:rPr>
                                <w:rFonts w:cs="Times New Roman"/>
                              </w:rPr>
                              <w:t>++)</w:t>
                            </w:r>
                          </w:p>
                          <w:p w14:paraId="7F9EC5E2" w14:textId="453B6B2B" w:rsidR="005658B0" w:rsidRPr="00511850" w:rsidRDefault="005658B0" w:rsidP="00511850">
                            <w:pPr>
                              <w:spacing w:line="120" w:lineRule="auto"/>
                              <w:ind w:firstLine="480"/>
                              <w:rPr>
                                <w:rFonts w:cs="Times New Roman"/>
                              </w:rPr>
                            </w:pPr>
                            <w:r w:rsidRPr="00511850">
                              <w:rPr>
                                <w:rFonts w:cs="Times New Roman"/>
                              </w:rPr>
                              <w:tab/>
                            </w: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k=0;k&lt;</w:t>
                            </w:r>
                            <w:proofErr w:type="spellStart"/>
                            <w:r w:rsidRPr="00511850">
                              <w:rPr>
                                <w:rFonts w:cs="Times New Roman"/>
                              </w:rPr>
                              <w:t>K;k</w:t>
                            </w:r>
                            <w:proofErr w:type="spellEnd"/>
                            <w:r w:rsidRPr="00511850">
                              <w:rPr>
                                <w:rFonts w:cs="Times New Roman"/>
                              </w:rPr>
                              <w:t>++)</w:t>
                            </w:r>
                          </w:p>
                          <w:p w14:paraId="3D86842F" w14:textId="6C89C5E1" w:rsidR="005658B0" w:rsidRPr="00511850" w:rsidRDefault="005658B0"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t>{</w:t>
                            </w:r>
                          </w:p>
                          <w:p w14:paraId="7C793B86" w14:textId="7119BA40" w:rsidR="005658B0" w:rsidRPr="00511850" w:rsidRDefault="005658B0"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r>
                            <w:r w:rsidRPr="00511850">
                              <w:rPr>
                                <w:rFonts w:cs="Times New Roman"/>
                              </w:rPr>
                              <w:tab/>
                              <w:t>C[</w:t>
                            </w:r>
                            <w:proofErr w:type="spellStart"/>
                            <w:r w:rsidRPr="00511850">
                              <w:rPr>
                                <w:rFonts w:cs="Times New Roman"/>
                              </w:rPr>
                              <w:t>i</w:t>
                            </w:r>
                            <w:proofErr w:type="spellEnd"/>
                            <w:r w:rsidRPr="00511850">
                              <w:rPr>
                                <w:rFonts w:cs="Times New Roman"/>
                              </w:rPr>
                              <w:t>][j] += A[</w:t>
                            </w:r>
                            <w:proofErr w:type="spellStart"/>
                            <w:r w:rsidRPr="00511850">
                              <w:rPr>
                                <w:rFonts w:cs="Times New Roman"/>
                              </w:rPr>
                              <w:t>i</w:t>
                            </w:r>
                            <w:proofErr w:type="spellEnd"/>
                            <w:r w:rsidRPr="00511850">
                              <w:rPr>
                                <w:rFonts w:cs="Times New Roman"/>
                              </w:rPr>
                              <w:t>][</w:t>
                            </w:r>
                            <w:proofErr w:type="gramStart"/>
                            <w:r w:rsidRPr="00511850">
                              <w:rPr>
                                <w:rFonts w:cs="Times New Roman"/>
                              </w:rPr>
                              <w:t>k]*</w:t>
                            </w:r>
                            <w:proofErr w:type="gramEnd"/>
                            <w:r w:rsidRPr="00511850">
                              <w:rPr>
                                <w:rFonts w:cs="Times New Roman"/>
                              </w:rPr>
                              <w:t>B[k][j];</w:t>
                            </w:r>
                          </w:p>
                          <w:p w14:paraId="147561FE" w14:textId="5B1486DC" w:rsidR="005658B0" w:rsidRPr="00511850" w:rsidRDefault="005658B0" w:rsidP="00511850">
                            <w:pPr>
                              <w:spacing w:line="120" w:lineRule="auto"/>
                              <w:ind w:left="1200" w:firstLine="480"/>
                              <w:rPr>
                                <w:rFonts w:cs="Times New Roman"/>
                              </w:rPr>
                            </w:pPr>
                            <w:r w:rsidRPr="00511850">
                              <w:rPr>
                                <w:rFonts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92390D" id="_x0000_t202" coordsize="21600,21600" o:spt="202" path="m,l,21600r21600,l21600,xe">
                <v:stroke joinstyle="miter"/>
                <v:path gradientshapeok="t" o:connecttype="rect"/>
              </v:shapetype>
              <v:shape id="文本框 2" o:spid="_x0000_s1026" type="#_x0000_t202" style="position:absolute;left:0;text-align:left;margin-left:0;margin-top:33.65pt;width:251.5pt;height:110.6pt;z-index:25165926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">
                <v:textbox style="mso-fit-shape-to-text:t">
                  <w:txbxContent>
                    <w:p w14:paraId="25B71025" w14:textId="1AB43ECA" w:rsidR="005658B0" w:rsidRPr="00511850" w:rsidRDefault="005658B0" w:rsidP="00511850">
                      <w:pPr>
                        <w:spacing w:line="120" w:lineRule="auto"/>
                        <w:ind w:firstLine="480"/>
                        <w:rPr>
                          <w:rFonts w:cs="Times New Roman"/>
                        </w:rPr>
                      </w:pPr>
                      <w:proofErr w:type="gramStart"/>
                      <w:r>
                        <w:rPr>
                          <w:rFonts w:cs="Times New Roman"/>
                        </w:rPr>
                        <w:t>f</w:t>
                      </w:r>
                      <w:r w:rsidRPr="00511850">
                        <w:rPr>
                          <w:rFonts w:cs="Times New Roman"/>
                        </w:rPr>
                        <w:t>or(</w:t>
                      </w:r>
                      <w:proofErr w:type="gramEnd"/>
                      <w:r w:rsidRPr="00511850">
                        <w:rPr>
                          <w:rFonts w:cs="Times New Roman"/>
                        </w:rPr>
                        <w:t xml:space="preserve">int </w:t>
                      </w:r>
                      <w:proofErr w:type="spellStart"/>
                      <w:r w:rsidRPr="00511850">
                        <w:rPr>
                          <w:rFonts w:cs="Times New Roman"/>
                        </w:rPr>
                        <w:t>i</w:t>
                      </w:r>
                      <w:proofErr w:type="spellEnd"/>
                      <w:r w:rsidRPr="00511850">
                        <w:rPr>
                          <w:rFonts w:cs="Times New Roman"/>
                        </w:rPr>
                        <w:t xml:space="preserve"> =0;i &lt; </w:t>
                      </w:r>
                      <w:proofErr w:type="spellStart"/>
                      <w:r w:rsidRPr="00511850">
                        <w:rPr>
                          <w:rFonts w:cs="Times New Roman"/>
                        </w:rPr>
                        <w:t>L;i</w:t>
                      </w:r>
                      <w:proofErr w:type="spellEnd"/>
                      <w:r w:rsidRPr="00511850">
                        <w:rPr>
                          <w:rFonts w:cs="Times New Roman"/>
                        </w:rPr>
                        <w:t>++)</w:t>
                      </w:r>
                    </w:p>
                    <w:p w14:paraId="08E9E9DE" w14:textId="1F31B8DC" w:rsidR="005658B0" w:rsidRPr="00511850" w:rsidRDefault="005658B0" w:rsidP="00511850">
                      <w:pPr>
                        <w:spacing w:line="120" w:lineRule="auto"/>
                        <w:ind w:firstLine="480"/>
                        <w:rPr>
                          <w:rFonts w:cs="Times New Roman"/>
                        </w:rPr>
                      </w:pP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j=0;j&lt;</w:t>
                      </w:r>
                      <w:proofErr w:type="spellStart"/>
                      <w:r w:rsidRPr="00511850">
                        <w:rPr>
                          <w:rFonts w:cs="Times New Roman"/>
                        </w:rPr>
                        <w:t>J;j</w:t>
                      </w:r>
                      <w:proofErr w:type="spellEnd"/>
                      <w:r w:rsidRPr="00511850">
                        <w:rPr>
                          <w:rFonts w:cs="Times New Roman"/>
                        </w:rPr>
                        <w:t>++)</w:t>
                      </w:r>
                    </w:p>
                    <w:p w14:paraId="7F9EC5E2" w14:textId="453B6B2B" w:rsidR="005658B0" w:rsidRPr="00511850" w:rsidRDefault="005658B0" w:rsidP="00511850">
                      <w:pPr>
                        <w:spacing w:line="120" w:lineRule="auto"/>
                        <w:ind w:firstLine="480"/>
                        <w:rPr>
                          <w:rFonts w:cs="Times New Roman"/>
                        </w:rPr>
                      </w:pPr>
                      <w:r w:rsidRPr="00511850">
                        <w:rPr>
                          <w:rFonts w:cs="Times New Roman"/>
                        </w:rPr>
                        <w:tab/>
                      </w: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k=0;k&lt;</w:t>
                      </w:r>
                      <w:proofErr w:type="spellStart"/>
                      <w:r w:rsidRPr="00511850">
                        <w:rPr>
                          <w:rFonts w:cs="Times New Roman"/>
                        </w:rPr>
                        <w:t>K;k</w:t>
                      </w:r>
                      <w:proofErr w:type="spellEnd"/>
                      <w:r w:rsidRPr="00511850">
                        <w:rPr>
                          <w:rFonts w:cs="Times New Roman"/>
                        </w:rPr>
                        <w:t>++)</w:t>
                      </w:r>
                    </w:p>
                    <w:p w14:paraId="3D86842F" w14:textId="6C89C5E1" w:rsidR="005658B0" w:rsidRPr="00511850" w:rsidRDefault="005658B0"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t>{</w:t>
                      </w:r>
                    </w:p>
                    <w:p w14:paraId="7C793B86" w14:textId="7119BA40" w:rsidR="005658B0" w:rsidRPr="00511850" w:rsidRDefault="005658B0"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r>
                      <w:r w:rsidRPr="00511850">
                        <w:rPr>
                          <w:rFonts w:cs="Times New Roman"/>
                        </w:rPr>
                        <w:tab/>
                        <w:t>C[</w:t>
                      </w:r>
                      <w:proofErr w:type="spellStart"/>
                      <w:r w:rsidRPr="00511850">
                        <w:rPr>
                          <w:rFonts w:cs="Times New Roman"/>
                        </w:rPr>
                        <w:t>i</w:t>
                      </w:r>
                      <w:proofErr w:type="spellEnd"/>
                      <w:r w:rsidRPr="00511850">
                        <w:rPr>
                          <w:rFonts w:cs="Times New Roman"/>
                        </w:rPr>
                        <w:t>][j] += A[</w:t>
                      </w:r>
                      <w:proofErr w:type="spellStart"/>
                      <w:r w:rsidRPr="00511850">
                        <w:rPr>
                          <w:rFonts w:cs="Times New Roman"/>
                        </w:rPr>
                        <w:t>i</w:t>
                      </w:r>
                      <w:proofErr w:type="spellEnd"/>
                      <w:r w:rsidRPr="00511850">
                        <w:rPr>
                          <w:rFonts w:cs="Times New Roman"/>
                        </w:rPr>
                        <w:t>][</w:t>
                      </w:r>
                      <w:proofErr w:type="gramStart"/>
                      <w:r w:rsidRPr="00511850">
                        <w:rPr>
                          <w:rFonts w:cs="Times New Roman"/>
                        </w:rPr>
                        <w:t>k]*</w:t>
                      </w:r>
                      <w:proofErr w:type="gramEnd"/>
                      <w:r w:rsidRPr="00511850">
                        <w:rPr>
                          <w:rFonts w:cs="Times New Roman"/>
                        </w:rPr>
                        <w:t>B[k][j];</w:t>
                      </w:r>
                    </w:p>
                    <w:p w14:paraId="147561FE" w14:textId="5B1486DC" w:rsidR="005658B0" w:rsidRPr="00511850" w:rsidRDefault="005658B0" w:rsidP="00511850">
                      <w:pPr>
                        <w:spacing w:line="120" w:lineRule="auto"/>
                        <w:ind w:left="1200" w:firstLine="480"/>
                        <w:rPr>
                          <w:rFonts w:cs="Times New Roman"/>
                        </w:rPr>
                      </w:pPr>
                      <w:r w:rsidRPr="00511850">
                        <w:rPr>
                          <w:rFonts w:cs="Times New Roman"/>
                        </w:rPr>
                        <w:t>}</w:t>
                      </w:r>
                    </w:p>
                  </w:txbxContent>
                </v:textbox>
                <w10:wrap type="topAndBottom" anchorx="page"/>
              </v:shape>
            </w:pict>
          </mc:Fallback>
        </mc:AlternateContent>
      </w:r>
      <w:r w:rsidR="002821AC">
        <w:rPr>
          <w:rFonts w:hint="eastAsia"/>
        </w:rPr>
        <w:t>图所示</w:t>
      </w:r>
      <w:r w:rsidR="00E33B65">
        <w:rPr>
          <w:rFonts w:hint="eastAsia"/>
        </w:rPr>
        <w:t>的是矩阵相乘的</w:t>
      </w:r>
      <w:r w:rsidR="00545153">
        <w:rPr>
          <w:rFonts w:hint="eastAsia"/>
        </w:rPr>
        <w:t>示例代码，从图中可以看出要完成这两个矩阵的相</w:t>
      </w:r>
      <w:r w:rsidR="00545153" w:rsidRPr="00545153">
        <w:rPr>
          <w:rFonts w:ascii="宋体" w:hAnsi="宋体" w:hint="eastAsia"/>
        </w:rPr>
        <w:t>乘，要进行L*J*K次循环，矩阵规模越大消耗的时间越多。常规的处理方式是一次一次的展开循环，每一层的循环串行的被执行。通用处理器执行这段代码也是在某一层的循环执行结束之后再返回到循环头处判断条件，再确定要不要执行接下来的代码。</w:t>
      </w:r>
    </w:p>
    <w:p w14:paraId="554D9D07" w14:textId="366882FF" w:rsidR="00545153" w:rsidRPr="00545153" w:rsidRDefault="00545153" w:rsidP="00545153">
      <w:pPr>
        <w:ind w:firstLine="480"/>
        <w:rPr>
          <w:rFonts w:ascii="宋体" w:hAnsi="宋体"/>
        </w:rPr>
      </w:pPr>
      <w:r>
        <w:rPr>
          <w:rFonts w:ascii="宋体" w:hAnsi="宋体" w:hint="eastAsia"/>
        </w:rPr>
        <w:t>在可重构计算上可以通过消耗大量的空间计算资源来实现循环层之间的流水，</w:t>
      </w:r>
    </w:p>
    <w:p w14:paraId="3A8346DC" w14:textId="62BE6CA8" w:rsidR="00F75484" w:rsidRDefault="00F75484" w:rsidP="002821AC">
      <w:pPr>
        <w:ind w:left="480" w:firstLineChars="0" w:firstLine="0"/>
      </w:pPr>
    </w:p>
    <w:p w14:paraId="62B5CC73" w14:textId="20E41087" w:rsidR="00C25643" w:rsidRDefault="00C25643" w:rsidP="00545153">
      <w:pPr>
        <w:pStyle w:val="a4"/>
        <w:numPr>
          <w:ilvl w:val="0"/>
          <w:numId w:val="13"/>
        </w:numPr>
        <w:ind w:left="0" w:firstLineChars="0" w:firstLine="0"/>
      </w:pPr>
      <w:r>
        <w:rPr>
          <w:rFonts w:hint="eastAsia"/>
        </w:rPr>
        <w:t>流水深度较大，</w:t>
      </w:r>
      <w:r>
        <w:rPr>
          <w:rFonts w:hint="eastAsia"/>
        </w:rPr>
        <w:t>PE</w:t>
      </w:r>
      <w:r>
        <w:rPr>
          <w:rFonts w:hint="eastAsia"/>
        </w:rPr>
        <w:t>被设计成有</w:t>
      </w:r>
      <w:r>
        <w:rPr>
          <w:rFonts w:hint="eastAsia"/>
        </w:rPr>
        <w:t>buffer</w:t>
      </w:r>
      <w:r>
        <w:rPr>
          <w:rFonts w:hint="eastAsia"/>
        </w:rPr>
        <w:t>，可以存储更多的循环层数</w:t>
      </w:r>
    </w:p>
    <w:p w14:paraId="685AD179" w14:textId="26F5A4C2" w:rsidR="00C25643" w:rsidRPr="00452053" w:rsidRDefault="00C25643" w:rsidP="00545153">
      <w:pPr>
        <w:pStyle w:val="a4"/>
        <w:numPr>
          <w:ilvl w:val="0"/>
          <w:numId w:val="13"/>
        </w:numPr>
        <w:ind w:left="0" w:firstLineChars="0" w:firstLine="0"/>
      </w:pPr>
      <w:r>
        <w:rPr>
          <w:rFonts w:hint="eastAsia"/>
        </w:rPr>
        <w:t>动态数据流，</w:t>
      </w:r>
    </w:p>
    <w:p w14:paraId="71EF3EDC" w14:textId="5977ED0F" w:rsidR="004749B6" w:rsidRPr="00130AB6" w:rsidRDefault="004749B6" w:rsidP="00DF7279">
      <w:pPr>
        <w:ind w:firstLine="480"/>
      </w:pPr>
      <w:r>
        <w:br w:type="page"/>
      </w:r>
    </w:p>
    <w:p w14:paraId="1491F99A" w14:textId="77777777" w:rsidR="00D9047C" w:rsidRDefault="00D9047C" w:rsidP="00D9047C">
      <w:pPr>
        <w:ind w:firstLine="480"/>
      </w:pPr>
    </w:p>
    <w:p w14:paraId="42105E27" w14:textId="06222913" w:rsidR="006A31DE" w:rsidRDefault="006A31DE" w:rsidP="00D06484">
      <w:pPr>
        <w:pStyle w:val="1"/>
      </w:pPr>
      <w:bookmarkStart w:id="88" w:name="_Toc531782612"/>
      <w:r>
        <w:rPr>
          <w:rFonts w:hint="eastAsia"/>
        </w:rPr>
        <w:t>混合粒度可重构阵列结构设计</w:t>
      </w:r>
      <w:bookmarkEnd w:id="88"/>
    </w:p>
    <w:p w14:paraId="678E7B57" w14:textId="5F9EF0D5" w:rsidR="0072103A" w:rsidRDefault="0072103A" w:rsidP="00D12B18">
      <w:pPr>
        <w:pStyle w:val="2"/>
      </w:pPr>
      <w:bookmarkStart w:id="89" w:name="_Toc531782613"/>
      <w:r w:rsidRPr="006C47E0">
        <w:t>系统</w:t>
      </w:r>
      <w:r w:rsidR="00F401A7">
        <w:rPr>
          <w:rFonts w:hint="eastAsia"/>
        </w:rPr>
        <w:t>模块设计</w:t>
      </w:r>
      <w:bookmarkEnd w:id="89"/>
    </w:p>
    <w:p w14:paraId="6F89FEB2" w14:textId="4BF7806A" w:rsidR="00771056" w:rsidRDefault="00771056" w:rsidP="00D06484">
      <w:pPr>
        <w:pStyle w:val="3"/>
      </w:pPr>
      <w:bookmarkStart w:id="90" w:name="_Toc531782614"/>
      <w:r>
        <w:rPr>
          <w:rFonts w:hint="eastAsia"/>
        </w:rPr>
        <w:t>设计思想</w:t>
      </w:r>
      <w:bookmarkEnd w:id="90"/>
    </w:p>
    <w:p w14:paraId="71063573" w14:textId="18D27CDC" w:rsidR="00CB21C4" w:rsidRDefault="00973C0F" w:rsidP="00973C0F">
      <w:pPr>
        <w:ind w:firstLine="480"/>
        <w:rPr>
          <w:noProof/>
        </w:rPr>
      </w:pPr>
      <w:r>
        <w:rPr>
          <w:rFonts w:hint="eastAsia"/>
        </w:rPr>
        <w:t>一般而言，可重构阵列系统的设计可以按照如</w:t>
      </w:r>
      <w:r>
        <w:fldChar w:fldCharType="begin"/>
      </w:r>
      <w:r>
        <w:instrText xml:space="preserve"> </w:instrText>
      </w:r>
      <w:r>
        <w:rPr>
          <w:rFonts w:hint="eastAsia"/>
        </w:rPr>
        <w:instrText>REF _Ref531683498 \h</w:instrText>
      </w:r>
      <w:r>
        <w:instrText xml:space="preserve"> </w:instrText>
      </w:r>
      <w:r>
        <w:fldChar w:fldCharType="separate"/>
      </w:r>
      <w:r>
        <w:rPr>
          <w:rFonts w:hint="eastAsia"/>
        </w:rPr>
        <w:t>图</w:t>
      </w:r>
      <w:r>
        <w:rPr>
          <w:noProof/>
        </w:rPr>
        <w:t>26</w:t>
      </w:r>
      <w:r>
        <w:fldChar w:fldCharType="end"/>
      </w:r>
      <w:r>
        <w:rPr>
          <w:rFonts w:hint="eastAsia"/>
          <w:noProof/>
        </w:rPr>
        <w:t>所示的流程图来进行，从图中可以看出主要分为四个部分，应用需求分析、软硬件划份及设计、软硬件接口设计以及系统验证和测试。</w:t>
      </w:r>
    </w:p>
    <w:p w14:paraId="0244212D" w14:textId="77777777" w:rsidR="00AD2C9D" w:rsidRDefault="00973C0F" w:rsidP="00973C0F">
      <w:pPr>
        <w:ind w:firstLine="480"/>
      </w:pPr>
      <w:r>
        <w:rPr>
          <w:rFonts w:hint="eastAsia"/>
        </w:rPr>
        <w:t>应用需求分析是进行系统设计的导向因素，可重构系统设计</w:t>
      </w:r>
      <w:r w:rsidR="00AD2C9D">
        <w:rPr>
          <w:rFonts w:hint="eastAsia"/>
        </w:rPr>
        <w:t>方法</w:t>
      </w:r>
      <w:r>
        <w:rPr>
          <w:rFonts w:hint="eastAsia"/>
        </w:rPr>
        <w:t>，设计</w:t>
      </w:r>
      <w:r w:rsidR="00AD2C9D">
        <w:rPr>
          <w:rFonts w:hint="eastAsia"/>
        </w:rPr>
        <w:t>结果都是要考虑到设计需求，通过从应用出发，提取出应用中的核心算法，再进行系统建模和架构设计。</w:t>
      </w:r>
    </w:p>
    <w:p w14:paraId="5E0CC03D" w14:textId="33ED620A" w:rsidR="00973C0F" w:rsidRDefault="00AD2C9D" w:rsidP="00973C0F">
      <w:pPr>
        <w:ind w:firstLine="480"/>
      </w:pPr>
      <w:r>
        <w:rPr>
          <w:rFonts w:hint="eastAsia"/>
        </w:rPr>
        <w:t>现代的集成电路设计方法中，进行软硬件划分是至关重要的</w:t>
      </w:r>
      <w:r w:rsidR="008A2C9D">
        <w:rPr>
          <w:rFonts w:hint="eastAsia"/>
        </w:rPr>
        <w:t>。在可重构系统中进行软硬件划分关系着整个系统的性能。根据上一步中的算法，确定算法中需要软件实现的部分和需要硬件实现的部分，要充分的分析和调研，因为这一步决定着硬件电路的实现复杂度和最终芯片的性能。</w:t>
      </w:r>
    </w:p>
    <w:p w14:paraId="34D6E5B0" w14:textId="7BDB6C4A" w:rsidR="008A2C9D" w:rsidRDefault="008A2C9D" w:rsidP="00973C0F">
      <w:pPr>
        <w:ind w:firstLine="480"/>
      </w:pPr>
      <w:r>
        <w:rPr>
          <w:rFonts w:hint="eastAsia"/>
        </w:rPr>
        <w:t>软硬件接口是软件和硬件之间交互的一个通道，硬件的结构比较固定，资源有限，需要软件协助进行任务的控制，软件的行为能被硬件理解并被执行时软硬件接口设计的重点。</w:t>
      </w:r>
    </w:p>
    <w:p w14:paraId="2BD64021" w14:textId="7AE82AA4" w:rsidR="008A2C9D" w:rsidRDefault="00916E8D" w:rsidP="00973C0F">
      <w:pPr>
        <w:ind w:firstLine="480"/>
      </w:pPr>
      <w:r>
        <w:rPr>
          <w:rFonts w:hint="eastAsia"/>
        </w:rPr>
        <w:t>最后，将软件设计部分和硬件设计部分整合在一起形成一个系统，进行系统性的验证工作。</w:t>
      </w:r>
    </w:p>
    <w:p w14:paraId="37B8D050" w14:textId="782F13EF" w:rsidR="00916E8D" w:rsidRDefault="00916E8D" w:rsidP="00973C0F">
      <w:pPr>
        <w:ind w:firstLine="480"/>
      </w:pPr>
      <w:r>
        <w:rPr>
          <w:rFonts w:hint="eastAsia"/>
        </w:rPr>
        <w:t>上述所示的电路设计流程在通用计算领域已经是成熟，尤其是面向</w:t>
      </w:r>
      <w:r>
        <w:rPr>
          <w:rFonts w:hint="eastAsia"/>
        </w:rPr>
        <w:t>C</w:t>
      </w:r>
      <w:r>
        <w:t>PU</w:t>
      </w:r>
      <w:r>
        <w:rPr>
          <w:rFonts w:hint="eastAsia"/>
        </w:rPr>
        <w:t>的高级编译技术，实现了整个设计过程的自动化，但是可重构计算的设计自动化研究起步比较晚，针对可重构计算的编译技术仍处于起步阶段。所以本论文</w:t>
      </w:r>
      <w:r w:rsidR="00005AC9">
        <w:rPr>
          <w:rFonts w:hint="eastAsia"/>
        </w:rPr>
        <w:t>的着重点是在进行阵列的架构设计，</w:t>
      </w:r>
      <w:r>
        <w:rPr>
          <w:rFonts w:hint="eastAsia"/>
        </w:rPr>
        <w:t>通过手</w:t>
      </w:r>
      <w:r w:rsidR="00005AC9">
        <w:rPr>
          <w:rFonts w:hint="eastAsia"/>
        </w:rPr>
        <w:t>动</w:t>
      </w:r>
      <w:r>
        <w:rPr>
          <w:rFonts w:hint="eastAsia"/>
        </w:rPr>
        <w:t>进行软硬件任务的划分</w:t>
      </w:r>
      <w:r w:rsidR="00005AC9">
        <w:rPr>
          <w:rFonts w:hint="eastAsia"/>
        </w:rPr>
        <w:t>，分析算法，手动的进行配置文件生成</w:t>
      </w:r>
      <w:r w:rsidR="00197763">
        <w:rPr>
          <w:rFonts w:hint="eastAsia"/>
        </w:rPr>
        <w:t>，将配置文件导入到硬件仿真器中进行模拟测试，查看结果并优化设计。</w:t>
      </w:r>
    </w:p>
    <w:p w14:paraId="69FF9C7A" w14:textId="57F8EB12" w:rsidR="00973C0F" w:rsidRDefault="00973C0F" w:rsidP="00973C0F">
      <w:pPr>
        <w:ind w:firstLineChars="83" w:firstLine="199"/>
        <w:jc w:val="center"/>
      </w:pPr>
      <w:r w:rsidRPr="00973C0F">
        <w:rPr>
          <w:noProof/>
        </w:rPr>
        <w:lastRenderedPageBreak/>
        <w:drawing>
          <wp:inline distT="0" distB="0" distL="0" distR="0" wp14:anchorId="5C9D71A9" wp14:editId="70BB2EA2">
            <wp:extent cx="3772800" cy="4320000"/>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2800" cy="4320000"/>
                    </a:xfrm>
                    <a:prstGeom prst="rect">
                      <a:avLst/>
                    </a:prstGeom>
                  </pic:spPr>
                </pic:pic>
              </a:graphicData>
            </a:graphic>
          </wp:inline>
        </w:drawing>
      </w:r>
    </w:p>
    <w:p w14:paraId="035EF2E0" w14:textId="3B8476E2" w:rsidR="00973C0F" w:rsidRDefault="00973C0F" w:rsidP="00973C0F">
      <w:pPr>
        <w:pStyle w:val="ab"/>
      </w:pPr>
      <w:bookmarkStart w:id="91" w:name="_Ref531683498"/>
      <w:bookmarkStart w:id="92" w:name="_Toc531718373"/>
      <w:bookmarkStart w:id="93" w:name="_Toc531722307"/>
      <w:r>
        <w:rPr>
          <w:rFonts w:hint="eastAsia"/>
        </w:rPr>
        <w:t>图</w:t>
      </w:r>
      <w:r w:rsidR="00BF01DE">
        <w:fldChar w:fldCharType="begin"/>
      </w:r>
      <w:r w:rsidR="00BF01DE">
        <w:instrText xml:space="preserve"> </w:instrText>
      </w:r>
      <w:r w:rsidR="00BF01DE">
        <w:rPr>
          <w:rFonts w:hint="eastAsia"/>
        </w:rPr>
        <w:instrText xml:space="preserve">SEQ </w:instrText>
      </w:r>
      <w:r w:rsidR="00BF01DE">
        <w:rPr>
          <w:rFonts w:hint="eastAsia"/>
        </w:rPr>
        <w:instrText>图</w:instrText>
      </w:r>
      <w:r w:rsidR="00BF01DE">
        <w:rPr>
          <w:rFonts w:hint="eastAsia"/>
        </w:rPr>
        <w:instrText xml:space="preserve"> \* ARABIC</w:instrText>
      </w:r>
      <w:r w:rsidR="00BF01DE">
        <w:instrText xml:space="preserve"> </w:instrText>
      </w:r>
      <w:r w:rsidR="00BF01DE">
        <w:fldChar w:fldCharType="separate"/>
      </w:r>
      <w:r w:rsidR="003B274C">
        <w:rPr>
          <w:noProof/>
        </w:rPr>
        <w:t>26</w:t>
      </w:r>
      <w:r w:rsidR="00BF01DE">
        <w:fldChar w:fldCharType="end"/>
      </w:r>
      <w:r>
        <w:rPr>
          <w:rFonts w:hint="eastAsia"/>
        </w:rPr>
        <w:t>可重构系统的设计流程图</w:t>
      </w:r>
      <w:bookmarkEnd w:id="91"/>
      <w:bookmarkEnd w:id="92"/>
      <w:bookmarkEnd w:id="93"/>
    </w:p>
    <w:p w14:paraId="16002147" w14:textId="67FF6248" w:rsidR="00771056" w:rsidRDefault="00771056" w:rsidP="00D06484">
      <w:pPr>
        <w:pStyle w:val="3"/>
      </w:pPr>
      <w:bookmarkStart w:id="94" w:name="_Toc531782615"/>
      <w:r>
        <w:rPr>
          <w:rFonts w:hint="eastAsia"/>
        </w:rPr>
        <w:t>应用分析</w:t>
      </w:r>
      <w:bookmarkEnd w:id="94"/>
    </w:p>
    <w:p w14:paraId="4B6A4F74" w14:textId="4048A370" w:rsidR="00420C3E" w:rsidRDefault="00503CCD" w:rsidP="00420C3E">
      <w:pPr>
        <w:ind w:firstLine="480"/>
      </w:pPr>
      <w:r>
        <w:rPr>
          <w:rFonts w:hint="eastAsia"/>
        </w:rPr>
        <w:t>本论文研究对象是针对计算密集型的算法和应用展开的，这些程序都有以下两个特点，其一程序中数据依赖性较小，数据规整；其二核心代码都是多层循环，且循环占用较大的运行时间。以上两点特征和可重构计算所能解决的问题是相统一的，可重构计算结构由于具有很多的处理单元，可以同时展开计算，所以将没有数据依赖性的代码进行空间展开，进行并行计算，实现计算效率的提升；另外，可重构阵列的结构被设计成在硬件上就支持循环的迭代，通过各种优化技术实现对代码执行时间的加速。</w:t>
      </w:r>
      <w:r w:rsidR="0043736B">
        <w:rPr>
          <w:rFonts w:hint="eastAsia"/>
        </w:rPr>
        <w:t>通过分析图形和图像处理算法</w:t>
      </w:r>
      <w:r>
        <w:rPr>
          <w:rFonts w:hint="eastAsia"/>
        </w:rPr>
        <w:t>，程序中小部分的代码占用了大部分的执行时间，这一小部分的代码在以上算法中</w:t>
      </w:r>
      <w:r w:rsidR="00471DA5">
        <w:rPr>
          <w:rFonts w:hint="eastAsia"/>
        </w:rPr>
        <w:t>体现在多层的循环代码，所以对这些关键循环代码进行加速处理，必然会使得整个系统在处理这类算法时更具有效率。</w:t>
      </w:r>
    </w:p>
    <w:p w14:paraId="3DB2C72B" w14:textId="4AE99293" w:rsidR="00471DA5" w:rsidRDefault="0010224D" w:rsidP="00420C3E">
      <w:pPr>
        <w:ind w:firstLine="480"/>
      </w:pPr>
      <w:r>
        <w:rPr>
          <w:rFonts w:hint="eastAsia"/>
        </w:rPr>
        <w:t>如</w:t>
      </w:r>
      <w:r>
        <w:fldChar w:fldCharType="begin"/>
      </w:r>
      <w:r>
        <w:instrText xml:space="preserve"> </w:instrText>
      </w:r>
      <w:r>
        <w:rPr>
          <w:rFonts w:hint="eastAsia"/>
        </w:rPr>
        <w:instrText>REF _Ref531697994 \h</w:instrText>
      </w:r>
      <w:r>
        <w:instrText xml:space="preserve"> </w:instrText>
      </w:r>
      <w:r>
        <w:fldChar w:fldCharType="separate"/>
      </w:r>
      <w:r>
        <w:rPr>
          <w:rFonts w:hint="eastAsia"/>
        </w:rPr>
        <w:t>图</w:t>
      </w:r>
      <w:r>
        <w:rPr>
          <w:noProof/>
        </w:rPr>
        <w:t>27</w:t>
      </w:r>
      <w:r>
        <w:fldChar w:fldCharType="end"/>
      </w:r>
      <w:r w:rsidR="00471DA5">
        <w:rPr>
          <w:rFonts w:hint="eastAsia"/>
        </w:rPr>
        <w:t>所示是图像卷积操作的示意图以及其核心代码</w:t>
      </w:r>
      <w:r w:rsidR="00250CC5">
        <w:rPr>
          <w:rFonts w:hint="eastAsia"/>
        </w:rPr>
        <w:t>，图中被</w:t>
      </w:r>
      <w:proofErr w:type="gramStart"/>
      <w:r w:rsidR="00250CC5">
        <w:rPr>
          <w:rFonts w:hint="eastAsia"/>
        </w:rPr>
        <w:t>框出来</w:t>
      </w:r>
      <w:proofErr w:type="gramEnd"/>
      <w:r w:rsidR="00250CC5">
        <w:rPr>
          <w:rFonts w:hint="eastAsia"/>
        </w:rPr>
        <w:t>的是</w:t>
      </w:r>
      <w:r w:rsidR="00250CC5">
        <w:rPr>
          <w:rFonts w:hint="eastAsia"/>
        </w:rPr>
        <w:lastRenderedPageBreak/>
        <w:t>一个卷积核，在这里面是</w:t>
      </w:r>
      <w:r w:rsidR="00250CC5">
        <w:rPr>
          <w:rFonts w:hint="eastAsia"/>
        </w:rPr>
        <w:t>3</w:t>
      </w:r>
      <w:r w:rsidR="00250CC5">
        <w:rPr>
          <w:rFonts w:hint="eastAsia"/>
        </w:rPr>
        <w:t>×</w:t>
      </w:r>
      <w:r w:rsidR="00250CC5">
        <w:t>3</w:t>
      </w:r>
      <w:r w:rsidR="00250CC5">
        <w:rPr>
          <w:rFonts w:hint="eastAsia"/>
        </w:rPr>
        <w:t>的，代码的核心部分就是</w:t>
      </w:r>
      <w:r w:rsidR="00250CC5">
        <w:rPr>
          <w:rFonts w:hint="eastAsia"/>
        </w:rPr>
        <w:t>3</w:t>
      </w:r>
      <w:r w:rsidR="00250CC5">
        <w:rPr>
          <w:rFonts w:hint="eastAsia"/>
        </w:rPr>
        <w:t>层循环，第一层循环进行图片</w:t>
      </w:r>
      <w:r w:rsidR="00250CC5">
        <w:rPr>
          <w:rFonts w:hint="eastAsia"/>
        </w:rPr>
        <w:t>x</w:t>
      </w:r>
      <w:r w:rsidR="00250CC5">
        <w:rPr>
          <w:rFonts w:hint="eastAsia"/>
        </w:rPr>
        <w:t>轴上的像素点遍历，第二层循环是进行图片</w:t>
      </w:r>
      <w:r w:rsidR="00250CC5">
        <w:rPr>
          <w:rFonts w:hint="eastAsia"/>
        </w:rPr>
        <w:t>y</w:t>
      </w:r>
      <w:r w:rsidR="00250CC5">
        <w:rPr>
          <w:rFonts w:hint="eastAsia"/>
        </w:rPr>
        <w:t>轴上的像素点遍历，而第三层循环是对卷积核中的</w:t>
      </w:r>
      <w:r w:rsidR="00250CC5">
        <w:rPr>
          <w:rFonts w:hint="eastAsia"/>
        </w:rPr>
        <w:t>9</w:t>
      </w:r>
      <w:r w:rsidR="00250CC5">
        <w:rPr>
          <w:rFonts w:hint="eastAsia"/>
        </w:rPr>
        <w:t>个元素进行遍历。这段程序中的三层循环的执行占用了整个程序执行时间的</w:t>
      </w:r>
      <w:r w:rsidR="00250CC5">
        <w:rPr>
          <w:rFonts w:hint="eastAsia"/>
        </w:rPr>
        <w:t>9</w:t>
      </w:r>
      <w:r w:rsidR="00250CC5">
        <w:t>0</w:t>
      </w:r>
      <w:r w:rsidR="00250CC5">
        <w:rPr>
          <w:rFonts w:hint="eastAsia"/>
        </w:rPr>
        <w:t>%</w:t>
      </w:r>
      <w:r w:rsidR="00250CC5">
        <w:rPr>
          <w:rFonts w:hint="eastAsia"/>
        </w:rPr>
        <w:t>以上</w:t>
      </w:r>
      <w:r>
        <w:rPr>
          <w:rFonts w:hint="eastAsia"/>
        </w:rPr>
        <w:t>，所以阵列的架构设计要能完美支持对多层循环代码的支持。</w:t>
      </w:r>
    </w:p>
    <w:p w14:paraId="5C532A83" w14:textId="1AEE13BF" w:rsidR="00250CC5" w:rsidRDefault="00250CC5" w:rsidP="00250CC5">
      <w:pPr>
        <w:ind w:firstLine="480"/>
        <w:jc w:val="center"/>
      </w:pPr>
      <w:r w:rsidRPr="00250CC5">
        <w:rPr>
          <w:noProof/>
        </w:rPr>
        <w:drawing>
          <wp:inline distT="0" distB="0" distL="0" distR="0" wp14:anchorId="69F22E69" wp14:editId="0AEB4EFC">
            <wp:extent cx="2266950" cy="2466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6950" cy="2466975"/>
                    </a:xfrm>
                    <a:prstGeom prst="rect">
                      <a:avLst/>
                    </a:prstGeom>
                  </pic:spPr>
                </pic:pic>
              </a:graphicData>
            </a:graphic>
          </wp:inline>
        </w:drawing>
      </w:r>
    </w:p>
    <w:p w14:paraId="3A784434" w14:textId="30C68E82" w:rsidR="0010224D" w:rsidRDefault="0010224D" w:rsidP="0010224D">
      <w:pPr>
        <w:pStyle w:val="ab"/>
      </w:pPr>
      <w:bookmarkStart w:id="95" w:name="_Ref531697994"/>
      <w:bookmarkStart w:id="96" w:name="_Ref531697969"/>
      <w:bookmarkStart w:id="97" w:name="_Toc531718374"/>
      <w:bookmarkStart w:id="98" w:name="_Toc531722308"/>
      <w:r>
        <w:rPr>
          <w:rFonts w:hint="eastAsia"/>
        </w:rPr>
        <w:t>图</w:t>
      </w:r>
      <w:r w:rsidR="00BF01DE">
        <w:fldChar w:fldCharType="begin"/>
      </w:r>
      <w:r w:rsidR="00BF01DE">
        <w:instrText xml:space="preserve"> </w:instrText>
      </w:r>
      <w:r w:rsidR="00BF01DE">
        <w:rPr>
          <w:rFonts w:hint="eastAsia"/>
        </w:rPr>
        <w:instrText xml:space="preserve">SEQ </w:instrText>
      </w:r>
      <w:r w:rsidR="00BF01DE">
        <w:rPr>
          <w:rFonts w:hint="eastAsia"/>
        </w:rPr>
        <w:instrText>图</w:instrText>
      </w:r>
      <w:r w:rsidR="00BF01DE">
        <w:rPr>
          <w:rFonts w:hint="eastAsia"/>
        </w:rPr>
        <w:instrText xml:space="preserve"> \* ARABIC</w:instrText>
      </w:r>
      <w:r w:rsidR="00BF01DE">
        <w:instrText xml:space="preserve"> </w:instrText>
      </w:r>
      <w:r w:rsidR="00BF01DE">
        <w:fldChar w:fldCharType="separate"/>
      </w:r>
      <w:r w:rsidR="003B274C">
        <w:rPr>
          <w:noProof/>
        </w:rPr>
        <w:t>27</w:t>
      </w:r>
      <w:r w:rsidR="00BF01DE">
        <w:fldChar w:fldCharType="end"/>
      </w:r>
      <w:bookmarkEnd w:id="95"/>
      <w:r>
        <w:rPr>
          <w:rFonts w:hint="eastAsia"/>
        </w:rPr>
        <w:t>图像卷积操作示意图</w:t>
      </w:r>
      <w:bookmarkEnd w:id="96"/>
      <w:bookmarkEnd w:id="97"/>
      <w:bookmarkEnd w:id="98"/>
    </w:p>
    <w:p w14:paraId="598F703B" w14:textId="77C8A6C8" w:rsidR="00471DA5" w:rsidRDefault="00471DA5" w:rsidP="00420C3E">
      <w:pPr>
        <w:ind w:firstLine="480"/>
      </w:pPr>
      <w:r>
        <w:rPr>
          <w:rFonts w:hint="eastAsia"/>
        </w:rPr>
        <w:t>文献</w:t>
      </w:r>
      <w:r w:rsidR="0010224D">
        <w:fldChar w:fldCharType="begin"/>
      </w:r>
      <w:r w:rsidR="0010224D">
        <w:instrText xml:space="preserve"> </w:instrText>
      </w:r>
      <w:r w:rsidR="0010224D">
        <w:rPr>
          <w:rFonts w:hint="eastAsia"/>
        </w:rPr>
        <w:instrText>REF _Ref531697845 \r \h</w:instrText>
      </w:r>
      <w:r w:rsidR="0010224D">
        <w:instrText xml:space="preserve"> </w:instrText>
      </w:r>
      <w:r w:rsidR="0010224D">
        <w:fldChar w:fldCharType="separate"/>
      </w:r>
      <w:r w:rsidR="0010224D">
        <w:t xml:space="preserve">[9] </w:t>
      </w:r>
      <w:r w:rsidR="0010224D">
        <w:fldChar w:fldCharType="end"/>
      </w:r>
      <w:r>
        <w:rPr>
          <w:rFonts w:hint="eastAsia"/>
        </w:rPr>
        <w:t>中详细统计了各种算法的核心代码中循环的次数以及运行时所占用的时间，汇总如</w:t>
      </w:r>
      <w:r w:rsidR="006D36E1">
        <w:fldChar w:fldCharType="begin"/>
      </w:r>
      <w:r w:rsidR="006D36E1">
        <w:instrText xml:space="preserve"> REF _Ref531698843 \h </w:instrText>
      </w:r>
      <w:r w:rsidR="006D36E1">
        <w:fldChar w:fldCharType="separate"/>
      </w:r>
      <w:r w:rsidR="006D36E1">
        <w:rPr>
          <w:rFonts w:hint="eastAsia"/>
        </w:rPr>
        <w:t>表</w:t>
      </w:r>
      <w:r w:rsidR="006D36E1">
        <w:rPr>
          <w:noProof/>
        </w:rPr>
        <w:t>2</w:t>
      </w:r>
      <w:r w:rsidR="006D36E1">
        <w:fldChar w:fldCharType="end"/>
      </w:r>
      <w:r>
        <w:rPr>
          <w:rFonts w:hint="eastAsia"/>
        </w:rPr>
        <w:t>所示。从中可以看出来，这类计算密集型的</w:t>
      </w:r>
      <w:r w:rsidR="0010224D">
        <w:rPr>
          <w:rFonts w:hint="eastAsia"/>
        </w:rPr>
        <w:t>算法中最主要的部分是循环</w:t>
      </w:r>
      <w:r w:rsidR="006D36E1">
        <w:rPr>
          <w:rFonts w:hint="eastAsia"/>
        </w:rPr>
        <w:t>，而循环中小部分核心循环占用了程序运行的大部分时间。</w:t>
      </w:r>
    </w:p>
    <w:p w14:paraId="343F7341" w14:textId="2C415C77" w:rsidR="006D36E1" w:rsidRDefault="006D36E1" w:rsidP="006D36E1">
      <w:pPr>
        <w:pStyle w:val="ae"/>
        <w:spacing w:before="312" w:after="156"/>
      </w:pPr>
      <w:bookmarkStart w:id="99" w:name="_Ref531698843"/>
      <w:bookmarkStart w:id="100" w:name="_Ref531698824"/>
      <w:bookmarkStart w:id="101" w:name="_Toc531718534"/>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4708F7">
        <w:rPr>
          <w:noProof/>
        </w:rPr>
        <w:t>2</w:t>
      </w:r>
      <w:r>
        <w:fldChar w:fldCharType="end"/>
      </w:r>
      <w:bookmarkEnd w:id="99"/>
      <w:r>
        <w:rPr>
          <w:rFonts w:hint="eastAsia"/>
        </w:rPr>
        <w:t>应用循环运行时间分析</w:t>
      </w:r>
      <w:bookmarkEnd w:id="100"/>
      <w:bookmarkEnd w:id="101"/>
    </w:p>
    <w:tbl>
      <w:tblPr>
        <w:tblStyle w:val="ad"/>
        <w:tblW w:w="0" w:type="auto"/>
        <w:tblBorders>
          <w:top w:val="single" w:sz="4" w:space="0" w:color="auto"/>
          <w:bottom w:val="single" w:sz="4" w:space="0" w:color="auto"/>
        </w:tblBorders>
        <w:tblLook w:val="04A0" w:firstRow="1" w:lastRow="0" w:firstColumn="1" w:lastColumn="0" w:noHBand="0" w:noVBand="1"/>
      </w:tblPr>
      <w:tblGrid>
        <w:gridCol w:w="3119"/>
        <w:gridCol w:w="1103"/>
        <w:gridCol w:w="2112"/>
        <w:gridCol w:w="2112"/>
      </w:tblGrid>
      <w:tr w:rsidR="006D36E1" w14:paraId="735CCB89" w14:textId="77777777" w:rsidTr="006D36E1">
        <w:trPr>
          <w:trHeight w:val="737"/>
        </w:trPr>
        <w:tc>
          <w:tcPr>
            <w:tcW w:w="3119" w:type="dxa"/>
            <w:vAlign w:val="center"/>
          </w:tcPr>
          <w:p w14:paraId="7D39D3C5" w14:textId="366EA9DA" w:rsidR="006D36E1" w:rsidRDefault="006D36E1" w:rsidP="006D36E1">
            <w:pPr>
              <w:ind w:firstLineChars="0" w:firstLine="0"/>
              <w:jc w:val="center"/>
            </w:pPr>
            <w:r>
              <w:rPr>
                <w:rFonts w:hint="eastAsia"/>
              </w:rPr>
              <w:t>实例算法</w:t>
            </w:r>
          </w:p>
        </w:tc>
        <w:tc>
          <w:tcPr>
            <w:tcW w:w="1103" w:type="dxa"/>
            <w:vAlign w:val="center"/>
          </w:tcPr>
          <w:p w14:paraId="2E7E29D9" w14:textId="4472DC21" w:rsidR="006D36E1" w:rsidRDefault="006D36E1" w:rsidP="006D36E1">
            <w:pPr>
              <w:ind w:firstLineChars="0" w:firstLine="0"/>
              <w:jc w:val="center"/>
            </w:pPr>
            <w:r>
              <w:rPr>
                <w:rFonts w:hint="eastAsia"/>
              </w:rPr>
              <w:t>循环个数</w:t>
            </w:r>
          </w:p>
        </w:tc>
        <w:tc>
          <w:tcPr>
            <w:tcW w:w="2112" w:type="dxa"/>
            <w:vAlign w:val="center"/>
          </w:tcPr>
          <w:p w14:paraId="39183848" w14:textId="2713B30D" w:rsidR="006D36E1" w:rsidRDefault="006D36E1" w:rsidP="006D36E1">
            <w:pPr>
              <w:ind w:firstLineChars="0" w:firstLine="0"/>
              <w:jc w:val="center"/>
            </w:pPr>
            <w:r>
              <w:rPr>
                <w:rFonts w:hint="eastAsia"/>
              </w:rPr>
              <w:t>运行时间大于</w:t>
            </w:r>
            <w:r>
              <w:rPr>
                <w:rFonts w:hint="eastAsia"/>
              </w:rPr>
              <w:t>1%</w:t>
            </w:r>
            <w:r>
              <w:rPr>
                <w:rFonts w:hint="eastAsia"/>
              </w:rPr>
              <w:t>的循环个数</w:t>
            </w:r>
          </w:p>
        </w:tc>
        <w:tc>
          <w:tcPr>
            <w:tcW w:w="2112" w:type="dxa"/>
            <w:vAlign w:val="center"/>
          </w:tcPr>
          <w:p w14:paraId="713402D0" w14:textId="1B5B1F19" w:rsidR="006D36E1" w:rsidRDefault="006D36E1" w:rsidP="006D36E1">
            <w:pPr>
              <w:ind w:firstLineChars="0" w:firstLine="0"/>
              <w:jc w:val="center"/>
            </w:pPr>
            <w:r>
              <w:rPr>
                <w:rFonts w:hint="eastAsia"/>
              </w:rPr>
              <w:t>运行时间大于</w:t>
            </w:r>
            <w:r>
              <w:rPr>
                <w:rFonts w:hint="eastAsia"/>
              </w:rPr>
              <w:t>1%</w:t>
            </w:r>
            <w:r>
              <w:rPr>
                <w:rFonts w:hint="eastAsia"/>
              </w:rPr>
              <w:t>的</w:t>
            </w:r>
            <w:proofErr w:type="gramStart"/>
            <w:r>
              <w:rPr>
                <w:rFonts w:hint="eastAsia"/>
              </w:rPr>
              <w:t>循环总</w:t>
            </w:r>
            <w:proofErr w:type="gramEnd"/>
            <w:r>
              <w:rPr>
                <w:rFonts w:hint="eastAsia"/>
              </w:rPr>
              <w:t>时间</w:t>
            </w:r>
          </w:p>
        </w:tc>
      </w:tr>
      <w:tr w:rsidR="006D36E1" w14:paraId="606E49C6" w14:textId="77777777" w:rsidTr="006D36E1">
        <w:tc>
          <w:tcPr>
            <w:tcW w:w="3119" w:type="dxa"/>
            <w:vAlign w:val="center"/>
          </w:tcPr>
          <w:p w14:paraId="49F94F37" w14:textId="645C8C5C" w:rsidR="006D36E1" w:rsidRDefault="006D36E1" w:rsidP="006D36E1">
            <w:pPr>
              <w:ind w:firstLineChars="0" w:firstLine="0"/>
              <w:jc w:val="center"/>
            </w:pPr>
            <w:r>
              <w:t>W</w:t>
            </w:r>
            <w:r>
              <w:rPr>
                <w:rFonts w:hint="eastAsia"/>
              </w:rPr>
              <w:t>ave</w:t>
            </w:r>
            <w:r>
              <w:t>let image compression</w:t>
            </w:r>
          </w:p>
        </w:tc>
        <w:tc>
          <w:tcPr>
            <w:tcW w:w="1103" w:type="dxa"/>
            <w:vAlign w:val="center"/>
          </w:tcPr>
          <w:p w14:paraId="7C60C1F9" w14:textId="09D56910" w:rsidR="006D36E1" w:rsidRDefault="006D36E1" w:rsidP="006D36E1">
            <w:pPr>
              <w:ind w:firstLineChars="0" w:firstLine="0"/>
              <w:jc w:val="center"/>
            </w:pPr>
            <w:r>
              <w:rPr>
                <w:rFonts w:hint="eastAsia"/>
              </w:rPr>
              <w:t>2</w:t>
            </w:r>
            <w:r>
              <w:t>5</w:t>
            </w:r>
          </w:p>
        </w:tc>
        <w:tc>
          <w:tcPr>
            <w:tcW w:w="2112" w:type="dxa"/>
            <w:vAlign w:val="center"/>
          </w:tcPr>
          <w:p w14:paraId="26FE7B39" w14:textId="131AC2C6" w:rsidR="006D36E1" w:rsidRDefault="006D36E1" w:rsidP="006D36E1">
            <w:pPr>
              <w:ind w:firstLineChars="0" w:firstLine="0"/>
              <w:jc w:val="center"/>
            </w:pPr>
            <w:r>
              <w:rPr>
                <w:rFonts w:hint="eastAsia"/>
              </w:rPr>
              <w:t>1</w:t>
            </w:r>
            <w:r>
              <w:t>3</w:t>
            </w:r>
          </w:p>
        </w:tc>
        <w:tc>
          <w:tcPr>
            <w:tcW w:w="2112" w:type="dxa"/>
            <w:vAlign w:val="center"/>
          </w:tcPr>
          <w:p w14:paraId="0BCA06A9" w14:textId="471A2883" w:rsidR="006D36E1" w:rsidRDefault="006D36E1" w:rsidP="006D36E1">
            <w:pPr>
              <w:ind w:firstLineChars="0" w:firstLine="0"/>
              <w:jc w:val="center"/>
            </w:pPr>
            <w:r>
              <w:rPr>
                <w:rFonts w:hint="eastAsia"/>
              </w:rPr>
              <w:t>9</w:t>
            </w:r>
            <w:r>
              <w:t>9%</w:t>
            </w:r>
          </w:p>
        </w:tc>
      </w:tr>
      <w:tr w:rsidR="006D36E1" w14:paraId="0BAE0EBA" w14:textId="77777777" w:rsidTr="006D36E1">
        <w:tc>
          <w:tcPr>
            <w:tcW w:w="3119" w:type="dxa"/>
            <w:vAlign w:val="center"/>
          </w:tcPr>
          <w:p w14:paraId="02111C9B" w14:textId="5FE97D6C" w:rsidR="006D36E1" w:rsidRDefault="006D36E1" w:rsidP="006D36E1">
            <w:pPr>
              <w:ind w:firstLineChars="0" w:firstLine="0"/>
              <w:jc w:val="center"/>
            </w:pPr>
            <w:r>
              <w:rPr>
                <w:rFonts w:hint="eastAsia"/>
              </w:rPr>
              <w:t>E</w:t>
            </w:r>
            <w:r>
              <w:t>PIC encoding</w:t>
            </w:r>
          </w:p>
        </w:tc>
        <w:tc>
          <w:tcPr>
            <w:tcW w:w="1103" w:type="dxa"/>
            <w:vAlign w:val="center"/>
          </w:tcPr>
          <w:p w14:paraId="65831A75" w14:textId="6ADF616A" w:rsidR="006D36E1" w:rsidRDefault="006D36E1" w:rsidP="006D36E1">
            <w:pPr>
              <w:ind w:firstLineChars="0" w:firstLine="0"/>
              <w:jc w:val="center"/>
            </w:pPr>
            <w:r>
              <w:rPr>
                <w:rFonts w:hint="eastAsia"/>
              </w:rPr>
              <w:t>1</w:t>
            </w:r>
            <w:r>
              <w:t>32</w:t>
            </w:r>
          </w:p>
        </w:tc>
        <w:tc>
          <w:tcPr>
            <w:tcW w:w="2112" w:type="dxa"/>
            <w:vAlign w:val="center"/>
          </w:tcPr>
          <w:p w14:paraId="719AE487" w14:textId="4658141A" w:rsidR="006D36E1" w:rsidRDefault="006D36E1" w:rsidP="006D36E1">
            <w:pPr>
              <w:ind w:firstLineChars="0" w:firstLine="0"/>
              <w:jc w:val="center"/>
            </w:pPr>
            <w:r>
              <w:rPr>
                <w:rFonts w:hint="eastAsia"/>
              </w:rPr>
              <w:t>1</w:t>
            </w:r>
            <w:r>
              <w:t>3</w:t>
            </w:r>
          </w:p>
        </w:tc>
        <w:tc>
          <w:tcPr>
            <w:tcW w:w="2112" w:type="dxa"/>
            <w:vAlign w:val="center"/>
          </w:tcPr>
          <w:p w14:paraId="5E3E00B5" w14:textId="428C7FD7" w:rsidR="006D36E1" w:rsidRDefault="006D36E1" w:rsidP="006D36E1">
            <w:pPr>
              <w:ind w:firstLineChars="0" w:firstLine="0"/>
              <w:jc w:val="center"/>
            </w:pPr>
            <w:r>
              <w:rPr>
                <w:rFonts w:hint="eastAsia"/>
              </w:rPr>
              <w:t>9</w:t>
            </w:r>
            <w:r>
              <w:t>2%</w:t>
            </w:r>
          </w:p>
        </w:tc>
      </w:tr>
      <w:tr w:rsidR="006D36E1" w14:paraId="6EAD5A69" w14:textId="77777777" w:rsidTr="006D36E1">
        <w:tc>
          <w:tcPr>
            <w:tcW w:w="3119" w:type="dxa"/>
            <w:vAlign w:val="center"/>
          </w:tcPr>
          <w:p w14:paraId="2F77A96C" w14:textId="7C18B8BA" w:rsidR="006D36E1" w:rsidRDefault="006D36E1" w:rsidP="006D36E1">
            <w:pPr>
              <w:ind w:firstLineChars="0" w:firstLine="0"/>
              <w:jc w:val="center"/>
            </w:pPr>
            <w:r>
              <w:rPr>
                <w:rFonts w:hint="eastAsia"/>
              </w:rPr>
              <w:t>U</w:t>
            </w:r>
            <w:r>
              <w:t>NEPIC decoding</w:t>
            </w:r>
          </w:p>
        </w:tc>
        <w:tc>
          <w:tcPr>
            <w:tcW w:w="1103" w:type="dxa"/>
            <w:vAlign w:val="center"/>
          </w:tcPr>
          <w:p w14:paraId="1CAB6263" w14:textId="70AB40DD" w:rsidR="006D36E1" w:rsidRDefault="006D36E1" w:rsidP="006D36E1">
            <w:pPr>
              <w:ind w:firstLineChars="0" w:firstLine="0"/>
              <w:jc w:val="center"/>
            </w:pPr>
            <w:r>
              <w:rPr>
                <w:rFonts w:hint="eastAsia"/>
              </w:rPr>
              <w:t>6</w:t>
            </w:r>
            <w:r>
              <w:t>2</w:t>
            </w:r>
          </w:p>
        </w:tc>
        <w:tc>
          <w:tcPr>
            <w:tcW w:w="2112" w:type="dxa"/>
            <w:vAlign w:val="center"/>
          </w:tcPr>
          <w:p w14:paraId="75EA34BF" w14:textId="1D2A79E6" w:rsidR="006D36E1" w:rsidRDefault="006D36E1" w:rsidP="006D36E1">
            <w:pPr>
              <w:ind w:firstLineChars="0" w:firstLine="0"/>
              <w:jc w:val="center"/>
            </w:pPr>
            <w:r>
              <w:rPr>
                <w:rFonts w:hint="eastAsia"/>
              </w:rPr>
              <w:t>1</w:t>
            </w:r>
            <w:r>
              <w:t>5</w:t>
            </w:r>
          </w:p>
        </w:tc>
        <w:tc>
          <w:tcPr>
            <w:tcW w:w="2112" w:type="dxa"/>
            <w:vAlign w:val="center"/>
          </w:tcPr>
          <w:p w14:paraId="34F679D9" w14:textId="0DD01DCF" w:rsidR="006D36E1" w:rsidRDefault="006D36E1" w:rsidP="006D36E1">
            <w:pPr>
              <w:ind w:firstLineChars="0" w:firstLine="0"/>
              <w:jc w:val="center"/>
            </w:pPr>
            <w:r>
              <w:rPr>
                <w:rFonts w:hint="eastAsia"/>
              </w:rPr>
              <w:t>9</w:t>
            </w:r>
            <w:r>
              <w:t>9%</w:t>
            </w:r>
          </w:p>
        </w:tc>
      </w:tr>
      <w:tr w:rsidR="006D36E1" w14:paraId="1C2040D2" w14:textId="77777777" w:rsidTr="006D36E1">
        <w:tc>
          <w:tcPr>
            <w:tcW w:w="3119" w:type="dxa"/>
            <w:vAlign w:val="center"/>
          </w:tcPr>
          <w:p w14:paraId="0B727385" w14:textId="4D344B48" w:rsidR="006D36E1" w:rsidRDefault="006D36E1" w:rsidP="006D36E1">
            <w:pPr>
              <w:ind w:firstLineChars="0" w:firstLine="0"/>
              <w:jc w:val="center"/>
            </w:pPr>
            <w:r>
              <w:rPr>
                <w:rFonts w:hint="eastAsia"/>
              </w:rPr>
              <w:t>M</w:t>
            </w:r>
            <w:r>
              <w:t>edia Bench ADPCM</w:t>
            </w:r>
          </w:p>
        </w:tc>
        <w:tc>
          <w:tcPr>
            <w:tcW w:w="1103" w:type="dxa"/>
            <w:vAlign w:val="center"/>
          </w:tcPr>
          <w:p w14:paraId="40C67515" w14:textId="74E45FE9" w:rsidR="006D36E1" w:rsidRDefault="006D36E1" w:rsidP="006D36E1">
            <w:pPr>
              <w:ind w:firstLineChars="0" w:firstLine="0"/>
              <w:jc w:val="center"/>
            </w:pPr>
            <w:r>
              <w:rPr>
                <w:rFonts w:hint="eastAsia"/>
              </w:rPr>
              <w:t>3</w:t>
            </w:r>
          </w:p>
        </w:tc>
        <w:tc>
          <w:tcPr>
            <w:tcW w:w="2112" w:type="dxa"/>
            <w:vAlign w:val="center"/>
          </w:tcPr>
          <w:p w14:paraId="18867036" w14:textId="01931FBC" w:rsidR="006D36E1" w:rsidRDefault="006D36E1" w:rsidP="006D36E1">
            <w:pPr>
              <w:ind w:firstLineChars="0" w:firstLine="0"/>
              <w:jc w:val="center"/>
            </w:pPr>
            <w:r>
              <w:rPr>
                <w:rFonts w:hint="eastAsia"/>
              </w:rPr>
              <w:t>3</w:t>
            </w:r>
          </w:p>
        </w:tc>
        <w:tc>
          <w:tcPr>
            <w:tcW w:w="2112" w:type="dxa"/>
            <w:vAlign w:val="center"/>
          </w:tcPr>
          <w:p w14:paraId="788B8954" w14:textId="5ECF6247" w:rsidR="006D36E1" w:rsidRDefault="006D36E1" w:rsidP="006D36E1">
            <w:pPr>
              <w:ind w:firstLineChars="0" w:firstLine="0"/>
              <w:jc w:val="center"/>
            </w:pPr>
            <w:r>
              <w:rPr>
                <w:rFonts w:hint="eastAsia"/>
              </w:rPr>
              <w:t>9</w:t>
            </w:r>
            <w:r>
              <w:t>8%</w:t>
            </w:r>
          </w:p>
        </w:tc>
      </w:tr>
      <w:tr w:rsidR="006D36E1" w14:paraId="32542AF0" w14:textId="77777777" w:rsidTr="006D36E1">
        <w:tc>
          <w:tcPr>
            <w:tcW w:w="3119" w:type="dxa"/>
            <w:vAlign w:val="center"/>
          </w:tcPr>
          <w:p w14:paraId="1C6381F2" w14:textId="4E27E02F" w:rsidR="006D36E1" w:rsidRDefault="006D36E1" w:rsidP="006D36E1">
            <w:pPr>
              <w:ind w:firstLineChars="0" w:firstLine="0"/>
              <w:jc w:val="center"/>
            </w:pPr>
            <w:r>
              <w:rPr>
                <w:rFonts w:hint="eastAsia"/>
              </w:rPr>
              <w:t>M</w:t>
            </w:r>
            <w:r>
              <w:t>PEG-2 encoder</w:t>
            </w:r>
          </w:p>
        </w:tc>
        <w:tc>
          <w:tcPr>
            <w:tcW w:w="1103" w:type="dxa"/>
            <w:vAlign w:val="center"/>
          </w:tcPr>
          <w:p w14:paraId="307CE999" w14:textId="60B5639F" w:rsidR="006D36E1" w:rsidRDefault="006D36E1" w:rsidP="006D36E1">
            <w:pPr>
              <w:ind w:firstLineChars="0" w:firstLine="0"/>
              <w:jc w:val="center"/>
            </w:pPr>
            <w:r>
              <w:rPr>
                <w:rFonts w:hint="eastAsia"/>
              </w:rPr>
              <w:t>1</w:t>
            </w:r>
            <w:r>
              <w:t>65</w:t>
            </w:r>
          </w:p>
        </w:tc>
        <w:tc>
          <w:tcPr>
            <w:tcW w:w="2112" w:type="dxa"/>
            <w:vAlign w:val="center"/>
          </w:tcPr>
          <w:p w14:paraId="431A4D67" w14:textId="05DCF399" w:rsidR="006D36E1" w:rsidRDefault="006D36E1" w:rsidP="006D36E1">
            <w:pPr>
              <w:ind w:firstLineChars="0" w:firstLine="0"/>
              <w:jc w:val="center"/>
            </w:pPr>
            <w:r>
              <w:rPr>
                <w:rFonts w:hint="eastAsia"/>
              </w:rPr>
              <w:t>1</w:t>
            </w:r>
            <w:r>
              <w:t>4</w:t>
            </w:r>
          </w:p>
        </w:tc>
        <w:tc>
          <w:tcPr>
            <w:tcW w:w="2112" w:type="dxa"/>
            <w:vAlign w:val="center"/>
          </w:tcPr>
          <w:p w14:paraId="63183272" w14:textId="1CC9C1D8" w:rsidR="006D36E1" w:rsidRDefault="006D36E1" w:rsidP="006D36E1">
            <w:pPr>
              <w:ind w:firstLineChars="0" w:firstLine="0"/>
              <w:jc w:val="center"/>
            </w:pPr>
            <w:r>
              <w:rPr>
                <w:rFonts w:hint="eastAsia"/>
              </w:rPr>
              <w:t>8</w:t>
            </w:r>
            <w:r>
              <w:t>5%</w:t>
            </w:r>
          </w:p>
        </w:tc>
      </w:tr>
      <w:tr w:rsidR="006D36E1" w14:paraId="2136C02D" w14:textId="77777777" w:rsidTr="006D36E1">
        <w:tc>
          <w:tcPr>
            <w:tcW w:w="3119" w:type="dxa"/>
            <w:vAlign w:val="center"/>
          </w:tcPr>
          <w:p w14:paraId="620005C3" w14:textId="28E17727" w:rsidR="006D36E1" w:rsidRDefault="006D36E1" w:rsidP="006D36E1">
            <w:pPr>
              <w:ind w:firstLineChars="0" w:firstLine="0"/>
              <w:jc w:val="center"/>
            </w:pPr>
            <w:r>
              <w:rPr>
                <w:rFonts w:hint="eastAsia"/>
              </w:rPr>
              <w:t>S</w:t>
            </w:r>
            <w:r>
              <w:t>kipjack encryption</w:t>
            </w:r>
          </w:p>
        </w:tc>
        <w:tc>
          <w:tcPr>
            <w:tcW w:w="1103" w:type="dxa"/>
            <w:vAlign w:val="center"/>
          </w:tcPr>
          <w:p w14:paraId="35E9FC1B" w14:textId="29BBA3EE" w:rsidR="006D36E1" w:rsidRDefault="006D36E1" w:rsidP="006D36E1">
            <w:pPr>
              <w:ind w:firstLineChars="0" w:firstLine="0"/>
              <w:jc w:val="center"/>
            </w:pPr>
            <w:r>
              <w:rPr>
                <w:rFonts w:hint="eastAsia"/>
              </w:rPr>
              <w:t>6</w:t>
            </w:r>
          </w:p>
        </w:tc>
        <w:tc>
          <w:tcPr>
            <w:tcW w:w="2112" w:type="dxa"/>
            <w:vAlign w:val="center"/>
          </w:tcPr>
          <w:p w14:paraId="6C7971B8" w14:textId="0879E672" w:rsidR="006D36E1" w:rsidRDefault="006D36E1" w:rsidP="006D36E1">
            <w:pPr>
              <w:ind w:firstLineChars="0" w:firstLine="0"/>
              <w:jc w:val="center"/>
            </w:pPr>
            <w:r>
              <w:rPr>
                <w:rFonts w:hint="eastAsia"/>
              </w:rPr>
              <w:t>2</w:t>
            </w:r>
          </w:p>
        </w:tc>
        <w:tc>
          <w:tcPr>
            <w:tcW w:w="2112" w:type="dxa"/>
            <w:vAlign w:val="center"/>
          </w:tcPr>
          <w:p w14:paraId="0A0C9EDA" w14:textId="1CB06DAA" w:rsidR="006D36E1" w:rsidRDefault="006D36E1" w:rsidP="006D36E1">
            <w:pPr>
              <w:ind w:firstLineChars="0" w:firstLine="0"/>
              <w:jc w:val="center"/>
            </w:pPr>
            <w:r>
              <w:rPr>
                <w:rFonts w:hint="eastAsia"/>
              </w:rPr>
              <w:t>9</w:t>
            </w:r>
            <w:r>
              <w:t>9%</w:t>
            </w:r>
          </w:p>
        </w:tc>
      </w:tr>
    </w:tbl>
    <w:p w14:paraId="61786F3E" w14:textId="14FB0A01" w:rsidR="006D36E1" w:rsidRDefault="006D36E1" w:rsidP="00420C3E">
      <w:pPr>
        <w:ind w:firstLine="480"/>
      </w:pPr>
    </w:p>
    <w:p w14:paraId="7DBB97B6" w14:textId="0655E041" w:rsidR="00BA015E" w:rsidRDefault="00BA015E" w:rsidP="00D06484">
      <w:pPr>
        <w:pStyle w:val="3"/>
      </w:pPr>
      <w:bookmarkStart w:id="102" w:name="_Toc531782616"/>
      <w:r>
        <w:rPr>
          <w:rFonts w:hint="eastAsia"/>
        </w:rPr>
        <w:lastRenderedPageBreak/>
        <w:t>模块</w:t>
      </w:r>
      <w:r w:rsidR="00D50A27">
        <w:rPr>
          <w:rFonts w:hint="eastAsia"/>
        </w:rPr>
        <w:t>整体介绍</w:t>
      </w:r>
      <w:bookmarkEnd w:id="102"/>
    </w:p>
    <w:p w14:paraId="7F23E561" w14:textId="2F662840" w:rsidR="00B670AF" w:rsidRPr="000D3228" w:rsidRDefault="00FD44E0" w:rsidP="00B670AF">
      <w:pPr>
        <w:ind w:firstLine="480"/>
        <w:rPr>
          <w:rFonts w:ascii="宋体" w:hAnsi="宋体"/>
        </w:rPr>
      </w:pPr>
      <w:r>
        <w:rPr>
          <w:rFonts w:ascii="宋体" w:hAnsi="宋体" w:hint="eastAsia"/>
        </w:rPr>
        <w:t>整个</w:t>
      </w:r>
      <w:r w:rsidR="00683E48">
        <w:rPr>
          <w:rFonts w:ascii="宋体" w:hAnsi="宋体" w:hint="eastAsia"/>
        </w:rPr>
        <w:t>可重构阵列</w:t>
      </w:r>
      <w:r>
        <w:rPr>
          <w:rFonts w:ascii="宋体" w:hAnsi="宋体" w:hint="eastAsia"/>
        </w:rPr>
        <w:t>结构的设计是分模块的，如</w:t>
      </w:r>
      <w:r>
        <w:rPr>
          <w:rFonts w:ascii="宋体" w:hAnsi="宋体"/>
        </w:rPr>
        <w:fldChar w:fldCharType="begin"/>
      </w:r>
      <w:r>
        <w:rPr>
          <w:rFonts w:ascii="宋体" w:hAnsi="宋体"/>
        </w:rPr>
        <w:instrText xml:space="preserve"> </w:instrText>
      </w:r>
      <w:r>
        <w:rPr>
          <w:rFonts w:ascii="宋体" w:hAnsi="宋体" w:hint="eastAsia"/>
        </w:rPr>
        <w:instrText>REF _Ref531266055 \h</w:instrText>
      </w:r>
      <w:r>
        <w:rPr>
          <w:rFonts w:ascii="宋体" w:hAnsi="宋体"/>
        </w:rPr>
        <w:instrText xml:space="preserve"> </w:instrText>
      </w:r>
      <w:r>
        <w:rPr>
          <w:rFonts w:ascii="宋体" w:hAnsi="宋体"/>
        </w:rPr>
      </w:r>
      <w:r>
        <w:rPr>
          <w:rFonts w:ascii="宋体" w:hAnsi="宋体"/>
        </w:rPr>
        <w:fldChar w:fldCharType="separate"/>
      </w:r>
      <w:r w:rsidR="00973C0F">
        <w:rPr>
          <w:rFonts w:hint="eastAsia"/>
        </w:rPr>
        <w:t>图</w:t>
      </w:r>
      <w:r w:rsidR="00973C0F">
        <w:rPr>
          <w:noProof/>
        </w:rPr>
        <w:t>27</w:t>
      </w:r>
      <w:r>
        <w:rPr>
          <w:rFonts w:ascii="宋体" w:hAnsi="宋体"/>
        </w:rPr>
        <w:fldChar w:fldCharType="end"/>
      </w:r>
      <w:r w:rsidR="00B670AF" w:rsidRPr="000D3228">
        <w:rPr>
          <w:rFonts w:ascii="宋体" w:hAnsi="宋体"/>
        </w:rPr>
        <w:t>所示，阵列的中间部分是粗粒度处理单元阵列CPE，左右两侧分布的是细粒度处理单元阵列FPE，阵列上、下分别是Load和Store单元，再加上</w:t>
      </w:r>
      <w:r w:rsidR="007A0A06">
        <w:rPr>
          <w:rFonts w:ascii="宋体" w:hAnsi="宋体" w:hint="eastAsia"/>
        </w:rPr>
        <w:t>任务</w:t>
      </w:r>
      <w:r w:rsidR="00B670AF" w:rsidRPr="000D3228">
        <w:rPr>
          <w:rFonts w:ascii="宋体" w:hAnsi="宋体"/>
        </w:rPr>
        <w:t>控制器</w:t>
      </w:r>
      <w:r w:rsidR="007A0A06">
        <w:rPr>
          <w:rFonts w:ascii="宋体" w:hAnsi="宋体" w:hint="eastAsia"/>
        </w:rPr>
        <w:t>、配置控制器、</w:t>
      </w:r>
      <w:r w:rsidR="00B670AF" w:rsidRPr="000D3228">
        <w:rPr>
          <w:rFonts w:ascii="宋体" w:hAnsi="宋体"/>
        </w:rPr>
        <w:t>全局存储器</w:t>
      </w:r>
      <w:r w:rsidR="007A0A06">
        <w:rPr>
          <w:rFonts w:ascii="宋体" w:hAnsi="宋体" w:hint="eastAsia"/>
        </w:rPr>
        <w:t>和</w:t>
      </w:r>
      <w:r w:rsidR="00B670AF" w:rsidRPr="000D3228">
        <w:rPr>
          <w:rFonts w:ascii="宋体" w:hAnsi="宋体"/>
        </w:rPr>
        <w:t>本地存储器，构成一个完整的阵列结构。</w:t>
      </w:r>
      <w:r w:rsidR="007A0A06">
        <w:rPr>
          <w:rFonts w:ascii="宋体" w:hAnsi="宋体" w:hint="eastAsia"/>
        </w:rPr>
        <w:t>阵列中形成了两条流通路，分别是配置</w:t>
      </w:r>
      <w:proofErr w:type="gramStart"/>
      <w:r w:rsidR="007A0A06">
        <w:rPr>
          <w:rFonts w:ascii="宋体" w:hAnsi="宋体" w:hint="eastAsia"/>
        </w:rPr>
        <w:t>流通路</w:t>
      </w:r>
      <w:proofErr w:type="gramEnd"/>
      <w:r w:rsidR="007A0A06">
        <w:rPr>
          <w:rFonts w:ascii="宋体" w:hAnsi="宋体" w:hint="eastAsia"/>
        </w:rPr>
        <w:t>和数据流通路，配置流是在一个任务开始前被写入到阵列中各个处理单元，进行阵列的配置和重构。数据流是流动在阵列可重构单元之间的原始数据，携带计算信息。</w:t>
      </w:r>
    </w:p>
    <w:p w14:paraId="46578EDF" w14:textId="49793953" w:rsidR="00B670AF" w:rsidRDefault="00E55C90" w:rsidP="00B05A71">
      <w:pPr>
        <w:ind w:firstLine="480"/>
        <w:jc w:val="center"/>
      </w:pPr>
      <w:r>
        <w:rPr>
          <w:noProof/>
        </w:rPr>
        <w:drawing>
          <wp:inline distT="0" distB="0" distL="0" distR="0" wp14:anchorId="4B5FAD02" wp14:editId="4E631068">
            <wp:extent cx="3740400" cy="306000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整体图paper.jpg"/>
                    <pic:cNvPicPr/>
                  </pic:nvPicPr>
                  <pic:blipFill>
                    <a:blip r:embed="rId36">
                      <a:extLst>
                        <a:ext uri="{28A0092B-C50C-407E-A947-70E740481C1C}">
                          <a14:useLocalDpi xmlns:a14="http://schemas.microsoft.com/office/drawing/2010/main" val="0"/>
                        </a:ext>
                      </a:extLst>
                    </a:blip>
                    <a:stretch>
                      <a:fillRect/>
                    </a:stretch>
                  </pic:blipFill>
                  <pic:spPr>
                    <a:xfrm>
                      <a:off x="0" y="0"/>
                      <a:ext cx="3740400" cy="3060000"/>
                    </a:xfrm>
                    <a:prstGeom prst="rect">
                      <a:avLst/>
                    </a:prstGeom>
                  </pic:spPr>
                </pic:pic>
              </a:graphicData>
            </a:graphic>
          </wp:inline>
        </w:drawing>
      </w:r>
    </w:p>
    <w:p w14:paraId="4A99134C" w14:textId="644BD1F9" w:rsidR="00E55C90" w:rsidRDefault="00E55C90" w:rsidP="00E55C90">
      <w:pPr>
        <w:pStyle w:val="ab"/>
      </w:pPr>
      <w:bookmarkStart w:id="103" w:name="_Ref531266055"/>
      <w:bookmarkStart w:id="104" w:name="_Toc531718375"/>
      <w:bookmarkStart w:id="105" w:name="_Toc531722309"/>
      <w:r>
        <w:rPr>
          <w:rFonts w:hint="eastAsia"/>
        </w:rPr>
        <w:t>图</w:t>
      </w:r>
      <w:r w:rsidR="00BF01DE">
        <w:fldChar w:fldCharType="begin"/>
      </w:r>
      <w:r w:rsidR="00BF01DE">
        <w:instrText xml:space="preserve"> </w:instrText>
      </w:r>
      <w:r w:rsidR="00BF01DE">
        <w:rPr>
          <w:rFonts w:hint="eastAsia"/>
        </w:rPr>
        <w:instrText xml:space="preserve">SEQ </w:instrText>
      </w:r>
      <w:r w:rsidR="00BF01DE">
        <w:rPr>
          <w:rFonts w:hint="eastAsia"/>
        </w:rPr>
        <w:instrText>图</w:instrText>
      </w:r>
      <w:r w:rsidR="00BF01DE">
        <w:rPr>
          <w:rFonts w:hint="eastAsia"/>
        </w:rPr>
        <w:instrText xml:space="preserve"> \* ARABIC</w:instrText>
      </w:r>
      <w:r w:rsidR="00BF01DE">
        <w:instrText xml:space="preserve"> </w:instrText>
      </w:r>
      <w:r w:rsidR="00BF01DE">
        <w:fldChar w:fldCharType="separate"/>
      </w:r>
      <w:r w:rsidR="003B274C">
        <w:rPr>
          <w:noProof/>
        </w:rPr>
        <w:t>28</w:t>
      </w:r>
      <w:r w:rsidR="00BF01DE">
        <w:fldChar w:fldCharType="end"/>
      </w:r>
      <w:bookmarkEnd w:id="103"/>
      <w:r>
        <w:rPr>
          <w:rFonts w:hint="eastAsia"/>
        </w:rPr>
        <w:t>混合粒度阵列架构</w:t>
      </w:r>
      <w:r w:rsidR="00C855A0">
        <w:rPr>
          <w:rFonts w:hint="eastAsia"/>
        </w:rPr>
        <w:t>整体</w:t>
      </w:r>
      <w:r>
        <w:rPr>
          <w:rFonts w:hint="eastAsia"/>
        </w:rPr>
        <w:t>图</w:t>
      </w:r>
      <w:bookmarkEnd w:id="104"/>
      <w:bookmarkEnd w:id="105"/>
    </w:p>
    <w:p w14:paraId="56F96C9C" w14:textId="4E7825F5" w:rsidR="00B670AF" w:rsidRDefault="00B670AF" w:rsidP="00B670AF">
      <w:pPr>
        <w:ind w:firstLine="480"/>
        <w:rPr>
          <w:rFonts w:ascii="宋体" w:hAnsi="宋体"/>
        </w:rPr>
      </w:pPr>
      <w:r w:rsidRPr="000D3228">
        <w:rPr>
          <w:rFonts w:ascii="宋体" w:hAnsi="宋体" w:hint="eastAsia"/>
        </w:rPr>
        <w:t>整个阵列的执行过程是这样的：</w:t>
      </w:r>
      <w:proofErr w:type="gramStart"/>
      <w:r w:rsidRPr="000D3228">
        <w:rPr>
          <w:rFonts w:ascii="宋体" w:hAnsi="宋体" w:hint="eastAsia"/>
        </w:rPr>
        <w:t>当主核</w:t>
      </w:r>
      <w:r w:rsidR="00B65B0C">
        <w:rPr>
          <w:rFonts w:ascii="宋体" w:hAnsi="宋体" w:hint="eastAsia"/>
        </w:rPr>
        <w:t>处理器</w:t>
      </w:r>
      <w:proofErr w:type="gramEnd"/>
      <w:r w:rsidRPr="000D3228">
        <w:rPr>
          <w:rFonts w:ascii="宋体" w:hAnsi="宋体" w:hint="eastAsia"/>
        </w:rPr>
        <w:t>执行到加速代码段时，主动生成跳转指令，将其</w:t>
      </w:r>
      <w:proofErr w:type="gramStart"/>
      <w:r w:rsidRPr="000D3228">
        <w:rPr>
          <w:rFonts w:ascii="宋体" w:hAnsi="宋体" w:hint="eastAsia"/>
        </w:rPr>
        <w:t>发送给可重构</w:t>
      </w:r>
      <w:proofErr w:type="gramEnd"/>
      <w:r w:rsidRPr="000D3228">
        <w:rPr>
          <w:rFonts w:ascii="宋体" w:hAnsi="宋体" w:hint="eastAsia"/>
        </w:rPr>
        <w:t>阵列中的任务控制器，任务控制器解码指令后，发送控制信号给配置控制器，</w:t>
      </w:r>
      <w:proofErr w:type="gramStart"/>
      <w:r w:rsidRPr="000D3228">
        <w:rPr>
          <w:rFonts w:ascii="宋体" w:hAnsi="宋体" w:hint="eastAsia"/>
        </w:rPr>
        <w:t>配置器</w:t>
      </w:r>
      <w:proofErr w:type="gramEnd"/>
      <w:r w:rsidRPr="000D3228">
        <w:rPr>
          <w:rFonts w:ascii="宋体" w:hAnsi="宋体" w:hint="eastAsia"/>
        </w:rPr>
        <w:t>把该任务的所有配置从全局的存储器中取出，按照处理单元</w:t>
      </w:r>
      <w:r w:rsidRPr="000D3228">
        <w:rPr>
          <w:rFonts w:ascii="宋体" w:hAnsi="宋体"/>
        </w:rPr>
        <w:t>ID分别存储到处理单元的配置寄存器中，各个计算单元的配置工作完成；同时，任务控制器不断检测配置信息完成情况，一旦检测到有配置信息配置完成，即发送执行信号给整个阵列，启动信号注入成功，相应配置包被激活，各个处理单元的功能和互连关系被确定,每个计算单元独立计算，基于数据流驱动的原则，FPE实现对循环的</w:t>
      </w:r>
      <w:r w:rsidRPr="000D3228">
        <w:rPr>
          <w:rFonts w:ascii="宋体" w:hAnsi="宋体" w:hint="eastAsia"/>
        </w:rPr>
        <w:t>控制，</w:t>
      </w:r>
      <w:r w:rsidRPr="000D3228">
        <w:rPr>
          <w:rFonts w:ascii="宋体" w:hAnsi="宋体"/>
        </w:rPr>
        <w:t>CPE实现循环体的计算，LE/SE实现对数据的load和store操作，当循环结束的时候，阵列发送结束信号给任务控</w:t>
      </w:r>
      <w:r w:rsidRPr="000D3228">
        <w:rPr>
          <w:rFonts w:ascii="宋体" w:hAnsi="宋体"/>
        </w:rPr>
        <w:lastRenderedPageBreak/>
        <w:t>制器，任务控制器</w:t>
      </w:r>
      <w:r w:rsidR="00B65B0C">
        <w:rPr>
          <w:rFonts w:ascii="宋体" w:hAnsi="宋体" w:hint="eastAsia"/>
        </w:rPr>
        <w:t>进行状态的切换和跳转，</w:t>
      </w:r>
      <w:r w:rsidRPr="000D3228">
        <w:rPr>
          <w:rFonts w:ascii="宋体" w:hAnsi="宋体"/>
        </w:rPr>
        <w:t>接着激活下一套配置包，直到所</w:t>
      </w:r>
      <w:r w:rsidR="00B65B0C">
        <w:rPr>
          <w:rFonts w:ascii="宋体" w:hAnsi="宋体" w:hint="eastAsia"/>
        </w:rPr>
        <w:t>有</w:t>
      </w:r>
      <w:r w:rsidRPr="000D3228">
        <w:rPr>
          <w:rFonts w:ascii="宋体" w:hAnsi="宋体"/>
        </w:rPr>
        <w:t>的配置</w:t>
      </w:r>
      <w:proofErr w:type="gramStart"/>
      <w:r w:rsidRPr="000D3228">
        <w:rPr>
          <w:rFonts w:ascii="宋体" w:hAnsi="宋体"/>
        </w:rPr>
        <w:t>包信息</w:t>
      </w:r>
      <w:proofErr w:type="gramEnd"/>
      <w:r w:rsidRPr="000D3228">
        <w:rPr>
          <w:rFonts w:ascii="宋体" w:hAnsi="宋体"/>
        </w:rPr>
        <w:t>都被执行完毕之后，任务控制器反馈任务结束信号给主核，</w:t>
      </w:r>
      <w:r w:rsidR="00B65B0C">
        <w:rPr>
          <w:rFonts w:ascii="宋体" w:hAnsi="宋体" w:hint="eastAsia"/>
        </w:rPr>
        <w:t>并将任务运行结果搬运</w:t>
      </w:r>
      <w:proofErr w:type="gramStart"/>
      <w:r w:rsidR="00B65B0C">
        <w:rPr>
          <w:rFonts w:ascii="宋体" w:hAnsi="宋体" w:hint="eastAsia"/>
        </w:rPr>
        <w:t>到主核处理器</w:t>
      </w:r>
      <w:proofErr w:type="gramEnd"/>
      <w:r w:rsidR="00B65B0C">
        <w:rPr>
          <w:rFonts w:ascii="宋体" w:hAnsi="宋体" w:hint="eastAsia"/>
        </w:rPr>
        <w:t>能读取到的存储空间中去，</w:t>
      </w:r>
      <w:proofErr w:type="gramStart"/>
      <w:r w:rsidR="00B65B0C">
        <w:rPr>
          <w:rFonts w:ascii="宋体" w:hAnsi="宋体" w:hint="eastAsia"/>
        </w:rPr>
        <w:t>主核处理器</w:t>
      </w:r>
      <w:proofErr w:type="gramEnd"/>
      <w:r w:rsidR="00B65B0C">
        <w:rPr>
          <w:rFonts w:ascii="宋体" w:hAnsi="宋体" w:hint="eastAsia"/>
        </w:rPr>
        <w:t>接收到</w:t>
      </w:r>
      <w:r w:rsidRPr="000D3228">
        <w:rPr>
          <w:rFonts w:ascii="宋体" w:hAnsi="宋体"/>
        </w:rPr>
        <w:t>整个任务执行完成</w:t>
      </w:r>
      <w:r w:rsidR="00B65B0C">
        <w:rPr>
          <w:rFonts w:ascii="宋体" w:hAnsi="宋体" w:hint="eastAsia"/>
        </w:rPr>
        <w:t>信号读取数据并进行后续计算，阵列进入空闲状态，整个任务执行完成。</w:t>
      </w:r>
    </w:p>
    <w:p w14:paraId="7254F840" w14:textId="56DDD3D4" w:rsidR="00A27116" w:rsidRDefault="00C02A03" w:rsidP="00B670AF">
      <w:pPr>
        <w:ind w:firstLine="480"/>
        <w:rPr>
          <w:rFonts w:ascii="宋体" w:hAnsi="宋体"/>
        </w:rPr>
      </w:pPr>
      <w:r>
        <w:rPr>
          <w:rFonts w:ascii="宋体" w:hAnsi="宋体" w:hint="eastAsia"/>
        </w:rPr>
        <w:t>从以上的整体结构框图中可以看出，本论文研究的可重构阵列主要是由粗粒度阵列和细粒度阵列组成，粗粒度阵列处于整个阵列的中间，数量较多，主要是执行</w:t>
      </w:r>
      <w:proofErr w:type="gramStart"/>
      <w:r>
        <w:rPr>
          <w:rFonts w:ascii="宋体" w:hAnsi="宋体" w:hint="eastAsia"/>
        </w:rPr>
        <w:t>以字级操作</w:t>
      </w:r>
      <w:proofErr w:type="gramEnd"/>
      <w:r>
        <w:rPr>
          <w:rFonts w:ascii="宋体" w:hAnsi="宋体" w:hint="eastAsia"/>
        </w:rPr>
        <w:t>为主的粗粒度计算；而阵列的外部是细粒度的阵列片，主要是由细粒度的处理单元组成，数量较少，主要是对粗粒度的执行进行必要的控制操作，比如分支跳转操作等。粗粒度阵列和细粒度阵列相结合，具有较大的优势，以往的情况中，在处理稍微有些控制代码的算法时，</w:t>
      </w:r>
      <w:proofErr w:type="gramStart"/>
      <w:r>
        <w:rPr>
          <w:rFonts w:ascii="宋体" w:hAnsi="宋体" w:hint="eastAsia"/>
        </w:rPr>
        <w:t>需要主核处理器</w:t>
      </w:r>
      <w:proofErr w:type="gramEnd"/>
      <w:r>
        <w:rPr>
          <w:rFonts w:ascii="宋体" w:hAnsi="宋体" w:hint="eastAsia"/>
        </w:rPr>
        <w:t>进行控制，将任务划分成各个执行块，阵列执行时要频繁</w:t>
      </w:r>
      <w:proofErr w:type="gramStart"/>
      <w:r>
        <w:rPr>
          <w:rFonts w:ascii="宋体" w:hAnsi="宋体" w:hint="eastAsia"/>
        </w:rPr>
        <w:t>和主核进行</w:t>
      </w:r>
      <w:proofErr w:type="gramEnd"/>
      <w:r>
        <w:rPr>
          <w:rFonts w:ascii="宋体" w:hAnsi="宋体" w:hint="eastAsia"/>
        </w:rPr>
        <w:t>数据交互，但是混合粒度的阵列可以解决这个问题，在任务开始是，</w:t>
      </w:r>
      <w:proofErr w:type="gramStart"/>
      <w:r>
        <w:rPr>
          <w:rFonts w:ascii="宋体" w:hAnsi="宋体" w:hint="eastAsia"/>
        </w:rPr>
        <w:t>主核只要</w:t>
      </w:r>
      <w:proofErr w:type="gramEnd"/>
      <w:r>
        <w:rPr>
          <w:rFonts w:ascii="宋体" w:hAnsi="宋体" w:hint="eastAsia"/>
        </w:rPr>
        <w:t>将任务执行需要的一些启动信号、参数和配置信息的存储地址传递给混合粒度的阵列后，就可以执行自己的代码而不需要再参与到阵列计算中去，不仅减少了两者相互交互的时间，同时不用频繁占用</w:t>
      </w:r>
      <w:r w:rsidR="007644CB">
        <w:rPr>
          <w:rFonts w:ascii="宋体" w:hAnsi="宋体" w:hint="eastAsia"/>
        </w:rPr>
        <w:t>总线资源，为主</w:t>
      </w:r>
      <w:proofErr w:type="gramStart"/>
      <w:r w:rsidR="007644CB">
        <w:rPr>
          <w:rFonts w:ascii="宋体" w:hAnsi="宋体" w:hint="eastAsia"/>
        </w:rPr>
        <w:t>核执行</w:t>
      </w:r>
      <w:proofErr w:type="gramEnd"/>
      <w:r w:rsidR="007644CB">
        <w:rPr>
          <w:rFonts w:ascii="宋体" w:hAnsi="宋体" w:hint="eastAsia"/>
        </w:rPr>
        <w:t>其他任务创造了条件。</w:t>
      </w:r>
    </w:p>
    <w:p w14:paraId="171450A6" w14:textId="71754D88" w:rsidR="00D8259E" w:rsidRDefault="00D8259E" w:rsidP="00D8259E">
      <w:pPr>
        <w:ind w:firstLineChars="0" w:firstLine="0"/>
        <w:jc w:val="center"/>
        <w:rPr>
          <w:rFonts w:ascii="宋体" w:hAnsi="宋体"/>
        </w:rPr>
      </w:pPr>
      <w:r>
        <w:rPr>
          <w:rFonts w:ascii="宋体" w:hAnsi="宋体" w:hint="eastAsia"/>
          <w:noProof/>
        </w:rPr>
        <w:drawing>
          <wp:inline distT="0" distB="0" distL="0" distR="0" wp14:anchorId="5293CE14" wp14:editId="0546353E">
            <wp:extent cx="3830400" cy="3600000"/>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四簇系统结构图.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30400" cy="3600000"/>
                    </a:xfrm>
                    <a:prstGeom prst="rect">
                      <a:avLst/>
                    </a:prstGeom>
                  </pic:spPr>
                </pic:pic>
              </a:graphicData>
            </a:graphic>
          </wp:inline>
        </w:drawing>
      </w:r>
    </w:p>
    <w:p w14:paraId="3C2C5B95" w14:textId="27A84256" w:rsidR="00D8259E" w:rsidRDefault="00D8259E" w:rsidP="00D8259E">
      <w:pPr>
        <w:pStyle w:val="ab"/>
        <w:rPr>
          <w:rFonts w:ascii="宋体" w:hAnsi="宋体" w:hint="eastAsia"/>
        </w:rP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74C">
        <w:rPr>
          <w:noProof/>
        </w:rPr>
        <w:t>29</w:t>
      </w:r>
      <w:r>
        <w:fldChar w:fldCharType="end"/>
      </w:r>
      <w:r>
        <w:t xml:space="preserve"> </w:t>
      </w:r>
      <w:r>
        <w:rPr>
          <w:rFonts w:ascii="宋体" w:hAnsi="宋体" w:hint="eastAsia"/>
        </w:rPr>
        <w:t>可重构阵列系统图</w:t>
      </w:r>
    </w:p>
    <w:p w14:paraId="2C01C2DC" w14:textId="611C4654" w:rsidR="004361C8" w:rsidRPr="000D3228" w:rsidRDefault="004361C8" w:rsidP="00B670AF">
      <w:pPr>
        <w:ind w:firstLine="480"/>
        <w:rPr>
          <w:rFonts w:ascii="宋体" w:hAnsi="宋体" w:hint="eastAsia"/>
        </w:rPr>
      </w:pPr>
      <w:r>
        <w:rPr>
          <w:rFonts w:ascii="宋体" w:hAnsi="宋体"/>
        </w:rPr>
        <w:lastRenderedPageBreak/>
        <w:fldChar w:fldCharType="begin"/>
      </w:r>
      <w:r>
        <w:rPr>
          <w:rFonts w:ascii="宋体" w:hAnsi="宋体"/>
        </w:rPr>
        <w:instrText xml:space="preserve"> </w:instrText>
      </w:r>
      <w:r>
        <w:rPr>
          <w:rFonts w:ascii="宋体" w:hAnsi="宋体" w:hint="eastAsia"/>
        </w:rPr>
        <w:instrText>REF _Ref531266055 \h</w:instrText>
      </w:r>
      <w:r>
        <w:rPr>
          <w:rFonts w:ascii="宋体" w:hAnsi="宋体"/>
        </w:rPr>
        <w:instrText xml:space="preserve"> </w:instrText>
      </w:r>
      <w:r>
        <w:rPr>
          <w:rFonts w:ascii="宋体" w:hAnsi="宋体"/>
        </w:rPr>
      </w:r>
      <w:r>
        <w:rPr>
          <w:rFonts w:ascii="宋体" w:hAnsi="宋体"/>
        </w:rPr>
        <w:fldChar w:fldCharType="separate"/>
      </w:r>
      <w:r>
        <w:rPr>
          <w:rFonts w:hint="eastAsia"/>
        </w:rPr>
        <w:t>图</w:t>
      </w:r>
      <w:r>
        <w:rPr>
          <w:noProof/>
        </w:rPr>
        <w:t>28</w:t>
      </w:r>
      <w:r>
        <w:rPr>
          <w:rFonts w:ascii="宋体" w:hAnsi="宋体"/>
        </w:rPr>
        <w:fldChar w:fldCharType="end"/>
      </w:r>
      <w:r>
        <w:rPr>
          <w:rFonts w:ascii="宋体" w:hAnsi="宋体" w:hint="eastAsia"/>
        </w:rPr>
        <w:t>所示的</w:t>
      </w:r>
      <w:r w:rsidR="00BF72CF">
        <w:rPr>
          <w:rFonts w:ascii="宋体" w:hAnsi="宋体" w:hint="eastAsia"/>
        </w:rPr>
        <w:t>是</w:t>
      </w:r>
      <w:r w:rsidR="00323765">
        <w:rPr>
          <w:rFonts w:ascii="宋体" w:hAnsi="宋体" w:hint="eastAsia"/>
        </w:rPr>
        <w:t>一块</w:t>
      </w:r>
      <w:r>
        <w:rPr>
          <w:rFonts w:ascii="宋体" w:hAnsi="宋体" w:hint="eastAsia"/>
        </w:rPr>
        <w:t>阵列的简图，图所示是本论文研究的整个系统示意图，其是由四个</w:t>
      </w:r>
      <w:proofErr w:type="gramStart"/>
      <w:r>
        <w:rPr>
          <w:rFonts w:ascii="宋体" w:hAnsi="宋体" w:hint="eastAsia"/>
        </w:rPr>
        <w:t>簇</w:t>
      </w:r>
      <w:proofErr w:type="gramEnd"/>
      <w:r>
        <w:rPr>
          <w:rFonts w:ascii="宋体" w:hAnsi="宋体" w:hint="eastAsia"/>
        </w:rPr>
        <w:t>构成，</w:t>
      </w:r>
      <w:proofErr w:type="gramStart"/>
      <w:r>
        <w:rPr>
          <w:rFonts w:ascii="宋体" w:hAnsi="宋体" w:hint="eastAsia"/>
        </w:rPr>
        <w:t>每个簇内</w:t>
      </w:r>
      <w:proofErr w:type="gramEnd"/>
      <w:r>
        <w:rPr>
          <w:rFonts w:ascii="宋体" w:hAnsi="宋体" w:hint="eastAsia"/>
        </w:rPr>
        <w:t>有8×</w:t>
      </w:r>
      <w:r>
        <w:rPr>
          <w:rFonts w:ascii="宋体" w:hAnsi="宋体"/>
        </w:rPr>
        <w:t>8</w:t>
      </w:r>
      <w:r>
        <w:rPr>
          <w:rFonts w:ascii="宋体" w:hAnsi="宋体" w:hint="eastAsia"/>
        </w:rPr>
        <w:t>的粗粒度处理单元组成粗粒度阵列，7×</w:t>
      </w:r>
      <w:r>
        <w:rPr>
          <w:rFonts w:ascii="宋体" w:hAnsi="宋体"/>
        </w:rPr>
        <w:t>2</w:t>
      </w:r>
      <w:r>
        <w:rPr>
          <w:rFonts w:ascii="宋体" w:hAnsi="宋体" w:hint="eastAsia"/>
        </w:rPr>
        <w:t>的细粒度</w:t>
      </w:r>
      <w:r w:rsidR="00323765">
        <w:rPr>
          <w:rFonts w:ascii="宋体" w:hAnsi="宋体" w:hint="eastAsia"/>
        </w:rPr>
        <w:t>处理单元组成的细粒度阵列，各个簇之间通过共享存储器进行数据交互</w:t>
      </w:r>
      <w:r w:rsidR="004C4AFC">
        <w:rPr>
          <w:rFonts w:ascii="宋体" w:hAnsi="宋体" w:hint="eastAsia"/>
        </w:rPr>
        <w:t>。</w:t>
      </w:r>
    </w:p>
    <w:p w14:paraId="6090EA0D" w14:textId="74CDE045" w:rsidR="00560DB7" w:rsidRDefault="00384EC5" w:rsidP="00D12B18">
      <w:pPr>
        <w:pStyle w:val="2"/>
      </w:pPr>
      <w:bookmarkStart w:id="106" w:name="_Toc531782617"/>
      <w:r>
        <w:rPr>
          <w:rFonts w:hint="eastAsia"/>
        </w:rPr>
        <w:t>粗粒度处理单元</w:t>
      </w:r>
      <w:r w:rsidR="00560DB7">
        <w:rPr>
          <w:rFonts w:hint="eastAsia"/>
        </w:rPr>
        <w:t>结构设计</w:t>
      </w:r>
      <w:bookmarkEnd w:id="106"/>
    </w:p>
    <w:p w14:paraId="2256087A" w14:textId="6A286B87" w:rsidR="009F1AC6" w:rsidRDefault="009F1AC6" w:rsidP="00427672">
      <w:pPr>
        <w:ind w:firstLine="480"/>
      </w:pPr>
      <w:r w:rsidRPr="009F1AC6">
        <w:rPr>
          <w:rFonts w:hint="eastAsia"/>
        </w:rPr>
        <w:t>粗粒度处理单元</w:t>
      </w:r>
      <w:r w:rsidR="0022170E">
        <w:rPr>
          <w:rFonts w:hint="eastAsia"/>
        </w:rPr>
        <w:t>(</w:t>
      </w:r>
      <w:r w:rsidR="0022170E">
        <w:t>CPE)</w:t>
      </w:r>
      <w:r w:rsidRPr="009F1AC6">
        <w:rPr>
          <w:rFonts w:hint="eastAsia"/>
        </w:rPr>
        <w:t>是计算的实际载体，对</w:t>
      </w:r>
      <w:r w:rsidRPr="009F1AC6">
        <w:rPr>
          <w:rFonts w:hint="eastAsia"/>
        </w:rPr>
        <w:t>CPE</w:t>
      </w:r>
      <w:r w:rsidRPr="009F1AC6">
        <w:rPr>
          <w:rFonts w:hint="eastAsia"/>
        </w:rPr>
        <w:t>的结构设计关系着整个结构的</w:t>
      </w:r>
      <w:r w:rsidR="00372328">
        <w:rPr>
          <w:rFonts w:hint="eastAsia"/>
        </w:rPr>
        <w:t>性能</w:t>
      </w:r>
      <w:r w:rsidRPr="009F1AC6">
        <w:rPr>
          <w:rFonts w:hint="eastAsia"/>
        </w:rPr>
        <w:t>。</w:t>
      </w:r>
      <w:r w:rsidR="00372328">
        <w:rPr>
          <w:rFonts w:hint="eastAsia"/>
        </w:rPr>
        <w:t>本文中讨论的</w:t>
      </w:r>
      <w:r>
        <w:rPr>
          <w:rFonts w:hint="eastAsia"/>
        </w:rPr>
        <w:t>粗粒度处理单元</w:t>
      </w:r>
      <w:r w:rsidR="00372328">
        <w:rPr>
          <w:rFonts w:hint="eastAsia"/>
        </w:rPr>
        <w:t>的数据通路是</w:t>
      </w:r>
      <w:r w:rsidR="00DF64E8">
        <w:rPr>
          <w:rFonts w:hint="eastAsia"/>
        </w:rPr>
        <w:t>以</w:t>
      </w:r>
      <w:r w:rsidR="00372328">
        <w:rPr>
          <w:rFonts w:hint="eastAsia"/>
        </w:rPr>
        <w:t>3</w:t>
      </w:r>
      <w:r w:rsidR="00372328">
        <w:t>2</w:t>
      </w:r>
      <w:r w:rsidR="00372328">
        <w:rPr>
          <w:rFonts w:hint="eastAsia"/>
        </w:rPr>
        <w:t>位为基的，</w:t>
      </w:r>
      <w:r>
        <w:rPr>
          <w:rFonts w:hint="eastAsia"/>
        </w:rPr>
        <w:t>主要是</w:t>
      </w:r>
      <w:proofErr w:type="gramStart"/>
      <w:r>
        <w:rPr>
          <w:rFonts w:hint="eastAsia"/>
        </w:rPr>
        <w:t>进行字级操作</w:t>
      </w:r>
      <w:proofErr w:type="gramEnd"/>
      <w:r w:rsidR="00372328">
        <w:rPr>
          <w:rFonts w:hint="eastAsia"/>
        </w:rPr>
        <w:t>。</w:t>
      </w:r>
    </w:p>
    <w:p w14:paraId="7A463D27" w14:textId="3E1E04A5" w:rsidR="0064130D" w:rsidRDefault="00372328" w:rsidP="00E75EDE">
      <w:pPr>
        <w:ind w:firstLineChars="0" w:firstLine="0"/>
        <w:jc w:val="center"/>
      </w:pPr>
      <w:r>
        <w:rPr>
          <w:noProof/>
        </w:rPr>
        <w:drawing>
          <wp:inline distT="0" distB="0" distL="0" distR="0" wp14:anchorId="20A50217" wp14:editId="4776E137">
            <wp:extent cx="2406650" cy="2667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E内部结构图.jpg"/>
                    <pic:cNvPicPr/>
                  </pic:nvPicPr>
                  <pic:blipFill>
                    <a:blip r:embed="rId38">
                      <a:extLst>
                        <a:ext uri="{28A0092B-C50C-407E-A947-70E740481C1C}">
                          <a14:useLocalDpi xmlns:a14="http://schemas.microsoft.com/office/drawing/2010/main" val="0"/>
                        </a:ext>
                      </a:extLst>
                    </a:blip>
                    <a:stretch>
                      <a:fillRect/>
                    </a:stretch>
                  </pic:blipFill>
                  <pic:spPr>
                    <a:xfrm>
                      <a:off x="0" y="0"/>
                      <a:ext cx="2406650" cy="2667000"/>
                    </a:xfrm>
                    <a:prstGeom prst="rect">
                      <a:avLst/>
                    </a:prstGeom>
                  </pic:spPr>
                </pic:pic>
              </a:graphicData>
            </a:graphic>
          </wp:inline>
        </w:drawing>
      </w:r>
    </w:p>
    <w:p w14:paraId="0A112BDA" w14:textId="0142B5DF" w:rsidR="0064130D" w:rsidRDefault="00BF01DE" w:rsidP="00BF01DE">
      <w:pPr>
        <w:pStyle w:val="ab"/>
      </w:pPr>
      <w:bookmarkStart w:id="107" w:name="_Ref531716864"/>
      <w:bookmarkStart w:id="108" w:name="_Ref531700520"/>
      <w:bookmarkStart w:id="109" w:name="_Toc531718376"/>
      <w:bookmarkStart w:id="110" w:name="_Toc531722310"/>
      <w:r>
        <w:t>图</w:t>
      </w:r>
      <w:r>
        <w:fldChar w:fldCharType="begin"/>
      </w:r>
      <w:r>
        <w:instrText xml:space="preserve"> SEQ </w:instrText>
      </w:r>
      <w:r>
        <w:instrText>图</w:instrText>
      </w:r>
      <w:r>
        <w:instrText xml:space="preserve"> \* ARABIC </w:instrText>
      </w:r>
      <w:r>
        <w:fldChar w:fldCharType="separate"/>
      </w:r>
      <w:r w:rsidR="003B274C">
        <w:rPr>
          <w:noProof/>
        </w:rPr>
        <w:t>30</w:t>
      </w:r>
      <w:r>
        <w:fldChar w:fldCharType="end"/>
      </w:r>
      <w:bookmarkEnd w:id="107"/>
      <w:r w:rsidR="0064130D">
        <w:rPr>
          <w:rFonts w:hint="eastAsia"/>
        </w:rPr>
        <w:t>粗粒度处理单元内部结构</w:t>
      </w:r>
      <w:r w:rsidR="008F20AD">
        <w:rPr>
          <w:rFonts w:hint="eastAsia"/>
        </w:rPr>
        <w:t>简</w:t>
      </w:r>
      <w:r w:rsidR="0064130D">
        <w:rPr>
          <w:rFonts w:hint="eastAsia"/>
        </w:rPr>
        <w:t>图</w:t>
      </w:r>
      <w:bookmarkEnd w:id="108"/>
      <w:bookmarkEnd w:id="109"/>
      <w:bookmarkEnd w:id="110"/>
    </w:p>
    <w:p w14:paraId="368070D6" w14:textId="77777777" w:rsidR="00427672" w:rsidRDefault="00427672" w:rsidP="00427672">
      <w:pPr>
        <w:ind w:firstLine="480"/>
      </w:pPr>
      <w:r>
        <w:rPr>
          <w:rFonts w:hint="eastAsia"/>
        </w:rPr>
        <w:t>如图</w:t>
      </w:r>
      <w:r>
        <w:rPr>
          <w:rFonts w:hint="eastAsia"/>
        </w:rPr>
        <w:t>29</w:t>
      </w:r>
      <w:r>
        <w:rPr>
          <w:rFonts w:hint="eastAsia"/>
        </w:rPr>
        <w:t>所示，粗粒度处理单元的端口构成是两个</w:t>
      </w:r>
      <w:r>
        <w:rPr>
          <w:rFonts w:hint="eastAsia"/>
        </w:rPr>
        <w:t>37bit</w:t>
      </w:r>
      <w:r>
        <w:rPr>
          <w:rFonts w:hint="eastAsia"/>
        </w:rPr>
        <w:t>的输入端口，一个</w:t>
      </w:r>
      <w:r>
        <w:rPr>
          <w:rFonts w:hint="eastAsia"/>
        </w:rPr>
        <w:t>6bit</w:t>
      </w:r>
      <w:r>
        <w:rPr>
          <w:rFonts w:hint="eastAsia"/>
        </w:rPr>
        <w:t>的输入端口，两个</w:t>
      </w:r>
      <w:r>
        <w:rPr>
          <w:rFonts w:hint="eastAsia"/>
        </w:rPr>
        <w:t>37bit</w:t>
      </w:r>
      <w:r>
        <w:rPr>
          <w:rFonts w:hint="eastAsia"/>
        </w:rPr>
        <w:t>的输出端口，一个</w:t>
      </w:r>
      <w:r>
        <w:rPr>
          <w:rFonts w:hint="eastAsia"/>
        </w:rPr>
        <w:t>6bit</w:t>
      </w:r>
      <w:r>
        <w:rPr>
          <w:rFonts w:hint="eastAsia"/>
        </w:rPr>
        <w:t>的输出端口和一个</w:t>
      </w:r>
      <w:r>
        <w:rPr>
          <w:rFonts w:hint="eastAsia"/>
        </w:rPr>
        <w:t>32bit</w:t>
      </w:r>
      <w:r>
        <w:rPr>
          <w:rFonts w:hint="eastAsia"/>
        </w:rPr>
        <w:t>的配置输入端口，其中</w:t>
      </w:r>
      <w:r>
        <w:rPr>
          <w:rFonts w:hint="eastAsia"/>
        </w:rPr>
        <w:t>37bit</w:t>
      </w:r>
      <w:r>
        <w:rPr>
          <w:rFonts w:hint="eastAsia"/>
        </w:rPr>
        <w:t>和</w:t>
      </w:r>
      <w:r>
        <w:rPr>
          <w:rFonts w:hint="eastAsia"/>
        </w:rPr>
        <w:t>6bit</w:t>
      </w:r>
      <w:r>
        <w:rPr>
          <w:rFonts w:hint="eastAsia"/>
        </w:rPr>
        <w:t>的</w:t>
      </w:r>
      <w:proofErr w:type="gramStart"/>
      <w:r>
        <w:rPr>
          <w:rFonts w:hint="eastAsia"/>
        </w:rPr>
        <w:t>端口位宽安排</w:t>
      </w:r>
      <w:proofErr w:type="gramEnd"/>
      <w:r>
        <w:rPr>
          <w:rFonts w:hint="eastAsia"/>
        </w:rPr>
        <w:t>如图</w:t>
      </w:r>
      <w:r>
        <w:rPr>
          <w:rFonts w:hint="eastAsia"/>
        </w:rPr>
        <w:t xml:space="preserve"> 30</w:t>
      </w:r>
      <w:r>
        <w:rPr>
          <w:rFonts w:hint="eastAsia"/>
        </w:rPr>
        <w:t>，其中</w:t>
      </w:r>
      <w:r>
        <w:rPr>
          <w:rFonts w:hint="eastAsia"/>
        </w:rPr>
        <w:t>v</w:t>
      </w:r>
      <w:r>
        <w:rPr>
          <w:rFonts w:hint="eastAsia"/>
        </w:rPr>
        <w:t>表示有效标志位</w:t>
      </w:r>
      <w:r>
        <w:rPr>
          <w:rFonts w:hint="eastAsia"/>
        </w:rPr>
        <w:t>(valid)</w:t>
      </w:r>
      <w:r>
        <w:rPr>
          <w:rFonts w:hint="eastAsia"/>
        </w:rPr>
        <w:t>，占据</w:t>
      </w:r>
      <w:r>
        <w:rPr>
          <w:rFonts w:hint="eastAsia"/>
        </w:rPr>
        <w:t>1bit</w:t>
      </w:r>
      <w:r>
        <w:rPr>
          <w:rFonts w:hint="eastAsia"/>
        </w:rPr>
        <w:t>，表示某一个数据再阵列流动中是否有效；</w:t>
      </w:r>
      <w:r>
        <w:rPr>
          <w:rFonts w:hint="eastAsia"/>
        </w:rPr>
        <w:t>t</w:t>
      </w:r>
      <w:r>
        <w:rPr>
          <w:rFonts w:hint="eastAsia"/>
        </w:rPr>
        <w:t>表示数据标志位</w:t>
      </w:r>
      <w:r>
        <w:rPr>
          <w:rFonts w:hint="eastAsia"/>
        </w:rPr>
        <w:t>(tag)</w:t>
      </w:r>
      <w:r>
        <w:rPr>
          <w:rFonts w:hint="eastAsia"/>
        </w:rPr>
        <w:t>，占据</w:t>
      </w:r>
      <w:r>
        <w:rPr>
          <w:rFonts w:hint="eastAsia"/>
        </w:rPr>
        <w:t>4bit</w:t>
      </w:r>
      <w:r>
        <w:rPr>
          <w:rFonts w:hint="eastAsia"/>
        </w:rPr>
        <w:t>，表示输入到阵列处理单元中的某一个数据的批次，本论文研究的可重构阵列支持动态的数据流驱动，在两个计算节点之间可以有多个批次的数据存在，为了区分不同批次的数据需要为每一个进入处理单元的数据打上一个标签，用来区分不同的数据。</w:t>
      </w:r>
      <w:r>
        <w:rPr>
          <w:rFonts w:hint="eastAsia"/>
        </w:rPr>
        <w:t>D</w:t>
      </w:r>
      <w:r>
        <w:rPr>
          <w:rFonts w:hint="eastAsia"/>
        </w:rPr>
        <w:t>表示粗粒度真实数据</w:t>
      </w:r>
      <w:r>
        <w:rPr>
          <w:rFonts w:hint="eastAsia"/>
        </w:rPr>
        <w:t>,</w:t>
      </w:r>
      <w:r>
        <w:rPr>
          <w:rFonts w:hint="eastAsia"/>
        </w:rPr>
        <w:t>占据</w:t>
      </w:r>
      <w:r>
        <w:rPr>
          <w:rFonts w:hint="eastAsia"/>
        </w:rPr>
        <w:t>32bit,</w:t>
      </w:r>
      <w:r>
        <w:rPr>
          <w:rFonts w:hint="eastAsia"/>
        </w:rPr>
        <w:t>是进入到阵列中参与计算的原始数据；</w:t>
      </w:r>
      <w:r>
        <w:rPr>
          <w:rFonts w:hint="eastAsia"/>
        </w:rPr>
        <w:t>b</w:t>
      </w:r>
      <w:r>
        <w:rPr>
          <w:rFonts w:hint="eastAsia"/>
        </w:rPr>
        <w:t>表是细粒度真实数据，占据</w:t>
      </w:r>
      <w:r>
        <w:rPr>
          <w:rFonts w:hint="eastAsia"/>
        </w:rPr>
        <w:t>1bit</w:t>
      </w:r>
      <w:r>
        <w:rPr>
          <w:rFonts w:hint="eastAsia"/>
        </w:rPr>
        <w:t>，参与阵列计算的数据，</w:t>
      </w:r>
      <w:r>
        <w:rPr>
          <w:rFonts w:hint="eastAsia"/>
        </w:rPr>
        <w:lastRenderedPageBreak/>
        <w:t>也可以作为阵列的激活计算信号。</w:t>
      </w:r>
    </w:p>
    <w:p w14:paraId="5544A02C" w14:textId="78758F71" w:rsidR="00427672" w:rsidRDefault="00427672" w:rsidP="00427672">
      <w:pPr>
        <w:ind w:firstLine="480"/>
      </w:pPr>
      <w:r>
        <w:rPr>
          <w:rFonts w:hint="eastAsia"/>
        </w:rPr>
        <w:t>粗粒度处理单元的内部是由输入输出</w:t>
      </w:r>
      <w:r>
        <w:rPr>
          <w:rFonts w:hint="eastAsia"/>
        </w:rPr>
        <w:t>buffer</w:t>
      </w:r>
      <w:r>
        <w:rPr>
          <w:rFonts w:hint="eastAsia"/>
        </w:rPr>
        <w:t>、可配置功能的</w:t>
      </w:r>
      <w:r>
        <w:rPr>
          <w:rFonts w:hint="eastAsia"/>
        </w:rPr>
        <w:t>ALU</w:t>
      </w:r>
      <w:r>
        <w:rPr>
          <w:rFonts w:hint="eastAsia"/>
        </w:rPr>
        <w:t>、本地寄存器</w:t>
      </w:r>
      <w:r>
        <w:rPr>
          <w:rFonts w:hint="eastAsia"/>
        </w:rPr>
        <w:t>LR(local reg)</w:t>
      </w:r>
      <w:r>
        <w:rPr>
          <w:rFonts w:hint="eastAsia"/>
        </w:rPr>
        <w:t>、配置寄存器和</w:t>
      </w:r>
      <w:proofErr w:type="gramStart"/>
      <w:r>
        <w:rPr>
          <w:rFonts w:hint="eastAsia"/>
        </w:rPr>
        <w:t>可</w:t>
      </w:r>
      <w:proofErr w:type="gramEnd"/>
      <w:r>
        <w:rPr>
          <w:rFonts w:hint="eastAsia"/>
        </w:rPr>
        <w:t>配置</w:t>
      </w:r>
      <w:r>
        <w:rPr>
          <w:rFonts w:hint="eastAsia"/>
        </w:rPr>
        <w:t>MUX</w:t>
      </w:r>
      <w:r>
        <w:rPr>
          <w:rFonts w:hint="eastAsia"/>
        </w:rPr>
        <w:t>构成。</w:t>
      </w:r>
    </w:p>
    <w:p w14:paraId="51DC2900" w14:textId="264AE043" w:rsidR="00D16F76" w:rsidRDefault="00E75EDE" w:rsidP="00BF01DE">
      <w:pPr>
        <w:pStyle w:val="ab"/>
      </w:pPr>
      <w:r>
        <w:rPr>
          <w:rFonts w:hint="eastAsia"/>
          <w:noProof/>
        </w:rPr>
        <w:drawing>
          <wp:inline distT="0" distB="0" distL="0" distR="0" wp14:anchorId="27A566E3" wp14:editId="4BADEE52">
            <wp:extent cx="2808000" cy="1440000"/>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T+D安排图.jpg"/>
                    <pic:cNvPicPr/>
                  </pic:nvPicPr>
                  <pic:blipFill>
                    <a:blip r:embed="rId39">
                      <a:extLst>
                        <a:ext uri="{28A0092B-C50C-407E-A947-70E740481C1C}">
                          <a14:useLocalDpi xmlns:a14="http://schemas.microsoft.com/office/drawing/2010/main" val="0"/>
                        </a:ext>
                      </a:extLst>
                    </a:blip>
                    <a:stretch>
                      <a:fillRect/>
                    </a:stretch>
                  </pic:blipFill>
                  <pic:spPr>
                    <a:xfrm>
                      <a:off x="0" y="0"/>
                      <a:ext cx="2808000" cy="1440000"/>
                    </a:xfrm>
                    <a:prstGeom prst="rect">
                      <a:avLst/>
                    </a:prstGeom>
                  </pic:spPr>
                </pic:pic>
              </a:graphicData>
            </a:graphic>
          </wp:inline>
        </w:drawing>
      </w:r>
    </w:p>
    <w:p w14:paraId="218A24A3" w14:textId="0556B7A3" w:rsidR="00E75EDE" w:rsidRDefault="00E75EDE" w:rsidP="00E75EDE">
      <w:pPr>
        <w:pStyle w:val="ab"/>
      </w:pPr>
      <w:bookmarkStart w:id="111" w:name="_Ref531706042"/>
      <w:bookmarkStart w:id="112" w:name="_Toc531718377"/>
      <w:bookmarkStart w:id="113" w:name="_Toc53172231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74C">
        <w:rPr>
          <w:noProof/>
        </w:rPr>
        <w:t>31</w:t>
      </w:r>
      <w:r>
        <w:fldChar w:fldCharType="end"/>
      </w:r>
      <w:bookmarkEnd w:id="111"/>
      <w:r>
        <w:rPr>
          <w:rFonts w:hint="eastAsia"/>
        </w:rPr>
        <w:t>输入输出端口数据</w:t>
      </w:r>
      <w:proofErr w:type="gramStart"/>
      <w:r>
        <w:rPr>
          <w:rFonts w:hint="eastAsia"/>
        </w:rPr>
        <w:t>线位宽安排</w:t>
      </w:r>
      <w:bookmarkEnd w:id="112"/>
      <w:bookmarkEnd w:id="113"/>
      <w:proofErr w:type="gramEnd"/>
    </w:p>
    <w:p w14:paraId="4EBAFDDC" w14:textId="4E038C70" w:rsidR="002118AA" w:rsidRDefault="002118AA" w:rsidP="00D06484">
      <w:pPr>
        <w:pStyle w:val="3"/>
      </w:pPr>
      <w:bookmarkStart w:id="114" w:name="_Toc531782618"/>
      <w:r>
        <w:rPr>
          <w:rFonts w:hint="eastAsia"/>
        </w:rPr>
        <w:t>输入输出</w:t>
      </w:r>
      <w:r>
        <w:rPr>
          <w:rFonts w:hint="eastAsia"/>
        </w:rPr>
        <w:t>buffer</w:t>
      </w:r>
      <w:bookmarkEnd w:id="114"/>
    </w:p>
    <w:p w14:paraId="792F89D6" w14:textId="510CC9C0" w:rsidR="00CA3D2D" w:rsidRDefault="00CA3D2D" w:rsidP="00CA3D2D">
      <w:pPr>
        <w:ind w:firstLine="480"/>
      </w:pPr>
      <w:r>
        <w:rPr>
          <w:rFonts w:hint="eastAsia"/>
        </w:rPr>
        <w:t>可重构计算是属于空间计算的概念，在空间计算中数据分布式的被传输到具体的计算单元上，这正是空间计算在计算并行性上的优势，在进一步提高可重构系统的计算效率时，数据的输入和输出就成了制约系统计算效率提高的瓶颈。此外，本文研究的可重构阵列系统使用动态的数据流驱动技术，在每一个计算单元之间可以存储</w:t>
      </w:r>
      <w:r w:rsidR="00D16F76">
        <w:rPr>
          <w:rFonts w:hint="eastAsia"/>
        </w:rPr>
        <w:t>多组数据以保证计算单元只要处于空闲状态就可以开始时新的计算，提高并行性。</w:t>
      </w:r>
    </w:p>
    <w:p w14:paraId="72A4B392" w14:textId="458E29B1" w:rsidR="00427672" w:rsidRDefault="00427672" w:rsidP="00CA3D2D">
      <w:pPr>
        <w:ind w:firstLine="480"/>
      </w:pPr>
      <w:r>
        <w:rPr>
          <w:rFonts w:hint="eastAsia"/>
        </w:rPr>
        <w:t>输入</w:t>
      </w:r>
      <w:r>
        <w:rPr>
          <w:rFonts w:hint="eastAsia"/>
        </w:rPr>
        <w:t>buffer</w:t>
      </w:r>
      <w:r>
        <w:rPr>
          <w:rFonts w:hint="eastAsia"/>
        </w:rPr>
        <w:t>是一个</w:t>
      </w:r>
      <w:r w:rsidR="00A75E9C">
        <w:rPr>
          <w:rFonts w:hint="eastAsia"/>
        </w:rPr>
        <w:t>存储的实体</w:t>
      </w:r>
      <w:r>
        <w:rPr>
          <w:rFonts w:hint="eastAsia"/>
        </w:rPr>
        <w:t>，处于处理单元的入口处</w:t>
      </w:r>
      <w:r w:rsidR="00E2422C">
        <w:rPr>
          <w:rFonts w:hint="eastAsia"/>
        </w:rPr>
        <w:t>。</w:t>
      </w:r>
      <w:r w:rsidR="00A75E9C">
        <w:rPr>
          <w:rFonts w:hint="eastAsia"/>
        </w:rPr>
        <w:t>本论文中研究的输入</w:t>
      </w:r>
      <w:r w:rsidR="00A75E9C">
        <w:rPr>
          <w:rFonts w:hint="eastAsia"/>
        </w:rPr>
        <w:t>buffer</w:t>
      </w:r>
      <w:r w:rsidR="00A75E9C">
        <w:rPr>
          <w:rFonts w:hint="eastAsia"/>
        </w:rPr>
        <w:t>的数据结构是一个表结构，该表结构接受三个输入三个输出。其内部是按照行进行组织的，如</w:t>
      </w:r>
      <w:r w:rsidR="00A7750F">
        <w:fldChar w:fldCharType="begin"/>
      </w:r>
      <w:r w:rsidR="00A7750F">
        <w:instrText xml:space="preserve"> </w:instrText>
      </w:r>
      <w:r w:rsidR="00A7750F">
        <w:rPr>
          <w:rFonts w:hint="eastAsia"/>
        </w:rPr>
        <w:instrText>REF _Ref531714194 \h</w:instrText>
      </w:r>
      <w:r w:rsidR="00A7750F">
        <w:instrText xml:space="preserve"> </w:instrText>
      </w:r>
      <w:r w:rsidR="00A7750F">
        <w:fldChar w:fldCharType="separate"/>
      </w:r>
      <w:r w:rsidR="00A7750F">
        <w:rPr>
          <w:rFonts w:hint="eastAsia"/>
        </w:rPr>
        <w:t>图</w:t>
      </w:r>
      <w:r w:rsidR="00A7750F">
        <w:rPr>
          <w:noProof/>
        </w:rPr>
        <w:t>31</w:t>
      </w:r>
      <w:r w:rsidR="00A7750F">
        <w:fldChar w:fldCharType="end"/>
      </w:r>
      <w:r w:rsidR="00A75E9C">
        <w:rPr>
          <w:rFonts w:hint="eastAsia"/>
        </w:rPr>
        <w:t>所示</w:t>
      </w:r>
      <w:r w:rsidR="00335D11">
        <w:rPr>
          <w:rFonts w:hint="eastAsia"/>
        </w:rPr>
        <w:t>，图中每一行是一个存储体，</w:t>
      </w:r>
      <w:r w:rsidR="00B31402">
        <w:rPr>
          <w:rFonts w:hint="eastAsia"/>
        </w:rPr>
        <w:t>每一</w:t>
      </w:r>
      <w:r w:rsidR="00335D11">
        <w:rPr>
          <w:rFonts w:hint="eastAsia"/>
        </w:rPr>
        <w:t>行</w:t>
      </w:r>
      <w:r w:rsidR="00B31402">
        <w:rPr>
          <w:rFonts w:hint="eastAsia"/>
        </w:rPr>
        <w:t>都接受</w:t>
      </w:r>
      <w:r w:rsidR="00335D11">
        <w:rPr>
          <w:rFonts w:hint="eastAsia"/>
        </w:rPr>
        <w:t>有三个输入，分别为</w:t>
      </w:r>
      <w:r w:rsidR="00335D11">
        <w:rPr>
          <w:rFonts w:hint="eastAsia"/>
        </w:rPr>
        <w:t>tag+valid</w:t>
      </w:r>
      <w:r w:rsidR="00335D11">
        <w:t>1+data1</w:t>
      </w:r>
      <w:r w:rsidR="00335D11">
        <w:rPr>
          <w:rFonts w:hint="eastAsia"/>
        </w:rPr>
        <w:t>、</w:t>
      </w:r>
      <w:r w:rsidR="00335D11">
        <w:rPr>
          <w:rFonts w:hint="eastAsia"/>
        </w:rPr>
        <w:t>tag</w:t>
      </w:r>
      <w:r w:rsidR="00335D11">
        <w:t>+valid2+data2</w:t>
      </w:r>
      <w:r w:rsidR="00335D11">
        <w:rPr>
          <w:rFonts w:hint="eastAsia"/>
        </w:rPr>
        <w:t>和</w:t>
      </w:r>
      <w:r w:rsidR="00335D11">
        <w:rPr>
          <w:rFonts w:hint="eastAsia"/>
        </w:rPr>
        <w:t>tag+valid</w:t>
      </w:r>
      <w:r w:rsidR="00335D11">
        <w:t>3</w:t>
      </w:r>
      <w:r w:rsidR="00335D11">
        <w:rPr>
          <w:rFonts w:hint="eastAsia"/>
        </w:rPr>
        <w:t>+data</w:t>
      </w:r>
      <w:r w:rsidR="00335D11">
        <w:t>3</w:t>
      </w:r>
      <w:r w:rsidR="00335D11">
        <w:rPr>
          <w:rFonts w:hint="eastAsia"/>
        </w:rPr>
        <w:t>，</w:t>
      </w:r>
      <w:r w:rsidR="00B31402">
        <w:rPr>
          <w:rFonts w:hint="eastAsia"/>
        </w:rPr>
        <w:t>这三个输入时独立的，在某一时刻只要数据携带的有效标志位有效并且在表中有空位就可以将该数据存入表中，在数据被存入到表中相应的空位后，</w:t>
      </w:r>
      <w:proofErr w:type="gramStart"/>
      <w:r w:rsidR="00B31402">
        <w:rPr>
          <w:rFonts w:hint="eastAsia"/>
        </w:rPr>
        <w:t>出发表</w:t>
      </w:r>
      <w:proofErr w:type="gramEnd"/>
      <w:r w:rsidR="00B31402">
        <w:rPr>
          <w:rFonts w:hint="eastAsia"/>
        </w:rPr>
        <w:t>的匹配逻辑，匹配逻辑是这样的：首先检查表的输入配置情况，根据输入情况分别取检查相应存储单元上的有效标志位是否有效，有效是表明该数据输入成功，否则表示该位置上还没有数据输入。当一行上输入的数据都有效后，将存储单元</w:t>
      </w:r>
      <w:proofErr w:type="spellStart"/>
      <w:r w:rsidR="00B31402">
        <w:rPr>
          <w:rFonts w:hint="eastAsia"/>
        </w:rPr>
        <w:t>line</w:t>
      </w:r>
      <w:r w:rsidR="00B31402">
        <w:t>OK</w:t>
      </w:r>
      <w:proofErr w:type="spellEnd"/>
      <w:r w:rsidR="00B31402">
        <w:rPr>
          <w:rFonts w:hint="eastAsia"/>
        </w:rPr>
        <w:t>信号为置位</w:t>
      </w:r>
      <w:r w:rsidR="00B31402">
        <w:rPr>
          <w:rFonts w:hint="eastAsia"/>
        </w:rPr>
        <w:t>1</w:t>
      </w:r>
      <w:r w:rsidR="00B31402">
        <w:rPr>
          <w:rFonts w:hint="eastAsia"/>
        </w:rPr>
        <w:t>，并将该行的行号压入队列，该队列维护数据行准备就绪的顺序，在表出数时需要用到。</w:t>
      </w:r>
    </w:p>
    <w:p w14:paraId="13B66E3C" w14:textId="7528F744" w:rsidR="00E2422C" w:rsidRPr="00E2422C" w:rsidRDefault="00E2422C" w:rsidP="00E2422C">
      <w:pPr>
        <w:ind w:firstLine="480"/>
        <w:rPr>
          <w:rFonts w:ascii="宋体" w:hAnsi="宋体"/>
        </w:rPr>
      </w:pPr>
      <w:r w:rsidRPr="000D3228">
        <w:rPr>
          <w:rFonts w:ascii="宋体" w:hAnsi="宋体" w:hint="eastAsia"/>
        </w:rPr>
        <w:t>输入</w:t>
      </w:r>
      <w:r w:rsidRPr="000D3228">
        <w:rPr>
          <w:rFonts w:ascii="宋体" w:hAnsi="宋体"/>
        </w:rPr>
        <w:t>buffer是CPE中的关键部件，它能够实现对输入数据的缓存并且对其</w:t>
      </w:r>
      <w:r w:rsidRPr="000D3228">
        <w:rPr>
          <w:rFonts w:ascii="宋体" w:hAnsi="宋体"/>
        </w:rPr>
        <w:lastRenderedPageBreak/>
        <w:t>进行匹配输出。当输入的两个数据带有相同的tag标记时，被认为是相同批次的数据，可以发射进入ALU运算单元，再结合ALU中的配置</w:t>
      </w:r>
      <w:proofErr w:type="gramStart"/>
      <w:r w:rsidRPr="000D3228">
        <w:rPr>
          <w:rFonts w:ascii="宋体" w:hAnsi="宋体"/>
        </w:rPr>
        <w:t>码实现</w:t>
      </w:r>
      <w:proofErr w:type="gramEnd"/>
      <w:r w:rsidRPr="000D3228">
        <w:rPr>
          <w:rFonts w:ascii="宋体" w:hAnsi="宋体"/>
        </w:rPr>
        <w:t>对该数据对的操作,完成配置中规定的操作。输入buffer可以提供存储空间，使其成为未匹配数据的中转站，基于此，该结构支持循环迭代多发射功能，多层循环间的数据被分布式的存储在各个不同的CPE的输入buffer中，tag匹配机制保证了不同循环层数之间的数据不会冲突，有力支撑了循环动态展开</w:t>
      </w:r>
    </w:p>
    <w:p w14:paraId="52EDAE90" w14:textId="75FDBB40" w:rsidR="0033019E" w:rsidRDefault="0033019E" w:rsidP="00CA3D2D">
      <w:pPr>
        <w:ind w:firstLine="480"/>
      </w:pPr>
      <w:r>
        <w:rPr>
          <w:rFonts w:hint="eastAsia"/>
        </w:rPr>
        <w:t>输入</w:t>
      </w:r>
      <w:r>
        <w:rPr>
          <w:rFonts w:hint="eastAsia"/>
        </w:rPr>
        <w:t>buffer</w:t>
      </w:r>
      <w:r>
        <w:rPr>
          <w:rFonts w:hint="eastAsia"/>
        </w:rPr>
        <w:t>中的表结构中每一行</w:t>
      </w:r>
      <w:r w:rsidR="00DA1F1A">
        <w:rPr>
          <w:rFonts w:hint="eastAsia"/>
        </w:rPr>
        <w:t>的大小是</w:t>
      </w:r>
      <w:r w:rsidR="00DA1F1A">
        <w:t>73</w:t>
      </w:r>
      <w:r w:rsidR="00DA1F1A">
        <w:rPr>
          <w:rFonts w:hint="eastAsia"/>
        </w:rPr>
        <w:t>bit</w:t>
      </w:r>
      <w:r w:rsidR="00DA1F1A">
        <w:rPr>
          <w:rFonts w:hint="eastAsia"/>
        </w:rPr>
        <w:t>，行的深度是可配置的，本论文中设置成</w:t>
      </w:r>
      <w:r w:rsidR="00DA1F1A">
        <w:rPr>
          <w:rFonts w:hint="eastAsia"/>
        </w:rPr>
        <w:t>4</w:t>
      </w:r>
      <w:r w:rsidR="00DA1F1A">
        <w:rPr>
          <w:rFonts w:hint="eastAsia"/>
        </w:rPr>
        <w:t>，即输入</w:t>
      </w:r>
      <w:r w:rsidR="00DA1F1A">
        <w:rPr>
          <w:rFonts w:hint="eastAsia"/>
        </w:rPr>
        <w:t>buffer</w:t>
      </w:r>
      <w:r w:rsidR="00DA1F1A">
        <w:rPr>
          <w:rFonts w:hint="eastAsia"/>
        </w:rPr>
        <w:t>的存储实体部分的大小是</w:t>
      </w:r>
      <w:r w:rsidR="00DA1F1A">
        <w:rPr>
          <w:rFonts w:hint="eastAsia"/>
        </w:rPr>
        <w:t>4</w:t>
      </w:r>
      <w:r w:rsidR="00DA1F1A">
        <w:rPr>
          <w:rFonts w:hint="eastAsia"/>
        </w:rPr>
        <w:t>×</w:t>
      </w:r>
      <w:r w:rsidR="00DA1F1A">
        <w:rPr>
          <w:rFonts w:hint="eastAsia"/>
        </w:rPr>
        <w:t>7</w:t>
      </w:r>
      <w:r w:rsidR="00DA1F1A">
        <w:t>3</w:t>
      </w:r>
      <w:r w:rsidR="00DA1F1A">
        <w:rPr>
          <w:rFonts w:hint="eastAsia"/>
        </w:rPr>
        <w:t>bits</w:t>
      </w:r>
      <w:r w:rsidR="00DA1F1A">
        <w:t>.B</w:t>
      </w:r>
      <w:r w:rsidR="00DA1F1A">
        <w:rPr>
          <w:rFonts w:hint="eastAsia"/>
        </w:rPr>
        <w:t>u</w:t>
      </w:r>
      <w:r w:rsidR="00DA1F1A">
        <w:t>ffer</w:t>
      </w:r>
      <w:r w:rsidR="00DA1F1A">
        <w:rPr>
          <w:rFonts w:hint="eastAsia"/>
        </w:rPr>
        <w:t>出数的时候一次最大的出数位数是</w:t>
      </w:r>
      <w:r w:rsidR="00DA1F1A">
        <w:rPr>
          <w:rFonts w:hint="eastAsia"/>
        </w:rPr>
        <w:t>7</w:t>
      </w:r>
      <w:r w:rsidR="00DA1F1A">
        <w:t>3</w:t>
      </w:r>
      <w:r w:rsidR="00DA1F1A">
        <w:rPr>
          <w:rFonts w:hint="eastAsia"/>
        </w:rPr>
        <w:t>bit</w:t>
      </w:r>
      <w:r w:rsidR="00DA1F1A">
        <w:rPr>
          <w:rFonts w:hint="eastAsia"/>
        </w:rPr>
        <w:t>。</w:t>
      </w:r>
    </w:p>
    <w:p w14:paraId="5D77A9E7" w14:textId="7F042BC4" w:rsidR="005B4AA7" w:rsidRDefault="005B4AA7" w:rsidP="005B4AA7">
      <w:pPr>
        <w:ind w:firstLineChars="0" w:firstLine="0"/>
        <w:jc w:val="center"/>
      </w:pPr>
      <w:r>
        <w:rPr>
          <w:noProof/>
        </w:rPr>
        <w:drawing>
          <wp:inline distT="0" distB="0" distL="0" distR="0" wp14:anchorId="5F02AF7E" wp14:editId="766FA5E5">
            <wp:extent cx="4902200" cy="16579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2200" cy="1657985"/>
                    </a:xfrm>
                    <a:prstGeom prst="rect">
                      <a:avLst/>
                    </a:prstGeom>
                    <a:noFill/>
                  </pic:spPr>
                </pic:pic>
              </a:graphicData>
            </a:graphic>
          </wp:inline>
        </w:drawing>
      </w:r>
    </w:p>
    <w:p w14:paraId="5E0FED52" w14:textId="0D597B26" w:rsidR="005B4AA7" w:rsidRDefault="005B4AA7" w:rsidP="005B4AA7">
      <w:pPr>
        <w:pStyle w:val="ab"/>
      </w:pPr>
      <w:bookmarkStart w:id="115" w:name="_Ref531714194"/>
      <w:bookmarkStart w:id="116" w:name="_Toc531718378"/>
      <w:bookmarkStart w:id="117" w:name="_Toc53172231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74C">
        <w:rPr>
          <w:noProof/>
        </w:rPr>
        <w:t>32</w:t>
      </w:r>
      <w:r>
        <w:fldChar w:fldCharType="end"/>
      </w:r>
      <w:bookmarkEnd w:id="115"/>
      <w:r>
        <w:t xml:space="preserve"> </w:t>
      </w:r>
      <w:r>
        <w:rPr>
          <w:rFonts w:hint="eastAsia"/>
        </w:rPr>
        <w:t>P</w:t>
      </w:r>
      <w:r>
        <w:t>E</w:t>
      </w:r>
      <w:r>
        <w:rPr>
          <w:rFonts w:hint="eastAsia"/>
        </w:rPr>
        <w:t>内部输入</w:t>
      </w:r>
      <w:r>
        <w:rPr>
          <w:rFonts w:hint="eastAsia"/>
        </w:rPr>
        <w:t>buffer</w:t>
      </w:r>
      <w:r>
        <w:rPr>
          <w:rFonts w:hint="eastAsia"/>
        </w:rPr>
        <w:t>组织图</w:t>
      </w:r>
      <w:bookmarkEnd w:id="116"/>
      <w:bookmarkEnd w:id="117"/>
    </w:p>
    <w:p w14:paraId="5D4E8123" w14:textId="492EC0F5" w:rsidR="0033019E" w:rsidRDefault="00DA1F1A" w:rsidP="0033019E">
      <w:pPr>
        <w:ind w:firstLine="480"/>
      </w:pPr>
      <w:r>
        <w:rPr>
          <w:rFonts w:hint="eastAsia"/>
        </w:rPr>
        <w:t>本论文为处理单元</w:t>
      </w:r>
      <w:r>
        <w:rPr>
          <w:rFonts w:hint="eastAsia"/>
        </w:rPr>
        <w:t>P</w:t>
      </w:r>
      <w:r>
        <w:t>E</w:t>
      </w:r>
      <w:r>
        <w:rPr>
          <w:rFonts w:hint="eastAsia"/>
        </w:rPr>
        <w:t>设置了输出</w:t>
      </w:r>
      <w:r>
        <w:rPr>
          <w:rFonts w:hint="eastAsia"/>
        </w:rPr>
        <w:t>buffer</w:t>
      </w:r>
      <w:r>
        <w:rPr>
          <w:rFonts w:hint="eastAsia"/>
        </w:rPr>
        <w:t>，其主要目的是实现在处理单元内部进行数据的存储，处理单元内部丰富的存储资源保证了动态数据流在阵列之间流动，使得进行循环级并行提供了条件。输出</w:t>
      </w:r>
      <w:r>
        <w:rPr>
          <w:rFonts w:hint="eastAsia"/>
        </w:rPr>
        <w:t>buffer</w:t>
      </w:r>
      <w:r>
        <w:rPr>
          <w:rFonts w:hint="eastAsia"/>
        </w:rPr>
        <w:t>是标准的</w:t>
      </w:r>
      <w:r>
        <w:rPr>
          <w:rFonts w:hint="eastAsia"/>
        </w:rPr>
        <w:t>F</w:t>
      </w:r>
      <w:r>
        <w:t>IFO(first in first out)</w:t>
      </w:r>
      <w:r>
        <w:rPr>
          <w:rFonts w:hint="eastAsia"/>
        </w:rPr>
        <w:t>结构</w:t>
      </w:r>
      <w:r>
        <w:rPr>
          <w:rFonts w:hint="eastAsia"/>
        </w:rPr>
        <w:t>,</w:t>
      </w:r>
      <w:r>
        <w:rPr>
          <w:rFonts w:hint="eastAsia"/>
        </w:rPr>
        <w:t>如所示，</w:t>
      </w:r>
      <w:proofErr w:type="spellStart"/>
      <w:r w:rsidR="00E2422C">
        <w:rPr>
          <w:rFonts w:hint="eastAsia"/>
        </w:rPr>
        <w:t>valid+tag+data</w:t>
      </w:r>
      <w:proofErr w:type="spellEnd"/>
      <w:r w:rsidR="00E2422C">
        <w:rPr>
          <w:rFonts w:hint="eastAsia"/>
        </w:rPr>
        <w:t>的组合构成了</w:t>
      </w:r>
      <w:r w:rsidR="00E2422C">
        <w:rPr>
          <w:rFonts w:hint="eastAsia"/>
        </w:rPr>
        <w:t>FIFO</w:t>
      </w:r>
      <w:r w:rsidR="00E2422C">
        <w:rPr>
          <w:rFonts w:hint="eastAsia"/>
        </w:rPr>
        <w:t>的一个存储单元，</w:t>
      </w:r>
      <w:r w:rsidR="00E2422C">
        <w:rPr>
          <w:rFonts w:hint="eastAsia"/>
        </w:rPr>
        <w:t>F</w:t>
      </w:r>
      <w:r w:rsidR="00E2422C">
        <w:t>IFO</w:t>
      </w:r>
      <w:r w:rsidR="00E2422C">
        <w:rPr>
          <w:rFonts w:hint="eastAsia"/>
        </w:rPr>
        <w:t>的深度也是可以配置的，本论文配置成深度为</w:t>
      </w:r>
      <w:r w:rsidR="00E2422C">
        <w:rPr>
          <w:rFonts w:hint="eastAsia"/>
        </w:rPr>
        <w:t>4</w:t>
      </w:r>
      <w:r w:rsidR="00E2422C">
        <w:rPr>
          <w:rFonts w:hint="eastAsia"/>
        </w:rPr>
        <w:t>的输出</w:t>
      </w:r>
      <w:r w:rsidR="00E2422C">
        <w:rPr>
          <w:rFonts w:hint="eastAsia"/>
        </w:rPr>
        <w:t>buffer</w:t>
      </w:r>
      <w:r w:rsidR="00E2422C">
        <w:rPr>
          <w:rFonts w:hint="eastAsia"/>
        </w:rPr>
        <w:t>，由于</w:t>
      </w:r>
      <w:r w:rsidR="00E2422C">
        <w:rPr>
          <w:rFonts w:hint="eastAsia"/>
        </w:rPr>
        <w:t>C</w:t>
      </w:r>
      <w:r w:rsidR="00E2422C">
        <w:t>PE</w:t>
      </w:r>
      <w:r w:rsidR="00E2422C">
        <w:rPr>
          <w:rFonts w:hint="eastAsia"/>
        </w:rPr>
        <w:t>结构具有两个粗粒度的输出端口，输出</w:t>
      </w:r>
      <w:r w:rsidR="00E2422C">
        <w:rPr>
          <w:rFonts w:hint="eastAsia"/>
        </w:rPr>
        <w:t>buffer</w:t>
      </w:r>
      <w:r w:rsidR="00E2422C">
        <w:rPr>
          <w:rFonts w:hint="eastAsia"/>
        </w:rPr>
        <w:t>的个数为</w:t>
      </w:r>
      <w:r w:rsidR="00E2422C">
        <w:rPr>
          <w:rFonts w:hint="eastAsia"/>
        </w:rPr>
        <w:t>2</w:t>
      </w:r>
      <w:r w:rsidR="00E2422C">
        <w:rPr>
          <w:rFonts w:hint="eastAsia"/>
        </w:rPr>
        <w:t>。两个输出</w:t>
      </w:r>
      <w:r w:rsidR="00E2422C">
        <w:rPr>
          <w:rFonts w:hint="eastAsia"/>
        </w:rPr>
        <w:t>buffer</w:t>
      </w:r>
      <w:r w:rsidR="00E2422C">
        <w:rPr>
          <w:rFonts w:hint="eastAsia"/>
        </w:rPr>
        <w:t>的存储大小为</w:t>
      </w:r>
      <w:r w:rsidR="00E2422C">
        <w:rPr>
          <w:rFonts w:hint="eastAsia"/>
        </w:rPr>
        <w:t>2</w:t>
      </w:r>
      <w:r w:rsidR="00E2422C">
        <w:rPr>
          <w:rFonts w:hint="eastAsia"/>
        </w:rPr>
        <w:t>×</w:t>
      </w:r>
      <w:r w:rsidR="00E2422C">
        <w:t>37</w:t>
      </w:r>
      <w:r w:rsidR="00E2422C">
        <w:rPr>
          <w:rFonts w:hint="eastAsia"/>
        </w:rPr>
        <w:t>×</w:t>
      </w:r>
      <w:r w:rsidR="00E2422C">
        <w:rPr>
          <w:rFonts w:hint="eastAsia"/>
        </w:rPr>
        <w:t>4bits</w:t>
      </w:r>
      <w:r w:rsidR="00E2422C">
        <w:rPr>
          <w:rFonts w:hint="eastAsia"/>
        </w:rPr>
        <w:t>。</w:t>
      </w:r>
    </w:p>
    <w:p w14:paraId="348D3CFD" w14:textId="77777777" w:rsidR="00D16F76" w:rsidRPr="00CA3D2D" w:rsidRDefault="00D16F76" w:rsidP="00CA3D2D">
      <w:pPr>
        <w:ind w:firstLine="480"/>
      </w:pPr>
    </w:p>
    <w:p w14:paraId="79401C7D" w14:textId="606FDFBB" w:rsidR="002118AA" w:rsidRDefault="002118AA" w:rsidP="00D06484">
      <w:pPr>
        <w:pStyle w:val="3"/>
      </w:pPr>
      <w:bookmarkStart w:id="118" w:name="_Toc531782619"/>
      <w:r>
        <w:rPr>
          <w:rFonts w:hint="eastAsia"/>
        </w:rPr>
        <w:t>可配置</w:t>
      </w:r>
      <w:r>
        <w:rPr>
          <w:rFonts w:hint="eastAsia"/>
        </w:rPr>
        <w:t>ALU</w:t>
      </w:r>
      <w:r>
        <w:rPr>
          <w:rFonts w:hint="eastAsia"/>
        </w:rPr>
        <w:t>单元</w:t>
      </w:r>
      <w:bookmarkEnd w:id="118"/>
    </w:p>
    <w:p w14:paraId="3EE6FD5F" w14:textId="40B3DFFA" w:rsidR="0056250C" w:rsidRDefault="0056250C" w:rsidP="0056250C">
      <w:pPr>
        <w:ind w:firstLine="480"/>
      </w:pPr>
      <w:r>
        <w:t>ALU</w:t>
      </w:r>
      <w:r>
        <w:rPr>
          <w:rFonts w:hint="eastAsia"/>
        </w:rPr>
        <w:t>单元是实现可配置计算的主要部件，通过将实现不同功能的配置码配置到</w:t>
      </w:r>
      <w:r>
        <w:rPr>
          <w:rFonts w:hint="eastAsia"/>
        </w:rPr>
        <w:t>A</w:t>
      </w:r>
      <w:r>
        <w:t>LU</w:t>
      </w:r>
      <w:r>
        <w:rPr>
          <w:rFonts w:hint="eastAsia"/>
        </w:rPr>
        <w:t>单元中，激活计算时</w:t>
      </w:r>
      <w:r>
        <w:rPr>
          <w:rFonts w:hint="eastAsia"/>
        </w:rPr>
        <w:t>A</w:t>
      </w:r>
      <w:r>
        <w:t>LU</w:t>
      </w:r>
      <w:r>
        <w:rPr>
          <w:rFonts w:hint="eastAsia"/>
        </w:rPr>
        <w:t>接受数据根据配置码指定的功能完成计算，将结果输出到相应的输出</w:t>
      </w:r>
      <w:r>
        <w:rPr>
          <w:rFonts w:hint="eastAsia"/>
        </w:rPr>
        <w:t>buffer</w:t>
      </w:r>
      <w:r>
        <w:rPr>
          <w:rFonts w:hint="eastAsia"/>
        </w:rPr>
        <w:t>上。如</w:t>
      </w:r>
      <w:r>
        <w:fldChar w:fldCharType="begin"/>
      </w:r>
      <w:r>
        <w:instrText xml:space="preserve"> </w:instrText>
      </w:r>
      <w:r>
        <w:rPr>
          <w:rFonts w:hint="eastAsia"/>
        </w:rPr>
        <w:instrText>REF _Ref531716864 \h</w:instrText>
      </w:r>
      <w:r>
        <w:instrText xml:space="preserve"> </w:instrText>
      </w:r>
      <w:r>
        <w:fldChar w:fldCharType="separate"/>
      </w:r>
      <w:r>
        <w:t>图</w:t>
      </w:r>
      <w:r>
        <w:rPr>
          <w:noProof/>
        </w:rPr>
        <w:t>29</w:t>
      </w:r>
      <w:r>
        <w:fldChar w:fldCharType="end"/>
      </w:r>
      <w:r>
        <w:rPr>
          <w:rFonts w:hint="eastAsia"/>
        </w:rPr>
        <w:t>所示</w:t>
      </w:r>
      <w:r w:rsidR="00553ECA">
        <w:rPr>
          <w:rFonts w:hint="eastAsia"/>
        </w:rPr>
        <w:t>，</w:t>
      </w:r>
      <w:r w:rsidR="00553ECA">
        <w:rPr>
          <w:rFonts w:hint="eastAsia"/>
        </w:rPr>
        <w:t>A</w:t>
      </w:r>
      <w:r w:rsidR="00553ECA">
        <w:t>LU</w:t>
      </w:r>
      <w:r w:rsidR="00553ECA">
        <w:rPr>
          <w:rFonts w:hint="eastAsia"/>
        </w:rPr>
        <w:t>接受</w:t>
      </w:r>
      <w:r w:rsidR="00553ECA">
        <w:rPr>
          <w:rFonts w:hint="eastAsia"/>
        </w:rPr>
        <w:t>3</w:t>
      </w:r>
      <w:r w:rsidR="00553ECA">
        <w:rPr>
          <w:rFonts w:hint="eastAsia"/>
        </w:rPr>
        <w:t>个输入，其中两个是常规输入，均为</w:t>
      </w:r>
      <w:r w:rsidR="00553ECA">
        <w:rPr>
          <w:rFonts w:hint="eastAsia"/>
        </w:rPr>
        <w:t>3</w:t>
      </w:r>
      <w:r w:rsidR="00553ECA">
        <w:t>2</w:t>
      </w:r>
      <w:r w:rsidR="00553ECA">
        <w:rPr>
          <w:rFonts w:hint="eastAsia"/>
        </w:rPr>
        <w:t>比特。另一个是隐藏输入，主要是为一些特殊计算准备</w:t>
      </w:r>
      <w:r w:rsidR="00553ECA">
        <w:rPr>
          <w:rFonts w:hint="eastAsia"/>
        </w:rPr>
        <w:lastRenderedPageBreak/>
        <w:t>的，通过特殊的配置字可以调用</w:t>
      </w:r>
      <w:r w:rsidR="00553ECA">
        <w:rPr>
          <w:rFonts w:hint="eastAsia"/>
        </w:rPr>
        <w:t>A</w:t>
      </w:r>
      <w:r w:rsidR="00553ECA">
        <w:t>LU</w:t>
      </w:r>
      <w:r w:rsidR="00553ECA">
        <w:rPr>
          <w:rFonts w:hint="eastAsia"/>
        </w:rPr>
        <w:t>的第三个输入端口，一般情况下该输入端口是对用户透明的，不可见的。</w:t>
      </w:r>
    </w:p>
    <w:p w14:paraId="4FA45648" w14:textId="52B881EB" w:rsidR="00B03E7F" w:rsidRDefault="00B03E7F" w:rsidP="00B03E7F">
      <w:pPr>
        <w:pStyle w:val="ae"/>
        <w:spacing w:before="312" w:after="156"/>
      </w:pPr>
      <w:bookmarkStart w:id="119" w:name="_Ref531718209"/>
      <w:bookmarkStart w:id="120" w:name="_Toc531718535"/>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4708F7">
        <w:rPr>
          <w:noProof/>
        </w:rPr>
        <w:t>3</w:t>
      </w:r>
      <w:r>
        <w:fldChar w:fldCharType="end"/>
      </w:r>
      <w:bookmarkEnd w:id="119"/>
      <w:r>
        <w:t xml:space="preserve"> ALU</w:t>
      </w:r>
      <w:r>
        <w:rPr>
          <w:rFonts w:hint="eastAsia"/>
        </w:rPr>
        <w:t>算子汇总表</w:t>
      </w:r>
      <w:bookmarkEnd w:id="120"/>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2072"/>
        <w:gridCol w:w="1639"/>
        <w:gridCol w:w="2211"/>
      </w:tblGrid>
      <w:tr w:rsidR="00534409" w:rsidRPr="00553ECA" w14:paraId="633CC525" w14:textId="77777777" w:rsidTr="00B03E7F">
        <w:trPr>
          <w:jc w:val="center"/>
        </w:trPr>
        <w:tc>
          <w:tcPr>
            <w:tcW w:w="1701" w:type="dxa"/>
            <w:shd w:val="clear" w:color="auto" w:fill="auto"/>
            <w:vAlign w:val="center"/>
          </w:tcPr>
          <w:p w14:paraId="60E4CC60" w14:textId="2D64118E"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5" w:type="dxa"/>
            <w:tcBorders>
              <w:right w:val="double" w:sz="4" w:space="0" w:color="auto"/>
            </w:tcBorders>
            <w:shd w:val="clear" w:color="auto" w:fill="auto"/>
            <w:vAlign w:val="center"/>
          </w:tcPr>
          <w:p w14:paraId="4481787C" w14:textId="00BC71AB" w:rsidR="00534409" w:rsidRPr="00AA1214" w:rsidRDefault="00534409" w:rsidP="002951F1">
            <w:pPr>
              <w:spacing w:line="360" w:lineRule="auto"/>
              <w:ind w:firstLineChars="0" w:firstLine="0"/>
              <w:jc w:val="center"/>
              <w:outlineLvl w:val="3"/>
              <w:rPr>
                <w:rFonts w:cs="Times New Roman" w:hint="eastAsia"/>
                <w:bCs/>
                <w:sz w:val="22"/>
                <w:szCs w:val="28"/>
              </w:rPr>
            </w:pPr>
            <w:r>
              <w:rPr>
                <w:rFonts w:cs="Times New Roman" w:hint="eastAsia"/>
                <w:bCs/>
                <w:sz w:val="22"/>
                <w:szCs w:val="28"/>
              </w:rPr>
              <w:t>实例</w:t>
            </w:r>
          </w:p>
        </w:tc>
        <w:tc>
          <w:tcPr>
            <w:tcW w:w="1701" w:type="dxa"/>
            <w:tcBorders>
              <w:left w:val="double" w:sz="4" w:space="0" w:color="auto"/>
            </w:tcBorders>
            <w:shd w:val="clear" w:color="auto" w:fill="auto"/>
            <w:vAlign w:val="center"/>
          </w:tcPr>
          <w:p w14:paraId="35F7FF52" w14:textId="5861617F"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6" w:type="dxa"/>
            <w:shd w:val="clear" w:color="auto" w:fill="auto"/>
            <w:vAlign w:val="center"/>
          </w:tcPr>
          <w:p w14:paraId="060AB134" w14:textId="2AE61DB4"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r>
      <w:tr w:rsidR="00553ECA" w:rsidRPr="00553ECA" w14:paraId="233E8208" w14:textId="77777777" w:rsidTr="00B03E7F">
        <w:trPr>
          <w:jc w:val="center"/>
        </w:trPr>
        <w:tc>
          <w:tcPr>
            <w:tcW w:w="1701" w:type="dxa"/>
            <w:shd w:val="clear" w:color="auto" w:fill="auto"/>
            <w:vAlign w:val="center"/>
          </w:tcPr>
          <w:p w14:paraId="426D6FC5" w14:textId="2A11130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5" w:type="dxa"/>
            <w:tcBorders>
              <w:right w:val="double" w:sz="4" w:space="0" w:color="auto"/>
            </w:tcBorders>
            <w:shd w:val="clear" w:color="auto" w:fill="auto"/>
            <w:vAlign w:val="center"/>
          </w:tcPr>
          <w:p w14:paraId="7B65BEB1" w14:textId="55B5F2F9" w:rsidR="00553ECA" w:rsidRPr="00553ECA" w:rsidRDefault="00A91271" w:rsidP="002951F1">
            <w:pPr>
              <w:spacing w:line="360" w:lineRule="auto"/>
              <w:ind w:firstLineChars="0" w:firstLine="0"/>
              <w:jc w:val="center"/>
              <w:outlineLvl w:val="3"/>
              <w:rPr>
                <w:rFonts w:cs="Times New Roman"/>
                <w:bCs/>
                <w:sz w:val="22"/>
                <w:szCs w:val="28"/>
              </w:rPr>
            </w:pPr>
            <w:proofErr w:type="spellStart"/>
            <w:r w:rsidRPr="00AA1214">
              <w:rPr>
                <w:rFonts w:cs="Times New Roman"/>
                <w:bCs/>
                <w:sz w:val="22"/>
                <w:szCs w:val="28"/>
              </w:rPr>
              <w:t>alu_out</w:t>
            </w:r>
            <w:proofErr w:type="spellEnd"/>
            <w:r w:rsidRPr="00AA1214">
              <w:rPr>
                <w:rFonts w:cs="Times New Roman"/>
                <w:bCs/>
                <w:sz w:val="22"/>
                <w:szCs w:val="28"/>
              </w:rPr>
              <w:t>(</w:t>
            </w:r>
            <w:proofErr w:type="spellStart"/>
            <w:r w:rsidRPr="00AA1214">
              <w:rPr>
                <w:rFonts w:cs="Times New Roman"/>
                <w:bCs/>
                <w:sz w:val="22"/>
                <w:szCs w:val="28"/>
              </w:rPr>
              <w:t>alu_out_b</w:t>
            </w:r>
            <w:proofErr w:type="spellEnd"/>
            <w:r w:rsidRPr="00AA1214">
              <w:rPr>
                <w:rFonts w:cs="Times New Roman"/>
                <w:bCs/>
                <w:sz w:val="22"/>
                <w:szCs w:val="28"/>
              </w:rPr>
              <w:t>)</w:t>
            </w:r>
          </w:p>
        </w:tc>
        <w:tc>
          <w:tcPr>
            <w:tcW w:w="1701" w:type="dxa"/>
            <w:tcBorders>
              <w:left w:val="double" w:sz="4" w:space="0" w:color="auto"/>
            </w:tcBorders>
            <w:shd w:val="clear" w:color="auto" w:fill="auto"/>
            <w:vAlign w:val="center"/>
          </w:tcPr>
          <w:p w14:paraId="095187B6" w14:textId="15404BA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6" w:type="dxa"/>
            <w:shd w:val="clear" w:color="auto" w:fill="auto"/>
            <w:vAlign w:val="center"/>
          </w:tcPr>
          <w:p w14:paraId="17D00AE4" w14:textId="2EE76BA5" w:rsidR="00553ECA" w:rsidRPr="00553ECA" w:rsidRDefault="00A91271" w:rsidP="002951F1">
            <w:pPr>
              <w:spacing w:line="360" w:lineRule="auto"/>
              <w:ind w:firstLineChars="0" w:firstLine="0"/>
              <w:jc w:val="center"/>
              <w:outlineLvl w:val="3"/>
              <w:rPr>
                <w:rFonts w:cs="Times New Roman"/>
                <w:bCs/>
                <w:sz w:val="22"/>
                <w:szCs w:val="28"/>
              </w:rPr>
            </w:pPr>
            <w:proofErr w:type="spellStart"/>
            <w:r w:rsidRPr="00AA1214">
              <w:rPr>
                <w:rFonts w:cs="Times New Roman"/>
                <w:bCs/>
                <w:sz w:val="22"/>
                <w:szCs w:val="28"/>
              </w:rPr>
              <w:t>alu_out</w:t>
            </w:r>
            <w:proofErr w:type="spellEnd"/>
            <w:r w:rsidRPr="00AA1214">
              <w:rPr>
                <w:rFonts w:cs="Times New Roman"/>
                <w:bCs/>
                <w:sz w:val="22"/>
                <w:szCs w:val="28"/>
              </w:rPr>
              <w:t>(</w:t>
            </w:r>
            <w:proofErr w:type="spellStart"/>
            <w:r w:rsidRPr="00AA1214">
              <w:rPr>
                <w:rFonts w:cs="Times New Roman"/>
                <w:bCs/>
                <w:sz w:val="22"/>
                <w:szCs w:val="28"/>
              </w:rPr>
              <w:t>alu_out_b</w:t>
            </w:r>
            <w:proofErr w:type="spellEnd"/>
            <w:r w:rsidRPr="00AA1214">
              <w:rPr>
                <w:rFonts w:cs="Times New Roman"/>
                <w:bCs/>
                <w:sz w:val="22"/>
                <w:szCs w:val="28"/>
              </w:rPr>
              <w:t>)</w:t>
            </w:r>
          </w:p>
        </w:tc>
      </w:tr>
      <w:tr w:rsidR="00553ECA" w:rsidRPr="00553ECA" w14:paraId="68A60810" w14:textId="77777777" w:rsidTr="00B03E7F">
        <w:trPr>
          <w:jc w:val="center"/>
        </w:trPr>
        <w:tc>
          <w:tcPr>
            <w:tcW w:w="1701" w:type="dxa"/>
            <w:shd w:val="clear" w:color="auto" w:fill="auto"/>
            <w:vAlign w:val="center"/>
          </w:tcPr>
          <w:p w14:paraId="300F1F09" w14:textId="4FC150D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enable</w:t>
            </w:r>
          </w:p>
        </w:tc>
        <w:tc>
          <w:tcPr>
            <w:tcW w:w="2085" w:type="dxa"/>
            <w:tcBorders>
              <w:right w:val="double" w:sz="4" w:space="0" w:color="auto"/>
            </w:tcBorders>
            <w:shd w:val="clear" w:color="auto" w:fill="auto"/>
            <w:vAlign w:val="center"/>
          </w:tcPr>
          <w:p w14:paraId="4F26639A" w14:textId="555853C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w:t>
            </w:r>
          </w:p>
        </w:tc>
        <w:tc>
          <w:tcPr>
            <w:tcW w:w="1701" w:type="dxa"/>
            <w:tcBorders>
              <w:left w:val="double" w:sz="4" w:space="0" w:color="auto"/>
            </w:tcBorders>
            <w:shd w:val="clear" w:color="auto" w:fill="auto"/>
            <w:vAlign w:val="center"/>
          </w:tcPr>
          <w:p w14:paraId="0EC7E1CA" w14:textId="37EBEC16"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left shift</w:t>
            </w:r>
          </w:p>
        </w:tc>
        <w:tc>
          <w:tcPr>
            <w:tcW w:w="2086" w:type="dxa"/>
            <w:shd w:val="clear" w:color="auto" w:fill="auto"/>
            <w:vAlign w:val="center"/>
          </w:tcPr>
          <w:p w14:paraId="252DC9DE" w14:textId="234791B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in1&lt;&lt;in2</w:t>
            </w:r>
          </w:p>
        </w:tc>
      </w:tr>
      <w:tr w:rsidR="00553ECA" w:rsidRPr="00553ECA" w14:paraId="1B02B3B7" w14:textId="77777777" w:rsidTr="00B03E7F">
        <w:trPr>
          <w:jc w:val="center"/>
        </w:trPr>
        <w:tc>
          <w:tcPr>
            <w:tcW w:w="1701" w:type="dxa"/>
            <w:shd w:val="clear" w:color="auto" w:fill="auto"/>
            <w:vAlign w:val="center"/>
          </w:tcPr>
          <w:p w14:paraId="4490336A" w14:textId="31781C1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add</w:t>
            </w:r>
          </w:p>
        </w:tc>
        <w:tc>
          <w:tcPr>
            <w:tcW w:w="2085" w:type="dxa"/>
            <w:tcBorders>
              <w:right w:val="double" w:sz="4" w:space="0" w:color="auto"/>
            </w:tcBorders>
            <w:shd w:val="clear" w:color="auto" w:fill="auto"/>
            <w:vAlign w:val="center"/>
          </w:tcPr>
          <w:p w14:paraId="6B114F09" w14:textId="5D6B7A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211EAD5" w14:textId="7B6003D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right shift</w:t>
            </w:r>
          </w:p>
        </w:tc>
        <w:tc>
          <w:tcPr>
            <w:tcW w:w="2086" w:type="dxa"/>
            <w:shd w:val="clear" w:color="auto" w:fill="auto"/>
            <w:vAlign w:val="center"/>
          </w:tcPr>
          <w:p w14:paraId="546AA9D8" w14:textId="0681408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in1&gt;&gt;in2</w:t>
            </w:r>
          </w:p>
        </w:tc>
      </w:tr>
      <w:tr w:rsidR="00553ECA" w:rsidRPr="00553ECA" w14:paraId="546FC02B" w14:textId="77777777" w:rsidTr="00B03E7F">
        <w:trPr>
          <w:jc w:val="center"/>
        </w:trPr>
        <w:tc>
          <w:tcPr>
            <w:tcW w:w="1701" w:type="dxa"/>
            <w:shd w:val="clear" w:color="auto" w:fill="auto"/>
            <w:vAlign w:val="center"/>
          </w:tcPr>
          <w:p w14:paraId="51B52AB4" w14:textId="3FC289B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 xml:space="preserve">signed </w:t>
            </w:r>
            <w:proofErr w:type="spellStart"/>
            <w:r w:rsidRPr="00AA1214">
              <w:rPr>
                <w:rFonts w:cs="Times New Roman"/>
                <w:bCs/>
                <w:sz w:val="22"/>
                <w:szCs w:val="28"/>
              </w:rPr>
              <w:t>mul</w:t>
            </w:r>
            <w:proofErr w:type="spellEnd"/>
          </w:p>
        </w:tc>
        <w:tc>
          <w:tcPr>
            <w:tcW w:w="2085" w:type="dxa"/>
            <w:tcBorders>
              <w:right w:val="double" w:sz="4" w:space="0" w:color="auto"/>
            </w:tcBorders>
            <w:shd w:val="clear" w:color="auto" w:fill="auto"/>
            <w:vAlign w:val="center"/>
          </w:tcPr>
          <w:p w14:paraId="2E341036" w14:textId="6AD018D0"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E5EB2C6" w14:textId="6C4BAF0F"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and</w:t>
            </w:r>
          </w:p>
        </w:tc>
        <w:tc>
          <w:tcPr>
            <w:tcW w:w="2086" w:type="dxa"/>
            <w:shd w:val="clear" w:color="auto" w:fill="auto"/>
            <w:vAlign w:val="center"/>
          </w:tcPr>
          <w:p w14:paraId="31FD1086" w14:textId="28FFE124"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in1&amp;in2</w:t>
            </w:r>
          </w:p>
        </w:tc>
      </w:tr>
      <w:tr w:rsidR="00553ECA" w:rsidRPr="00553ECA" w14:paraId="14E8C214" w14:textId="77777777" w:rsidTr="00B03E7F">
        <w:trPr>
          <w:jc w:val="center"/>
        </w:trPr>
        <w:tc>
          <w:tcPr>
            <w:tcW w:w="1701" w:type="dxa"/>
            <w:shd w:val="clear" w:color="auto" w:fill="auto"/>
            <w:vAlign w:val="center"/>
          </w:tcPr>
          <w:p w14:paraId="5E2C0324" w14:textId="2388B7D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sub</w:t>
            </w:r>
          </w:p>
        </w:tc>
        <w:tc>
          <w:tcPr>
            <w:tcW w:w="2085" w:type="dxa"/>
            <w:tcBorders>
              <w:right w:val="double" w:sz="4" w:space="0" w:color="auto"/>
            </w:tcBorders>
            <w:shd w:val="clear" w:color="auto" w:fill="auto"/>
            <w:vAlign w:val="center"/>
          </w:tcPr>
          <w:p w14:paraId="59816DE5" w14:textId="0B941A0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561C0A8" w14:textId="7309113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or</w:t>
            </w:r>
          </w:p>
        </w:tc>
        <w:tc>
          <w:tcPr>
            <w:tcW w:w="2086" w:type="dxa"/>
            <w:shd w:val="clear" w:color="auto" w:fill="auto"/>
            <w:vAlign w:val="center"/>
          </w:tcPr>
          <w:p w14:paraId="2228DE66" w14:textId="2D7F83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in2</w:t>
            </w:r>
          </w:p>
        </w:tc>
      </w:tr>
      <w:tr w:rsidR="00553ECA" w:rsidRPr="00553ECA" w14:paraId="20B25486" w14:textId="77777777" w:rsidTr="00B03E7F">
        <w:trPr>
          <w:jc w:val="center"/>
        </w:trPr>
        <w:tc>
          <w:tcPr>
            <w:tcW w:w="1701" w:type="dxa"/>
            <w:shd w:val="clear" w:color="auto" w:fill="auto"/>
            <w:vAlign w:val="center"/>
          </w:tcPr>
          <w:p w14:paraId="406A36A2" w14:textId="5C39183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add</w:t>
            </w:r>
          </w:p>
        </w:tc>
        <w:tc>
          <w:tcPr>
            <w:tcW w:w="2085" w:type="dxa"/>
            <w:tcBorders>
              <w:right w:val="double" w:sz="4" w:space="0" w:color="auto"/>
            </w:tcBorders>
            <w:shd w:val="clear" w:color="auto" w:fill="auto"/>
            <w:vAlign w:val="center"/>
          </w:tcPr>
          <w:p w14:paraId="45BEB5A0" w14:textId="1910F897"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404A8D9F" w14:textId="40E6C0A8" w:rsidR="00553ECA" w:rsidRPr="00553ECA" w:rsidRDefault="00A91271" w:rsidP="002951F1">
            <w:pPr>
              <w:spacing w:line="360" w:lineRule="auto"/>
              <w:ind w:firstLineChars="0" w:firstLine="0"/>
              <w:jc w:val="center"/>
              <w:outlineLvl w:val="3"/>
              <w:rPr>
                <w:rFonts w:cs="Times New Roman"/>
                <w:bCs/>
                <w:sz w:val="22"/>
                <w:szCs w:val="28"/>
              </w:rPr>
            </w:pPr>
            <w:proofErr w:type="spellStart"/>
            <w:r w:rsidRPr="00AA1214">
              <w:rPr>
                <w:rFonts w:cs="Times New Roman"/>
                <w:bCs/>
                <w:sz w:val="22"/>
                <w:szCs w:val="28"/>
              </w:rPr>
              <w:t>xor</w:t>
            </w:r>
            <w:proofErr w:type="spellEnd"/>
          </w:p>
        </w:tc>
        <w:tc>
          <w:tcPr>
            <w:tcW w:w="2086" w:type="dxa"/>
            <w:shd w:val="clear" w:color="auto" w:fill="auto"/>
            <w:vAlign w:val="center"/>
          </w:tcPr>
          <w:p w14:paraId="0727E614" w14:textId="6E6A1D64" w:rsidR="00553ECA" w:rsidRPr="00553ECA" w:rsidRDefault="00A91271" w:rsidP="002951F1">
            <w:pPr>
              <w:spacing w:line="360" w:lineRule="auto"/>
              <w:ind w:firstLineChars="0" w:firstLine="0"/>
              <w:jc w:val="center"/>
              <w:outlineLvl w:val="3"/>
              <w:rPr>
                <w:rFonts w:cs="Times New Roman"/>
                <w:bCs/>
                <w:sz w:val="22"/>
                <w:szCs w:val="28"/>
              </w:rPr>
            </w:pPr>
            <w:proofErr w:type="gramStart"/>
            <w:r w:rsidRPr="00AA1214">
              <w:rPr>
                <w:rFonts w:cs="Times New Roman"/>
                <w:bCs/>
                <w:sz w:val="22"/>
                <w:szCs w:val="28"/>
              </w:rPr>
              <w:t>(!in</w:t>
            </w:r>
            <w:proofErr w:type="gramEnd"/>
            <w:r w:rsidRPr="00AA1214">
              <w:rPr>
                <w:rFonts w:cs="Times New Roman"/>
                <w:bCs/>
                <w:sz w:val="22"/>
                <w:szCs w:val="28"/>
              </w:rPr>
              <w:t>1&amp;in2)||(in1&amp;!in2)</w:t>
            </w:r>
          </w:p>
        </w:tc>
      </w:tr>
      <w:tr w:rsidR="00553ECA" w:rsidRPr="00553ECA" w14:paraId="60CCD618" w14:textId="77777777" w:rsidTr="00B03E7F">
        <w:trPr>
          <w:jc w:val="center"/>
        </w:trPr>
        <w:tc>
          <w:tcPr>
            <w:tcW w:w="1701" w:type="dxa"/>
            <w:shd w:val="clear" w:color="auto" w:fill="auto"/>
            <w:vAlign w:val="center"/>
          </w:tcPr>
          <w:p w14:paraId="7461688D" w14:textId="05B8C89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 xml:space="preserve">unsigned </w:t>
            </w:r>
            <w:proofErr w:type="spellStart"/>
            <w:r w:rsidRPr="00AA1214">
              <w:rPr>
                <w:rFonts w:cs="Times New Roman"/>
                <w:bCs/>
                <w:sz w:val="22"/>
                <w:szCs w:val="28"/>
              </w:rPr>
              <w:t>mul</w:t>
            </w:r>
            <w:proofErr w:type="spellEnd"/>
          </w:p>
        </w:tc>
        <w:tc>
          <w:tcPr>
            <w:tcW w:w="2085" w:type="dxa"/>
            <w:tcBorders>
              <w:right w:val="double" w:sz="4" w:space="0" w:color="auto"/>
            </w:tcBorders>
            <w:shd w:val="clear" w:color="auto" w:fill="auto"/>
            <w:vAlign w:val="center"/>
          </w:tcPr>
          <w:p w14:paraId="57F4DB30" w14:textId="7CDE68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6789A4EA" w14:textId="43BF3AA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+1</w:t>
            </w:r>
          </w:p>
        </w:tc>
        <w:tc>
          <w:tcPr>
            <w:tcW w:w="2086" w:type="dxa"/>
            <w:shd w:val="clear" w:color="auto" w:fill="auto"/>
            <w:vAlign w:val="center"/>
          </w:tcPr>
          <w:p w14:paraId="2688951A" w14:textId="21E5C7C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in1+1</w:t>
            </w:r>
          </w:p>
        </w:tc>
      </w:tr>
      <w:tr w:rsidR="00553ECA" w:rsidRPr="00553ECA" w14:paraId="7407A94F" w14:textId="77777777" w:rsidTr="00B03E7F">
        <w:trPr>
          <w:jc w:val="center"/>
        </w:trPr>
        <w:tc>
          <w:tcPr>
            <w:tcW w:w="1701" w:type="dxa"/>
            <w:shd w:val="clear" w:color="auto" w:fill="auto"/>
            <w:vAlign w:val="center"/>
          </w:tcPr>
          <w:p w14:paraId="2D3E33C8" w14:textId="1344B3B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sub</w:t>
            </w:r>
          </w:p>
        </w:tc>
        <w:tc>
          <w:tcPr>
            <w:tcW w:w="2085" w:type="dxa"/>
            <w:tcBorders>
              <w:right w:val="double" w:sz="4" w:space="0" w:color="auto"/>
            </w:tcBorders>
            <w:shd w:val="clear" w:color="auto" w:fill="auto"/>
            <w:vAlign w:val="center"/>
          </w:tcPr>
          <w:p w14:paraId="46554A0F" w14:textId="754E10E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1070973" w14:textId="1D6FA99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not</w:t>
            </w:r>
          </w:p>
        </w:tc>
        <w:tc>
          <w:tcPr>
            <w:tcW w:w="2086" w:type="dxa"/>
            <w:shd w:val="clear" w:color="auto" w:fill="auto"/>
            <w:vAlign w:val="center"/>
          </w:tcPr>
          <w:p w14:paraId="16025F1D" w14:textId="3F02B81B" w:rsidR="00553ECA" w:rsidRPr="00553ECA" w:rsidRDefault="00A91271" w:rsidP="002951F1">
            <w:pPr>
              <w:spacing w:line="360" w:lineRule="auto"/>
              <w:ind w:firstLineChars="0" w:firstLine="0"/>
              <w:jc w:val="center"/>
              <w:outlineLvl w:val="3"/>
              <w:rPr>
                <w:rFonts w:cs="Times New Roman"/>
                <w:bCs/>
                <w:sz w:val="22"/>
                <w:szCs w:val="28"/>
              </w:rPr>
            </w:pPr>
            <w:proofErr w:type="gramStart"/>
            <w:r w:rsidRPr="00AA1214">
              <w:rPr>
                <w:rFonts w:cs="Times New Roman"/>
                <w:bCs/>
                <w:sz w:val="22"/>
                <w:szCs w:val="28"/>
              </w:rPr>
              <w:t>!in</w:t>
            </w:r>
            <w:proofErr w:type="gramEnd"/>
            <w:r w:rsidRPr="00AA1214">
              <w:rPr>
                <w:rFonts w:cs="Times New Roman"/>
                <w:bCs/>
                <w:sz w:val="22"/>
                <w:szCs w:val="28"/>
              </w:rPr>
              <w:t>1</w:t>
            </w:r>
          </w:p>
        </w:tc>
      </w:tr>
      <w:tr w:rsidR="00553ECA" w:rsidRPr="00553ECA" w14:paraId="13ED9B26" w14:textId="77777777" w:rsidTr="00B03E7F">
        <w:trPr>
          <w:jc w:val="center"/>
        </w:trPr>
        <w:tc>
          <w:tcPr>
            <w:tcW w:w="1701" w:type="dxa"/>
            <w:shd w:val="clear" w:color="auto" w:fill="auto"/>
            <w:vAlign w:val="center"/>
          </w:tcPr>
          <w:p w14:paraId="64F72A5E" w14:textId="2FBDCCB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compare</w:t>
            </w:r>
          </w:p>
        </w:tc>
        <w:tc>
          <w:tcPr>
            <w:tcW w:w="2085" w:type="dxa"/>
            <w:tcBorders>
              <w:right w:val="double" w:sz="4" w:space="0" w:color="auto"/>
            </w:tcBorders>
            <w:shd w:val="clear" w:color="auto" w:fill="auto"/>
            <w:vAlign w:val="center"/>
          </w:tcPr>
          <w:p w14:paraId="79213CEC" w14:textId="35CFDB5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&lt; in</w:t>
            </w:r>
            <w:proofErr w:type="gramStart"/>
            <w:r w:rsidRPr="00AA1214">
              <w:rPr>
                <w:rFonts w:cs="Times New Roman"/>
                <w:bCs/>
                <w:sz w:val="22"/>
                <w:szCs w:val="28"/>
              </w:rPr>
              <w:t>2 ?</w:t>
            </w:r>
            <w:proofErr w:type="gramEnd"/>
            <w:r w:rsidRPr="00AA1214">
              <w:rPr>
                <w:rFonts w:cs="Times New Roman"/>
                <w:bCs/>
                <w:sz w:val="22"/>
                <w:szCs w:val="28"/>
              </w:rPr>
              <w:t xml:space="preserve"> </w:t>
            </w:r>
            <w:proofErr w:type="gramStart"/>
            <w:r w:rsidRPr="00AA1214">
              <w:rPr>
                <w:rFonts w:cs="Times New Roman"/>
                <w:bCs/>
                <w:sz w:val="22"/>
                <w:szCs w:val="28"/>
              </w:rPr>
              <w:t>1 :</w:t>
            </w:r>
            <w:proofErr w:type="gramEnd"/>
            <w:r w:rsidRPr="00AA1214">
              <w:rPr>
                <w:rFonts w:cs="Times New Roman"/>
                <w:bCs/>
                <w:sz w:val="22"/>
                <w:szCs w:val="28"/>
              </w:rPr>
              <w:t xml:space="preserve"> 0</w:t>
            </w:r>
          </w:p>
        </w:tc>
        <w:tc>
          <w:tcPr>
            <w:tcW w:w="1701" w:type="dxa"/>
            <w:tcBorders>
              <w:left w:val="double" w:sz="4" w:space="0" w:color="auto"/>
            </w:tcBorders>
            <w:shd w:val="clear" w:color="auto" w:fill="auto"/>
            <w:vAlign w:val="center"/>
          </w:tcPr>
          <w:p w14:paraId="0B2B35B4" w14:textId="70FA612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come</w:t>
            </w:r>
          </w:p>
        </w:tc>
        <w:tc>
          <w:tcPr>
            <w:tcW w:w="2086" w:type="dxa"/>
            <w:shd w:val="clear" w:color="auto" w:fill="auto"/>
            <w:vAlign w:val="center"/>
          </w:tcPr>
          <w:p w14:paraId="13B7F98F" w14:textId="29ECAD6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w:t>
            </w:r>
            <w:proofErr w:type="gramStart"/>
            <w:r w:rsidRPr="00AA1214">
              <w:rPr>
                <w:rFonts w:cs="Times New Roman"/>
                <w:bCs/>
                <w:sz w:val="22"/>
                <w:szCs w:val="28"/>
              </w:rPr>
              <w:t>2 ?</w:t>
            </w:r>
            <w:proofErr w:type="gramEnd"/>
            <w:r w:rsidRPr="00AA1214">
              <w:rPr>
                <w:rFonts w:cs="Times New Roman"/>
                <w:bCs/>
                <w:sz w:val="22"/>
                <w:szCs w:val="28"/>
              </w:rPr>
              <w:t xml:space="preserve"> </w:t>
            </w:r>
            <w:proofErr w:type="gramStart"/>
            <w:r w:rsidRPr="00AA1214">
              <w:rPr>
                <w:rFonts w:cs="Times New Roman"/>
                <w:bCs/>
                <w:sz w:val="22"/>
                <w:szCs w:val="28"/>
              </w:rPr>
              <w:t>1 :</w:t>
            </w:r>
            <w:proofErr w:type="gramEnd"/>
            <w:r w:rsidRPr="00AA1214">
              <w:rPr>
                <w:rFonts w:cs="Times New Roman"/>
                <w:bCs/>
                <w:sz w:val="22"/>
                <w:szCs w:val="28"/>
              </w:rPr>
              <w:t xml:space="preserve"> 0</w:t>
            </w:r>
          </w:p>
        </w:tc>
      </w:tr>
      <w:tr w:rsidR="00553ECA" w:rsidRPr="00553ECA" w14:paraId="0708BB06" w14:textId="77777777" w:rsidTr="00B03E7F">
        <w:trPr>
          <w:jc w:val="center"/>
        </w:trPr>
        <w:tc>
          <w:tcPr>
            <w:tcW w:w="1701" w:type="dxa"/>
            <w:shd w:val="clear" w:color="auto" w:fill="auto"/>
            <w:vAlign w:val="center"/>
          </w:tcPr>
          <w:p w14:paraId="1D65BD20" w14:textId="4AE92F0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MAC</w:t>
            </w:r>
          </w:p>
        </w:tc>
        <w:tc>
          <w:tcPr>
            <w:tcW w:w="2085" w:type="dxa"/>
            <w:tcBorders>
              <w:right w:val="double" w:sz="4" w:space="0" w:color="auto"/>
            </w:tcBorders>
            <w:shd w:val="clear" w:color="auto" w:fill="auto"/>
            <w:vAlign w:val="center"/>
          </w:tcPr>
          <w:p w14:paraId="63153091" w14:textId="2EBBDCB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in1*in2+local_reg</w:t>
            </w:r>
          </w:p>
        </w:tc>
        <w:tc>
          <w:tcPr>
            <w:tcW w:w="1701" w:type="dxa"/>
            <w:tcBorders>
              <w:left w:val="double" w:sz="4" w:space="0" w:color="auto"/>
            </w:tcBorders>
            <w:shd w:val="clear" w:color="auto" w:fill="auto"/>
            <w:vAlign w:val="center"/>
          </w:tcPr>
          <w:p w14:paraId="3EF51081" w14:textId="25346D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MUX</w:t>
            </w:r>
          </w:p>
        </w:tc>
        <w:tc>
          <w:tcPr>
            <w:tcW w:w="2086" w:type="dxa"/>
            <w:shd w:val="clear" w:color="auto" w:fill="auto"/>
            <w:vAlign w:val="center"/>
          </w:tcPr>
          <w:p w14:paraId="5A86F8EE" w14:textId="5F916E5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in3 == 1:in</w:t>
            </w:r>
            <w:proofErr w:type="gramStart"/>
            <w:r w:rsidRPr="00AA1214">
              <w:rPr>
                <w:rFonts w:cs="Times New Roman"/>
                <w:bCs/>
                <w:sz w:val="22"/>
                <w:szCs w:val="28"/>
              </w:rPr>
              <w:t>1?in</w:t>
            </w:r>
            <w:proofErr w:type="gramEnd"/>
            <w:r w:rsidRPr="00AA1214">
              <w:rPr>
                <w:rFonts w:cs="Times New Roman"/>
                <w:bCs/>
                <w:sz w:val="22"/>
                <w:szCs w:val="28"/>
              </w:rPr>
              <w:t>2</w:t>
            </w:r>
          </w:p>
        </w:tc>
      </w:tr>
    </w:tbl>
    <w:p w14:paraId="3CA362F7" w14:textId="77777777" w:rsidR="00553ECA" w:rsidRDefault="00553ECA" w:rsidP="00553ECA">
      <w:pPr>
        <w:ind w:firstLineChars="83" w:firstLine="199"/>
      </w:pPr>
    </w:p>
    <w:p w14:paraId="245C6223" w14:textId="63A35D67" w:rsidR="00553ECA" w:rsidRPr="0056250C" w:rsidRDefault="00553ECA" w:rsidP="0056250C">
      <w:pPr>
        <w:ind w:firstLine="480"/>
      </w:pPr>
      <w:r>
        <w:rPr>
          <w:rFonts w:hint="eastAsia"/>
        </w:rPr>
        <w:t>A</w:t>
      </w:r>
      <w:r>
        <w:t>LU</w:t>
      </w:r>
      <w:r>
        <w:rPr>
          <w:rFonts w:hint="eastAsia"/>
        </w:rPr>
        <w:t>是由很多该阵列结构支持的算子组合而成，如</w:t>
      </w:r>
      <w:r w:rsidR="008F5918">
        <w:fldChar w:fldCharType="begin"/>
      </w:r>
      <w:r w:rsidR="008F5918">
        <w:instrText xml:space="preserve"> </w:instrText>
      </w:r>
      <w:r w:rsidR="008F5918">
        <w:rPr>
          <w:rFonts w:hint="eastAsia"/>
        </w:rPr>
        <w:instrText>REF _Ref531718209 \h</w:instrText>
      </w:r>
      <w:r w:rsidR="008F5918">
        <w:instrText xml:space="preserve"> </w:instrText>
      </w:r>
      <w:r w:rsidR="008F5918">
        <w:fldChar w:fldCharType="separate"/>
      </w:r>
      <w:r w:rsidR="008F5918">
        <w:rPr>
          <w:rFonts w:hint="eastAsia"/>
        </w:rPr>
        <w:t>表</w:t>
      </w:r>
      <w:r w:rsidR="008F5918">
        <w:rPr>
          <w:noProof/>
        </w:rPr>
        <w:t>3</w:t>
      </w:r>
      <w:r w:rsidR="008F5918">
        <w:fldChar w:fldCharType="end"/>
      </w:r>
      <w:r>
        <w:rPr>
          <w:rFonts w:hint="eastAsia"/>
        </w:rPr>
        <w:t>所示是混合粒度可重构阵列支持的算子列表，通过</w:t>
      </w:r>
      <w:r>
        <w:rPr>
          <w:rFonts w:hint="eastAsia"/>
        </w:rPr>
        <w:t>4</w:t>
      </w:r>
      <w:r>
        <w:rPr>
          <w:rFonts w:hint="eastAsia"/>
        </w:rPr>
        <w:t>比特的</w:t>
      </w:r>
      <w:r>
        <w:rPr>
          <w:rFonts w:hint="eastAsia"/>
        </w:rPr>
        <w:t>opcode</w:t>
      </w:r>
      <w:r>
        <w:rPr>
          <w:rFonts w:hint="eastAsia"/>
        </w:rPr>
        <w:t>来配置选择相应的算子并在</w:t>
      </w:r>
      <w:r>
        <w:rPr>
          <w:rFonts w:hint="eastAsia"/>
        </w:rPr>
        <w:t>A</w:t>
      </w:r>
      <w:r>
        <w:t>LU</w:t>
      </w:r>
      <w:r>
        <w:rPr>
          <w:rFonts w:hint="eastAsia"/>
        </w:rPr>
        <w:t>中激活，在通过其他互连的配置字实现阵列的可配置计算。</w:t>
      </w:r>
    </w:p>
    <w:p w14:paraId="2B13DA7C" w14:textId="617F72A4" w:rsidR="002118AA" w:rsidRDefault="002118AA" w:rsidP="00D06484">
      <w:pPr>
        <w:pStyle w:val="3"/>
      </w:pPr>
      <w:bookmarkStart w:id="121" w:name="_Toc531782620"/>
      <w:r>
        <w:rPr>
          <w:rFonts w:hint="eastAsia"/>
        </w:rPr>
        <w:t>本地寄存器</w:t>
      </w:r>
      <w:bookmarkEnd w:id="121"/>
    </w:p>
    <w:p w14:paraId="3943285A" w14:textId="31B72E83" w:rsidR="0056250C" w:rsidRDefault="0056250C" w:rsidP="0056250C">
      <w:pPr>
        <w:ind w:firstLine="480"/>
        <w:rPr>
          <w:rFonts w:ascii="宋体" w:hAnsi="宋体"/>
        </w:rPr>
      </w:pPr>
      <w:r w:rsidRPr="000D3228">
        <w:rPr>
          <w:rFonts w:ascii="宋体" w:hAnsi="宋体"/>
        </w:rPr>
        <w:t>LR(local reg)是CPE中的另一个重要部件，既可以作为常量寄存器，还可以作为通用寄存器。LR输入输出端口的可配置功能，使得该寄存器可以灵活使用，方便快捷的构建CPE内部的数据通路。当ALU的输出连接到LR的输入，LR的输出连接到ALU时，就可以实现累加等操作。</w:t>
      </w:r>
    </w:p>
    <w:p w14:paraId="5B801E9F" w14:textId="6969075E" w:rsidR="00586A03" w:rsidRDefault="007B0B5B" w:rsidP="0056250C">
      <w:pPr>
        <w:ind w:firstLine="480"/>
        <w:rPr>
          <w:rFonts w:ascii="宋体" w:hAnsi="宋体"/>
        </w:rPr>
      </w:pPr>
      <w:r>
        <w:rPr>
          <w:rFonts w:ascii="宋体" w:hAnsi="宋体" w:hint="eastAsia"/>
        </w:rPr>
        <w:t>本地寄存器的设计灵感来自于通用处理器中的一些专用寄存器，在处理阵列中设置一个本地寄存器，可以实现很多灵活的功能。例如在一些软件语言中，有局部变量的概念，局部变量是在程序的代码块中定义的，在程序代码</w:t>
      </w:r>
      <w:proofErr w:type="gramStart"/>
      <w:r>
        <w:rPr>
          <w:rFonts w:ascii="宋体" w:hAnsi="宋体" w:hint="eastAsia"/>
        </w:rPr>
        <w:t>块运行</w:t>
      </w:r>
      <w:proofErr w:type="gramEnd"/>
      <w:r>
        <w:rPr>
          <w:rFonts w:ascii="宋体" w:hAnsi="宋体" w:hint="eastAsia"/>
        </w:rPr>
        <w:t>结束之后该变量对应的存储空间被释放。而本地寄存器可以实现局部变量的某些功</w:t>
      </w:r>
      <w:r>
        <w:rPr>
          <w:rFonts w:ascii="宋体" w:hAnsi="宋体" w:hint="eastAsia"/>
        </w:rPr>
        <w:lastRenderedPageBreak/>
        <w:t>能，在任务开始之前通过配置文件将一些运行代码所必须要的参数提前导入到P</w:t>
      </w:r>
      <w:r>
        <w:rPr>
          <w:rFonts w:ascii="宋体" w:hAnsi="宋体"/>
        </w:rPr>
        <w:t>E</w:t>
      </w:r>
      <w:r>
        <w:rPr>
          <w:rFonts w:ascii="宋体" w:hAnsi="宋体" w:hint="eastAsia"/>
        </w:rPr>
        <w:t>中的本地寄存器中，这种操作类似于实现了局部变量的赋值操作，通过这种提前赋值的操作，可以大大减少每一个处理单元的激活时间，加快计算。</w:t>
      </w:r>
    </w:p>
    <w:p w14:paraId="7D4C9D14" w14:textId="38978054" w:rsidR="007B0B5B" w:rsidRDefault="007B0B5B" w:rsidP="0056250C">
      <w:pPr>
        <w:ind w:firstLine="480"/>
        <w:rPr>
          <w:rFonts w:ascii="宋体" w:hAnsi="宋体"/>
        </w:rPr>
      </w:pPr>
      <w:r>
        <w:rPr>
          <w:rFonts w:ascii="宋体" w:hAnsi="宋体" w:hint="eastAsia"/>
        </w:rPr>
        <w:t>另一方面，前面介绍到A</w:t>
      </w:r>
      <w:r>
        <w:rPr>
          <w:rFonts w:ascii="宋体" w:hAnsi="宋体"/>
        </w:rPr>
        <w:t>LU</w:t>
      </w:r>
      <w:r>
        <w:rPr>
          <w:rFonts w:ascii="宋体" w:hAnsi="宋体" w:hint="eastAsia"/>
        </w:rPr>
        <w:t>被设计成三个输入端口，第三个输入端口就是为了实现那些需要三个操作数的操作，</w:t>
      </w:r>
      <w:r w:rsidR="00C14ED9">
        <w:rPr>
          <w:rFonts w:ascii="宋体" w:hAnsi="宋体" w:hint="eastAsia"/>
        </w:rPr>
        <w:t>比如乘累加操作，</w:t>
      </w:r>
      <w:r>
        <w:rPr>
          <w:rFonts w:ascii="宋体" w:hAnsi="宋体" w:hint="eastAsia"/>
        </w:rPr>
        <w:t>其中的第三个输入来源就是本地寄存器</w:t>
      </w:r>
      <w:r w:rsidR="00C14ED9">
        <w:rPr>
          <w:rFonts w:ascii="宋体" w:hAnsi="宋体" w:hint="eastAsia"/>
        </w:rPr>
        <w:t>。A</w:t>
      </w:r>
      <w:r w:rsidR="00C14ED9">
        <w:rPr>
          <w:rFonts w:ascii="宋体" w:hAnsi="宋体"/>
        </w:rPr>
        <w:t>LU</w:t>
      </w:r>
      <w:r w:rsidR="00C14ED9">
        <w:rPr>
          <w:rFonts w:ascii="宋体" w:hAnsi="宋体" w:hint="eastAsia"/>
        </w:rPr>
        <w:t>的某个输入来源于本地寄存器，A</w:t>
      </w:r>
      <w:r w:rsidR="00C14ED9">
        <w:rPr>
          <w:rFonts w:ascii="宋体" w:hAnsi="宋体"/>
        </w:rPr>
        <w:t>LU</w:t>
      </w:r>
      <w:r w:rsidR="00C14ED9">
        <w:rPr>
          <w:rFonts w:ascii="宋体" w:hAnsi="宋体" w:hint="eastAsia"/>
        </w:rPr>
        <w:t>的运算结果存储到本地寄存器，通过这种设置实现了乘累加的操作。</w:t>
      </w:r>
    </w:p>
    <w:p w14:paraId="2722E4E4" w14:textId="29C69D69" w:rsidR="00C14ED9" w:rsidRDefault="00C14ED9" w:rsidP="0056250C">
      <w:pPr>
        <w:ind w:firstLine="480"/>
        <w:rPr>
          <w:rFonts w:ascii="宋体" w:hAnsi="宋体"/>
        </w:rPr>
      </w:pPr>
      <w:r>
        <w:rPr>
          <w:rFonts w:ascii="宋体" w:hAnsi="宋体" w:hint="eastAsia"/>
        </w:rPr>
        <w:t>本地寄存器的作用有很多，比如，循环程序中每一层的循环都有自己的作用域，如</w:t>
      </w:r>
      <w:r w:rsidR="001450FF">
        <w:rPr>
          <w:rFonts w:ascii="宋体" w:hAnsi="宋体"/>
        </w:rPr>
        <w:fldChar w:fldCharType="begin"/>
      </w:r>
      <w:r w:rsidR="001450FF">
        <w:rPr>
          <w:rFonts w:ascii="宋体" w:hAnsi="宋体"/>
        </w:rPr>
        <w:instrText xml:space="preserve"> </w:instrText>
      </w:r>
      <w:r w:rsidR="001450FF">
        <w:rPr>
          <w:rFonts w:ascii="宋体" w:hAnsi="宋体" w:hint="eastAsia"/>
        </w:rPr>
        <w:instrText>REF _Ref531721887 \h</w:instrText>
      </w:r>
      <w:r w:rsidR="001450FF">
        <w:rPr>
          <w:rFonts w:ascii="宋体" w:hAnsi="宋体"/>
        </w:rPr>
        <w:instrText xml:space="preserve"> </w:instrText>
      </w:r>
      <w:r w:rsidR="001450FF">
        <w:rPr>
          <w:rFonts w:ascii="宋体" w:hAnsi="宋体"/>
        </w:rPr>
      </w:r>
      <w:r w:rsidR="001450FF">
        <w:rPr>
          <w:rFonts w:ascii="宋体" w:hAnsi="宋体"/>
        </w:rPr>
        <w:fldChar w:fldCharType="separate"/>
      </w:r>
      <w:r w:rsidR="001450FF">
        <w:rPr>
          <w:rFonts w:hint="eastAsia"/>
        </w:rPr>
        <w:t>图</w:t>
      </w:r>
      <w:r w:rsidR="001450FF">
        <w:rPr>
          <w:noProof/>
        </w:rPr>
        <w:t>32</w:t>
      </w:r>
      <w:r w:rsidR="001450FF">
        <w:rPr>
          <w:rFonts w:ascii="宋体" w:hAnsi="宋体"/>
        </w:rPr>
        <w:fldChar w:fldCharType="end"/>
      </w:r>
      <w:r>
        <w:rPr>
          <w:rFonts w:ascii="宋体" w:hAnsi="宋体" w:hint="eastAsia"/>
        </w:rPr>
        <w:t>是三层循环作用域的层次结构，</w:t>
      </w:r>
      <w:r w:rsidR="001450FF">
        <w:rPr>
          <w:rFonts w:ascii="宋体" w:hAnsi="宋体" w:hint="eastAsia"/>
        </w:rPr>
        <w:t>最外层循环是作用域1，最内层循环是作用域3</w:t>
      </w:r>
      <w:r w:rsidR="001450FF">
        <w:rPr>
          <w:rFonts w:ascii="宋体" w:hAnsi="宋体"/>
        </w:rPr>
        <w:t>.</w:t>
      </w:r>
      <w:r w:rsidR="001450FF">
        <w:rPr>
          <w:rFonts w:ascii="宋体" w:hAnsi="宋体" w:hint="eastAsia"/>
        </w:rPr>
        <w:t>现</w:t>
      </w:r>
      <w:r>
        <w:rPr>
          <w:rFonts w:ascii="宋体" w:hAnsi="宋体" w:hint="eastAsia"/>
        </w:rPr>
        <w:t>假设在作用域1中有一个变量</w:t>
      </w:r>
      <w:r w:rsidR="001450FF">
        <w:rPr>
          <w:rFonts w:ascii="宋体" w:hAnsi="宋体" w:hint="eastAsia"/>
        </w:rPr>
        <w:t>a需要在程序的运行过程中被作用域3中的代码使用，很明显变量a要在作用域3作用期间一直要有效并且要保持值得稳定。通用处理器在处理这类情况时，变量</w:t>
      </w:r>
      <w:proofErr w:type="spellStart"/>
      <w:r w:rsidR="001450FF">
        <w:rPr>
          <w:rFonts w:ascii="宋体" w:hAnsi="宋体" w:hint="eastAsia"/>
        </w:rPr>
        <w:t>a</w:t>
      </w:r>
      <w:proofErr w:type="spellEnd"/>
      <w:r w:rsidR="001450FF">
        <w:rPr>
          <w:rFonts w:ascii="宋体" w:hAnsi="宋体" w:hint="eastAsia"/>
        </w:rPr>
        <w:t>可以存储在存储器中的任何一个地方只要编译器能告诉通用处理器其地址是多少就可以，但是在以数据流为驱动的可重构计算平台上，需要通过这样的一个节点将变量a存储在处理单元的本地寄存器上，作用域3中的代码需要变量a的时候，通过产生激活信号激励该处理单元输出变量a的值，知道该变量的值被下一个值覆盖。以上就是本地寄存器的另一个作用。</w:t>
      </w:r>
    </w:p>
    <w:p w14:paraId="7EAD4A84" w14:textId="0989A840" w:rsidR="00C14ED9" w:rsidRDefault="00C14ED9" w:rsidP="00C14ED9">
      <w:pPr>
        <w:ind w:firstLineChars="0" w:firstLine="0"/>
        <w:jc w:val="center"/>
        <w:rPr>
          <w:rFonts w:ascii="宋体" w:hAnsi="宋体"/>
        </w:rPr>
      </w:pPr>
      <w:r>
        <w:rPr>
          <w:rFonts w:ascii="宋体" w:hAnsi="宋体" w:hint="eastAsia"/>
          <w:noProof/>
        </w:rPr>
        <w:drawing>
          <wp:inline distT="0" distB="0" distL="0" distR="0" wp14:anchorId="49D5003D" wp14:editId="5982C9EE">
            <wp:extent cx="2703600" cy="180000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循环作用域示意图.jpg"/>
                    <pic:cNvPicPr/>
                  </pic:nvPicPr>
                  <pic:blipFill>
                    <a:blip r:embed="rId41">
                      <a:extLst>
                        <a:ext uri="{28A0092B-C50C-407E-A947-70E740481C1C}">
                          <a14:useLocalDpi xmlns:a14="http://schemas.microsoft.com/office/drawing/2010/main" val="0"/>
                        </a:ext>
                      </a:extLst>
                    </a:blip>
                    <a:stretch>
                      <a:fillRect/>
                    </a:stretch>
                  </pic:blipFill>
                  <pic:spPr>
                    <a:xfrm>
                      <a:off x="0" y="0"/>
                      <a:ext cx="2703600" cy="1800000"/>
                    </a:xfrm>
                    <a:prstGeom prst="rect">
                      <a:avLst/>
                    </a:prstGeom>
                  </pic:spPr>
                </pic:pic>
              </a:graphicData>
            </a:graphic>
          </wp:inline>
        </w:drawing>
      </w:r>
    </w:p>
    <w:p w14:paraId="01084B3D" w14:textId="7D46934A" w:rsidR="00C14ED9" w:rsidRPr="000D3228" w:rsidRDefault="00913155" w:rsidP="00913155">
      <w:pPr>
        <w:pStyle w:val="ab"/>
        <w:rPr>
          <w:rFonts w:ascii="宋体" w:hAnsi="宋体"/>
        </w:rPr>
      </w:pPr>
      <w:bookmarkStart w:id="122" w:name="_Ref531721887"/>
      <w:bookmarkStart w:id="123" w:name="_Ref531721873"/>
      <w:bookmarkStart w:id="124" w:name="_Toc53172231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74C">
        <w:rPr>
          <w:noProof/>
        </w:rPr>
        <w:t>33</w:t>
      </w:r>
      <w:r>
        <w:fldChar w:fldCharType="end"/>
      </w:r>
      <w:bookmarkEnd w:id="122"/>
      <w:r w:rsidR="00C14ED9">
        <w:rPr>
          <w:rFonts w:ascii="宋体" w:hAnsi="宋体" w:hint="eastAsia"/>
        </w:rPr>
        <w:t>循环代码</w:t>
      </w:r>
      <w:r>
        <w:rPr>
          <w:rFonts w:ascii="宋体" w:hAnsi="宋体" w:hint="eastAsia"/>
        </w:rPr>
        <w:t>变量作用域示意图</w:t>
      </w:r>
      <w:bookmarkEnd w:id="123"/>
      <w:bookmarkEnd w:id="124"/>
    </w:p>
    <w:p w14:paraId="715DDF0F" w14:textId="77777777" w:rsidR="0056250C" w:rsidRPr="0056250C" w:rsidRDefault="0056250C" w:rsidP="0056250C">
      <w:pPr>
        <w:ind w:firstLine="480"/>
      </w:pPr>
    </w:p>
    <w:p w14:paraId="430E896F" w14:textId="144FEC3B" w:rsidR="002118AA" w:rsidRDefault="002118AA" w:rsidP="00D06484">
      <w:pPr>
        <w:pStyle w:val="3"/>
      </w:pPr>
      <w:bookmarkStart w:id="125" w:name="_Toc531782621"/>
      <w:r>
        <w:rPr>
          <w:rFonts w:hint="eastAsia"/>
        </w:rPr>
        <w:t>本地配置器</w:t>
      </w:r>
      <w:bookmarkEnd w:id="125"/>
    </w:p>
    <w:p w14:paraId="333E95AE" w14:textId="42D37B7C" w:rsidR="00964344" w:rsidRDefault="00964344" w:rsidP="00B670AF">
      <w:pPr>
        <w:ind w:firstLine="480"/>
        <w:rPr>
          <w:rFonts w:ascii="宋体" w:hAnsi="宋体"/>
        </w:rPr>
      </w:pPr>
      <w:r>
        <w:rPr>
          <w:rFonts w:ascii="宋体" w:hAnsi="宋体" w:hint="eastAsia"/>
        </w:rPr>
        <w:t>处理单元内部</w:t>
      </w:r>
      <w:proofErr w:type="gramStart"/>
      <w:r>
        <w:rPr>
          <w:rFonts w:ascii="宋体" w:hAnsi="宋体" w:hint="eastAsia"/>
        </w:rPr>
        <w:t>配置器</w:t>
      </w:r>
      <w:proofErr w:type="gramEnd"/>
      <w:r>
        <w:rPr>
          <w:rFonts w:ascii="宋体" w:hAnsi="宋体" w:hint="eastAsia"/>
        </w:rPr>
        <w:t>的功能主要有两个方面，首先将A</w:t>
      </w:r>
      <w:r>
        <w:rPr>
          <w:rFonts w:ascii="宋体" w:hAnsi="宋体"/>
        </w:rPr>
        <w:t>LU</w:t>
      </w:r>
      <w:r>
        <w:rPr>
          <w:rFonts w:ascii="宋体" w:hAnsi="宋体" w:hint="eastAsia"/>
        </w:rPr>
        <w:t>的操作码配置到A</w:t>
      </w:r>
      <w:r>
        <w:rPr>
          <w:rFonts w:ascii="宋体" w:hAnsi="宋体"/>
        </w:rPr>
        <w:t>LU</w:t>
      </w:r>
      <w:r>
        <w:rPr>
          <w:rFonts w:ascii="宋体" w:hAnsi="宋体" w:hint="eastAsia"/>
        </w:rPr>
        <w:t>内部实现P</w:t>
      </w:r>
      <w:r>
        <w:rPr>
          <w:rFonts w:ascii="宋体" w:hAnsi="宋体"/>
        </w:rPr>
        <w:t>E</w:t>
      </w:r>
      <w:r>
        <w:rPr>
          <w:rFonts w:ascii="宋体" w:hAnsi="宋体" w:hint="eastAsia"/>
        </w:rPr>
        <w:t>功能的可配置，其次将P</w:t>
      </w:r>
      <w:r>
        <w:rPr>
          <w:rFonts w:ascii="宋体" w:hAnsi="宋体"/>
        </w:rPr>
        <w:t>E</w:t>
      </w:r>
      <w:r>
        <w:rPr>
          <w:rFonts w:ascii="宋体" w:hAnsi="宋体" w:hint="eastAsia"/>
        </w:rPr>
        <w:t>内部的各个部件通过互连配置字进行</w:t>
      </w:r>
      <w:r>
        <w:rPr>
          <w:rFonts w:ascii="宋体" w:hAnsi="宋体" w:hint="eastAsia"/>
        </w:rPr>
        <w:lastRenderedPageBreak/>
        <w:t>配置，实现数据通路的可配置。</w:t>
      </w:r>
      <w:proofErr w:type="gramStart"/>
      <w:r>
        <w:rPr>
          <w:rFonts w:ascii="宋体" w:hAnsi="宋体" w:hint="eastAsia"/>
        </w:rPr>
        <w:t>配置器</w:t>
      </w:r>
      <w:proofErr w:type="gramEnd"/>
      <w:r>
        <w:rPr>
          <w:rFonts w:ascii="宋体" w:hAnsi="宋体" w:hint="eastAsia"/>
        </w:rPr>
        <w:t>主要是由</w:t>
      </w:r>
      <w:r w:rsidR="00582172">
        <w:rPr>
          <w:rFonts w:ascii="宋体" w:hAnsi="宋体" w:hint="eastAsia"/>
        </w:rPr>
        <w:t>配置寄存器和配置M</w:t>
      </w:r>
      <w:r w:rsidR="00582172">
        <w:rPr>
          <w:rFonts w:ascii="宋体" w:hAnsi="宋体"/>
        </w:rPr>
        <w:t>UX</w:t>
      </w:r>
      <w:r w:rsidR="00582172">
        <w:rPr>
          <w:rFonts w:ascii="宋体" w:hAnsi="宋体" w:hint="eastAsia"/>
        </w:rPr>
        <w:t>组成，将配置寄存器进行分段，每一段的存储值作为配置</w:t>
      </w:r>
      <w:r w:rsidR="00582172">
        <w:rPr>
          <w:rFonts w:ascii="宋体" w:hAnsi="宋体"/>
        </w:rPr>
        <w:t>MUX</w:t>
      </w:r>
      <w:r w:rsidR="00582172">
        <w:rPr>
          <w:rFonts w:ascii="宋体" w:hAnsi="宋体" w:hint="eastAsia"/>
        </w:rPr>
        <w:t>的选择信号，进行通路的选择，配置M</w:t>
      </w:r>
      <w:r w:rsidR="00582172">
        <w:rPr>
          <w:rFonts w:ascii="宋体" w:hAnsi="宋体"/>
        </w:rPr>
        <w:t>UX</w:t>
      </w:r>
      <w:r w:rsidR="00582172">
        <w:rPr>
          <w:rFonts w:ascii="宋体" w:hAnsi="宋体" w:hint="eastAsia"/>
        </w:rPr>
        <w:t>全部激活完成之后，处理单元内部的数据通路被形成，所要执行的操作也被确定，整个配置过程结束。</w:t>
      </w:r>
    </w:p>
    <w:p w14:paraId="77CD0015" w14:textId="37EEF0EA" w:rsidR="00534409" w:rsidRDefault="00B670AF" w:rsidP="00534409">
      <w:pPr>
        <w:ind w:firstLine="480"/>
        <w:rPr>
          <w:rFonts w:hint="eastAsia"/>
        </w:rPr>
      </w:pPr>
      <w:r w:rsidRPr="000D3228">
        <w:rPr>
          <w:rFonts w:hint="eastAsia"/>
        </w:rPr>
        <w:t>配置寄存器的深度可以达到</w:t>
      </w:r>
      <w:r w:rsidRPr="000D3228">
        <w:t>4</w:t>
      </w:r>
      <w:r w:rsidRPr="000D3228">
        <w:t>层，</w:t>
      </w:r>
      <w:r w:rsidR="00D173F6">
        <w:rPr>
          <w:rFonts w:hint="eastAsia"/>
        </w:rPr>
        <w:t>每一个配置寄存器需要存储</w:t>
      </w:r>
      <w:r w:rsidR="00D173F6">
        <w:rPr>
          <w:rFonts w:hint="eastAsia"/>
        </w:rPr>
        <w:t>2</w:t>
      </w:r>
      <w:r w:rsidR="00D173F6">
        <w:t>0</w:t>
      </w:r>
      <w:r w:rsidR="00D173F6">
        <w:rPr>
          <w:rFonts w:hint="eastAsia"/>
        </w:rPr>
        <w:t>比特的配置信息，整个配置寄存器</w:t>
      </w:r>
      <w:proofErr w:type="gramStart"/>
      <w:r w:rsidR="00D173F6">
        <w:rPr>
          <w:rFonts w:hint="eastAsia"/>
        </w:rPr>
        <w:t>堆</w:t>
      </w:r>
      <w:r w:rsidRPr="000D3228">
        <w:t>可以</w:t>
      </w:r>
      <w:proofErr w:type="gramEnd"/>
      <w:r w:rsidRPr="000D3228">
        <w:t>同时存储</w:t>
      </w:r>
      <w:r w:rsidRPr="000D3228">
        <w:t>4x</w:t>
      </w:r>
      <w:r w:rsidR="00D173F6">
        <w:t>20</w:t>
      </w:r>
      <w:r w:rsidRPr="000D3228">
        <w:t>bit</w:t>
      </w:r>
      <w:r w:rsidRPr="000D3228">
        <w:t>的配置信息</w:t>
      </w:r>
      <w:r w:rsidR="00D173F6">
        <w:rPr>
          <w:rFonts w:hint="eastAsia"/>
        </w:rPr>
        <w:t>，也就是说可以同时将</w:t>
      </w:r>
      <w:r w:rsidR="00D173F6">
        <w:rPr>
          <w:rFonts w:hint="eastAsia"/>
        </w:rPr>
        <w:t>4</w:t>
      </w:r>
      <w:r w:rsidR="00D173F6">
        <w:rPr>
          <w:rFonts w:hint="eastAsia"/>
        </w:rPr>
        <w:t>套配置</w:t>
      </w:r>
      <w:proofErr w:type="gramStart"/>
      <w:r w:rsidR="00D173F6">
        <w:rPr>
          <w:rFonts w:hint="eastAsia"/>
        </w:rPr>
        <w:t>包信</w:t>
      </w:r>
      <w:proofErr w:type="gramEnd"/>
      <w:r w:rsidR="00D173F6">
        <w:rPr>
          <w:rFonts w:hint="eastAsia"/>
        </w:rPr>
        <w:t>息分布式的存储到各个处理单元中去，节约配置存取的时间</w:t>
      </w:r>
      <w:r w:rsidRPr="000D3228">
        <w:t>。任务控制器激活某一配置包，配置信息会体现在</w:t>
      </w:r>
      <w:r w:rsidRPr="000D3228">
        <w:t>CPE</w:t>
      </w:r>
      <w:r w:rsidRPr="000D3228">
        <w:t>内部的配置</w:t>
      </w:r>
      <w:r w:rsidRPr="000D3228">
        <w:t>MUX</w:t>
      </w:r>
      <w:r w:rsidRPr="000D3228">
        <w:t>上，通过</w:t>
      </w:r>
      <w:r w:rsidRPr="000D3228">
        <w:t>MUX</w:t>
      </w:r>
      <w:r w:rsidRPr="000D3228">
        <w:t>的选通功能，</w:t>
      </w:r>
      <w:r w:rsidRPr="000D3228">
        <w:t>CPE</w:t>
      </w:r>
      <w:r w:rsidRPr="000D3228">
        <w:t>内部的数据通路被建立起来，当所需数据准备好之后，便可以激活相应功能的计算</w:t>
      </w:r>
      <w:r w:rsidRPr="000D3228">
        <w:t xml:space="preserve">. </w:t>
      </w:r>
    </w:p>
    <w:p w14:paraId="577BD862" w14:textId="3BBF57CB" w:rsidR="00D4608C" w:rsidRDefault="00534409" w:rsidP="00BF0567">
      <w:pPr>
        <w:ind w:firstLineChars="0" w:firstLine="0"/>
      </w:pPr>
      <w:r>
        <w:rPr>
          <w:noProof/>
        </w:rPr>
        <w:drawing>
          <wp:inline distT="0" distB="0" distL="0" distR="0" wp14:anchorId="3697D5DF" wp14:editId="0969B91B">
            <wp:extent cx="5363210" cy="59690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内部配置字编码格式.jpg"/>
                    <pic:cNvPicPr/>
                  </pic:nvPicPr>
                  <pic:blipFill>
                    <a:blip r:embed="rId42">
                      <a:extLst>
                        <a:ext uri="{28A0092B-C50C-407E-A947-70E740481C1C}">
                          <a14:useLocalDpi xmlns:a14="http://schemas.microsoft.com/office/drawing/2010/main" val="0"/>
                        </a:ext>
                      </a:extLst>
                    </a:blip>
                    <a:stretch>
                      <a:fillRect/>
                    </a:stretch>
                  </pic:blipFill>
                  <pic:spPr>
                    <a:xfrm>
                      <a:off x="0" y="0"/>
                      <a:ext cx="5363210" cy="596900"/>
                    </a:xfrm>
                    <a:prstGeom prst="rect">
                      <a:avLst/>
                    </a:prstGeom>
                  </pic:spPr>
                </pic:pic>
              </a:graphicData>
            </a:graphic>
          </wp:inline>
        </w:drawing>
      </w:r>
    </w:p>
    <w:p w14:paraId="26E049CA" w14:textId="2A38F7E9" w:rsidR="00534409" w:rsidRPr="000D3228" w:rsidRDefault="00534409" w:rsidP="00534409">
      <w:pPr>
        <w:pStyle w:val="ab"/>
        <w:rPr>
          <w:rFonts w:hint="eastAsia"/>
        </w:rPr>
      </w:pPr>
      <w:bookmarkStart w:id="126" w:name="_Ref53177070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74C">
        <w:rPr>
          <w:noProof/>
        </w:rPr>
        <w:t>34</w:t>
      </w:r>
      <w:r>
        <w:fldChar w:fldCharType="end"/>
      </w:r>
      <w:bookmarkEnd w:id="126"/>
      <w:r>
        <w:t xml:space="preserve"> </w:t>
      </w:r>
      <w:r>
        <w:rPr>
          <w:rFonts w:hint="eastAsia"/>
        </w:rPr>
        <w:t>P</w:t>
      </w:r>
      <w:r>
        <w:t>E</w:t>
      </w:r>
      <w:r>
        <w:rPr>
          <w:rFonts w:hint="eastAsia"/>
        </w:rPr>
        <w:t>内部配置寄存器编码格式</w:t>
      </w:r>
    </w:p>
    <w:p w14:paraId="666A1807" w14:textId="35165E7E" w:rsidR="00534409" w:rsidRDefault="00534409" w:rsidP="00534409">
      <w:pPr>
        <w:ind w:firstLine="480"/>
      </w:pPr>
      <w:r>
        <w:rPr>
          <w:rFonts w:hint="eastAsia"/>
        </w:rPr>
        <w:t>如</w:t>
      </w:r>
      <w:r>
        <w:fldChar w:fldCharType="begin"/>
      </w:r>
      <w:r>
        <w:instrText xml:space="preserve"> </w:instrText>
      </w:r>
      <w:r>
        <w:rPr>
          <w:rFonts w:hint="eastAsia"/>
        </w:rPr>
        <w:instrText>REF _Ref531770705 \h</w:instrText>
      </w:r>
      <w:r>
        <w:instrText xml:space="preserve"> </w:instrText>
      </w:r>
      <w:r>
        <w:fldChar w:fldCharType="separate"/>
      </w:r>
      <w:r>
        <w:rPr>
          <w:rFonts w:hint="eastAsia"/>
        </w:rPr>
        <w:t>图</w:t>
      </w:r>
      <w:r>
        <w:rPr>
          <w:noProof/>
        </w:rPr>
        <w:t>33</w:t>
      </w:r>
      <w:r>
        <w:fldChar w:fldCharType="end"/>
      </w:r>
      <w:r>
        <w:rPr>
          <w:rFonts w:hint="eastAsia"/>
        </w:rPr>
        <w:t>所示是</w:t>
      </w:r>
      <w:r>
        <w:rPr>
          <w:rFonts w:hint="eastAsia"/>
        </w:rPr>
        <w:t>2</w:t>
      </w:r>
      <w:r>
        <w:t>0</w:t>
      </w:r>
      <w:r>
        <w:rPr>
          <w:rFonts w:hint="eastAsia"/>
        </w:rPr>
        <w:t>bit</w:t>
      </w:r>
      <w:r>
        <w:rPr>
          <w:rFonts w:hint="eastAsia"/>
        </w:rPr>
        <w:t>配置寄存器的编码格式，方框上面的数字表示该配置字需要的比特数，其中每一个配置字所表示功能的详细介绍参见</w:t>
      </w:r>
      <w:r w:rsidR="00CC580D">
        <w:fldChar w:fldCharType="begin"/>
      </w:r>
      <w:r w:rsidR="00CC580D">
        <w:instrText xml:space="preserve"> </w:instrText>
      </w:r>
      <w:r w:rsidR="00CC580D">
        <w:rPr>
          <w:rFonts w:hint="eastAsia"/>
        </w:rPr>
        <w:instrText>REF _Ref531772025 \h</w:instrText>
      </w:r>
      <w:r w:rsidR="00CC580D">
        <w:instrText xml:space="preserve"> </w:instrText>
      </w:r>
      <w:r w:rsidR="00CC580D">
        <w:fldChar w:fldCharType="separate"/>
      </w:r>
      <w:r w:rsidR="00CC580D">
        <w:rPr>
          <w:rFonts w:hint="eastAsia"/>
        </w:rPr>
        <w:t>表</w:t>
      </w:r>
      <w:r w:rsidR="00CC580D">
        <w:rPr>
          <w:noProof/>
        </w:rPr>
        <w:t>4</w:t>
      </w:r>
      <w:r w:rsidR="00CC580D">
        <w:fldChar w:fldCharType="end"/>
      </w:r>
    </w:p>
    <w:p w14:paraId="6E1AEADE" w14:textId="4C113657" w:rsidR="00CC580D" w:rsidRDefault="00CC580D" w:rsidP="00CC580D">
      <w:pPr>
        <w:pStyle w:val="ae"/>
        <w:spacing w:before="312" w:after="156"/>
        <w:rPr>
          <w:rFonts w:hint="eastAsia"/>
        </w:rPr>
      </w:pPr>
      <w:bookmarkStart w:id="127" w:name="_Ref531772025"/>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4708F7">
        <w:rPr>
          <w:noProof/>
        </w:rPr>
        <w:t>4</w:t>
      </w:r>
      <w:r>
        <w:fldChar w:fldCharType="end"/>
      </w:r>
      <w:bookmarkEnd w:id="127"/>
      <w:r>
        <w:t xml:space="preserve"> PE</w:t>
      </w:r>
      <w:r>
        <w:rPr>
          <w:rFonts w:hint="eastAsia"/>
        </w:rPr>
        <w:t>内部配置字功能详解</w:t>
      </w:r>
      <w:r w:rsidR="0084121D">
        <w:rPr>
          <w:rFonts w:hint="eastAsia"/>
        </w:rPr>
        <w:t xml:space="preserve"> </w:t>
      </w:r>
      <w:r w:rsidR="0084121D">
        <w:t xml:space="preserve">                                                     </w:t>
      </w:r>
    </w:p>
    <w:tbl>
      <w:tblPr>
        <w:tblStyle w:val="ad"/>
        <w:tblW w:w="818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23"/>
        <w:gridCol w:w="2722"/>
        <w:gridCol w:w="1219"/>
        <w:gridCol w:w="2721"/>
      </w:tblGrid>
      <w:tr w:rsidR="00A449E5" w14:paraId="407FDB4C" w14:textId="77777777" w:rsidTr="00CC580D">
        <w:trPr>
          <w:jc w:val="center"/>
        </w:trPr>
        <w:tc>
          <w:tcPr>
            <w:tcW w:w="0" w:type="auto"/>
            <w:vAlign w:val="center"/>
          </w:tcPr>
          <w:p w14:paraId="3343724C" w14:textId="1EEDF1DB" w:rsidR="00A449E5" w:rsidRPr="00CC580D" w:rsidRDefault="009E593B" w:rsidP="00A449E5">
            <w:pPr>
              <w:ind w:firstLineChars="0" w:firstLine="0"/>
              <w:jc w:val="center"/>
              <w:rPr>
                <w:rFonts w:hint="eastAsia"/>
                <w:b/>
              </w:rPr>
            </w:pPr>
            <w:r>
              <w:rPr>
                <w:rFonts w:hint="eastAsia"/>
                <w:b/>
              </w:rPr>
              <w:t xml:space="preserve"> </w:t>
            </w:r>
            <w:r>
              <w:rPr>
                <w:b/>
              </w:rPr>
              <w:t xml:space="preserve"> </w:t>
            </w:r>
            <w:r w:rsidR="00A449E5" w:rsidRPr="00CC580D">
              <w:rPr>
                <w:rFonts w:hint="eastAsia"/>
                <w:b/>
              </w:rPr>
              <w:t>配置字</w:t>
            </w:r>
          </w:p>
        </w:tc>
        <w:tc>
          <w:tcPr>
            <w:tcW w:w="2722" w:type="dxa"/>
            <w:tcBorders>
              <w:right w:val="double" w:sz="4" w:space="0" w:color="auto"/>
            </w:tcBorders>
            <w:vAlign w:val="center"/>
          </w:tcPr>
          <w:p w14:paraId="3D84AE44" w14:textId="66ABA4A9" w:rsidR="00A449E5" w:rsidRPr="00CC580D" w:rsidRDefault="00A449E5" w:rsidP="00A449E5">
            <w:pPr>
              <w:ind w:firstLineChars="0" w:firstLine="0"/>
              <w:jc w:val="center"/>
              <w:rPr>
                <w:rFonts w:hint="eastAsia"/>
                <w:b/>
              </w:rPr>
            </w:pPr>
            <w:r w:rsidRPr="00CC580D">
              <w:rPr>
                <w:rFonts w:hint="eastAsia"/>
                <w:b/>
              </w:rPr>
              <w:t>含义</w:t>
            </w:r>
          </w:p>
        </w:tc>
        <w:tc>
          <w:tcPr>
            <w:tcW w:w="1219" w:type="dxa"/>
            <w:tcBorders>
              <w:left w:val="double" w:sz="4" w:space="0" w:color="auto"/>
            </w:tcBorders>
            <w:vAlign w:val="center"/>
          </w:tcPr>
          <w:p w14:paraId="261E4CAF" w14:textId="58A9F0B8" w:rsidR="00A449E5" w:rsidRPr="00CC580D" w:rsidRDefault="00A449E5" w:rsidP="00A449E5">
            <w:pPr>
              <w:ind w:firstLineChars="0" w:firstLine="0"/>
              <w:jc w:val="center"/>
              <w:rPr>
                <w:rFonts w:hint="eastAsia"/>
                <w:b/>
              </w:rPr>
            </w:pPr>
            <w:r w:rsidRPr="00CC580D">
              <w:rPr>
                <w:rFonts w:hint="eastAsia"/>
                <w:b/>
              </w:rPr>
              <w:t>配置字</w:t>
            </w:r>
          </w:p>
        </w:tc>
        <w:tc>
          <w:tcPr>
            <w:tcW w:w="2721" w:type="dxa"/>
            <w:vAlign w:val="center"/>
          </w:tcPr>
          <w:p w14:paraId="73709137" w14:textId="1E8C9F74" w:rsidR="00A449E5" w:rsidRPr="00CC580D" w:rsidRDefault="00A449E5" w:rsidP="00A449E5">
            <w:pPr>
              <w:ind w:firstLineChars="0" w:firstLine="0"/>
              <w:jc w:val="center"/>
              <w:rPr>
                <w:rFonts w:hint="eastAsia"/>
                <w:b/>
              </w:rPr>
            </w:pPr>
            <w:r w:rsidRPr="00CC580D">
              <w:rPr>
                <w:rFonts w:hint="eastAsia"/>
                <w:b/>
              </w:rPr>
              <w:t>含义</w:t>
            </w:r>
          </w:p>
        </w:tc>
      </w:tr>
      <w:tr w:rsidR="00A449E5" w14:paraId="5F658297" w14:textId="77777777" w:rsidTr="00CC580D">
        <w:trPr>
          <w:jc w:val="center"/>
        </w:trPr>
        <w:tc>
          <w:tcPr>
            <w:tcW w:w="0" w:type="auto"/>
            <w:vAlign w:val="center"/>
          </w:tcPr>
          <w:p w14:paraId="040CD73E" w14:textId="74EF52AF" w:rsidR="00A449E5" w:rsidRDefault="00A449E5" w:rsidP="00A449E5">
            <w:pPr>
              <w:ind w:firstLineChars="0" w:firstLine="0"/>
              <w:jc w:val="center"/>
              <w:rPr>
                <w:rFonts w:hint="eastAsia"/>
              </w:rPr>
            </w:pPr>
            <w:r>
              <w:t>opcode</w:t>
            </w:r>
          </w:p>
        </w:tc>
        <w:tc>
          <w:tcPr>
            <w:tcW w:w="2722" w:type="dxa"/>
            <w:tcBorders>
              <w:right w:val="double" w:sz="4" w:space="0" w:color="auto"/>
            </w:tcBorders>
            <w:vAlign w:val="center"/>
          </w:tcPr>
          <w:p w14:paraId="7BAA16D3" w14:textId="2C28C305" w:rsidR="00A449E5" w:rsidRDefault="00A449E5" w:rsidP="00A449E5">
            <w:pPr>
              <w:ind w:firstLineChars="0" w:firstLine="0"/>
              <w:jc w:val="center"/>
              <w:rPr>
                <w:rFonts w:hint="eastAsia"/>
              </w:rPr>
            </w:pPr>
            <w:r>
              <w:t>Alu</w:t>
            </w:r>
            <w:r>
              <w:rPr>
                <w:rFonts w:hint="eastAsia"/>
              </w:rPr>
              <w:t>实现功能配置字</w:t>
            </w:r>
          </w:p>
        </w:tc>
        <w:tc>
          <w:tcPr>
            <w:tcW w:w="1219" w:type="dxa"/>
            <w:tcBorders>
              <w:left w:val="double" w:sz="4" w:space="0" w:color="auto"/>
            </w:tcBorders>
            <w:vAlign w:val="center"/>
          </w:tcPr>
          <w:p w14:paraId="473A8A6C" w14:textId="09ED464B" w:rsidR="00A449E5" w:rsidRDefault="00A449E5" w:rsidP="00A449E5">
            <w:pPr>
              <w:ind w:firstLineChars="0" w:firstLine="0"/>
              <w:jc w:val="center"/>
              <w:rPr>
                <w:rFonts w:hint="eastAsia"/>
              </w:rPr>
            </w:pPr>
            <w:proofErr w:type="spellStart"/>
            <w:r>
              <w:t>end_node</w:t>
            </w:r>
            <w:proofErr w:type="spellEnd"/>
          </w:p>
        </w:tc>
        <w:tc>
          <w:tcPr>
            <w:tcW w:w="2721" w:type="dxa"/>
            <w:vAlign w:val="center"/>
          </w:tcPr>
          <w:p w14:paraId="2BDD2F1F" w14:textId="301EFA8F" w:rsidR="00A449E5" w:rsidRDefault="00A449E5" w:rsidP="00A449E5">
            <w:pPr>
              <w:ind w:firstLineChars="0" w:firstLine="0"/>
              <w:jc w:val="center"/>
              <w:rPr>
                <w:rFonts w:hint="eastAsia"/>
              </w:rPr>
            </w:pPr>
            <w:r>
              <w:rPr>
                <w:rFonts w:hint="eastAsia"/>
              </w:rPr>
              <w:t>处理单元是否是流</w:t>
            </w:r>
            <w:proofErr w:type="gramStart"/>
            <w:r>
              <w:rPr>
                <w:rFonts w:hint="eastAsia"/>
              </w:rPr>
              <w:t>图结束</w:t>
            </w:r>
            <w:proofErr w:type="gramEnd"/>
            <w:r>
              <w:rPr>
                <w:rFonts w:hint="eastAsia"/>
              </w:rPr>
              <w:t>节点配置字</w:t>
            </w:r>
          </w:p>
        </w:tc>
      </w:tr>
      <w:tr w:rsidR="00A449E5" w14:paraId="22AB3572" w14:textId="77777777" w:rsidTr="00CC580D">
        <w:trPr>
          <w:jc w:val="center"/>
        </w:trPr>
        <w:tc>
          <w:tcPr>
            <w:tcW w:w="0" w:type="auto"/>
            <w:vAlign w:val="center"/>
          </w:tcPr>
          <w:p w14:paraId="544FBBE3" w14:textId="4D73F1CE" w:rsidR="00A449E5" w:rsidRDefault="00A449E5" w:rsidP="00A449E5">
            <w:pPr>
              <w:ind w:firstLineChars="0" w:firstLine="0"/>
              <w:jc w:val="center"/>
              <w:rPr>
                <w:rFonts w:hint="eastAsia"/>
              </w:rPr>
            </w:pPr>
            <w:proofErr w:type="spellStart"/>
            <w:r>
              <w:t>lr_from</w:t>
            </w:r>
            <w:proofErr w:type="spellEnd"/>
          </w:p>
        </w:tc>
        <w:tc>
          <w:tcPr>
            <w:tcW w:w="2722" w:type="dxa"/>
            <w:tcBorders>
              <w:right w:val="double" w:sz="4" w:space="0" w:color="auto"/>
            </w:tcBorders>
            <w:vAlign w:val="center"/>
          </w:tcPr>
          <w:p w14:paraId="11E7D5EC" w14:textId="12398B33" w:rsidR="00A449E5" w:rsidRDefault="00A449E5" w:rsidP="00A449E5">
            <w:pPr>
              <w:ind w:firstLineChars="0" w:firstLine="0"/>
              <w:jc w:val="center"/>
              <w:rPr>
                <w:rFonts w:hint="eastAsia"/>
              </w:rPr>
            </w:pPr>
            <w:r>
              <w:rPr>
                <w:rFonts w:hint="eastAsia"/>
              </w:rPr>
              <w:t>本地寄存器来源配置</w:t>
            </w:r>
          </w:p>
        </w:tc>
        <w:tc>
          <w:tcPr>
            <w:tcW w:w="1219" w:type="dxa"/>
            <w:tcBorders>
              <w:left w:val="double" w:sz="4" w:space="0" w:color="auto"/>
            </w:tcBorders>
            <w:vAlign w:val="center"/>
          </w:tcPr>
          <w:p w14:paraId="06068C24" w14:textId="0DD9B93E" w:rsidR="00A449E5" w:rsidRDefault="00A449E5" w:rsidP="00A449E5">
            <w:pPr>
              <w:ind w:firstLineChars="0" w:firstLine="0"/>
              <w:jc w:val="center"/>
              <w:rPr>
                <w:rFonts w:hint="eastAsia"/>
              </w:rPr>
            </w:pPr>
            <w:proofErr w:type="spellStart"/>
            <w:r>
              <w:t>pe_mode</w:t>
            </w:r>
            <w:proofErr w:type="spellEnd"/>
          </w:p>
        </w:tc>
        <w:tc>
          <w:tcPr>
            <w:tcW w:w="2721" w:type="dxa"/>
            <w:vAlign w:val="center"/>
          </w:tcPr>
          <w:p w14:paraId="443AE68B" w14:textId="6174D83D" w:rsidR="00A449E5" w:rsidRDefault="00A449E5" w:rsidP="00A449E5">
            <w:pPr>
              <w:ind w:firstLineChars="0" w:firstLine="0"/>
              <w:jc w:val="center"/>
              <w:rPr>
                <w:rFonts w:hint="eastAsia"/>
              </w:rPr>
            </w:pPr>
            <w:r>
              <w:rPr>
                <w:rFonts w:hint="eastAsia"/>
              </w:rPr>
              <w:t>处理单元执行模式配置</w:t>
            </w:r>
          </w:p>
        </w:tc>
      </w:tr>
      <w:tr w:rsidR="00A449E5" w14:paraId="09E5ED3C" w14:textId="77777777" w:rsidTr="00CC580D">
        <w:trPr>
          <w:jc w:val="center"/>
        </w:trPr>
        <w:tc>
          <w:tcPr>
            <w:tcW w:w="0" w:type="auto"/>
            <w:vAlign w:val="center"/>
          </w:tcPr>
          <w:p w14:paraId="1D2E0CD1" w14:textId="5A9B51CA" w:rsidR="00A449E5" w:rsidRDefault="00A449E5" w:rsidP="00A449E5">
            <w:pPr>
              <w:ind w:firstLineChars="0" w:firstLine="0"/>
              <w:jc w:val="center"/>
              <w:rPr>
                <w:rFonts w:hint="eastAsia"/>
              </w:rPr>
            </w:pPr>
            <w:r>
              <w:t>alu_in1_from</w:t>
            </w:r>
          </w:p>
        </w:tc>
        <w:tc>
          <w:tcPr>
            <w:tcW w:w="2722" w:type="dxa"/>
            <w:tcBorders>
              <w:right w:val="double" w:sz="4" w:space="0" w:color="auto"/>
            </w:tcBorders>
            <w:vAlign w:val="center"/>
          </w:tcPr>
          <w:p w14:paraId="0AAE5C76" w14:textId="0D47C6C3" w:rsidR="00A449E5" w:rsidRDefault="00A449E5" w:rsidP="00A449E5">
            <w:pPr>
              <w:ind w:firstLineChars="0" w:firstLine="0"/>
              <w:jc w:val="center"/>
              <w:rPr>
                <w:rFonts w:hint="eastAsia"/>
              </w:rPr>
            </w:pPr>
            <w:r>
              <w:t>A</w:t>
            </w:r>
            <w:r>
              <w:rPr>
                <w:rFonts w:hint="eastAsia"/>
              </w:rPr>
              <w:t>lu</w:t>
            </w:r>
            <w:r>
              <w:rPr>
                <w:rFonts w:hint="eastAsia"/>
              </w:rPr>
              <w:t>输入端口</w:t>
            </w:r>
            <w:r>
              <w:rPr>
                <w:rFonts w:hint="eastAsia"/>
              </w:rPr>
              <w:t>1</w:t>
            </w:r>
            <w:r>
              <w:rPr>
                <w:rFonts w:hint="eastAsia"/>
              </w:rPr>
              <w:t>来源</w:t>
            </w:r>
          </w:p>
        </w:tc>
        <w:tc>
          <w:tcPr>
            <w:tcW w:w="1219" w:type="dxa"/>
            <w:tcBorders>
              <w:left w:val="double" w:sz="4" w:space="0" w:color="auto"/>
            </w:tcBorders>
            <w:vAlign w:val="center"/>
          </w:tcPr>
          <w:p w14:paraId="5E1DC6A0" w14:textId="4680BEB9" w:rsidR="00A449E5" w:rsidRDefault="00A449E5" w:rsidP="00A449E5">
            <w:pPr>
              <w:ind w:firstLineChars="0" w:firstLine="0"/>
              <w:jc w:val="center"/>
              <w:rPr>
                <w:rFonts w:hint="eastAsia"/>
              </w:rPr>
            </w:pPr>
            <w:proofErr w:type="spellStart"/>
            <w:r>
              <w:t>tag_mode</w:t>
            </w:r>
            <w:proofErr w:type="spellEnd"/>
          </w:p>
        </w:tc>
        <w:tc>
          <w:tcPr>
            <w:tcW w:w="2721" w:type="dxa"/>
            <w:vAlign w:val="center"/>
          </w:tcPr>
          <w:p w14:paraId="3759C4F6" w14:textId="390FB333" w:rsidR="00A449E5" w:rsidRDefault="003D3CB2" w:rsidP="00A449E5">
            <w:pPr>
              <w:ind w:firstLineChars="0" w:firstLine="0"/>
              <w:jc w:val="center"/>
              <w:rPr>
                <w:rFonts w:hint="eastAsia"/>
              </w:rPr>
            </w:pPr>
            <w:r>
              <w:rPr>
                <w:rFonts w:hint="eastAsia"/>
              </w:rPr>
              <w:t>处理单元是否是动态数据流模式</w:t>
            </w:r>
          </w:p>
        </w:tc>
      </w:tr>
      <w:tr w:rsidR="00A449E5" w14:paraId="55C0BB02" w14:textId="77777777" w:rsidTr="00CC580D">
        <w:trPr>
          <w:jc w:val="center"/>
        </w:trPr>
        <w:tc>
          <w:tcPr>
            <w:tcW w:w="0" w:type="auto"/>
            <w:vAlign w:val="center"/>
          </w:tcPr>
          <w:p w14:paraId="54CABE6F" w14:textId="7A4369B8" w:rsidR="00A449E5" w:rsidRDefault="00A449E5" w:rsidP="00A449E5">
            <w:pPr>
              <w:ind w:firstLineChars="0" w:firstLine="0"/>
              <w:jc w:val="center"/>
              <w:rPr>
                <w:rFonts w:hint="eastAsia"/>
              </w:rPr>
            </w:pPr>
            <w:r>
              <w:t>alu_in2_from</w:t>
            </w:r>
          </w:p>
        </w:tc>
        <w:tc>
          <w:tcPr>
            <w:tcW w:w="2722" w:type="dxa"/>
            <w:tcBorders>
              <w:right w:val="double" w:sz="4" w:space="0" w:color="auto"/>
            </w:tcBorders>
            <w:vAlign w:val="center"/>
          </w:tcPr>
          <w:p w14:paraId="00F8858A" w14:textId="58DE1056" w:rsidR="00A449E5" w:rsidRDefault="00A449E5" w:rsidP="00A449E5">
            <w:pPr>
              <w:ind w:firstLineChars="0" w:firstLine="0"/>
              <w:jc w:val="center"/>
              <w:rPr>
                <w:rFonts w:hint="eastAsia"/>
              </w:rPr>
            </w:pPr>
            <w:r>
              <w:t>A</w:t>
            </w:r>
            <w:r>
              <w:rPr>
                <w:rFonts w:hint="eastAsia"/>
              </w:rPr>
              <w:t>lu</w:t>
            </w:r>
            <w:r>
              <w:rPr>
                <w:rFonts w:hint="eastAsia"/>
              </w:rPr>
              <w:t>输入端口</w:t>
            </w:r>
            <w:r>
              <w:rPr>
                <w:rFonts w:hint="eastAsia"/>
              </w:rPr>
              <w:t>2</w:t>
            </w:r>
            <w:r>
              <w:rPr>
                <w:rFonts w:hint="eastAsia"/>
              </w:rPr>
              <w:t>来源</w:t>
            </w:r>
          </w:p>
        </w:tc>
        <w:tc>
          <w:tcPr>
            <w:tcW w:w="1219" w:type="dxa"/>
            <w:tcBorders>
              <w:left w:val="double" w:sz="4" w:space="0" w:color="auto"/>
            </w:tcBorders>
            <w:vAlign w:val="center"/>
          </w:tcPr>
          <w:p w14:paraId="5927B11C" w14:textId="49321DB0" w:rsidR="00A449E5" w:rsidRDefault="00A449E5" w:rsidP="00A449E5">
            <w:pPr>
              <w:ind w:firstLineChars="0" w:firstLine="0"/>
              <w:jc w:val="center"/>
              <w:rPr>
                <w:rFonts w:hint="eastAsia"/>
              </w:rPr>
            </w:pPr>
            <w:r>
              <w:t>combine</w:t>
            </w:r>
          </w:p>
        </w:tc>
        <w:tc>
          <w:tcPr>
            <w:tcW w:w="2721" w:type="dxa"/>
            <w:vAlign w:val="center"/>
          </w:tcPr>
          <w:p w14:paraId="62C25EEE" w14:textId="2FA80D0B" w:rsidR="00A449E5" w:rsidRDefault="003D3CB2" w:rsidP="00A449E5">
            <w:pPr>
              <w:ind w:firstLineChars="0" w:firstLine="0"/>
              <w:jc w:val="center"/>
              <w:rPr>
                <w:rFonts w:hint="eastAsia"/>
              </w:rPr>
            </w:pPr>
            <w:r>
              <w:rPr>
                <w:rFonts w:hint="eastAsia"/>
              </w:rPr>
              <w:t>处理单元</w:t>
            </w:r>
            <w:r w:rsidR="00FB7966">
              <w:rPr>
                <w:rFonts w:hint="eastAsia"/>
              </w:rPr>
              <w:t>是否是组合逻辑配置字</w:t>
            </w:r>
          </w:p>
        </w:tc>
      </w:tr>
      <w:tr w:rsidR="00A449E5" w14:paraId="1C34726E" w14:textId="77777777" w:rsidTr="00CC580D">
        <w:trPr>
          <w:jc w:val="center"/>
        </w:trPr>
        <w:tc>
          <w:tcPr>
            <w:tcW w:w="0" w:type="auto"/>
            <w:vAlign w:val="center"/>
          </w:tcPr>
          <w:p w14:paraId="5DD320CE" w14:textId="3FC7055E" w:rsidR="00A449E5" w:rsidRDefault="00A449E5" w:rsidP="00A449E5">
            <w:pPr>
              <w:ind w:firstLineChars="0" w:firstLine="0"/>
              <w:jc w:val="center"/>
              <w:rPr>
                <w:rFonts w:hint="eastAsia"/>
              </w:rPr>
            </w:pPr>
            <w:r>
              <w:t>ob1_from</w:t>
            </w:r>
          </w:p>
        </w:tc>
        <w:tc>
          <w:tcPr>
            <w:tcW w:w="2722" w:type="dxa"/>
            <w:tcBorders>
              <w:right w:val="double" w:sz="4" w:space="0" w:color="auto"/>
            </w:tcBorders>
            <w:vAlign w:val="center"/>
          </w:tcPr>
          <w:p w14:paraId="079E59F4" w14:textId="57C08661" w:rsidR="00A449E5" w:rsidRDefault="00A449E5" w:rsidP="00A449E5">
            <w:pPr>
              <w:ind w:firstLineChars="0" w:firstLine="0"/>
              <w:jc w:val="center"/>
              <w:rPr>
                <w:rFonts w:hint="eastAsia"/>
              </w:rPr>
            </w:pPr>
            <w:r>
              <w:rPr>
                <w:rFonts w:hint="eastAsia"/>
              </w:rPr>
              <w:t>输出</w:t>
            </w:r>
            <w:r>
              <w:rPr>
                <w:rFonts w:hint="eastAsia"/>
              </w:rPr>
              <w:t>buffer</w:t>
            </w:r>
            <w:r>
              <w:t>1</w:t>
            </w:r>
            <w:r>
              <w:rPr>
                <w:rFonts w:hint="eastAsia"/>
              </w:rPr>
              <w:t>来源配置</w:t>
            </w:r>
          </w:p>
        </w:tc>
        <w:tc>
          <w:tcPr>
            <w:tcW w:w="1219" w:type="dxa"/>
            <w:tcBorders>
              <w:left w:val="double" w:sz="4" w:space="0" w:color="auto"/>
            </w:tcBorders>
            <w:vAlign w:val="center"/>
          </w:tcPr>
          <w:p w14:paraId="60ED9452" w14:textId="381C2E3D" w:rsidR="00A449E5" w:rsidRDefault="00A449E5" w:rsidP="00A449E5">
            <w:pPr>
              <w:ind w:firstLineChars="0" w:firstLine="0"/>
              <w:jc w:val="center"/>
              <w:rPr>
                <w:rFonts w:hint="eastAsia"/>
              </w:rPr>
            </w:pPr>
            <w:r>
              <w:t>reset</w:t>
            </w:r>
          </w:p>
        </w:tc>
        <w:tc>
          <w:tcPr>
            <w:tcW w:w="2721" w:type="dxa"/>
            <w:vAlign w:val="center"/>
          </w:tcPr>
          <w:p w14:paraId="155FEDDA" w14:textId="0A4EDF9E" w:rsidR="00A449E5" w:rsidRDefault="00FB7966" w:rsidP="00A449E5">
            <w:pPr>
              <w:ind w:firstLineChars="0" w:firstLine="0"/>
              <w:jc w:val="center"/>
              <w:rPr>
                <w:rFonts w:hint="eastAsia"/>
              </w:rPr>
            </w:pPr>
            <w:r>
              <w:rPr>
                <w:rFonts w:hint="eastAsia"/>
              </w:rPr>
              <w:t>置位信号配置字</w:t>
            </w:r>
          </w:p>
        </w:tc>
      </w:tr>
      <w:tr w:rsidR="00A449E5" w14:paraId="38C2C3CA" w14:textId="77777777" w:rsidTr="00CC580D">
        <w:trPr>
          <w:jc w:val="center"/>
        </w:trPr>
        <w:tc>
          <w:tcPr>
            <w:tcW w:w="0" w:type="auto"/>
            <w:vAlign w:val="center"/>
          </w:tcPr>
          <w:p w14:paraId="23169C36" w14:textId="5B0781FC" w:rsidR="00A449E5" w:rsidRDefault="00A449E5" w:rsidP="00A449E5">
            <w:pPr>
              <w:ind w:firstLineChars="0" w:firstLine="0"/>
              <w:jc w:val="center"/>
              <w:rPr>
                <w:rFonts w:hint="eastAsia"/>
              </w:rPr>
            </w:pPr>
            <w:r>
              <w:t>ob2_from</w:t>
            </w:r>
          </w:p>
        </w:tc>
        <w:tc>
          <w:tcPr>
            <w:tcW w:w="2722" w:type="dxa"/>
            <w:tcBorders>
              <w:right w:val="double" w:sz="4" w:space="0" w:color="auto"/>
            </w:tcBorders>
            <w:vAlign w:val="center"/>
          </w:tcPr>
          <w:p w14:paraId="35738A93" w14:textId="2E61E78F" w:rsidR="00A449E5" w:rsidRDefault="00A449E5" w:rsidP="00A449E5">
            <w:pPr>
              <w:ind w:firstLineChars="0" w:firstLine="0"/>
              <w:jc w:val="center"/>
              <w:rPr>
                <w:rFonts w:hint="eastAsia"/>
              </w:rPr>
            </w:pPr>
            <w:r>
              <w:rPr>
                <w:rFonts w:hint="eastAsia"/>
              </w:rPr>
              <w:t>输出</w:t>
            </w:r>
            <w:r>
              <w:rPr>
                <w:rFonts w:hint="eastAsia"/>
              </w:rPr>
              <w:t>buffer</w:t>
            </w:r>
            <w:r>
              <w:t>2</w:t>
            </w:r>
            <w:r>
              <w:rPr>
                <w:rFonts w:hint="eastAsia"/>
              </w:rPr>
              <w:t>来源配置</w:t>
            </w:r>
          </w:p>
        </w:tc>
        <w:tc>
          <w:tcPr>
            <w:tcW w:w="1219" w:type="dxa"/>
            <w:tcBorders>
              <w:left w:val="double" w:sz="4" w:space="0" w:color="auto"/>
            </w:tcBorders>
            <w:vAlign w:val="center"/>
          </w:tcPr>
          <w:p w14:paraId="2C9803C4" w14:textId="77777777" w:rsidR="00A449E5" w:rsidRDefault="00A449E5" w:rsidP="00A449E5">
            <w:pPr>
              <w:ind w:firstLineChars="0" w:firstLine="0"/>
              <w:jc w:val="center"/>
              <w:rPr>
                <w:rFonts w:hint="eastAsia"/>
              </w:rPr>
            </w:pPr>
          </w:p>
        </w:tc>
        <w:tc>
          <w:tcPr>
            <w:tcW w:w="2721" w:type="dxa"/>
            <w:vAlign w:val="center"/>
          </w:tcPr>
          <w:p w14:paraId="5ED5524A" w14:textId="77777777" w:rsidR="00A449E5" w:rsidRDefault="00A449E5" w:rsidP="00A449E5">
            <w:pPr>
              <w:ind w:firstLineChars="0" w:firstLine="0"/>
              <w:jc w:val="center"/>
              <w:rPr>
                <w:rFonts w:hint="eastAsia"/>
              </w:rPr>
            </w:pPr>
          </w:p>
        </w:tc>
      </w:tr>
    </w:tbl>
    <w:p w14:paraId="4614A169" w14:textId="77777777" w:rsidR="00534409" w:rsidRDefault="00534409" w:rsidP="00534409">
      <w:pPr>
        <w:ind w:firstLineChars="0" w:firstLine="0"/>
        <w:rPr>
          <w:rFonts w:hint="eastAsia"/>
        </w:rPr>
      </w:pPr>
    </w:p>
    <w:p w14:paraId="7C5C3A72" w14:textId="5DDF7A74" w:rsidR="00B670AF" w:rsidRDefault="00B670AF" w:rsidP="006024FF">
      <w:pPr>
        <w:ind w:firstLineChars="0" w:firstLine="0"/>
        <w:rPr>
          <w:rFonts w:hint="eastAsia"/>
        </w:rPr>
      </w:pPr>
    </w:p>
    <w:p w14:paraId="6169A85A" w14:textId="1D6382F1" w:rsidR="005F2BBE" w:rsidRDefault="005F2BBE" w:rsidP="009673C4">
      <w:pPr>
        <w:pStyle w:val="3"/>
      </w:pPr>
      <w:bookmarkStart w:id="128" w:name="_Toc531782622"/>
      <w:r>
        <w:rPr>
          <w:rFonts w:hint="eastAsia"/>
        </w:rPr>
        <w:lastRenderedPageBreak/>
        <w:t>粗粒度处理单元</w:t>
      </w:r>
      <w:r w:rsidR="00817628">
        <w:rPr>
          <w:rFonts w:hint="eastAsia"/>
        </w:rPr>
        <w:t>数据通路</w:t>
      </w:r>
      <w:r w:rsidR="004F6275">
        <w:rPr>
          <w:rFonts w:hint="eastAsia"/>
        </w:rPr>
        <w:t>设计</w:t>
      </w:r>
      <w:bookmarkEnd w:id="128"/>
    </w:p>
    <w:p w14:paraId="439D1E01" w14:textId="4383F3D4" w:rsidR="0033738C" w:rsidRDefault="00C967C0" w:rsidP="0033738C">
      <w:pPr>
        <w:ind w:firstLine="480"/>
      </w:pPr>
      <w:r>
        <w:rPr>
          <w:rFonts w:hint="eastAsia"/>
        </w:rPr>
        <w:t>混合粒度可重构阵列的可重构特性体现在三个方面，处理单元外部的互连关系可以配置；处理单元内部的数据通路可以配置；处理单元实现的功能可以配置，以上三种不同层面的可配置特性保证了该阵列配置的灵活性。</w:t>
      </w:r>
    </w:p>
    <w:p w14:paraId="62D0BEEC" w14:textId="54D0D604" w:rsidR="00C967C0" w:rsidRDefault="00C967C0" w:rsidP="0033738C">
      <w:pPr>
        <w:ind w:firstLine="480"/>
      </w:pPr>
      <w:r>
        <w:rPr>
          <w:rFonts w:hint="eastAsia"/>
        </w:rPr>
        <w:t>如</w:t>
      </w:r>
      <w:r>
        <w:fldChar w:fldCharType="begin"/>
      </w:r>
      <w:r>
        <w:instrText xml:space="preserve"> </w:instrText>
      </w:r>
      <w:r>
        <w:rPr>
          <w:rFonts w:hint="eastAsia"/>
        </w:rPr>
        <w:instrText>REF _Ref531780869 \h</w:instrText>
      </w:r>
      <w:r>
        <w:instrText xml:space="preserve"> </w:instrText>
      </w:r>
      <w:r>
        <w:fldChar w:fldCharType="separate"/>
      </w:r>
      <w:r>
        <w:rPr>
          <w:rFonts w:hint="eastAsia"/>
        </w:rPr>
        <w:t>图</w:t>
      </w:r>
      <w:r>
        <w:rPr>
          <w:noProof/>
        </w:rPr>
        <w:t>34</w:t>
      </w:r>
      <w:r>
        <w:fldChar w:fldCharType="end"/>
      </w:r>
      <w:r>
        <w:rPr>
          <w:rFonts w:hint="eastAsia"/>
        </w:rPr>
        <w:t>所示，从整体上看，</w:t>
      </w:r>
      <w:r>
        <w:rPr>
          <w:rFonts w:hint="eastAsia"/>
        </w:rPr>
        <w:t>C</w:t>
      </w:r>
      <w:r>
        <w:t>PE</w:t>
      </w:r>
      <w:r>
        <w:rPr>
          <w:rFonts w:hint="eastAsia"/>
        </w:rPr>
        <w:t>内部</w:t>
      </w:r>
      <w:r w:rsidR="00E03845">
        <w:rPr>
          <w:rFonts w:hint="eastAsia"/>
        </w:rPr>
        <w:t>可以分成三个级别，第一级别是输入</w:t>
      </w:r>
      <w:r w:rsidR="00E03845">
        <w:rPr>
          <w:rFonts w:hint="eastAsia"/>
        </w:rPr>
        <w:t>buffer</w:t>
      </w:r>
      <w:r w:rsidR="00E03845">
        <w:rPr>
          <w:rFonts w:hint="eastAsia"/>
        </w:rPr>
        <w:t>，第二级别是</w:t>
      </w:r>
      <w:r w:rsidR="00E03845">
        <w:rPr>
          <w:rFonts w:hint="eastAsia"/>
        </w:rPr>
        <w:t>A</w:t>
      </w:r>
      <w:r w:rsidR="00E03845">
        <w:t>LU</w:t>
      </w:r>
      <w:r w:rsidR="00E03845">
        <w:rPr>
          <w:rFonts w:hint="eastAsia"/>
        </w:rPr>
        <w:t>运算单元，第三级别是输出</w:t>
      </w:r>
      <w:r w:rsidR="00E03845">
        <w:rPr>
          <w:rFonts w:hint="eastAsia"/>
        </w:rPr>
        <w:t>buffer</w:t>
      </w:r>
      <w:r w:rsidR="00E03845">
        <w:rPr>
          <w:rFonts w:hint="eastAsia"/>
        </w:rPr>
        <w:t>，所以内部的</w:t>
      </w:r>
      <w:r>
        <w:rPr>
          <w:rFonts w:hint="eastAsia"/>
        </w:rPr>
        <w:t>数据是</w:t>
      </w:r>
      <w:r w:rsidR="00E03845">
        <w:rPr>
          <w:rFonts w:hint="eastAsia"/>
        </w:rPr>
        <w:t>按照这种级别在流动，首先，</w:t>
      </w:r>
      <w:r>
        <w:rPr>
          <w:rFonts w:hint="eastAsia"/>
        </w:rPr>
        <w:t>从输入端口</w:t>
      </w:r>
      <w:r>
        <w:rPr>
          <w:rFonts w:hint="eastAsia"/>
        </w:rPr>
        <w:t>Din</w:t>
      </w:r>
      <w:r>
        <w:t>1/Din2/Bin</w:t>
      </w:r>
      <w:r>
        <w:rPr>
          <w:rFonts w:hint="eastAsia"/>
        </w:rPr>
        <w:t>进入</w:t>
      </w:r>
      <w:r w:rsidR="00E03845">
        <w:rPr>
          <w:rFonts w:hint="eastAsia"/>
        </w:rPr>
        <w:t>到输入</w:t>
      </w:r>
      <w:r w:rsidR="00E03845">
        <w:rPr>
          <w:rFonts w:hint="eastAsia"/>
        </w:rPr>
        <w:t>buffer</w:t>
      </w:r>
      <w:r w:rsidR="00E03845">
        <w:rPr>
          <w:rFonts w:hint="eastAsia"/>
        </w:rPr>
        <w:t>中，其次输入</w:t>
      </w:r>
      <w:r w:rsidR="00E03845">
        <w:rPr>
          <w:rFonts w:hint="eastAsia"/>
        </w:rPr>
        <w:t>buffer</w:t>
      </w:r>
      <w:r w:rsidR="00E03845">
        <w:rPr>
          <w:rFonts w:hint="eastAsia"/>
        </w:rPr>
        <w:t>匹配完成之后，将匹配后的数据输入，数据进入到</w:t>
      </w:r>
      <w:r w:rsidR="00E03845">
        <w:rPr>
          <w:rFonts w:hint="eastAsia"/>
        </w:rPr>
        <w:t>A</w:t>
      </w:r>
      <w:r w:rsidR="00E03845">
        <w:t>LU</w:t>
      </w:r>
      <w:r w:rsidR="00E03845">
        <w:rPr>
          <w:rFonts w:hint="eastAsia"/>
        </w:rPr>
        <w:t>运算单元中进行运算，最后运算的数据从</w:t>
      </w:r>
      <w:r w:rsidR="00E03845">
        <w:rPr>
          <w:rFonts w:hint="eastAsia"/>
        </w:rPr>
        <w:t>A</w:t>
      </w:r>
      <w:r w:rsidR="00E03845">
        <w:t>LU</w:t>
      </w:r>
      <w:r w:rsidR="00E03845">
        <w:rPr>
          <w:rFonts w:hint="eastAsia"/>
        </w:rPr>
        <w:t>输出，存储到输出</w:t>
      </w:r>
      <w:r w:rsidR="00E03845">
        <w:rPr>
          <w:rFonts w:hint="eastAsia"/>
        </w:rPr>
        <w:t>buffer</w:t>
      </w:r>
      <w:r w:rsidR="00E03845">
        <w:rPr>
          <w:rFonts w:hint="eastAsia"/>
        </w:rPr>
        <w:t>，输出</w:t>
      </w:r>
      <w:r w:rsidR="00E03845">
        <w:rPr>
          <w:rFonts w:hint="eastAsia"/>
        </w:rPr>
        <w:t>buffer</w:t>
      </w:r>
      <w:r w:rsidR="00E03845">
        <w:rPr>
          <w:rFonts w:hint="eastAsia"/>
        </w:rPr>
        <w:t>在配置信息的作用下将数据输出到相应的另一个</w:t>
      </w:r>
      <w:r w:rsidR="00E03845">
        <w:rPr>
          <w:rFonts w:hint="eastAsia"/>
        </w:rPr>
        <w:t>C</w:t>
      </w:r>
      <w:r w:rsidR="00E03845">
        <w:t>PE</w:t>
      </w:r>
      <w:r w:rsidR="00E03845">
        <w:rPr>
          <w:rFonts w:hint="eastAsia"/>
        </w:rPr>
        <w:t>中去，数据完成从一个处理单元到另一个处理单元的传输</w:t>
      </w:r>
      <w:r w:rsidR="00FB1A0E">
        <w:rPr>
          <w:rFonts w:hint="eastAsia"/>
        </w:rPr>
        <w:t>。</w:t>
      </w:r>
    </w:p>
    <w:p w14:paraId="4896537B" w14:textId="77777777" w:rsidR="00CB7A40" w:rsidRDefault="00CB7A40" w:rsidP="0033738C">
      <w:pPr>
        <w:ind w:firstLine="480"/>
        <w:rPr>
          <w:rFonts w:hint="eastAsia"/>
        </w:rPr>
      </w:pPr>
    </w:p>
    <w:p w14:paraId="4987868D" w14:textId="2214B128" w:rsidR="00E616D5" w:rsidRDefault="00E616D5" w:rsidP="00E616D5">
      <w:pPr>
        <w:ind w:firstLineChars="0" w:firstLine="0"/>
        <w:jc w:val="center"/>
      </w:pPr>
      <w:r>
        <w:rPr>
          <w:rFonts w:hint="eastAsia"/>
          <w:noProof/>
        </w:rPr>
        <w:drawing>
          <wp:inline distT="0" distB="0" distL="0" distR="0" wp14:anchorId="6A56C040" wp14:editId="096FD395">
            <wp:extent cx="3646800" cy="4320000"/>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内部数据通路图.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46800" cy="4320000"/>
                    </a:xfrm>
                    <a:prstGeom prst="rect">
                      <a:avLst/>
                    </a:prstGeom>
                  </pic:spPr>
                </pic:pic>
              </a:graphicData>
            </a:graphic>
          </wp:inline>
        </w:drawing>
      </w:r>
    </w:p>
    <w:p w14:paraId="0EDD0917" w14:textId="043AE5FC" w:rsidR="00E616D5" w:rsidRDefault="00E616D5" w:rsidP="00E616D5">
      <w:pPr>
        <w:pStyle w:val="ab"/>
        <w:rPr>
          <w:rFonts w:hint="eastAsia"/>
        </w:rPr>
      </w:pPr>
      <w:bookmarkStart w:id="129" w:name="_Ref53178086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74C">
        <w:rPr>
          <w:noProof/>
        </w:rPr>
        <w:t>35</w:t>
      </w:r>
      <w:r>
        <w:fldChar w:fldCharType="end"/>
      </w:r>
      <w:bookmarkEnd w:id="129"/>
      <w:r>
        <w:t xml:space="preserve"> </w:t>
      </w:r>
      <w:r>
        <w:rPr>
          <w:rFonts w:hint="eastAsia"/>
        </w:rPr>
        <w:t>C</w:t>
      </w:r>
      <w:r>
        <w:t>PE</w:t>
      </w:r>
      <w:r>
        <w:rPr>
          <w:rFonts w:hint="eastAsia"/>
        </w:rPr>
        <w:t>内部数据通路图</w:t>
      </w:r>
    </w:p>
    <w:p w14:paraId="43D38FEB" w14:textId="77777777" w:rsidR="006024FF" w:rsidRDefault="006024FF" w:rsidP="006024FF">
      <w:pPr>
        <w:ind w:firstLine="480"/>
        <w:rPr>
          <w:rFonts w:hint="eastAsia"/>
        </w:rPr>
      </w:pPr>
      <w:r>
        <w:rPr>
          <w:rFonts w:hint="eastAsia"/>
        </w:rPr>
        <w:lastRenderedPageBreak/>
        <w:t>图中</w:t>
      </w:r>
      <w:r>
        <w:rPr>
          <w:rFonts w:hint="eastAsia"/>
        </w:rPr>
        <w:t>A,B,C</w:t>
      </w:r>
      <w:r>
        <w:rPr>
          <w:rFonts w:hint="eastAsia"/>
        </w:rPr>
        <w:t>是</w:t>
      </w:r>
      <w:r>
        <w:rPr>
          <w:rFonts w:hint="eastAsia"/>
        </w:rPr>
        <w:t>MUX</w:t>
      </w:r>
      <w:r>
        <w:rPr>
          <w:rFonts w:hint="eastAsia"/>
        </w:rPr>
        <w:t>选择器，根据配置的不同将输入的数据选择不同的输出端口进行输出，以达到对数据通路的配置目的。图中其他的</w:t>
      </w:r>
      <w:r>
        <w:rPr>
          <w:rFonts w:hint="eastAsia"/>
        </w:rPr>
        <w:t>MUX</w:t>
      </w:r>
      <w:r>
        <w:rPr>
          <w:rFonts w:hint="eastAsia"/>
        </w:rPr>
        <w:t>是本地</w:t>
      </w:r>
      <w:proofErr w:type="gramStart"/>
      <w:r>
        <w:rPr>
          <w:rFonts w:hint="eastAsia"/>
        </w:rPr>
        <w:t>配置器</w:t>
      </w:r>
      <w:proofErr w:type="gramEnd"/>
      <w:r>
        <w:rPr>
          <w:rFonts w:hint="eastAsia"/>
        </w:rPr>
        <w:t>的组成部分，通过读取配置寄存器</w:t>
      </w:r>
      <w:proofErr w:type="gramStart"/>
      <w:r>
        <w:rPr>
          <w:rFonts w:hint="eastAsia"/>
        </w:rPr>
        <w:t>相应位段的</w:t>
      </w:r>
      <w:proofErr w:type="gramEnd"/>
      <w:r>
        <w:rPr>
          <w:rFonts w:hint="eastAsia"/>
        </w:rPr>
        <w:t>内容，</w:t>
      </w:r>
      <w:proofErr w:type="gramStart"/>
      <w:r>
        <w:rPr>
          <w:rFonts w:hint="eastAsia"/>
        </w:rPr>
        <w:t>根据位段</w:t>
      </w:r>
      <w:proofErr w:type="gramEnd"/>
      <w:r>
        <w:rPr>
          <w:rFonts w:hint="eastAsia"/>
        </w:rPr>
        <w:t>中存储的内容进行</w:t>
      </w:r>
      <w:r>
        <w:rPr>
          <w:rFonts w:hint="eastAsia"/>
        </w:rPr>
        <w:t>MUX</w:t>
      </w:r>
      <w:r>
        <w:rPr>
          <w:rFonts w:hint="eastAsia"/>
        </w:rPr>
        <w:t>的选择操作，最终实现</w:t>
      </w:r>
      <w:r>
        <w:rPr>
          <w:rFonts w:hint="eastAsia"/>
        </w:rPr>
        <w:t>CPE</w:t>
      </w:r>
      <w:r>
        <w:rPr>
          <w:rFonts w:hint="eastAsia"/>
        </w:rPr>
        <w:t>内部数据通路的构造。</w:t>
      </w:r>
    </w:p>
    <w:p w14:paraId="26450DCE" w14:textId="77777777" w:rsidR="006024FF" w:rsidRDefault="006024FF" w:rsidP="006024FF">
      <w:pPr>
        <w:ind w:firstLine="480"/>
        <w:rPr>
          <w:rFonts w:hint="eastAsia"/>
        </w:rPr>
      </w:pPr>
      <w:r>
        <w:rPr>
          <w:rFonts w:hint="eastAsia"/>
        </w:rPr>
        <w:t>图</w:t>
      </w:r>
      <w:r>
        <w:rPr>
          <w:rFonts w:hint="eastAsia"/>
        </w:rPr>
        <w:t>34</w:t>
      </w:r>
      <w:r>
        <w:rPr>
          <w:rFonts w:hint="eastAsia"/>
        </w:rPr>
        <w:t>是粗粒度处理单元内部数据通路的整体展示，而在实际的运行过程中只有某些数据通路是有效的，是和处理单元的计算模式密不可分的，下面介绍一下处理单元在不同计算模式</w:t>
      </w:r>
      <w:proofErr w:type="gramStart"/>
      <w:r>
        <w:rPr>
          <w:rFonts w:hint="eastAsia"/>
        </w:rPr>
        <w:t>下内部</w:t>
      </w:r>
      <w:proofErr w:type="gramEnd"/>
      <w:r>
        <w:rPr>
          <w:rFonts w:hint="eastAsia"/>
        </w:rPr>
        <w:t>的数据通路。</w:t>
      </w:r>
    </w:p>
    <w:p w14:paraId="422F4CBC" w14:textId="77777777" w:rsidR="006024FF" w:rsidRDefault="006024FF" w:rsidP="006024FF">
      <w:pPr>
        <w:ind w:firstLine="480"/>
        <w:rPr>
          <w:rFonts w:hint="eastAsia"/>
        </w:rPr>
      </w:pPr>
      <w:r>
        <w:rPr>
          <w:rFonts w:hint="eastAsia"/>
        </w:rPr>
        <w:t>（</w:t>
      </w:r>
      <w:r>
        <w:rPr>
          <w:rFonts w:hint="eastAsia"/>
        </w:rPr>
        <w:t>1</w:t>
      </w:r>
      <w:r>
        <w:rPr>
          <w:rFonts w:hint="eastAsia"/>
        </w:rPr>
        <w:t>）</w:t>
      </w:r>
      <w:r>
        <w:rPr>
          <w:rFonts w:hint="eastAsia"/>
        </w:rPr>
        <w:tab/>
      </w:r>
      <w:r>
        <w:rPr>
          <w:rFonts w:hint="eastAsia"/>
        </w:rPr>
        <w:t>计算模式</w:t>
      </w:r>
    </w:p>
    <w:p w14:paraId="2B9FAB47" w14:textId="77777777" w:rsidR="006024FF" w:rsidRDefault="006024FF" w:rsidP="006024FF">
      <w:pPr>
        <w:ind w:firstLine="480"/>
        <w:rPr>
          <w:rFonts w:hint="eastAsia"/>
        </w:rPr>
      </w:pPr>
      <w:r>
        <w:rPr>
          <w:rFonts w:hint="eastAsia"/>
        </w:rPr>
        <w:t>计算模式是可重构阵列执行任务中出现频率最多的一种模式，是指数据从输入端口进入到数输入</w:t>
      </w:r>
      <w:r>
        <w:rPr>
          <w:rFonts w:hint="eastAsia"/>
        </w:rPr>
        <w:t>buffer</w:t>
      </w:r>
      <w:r>
        <w:rPr>
          <w:rFonts w:hint="eastAsia"/>
        </w:rPr>
        <w:t>中去，再从输入</w:t>
      </w:r>
      <w:r>
        <w:rPr>
          <w:rFonts w:hint="eastAsia"/>
        </w:rPr>
        <w:t>buffer</w:t>
      </w:r>
      <w:r>
        <w:rPr>
          <w:rFonts w:hint="eastAsia"/>
        </w:rPr>
        <w:t>输出到</w:t>
      </w:r>
      <w:proofErr w:type="spellStart"/>
      <w:r>
        <w:rPr>
          <w:rFonts w:hint="eastAsia"/>
        </w:rPr>
        <w:t>alu</w:t>
      </w:r>
      <w:proofErr w:type="spellEnd"/>
      <w:r>
        <w:rPr>
          <w:rFonts w:hint="eastAsia"/>
        </w:rPr>
        <w:t>参与计算，最后</w:t>
      </w:r>
      <w:proofErr w:type="spellStart"/>
      <w:r>
        <w:rPr>
          <w:rFonts w:hint="eastAsia"/>
        </w:rPr>
        <w:t>alu</w:t>
      </w:r>
      <w:proofErr w:type="spellEnd"/>
      <w:r>
        <w:rPr>
          <w:rFonts w:hint="eastAsia"/>
        </w:rPr>
        <w:t>将计算结果存到输出</w:t>
      </w:r>
      <w:r>
        <w:rPr>
          <w:rFonts w:hint="eastAsia"/>
        </w:rPr>
        <w:t>buffer</w:t>
      </w:r>
      <w:r>
        <w:rPr>
          <w:rFonts w:hint="eastAsia"/>
        </w:rPr>
        <w:t>中去，完成计算。如图附录</w:t>
      </w:r>
      <w:r>
        <w:rPr>
          <w:rFonts w:hint="eastAsia"/>
        </w:rPr>
        <w:t>1-1</w:t>
      </w:r>
      <w:r>
        <w:rPr>
          <w:rFonts w:hint="eastAsia"/>
        </w:rPr>
        <w:t>显示的是计算模式下</w:t>
      </w:r>
      <w:r>
        <w:rPr>
          <w:rFonts w:hint="eastAsia"/>
        </w:rPr>
        <w:t>CPE</w:t>
      </w:r>
      <w:r>
        <w:rPr>
          <w:rFonts w:hint="eastAsia"/>
        </w:rPr>
        <w:t>内部的数据通路，加粗部分表示该模式下的数据流。</w:t>
      </w:r>
    </w:p>
    <w:p w14:paraId="277A9A9C" w14:textId="77777777" w:rsidR="006024FF" w:rsidRDefault="006024FF" w:rsidP="006024FF">
      <w:pPr>
        <w:ind w:firstLine="480"/>
        <w:rPr>
          <w:rFonts w:hint="eastAsia"/>
        </w:rPr>
      </w:pPr>
      <w:r>
        <w:rPr>
          <w:rFonts w:hint="eastAsia"/>
        </w:rPr>
        <w:t>（</w:t>
      </w:r>
      <w:r>
        <w:rPr>
          <w:rFonts w:hint="eastAsia"/>
        </w:rPr>
        <w:t>2</w:t>
      </w:r>
      <w:r>
        <w:rPr>
          <w:rFonts w:hint="eastAsia"/>
        </w:rPr>
        <w:t>）</w:t>
      </w:r>
      <w:r>
        <w:rPr>
          <w:rFonts w:hint="eastAsia"/>
        </w:rPr>
        <w:tab/>
      </w:r>
      <w:r>
        <w:rPr>
          <w:rFonts w:hint="eastAsia"/>
        </w:rPr>
        <w:t>中转模式</w:t>
      </w:r>
    </w:p>
    <w:p w14:paraId="23B21D24" w14:textId="02281245" w:rsidR="005F1129" w:rsidRDefault="006024FF" w:rsidP="009E0FE2">
      <w:pPr>
        <w:ind w:firstLine="480"/>
        <w:rPr>
          <w:rFonts w:hint="eastAsia"/>
        </w:rPr>
      </w:pPr>
      <w:r>
        <w:rPr>
          <w:rFonts w:hint="eastAsia"/>
        </w:rPr>
        <w:t>中转模式是为了解决在数据流驱动情况下，原始代码中一些变量作用域和作用时间不同而设置的一种计算模式，如</w:t>
      </w:r>
      <w:r w:rsidR="009E0FE2">
        <w:fldChar w:fldCharType="begin"/>
      </w:r>
      <w:r w:rsidR="009E0FE2">
        <w:instrText xml:space="preserve"> </w:instrText>
      </w:r>
      <w:r w:rsidR="009E0FE2">
        <w:rPr>
          <w:rFonts w:hint="eastAsia"/>
        </w:rPr>
        <w:instrText>REF _Ref531786328 \h</w:instrText>
      </w:r>
      <w:r w:rsidR="009E0FE2">
        <w:instrText xml:space="preserve"> </w:instrText>
      </w:r>
      <w:r w:rsidR="009E0FE2">
        <w:fldChar w:fldCharType="separate"/>
      </w:r>
      <w:r w:rsidR="009E0FE2">
        <w:rPr>
          <w:rFonts w:hint="eastAsia"/>
        </w:rPr>
        <w:t>图</w:t>
      </w:r>
      <w:r w:rsidR="009E0FE2">
        <w:rPr>
          <w:noProof/>
        </w:rPr>
        <w:t>35</w:t>
      </w:r>
      <w:r w:rsidR="009E0FE2">
        <w:fldChar w:fldCharType="end"/>
      </w:r>
      <w:r w:rsidR="009E0FE2">
        <w:rPr>
          <w:rFonts w:hint="eastAsia"/>
        </w:rPr>
        <w:t>所示，左图中变量</w:t>
      </w:r>
      <w:r w:rsidR="009E0FE2">
        <w:rPr>
          <w:rFonts w:hint="eastAsia"/>
        </w:rPr>
        <w:t>j</w:t>
      </w:r>
      <w:r w:rsidR="009E0FE2">
        <w:rPr>
          <w:rFonts w:hint="eastAsia"/>
        </w:rPr>
        <w:t>要在内存循环有效期间一直有效，其生存周期要比变量</w:t>
      </w:r>
      <w:r w:rsidR="009E0FE2">
        <w:rPr>
          <w:rFonts w:hint="eastAsia"/>
        </w:rPr>
        <w:t>j</w:t>
      </w:r>
      <w:r w:rsidR="009E0FE2">
        <w:rPr>
          <w:rFonts w:hint="eastAsia"/>
        </w:rPr>
        <w:t>的生存周期长；右图中变量</w:t>
      </w:r>
      <w:r w:rsidR="009E0FE2">
        <w:rPr>
          <w:rFonts w:hint="eastAsia"/>
        </w:rPr>
        <w:t>temp</w:t>
      </w:r>
      <w:r w:rsidR="009E0FE2">
        <w:rPr>
          <w:rFonts w:hint="eastAsia"/>
        </w:rPr>
        <w:t>在循环期间一直被改变，其生命周期要比变量</w:t>
      </w:r>
      <w:r w:rsidR="009E0FE2">
        <w:rPr>
          <w:rFonts w:hint="eastAsia"/>
        </w:rPr>
        <w:t>sum</w:t>
      </w:r>
      <w:r w:rsidR="009E0FE2">
        <w:rPr>
          <w:rFonts w:hint="eastAsia"/>
        </w:rPr>
        <w:t>短，针对这种变量之间生存周期不一致的问题，需要一个节点延长变量的生存周期，保证数据流在阵列之间不会发生错误。中转模式正式为了解决这个问题而设置的计算模式，通过粗粒度处理单元来实现。</w:t>
      </w:r>
      <w:r w:rsidR="002A0C5F">
        <w:rPr>
          <w:rFonts w:hint="eastAsia"/>
        </w:rPr>
        <w:t>如图附录</w:t>
      </w:r>
      <w:r w:rsidR="002A0C5F">
        <w:rPr>
          <w:rFonts w:hint="eastAsia"/>
        </w:rPr>
        <w:t>1-</w:t>
      </w:r>
      <w:r w:rsidR="002A0C5F">
        <w:t>2</w:t>
      </w:r>
      <w:r w:rsidR="002A0C5F">
        <w:rPr>
          <w:rFonts w:hint="eastAsia"/>
        </w:rPr>
        <w:t>所示，显示的是中转模式下</w:t>
      </w:r>
      <w:r w:rsidR="002A0C5F">
        <w:rPr>
          <w:rFonts w:hint="eastAsia"/>
        </w:rPr>
        <w:t>C</w:t>
      </w:r>
      <w:r w:rsidR="002A0C5F">
        <w:t>PE</w:t>
      </w:r>
      <w:r w:rsidR="002A0C5F">
        <w:rPr>
          <w:rFonts w:hint="eastAsia"/>
        </w:rPr>
        <w:t>内部的数据通路。</w:t>
      </w:r>
    </w:p>
    <w:p w14:paraId="4BC82E24" w14:textId="77777777" w:rsidR="009E0FE2" w:rsidRDefault="009E0FE2" w:rsidP="009E0FE2">
      <w:pPr>
        <w:ind w:firstLine="480"/>
        <w:rPr>
          <w:rFonts w:hint="eastAsia"/>
        </w:rPr>
      </w:pPr>
    </w:p>
    <w:p w14:paraId="7E9CBF72" w14:textId="69104DC2" w:rsidR="005F1129" w:rsidRDefault="009E0FE2" w:rsidP="009E0FE2">
      <w:pPr>
        <w:ind w:firstLine="480"/>
        <w:jc w:val="center"/>
      </w:pPr>
      <w:r>
        <w:rPr>
          <w:noProof/>
        </w:rPr>
        <w:drawing>
          <wp:inline distT="0" distB="0" distL="0" distR="0" wp14:anchorId="77618E9D" wp14:editId="5844F8F9">
            <wp:extent cx="4349750" cy="91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9750" cy="914400"/>
                    </a:xfrm>
                    <a:prstGeom prst="rect">
                      <a:avLst/>
                    </a:prstGeom>
                    <a:noFill/>
                  </pic:spPr>
                </pic:pic>
              </a:graphicData>
            </a:graphic>
          </wp:inline>
        </w:drawing>
      </w:r>
    </w:p>
    <w:p w14:paraId="0E312390" w14:textId="03CDC4BC" w:rsidR="005F1129" w:rsidRDefault="009E0FE2" w:rsidP="009E0FE2">
      <w:pPr>
        <w:pStyle w:val="ab"/>
        <w:rPr>
          <w:rFonts w:hint="eastAsia"/>
        </w:rPr>
      </w:pPr>
      <w:bookmarkStart w:id="130" w:name="_Ref53178632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74C">
        <w:rPr>
          <w:noProof/>
        </w:rPr>
        <w:t>36</w:t>
      </w:r>
      <w:r>
        <w:fldChar w:fldCharType="end"/>
      </w:r>
      <w:bookmarkEnd w:id="130"/>
      <w:r>
        <w:rPr>
          <w:rFonts w:hint="eastAsia"/>
        </w:rPr>
        <w:t>变量作用域和生存周期不同的实例</w:t>
      </w:r>
    </w:p>
    <w:p w14:paraId="6A38E081" w14:textId="6CB93E7E" w:rsidR="006024FF" w:rsidRDefault="009975DB" w:rsidP="006024FF">
      <w:pPr>
        <w:ind w:firstLine="480"/>
      </w:pPr>
      <w:r>
        <w:rPr>
          <w:rFonts w:hint="eastAsia"/>
        </w:rPr>
        <w:t>（</w:t>
      </w:r>
      <w:r>
        <w:rPr>
          <w:rFonts w:hint="eastAsia"/>
        </w:rPr>
        <w:t>3</w:t>
      </w:r>
      <w:r>
        <w:rPr>
          <w:rFonts w:hint="eastAsia"/>
        </w:rPr>
        <w:t>）</w:t>
      </w:r>
      <w:r>
        <w:rPr>
          <w:rFonts w:hint="eastAsia"/>
        </w:rPr>
        <w:t xml:space="preserve"> </w:t>
      </w:r>
      <w:r>
        <w:rPr>
          <w:rFonts w:hint="eastAsia"/>
        </w:rPr>
        <w:t>旁路模式</w:t>
      </w:r>
    </w:p>
    <w:p w14:paraId="199F4B6E" w14:textId="31EE91CC" w:rsidR="009975DB" w:rsidRDefault="009975DB" w:rsidP="009975DB">
      <w:pPr>
        <w:ind w:firstLine="480"/>
        <w:rPr>
          <w:rFonts w:hint="eastAsia"/>
        </w:rPr>
      </w:pPr>
      <w:r>
        <w:rPr>
          <w:rFonts w:hint="eastAsia"/>
        </w:rPr>
        <w:t>旁路模式是为了阵列在布局布线时提供的一种解决方案，阵列的布局和布线关系到互连网路的复杂程度，也关系到阵列计算效率，增加旁路模式使得处理单元内部的模块处于闲置的状态，数据从输入端口进入直接传输到输出端口，从布线角度看来，数据流过处理单元和数据流过一条有电阻的导线没有区别，附录</w:t>
      </w:r>
      <w:r>
        <w:rPr>
          <w:rFonts w:hint="eastAsia"/>
        </w:rPr>
        <w:t>1-</w:t>
      </w:r>
      <w:r>
        <w:lastRenderedPageBreak/>
        <w:t>3</w:t>
      </w:r>
      <w:r>
        <w:rPr>
          <w:rFonts w:hint="eastAsia"/>
        </w:rPr>
        <w:t>显示了处于旁路模式下</w:t>
      </w:r>
      <w:r>
        <w:rPr>
          <w:rFonts w:hint="eastAsia"/>
        </w:rPr>
        <w:t>C</w:t>
      </w:r>
      <w:r>
        <w:t>PE</w:t>
      </w:r>
      <w:r>
        <w:rPr>
          <w:rFonts w:hint="eastAsia"/>
        </w:rPr>
        <w:t>内部的数据通路。</w:t>
      </w:r>
    </w:p>
    <w:p w14:paraId="650DABC7" w14:textId="0656D470" w:rsidR="00E616D5" w:rsidRPr="0033738C" w:rsidRDefault="00E616D5" w:rsidP="0033738C">
      <w:pPr>
        <w:ind w:firstLine="480"/>
        <w:rPr>
          <w:rFonts w:hint="eastAsia"/>
        </w:rPr>
      </w:pPr>
    </w:p>
    <w:p w14:paraId="641418B7" w14:textId="0BB6F269" w:rsidR="00560DB7" w:rsidRDefault="00737FB3" w:rsidP="00D12B18">
      <w:pPr>
        <w:pStyle w:val="2"/>
      </w:pPr>
      <w:bookmarkStart w:id="131" w:name="_Toc531782623"/>
      <w:r>
        <w:rPr>
          <w:rFonts w:hint="eastAsia"/>
        </w:rPr>
        <w:t>细粒度处理单元</w:t>
      </w:r>
      <w:r w:rsidR="00560DB7">
        <w:rPr>
          <w:rFonts w:hint="eastAsia"/>
        </w:rPr>
        <w:t>结构设计</w:t>
      </w:r>
      <w:bookmarkEnd w:id="131"/>
    </w:p>
    <w:p w14:paraId="014ED743" w14:textId="35B9428F" w:rsidR="003F5BD8" w:rsidRDefault="003F5BD8" w:rsidP="003F5BD8">
      <w:pPr>
        <w:ind w:firstLine="480"/>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了基于细粒度阵列实现代码控制流图（</w:t>
      </w:r>
      <w:r w:rsidRPr="00666721">
        <w:rPr>
          <w:rFonts w:ascii="宋体" w:hAnsi="宋体"/>
        </w:rPr>
        <w:t>CFG），粗粒度阵列实现代码数据流图(DFG)的思想，提出让细粒度节点作为代码中循环控制和分支跳转等功能的实现载体，让粗粒度节点专注于计算。</w:t>
      </w:r>
    </w:p>
    <w:p w14:paraId="1F3B29E3" w14:textId="38E5635B" w:rsidR="003F5BD8" w:rsidRPr="00666721" w:rsidRDefault="003F5BD8" w:rsidP="003F5BD8">
      <w:pPr>
        <w:ind w:firstLine="480"/>
        <w:jc w:val="center"/>
        <w:rPr>
          <w:rFonts w:ascii="宋体" w:hAnsi="宋体" w:hint="eastAsia"/>
        </w:rPr>
      </w:pPr>
      <w:r>
        <w:object w:dxaOrig="3076" w:dyaOrig="4696" w14:anchorId="3BC2BD4F">
          <v:shape id="_x0000_i1047" type="#_x0000_t75" style="width:185pt;height:244pt" o:ole="">
            <v:imagedata r:id="rId45" o:title=""/>
          </v:shape>
          <o:OLEObject Type="Embed" ProgID="Visio.Drawing.15" ShapeID="_x0000_i1047" DrawAspect="Content" ObjectID="_1605546009" r:id="rId46"/>
        </w:object>
      </w:r>
    </w:p>
    <w:p w14:paraId="252723B4" w14:textId="0F5F3084" w:rsidR="003F5BD8" w:rsidRDefault="003F5BD8" w:rsidP="003F5BD8">
      <w:pPr>
        <w:pStyle w:val="ab"/>
        <w:rPr>
          <w:rFonts w:hint="eastAsia"/>
        </w:rPr>
      </w:pPr>
      <w:bookmarkStart w:id="132" w:name="_Ref53179010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74C">
        <w:rPr>
          <w:noProof/>
        </w:rPr>
        <w:t>37</w:t>
      </w:r>
      <w:r>
        <w:fldChar w:fldCharType="end"/>
      </w:r>
      <w:bookmarkEnd w:id="132"/>
      <w:r>
        <w:rPr>
          <w:rFonts w:hint="eastAsia"/>
        </w:rPr>
        <w:t>分支跳转代码及数据控制流图实例</w:t>
      </w:r>
    </w:p>
    <w:p w14:paraId="047E6E01" w14:textId="45E98E3E" w:rsidR="003F5BD8" w:rsidRPr="003F5BD8" w:rsidRDefault="003F5BD8" w:rsidP="003F5BD8">
      <w:pPr>
        <w:ind w:firstLine="480"/>
        <w:rPr>
          <w:rFonts w:ascii="宋体" w:hAnsi="宋体" w:hint="eastAsia"/>
        </w:rPr>
      </w:pPr>
      <w:r w:rsidRPr="00666721">
        <w:rPr>
          <w:rFonts w:ascii="宋体" w:hAnsi="宋体" w:hint="eastAsia"/>
        </w:rPr>
        <w:t>如</w:t>
      </w:r>
      <w:r>
        <w:rPr>
          <w:rFonts w:ascii="宋体" w:hAnsi="宋体"/>
        </w:rPr>
        <w:fldChar w:fldCharType="begin"/>
      </w:r>
      <w:r>
        <w:rPr>
          <w:rFonts w:ascii="宋体" w:hAnsi="宋体"/>
        </w:rPr>
        <w:instrText xml:space="preserve"> </w:instrText>
      </w:r>
      <w:r>
        <w:rPr>
          <w:rFonts w:ascii="宋体" w:hAnsi="宋体" w:hint="eastAsia"/>
        </w:rPr>
        <w:instrText>REF _Ref531790109 \h</w:instrText>
      </w:r>
      <w:r>
        <w:rPr>
          <w:rFonts w:ascii="宋体" w:hAnsi="宋体"/>
        </w:rPr>
        <w:instrText xml:space="preserve"> </w:instrText>
      </w:r>
      <w:r>
        <w:rPr>
          <w:rFonts w:ascii="宋体" w:hAnsi="宋体"/>
        </w:rPr>
      </w:r>
      <w:r>
        <w:rPr>
          <w:rFonts w:ascii="宋体" w:hAnsi="宋体"/>
        </w:rPr>
        <w:fldChar w:fldCharType="separate"/>
      </w:r>
      <w:r>
        <w:rPr>
          <w:rFonts w:hint="eastAsia"/>
        </w:rPr>
        <w:t>图</w:t>
      </w:r>
      <w:r>
        <w:rPr>
          <w:noProof/>
        </w:rPr>
        <w:t>36</w:t>
      </w:r>
      <w:r>
        <w:rPr>
          <w:rFonts w:ascii="宋体" w:hAnsi="宋体"/>
        </w:rPr>
        <w:fldChar w:fldCharType="end"/>
      </w:r>
      <w:r w:rsidRPr="00666721">
        <w:rPr>
          <w:rFonts w:ascii="宋体" w:hAnsi="宋体"/>
        </w:rPr>
        <w:t xml:space="preserve"> (a)所示,是一段循环结构的C语言代码，</w:t>
      </w:r>
      <w:r>
        <w:rPr>
          <w:rFonts w:ascii="宋体" w:hAnsi="宋体"/>
        </w:rPr>
        <w:fldChar w:fldCharType="begin"/>
      </w:r>
      <w:r>
        <w:rPr>
          <w:rFonts w:ascii="宋体" w:hAnsi="宋体"/>
        </w:rPr>
        <w:instrText xml:space="preserve"> REF _Ref531790109 \h </w:instrText>
      </w:r>
      <w:r>
        <w:rPr>
          <w:rFonts w:ascii="宋体" w:hAnsi="宋体"/>
        </w:rPr>
      </w:r>
      <w:r>
        <w:rPr>
          <w:rFonts w:ascii="宋体" w:hAnsi="宋体"/>
        </w:rPr>
        <w:fldChar w:fldCharType="separate"/>
      </w:r>
      <w:r>
        <w:rPr>
          <w:rFonts w:hint="eastAsia"/>
        </w:rPr>
        <w:t>图</w:t>
      </w:r>
      <w:r>
        <w:rPr>
          <w:noProof/>
        </w:rPr>
        <w:t>36</w:t>
      </w:r>
      <w:r>
        <w:rPr>
          <w:rFonts w:ascii="宋体" w:hAnsi="宋体"/>
        </w:rPr>
        <w:fldChar w:fldCharType="end"/>
      </w:r>
      <w:r w:rsidRPr="00666721">
        <w:rPr>
          <w:rFonts w:ascii="宋体" w:hAnsi="宋体"/>
        </w:rPr>
        <w:t>(b)是这段代码展开一层循环的CDFG图，从(b)图可知，循环是从a节点开始的，也中止于a节点，a节点的功能就是每次有一个结束信号输入的同时就产生一个输出激活信号，由于这些信号属于控制信号，</w:t>
      </w:r>
      <w:r>
        <w:rPr>
          <w:rFonts w:ascii="宋体" w:hAnsi="宋体" w:hint="eastAsia"/>
        </w:rPr>
        <w:t>参与运算</w:t>
      </w:r>
      <w:proofErr w:type="gramStart"/>
      <w:r>
        <w:rPr>
          <w:rFonts w:ascii="宋体" w:hAnsi="宋体" w:hint="eastAsia"/>
        </w:rPr>
        <w:t>的</w:t>
      </w:r>
      <w:r w:rsidRPr="00666721">
        <w:rPr>
          <w:rFonts w:ascii="宋体" w:hAnsi="宋体"/>
        </w:rPr>
        <w:t>位宽不</w:t>
      </w:r>
      <w:proofErr w:type="gramEnd"/>
      <w:r w:rsidRPr="00666721">
        <w:rPr>
          <w:rFonts w:ascii="宋体" w:hAnsi="宋体"/>
        </w:rPr>
        <w:t>超过两位，适合于使用细粒度的处理单元进行处理。通过细粒度节点a可以实现循环步进和循环边界的控制.图中b节点是一个选择通路的节点，对应于代码中就是if-else结构，也是一种细粒</w:t>
      </w:r>
      <w:r w:rsidRPr="00666721">
        <w:rPr>
          <w:rFonts w:ascii="宋体" w:hAnsi="宋体"/>
        </w:rPr>
        <w:lastRenderedPageBreak/>
        <w:t xml:space="preserve">度功能的节点。 </w:t>
      </w:r>
    </w:p>
    <w:p w14:paraId="488C63B1" w14:textId="6255F776" w:rsidR="00B9207C" w:rsidRDefault="002C4431" w:rsidP="00D06484">
      <w:pPr>
        <w:pStyle w:val="3"/>
      </w:pPr>
      <w:r>
        <w:rPr>
          <w:rFonts w:hint="eastAsia"/>
        </w:rPr>
        <w:t>单元内部构成</w:t>
      </w:r>
    </w:p>
    <w:p w14:paraId="4E157A96" w14:textId="69008957" w:rsidR="002C4431" w:rsidRDefault="00DF64E8" w:rsidP="00DF64E8">
      <w:pPr>
        <w:ind w:firstLine="480"/>
      </w:pPr>
      <w:r>
        <w:rPr>
          <w:rFonts w:hint="eastAsia"/>
        </w:rPr>
        <w:t>细粒度处理单元是进行任务控制的主要成员，文中研究的细粒度的处理单元是由</w:t>
      </w:r>
      <w:r>
        <w:rPr>
          <w:rFonts w:hint="eastAsia"/>
        </w:rPr>
        <w:t>4</w:t>
      </w:r>
      <w:r>
        <w:rPr>
          <w:rFonts w:hint="eastAsia"/>
        </w:rPr>
        <w:t>个细粒度的输入端口和一个细粒度的输出端口组成，</w:t>
      </w:r>
      <w:r w:rsidR="003F5BD8" w:rsidRPr="003F5BD8">
        <w:rPr>
          <w:rFonts w:hint="eastAsia"/>
        </w:rPr>
        <w:t>如</w:t>
      </w:r>
      <w:r>
        <w:fldChar w:fldCharType="begin"/>
      </w:r>
      <w:r>
        <w:instrText xml:space="preserve"> </w:instrText>
      </w:r>
      <w:r>
        <w:rPr>
          <w:rFonts w:hint="eastAsia"/>
        </w:rPr>
        <w:instrText>REF _Ref531797955 \h</w:instrText>
      </w:r>
      <w:r>
        <w:instrText xml:space="preserve"> </w:instrText>
      </w:r>
      <w:r>
        <w:fldChar w:fldCharType="separate"/>
      </w:r>
      <w:r>
        <w:rPr>
          <w:rFonts w:hint="eastAsia"/>
        </w:rPr>
        <w:t>图</w:t>
      </w:r>
      <w:r>
        <w:rPr>
          <w:noProof/>
        </w:rPr>
        <w:t>38</w:t>
      </w:r>
      <w:r>
        <w:fldChar w:fldCharType="end"/>
      </w:r>
      <w:r w:rsidR="003F5BD8" w:rsidRPr="003F5BD8">
        <w:rPr>
          <w:rFonts w:hint="eastAsia"/>
        </w:rPr>
        <w:t>所示，细粒度节点的输入输出</w:t>
      </w:r>
      <w:proofErr w:type="gramStart"/>
      <w:r w:rsidR="003F5BD8" w:rsidRPr="003F5BD8">
        <w:rPr>
          <w:rFonts w:hint="eastAsia"/>
        </w:rPr>
        <w:t>的位宽是</w:t>
      </w:r>
      <w:proofErr w:type="gramEnd"/>
      <w:r>
        <w:t>6</w:t>
      </w:r>
      <w:r w:rsidR="003F5BD8" w:rsidRPr="003F5BD8">
        <w:rPr>
          <w:rFonts w:hint="eastAsia"/>
        </w:rPr>
        <w:t>bit,</w:t>
      </w:r>
      <w:r>
        <w:rPr>
          <w:rFonts w:hint="eastAsia"/>
        </w:rPr>
        <w:t>其位数编码安排参见</w:t>
      </w:r>
      <w:r>
        <w:fldChar w:fldCharType="begin"/>
      </w:r>
      <w:r>
        <w:instrText xml:space="preserve"> </w:instrText>
      </w:r>
      <w:r>
        <w:rPr>
          <w:rFonts w:hint="eastAsia"/>
        </w:rPr>
        <w:instrText>REF _Ref531706042 \h</w:instrText>
      </w:r>
      <w:r>
        <w:instrText xml:space="preserve"> </w:instrText>
      </w:r>
      <w:r>
        <w:fldChar w:fldCharType="separate"/>
      </w:r>
      <w:r>
        <w:rPr>
          <w:rFonts w:hint="eastAsia"/>
        </w:rPr>
        <w:t>图</w:t>
      </w:r>
      <w:r>
        <w:rPr>
          <w:rFonts w:hint="eastAsia"/>
        </w:rPr>
        <w:t xml:space="preserve"> </w:t>
      </w:r>
      <w:r>
        <w:rPr>
          <w:noProof/>
        </w:rPr>
        <w:t>31</w:t>
      </w:r>
      <w:r>
        <w:fldChar w:fldCharType="end"/>
      </w:r>
      <w:r>
        <w:rPr>
          <w:rFonts w:hint="eastAsia"/>
        </w:rPr>
        <w:t>所示，</w:t>
      </w:r>
      <w:r>
        <w:rPr>
          <w:rFonts w:hint="eastAsia"/>
        </w:rPr>
        <w:t>6</w:t>
      </w:r>
      <w:r>
        <w:rPr>
          <w:rFonts w:hint="eastAsia"/>
        </w:rPr>
        <w:t>比特是由</w:t>
      </w:r>
      <w:r>
        <w:rPr>
          <w:rFonts w:hint="eastAsia"/>
        </w:rPr>
        <w:t>1</w:t>
      </w:r>
      <w:r>
        <w:rPr>
          <w:rFonts w:hint="eastAsia"/>
        </w:rPr>
        <w:t>比特的信号有效位、</w:t>
      </w:r>
      <w:r>
        <w:rPr>
          <w:rFonts w:hint="eastAsia"/>
        </w:rPr>
        <w:t>4</w:t>
      </w:r>
      <w:r>
        <w:rPr>
          <w:rFonts w:hint="eastAsia"/>
        </w:rPr>
        <w:t>比特的数据标记为和</w:t>
      </w:r>
      <w:r>
        <w:rPr>
          <w:rFonts w:hint="eastAsia"/>
        </w:rPr>
        <w:t>1</w:t>
      </w:r>
      <w:r>
        <w:rPr>
          <w:rFonts w:hint="eastAsia"/>
        </w:rPr>
        <w:t>比特的布尔运算位组成，</w:t>
      </w:r>
      <w:r w:rsidR="003F5BD8" w:rsidRPr="003F5BD8">
        <w:rPr>
          <w:rFonts w:hint="eastAsia"/>
        </w:rPr>
        <w:t>输入数据经过入口控制逻辑后，进入</w:t>
      </w:r>
      <w:r>
        <w:rPr>
          <w:rFonts w:hint="eastAsia"/>
        </w:rPr>
        <w:t>查找表</w:t>
      </w:r>
      <w:r w:rsidR="003F5BD8" w:rsidRPr="003F5BD8">
        <w:rPr>
          <w:rFonts w:hint="eastAsia"/>
        </w:rPr>
        <w:t>，</w:t>
      </w:r>
      <w:r>
        <w:rPr>
          <w:rFonts w:hint="eastAsia"/>
        </w:rPr>
        <w:t>查找表是由</w:t>
      </w:r>
      <w:r>
        <w:rPr>
          <w:rFonts w:hint="eastAsia"/>
        </w:rPr>
        <w:t>R</w:t>
      </w:r>
      <w:r>
        <w:t>AM</w:t>
      </w:r>
      <w:r>
        <w:rPr>
          <w:rFonts w:hint="eastAsia"/>
        </w:rPr>
        <w:t>组成，内部存储着四输入的真值表结构，通过配置字提前写入进去</w:t>
      </w:r>
      <w:r w:rsidR="003F5BD8" w:rsidRPr="003F5BD8">
        <w:rPr>
          <w:rFonts w:hint="eastAsia"/>
        </w:rPr>
        <w:t>，</w:t>
      </w:r>
      <w:r>
        <w:rPr>
          <w:rFonts w:hint="eastAsia"/>
        </w:rPr>
        <w:t>当四个输入拥有不同的二进制值得时候，通过查找和选择出相应的真值表中的值输出到输出端口，从而实现查找表规定的逻辑功能。</w:t>
      </w:r>
      <w:r w:rsidR="00A3786B">
        <w:rPr>
          <w:rFonts w:hint="eastAsia"/>
        </w:rPr>
        <w:t>细粒度处理单元中的查找表是一块存储器，可以通过改写其存储内容</w:t>
      </w:r>
      <w:r w:rsidR="003F5BD8" w:rsidRPr="003F5BD8">
        <w:rPr>
          <w:rFonts w:hint="eastAsia"/>
        </w:rPr>
        <w:t>实现特定的细粒度节点功能。从而实现对代码中循环控制和分支跳转的支持。</w:t>
      </w:r>
    </w:p>
    <w:p w14:paraId="54A1C8BD" w14:textId="0DCE9BD0" w:rsidR="005564AF" w:rsidRDefault="000351A1" w:rsidP="00DF64E8">
      <w:pPr>
        <w:ind w:firstLine="480"/>
        <w:rPr>
          <w:rFonts w:hint="eastAsia"/>
        </w:rPr>
      </w:pPr>
      <w:r>
        <w:rPr>
          <w:rFonts w:hint="eastAsia"/>
        </w:rPr>
        <w:t>入口控制逻辑的功能是实现输入数据的缓存和匹配输出，其结构是一个表结构的存储实体，具体参见</w:t>
      </w:r>
      <w:r>
        <w:fldChar w:fldCharType="begin"/>
      </w:r>
      <w:r>
        <w:instrText xml:space="preserve"> </w:instrText>
      </w:r>
      <w:r>
        <w:rPr>
          <w:rFonts w:hint="eastAsia"/>
        </w:rPr>
        <w:instrText>REF _Ref531714194 \h</w:instrText>
      </w:r>
      <w:r>
        <w:instrText xml:space="preserve"> </w:instrText>
      </w:r>
      <w:r>
        <w:fldChar w:fldCharType="separate"/>
      </w:r>
      <w:r>
        <w:rPr>
          <w:rFonts w:hint="eastAsia"/>
        </w:rPr>
        <w:t>图</w:t>
      </w:r>
      <w:r>
        <w:rPr>
          <w:noProof/>
        </w:rPr>
        <w:t>32</w:t>
      </w:r>
      <w:r>
        <w:fldChar w:fldCharType="end"/>
      </w:r>
      <w:r>
        <w:rPr>
          <w:rFonts w:hint="eastAsia"/>
        </w:rPr>
        <w:t>，四个端口的输入数据通过输入端口选择输入</w:t>
      </w:r>
      <w:r>
        <w:rPr>
          <w:rFonts w:hint="eastAsia"/>
        </w:rPr>
        <w:t>buffer</w:t>
      </w:r>
      <w:r>
        <w:rPr>
          <w:rFonts w:hint="eastAsia"/>
        </w:rPr>
        <w:t>中的空位置存储数据，并激活该存储行的监察电路，当该行的四个输入全部存储了最新的数据，该行为置为就绪行，就绪行的数据可以输出到</w:t>
      </w:r>
      <w:r>
        <w:rPr>
          <w:rFonts w:hint="eastAsia"/>
        </w:rPr>
        <w:t>4</w:t>
      </w:r>
      <w:r>
        <w:rPr>
          <w:rFonts w:hint="eastAsia"/>
        </w:rPr>
        <w:t>输入的查找表结构中去，得到输出，一次细粒度的处理操作完成。和粗粒度处理单元中输入</w:t>
      </w:r>
      <w:r>
        <w:rPr>
          <w:rFonts w:hint="eastAsia"/>
        </w:rPr>
        <w:t>buffer</w:t>
      </w:r>
      <w:r>
        <w:rPr>
          <w:rFonts w:hint="eastAsia"/>
        </w:rPr>
        <w:t>不同的是，细粒度处理单元中的输入</w:t>
      </w:r>
      <w:r>
        <w:rPr>
          <w:rFonts w:hint="eastAsia"/>
        </w:rPr>
        <w:t>buffer</w:t>
      </w:r>
      <w:r>
        <w:rPr>
          <w:rFonts w:hint="eastAsia"/>
        </w:rPr>
        <w:t>是要根据数据进入单元的顺序输出</w:t>
      </w:r>
      <w:r>
        <w:rPr>
          <w:rFonts w:hint="eastAsia"/>
        </w:rPr>
        <w:t>4</w:t>
      </w:r>
      <w:r>
        <w:rPr>
          <w:rFonts w:hint="eastAsia"/>
        </w:rPr>
        <w:t>个端口的结果到查找表中进行查找操作，而粗粒度处理单元在执行这一步时并不需要维持这种顺序，粗粒度处理单元的输入</w:t>
      </w:r>
      <w:r>
        <w:rPr>
          <w:rFonts w:hint="eastAsia"/>
        </w:rPr>
        <w:t>buffer</w:t>
      </w:r>
      <w:r>
        <w:rPr>
          <w:rFonts w:hint="eastAsia"/>
        </w:rPr>
        <w:t>是一种优先的表结构，先就绪的数据行可以提前进入到</w:t>
      </w:r>
      <w:r>
        <w:rPr>
          <w:rFonts w:hint="eastAsia"/>
        </w:rPr>
        <w:t>A</w:t>
      </w:r>
      <w:r>
        <w:t>LU</w:t>
      </w:r>
      <w:r>
        <w:rPr>
          <w:rFonts w:hint="eastAsia"/>
        </w:rPr>
        <w:t>中进行计算。这是两者不同的地方。</w:t>
      </w:r>
    </w:p>
    <w:p w14:paraId="05F3AD8B" w14:textId="5C5533AC" w:rsidR="003F5BD8" w:rsidRDefault="00DA7963" w:rsidP="003F5BD8">
      <w:pPr>
        <w:ind w:firstLine="480"/>
        <w:jc w:val="center"/>
      </w:pPr>
      <w:r>
        <w:rPr>
          <w:noProof/>
        </w:rPr>
        <w:drawing>
          <wp:inline distT="0" distB="0" distL="0" distR="0" wp14:anchorId="4BAC37A8" wp14:editId="2CBB6252">
            <wp:extent cx="1767600" cy="2160000"/>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细粒度处理单元内部结构简图.jpg"/>
                    <pic:cNvPicPr/>
                  </pic:nvPicPr>
                  <pic:blipFill>
                    <a:blip r:embed="rId47">
                      <a:extLst>
                        <a:ext uri="{28A0092B-C50C-407E-A947-70E740481C1C}">
                          <a14:useLocalDpi xmlns:a14="http://schemas.microsoft.com/office/drawing/2010/main" val="0"/>
                        </a:ext>
                      </a:extLst>
                    </a:blip>
                    <a:stretch>
                      <a:fillRect/>
                    </a:stretch>
                  </pic:blipFill>
                  <pic:spPr>
                    <a:xfrm>
                      <a:off x="0" y="0"/>
                      <a:ext cx="1767600" cy="2160000"/>
                    </a:xfrm>
                    <a:prstGeom prst="rect">
                      <a:avLst/>
                    </a:prstGeom>
                  </pic:spPr>
                </pic:pic>
              </a:graphicData>
            </a:graphic>
          </wp:inline>
        </w:drawing>
      </w:r>
    </w:p>
    <w:p w14:paraId="393A0654" w14:textId="089404F5" w:rsidR="0036157C" w:rsidRDefault="0036157C" w:rsidP="003C3A4E">
      <w:pPr>
        <w:pStyle w:val="ab"/>
        <w:rPr>
          <w:rFonts w:hint="eastAsia"/>
        </w:rPr>
      </w:pPr>
      <w:bookmarkStart w:id="133" w:name="_Ref53179795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74C">
        <w:rPr>
          <w:noProof/>
        </w:rPr>
        <w:t>38</w:t>
      </w:r>
      <w:r>
        <w:fldChar w:fldCharType="end"/>
      </w:r>
      <w:bookmarkEnd w:id="133"/>
      <w:r>
        <w:t xml:space="preserve"> </w:t>
      </w:r>
      <w:r>
        <w:rPr>
          <w:rFonts w:hint="eastAsia"/>
        </w:rPr>
        <w:t>细粒度处理单元内部结构简图</w:t>
      </w:r>
    </w:p>
    <w:p w14:paraId="0FB63BB3" w14:textId="77777777" w:rsidR="003F5BD8" w:rsidRPr="002C4431" w:rsidRDefault="003F5BD8" w:rsidP="003F5BD8">
      <w:pPr>
        <w:ind w:firstLine="480"/>
        <w:rPr>
          <w:rFonts w:hint="eastAsia"/>
        </w:rPr>
      </w:pPr>
    </w:p>
    <w:p w14:paraId="4D7985B9" w14:textId="6A08A3A7" w:rsidR="00B9207C" w:rsidRDefault="00B9207C" w:rsidP="00D06484">
      <w:pPr>
        <w:pStyle w:val="3"/>
      </w:pPr>
      <w:bookmarkStart w:id="134" w:name="_Toc531782625"/>
      <w:r>
        <w:rPr>
          <w:rFonts w:hint="eastAsia"/>
        </w:rPr>
        <w:t>细粒度控制算子</w:t>
      </w:r>
      <w:bookmarkEnd w:id="134"/>
    </w:p>
    <w:p w14:paraId="687B2D89" w14:textId="0296F19C" w:rsidR="000B7BDC" w:rsidRDefault="004D51A0" w:rsidP="000B7BDC">
      <w:pPr>
        <w:ind w:firstLine="480"/>
      </w:pPr>
      <w:r>
        <w:rPr>
          <w:rFonts w:hint="eastAsia"/>
        </w:rPr>
        <w:t>细粒度处理单元的功能是可以配置的，可以通过配置其内部的查找</w:t>
      </w:r>
      <w:proofErr w:type="gramStart"/>
      <w:r>
        <w:rPr>
          <w:rFonts w:hint="eastAsia"/>
        </w:rPr>
        <w:t>表改变</w:t>
      </w:r>
      <w:proofErr w:type="gramEnd"/>
      <w:r>
        <w:rPr>
          <w:rFonts w:hint="eastAsia"/>
        </w:rPr>
        <w:t>其实现的逻辑功能，其作用是实现任务代码中的控制流图部分，细粒度处理单元还可以进行计算任务中的一些逻辑操作。原理上，可以通过</w:t>
      </w:r>
      <w:r>
        <w:rPr>
          <w:rFonts w:hint="eastAsia"/>
        </w:rPr>
        <w:t>4</w:t>
      </w:r>
      <w:r>
        <w:rPr>
          <w:rFonts w:hint="eastAsia"/>
        </w:rPr>
        <w:t>输入的查找表配置出需要的逻辑功能，本文基于任务出发，分析得出如</w:t>
      </w:r>
      <w:r w:rsidR="00BD3025">
        <w:fldChar w:fldCharType="begin"/>
      </w:r>
      <w:r w:rsidR="00BD3025">
        <w:instrText xml:space="preserve"> </w:instrText>
      </w:r>
      <w:r w:rsidR="00BD3025">
        <w:rPr>
          <w:rFonts w:hint="eastAsia"/>
        </w:rPr>
        <w:instrText>REF _Ref531802213 \h</w:instrText>
      </w:r>
      <w:r w:rsidR="00BD3025">
        <w:instrText xml:space="preserve"> </w:instrText>
      </w:r>
      <w:r w:rsidR="00BD3025">
        <w:fldChar w:fldCharType="separate"/>
      </w:r>
      <w:r w:rsidR="00BD3025">
        <w:rPr>
          <w:rFonts w:hint="eastAsia"/>
        </w:rPr>
        <w:t>表</w:t>
      </w:r>
      <w:r w:rsidR="00BD3025">
        <w:rPr>
          <w:rFonts w:hint="eastAsia"/>
        </w:rPr>
        <w:t xml:space="preserve"> </w:t>
      </w:r>
      <w:r w:rsidR="00BD3025">
        <w:rPr>
          <w:noProof/>
        </w:rPr>
        <w:t>5</w:t>
      </w:r>
      <w:r w:rsidR="00BD3025">
        <w:fldChar w:fldCharType="end"/>
      </w:r>
      <w:r>
        <w:rPr>
          <w:rFonts w:hint="eastAsia"/>
        </w:rPr>
        <w:t>所示的细粒度节点常见的逻辑功能，</w:t>
      </w:r>
      <w:r w:rsidR="00BD3025">
        <w:fldChar w:fldCharType="begin"/>
      </w:r>
      <w:r w:rsidR="00BD3025">
        <w:instrText xml:space="preserve"> </w:instrText>
      </w:r>
      <w:r w:rsidR="00BD3025">
        <w:rPr>
          <w:rFonts w:hint="eastAsia"/>
        </w:rPr>
        <w:instrText>REF _Ref531802213 \h</w:instrText>
      </w:r>
      <w:r w:rsidR="00BD3025">
        <w:instrText xml:space="preserve"> </w:instrText>
      </w:r>
      <w:r w:rsidR="00BD3025">
        <w:fldChar w:fldCharType="separate"/>
      </w:r>
      <w:r w:rsidR="00BD3025">
        <w:rPr>
          <w:rFonts w:hint="eastAsia"/>
        </w:rPr>
        <w:t>表</w:t>
      </w:r>
      <w:r w:rsidR="00BD3025">
        <w:rPr>
          <w:rFonts w:hint="eastAsia"/>
        </w:rPr>
        <w:t xml:space="preserve"> </w:t>
      </w:r>
      <w:r w:rsidR="00BD3025">
        <w:rPr>
          <w:noProof/>
        </w:rPr>
        <w:t>5</w:t>
      </w:r>
      <w:r w:rsidR="00BD3025">
        <w:fldChar w:fldCharType="end"/>
      </w:r>
      <w:r>
        <w:rPr>
          <w:rFonts w:hint="eastAsia"/>
        </w:rPr>
        <w:t>同时显示了不同逻辑功能在阵列执行过程中的作用。</w:t>
      </w:r>
    </w:p>
    <w:p w14:paraId="026AE087" w14:textId="51D9444D" w:rsidR="004708F7" w:rsidRDefault="004708F7" w:rsidP="004708F7">
      <w:pPr>
        <w:pStyle w:val="ae"/>
        <w:spacing w:before="312" w:after="156"/>
        <w:rPr>
          <w:rFonts w:hint="eastAsia"/>
        </w:rPr>
      </w:pPr>
      <w:bookmarkStart w:id="135" w:name="_Ref531802213"/>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Pr>
          <w:noProof/>
        </w:rPr>
        <w:t>5</w:t>
      </w:r>
      <w:r>
        <w:fldChar w:fldCharType="end"/>
      </w:r>
      <w:bookmarkEnd w:id="135"/>
      <w:r>
        <w:rPr>
          <w:rFonts w:hint="eastAsia"/>
        </w:rPr>
        <w:t>细粒度处理单元支持的算子</w:t>
      </w:r>
    </w:p>
    <w:tbl>
      <w:tblPr>
        <w:tblStyle w:val="13"/>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984"/>
        <w:gridCol w:w="2693"/>
        <w:gridCol w:w="2268"/>
      </w:tblGrid>
      <w:tr w:rsidR="008F0227" w:rsidRPr="008F0227" w14:paraId="666310AF" w14:textId="77777777" w:rsidTr="008F0227">
        <w:trPr>
          <w:trHeight w:val="454"/>
          <w:jc w:val="center"/>
        </w:trPr>
        <w:tc>
          <w:tcPr>
            <w:tcW w:w="1555" w:type="dxa"/>
            <w:vAlign w:val="center"/>
          </w:tcPr>
          <w:p w14:paraId="27AA11BF"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细粒度节</w:t>
            </w:r>
          </w:p>
          <w:p w14:paraId="371ABA56" w14:textId="0EF35254"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点算子</w:t>
            </w:r>
          </w:p>
        </w:tc>
        <w:tc>
          <w:tcPr>
            <w:tcW w:w="1984" w:type="dxa"/>
            <w:vAlign w:val="center"/>
          </w:tcPr>
          <w:p w14:paraId="176B498A"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w:t>
            </w:r>
            <w:r w:rsidRPr="008F0227">
              <w:rPr>
                <w:rFonts w:hint="eastAsia"/>
                <w:b/>
                <w:sz w:val="21"/>
                <w:szCs w:val="18"/>
              </w:rPr>
              <w:t>输入</w:t>
            </w:r>
            <w:r w:rsidRPr="008F0227">
              <w:rPr>
                <w:rFonts w:hint="eastAsia"/>
                <w:b/>
                <w:sz w:val="21"/>
                <w:szCs w:val="18"/>
              </w:rPr>
              <w:t>/</w:t>
            </w:r>
            <w:r w:rsidRPr="008F0227">
              <w:rPr>
                <w:b/>
                <w:sz w:val="21"/>
                <w:szCs w:val="18"/>
              </w:rPr>
              <w:t>#</w:t>
            </w:r>
            <w:r w:rsidRPr="008F0227">
              <w:rPr>
                <w:rFonts w:hint="eastAsia"/>
                <w:b/>
                <w:sz w:val="21"/>
                <w:szCs w:val="18"/>
              </w:rPr>
              <w:t>输出</w:t>
            </w:r>
          </w:p>
        </w:tc>
        <w:tc>
          <w:tcPr>
            <w:tcW w:w="2693" w:type="dxa"/>
            <w:vAlign w:val="center"/>
          </w:tcPr>
          <w:p w14:paraId="09F0F3E0"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实现功能</w:t>
            </w:r>
          </w:p>
        </w:tc>
        <w:tc>
          <w:tcPr>
            <w:tcW w:w="2268" w:type="dxa"/>
            <w:vAlign w:val="center"/>
          </w:tcPr>
          <w:p w14:paraId="7BC88973"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对应</w:t>
            </w:r>
            <w:r w:rsidRPr="008F0227">
              <w:rPr>
                <w:rFonts w:hint="eastAsia"/>
                <w:b/>
                <w:sz w:val="21"/>
                <w:szCs w:val="18"/>
              </w:rPr>
              <w:t>C</w:t>
            </w:r>
            <w:r w:rsidRPr="008F0227">
              <w:rPr>
                <w:b/>
                <w:sz w:val="21"/>
                <w:szCs w:val="18"/>
              </w:rPr>
              <w:t xml:space="preserve"> </w:t>
            </w:r>
            <w:r w:rsidRPr="008F0227">
              <w:rPr>
                <w:rFonts w:hint="eastAsia"/>
                <w:b/>
                <w:sz w:val="21"/>
                <w:szCs w:val="18"/>
              </w:rPr>
              <w:t>code</w:t>
            </w:r>
          </w:p>
          <w:p w14:paraId="574E0001"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结构</w:t>
            </w:r>
          </w:p>
        </w:tc>
      </w:tr>
      <w:tr w:rsidR="008F0227" w:rsidRPr="008F0227" w14:paraId="6C1AA0C6" w14:textId="77777777" w:rsidTr="008F0227">
        <w:trPr>
          <w:trHeight w:val="454"/>
          <w:jc w:val="center"/>
        </w:trPr>
        <w:tc>
          <w:tcPr>
            <w:tcW w:w="1555" w:type="dxa"/>
            <w:vAlign w:val="center"/>
          </w:tcPr>
          <w:p w14:paraId="0184001D"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loop</w:t>
            </w:r>
            <w:r w:rsidRPr="008F0227">
              <w:rPr>
                <w:sz w:val="21"/>
                <w:szCs w:val="18"/>
              </w:rPr>
              <w:t xml:space="preserve"> begin</w:t>
            </w:r>
          </w:p>
        </w:tc>
        <w:tc>
          <w:tcPr>
            <w:tcW w:w="1984" w:type="dxa"/>
            <w:vAlign w:val="center"/>
          </w:tcPr>
          <w:p w14:paraId="400519A6"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1EB5C93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输出循环迭代开始信号</w:t>
            </w:r>
          </w:p>
        </w:tc>
        <w:tc>
          <w:tcPr>
            <w:tcW w:w="2268" w:type="dxa"/>
            <w:vAlign w:val="center"/>
          </w:tcPr>
          <w:p w14:paraId="3EF585CB"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循环开始控制语句</w:t>
            </w:r>
            <w:r w:rsidRPr="008F0227">
              <w:rPr>
                <w:rFonts w:hint="eastAsia"/>
                <w:sz w:val="21"/>
                <w:szCs w:val="18"/>
              </w:rPr>
              <w:t>(</w:t>
            </w:r>
            <w:r w:rsidRPr="008F0227">
              <w:rPr>
                <w:sz w:val="21"/>
                <w:szCs w:val="18"/>
              </w:rPr>
              <w:t>for</w:t>
            </w:r>
            <w:r w:rsidRPr="008F0227">
              <w:rPr>
                <w:rFonts w:hint="eastAsia"/>
                <w:sz w:val="21"/>
                <w:szCs w:val="18"/>
              </w:rPr>
              <w:t>等</w:t>
            </w:r>
            <w:r w:rsidRPr="008F0227">
              <w:rPr>
                <w:sz w:val="21"/>
                <w:szCs w:val="18"/>
              </w:rPr>
              <w:t>)</w:t>
            </w:r>
          </w:p>
        </w:tc>
      </w:tr>
      <w:tr w:rsidR="008F0227" w:rsidRPr="008F0227" w14:paraId="656FB18D" w14:textId="77777777" w:rsidTr="008F0227">
        <w:trPr>
          <w:trHeight w:val="454"/>
          <w:jc w:val="center"/>
        </w:trPr>
        <w:tc>
          <w:tcPr>
            <w:tcW w:w="1555" w:type="dxa"/>
            <w:vAlign w:val="center"/>
          </w:tcPr>
          <w:p w14:paraId="5496B89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l</w:t>
            </w:r>
            <w:r w:rsidRPr="008F0227">
              <w:rPr>
                <w:sz w:val="21"/>
                <w:szCs w:val="18"/>
              </w:rPr>
              <w:t>oop end</w:t>
            </w:r>
          </w:p>
        </w:tc>
        <w:tc>
          <w:tcPr>
            <w:tcW w:w="1984" w:type="dxa"/>
            <w:vAlign w:val="center"/>
          </w:tcPr>
          <w:p w14:paraId="3533C7EE"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2</w:t>
            </w:r>
            <w:r w:rsidRPr="008F0227">
              <w:rPr>
                <w:rFonts w:hint="eastAsia"/>
                <w:sz w:val="21"/>
                <w:szCs w:val="18"/>
              </w:rPr>
              <w:t>输出</w:t>
            </w:r>
          </w:p>
        </w:tc>
        <w:tc>
          <w:tcPr>
            <w:tcW w:w="2693" w:type="dxa"/>
            <w:vAlign w:val="center"/>
          </w:tcPr>
          <w:p w14:paraId="1E89B7D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输出循环迭代结束信号</w:t>
            </w:r>
          </w:p>
        </w:tc>
        <w:tc>
          <w:tcPr>
            <w:tcW w:w="2268" w:type="dxa"/>
            <w:vAlign w:val="center"/>
          </w:tcPr>
          <w:p w14:paraId="245ED720"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循环结束控制语句</w:t>
            </w:r>
            <w:r w:rsidRPr="008F0227">
              <w:rPr>
                <w:rFonts w:hint="eastAsia"/>
                <w:sz w:val="21"/>
                <w:szCs w:val="18"/>
              </w:rPr>
              <w:t>-(</w:t>
            </w:r>
            <w:r w:rsidRPr="008F0227">
              <w:rPr>
                <w:sz w:val="21"/>
                <w:szCs w:val="18"/>
              </w:rPr>
              <w:t>for</w:t>
            </w:r>
            <w:r w:rsidRPr="008F0227">
              <w:rPr>
                <w:rFonts w:hint="eastAsia"/>
                <w:sz w:val="21"/>
                <w:szCs w:val="18"/>
              </w:rPr>
              <w:t>等</w:t>
            </w:r>
            <w:r w:rsidRPr="008F0227">
              <w:rPr>
                <w:sz w:val="21"/>
                <w:szCs w:val="18"/>
              </w:rPr>
              <w:t>)</w:t>
            </w:r>
          </w:p>
        </w:tc>
      </w:tr>
      <w:tr w:rsidR="008F0227" w:rsidRPr="008F0227" w14:paraId="178C84CB" w14:textId="77777777" w:rsidTr="008F0227">
        <w:trPr>
          <w:trHeight w:val="454"/>
          <w:jc w:val="center"/>
        </w:trPr>
        <w:tc>
          <w:tcPr>
            <w:tcW w:w="1555" w:type="dxa"/>
            <w:vAlign w:val="center"/>
          </w:tcPr>
          <w:p w14:paraId="08FB60A4"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j</w:t>
            </w:r>
            <w:r w:rsidRPr="008F0227">
              <w:rPr>
                <w:sz w:val="21"/>
                <w:szCs w:val="18"/>
              </w:rPr>
              <w:t>oin</w:t>
            </w:r>
          </w:p>
        </w:tc>
        <w:tc>
          <w:tcPr>
            <w:tcW w:w="1984" w:type="dxa"/>
            <w:vAlign w:val="center"/>
          </w:tcPr>
          <w:p w14:paraId="2EB73511"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n</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457B9D9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数据流路径汇总</w:t>
            </w:r>
          </w:p>
        </w:tc>
        <w:tc>
          <w:tcPr>
            <w:tcW w:w="2268" w:type="dxa"/>
            <w:vAlign w:val="center"/>
          </w:tcPr>
          <w:p w14:paraId="3258E66C"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代码块结束符</w:t>
            </w:r>
            <w:proofErr w:type="gramStart"/>
            <w:r w:rsidRPr="008F0227">
              <w:rPr>
                <w:rFonts w:hint="eastAsia"/>
                <w:sz w:val="21"/>
                <w:szCs w:val="18"/>
              </w:rPr>
              <w:t>‘</w:t>
            </w:r>
            <w:proofErr w:type="gramEnd"/>
            <w:r w:rsidRPr="008F0227">
              <w:rPr>
                <w:rFonts w:hint="eastAsia"/>
                <w:sz w:val="21"/>
                <w:szCs w:val="18"/>
              </w:rPr>
              <w:t>}</w:t>
            </w:r>
            <w:proofErr w:type="gramStart"/>
            <w:r w:rsidRPr="008F0227">
              <w:rPr>
                <w:rFonts w:hint="eastAsia"/>
                <w:sz w:val="21"/>
                <w:szCs w:val="18"/>
              </w:rPr>
              <w:t>‘</w:t>
            </w:r>
            <w:proofErr w:type="gramEnd"/>
            <w:r w:rsidRPr="008F0227">
              <w:rPr>
                <w:rFonts w:hint="eastAsia"/>
                <w:sz w:val="21"/>
                <w:szCs w:val="18"/>
              </w:rPr>
              <w:t>等</w:t>
            </w:r>
          </w:p>
        </w:tc>
      </w:tr>
      <w:tr w:rsidR="008F0227" w:rsidRPr="008F0227" w14:paraId="69E8006C" w14:textId="77777777" w:rsidTr="008F0227">
        <w:trPr>
          <w:trHeight w:val="454"/>
          <w:jc w:val="center"/>
        </w:trPr>
        <w:tc>
          <w:tcPr>
            <w:tcW w:w="1555" w:type="dxa"/>
            <w:vAlign w:val="center"/>
          </w:tcPr>
          <w:p w14:paraId="04CF2522" w14:textId="77777777" w:rsidR="008F0227" w:rsidRPr="008F0227" w:rsidRDefault="008F0227" w:rsidP="008F0227">
            <w:pPr>
              <w:spacing w:line="240" w:lineRule="auto"/>
              <w:ind w:firstLineChars="0" w:firstLine="360"/>
              <w:jc w:val="center"/>
              <w:rPr>
                <w:sz w:val="21"/>
                <w:szCs w:val="18"/>
              </w:rPr>
            </w:pPr>
            <w:r w:rsidRPr="008F0227">
              <w:rPr>
                <w:sz w:val="21"/>
                <w:szCs w:val="18"/>
              </w:rPr>
              <w:t>switch</w:t>
            </w:r>
          </w:p>
        </w:tc>
        <w:tc>
          <w:tcPr>
            <w:tcW w:w="1984" w:type="dxa"/>
            <w:vAlign w:val="center"/>
          </w:tcPr>
          <w:p w14:paraId="19D04479"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1</w:t>
            </w:r>
            <w:r w:rsidRPr="008F0227">
              <w:rPr>
                <w:rFonts w:hint="eastAsia"/>
                <w:sz w:val="21"/>
                <w:szCs w:val="18"/>
              </w:rPr>
              <w:t>输入</w:t>
            </w:r>
            <w:r w:rsidRPr="008F0227">
              <w:rPr>
                <w:rFonts w:hint="eastAsia"/>
                <w:sz w:val="21"/>
                <w:szCs w:val="18"/>
              </w:rPr>
              <w:t>/</w:t>
            </w:r>
            <w:r w:rsidRPr="008F0227">
              <w:rPr>
                <w:sz w:val="21"/>
                <w:szCs w:val="18"/>
              </w:rPr>
              <w:t>2</w:t>
            </w:r>
            <w:r w:rsidRPr="008F0227">
              <w:rPr>
                <w:rFonts w:hint="eastAsia"/>
                <w:sz w:val="21"/>
                <w:szCs w:val="18"/>
              </w:rPr>
              <w:t>输出</w:t>
            </w:r>
          </w:p>
        </w:tc>
        <w:tc>
          <w:tcPr>
            <w:tcW w:w="2693" w:type="dxa"/>
            <w:vAlign w:val="center"/>
          </w:tcPr>
          <w:p w14:paraId="65DF957F"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激活分支路径</w:t>
            </w:r>
          </w:p>
        </w:tc>
        <w:tc>
          <w:tcPr>
            <w:tcW w:w="2268" w:type="dxa"/>
            <w:vAlign w:val="center"/>
          </w:tcPr>
          <w:p w14:paraId="4D77042D"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if</w:t>
            </w:r>
            <w:r w:rsidRPr="008F0227">
              <w:rPr>
                <w:sz w:val="21"/>
                <w:szCs w:val="18"/>
              </w:rPr>
              <w:t>--else</w:t>
            </w:r>
            <w:r w:rsidRPr="008F0227">
              <w:rPr>
                <w:rFonts w:hint="eastAsia"/>
                <w:sz w:val="21"/>
                <w:szCs w:val="18"/>
              </w:rPr>
              <w:t>结构</w:t>
            </w:r>
          </w:p>
        </w:tc>
      </w:tr>
      <w:tr w:rsidR="008F0227" w:rsidRPr="008F0227" w14:paraId="640B7547" w14:textId="77777777" w:rsidTr="008F0227">
        <w:trPr>
          <w:trHeight w:val="454"/>
          <w:jc w:val="center"/>
        </w:trPr>
        <w:tc>
          <w:tcPr>
            <w:tcW w:w="1555" w:type="dxa"/>
            <w:vAlign w:val="center"/>
          </w:tcPr>
          <w:p w14:paraId="0465136B"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b</w:t>
            </w:r>
            <w:r w:rsidRPr="008F0227">
              <w:rPr>
                <w:sz w:val="21"/>
                <w:szCs w:val="18"/>
              </w:rPr>
              <w:t>reak</w:t>
            </w:r>
          </w:p>
        </w:tc>
        <w:tc>
          <w:tcPr>
            <w:tcW w:w="1984" w:type="dxa"/>
            <w:vAlign w:val="center"/>
          </w:tcPr>
          <w:p w14:paraId="34A69DB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76FDC8B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激活</w:t>
            </w:r>
            <w:r w:rsidRPr="008F0227">
              <w:rPr>
                <w:rFonts w:hint="eastAsia"/>
                <w:sz w:val="21"/>
                <w:szCs w:val="18"/>
              </w:rPr>
              <w:t>break</w:t>
            </w:r>
            <w:r w:rsidRPr="008F0227">
              <w:rPr>
                <w:rFonts w:hint="eastAsia"/>
                <w:sz w:val="21"/>
                <w:szCs w:val="18"/>
              </w:rPr>
              <w:t>路径</w:t>
            </w:r>
          </w:p>
        </w:tc>
        <w:tc>
          <w:tcPr>
            <w:tcW w:w="2268" w:type="dxa"/>
            <w:vAlign w:val="center"/>
          </w:tcPr>
          <w:p w14:paraId="01097CF5"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break</w:t>
            </w:r>
            <w:r w:rsidRPr="008F0227">
              <w:rPr>
                <w:rFonts w:hint="eastAsia"/>
                <w:sz w:val="21"/>
                <w:szCs w:val="18"/>
              </w:rPr>
              <w:t>结构</w:t>
            </w:r>
          </w:p>
        </w:tc>
      </w:tr>
      <w:tr w:rsidR="008F0227" w:rsidRPr="008F0227" w14:paraId="77A29E5C" w14:textId="77777777" w:rsidTr="008F0227">
        <w:trPr>
          <w:trHeight w:val="454"/>
          <w:jc w:val="center"/>
        </w:trPr>
        <w:tc>
          <w:tcPr>
            <w:tcW w:w="1555" w:type="dxa"/>
            <w:vAlign w:val="center"/>
          </w:tcPr>
          <w:p w14:paraId="406A10BF" w14:textId="7E95780B" w:rsidR="008F0227" w:rsidRPr="008F0227" w:rsidRDefault="008F0227" w:rsidP="008F0227">
            <w:pPr>
              <w:spacing w:line="240" w:lineRule="auto"/>
              <w:ind w:firstLineChars="0" w:firstLine="360"/>
              <w:jc w:val="center"/>
              <w:rPr>
                <w:rFonts w:hint="eastAsia"/>
                <w:sz w:val="21"/>
                <w:szCs w:val="18"/>
              </w:rPr>
            </w:pPr>
            <w:proofErr w:type="spellStart"/>
            <w:r>
              <w:rPr>
                <w:sz w:val="21"/>
                <w:szCs w:val="18"/>
              </w:rPr>
              <w:t>j</w:t>
            </w:r>
            <w:r w:rsidRPr="008F0227">
              <w:rPr>
                <w:rFonts w:hint="eastAsia"/>
                <w:sz w:val="21"/>
                <w:szCs w:val="18"/>
              </w:rPr>
              <w:t>oin</w:t>
            </w:r>
            <w:r w:rsidRPr="008F0227">
              <w:rPr>
                <w:sz w:val="21"/>
                <w:szCs w:val="18"/>
              </w:rPr>
              <w:t>bp</w:t>
            </w:r>
            <w:proofErr w:type="spellEnd"/>
          </w:p>
        </w:tc>
        <w:tc>
          <w:tcPr>
            <w:tcW w:w="1984" w:type="dxa"/>
            <w:vAlign w:val="center"/>
          </w:tcPr>
          <w:p w14:paraId="401150CB" w14:textId="2DBA50B3" w:rsidR="008F0227" w:rsidRPr="008F0227" w:rsidRDefault="008F0227" w:rsidP="008F0227">
            <w:pPr>
              <w:spacing w:line="240" w:lineRule="auto"/>
              <w:ind w:firstLineChars="0" w:firstLine="360"/>
              <w:jc w:val="center"/>
              <w:rPr>
                <w:rFonts w:hint="eastAsia"/>
                <w:sz w:val="21"/>
                <w:szCs w:val="18"/>
              </w:rPr>
            </w:pPr>
            <w:r>
              <w:rPr>
                <w:rFonts w:hint="eastAsia"/>
                <w:sz w:val="21"/>
                <w:szCs w:val="18"/>
              </w:rPr>
              <w:t>n</w:t>
            </w:r>
            <w:r>
              <w:rPr>
                <w:rFonts w:hint="eastAsia"/>
                <w:sz w:val="21"/>
                <w:szCs w:val="18"/>
              </w:rPr>
              <w:t>输入</w:t>
            </w:r>
            <w:r>
              <w:rPr>
                <w:rFonts w:hint="eastAsia"/>
                <w:sz w:val="21"/>
                <w:szCs w:val="18"/>
              </w:rPr>
              <w:t>/</w:t>
            </w:r>
            <w:r>
              <w:rPr>
                <w:sz w:val="21"/>
                <w:szCs w:val="18"/>
              </w:rPr>
              <w:t>1</w:t>
            </w:r>
            <w:r>
              <w:rPr>
                <w:rFonts w:hint="eastAsia"/>
                <w:sz w:val="21"/>
                <w:szCs w:val="18"/>
              </w:rPr>
              <w:t>输出</w:t>
            </w:r>
          </w:p>
        </w:tc>
        <w:tc>
          <w:tcPr>
            <w:tcW w:w="2693" w:type="dxa"/>
            <w:vAlign w:val="center"/>
          </w:tcPr>
          <w:p w14:paraId="73555AAD" w14:textId="1B4A1723" w:rsidR="008F0227" w:rsidRPr="008F0227" w:rsidRDefault="00545A19" w:rsidP="008F0227">
            <w:pPr>
              <w:spacing w:line="240" w:lineRule="auto"/>
              <w:ind w:firstLineChars="0" w:firstLine="360"/>
              <w:jc w:val="center"/>
              <w:rPr>
                <w:rFonts w:hint="eastAsia"/>
                <w:sz w:val="21"/>
                <w:szCs w:val="18"/>
              </w:rPr>
            </w:pPr>
            <w:r>
              <w:rPr>
                <w:rFonts w:hint="eastAsia"/>
                <w:sz w:val="21"/>
                <w:szCs w:val="18"/>
              </w:rPr>
              <w:t>b</w:t>
            </w:r>
            <w:r w:rsidR="008F0227">
              <w:rPr>
                <w:sz w:val="21"/>
                <w:szCs w:val="18"/>
              </w:rPr>
              <w:t>p</w:t>
            </w:r>
            <w:r w:rsidR="008F0227">
              <w:rPr>
                <w:rFonts w:hint="eastAsia"/>
                <w:sz w:val="21"/>
                <w:szCs w:val="18"/>
              </w:rPr>
              <w:t>信号的路径汇总</w:t>
            </w:r>
          </w:p>
        </w:tc>
        <w:tc>
          <w:tcPr>
            <w:tcW w:w="2268" w:type="dxa"/>
            <w:vAlign w:val="center"/>
          </w:tcPr>
          <w:p w14:paraId="2C84A45F" w14:textId="0AB5DA50" w:rsidR="008F0227" w:rsidRPr="008F0227" w:rsidRDefault="008F0227" w:rsidP="008F0227">
            <w:pPr>
              <w:spacing w:line="240" w:lineRule="auto"/>
              <w:ind w:firstLineChars="0" w:firstLine="360"/>
              <w:jc w:val="center"/>
              <w:rPr>
                <w:rFonts w:hint="eastAsia"/>
                <w:sz w:val="21"/>
                <w:szCs w:val="18"/>
              </w:rPr>
            </w:pPr>
            <w:r>
              <w:rPr>
                <w:rFonts w:hint="eastAsia"/>
                <w:sz w:val="21"/>
                <w:szCs w:val="18"/>
              </w:rPr>
              <w:t>循环间依赖</w:t>
            </w:r>
          </w:p>
        </w:tc>
      </w:tr>
    </w:tbl>
    <w:p w14:paraId="414F02C5" w14:textId="0F2A2360" w:rsidR="008F0227" w:rsidRDefault="008F0227" w:rsidP="008F0227">
      <w:pPr>
        <w:ind w:firstLineChars="0" w:firstLine="0"/>
        <w:rPr>
          <w:rFonts w:hint="eastAsia"/>
        </w:rPr>
      </w:pPr>
    </w:p>
    <w:p w14:paraId="5E9BCB40" w14:textId="70FC4E04" w:rsidR="008F0227" w:rsidRDefault="00BD3025" w:rsidP="00BD3025">
      <w:pPr>
        <w:ind w:firstLine="480"/>
      </w:pPr>
      <w:proofErr w:type="spellStart"/>
      <w:r>
        <w:t>Loopbegin</w:t>
      </w:r>
      <w:proofErr w:type="spellEnd"/>
      <w:r>
        <w:rPr>
          <w:rFonts w:hint="eastAsia"/>
        </w:rPr>
        <w:t>算子和</w:t>
      </w:r>
      <w:proofErr w:type="spellStart"/>
      <w:r>
        <w:rPr>
          <w:rFonts w:hint="eastAsia"/>
        </w:rPr>
        <w:t>loopend</w:t>
      </w:r>
      <w:proofErr w:type="spellEnd"/>
      <w:r>
        <w:rPr>
          <w:rFonts w:hint="eastAsia"/>
        </w:rPr>
        <w:t>算子是实现对循环头开始和结束的控制，如</w:t>
      </w:r>
      <w:r>
        <w:fldChar w:fldCharType="begin"/>
      </w:r>
      <w:r>
        <w:instrText xml:space="preserve"> </w:instrText>
      </w:r>
      <w:r>
        <w:rPr>
          <w:rFonts w:hint="eastAsia"/>
        </w:rPr>
        <w:instrText>REF _Ref531790109 \h</w:instrText>
      </w:r>
      <w:r>
        <w:instrText xml:space="preserve"> </w:instrText>
      </w:r>
      <w:r>
        <w:fldChar w:fldCharType="separate"/>
      </w:r>
      <w:r>
        <w:rPr>
          <w:rFonts w:hint="eastAsia"/>
        </w:rPr>
        <w:t>图</w:t>
      </w:r>
      <w:r>
        <w:rPr>
          <w:noProof/>
        </w:rPr>
        <w:t>37</w:t>
      </w:r>
      <w:r>
        <w:fldChar w:fldCharType="end"/>
      </w:r>
      <w:r>
        <w:rPr>
          <w:rFonts w:hint="eastAsia"/>
        </w:rPr>
        <w:t>中的节点</w:t>
      </w:r>
      <w:r>
        <w:rPr>
          <w:rFonts w:hint="eastAsia"/>
        </w:rPr>
        <w:t>a</w:t>
      </w:r>
      <w:r>
        <w:rPr>
          <w:rFonts w:hint="eastAsia"/>
        </w:rPr>
        <w:t>所示，节点</w:t>
      </w:r>
      <w:r>
        <w:rPr>
          <w:rFonts w:hint="eastAsia"/>
        </w:rPr>
        <w:t>a</w:t>
      </w:r>
      <w:r>
        <w:rPr>
          <w:rFonts w:hint="eastAsia"/>
        </w:rPr>
        <w:t>是</w:t>
      </w:r>
      <w:r w:rsidR="006A5E83">
        <w:rPr>
          <w:rFonts w:hint="eastAsia"/>
        </w:rPr>
        <w:t>以上两个算子的组合，对循环迭代进行控制；</w:t>
      </w:r>
      <w:r w:rsidR="006A5E83">
        <w:rPr>
          <w:rFonts w:hint="eastAsia"/>
        </w:rPr>
        <w:t>join</w:t>
      </w:r>
      <w:r w:rsidR="006A5E83">
        <w:rPr>
          <w:rFonts w:hint="eastAsia"/>
        </w:rPr>
        <w:t>算子对应的节点实现数据流图中路径的汇总，在每一条分支的数据流图路径都产生结束信号，经由</w:t>
      </w:r>
      <w:r w:rsidR="006A5E83">
        <w:rPr>
          <w:rFonts w:hint="eastAsia"/>
        </w:rPr>
        <w:t>join</w:t>
      </w:r>
      <w:r w:rsidR="006A5E83">
        <w:rPr>
          <w:rFonts w:hint="eastAsia"/>
        </w:rPr>
        <w:t>节点产生一个路径结束信号表示该数据流图的结束；</w:t>
      </w:r>
      <w:r w:rsidR="006A5E83">
        <w:rPr>
          <w:rFonts w:hint="eastAsia"/>
        </w:rPr>
        <w:t>switch</w:t>
      </w:r>
      <w:r w:rsidR="006A5E83">
        <w:rPr>
          <w:rFonts w:hint="eastAsia"/>
        </w:rPr>
        <w:t>算子对应的节点用于实现代码中的</w:t>
      </w:r>
      <w:r w:rsidR="006A5E83">
        <w:rPr>
          <w:rFonts w:hint="eastAsia"/>
        </w:rPr>
        <w:t>i</w:t>
      </w:r>
      <w:r w:rsidR="006A5E83">
        <w:t>f-else</w:t>
      </w:r>
      <w:r w:rsidR="006A5E83">
        <w:rPr>
          <w:rFonts w:hint="eastAsia"/>
        </w:rPr>
        <w:t>结构；</w:t>
      </w:r>
      <w:r w:rsidR="006A5E83">
        <w:rPr>
          <w:rFonts w:hint="eastAsia"/>
        </w:rPr>
        <w:t>break</w:t>
      </w:r>
      <w:r w:rsidR="006A5E83">
        <w:rPr>
          <w:rFonts w:hint="eastAsia"/>
        </w:rPr>
        <w:t>算子对应节点用于实现构建带有</w:t>
      </w:r>
      <w:r w:rsidR="006A5E83">
        <w:rPr>
          <w:rFonts w:hint="eastAsia"/>
        </w:rPr>
        <w:t>break</w:t>
      </w:r>
      <w:r w:rsidR="006A5E83">
        <w:rPr>
          <w:rFonts w:hint="eastAsia"/>
        </w:rPr>
        <w:t>的代码的数据控制流图，实现代码中的</w:t>
      </w:r>
      <w:r w:rsidR="006A5E83">
        <w:rPr>
          <w:rFonts w:hint="eastAsia"/>
        </w:rPr>
        <w:t>break</w:t>
      </w:r>
      <w:r w:rsidR="006A5E83">
        <w:rPr>
          <w:rFonts w:hint="eastAsia"/>
        </w:rPr>
        <w:t>功能。</w:t>
      </w:r>
      <w:proofErr w:type="spellStart"/>
      <w:r w:rsidR="006A5E83">
        <w:t>J</w:t>
      </w:r>
      <w:r w:rsidR="006A5E83">
        <w:rPr>
          <w:rFonts w:hint="eastAsia"/>
        </w:rPr>
        <w:t>oinbp</w:t>
      </w:r>
      <w:proofErr w:type="spellEnd"/>
      <w:r w:rsidR="006A5E83">
        <w:rPr>
          <w:rFonts w:hint="eastAsia"/>
        </w:rPr>
        <w:t>算子对应的节点用于处理这样的场景，一个输出端口扇出到多个输入端口是的</w:t>
      </w:r>
      <w:r w:rsidR="006A5E83">
        <w:rPr>
          <w:rFonts w:hint="eastAsia"/>
        </w:rPr>
        <w:t>bp</w:t>
      </w:r>
      <w:r w:rsidR="006A5E83">
        <w:rPr>
          <w:rFonts w:hint="eastAsia"/>
        </w:rPr>
        <w:t>信号一致性问题，</w:t>
      </w:r>
      <w:proofErr w:type="spellStart"/>
      <w:r w:rsidR="006A5E83">
        <w:rPr>
          <w:rFonts w:hint="eastAsia"/>
        </w:rPr>
        <w:t>joinbp</w:t>
      </w:r>
      <w:proofErr w:type="spellEnd"/>
      <w:r w:rsidR="006A5E83">
        <w:rPr>
          <w:rFonts w:hint="eastAsia"/>
        </w:rPr>
        <w:t>汇总</w:t>
      </w:r>
      <w:r w:rsidR="006A5E83">
        <w:rPr>
          <w:rFonts w:hint="eastAsia"/>
        </w:rPr>
        <w:t>bp</w:t>
      </w:r>
      <w:r w:rsidR="006A5E83">
        <w:rPr>
          <w:rFonts w:hint="eastAsia"/>
        </w:rPr>
        <w:t>信号，反馈给上一个</w:t>
      </w:r>
      <w:r w:rsidR="006A5E83">
        <w:rPr>
          <w:rFonts w:hint="eastAsia"/>
        </w:rPr>
        <w:t>C</w:t>
      </w:r>
      <w:r w:rsidR="006A5E83">
        <w:t>PE</w:t>
      </w:r>
      <w:r w:rsidR="006A5E83">
        <w:rPr>
          <w:rFonts w:hint="eastAsia"/>
        </w:rPr>
        <w:t>的输出端口</w:t>
      </w:r>
      <w:r w:rsidR="00D16687">
        <w:rPr>
          <w:rFonts w:hint="eastAsia"/>
        </w:rPr>
        <w:t>，保证了反馈机制的正确性。</w:t>
      </w:r>
    </w:p>
    <w:p w14:paraId="0D36A59A" w14:textId="77777777" w:rsidR="008F0227" w:rsidRDefault="008F0227" w:rsidP="000B7BDC">
      <w:pPr>
        <w:ind w:firstLine="480"/>
        <w:rPr>
          <w:rFonts w:hint="eastAsia"/>
        </w:rPr>
      </w:pPr>
    </w:p>
    <w:p w14:paraId="024E1B6E" w14:textId="77777777" w:rsidR="004D51A0" w:rsidRPr="000B7BDC" w:rsidRDefault="004D51A0" w:rsidP="004D51A0">
      <w:pPr>
        <w:ind w:firstLineChars="0" w:firstLine="0"/>
        <w:rPr>
          <w:rFonts w:hint="eastAsia"/>
        </w:rPr>
      </w:pPr>
    </w:p>
    <w:p w14:paraId="6FB69F5C" w14:textId="516D50DD" w:rsidR="0055168A" w:rsidRDefault="0055168A" w:rsidP="0055168A">
      <w:pPr>
        <w:pStyle w:val="3"/>
      </w:pPr>
      <w:r>
        <w:rPr>
          <w:rFonts w:hint="eastAsia"/>
        </w:rPr>
        <w:lastRenderedPageBreak/>
        <w:t>细粒度处理单元内部数据通路设计</w:t>
      </w:r>
    </w:p>
    <w:p w14:paraId="69C41024" w14:textId="21AC1776" w:rsidR="003B274C" w:rsidRDefault="003B274C" w:rsidP="003B274C">
      <w:pPr>
        <w:ind w:firstLine="480"/>
      </w:pPr>
    </w:p>
    <w:p w14:paraId="620CD04C" w14:textId="77777777" w:rsidR="003B274C" w:rsidRPr="003B274C" w:rsidRDefault="003B274C" w:rsidP="003B274C">
      <w:pPr>
        <w:ind w:firstLine="480"/>
        <w:rPr>
          <w:rFonts w:hint="eastAsia"/>
        </w:rPr>
      </w:pPr>
    </w:p>
    <w:p w14:paraId="652CE650" w14:textId="209FE9EC" w:rsidR="00D26734" w:rsidRDefault="003B274C" w:rsidP="007F6FF4">
      <w:pPr>
        <w:ind w:firstLineChars="0" w:firstLine="0"/>
        <w:jc w:val="center"/>
      </w:pPr>
      <w:r>
        <w:rPr>
          <w:rFonts w:hint="eastAsia"/>
          <w:noProof/>
        </w:rPr>
        <w:drawing>
          <wp:inline distT="0" distB="0" distL="0" distR="0" wp14:anchorId="670DCDAA" wp14:editId="5A03378B">
            <wp:extent cx="4489200" cy="4680000"/>
            <wp:effectExtent l="0" t="0" r="6985"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细粒度PE内部结构图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89200" cy="4680000"/>
                    </a:xfrm>
                    <a:prstGeom prst="rect">
                      <a:avLst/>
                    </a:prstGeom>
                  </pic:spPr>
                </pic:pic>
              </a:graphicData>
            </a:graphic>
          </wp:inline>
        </w:drawing>
      </w:r>
      <w:bookmarkStart w:id="136" w:name="_GoBack"/>
      <w:bookmarkEnd w:id="136"/>
    </w:p>
    <w:p w14:paraId="31DDD54E" w14:textId="384F5191" w:rsidR="003B274C" w:rsidRDefault="003B274C" w:rsidP="003B274C">
      <w:pPr>
        <w:pStyle w:val="ab"/>
        <w:rPr>
          <w:rFonts w:hint="eastAsia"/>
        </w:rP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39</w:t>
      </w:r>
      <w:r>
        <w:fldChar w:fldCharType="end"/>
      </w:r>
      <w:r>
        <w:t xml:space="preserve"> </w:t>
      </w:r>
      <w:r>
        <w:rPr>
          <w:rFonts w:hint="eastAsia"/>
        </w:rPr>
        <w:t>细粒度处理单元内部数据通路</w:t>
      </w:r>
    </w:p>
    <w:p w14:paraId="0ABB6062" w14:textId="77777777" w:rsidR="003B274C" w:rsidRPr="00D26734" w:rsidRDefault="003B274C" w:rsidP="003B274C">
      <w:pPr>
        <w:ind w:firstLineChars="0" w:firstLine="0"/>
        <w:rPr>
          <w:rFonts w:hint="eastAsia"/>
        </w:rPr>
      </w:pPr>
    </w:p>
    <w:p w14:paraId="2A862105" w14:textId="36B76C0F" w:rsidR="00B670AF" w:rsidRDefault="00B670AF" w:rsidP="00A27127">
      <w:pPr>
        <w:ind w:firstLine="480"/>
        <w:jc w:val="center"/>
      </w:pPr>
    </w:p>
    <w:p w14:paraId="09554A02" w14:textId="5583FC9F" w:rsidR="00A037FA" w:rsidRDefault="00A037FA" w:rsidP="00B05A71">
      <w:pPr>
        <w:ind w:firstLine="480"/>
        <w:jc w:val="center"/>
      </w:pPr>
    </w:p>
    <w:p w14:paraId="787A2ABD" w14:textId="77777777" w:rsidR="00B670AF" w:rsidRDefault="00B670AF" w:rsidP="00B670AF">
      <w:pPr>
        <w:ind w:firstLine="480"/>
      </w:pPr>
    </w:p>
    <w:p w14:paraId="709DB125" w14:textId="1259F8CA" w:rsidR="00A652C9" w:rsidRPr="006C47E0" w:rsidRDefault="00560DB7" w:rsidP="00D12B18">
      <w:pPr>
        <w:pStyle w:val="2"/>
      </w:pPr>
      <w:bookmarkStart w:id="137" w:name="_Toc531782626"/>
      <w:r w:rsidRPr="006C47E0">
        <w:rPr>
          <w:rFonts w:hint="eastAsia"/>
        </w:rPr>
        <w:lastRenderedPageBreak/>
        <w:t>混合粒度阵列的优化技术</w:t>
      </w:r>
      <w:bookmarkEnd w:id="137"/>
    </w:p>
    <w:p w14:paraId="68887A52" w14:textId="2FA46248" w:rsidR="001D2A58" w:rsidRPr="008349AD" w:rsidRDefault="001D2A58" w:rsidP="00D06484">
      <w:pPr>
        <w:pStyle w:val="3"/>
      </w:pPr>
      <w:bookmarkStart w:id="138" w:name="_Toc531782627"/>
      <w:r w:rsidRPr="00274290">
        <w:t>多发射循环迭代技术</w:t>
      </w:r>
      <w:bookmarkEnd w:id="138"/>
    </w:p>
    <w:p w14:paraId="7BFE261A" w14:textId="6008A9D5" w:rsidR="00A037FA" w:rsidRPr="00666721" w:rsidRDefault="00A037FA" w:rsidP="00A037FA">
      <w:pPr>
        <w:ind w:firstLine="480"/>
        <w:rPr>
          <w:rFonts w:ascii="宋体" w:hAnsi="宋体"/>
        </w:rPr>
      </w:pPr>
      <w:r w:rsidRPr="00666721">
        <w:rPr>
          <w:rFonts w:ascii="宋体" w:hAnsi="宋体" w:hint="eastAsia"/>
        </w:rPr>
        <w:t>在传统处理器上循环程序被编译成顺序执行的指令，新的循环迭代必须要等到上一次循环迭代结束之后才开始执行。如图</w:t>
      </w:r>
      <w:r w:rsidRPr="00666721">
        <w:rPr>
          <w:rFonts w:ascii="宋体" w:hAnsi="宋体"/>
        </w:rPr>
        <w:t>3(b)所示，一般的执行流程是store节点结束之后，a节点才开始激活下一次的循环迭代。这种执行方式显然不适合HGRA结构，本文提出了一种多发射循环迭代的技术，实现了循环体在阵列上流水。如图5B所示，矩形表示的是每一次的循环迭代，多发射技术实现的是在循环迭代1还没有结束的时候循环开始控制节点就发射循环控制变量，激活循环块2，再激活循环块3，以此类推，按照这种方式实现了循环间的流水，最优情况下细粒度节点可</w:t>
      </w:r>
      <w:r w:rsidRPr="00666721">
        <w:rPr>
          <w:rFonts w:ascii="宋体" w:hAnsi="宋体" w:hint="eastAsia"/>
        </w:rPr>
        <w:t>以每一个时钟节拍发射一个循环控制变量，直至循环边界，大大提高了计算效率。</w:t>
      </w:r>
    </w:p>
    <w:p w14:paraId="17956036" w14:textId="476829EB" w:rsidR="00A037FA" w:rsidRDefault="00A037FA" w:rsidP="00B05A71">
      <w:pPr>
        <w:ind w:firstLine="480"/>
        <w:jc w:val="center"/>
      </w:pPr>
      <w:r>
        <w:object w:dxaOrig="3796" w:dyaOrig="3031" w14:anchorId="00B9C696">
          <v:shape id="_x0000_i1028" type="#_x0000_t75" style="width:211pt;height:156.5pt" o:ole="">
            <v:imagedata r:id="rId49" o:title=""/>
          </v:shape>
          <o:OLEObject Type="Embed" ProgID="Visio.Drawing.15" ShapeID="_x0000_i1028" DrawAspect="Content" ObjectID="_1605546010" r:id="rId50"/>
        </w:object>
      </w:r>
    </w:p>
    <w:p w14:paraId="021CF889" w14:textId="77777777" w:rsidR="00A037FA" w:rsidRDefault="00A037FA" w:rsidP="00A037FA">
      <w:pPr>
        <w:ind w:firstLine="480"/>
      </w:pPr>
    </w:p>
    <w:p w14:paraId="72D775AC" w14:textId="77777777" w:rsidR="00A037FA" w:rsidRPr="00274290" w:rsidRDefault="00A037FA" w:rsidP="00A037FA">
      <w:pPr>
        <w:ind w:firstLine="480"/>
      </w:pPr>
    </w:p>
    <w:p w14:paraId="3BB890B1" w14:textId="43B597AB" w:rsidR="001D2A58" w:rsidRDefault="001D2A58" w:rsidP="00D06484">
      <w:pPr>
        <w:pStyle w:val="3"/>
      </w:pPr>
      <w:bookmarkStart w:id="139" w:name="_Toc531782628"/>
      <w:r>
        <w:rPr>
          <w:rFonts w:hint="eastAsia"/>
        </w:rPr>
        <w:t>空间展开循环迭代技术</w:t>
      </w:r>
      <w:bookmarkEnd w:id="139"/>
    </w:p>
    <w:p w14:paraId="28886346" w14:textId="3A84FB7D" w:rsidR="00A037FA" w:rsidRPr="00666721" w:rsidRDefault="00A037FA" w:rsidP="00A037FA">
      <w:pPr>
        <w:ind w:firstLine="480"/>
        <w:rPr>
          <w:rFonts w:ascii="宋体" w:hAnsi="宋体"/>
        </w:rPr>
      </w:pPr>
      <w:r w:rsidRPr="00666721">
        <w:rPr>
          <w:rFonts w:ascii="宋体" w:hAnsi="宋体" w:hint="eastAsia"/>
        </w:rPr>
        <w:t>上面介绍的多发射循环迭代技术是发掘程序中的时间可重叠性，由于</w:t>
      </w:r>
      <w:r w:rsidRPr="00666721">
        <w:rPr>
          <w:rFonts w:ascii="宋体" w:hAnsi="宋体"/>
        </w:rPr>
        <w:t>HGRA结构中在某一固定时间窗口内CPE执行的功能固定，这为将更多的运算需求分配到其他闲置的计算单元上提供了可能。空间展开循环迭代技术充分挖掘了程序中的空间可并行性，如图5C所示，循环迭代1,2,3在空间上展开，属于不同循环块的计算单元可自主执行计算任务，不相互干扰，性能获得较大提升。如图6是两个4x4矩阵相乘的例子，使用空间展开技术，一个时钟节拍可以完成第</w:t>
      </w:r>
      <w:proofErr w:type="spellStart"/>
      <w:r w:rsidRPr="00666721">
        <w:rPr>
          <w:rFonts w:ascii="宋体" w:hAnsi="宋体"/>
        </w:rPr>
        <w:t>i</w:t>
      </w:r>
      <w:proofErr w:type="spellEnd"/>
      <w:r w:rsidRPr="00666721">
        <w:rPr>
          <w:rFonts w:ascii="宋体" w:hAnsi="宋体"/>
        </w:rPr>
        <w:t>行与</w:t>
      </w:r>
      <w:r w:rsidRPr="00666721">
        <w:rPr>
          <w:rFonts w:ascii="宋体" w:hAnsi="宋体"/>
        </w:rPr>
        <w:lastRenderedPageBreak/>
        <w:t>第j列所有元素的相乘，</w:t>
      </w:r>
      <w:proofErr w:type="gramStart"/>
      <w:r w:rsidRPr="00666721">
        <w:rPr>
          <w:rFonts w:ascii="宋体" w:hAnsi="宋体"/>
        </w:rPr>
        <w:t>即阶段</w:t>
      </w:r>
      <w:proofErr w:type="gramEnd"/>
      <w:r w:rsidRPr="00666721">
        <w:rPr>
          <w:rFonts w:ascii="宋体" w:hAnsi="宋体"/>
        </w:rPr>
        <w:t>1完成的操作，通过使用4个CPE同时执行将代码中最内层的循</w:t>
      </w:r>
      <w:r w:rsidRPr="00666721">
        <w:rPr>
          <w:rFonts w:ascii="宋体" w:hAnsi="宋体" w:hint="eastAsia"/>
        </w:rPr>
        <w:t>环展开到空间阵列上，整个代码从</w:t>
      </w:r>
      <w:r w:rsidRPr="00666721">
        <w:rPr>
          <w:rFonts w:ascii="宋体" w:hAnsi="宋体"/>
        </w:rPr>
        <w:t>3层循环减低到2层循环，降低了循环的维度.</w:t>
      </w:r>
    </w:p>
    <w:p w14:paraId="1AB0C5D3" w14:textId="629C8691" w:rsidR="00A037FA" w:rsidRDefault="00A037FA" w:rsidP="00B05A71">
      <w:pPr>
        <w:ind w:firstLine="480"/>
        <w:jc w:val="center"/>
      </w:pPr>
      <w:r>
        <w:object w:dxaOrig="3825" w:dyaOrig="2761" w14:anchorId="50CEBF36">
          <v:shape id="_x0000_i1029" type="#_x0000_t75" style="width:194pt;height:131.5pt" o:ole="">
            <v:imagedata r:id="rId51" o:title=""/>
          </v:shape>
          <o:OLEObject Type="Embed" ProgID="Visio.Drawing.15" ShapeID="_x0000_i1029" DrawAspect="Content" ObjectID="_1605546011" r:id="rId52"/>
        </w:object>
      </w:r>
    </w:p>
    <w:p w14:paraId="29E3454A" w14:textId="772888D0" w:rsidR="00A037FA" w:rsidRPr="00666721" w:rsidRDefault="00A037FA" w:rsidP="00A037FA">
      <w:pPr>
        <w:ind w:firstLine="480"/>
        <w:rPr>
          <w:rFonts w:ascii="宋体" w:hAnsi="宋体"/>
        </w:rPr>
      </w:pPr>
      <w:r w:rsidRPr="00666721">
        <w:rPr>
          <w:rFonts w:ascii="宋体" w:hAnsi="宋体" w:hint="eastAsia"/>
        </w:rPr>
        <w:t>通常针对某一种算法，可以同时使用两种优化技术，如图</w:t>
      </w:r>
      <w:r w:rsidRPr="00666721">
        <w:rPr>
          <w:rFonts w:ascii="宋体" w:hAnsi="宋体"/>
        </w:rPr>
        <w:t>6所示，四个乘法的CPE是空间展开循环迭代技术的应用，该技术的应用可以降低循环层数，减少配置复杂度。同时多发射循环迭代技术的应用，使得阶段1</w:t>
      </w:r>
      <w:proofErr w:type="gramStart"/>
      <w:r w:rsidRPr="00666721">
        <w:rPr>
          <w:rFonts w:ascii="宋体" w:hAnsi="宋体"/>
        </w:rPr>
        <w:t>到阶段</w:t>
      </w:r>
      <w:proofErr w:type="gramEnd"/>
      <w:r w:rsidRPr="00666721">
        <w:rPr>
          <w:rFonts w:ascii="宋体" w:hAnsi="宋体"/>
        </w:rPr>
        <w:t>3以流水线的方式执行计算,充分挖掘了时间可重用性.两种技术的应用为高效率计算创造了条件。</w:t>
      </w:r>
    </w:p>
    <w:p w14:paraId="030892D5" w14:textId="71F51F2D" w:rsidR="00A037FA" w:rsidRDefault="00C25643" w:rsidP="00D12B18">
      <w:pPr>
        <w:pStyle w:val="2"/>
      </w:pPr>
      <w:bookmarkStart w:id="140" w:name="_Toc531782629"/>
      <w:r>
        <w:rPr>
          <w:rFonts w:hint="eastAsia"/>
        </w:rPr>
        <w:t>阵列反馈机制</w:t>
      </w:r>
      <w:bookmarkEnd w:id="140"/>
    </w:p>
    <w:p w14:paraId="5AE06DAE" w14:textId="1D15D6D7" w:rsidR="00C25643" w:rsidRDefault="00C25643" w:rsidP="00D06484">
      <w:pPr>
        <w:pStyle w:val="3"/>
      </w:pPr>
      <w:bookmarkStart w:id="141" w:name="_Toc531782630"/>
      <w:r>
        <w:rPr>
          <w:rFonts w:hint="eastAsia"/>
        </w:rPr>
        <w:t>数据流和循环间依赖</w:t>
      </w:r>
      <w:bookmarkEnd w:id="141"/>
    </w:p>
    <w:p w14:paraId="69DFC933" w14:textId="55A32914" w:rsidR="00C25643" w:rsidRPr="00E07472" w:rsidRDefault="00C25643" w:rsidP="00D06484">
      <w:pPr>
        <w:pStyle w:val="3"/>
      </w:pPr>
      <w:bookmarkStart w:id="142" w:name="_Toc531782631"/>
      <w:r w:rsidRPr="00E07472">
        <w:t>多级反馈机制</w:t>
      </w:r>
      <w:bookmarkEnd w:id="142"/>
    </w:p>
    <w:p w14:paraId="7D2ACB84" w14:textId="6C34DD50" w:rsidR="00BC205E" w:rsidRDefault="00BC205E" w:rsidP="00D12B18">
      <w:pPr>
        <w:pStyle w:val="2"/>
      </w:pPr>
      <w:bookmarkStart w:id="143" w:name="_Toc531782632"/>
      <w:r>
        <w:rPr>
          <w:rFonts w:hint="eastAsia"/>
        </w:rPr>
        <w:t>应用映射实例</w:t>
      </w:r>
      <w:bookmarkEnd w:id="143"/>
    </w:p>
    <w:p w14:paraId="5BD41D79" w14:textId="21A04E45" w:rsidR="0028404C" w:rsidRPr="006C47E0" w:rsidRDefault="00176014" w:rsidP="00D06484">
      <w:pPr>
        <w:pStyle w:val="3"/>
      </w:pPr>
      <w:bookmarkStart w:id="144" w:name="_Toc531782633"/>
      <w:r>
        <w:rPr>
          <w:rFonts w:hint="eastAsia"/>
        </w:rPr>
        <w:t>图像滤波</w:t>
      </w:r>
      <w:r w:rsidR="00C528FE" w:rsidRPr="006C47E0">
        <w:rPr>
          <w:rFonts w:hint="eastAsia"/>
        </w:rPr>
        <w:t>直接映射</w:t>
      </w:r>
      <w:r w:rsidR="008507C1">
        <w:rPr>
          <w:rFonts w:hint="eastAsia"/>
        </w:rPr>
        <w:t>实现</w:t>
      </w:r>
      <w:bookmarkEnd w:id="144"/>
    </w:p>
    <w:p w14:paraId="06CDF285" w14:textId="0471B0CE" w:rsidR="00683CC7" w:rsidRDefault="00176014" w:rsidP="00D06484">
      <w:pPr>
        <w:pStyle w:val="3"/>
      </w:pPr>
      <w:bookmarkStart w:id="145" w:name="_Toc531782634"/>
      <w:r>
        <w:rPr>
          <w:rFonts w:hint="eastAsia"/>
        </w:rPr>
        <w:t>图像滤波</w:t>
      </w:r>
      <w:r w:rsidR="00C528FE">
        <w:rPr>
          <w:rFonts w:hint="eastAsia"/>
        </w:rPr>
        <w:t>优化</w:t>
      </w:r>
      <w:r w:rsidR="008507C1">
        <w:rPr>
          <w:rFonts w:hint="eastAsia"/>
        </w:rPr>
        <w:t>映射</w:t>
      </w:r>
      <w:r w:rsidR="00C528FE">
        <w:rPr>
          <w:rFonts w:hint="eastAsia"/>
        </w:rPr>
        <w:t>实现</w:t>
      </w:r>
      <w:bookmarkEnd w:id="145"/>
    </w:p>
    <w:p w14:paraId="0E341EC2" w14:textId="08EEBC6B" w:rsidR="004749B6" w:rsidRPr="00683CC7" w:rsidRDefault="00683CC7" w:rsidP="00683CC7">
      <w:pPr>
        <w:widowControl/>
        <w:spacing w:line="240" w:lineRule="auto"/>
        <w:ind w:firstLineChars="0" w:firstLine="0"/>
        <w:rPr>
          <w:rFonts w:eastAsia="黑体"/>
          <w:bCs/>
          <w:kern w:val="44"/>
          <w:szCs w:val="44"/>
        </w:rPr>
      </w:pPr>
      <w:r>
        <w:br w:type="page"/>
      </w:r>
    </w:p>
    <w:p w14:paraId="1456611D" w14:textId="501A811A" w:rsidR="006A31DE" w:rsidRDefault="00354CFE" w:rsidP="00D06484">
      <w:pPr>
        <w:pStyle w:val="1"/>
      </w:pPr>
      <w:bookmarkStart w:id="146" w:name="_Toc531782635"/>
      <w:r>
        <w:rPr>
          <w:rFonts w:hint="eastAsia"/>
        </w:rPr>
        <w:lastRenderedPageBreak/>
        <w:t>混合粒度</w:t>
      </w:r>
      <w:r w:rsidR="006A31DE">
        <w:rPr>
          <w:rFonts w:hint="eastAsia"/>
        </w:rPr>
        <w:t>可重构阵列的仿真实现</w:t>
      </w:r>
      <w:bookmarkEnd w:id="146"/>
    </w:p>
    <w:p w14:paraId="23D79492" w14:textId="2A6E2C23" w:rsidR="00521D54" w:rsidRDefault="00521D54" w:rsidP="00D12B18">
      <w:pPr>
        <w:pStyle w:val="2"/>
      </w:pPr>
      <w:bookmarkStart w:id="147" w:name="_Toc531782636"/>
      <w:r w:rsidRPr="005A50BE">
        <w:t>仿真原理</w:t>
      </w:r>
      <w:r w:rsidR="0028404C" w:rsidRPr="005A50BE">
        <w:rPr>
          <w:rFonts w:hint="eastAsia"/>
        </w:rPr>
        <w:t>概述</w:t>
      </w:r>
      <w:bookmarkEnd w:id="147"/>
    </w:p>
    <w:p w14:paraId="118321EC" w14:textId="77777777" w:rsidR="00785BAC" w:rsidRDefault="00785BAC" w:rsidP="00E935CD">
      <w:pPr>
        <w:ind w:firstLine="480"/>
      </w:pPr>
      <w:r>
        <w:rPr>
          <w:rFonts w:hint="eastAsia"/>
        </w:rPr>
        <w:t>随着电路设计的规模越来越大，电路架构变化的频度越来越快，传统的在电路设计阶段进行整个电路的仿真验证的方法已经不能适应这种快速变化的场景，使得电路架构设计人员变得被动，不能快速调整设计方案，整个电路的研发周期因此变得很长，容错成本极高。所以在整个电路架构设计阶段有一款能快速验证架构设计人员所设计的电路架构是否满足设计要求的工具变得极为重要。一般的电路设计中，这个阶段通常是缺失的，主要依靠架构设计人员丰富的专业技能来保证。</w:t>
      </w:r>
    </w:p>
    <w:p w14:paraId="4B1B4E08" w14:textId="37A9A416" w:rsidR="00785BAC" w:rsidRDefault="00785BAC" w:rsidP="00E935CD">
      <w:pPr>
        <w:ind w:firstLine="480"/>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p>
    <w:p w14:paraId="08699A1B" w14:textId="7C47CF0C" w:rsidR="008E3668" w:rsidRDefault="00785BAC" w:rsidP="00E935CD">
      <w:pPr>
        <w:ind w:firstLine="480"/>
      </w:pPr>
      <w:r>
        <w:rPr>
          <w:rFonts w:hint="eastAsia"/>
        </w:rPr>
        <w:t>设</w:t>
      </w:r>
      <w:r w:rsidR="00414D87">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4591EA0A" w:rsidR="009978A8" w:rsidRDefault="009978A8" w:rsidP="00E935CD">
      <w:pPr>
        <w:ind w:firstLine="480"/>
      </w:pPr>
      <w:r>
        <w:rPr>
          <w:rFonts w:hint="eastAsia"/>
        </w:rPr>
        <w:t>操作系统</w:t>
      </w:r>
      <w:r>
        <w:rPr>
          <w:rFonts w:hint="eastAsia"/>
        </w:rPr>
        <w:t>----</w:t>
      </w:r>
      <w:r>
        <w:rPr>
          <w:rFonts w:hint="eastAsia"/>
        </w:rPr>
        <w:t>对程序任务进行划分和调度</w:t>
      </w:r>
    </w:p>
    <w:p w14:paraId="5F9FF395" w14:textId="09CC4A8B" w:rsidR="00E935CD" w:rsidRDefault="008E3668" w:rsidP="00E935CD">
      <w:pPr>
        <w:ind w:firstLine="480"/>
      </w:pPr>
      <w:r>
        <w:rPr>
          <w:rFonts w:hint="eastAsia"/>
        </w:rPr>
        <w:t>编译器</w:t>
      </w:r>
      <w:r>
        <w:rPr>
          <w:rFonts w:hint="eastAsia"/>
        </w:rPr>
        <w:t>----</w:t>
      </w:r>
      <w:r>
        <w:rPr>
          <w:rFonts w:hint="eastAsia"/>
        </w:rPr>
        <w:t>将代码编译生成</w:t>
      </w:r>
      <w:r w:rsidR="009978A8">
        <w:rPr>
          <w:rFonts w:hint="eastAsia"/>
        </w:rPr>
        <w:t>硬件电路能识别的指令</w:t>
      </w:r>
    </w:p>
    <w:p w14:paraId="7D545FDA" w14:textId="407F119F" w:rsidR="009978A8" w:rsidRDefault="009978A8" w:rsidP="00E935CD">
      <w:pPr>
        <w:ind w:firstLine="480"/>
      </w:pPr>
      <w:r>
        <w:rPr>
          <w:rFonts w:hint="eastAsia"/>
        </w:rPr>
        <w:t>硬件电路</w:t>
      </w:r>
      <w:r>
        <w:rPr>
          <w:rFonts w:hint="eastAsia"/>
        </w:rPr>
        <w:t>----</w:t>
      </w:r>
      <w:r>
        <w:rPr>
          <w:rFonts w:hint="eastAsia"/>
        </w:rPr>
        <w:t>执行具体的指令</w:t>
      </w:r>
    </w:p>
    <w:p w14:paraId="65D3D222" w14:textId="4BFCC0B0" w:rsidR="009978A8" w:rsidRDefault="009978A8" w:rsidP="00E935CD">
      <w:pPr>
        <w:ind w:firstLine="480"/>
      </w:pPr>
      <w:r>
        <w:rPr>
          <w:rFonts w:hint="eastAsia"/>
        </w:rPr>
        <w:t>在以上三种条件中，缺少任何一项程序都不能被完整的运行，以上三个条件的关系如图所示，层次关系是越往下越重要。现在我们面对的情况是</w:t>
      </w:r>
      <w:proofErr w:type="gramStart"/>
      <w:r>
        <w:rPr>
          <w:rFonts w:hint="eastAsia"/>
        </w:rPr>
        <w:t>最</w:t>
      </w:r>
      <w:proofErr w:type="gramEnd"/>
      <w:r>
        <w:rPr>
          <w:rFonts w:hint="eastAsia"/>
        </w:rPr>
        <w:t>底层的硬件电路是我们需要设计的，那么其他任何基于硬件电路上的工具都没有办法使用。而软件仿真器的实现原理是通过将需要设计的电路的软件模型构建出来，运行在通用的处理器平台上，如图，通过已经存在的一套环境来构造一套软件工具，</w:t>
      </w:r>
      <w:r w:rsidR="004F063A">
        <w:rPr>
          <w:rFonts w:hint="eastAsia"/>
        </w:rPr>
        <w:t>软件仿真器试运行在确定的操作系统之上，但是这是对所要设计电路的一种抽象，</w:t>
      </w:r>
      <w:r>
        <w:rPr>
          <w:rFonts w:hint="eastAsia"/>
        </w:rPr>
        <w:t>运行在通用平台的软件仿真器从外部来看就是需要设计的硬件电路的模拟。</w:t>
      </w:r>
    </w:p>
    <w:p w14:paraId="3A78EB51" w14:textId="34B5E983" w:rsidR="004F063A" w:rsidRDefault="004F063A" w:rsidP="004F063A">
      <w:pPr>
        <w:ind w:firstLineChars="0" w:firstLine="0"/>
        <w:jc w:val="center"/>
      </w:pPr>
      <w:r>
        <w:rPr>
          <w:noProof/>
        </w:rPr>
        <w:lastRenderedPageBreak/>
        <w:drawing>
          <wp:inline distT="0" distB="0" distL="0" distR="0" wp14:anchorId="55C03C7F" wp14:editId="4ADDA954">
            <wp:extent cx="3505200" cy="2495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5200" cy="2495550"/>
                    </a:xfrm>
                    <a:prstGeom prst="rect">
                      <a:avLst/>
                    </a:prstGeom>
                  </pic:spPr>
                </pic:pic>
              </a:graphicData>
            </a:graphic>
          </wp:inline>
        </w:drawing>
      </w:r>
    </w:p>
    <w:p w14:paraId="41CC12F1" w14:textId="0258780B" w:rsidR="004F063A" w:rsidRDefault="00964F99" w:rsidP="00964F99">
      <w:pPr>
        <w:pStyle w:val="ab"/>
      </w:pPr>
      <w:bookmarkStart w:id="148" w:name="_Toc531718379"/>
      <w:bookmarkStart w:id="149" w:name="_Toc531722314"/>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40</w:t>
      </w:r>
      <w:r w:rsidR="00BF01DE">
        <w:fldChar w:fldCharType="end"/>
      </w:r>
      <w:r>
        <w:rPr>
          <w:rFonts w:hint="eastAsia"/>
        </w:rPr>
        <w:t>程序运行在硬件平台上</w:t>
      </w:r>
      <w:bookmarkEnd w:id="148"/>
      <w:bookmarkEnd w:id="149"/>
    </w:p>
    <w:p w14:paraId="4003C32F" w14:textId="7D092056" w:rsidR="004F063A" w:rsidRDefault="004F063A" w:rsidP="004F063A">
      <w:pPr>
        <w:ind w:firstLineChars="0" w:firstLine="0"/>
        <w:jc w:val="center"/>
      </w:pPr>
      <w:r>
        <w:rPr>
          <w:noProof/>
        </w:rPr>
        <w:drawing>
          <wp:inline distT="0" distB="0" distL="0" distR="0" wp14:anchorId="622A8FE1" wp14:editId="15DEA8B2">
            <wp:extent cx="3381375" cy="44481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81375" cy="4448175"/>
                    </a:xfrm>
                    <a:prstGeom prst="rect">
                      <a:avLst/>
                    </a:prstGeom>
                  </pic:spPr>
                </pic:pic>
              </a:graphicData>
            </a:graphic>
          </wp:inline>
        </w:drawing>
      </w:r>
    </w:p>
    <w:p w14:paraId="009F59E1" w14:textId="2B29B673" w:rsidR="009978A8" w:rsidRDefault="00964F99" w:rsidP="00964F99">
      <w:pPr>
        <w:pStyle w:val="ab"/>
      </w:pPr>
      <w:bookmarkStart w:id="150" w:name="_Toc531718380"/>
      <w:bookmarkStart w:id="151" w:name="_Toc531722315"/>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41</w:t>
      </w:r>
      <w:r w:rsidR="00BF01DE">
        <w:fldChar w:fldCharType="end"/>
      </w:r>
      <w:r>
        <w:rPr>
          <w:rFonts w:hint="eastAsia"/>
        </w:rPr>
        <w:t>程序运行在仿真器平台上</w:t>
      </w:r>
      <w:bookmarkEnd w:id="150"/>
      <w:bookmarkEnd w:id="151"/>
    </w:p>
    <w:p w14:paraId="216BC3DB" w14:textId="77777777" w:rsidR="008E3668" w:rsidRPr="005A50BE" w:rsidRDefault="008E3668" w:rsidP="00E935CD">
      <w:pPr>
        <w:ind w:firstLine="480"/>
      </w:pPr>
    </w:p>
    <w:p w14:paraId="4AABD82E" w14:textId="50A87D66" w:rsidR="0028404C" w:rsidRDefault="0028404C" w:rsidP="00D12B18">
      <w:pPr>
        <w:pStyle w:val="2"/>
      </w:pPr>
      <w:bookmarkStart w:id="152" w:name="_Toc531782637"/>
      <w:r>
        <w:rPr>
          <w:rFonts w:hint="eastAsia"/>
        </w:rPr>
        <w:t>仿真器框架</w:t>
      </w:r>
      <w:bookmarkEnd w:id="152"/>
    </w:p>
    <w:p w14:paraId="6ADF891E" w14:textId="135F1E85" w:rsidR="00122BA0" w:rsidRDefault="00122BA0" w:rsidP="00122BA0">
      <w:pPr>
        <w:ind w:firstLine="480"/>
        <w:rPr>
          <w:rFonts w:ascii="宋体" w:hAnsi="宋体"/>
        </w:rPr>
      </w:pPr>
      <w:r w:rsidRPr="00530465">
        <w:rPr>
          <w:rFonts w:ascii="宋体" w:hAnsi="宋体" w:hint="eastAsia"/>
        </w:rPr>
        <w:t>本论文所设计的混合粒度可重构阵列仿真器是基于X86平台，Windows</w:t>
      </w:r>
      <w:r w:rsidRPr="00530465">
        <w:rPr>
          <w:rFonts w:ascii="宋体" w:hAnsi="宋体"/>
        </w:rPr>
        <w:t>10</w:t>
      </w:r>
      <w:r w:rsidRPr="00530465">
        <w:rPr>
          <w:rFonts w:ascii="宋体" w:hAnsi="宋体" w:hint="eastAsia"/>
        </w:rPr>
        <w:t>系统下，基于visual</w:t>
      </w:r>
      <w:r w:rsidRPr="00530465">
        <w:rPr>
          <w:rFonts w:ascii="宋体" w:hAnsi="宋体"/>
        </w:rPr>
        <w:t xml:space="preserve"> studio</w:t>
      </w:r>
      <w:r w:rsidRPr="00530465">
        <w:rPr>
          <w:rFonts w:ascii="宋体" w:hAnsi="宋体" w:hint="eastAsia"/>
        </w:rPr>
        <w:t>开发。如</w:t>
      </w:r>
      <w:r w:rsidRPr="00530465">
        <w:rPr>
          <w:rFonts w:ascii="宋体" w:hAnsi="宋体"/>
        </w:rPr>
        <w:fldChar w:fldCharType="begin"/>
      </w:r>
      <w:r w:rsidRPr="00530465">
        <w:rPr>
          <w:rFonts w:ascii="宋体" w:hAnsi="宋体"/>
        </w:rPr>
        <w:instrText xml:space="preserve"> </w:instrText>
      </w:r>
      <w:r w:rsidRPr="00530465">
        <w:rPr>
          <w:rFonts w:ascii="宋体" w:hAnsi="宋体" w:hint="eastAsia"/>
        </w:rPr>
        <w:instrText>REF _Ref531101188 \h</w:instrText>
      </w:r>
      <w:r w:rsidRPr="00530465">
        <w:rPr>
          <w:rFonts w:ascii="宋体" w:hAnsi="宋体"/>
        </w:rPr>
        <w:instrText xml:space="preserve"> </w:instrText>
      </w:r>
      <w:r w:rsidR="00530465">
        <w:rPr>
          <w:rFonts w:ascii="宋体" w:hAnsi="宋体"/>
        </w:rPr>
        <w:instrText xml:space="preserve"> \* MERGEFORMAT </w:instrText>
      </w:r>
      <w:r w:rsidRPr="00530465">
        <w:rPr>
          <w:rFonts w:ascii="宋体" w:hAnsi="宋体"/>
        </w:rPr>
      </w:r>
      <w:r w:rsidRPr="00530465">
        <w:rPr>
          <w:rFonts w:ascii="宋体" w:hAnsi="宋体"/>
        </w:rPr>
        <w:fldChar w:fldCharType="separate"/>
      </w:r>
      <w:r w:rsidRPr="00530465">
        <w:rPr>
          <w:rFonts w:ascii="宋体" w:hAnsi="宋体"/>
        </w:rPr>
        <w:t>图</w:t>
      </w:r>
      <w:r w:rsidRPr="00530465">
        <w:rPr>
          <w:rFonts w:ascii="宋体" w:hAnsi="宋体"/>
          <w:noProof/>
        </w:rPr>
        <w:t>18</w:t>
      </w:r>
      <w:r w:rsidRPr="00530465">
        <w:rPr>
          <w:rFonts w:ascii="宋体" w:hAnsi="宋体"/>
        </w:rPr>
        <w:fldChar w:fldCharType="end"/>
      </w:r>
      <w:r w:rsidRPr="00530465">
        <w:rPr>
          <w:rFonts w:ascii="宋体" w:hAnsi="宋体" w:hint="eastAsia"/>
        </w:rPr>
        <w:t>所示，仿真器需要</w:t>
      </w:r>
      <w:r w:rsidR="00530465" w:rsidRPr="00530465">
        <w:rPr>
          <w:rFonts w:ascii="宋体" w:hAnsi="宋体" w:hint="eastAsia"/>
        </w:rPr>
        <w:t>描述出阵列上的处理单元、执行控制器、任务调度控制器、</w:t>
      </w:r>
      <w:proofErr w:type="gramStart"/>
      <w:r w:rsidR="00530465" w:rsidRPr="00530465">
        <w:rPr>
          <w:rFonts w:ascii="宋体" w:hAnsi="宋体" w:hint="eastAsia"/>
        </w:rPr>
        <w:t>主核接口</w:t>
      </w:r>
      <w:proofErr w:type="gramEnd"/>
      <w:r w:rsidR="00530465" w:rsidRPr="00530465">
        <w:rPr>
          <w:rFonts w:ascii="宋体" w:hAnsi="宋体" w:hint="eastAsia"/>
        </w:rPr>
        <w:t>和存储器系统等模块部分。</w:t>
      </w:r>
      <w:r w:rsidR="00530465">
        <w:rPr>
          <w:rFonts w:ascii="宋体" w:hAnsi="宋体" w:hint="eastAsia"/>
        </w:rPr>
        <w:t>仿真器本身提供的是一个框架，会根据读进来的原始配置文件和原始输入数据重构模拟的电路结构。整个仿真系统分成以下几个部分：</w:t>
      </w:r>
    </w:p>
    <w:p w14:paraId="43228818" w14:textId="4A998383" w:rsidR="00530465" w:rsidRDefault="00530465" w:rsidP="00122BA0">
      <w:pPr>
        <w:ind w:firstLine="480"/>
        <w:rPr>
          <w:rFonts w:ascii="宋体" w:hAnsi="宋体"/>
        </w:rPr>
      </w:pPr>
      <w:r>
        <w:rPr>
          <w:rFonts w:ascii="宋体" w:hAnsi="宋体" w:hint="eastAsia"/>
        </w:rPr>
        <w:t>组件系统：</w:t>
      </w:r>
      <w:r w:rsidR="00805DA4">
        <w:rPr>
          <w:rFonts w:ascii="宋体" w:hAnsi="宋体" w:hint="eastAsia"/>
        </w:rPr>
        <w:t>该部分主要是由静态的模块组成</w:t>
      </w:r>
      <w:r w:rsidR="00567F31">
        <w:rPr>
          <w:rFonts w:ascii="宋体" w:hAnsi="宋体" w:hint="eastAsia"/>
        </w:rPr>
        <w:t>，</w:t>
      </w:r>
      <w:r w:rsidR="00805DA4">
        <w:rPr>
          <w:rFonts w:ascii="宋体" w:hAnsi="宋体" w:hint="eastAsia"/>
        </w:rPr>
        <w:t>通过软件代码描述硬件底层的各个组件，</w:t>
      </w:r>
      <w:r w:rsidR="00567F31">
        <w:rPr>
          <w:rFonts w:ascii="宋体" w:hAnsi="宋体" w:hint="eastAsia"/>
        </w:rPr>
        <w:t>将其作为一种使用的实体存在。这些模块是独立的，静态的，是一个仿真系统必不可少的部分。</w:t>
      </w:r>
    </w:p>
    <w:p w14:paraId="186BA9C1" w14:textId="19D11D21" w:rsidR="00530465" w:rsidRDefault="00530465" w:rsidP="00122BA0">
      <w:pPr>
        <w:ind w:firstLine="480"/>
        <w:rPr>
          <w:rFonts w:ascii="宋体" w:hAnsi="宋体"/>
        </w:rPr>
      </w:pPr>
      <w:r>
        <w:rPr>
          <w:rFonts w:ascii="宋体" w:hAnsi="宋体" w:hint="eastAsia"/>
        </w:rPr>
        <w:t>数据流控制系统：</w:t>
      </w:r>
      <w:r w:rsidR="00567F31">
        <w:rPr>
          <w:rFonts w:ascii="宋体" w:hAnsi="宋体" w:hint="eastAsia"/>
        </w:rPr>
        <w:t>这部分是在读入配置信息后，模拟硬件行为，将配置信息分别存储到每一个可重构单元的配置寄存器中去，再通过配置寄存器配置处理单元内部的配置MUX，使其形成配置信息指定的电路，形成配置电路后仿真器从原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w:t>
      </w:r>
      <w:proofErr w:type="gramStart"/>
      <w:r w:rsidR="00567F31">
        <w:rPr>
          <w:rFonts w:ascii="宋体" w:hAnsi="宋体" w:hint="eastAsia"/>
        </w:rPr>
        <w:t>能</w:t>
      </w:r>
      <w:proofErr w:type="gramEnd"/>
      <w:r w:rsidR="00567F31">
        <w:rPr>
          <w:rFonts w:ascii="宋体" w:hAnsi="宋体" w:hint="eastAsia"/>
        </w:rPr>
        <w:t>真实的模拟出这些规则是否是正确的。</w:t>
      </w:r>
    </w:p>
    <w:p w14:paraId="33DB02C3" w14:textId="00861460" w:rsidR="00530465" w:rsidRDefault="00530465" w:rsidP="00122BA0">
      <w:pPr>
        <w:ind w:firstLine="480"/>
        <w:rPr>
          <w:rFonts w:ascii="宋体" w:hAnsi="宋体"/>
        </w:rPr>
      </w:pPr>
      <w:r>
        <w:rPr>
          <w:rFonts w:ascii="宋体" w:hAnsi="宋体" w:hint="eastAsia"/>
        </w:rPr>
        <w:t>任务控制系统：</w:t>
      </w:r>
      <w:r w:rsidR="00567F31">
        <w:rPr>
          <w:rFonts w:ascii="宋体" w:hAnsi="宋体" w:hint="eastAsia"/>
        </w:rPr>
        <w:t>在可重构阵列和通用CPU组成的异构计算平台中，任务的划分和调度至关重要，而任务控制系统在这里面</w:t>
      </w:r>
      <w:r w:rsidR="001A7759">
        <w:rPr>
          <w:rFonts w:ascii="宋体" w:hAnsi="宋体" w:hint="eastAsia"/>
        </w:rPr>
        <w:t>扮演者重要的作用，控制系统需要在</w:t>
      </w:r>
      <w:proofErr w:type="gramStart"/>
      <w:r w:rsidR="001A7759">
        <w:rPr>
          <w:rFonts w:ascii="宋体" w:hAnsi="宋体" w:hint="eastAsia"/>
        </w:rPr>
        <w:t>主核协调</w:t>
      </w:r>
      <w:proofErr w:type="gramEnd"/>
      <w:r w:rsidR="001A7759">
        <w:rPr>
          <w:rFonts w:ascii="宋体" w:hAnsi="宋体" w:hint="eastAsia"/>
        </w:rPr>
        <w:t>下，对需要加速任务进行划分，同时协调任务段需要被执行的硬件资源地址，对整个计算阵列进行监控，在某一硬件执行资源执行完毕之后要对阵列资源进行回收和初始化，同时将新的任务段安排到该执行块上去。所以，任务控制系统是进行</w:t>
      </w:r>
      <w:proofErr w:type="gramStart"/>
      <w:r w:rsidR="001A7759">
        <w:rPr>
          <w:rFonts w:ascii="宋体" w:hAnsi="宋体" w:hint="eastAsia"/>
        </w:rPr>
        <w:t>任务级调度</w:t>
      </w:r>
      <w:proofErr w:type="gramEnd"/>
      <w:r w:rsidR="001A7759">
        <w:rPr>
          <w:rFonts w:ascii="宋体" w:hAnsi="宋体" w:hint="eastAsia"/>
        </w:rPr>
        <w:t>的枢纽，关系</w:t>
      </w:r>
      <w:proofErr w:type="gramStart"/>
      <w:r w:rsidR="001A7759">
        <w:rPr>
          <w:rFonts w:ascii="宋体" w:hAnsi="宋体" w:hint="eastAsia"/>
        </w:rPr>
        <w:t>着任</w:t>
      </w:r>
      <w:proofErr w:type="gramEnd"/>
      <w:r w:rsidR="001A7759">
        <w:rPr>
          <w:rFonts w:ascii="宋体" w:hAnsi="宋体" w:hint="eastAsia"/>
        </w:rPr>
        <w:t>务执行的效率。</w:t>
      </w:r>
    </w:p>
    <w:p w14:paraId="5C067C36" w14:textId="64C8F5A8" w:rsidR="00530465" w:rsidRPr="00530465" w:rsidRDefault="00530465" w:rsidP="00122BA0">
      <w:pPr>
        <w:ind w:firstLine="480"/>
        <w:rPr>
          <w:rFonts w:ascii="宋体" w:hAnsi="宋体"/>
        </w:rPr>
      </w:pPr>
      <w:r>
        <w:rPr>
          <w:rFonts w:ascii="宋体" w:hAnsi="宋体" w:hint="eastAsia"/>
        </w:rPr>
        <w:t>存储系统：</w:t>
      </w:r>
      <w:r w:rsidR="00D47B75">
        <w:rPr>
          <w:rFonts w:ascii="宋体" w:hAnsi="宋体" w:hint="eastAsia"/>
        </w:rPr>
        <w:t>任何一种计算平台的存储系统都是复杂的，在前面介绍过可重构阵列系统的存储系统是分层次的。由于可重构阵列是</w:t>
      </w:r>
      <w:proofErr w:type="gramStart"/>
      <w:r w:rsidR="00D47B75">
        <w:rPr>
          <w:rFonts w:ascii="宋体" w:hAnsi="宋体" w:hint="eastAsia"/>
        </w:rPr>
        <w:t>和主核处理器</w:t>
      </w:r>
      <w:proofErr w:type="gramEnd"/>
      <w:r w:rsidR="00D47B75">
        <w:rPr>
          <w:rFonts w:ascii="宋体" w:hAnsi="宋体" w:hint="eastAsia"/>
        </w:rPr>
        <w:t>组成一个多核系统，</w:t>
      </w:r>
      <w:r w:rsidR="00277578">
        <w:rPr>
          <w:rFonts w:ascii="宋体" w:hAnsi="宋体" w:hint="eastAsia"/>
        </w:rPr>
        <w:t>在进行仿真器设计的时候需要实现多层次的存储系统，包括为仿真器提供原始数据的外部存储器、一定容量和速度的内存以及cache缓存。这些组件作为外挂模块连接在仿真器上，在整个仿真器运行期间提供访存支持。</w:t>
      </w:r>
    </w:p>
    <w:p w14:paraId="71D7522A" w14:textId="2A1F8B0C" w:rsidR="00E935CD" w:rsidRDefault="00E935CD" w:rsidP="00E935CD">
      <w:pPr>
        <w:ind w:firstLine="480"/>
      </w:pPr>
      <w:r>
        <w:rPr>
          <w:rFonts w:hint="eastAsia"/>
          <w:noProof/>
        </w:rPr>
        <w:lastRenderedPageBreak/>
        <w:drawing>
          <wp:inline distT="0" distB="0" distL="0" distR="0" wp14:anchorId="65097880" wp14:editId="3DC0D9BE">
            <wp:extent cx="4244400" cy="25200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1.jpg"/>
                    <pic:cNvPicPr/>
                  </pic:nvPicPr>
                  <pic:blipFill>
                    <a:blip r:embed="rId55">
                      <a:extLst>
                        <a:ext uri="{28A0092B-C50C-407E-A947-70E740481C1C}">
                          <a14:useLocalDpi xmlns:a14="http://schemas.microsoft.com/office/drawing/2010/main" val="0"/>
                        </a:ext>
                      </a:extLst>
                    </a:blip>
                    <a:stretch>
                      <a:fillRect/>
                    </a:stretch>
                  </pic:blipFill>
                  <pic:spPr>
                    <a:xfrm>
                      <a:off x="0" y="0"/>
                      <a:ext cx="4244400" cy="2520000"/>
                    </a:xfrm>
                    <a:prstGeom prst="rect">
                      <a:avLst/>
                    </a:prstGeom>
                  </pic:spPr>
                </pic:pic>
              </a:graphicData>
            </a:graphic>
          </wp:inline>
        </w:drawing>
      </w:r>
    </w:p>
    <w:p w14:paraId="172620C8" w14:textId="7A37479A" w:rsidR="00122BA0" w:rsidRDefault="00122BA0" w:rsidP="00122BA0">
      <w:pPr>
        <w:pStyle w:val="ab"/>
      </w:pPr>
      <w:bookmarkStart w:id="153" w:name="_Ref531101188"/>
      <w:bookmarkStart w:id="154" w:name="_Ref531101173"/>
      <w:bookmarkStart w:id="155" w:name="_Toc531718381"/>
      <w:bookmarkStart w:id="156" w:name="_Toc531722316"/>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3B274C">
        <w:rPr>
          <w:noProof/>
        </w:rPr>
        <w:t>42</w:t>
      </w:r>
      <w:r w:rsidR="00BF01DE">
        <w:fldChar w:fldCharType="end"/>
      </w:r>
      <w:bookmarkEnd w:id="153"/>
      <w:r>
        <w:rPr>
          <w:rFonts w:hint="eastAsia"/>
        </w:rPr>
        <w:t>仿真器实现的模块框架</w:t>
      </w:r>
      <w:bookmarkEnd w:id="154"/>
      <w:bookmarkEnd w:id="155"/>
      <w:bookmarkEnd w:id="156"/>
    </w:p>
    <w:p w14:paraId="0EB574C0" w14:textId="49BF1994" w:rsidR="00EF077B" w:rsidRDefault="00EF077B" w:rsidP="00D12B18">
      <w:pPr>
        <w:pStyle w:val="2"/>
      </w:pPr>
      <w:bookmarkStart w:id="157" w:name="_Toc531782638"/>
      <w:r>
        <w:rPr>
          <w:rFonts w:hint="eastAsia"/>
        </w:rPr>
        <w:t>仿真器实现及特性</w:t>
      </w:r>
      <w:bookmarkEnd w:id="157"/>
    </w:p>
    <w:p w14:paraId="43453242" w14:textId="1970FD89" w:rsidR="00683CC7" w:rsidRDefault="00683CC7" w:rsidP="00683CC7">
      <w:pPr>
        <w:ind w:firstLine="480"/>
      </w:pPr>
      <w:r>
        <w:rPr>
          <w:rFonts w:hint="eastAsia"/>
        </w:rPr>
        <w:t>时钟周期是怎么实现的？</w:t>
      </w:r>
    </w:p>
    <w:p w14:paraId="0D10CC9B" w14:textId="40A0AAB9" w:rsidR="001118AA" w:rsidRDefault="00EF077B" w:rsidP="00D12B18">
      <w:pPr>
        <w:pStyle w:val="2"/>
      </w:pPr>
      <w:bookmarkStart w:id="158" w:name="_Toc531782639"/>
      <w:r>
        <w:rPr>
          <w:rFonts w:hint="eastAsia"/>
        </w:rPr>
        <w:t>仿真效果对比与分析</w:t>
      </w:r>
      <w:bookmarkEnd w:id="158"/>
    </w:p>
    <w:p w14:paraId="6EC24682" w14:textId="7B797D7F" w:rsidR="004749B6" w:rsidRDefault="004749B6">
      <w:pPr>
        <w:widowControl/>
        <w:ind w:firstLine="480"/>
      </w:pPr>
      <w:r>
        <w:br w:type="page"/>
      </w:r>
    </w:p>
    <w:p w14:paraId="7ED05BE8" w14:textId="77777777" w:rsidR="004749B6" w:rsidRDefault="004749B6" w:rsidP="004749B6">
      <w:pPr>
        <w:ind w:firstLine="480"/>
      </w:pPr>
    </w:p>
    <w:p w14:paraId="69074F39" w14:textId="1C06FBA9" w:rsidR="006A31DE" w:rsidRDefault="006A31DE" w:rsidP="00D06484">
      <w:pPr>
        <w:pStyle w:val="1"/>
      </w:pPr>
      <w:bookmarkStart w:id="159" w:name="_Toc531782640"/>
      <w:r w:rsidRPr="002A3033">
        <w:rPr>
          <w:rFonts w:hint="eastAsia"/>
        </w:rPr>
        <w:t>总结和展望</w:t>
      </w:r>
      <w:bookmarkEnd w:id="159"/>
    </w:p>
    <w:p w14:paraId="52F14B4D" w14:textId="71081AF2" w:rsidR="002A010D" w:rsidRDefault="002A010D" w:rsidP="00D12B18">
      <w:pPr>
        <w:pStyle w:val="2"/>
      </w:pPr>
      <w:bookmarkStart w:id="160" w:name="_Toc531782641"/>
      <w:r>
        <w:rPr>
          <w:rFonts w:hint="eastAsia"/>
        </w:rPr>
        <w:t>论文总结</w:t>
      </w:r>
      <w:bookmarkEnd w:id="160"/>
    </w:p>
    <w:p w14:paraId="5EFE9E4A" w14:textId="690B57C5" w:rsidR="002A010D" w:rsidRPr="002A3033" w:rsidRDefault="002A010D" w:rsidP="00D12B18">
      <w:pPr>
        <w:pStyle w:val="2"/>
      </w:pPr>
      <w:bookmarkStart w:id="161" w:name="_Toc531782642"/>
      <w:r>
        <w:rPr>
          <w:rFonts w:hint="eastAsia"/>
        </w:rPr>
        <w:t>展望</w:t>
      </w:r>
      <w:bookmarkEnd w:id="161"/>
    </w:p>
    <w:p w14:paraId="03143D80" w14:textId="54A112D9" w:rsidR="006A31DE" w:rsidRDefault="006A31DE" w:rsidP="00C36A59">
      <w:pPr>
        <w:pStyle w:val="af1"/>
      </w:pPr>
      <w:bookmarkStart w:id="162" w:name="_Toc531782643"/>
      <w:r w:rsidRPr="00491247">
        <w:rPr>
          <w:rFonts w:hint="eastAsia"/>
        </w:rPr>
        <w:t>参</w:t>
      </w:r>
      <w:r w:rsidR="00C36A59">
        <w:rPr>
          <w:rFonts w:hint="eastAsia"/>
        </w:rPr>
        <w:t xml:space="preserve"> </w:t>
      </w:r>
      <w:r w:rsidRPr="00491247">
        <w:rPr>
          <w:rFonts w:hint="eastAsia"/>
        </w:rPr>
        <w:t>考</w:t>
      </w:r>
      <w:r w:rsidR="00C36A59">
        <w:rPr>
          <w:rFonts w:hint="eastAsia"/>
        </w:rPr>
        <w:t xml:space="preserve"> </w:t>
      </w:r>
      <w:r w:rsidRPr="00491247">
        <w:rPr>
          <w:rFonts w:hint="eastAsia"/>
        </w:rPr>
        <w:t>文</w:t>
      </w:r>
      <w:r w:rsidR="00C36A59">
        <w:rPr>
          <w:rFonts w:hint="eastAsia"/>
        </w:rPr>
        <w:t xml:space="preserve"> </w:t>
      </w:r>
      <w:r w:rsidRPr="00491247">
        <w:rPr>
          <w:rFonts w:hint="eastAsia"/>
        </w:rPr>
        <w:t>献</w:t>
      </w:r>
      <w:bookmarkEnd w:id="162"/>
    </w:p>
    <w:p w14:paraId="425CFA48" w14:textId="03FA61C5" w:rsidR="001F112E" w:rsidRDefault="001F112E" w:rsidP="001F112E">
      <w:pPr>
        <w:ind w:firstLine="480"/>
      </w:pPr>
    </w:p>
    <w:p w14:paraId="37856C3A" w14:textId="77777777" w:rsidR="001F112E" w:rsidRPr="001F112E" w:rsidRDefault="001F112E" w:rsidP="001F112E">
      <w:pPr>
        <w:ind w:firstLine="480"/>
        <w:rPr>
          <w:rFonts w:hint="eastAsia"/>
        </w:rPr>
      </w:pPr>
    </w:p>
    <w:p w14:paraId="0B1D5625" w14:textId="3D49F8D9" w:rsidR="00A565EF" w:rsidRPr="004A5F28" w:rsidRDefault="00A565EF" w:rsidP="00045137">
      <w:pPr>
        <w:pStyle w:val="a4"/>
        <w:numPr>
          <w:ilvl w:val="0"/>
          <w:numId w:val="9"/>
        </w:numPr>
        <w:ind w:firstLineChars="0"/>
        <w:rPr>
          <w:rFonts w:eastAsia="黑体" w:cs="Times New Roman"/>
        </w:rPr>
      </w:pPr>
      <w:bookmarkStart w:id="163" w:name="_Ref531097579"/>
      <w:r w:rsidRPr="00045137">
        <w:rPr>
          <w:rFonts w:cs="Times New Roman"/>
          <w:shd w:val="clear" w:color="auto" w:fill="FFFFFF"/>
        </w:rPr>
        <w:t xml:space="preserve">Estrin G, Bussell B, Turn R, et al. Parallel processing in a </w:t>
      </w:r>
      <w:proofErr w:type="spellStart"/>
      <w:r w:rsidRPr="00045137">
        <w:rPr>
          <w:rFonts w:cs="Times New Roman"/>
          <w:shd w:val="clear" w:color="auto" w:fill="FFFFFF"/>
        </w:rPr>
        <w:t>restructurable</w:t>
      </w:r>
      <w:proofErr w:type="spellEnd"/>
      <w:r w:rsidRPr="00045137">
        <w:rPr>
          <w:rFonts w:cs="Times New Roman"/>
          <w:shd w:val="clear" w:color="auto" w:fill="FFFFFF"/>
        </w:rPr>
        <w:t xml:space="preserve"> computer system[J]. IEEE Transactions on Electronic Computers, 1963 (6): 747-755.</w:t>
      </w:r>
      <w:bookmarkEnd w:id="163"/>
    </w:p>
    <w:p w14:paraId="59DC6968" w14:textId="1A1259A0" w:rsidR="004A5F28" w:rsidRDefault="004A5F28" w:rsidP="004A5F28">
      <w:pPr>
        <w:pStyle w:val="a4"/>
        <w:numPr>
          <w:ilvl w:val="0"/>
          <w:numId w:val="9"/>
        </w:numPr>
        <w:ind w:firstLineChars="0"/>
        <w:rPr>
          <w:rFonts w:eastAsia="黑体" w:cs="Times New Roman"/>
        </w:rPr>
      </w:pPr>
      <w:bookmarkStart w:id="164" w:name="_Ref531166855"/>
      <w:r w:rsidRPr="004A5F28">
        <w:rPr>
          <w:rFonts w:eastAsia="黑体" w:cs="Times New Roman"/>
        </w:rPr>
        <w:t xml:space="preserve">Hauser J R, </w:t>
      </w:r>
      <w:proofErr w:type="spellStart"/>
      <w:r w:rsidRPr="004A5F28">
        <w:rPr>
          <w:rFonts w:eastAsia="黑体" w:cs="Times New Roman"/>
        </w:rPr>
        <w:t>Wawrzynek</w:t>
      </w:r>
      <w:proofErr w:type="spellEnd"/>
      <w:r w:rsidRPr="004A5F28">
        <w:rPr>
          <w:rFonts w:eastAsia="黑体" w:cs="Times New Roman"/>
        </w:rPr>
        <w:t xml:space="preserve"> J. </w:t>
      </w:r>
      <w:proofErr w:type="spellStart"/>
      <w:r w:rsidRPr="004A5F28">
        <w:rPr>
          <w:rFonts w:eastAsia="黑体" w:cs="Times New Roman"/>
        </w:rPr>
        <w:t>Garp</w:t>
      </w:r>
      <w:proofErr w:type="spellEnd"/>
      <w:r w:rsidRPr="004A5F28">
        <w:rPr>
          <w:rFonts w:eastAsia="黑体" w:cs="Times New Roman"/>
        </w:rPr>
        <w:t>: A MIPS processor with a reconfigurable coprocessor[C]//Field-Programmable Custom Computing Machines, 1997. Proceedings., The 5th Annual IEEE Symposium on. IEEE, 1997: 12-21.</w:t>
      </w:r>
      <w:bookmarkEnd w:id="164"/>
    </w:p>
    <w:p w14:paraId="4D051E06" w14:textId="1D406974" w:rsidR="000C20F6" w:rsidRDefault="000C20F6" w:rsidP="000C20F6">
      <w:pPr>
        <w:pStyle w:val="a4"/>
        <w:numPr>
          <w:ilvl w:val="0"/>
          <w:numId w:val="9"/>
        </w:numPr>
        <w:ind w:firstLineChars="0"/>
        <w:rPr>
          <w:rFonts w:eastAsia="黑体" w:cs="Times New Roman"/>
        </w:rPr>
      </w:pPr>
      <w:bookmarkStart w:id="165" w:name="_Ref531187337"/>
      <w:r w:rsidRPr="000C20F6">
        <w:rPr>
          <w:rFonts w:eastAsia="黑体" w:cs="Times New Roman"/>
        </w:rPr>
        <w:t xml:space="preserve">Singh H, Lee M H, Lu G, et al. </w:t>
      </w:r>
      <w:proofErr w:type="spellStart"/>
      <w:r w:rsidRPr="000C20F6">
        <w:rPr>
          <w:rFonts w:eastAsia="黑体" w:cs="Times New Roman"/>
        </w:rPr>
        <w:t>MorphoSys</w:t>
      </w:r>
      <w:proofErr w:type="spellEnd"/>
      <w:r w:rsidRPr="000C20F6">
        <w:rPr>
          <w:rFonts w:eastAsia="黑体" w:cs="Times New Roman"/>
        </w:rPr>
        <w:t>: an integrated reconfigurable system for data-parallel and computation-intensive applications[J]. IEEE transactions on computers, 2000 (5): 465-481.</w:t>
      </w:r>
      <w:bookmarkEnd w:id="165"/>
    </w:p>
    <w:p w14:paraId="4B1A3D77" w14:textId="6B030B3D" w:rsidR="00EA7858" w:rsidRDefault="00EA7858" w:rsidP="00EA7858">
      <w:pPr>
        <w:pStyle w:val="a4"/>
        <w:numPr>
          <w:ilvl w:val="0"/>
          <w:numId w:val="9"/>
        </w:numPr>
        <w:ind w:firstLineChars="0"/>
        <w:rPr>
          <w:rFonts w:eastAsia="黑体" w:cs="Times New Roman"/>
        </w:rPr>
      </w:pPr>
      <w:bookmarkStart w:id="166" w:name="_Ref531187313"/>
      <w:proofErr w:type="spellStart"/>
      <w:r w:rsidRPr="00EA7858">
        <w:rPr>
          <w:rFonts w:eastAsia="黑体" w:cs="Times New Roman"/>
        </w:rPr>
        <w:t>Baumgarte</w:t>
      </w:r>
      <w:proofErr w:type="spellEnd"/>
      <w:r w:rsidRPr="00EA7858">
        <w:rPr>
          <w:rFonts w:eastAsia="黑体" w:cs="Times New Roman"/>
        </w:rPr>
        <w:t xml:space="preserve"> V, Ehlers G, May F, et al. PACT XPP—A self-reconfigurable data processing architecture[J]. the Journal of Supercomputing, 2003, 26(2): 167-184.</w:t>
      </w:r>
      <w:bookmarkEnd w:id="166"/>
    </w:p>
    <w:p w14:paraId="0370A2BE" w14:textId="7073DF26" w:rsidR="00B62651" w:rsidRPr="00045137" w:rsidRDefault="00B62651" w:rsidP="00B62651">
      <w:pPr>
        <w:pStyle w:val="a4"/>
        <w:numPr>
          <w:ilvl w:val="0"/>
          <w:numId w:val="9"/>
        </w:numPr>
        <w:ind w:firstLineChars="0"/>
        <w:rPr>
          <w:rFonts w:eastAsia="黑体" w:cs="Times New Roman"/>
        </w:rPr>
      </w:pPr>
      <w:bookmarkStart w:id="167" w:name="_Ref531187041"/>
      <w:r w:rsidRPr="00B62651">
        <w:rPr>
          <w:rFonts w:eastAsia="黑体" w:cs="Times New Roman"/>
        </w:rPr>
        <w:t xml:space="preserve">Swanson S, Michelson K, Schwerin A, et al. </w:t>
      </w:r>
      <w:proofErr w:type="spellStart"/>
      <w:r w:rsidRPr="00B62651">
        <w:rPr>
          <w:rFonts w:eastAsia="黑体" w:cs="Times New Roman"/>
        </w:rPr>
        <w:t>WaveScalar</w:t>
      </w:r>
      <w:proofErr w:type="spellEnd"/>
      <w:r w:rsidRPr="00B62651">
        <w:rPr>
          <w:rFonts w:eastAsia="黑体" w:cs="Times New Roman"/>
        </w:rPr>
        <w:t>[C]//Proceedings of the 36th annual IEEE/ACM International Symposium on Microarchitecture. IEEE Computer Society, 2003: 291.</w:t>
      </w:r>
      <w:bookmarkEnd w:id="167"/>
    </w:p>
    <w:p w14:paraId="1C61D84E" w14:textId="3D9EE848" w:rsidR="00A65EB1" w:rsidRDefault="00A65EB1" w:rsidP="00E15105">
      <w:pPr>
        <w:pStyle w:val="a4"/>
        <w:numPr>
          <w:ilvl w:val="0"/>
          <w:numId w:val="9"/>
        </w:numPr>
        <w:ind w:firstLineChars="0"/>
      </w:pPr>
      <w:bookmarkStart w:id="168" w:name="_Ref530686861"/>
      <w:proofErr w:type="gramStart"/>
      <w:r w:rsidRPr="00A65EB1">
        <w:rPr>
          <w:rFonts w:hint="eastAsia"/>
        </w:rPr>
        <w:t>段然</w:t>
      </w:r>
      <w:proofErr w:type="gramEnd"/>
      <w:r w:rsidRPr="00A65EB1">
        <w:t xml:space="preserve">, </w:t>
      </w:r>
      <w:r w:rsidRPr="00A65EB1">
        <w:t>樊晓桠</w:t>
      </w:r>
      <w:r w:rsidRPr="00A65EB1">
        <w:t xml:space="preserve">, </w:t>
      </w:r>
      <w:r w:rsidRPr="00A65EB1">
        <w:t>高德远</w:t>
      </w:r>
      <w:r w:rsidRPr="00A65EB1">
        <w:t xml:space="preserve">, </w:t>
      </w:r>
      <w:r w:rsidRPr="00A65EB1">
        <w:t>等</w:t>
      </w:r>
      <w:r w:rsidRPr="00A65EB1">
        <w:t xml:space="preserve">. </w:t>
      </w:r>
      <w:r w:rsidRPr="00A65EB1">
        <w:t>可重构计算技术及其发展趋势</w:t>
      </w:r>
      <w:r w:rsidRPr="00A65EB1">
        <w:t>[D]. , 2004.</w:t>
      </w:r>
      <w:bookmarkEnd w:id="168"/>
    </w:p>
    <w:p w14:paraId="1441EAF3" w14:textId="7286C78A" w:rsidR="00A65EB1" w:rsidRDefault="0012247D" w:rsidP="00E15105">
      <w:pPr>
        <w:pStyle w:val="a4"/>
        <w:numPr>
          <w:ilvl w:val="0"/>
          <w:numId w:val="9"/>
        </w:numPr>
        <w:ind w:firstLineChars="0"/>
      </w:pPr>
      <w:r w:rsidRPr="0012247D">
        <w:rPr>
          <w:rFonts w:hint="eastAsia"/>
        </w:rPr>
        <w:t>陶文卿</w:t>
      </w:r>
      <w:r w:rsidRPr="0012247D">
        <w:t xml:space="preserve">, </w:t>
      </w:r>
      <w:r w:rsidRPr="0012247D">
        <w:t>毛志刚</w:t>
      </w:r>
      <w:r w:rsidRPr="0012247D">
        <w:t xml:space="preserve">, </w:t>
      </w:r>
      <w:r w:rsidRPr="0012247D">
        <w:t>何卫锋</w:t>
      </w:r>
      <w:r w:rsidRPr="0012247D">
        <w:t xml:space="preserve">. </w:t>
      </w:r>
      <w:r w:rsidRPr="0012247D">
        <w:t>面向媒体处理的可重构阵列的结构设计与研究</w:t>
      </w:r>
      <w:r w:rsidRPr="0012247D">
        <w:t xml:space="preserve">[D]. </w:t>
      </w:r>
      <w:r w:rsidRPr="0012247D">
        <w:t>上海</w:t>
      </w:r>
      <w:r w:rsidRPr="0012247D">
        <w:t xml:space="preserve">: </w:t>
      </w:r>
      <w:r w:rsidRPr="0012247D">
        <w:t>上海交通大学</w:t>
      </w:r>
      <w:r w:rsidRPr="0012247D">
        <w:t>, 2010.</w:t>
      </w:r>
    </w:p>
    <w:p w14:paraId="37A1E0D6" w14:textId="2DA92D32" w:rsidR="00CD4F61" w:rsidRDefault="00CD4F61" w:rsidP="00E15105">
      <w:pPr>
        <w:pStyle w:val="a4"/>
        <w:numPr>
          <w:ilvl w:val="0"/>
          <w:numId w:val="9"/>
        </w:numPr>
        <w:ind w:firstLineChars="0"/>
      </w:pPr>
      <w:r w:rsidRPr="00CD4F61">
        <w:rPr>
          <w:rFonts w:hint="eastAsia"/>
        </w:rPr>
        <w:t>袁开坚</w:t>
      </w:r>
      <w:r w:rsidRPr="00CD4F61">
        <w:t xml:space="preserve">. </w:t>
      </w:r>
      <w:r w:rsidRPr="00CD4F61">
        <w:t>基于粗粒度可重构处理器的任务映射技术研究</w:t>
      </w:r>
      <w:r w:rsidRPr="00CD4F61">
        <w:t xml:space="preserve">[D]. </w:t>
      </w:r>
      <w:r w:rsidRPr="00CD4F61">
        <w:t>战略支援部队信息工程大学</w:t>
      </w:r>
      <w:r w:rsidRPr="00CD4F61">
        <w:t>, 2018.</w:t>
      </w:r>
    </w:p>
    <w:p w14:paraId="4E37A670" w14:textId="14E248CE" w:rsidR="0010224D" w:rsidRDefault="0010224D" w:rsidP="00E15105">
      <w:pPr>
        <w:pStyle w:val="a4"/>
        <w:numPr>
          <w:ilvl w:val="0"/>
          <w:numId w:val="9"/>
        </w:numPr>
        <w:ind w:firstLineChars="0"/>
      </w:pPr>
      <w:bookmarkStart w:id="169" w:name="_Ref531697845"/>
      <w:proofErr w:type="spellStart"/>
      <w:r w:rsidRPr="0010224D">
        <w:t>Bouwens</w:t>
      </w:r>
      <w:proofErr w:type="spellEnd"/>
      <w:r w:rsidRPr="0010224D">
        <w:t xml:space="preserve">, Frank, </w:t>
      </w:r>
      <w:proofErr w:type="spellStart"/>
      <w:r w:rsidRPr="0010224D">
        <w:t>Mladen</w:t>
      </w:r>
      <w:proofErr w:type="spellEnd"/>
      <w:r w:rsidRPr="0010224D">
        <w:t xml:space="preserve"> </w:t>
      </w:r>
      <w:proofErr w:type="spellStart"/>
      <w:r w:rsidRPr="0010224D">
        <w:t>Berekovic</w:t>
      </w:r>
      <w:proofErr w:type="spellEnd"/>
      <w:r w:rsidRPr="0010224D">
        <w:t xml:space="preserve">, Andreas </w:t>
      </w:r>
      <w:proofErr w:type="spellStart"/>
      <w:r w:rsidRPr="0010224D">
        <w:t>Kanstein</w:t>
      </w:r>
      <w:proofErr w:type="spellEnd"/>
      <w:r w:rsidRPr="0010224D">
        <w:t xml:space="preserve">, and Georgi </w:t>
      </w:r>
      <w:proofErr w:type="spellStart"/>
      <w:r w:rsidRPr="0010224D">
        <w:t>Gaydadjiev</w:t>
      </w:r>
      <w:proofErr w:type="spellEnd"/>
      <w:r w:rsidRPr="0010224D">
        <w:t xml:space="preserve">. </w:t>
      </w:r>
      <w:r w:rsidRPr="0010224D">
        <w:lastRenderedPageBreak/>
        <w:t>"Architectural exploration of the ADRES coarse-grained reconfigurable array." In International Workshop on Applied Reconfigurable Computing, pp. 1-13. Springer, Berlin, Heidelberg, 2007.</w:t>
      </w:r>
      <w:bookmarkEnd w:id="169"/>
    </w:p>
    <w:p w14:paraId="25E76C37" w14:textId="30046ED2" w:rsidR="00A17C7B" w:rsidRDefault="00A17C7B" w:rsidP="00A17C7B">
      <w:pPr>
        <w:pStyle w:val="a4"/>
        <w:ind w:left="420" w:firstLineChars="0" w:firstLine="0"/>
      </w:pPr>
    </w:p>
    <w:p w14:paraId="351C3240" w14:textId="343BF10A" w:rsidR="00397B2D" w:rsidRDefault="00397B2D" w:rsidP="00A17C7B">
      <w:pPr>
        <w:pStyle w:val="a4"/>
        <w:ind w:left="420" w:firstLineChars="0" w:firstLine="0"/>
      </w:pPr>
    </w:p>
    <w:p w14:paraId="4E1546E4" w14:textId="77777777" w:rsidR="00397B2D" w:rsidRDefault="00397B2D">
      <w:pPr>
        <w:widowControl/>
        <w:spacing w:line="240" w:lineRule="auto"/>
        <w:ind w:firstLineChars="0" w:firstLine="0"/>
        <w:rPr>
          <w:rFonts w:ascii="黑体" w:eastAsia="黑体" w:hAnsi="黑体"/>
          <w:sz w:val="32"/>
          <w:szCs w:val="28"/>
        </w:rPr>
      </w:pPr>
      <w:r>
        <w:br w:type="page"/>
      </w:r>
    </w:p>
    <w:p w14:paraId="7A9AD0E4" w14:textId="6FA48CDE" w:rsidR="00397B2D" w:rsidRDefault="00397B2D" w:rsidP="00397B2D">
      <w:pPr>
        <w:pStyle w:val="af1"/>
      </w:pPr>
      <w:bookmarkStart w:id="170" w:name="_Toc531782644"/>
      <w:r>
        <w:rPr>
          <w:rFonts w:hint="eastAsia"/>
        </w:rPr>
        <w:lastRenderedPageBreak/>
        <w:t>附录1</w:t>
      </w:r>
      <w:bookmarkEnd w:id="170"/>
    </w:p>
    <w:p w14:paraId="16BD0548" w14:textId="6C804C88" w:rsidR="005F4954" w:rsidRDefault="005F4954" w:rsidP="005F4954">
      <w:pPr>
        <w:ind w:firstLine="480"/>
      </w:pPr>
    </w:p>
    <w:p w14:paraId="10A3C90F" w14:textId="0D364094" w:rsidR="00397B2D" w:rsidRDefault="00397B2D" w:rsidP="00397B2D">
      <w:pPr>
        <w:ind w:firstLine="480"/>
      </w:pPr>
    </w:p>
    <w:p w14:paraId="755834B8" w14:textId="60707945" w:rsidR="005F4954" w:rsidRDefault="009F104F" w:rsidP="00397B2D">
      <w:pPr>
        <w:ind w:firstLine="480"/>
        <w:rPr>
          <w:rFonts w:hint="eastAsia"/>
        </w:rPr>
      </w:pPr>
      <w:r>
        <w:rPr>
          <w:rFonts w:hint="eastAsia"/>
        </w:rPr>
        <w:t>计算模式下</w:t>
      </w:r>
      <w:r>
        <w:rPr>
          <w:rFonts w:hint="eastAsia"/>
        </w:rPr>
        <w:t>C</w:t>
      </w:r>
      <w:r>
        <w:t>PE</w:t>
      </w:r>
      <w:r>
        <w:rPr>
          <w:rFonts w:hint="eastAsia"/>
        </w:rPr>
        <w:t>内部数据通路，数据从</w:t>
      </w:r>
      <w:r>
        <w:rPr>
          <w:rFonts w:hint="eastAsia"/>
        </w:rPr>
        <w:t>Din</w:t>
      </w:r>
      <w:r>
        <w:t>1</w:t>
      </w:r>
      <w:r>
        <w:rPr>
          <w:rFonts w:hint="eastAsia"/>
        </w:rPr>
        <w:t>、</w:t>
      </w:r>
      <w:r>
        <w:rPr>
          <w:rFonts w:hint="eastAsia"/>
        </w:rPr>
        <w:t>D</w:t>
      </w:r>
      <w:r>
        <w:t>in2</w:t>
      </w:r>
      <w:r>
        <w:rPr>
          <w:rFonts w:hint="eastAsia"/>
        </w:rPr>
        <w:t>、</w:t>
      </w:r>
      <w:r>
        <w:rPr>
          <w:rFonts w:hint="eastAsia"/>
        </w:rPr>
        <w:t>B</w:t>
      </w:r>
      <w:r>
        <w:t>in</w:t>
      </w:r>
      <w:r>
        <w:rPr>
          <w:rFonts w:hint="eastAsia"/>
        </w:rPr>
        <w:t>进入，从</w:t>
      </w:r>
      <w:r>
        <w:rPr>
          <w:rFonts w:hint="eastAsia"/>
        </w:rPr>
        <w:t>Dout</w:t>
      </w:r>
      <w:r>
        <w:t>1</w:t>
      </w:r>
      <w:r>
        <w:rPr>
          <w:rFonts w:hint="eastAsia"/>
        </w:rPr>
        <w:t>输出。如图附录</w:t>
      </w:r>
      <w:r>
        <w:rPr>
          <w:rFonts w:hint="eastAsia"/>
        </w:rPr>
        <w:t>1-</w:t>
      </w:r>
      <w:r>
        <w:t>1.</w:t>
      </w:r>
    </w:p>
    <w:p w14:paraId="02057131" w14:textId="55638594" w:rsidR="00DD69B4" w:rsidRDefault="005F4954" w:rsidP="00DD69B4">
      <w:pPr>
        <w:widowControl/>
        <w:spacing w:line="240" w:lineRule="auto"/>
        <w:ind w:firstLineChars="0" w:firstLine="0"/>
        <w:jc w:val="center"/>
      </w:pPr>
      <w:r>
        <w:rPr>
          <w:noProof/>
        </w:rPr>
        <w:drawing>
          <wp:inline distT="0" distB="0" distL="0" distR="0" wp14:anchorId="4CECF468" wp14:editId="25D41CD9">
            <wp:extent cx="3952800" cy="46800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计算模式数据流.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60859F4" w14:textId="2BA80D60" w:rsidR="00DD69B4" w:rsidRDefault="00BB44DA" w:rsidP="00BB44DA">
      <w:pPr>
        <w:pStyle w:val="ab"/>
        <w:rPr>
          <w:rFonts w:hint="eastAsia"/>
        </w:rPr>
      </w:pPr>
      <w:r>
        <w:rPr>
          <w:rFonts w:hint="eastAsia"/>
        </w:rPr>
        <w:t>附录</w:t>
      </w:r>
      <w:r>
        <w:rPr>
          <w:rFonts w:hint="eastAsia"/>
        </w:rPr>
        <w:t>1-</w:t>
      </w:r>
      <w:r>
        <w:t>1</w:t>
      </w:r>
      <w:r w:rsidR="00DD69B4">
        <w:rPr>
          <w:rFonts w:hint="eastAsia"/>
        </w:rPr>
        <w:t>计算模式下</w:t>
      </w:r>
      <w:r w:rsidR="00DD69B4">
        <w:rPr>
          <w:rFonts w:hint="eastAsia"/>
        </w:rPr>
        <w:t>C</w:t>
      </w:r>
      <w:r w:rsidR="00DD69B4">
        <w:t>PE</w:t>
      </w:r>
      <w:r w:rsidR="00DD69B4">
        <w:rPr>
          <w:rFonts w:hint="eastAsia"/>
        </w:rPr>
        <w:t>内部数据通路</w:t>
      </w:r>
    </w:p>
    <w:p w14:paraId="1CC1372A" w14:textId="2A91E4F5" w:rsidR="00397B2D" w:rsidRDefault="005F74C7" w:rsidP="005F74C7">
      <w:pPr>
        <w:ind w:firstLine="480"/>
      </w:pPr>
      <w:r>
        <w:rPr>
          <w:rFonts w:hint="eastAsia"/>
        </w:rPr>
        <w:t>中转模式下，需要中转的数据是通过</w:t>
      </w:r>
      <w:r>
        <w:rPr>
          <w:rFonts w:hint="eastAsia"/>
        </w:rPr>
        <w:t>D</w:t>
      </w:r>
      <w:r>
        <w:t>in1</w:t>
      </w:r>
      <w:r>
        <w:rPr>
          <w:rFonts w:hint="eastAsia"/>
        </w:rPr>
        <w:t>端口进入</w:t>
      </w:r>
      <w:r>
        <w:rPr>
          <w:rFonts w:hint="eastAsia"/>
        </w:rPr>
        <w:t>C</w:t>
      </w:r>
      <w:r>
        <w:t>PE</w:t>
      </w:r>
      <w:r>
        <w:rPr>
          <w:rFonts w:hint="eastAsia"/>
        </w:rPr>
        <w:t>，存储到</w:t>
      </w:r>
      <w:r w:rsidR="008D7826">
        <w:rPr>
          <w:rFonts w:hint="eastAsia"/>
        </w:rPr>
        <w:t>本地寄存器中，控制信号从</w:t>
      </w:r>
      <w:r w:rsidR="008D7826">
        <w:rPr>
          <w:rFonts w:hint="eastAsia"/>
        </w:rPr>
        <w:t>B</w:t>
      </w:r>
      <w:r w:rsidR="008D7826">
        <w:t>in</w:t>
      </w:r>
      <w:r w:rsidR="008D7826">
        <w:rPr>
          <w:rFonts w:hint="eastAsia"/>
        </w:rPr>
        <w:t>端口进入，控制本地寄存器中的数据输出到输出</w:t>
      </w:r>
      <w:r w:rsidR="008D7826">
        <w:rPr>
          <w:rFonts w:hint="eastAsia"/>
        </w:rPr>
        <w:t>buffer</w:t>
      </w:r>
      <w:r w:rsidR="008D7826">
        <w:rPr>
          <w:rFonts w:hint="eastAsia"/>
        </w:rPr>
        <w:t>中去，最后通过输出</w:t>
      </w:r>
      <w:r w:rsidR="008D7826">
        <w:rPr>
          <w:rFonts w:hint="eastAsia"/>
        </w:rPr>
        <w:t>buffer</w:t>
      </w:r>
      <w:r w:rsidR="008D7826">
        <w:rPr>
          <w:rFonts w:hint="eastAsia"/>
        </w:rPr>
        <w:t>传输给另一个处理单元。</w:t>
      </w:r>
      <w:r w:rsidR="00C56FF7">
        <w:rPr>
          <w:rFonts w:hint="eastAsia"/>
        </w:rPr>
        <w:t>其内部的数据通路如附录</w:t>
      </w:r>
      <w:r w:rsidR="00C56FF7">
        <w:rPr>
          <w:rFonts w:hint="eastAsia"/>
        </w:rPr>
        <w:t>1-</w:t>
      </w:r>
      <w:r w:rsidR="00C56FF7">
        <w:t>2</w:t>
      </w:r>
      <w:r w:rsidR="00C56FF7">
        <w:rPr>
          <w:rFonts w:hint="eastAsia"/>
        </w:rPr>
        <w:t>所示。</w:t>
      </w:r>
    </w:p>
    <w:p w14:paraId="3A095E1A" w14:textId="3DA10238" w:rsidR="001A5066" w:rsidRDefault="001A5066" w:rsidP="00175F94">
      <w:pPr>
        <w:ind w:firstLineChars="0" w:firstLine="0"/>
        <w:jc w:val="center"/>
      </w:pPr>
      <w:r>
        <w:rPr>
          <w:rFonts w:hint="eastAsia"/>
          <w:noProof/>
        </w:rPr>
        <w:lastRenderedPageBreak/>
        <w:drawing>
          <wp:inline distT="0" distB="0" distL="0" distR="0" wp14:anchorId="18B5B516" wp14:editId="0991E8EA">
            <wp:extent cx="3952800" cy="46800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中转模式内部数据通路.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4DEF46F" w14:textId="197474EA" w:rsidR="00175F94" w:rsidRDefault="00175F94" w:rsidP="00175F94">
      <w:pPr>
        <w:pStyle w:val="ab"/>
        <w:rPr>
          <w:rFonts w:hint="eastAsia"/>
        </w:rPr>
      </w:pPr>
      <w:r>
        <w:rPr>
          <w:rFonts w:hint="eastAsia"/>
        </w:rPr>
        <w:t>附录</w:t>
      </w:r>
      <w:r>
        <w:rPr>
          <w:rFonts w:hint="eastAsia"/>
        </w:rPr>
        <w:t>1-</w:t>
      </w:r>
      <w:r>
        <w:t xml:space="preserve">2 </w:t>
      </w:r>
      <w:r>
        <w:rPr>
          <w:rFonts w:hint="eastAsia"/>
        </w:rPr>
        <w:t>中转模式下</w:t>
      </w:r>
      <w:r>
        <w:rPr>
          <w:rFonts w:hint="eastAsia"/>
        </w:rPr>
        <w:t>C</w:t>
      </w:r>
      <w:r>
        <w:t>PE</w:t>
      </w:r>
      <w:r>
        <w:rPr>
          <w:rFonts w:hint="eastAsia"/>
        </w:rPr>
        <w:t>内部数据通路</w:t>
      </w:r>
    </w:p>
    <w:p w14:paraId="70AFEF9E" w14:textId="422A08F7" w:rsidR="005F74C7" w:rsidRDefault="005534E8" w:rsidP="005534E8">
      <w:pPr>
        <w:ind w:firstLine="480"/>
        <w:rPr>
          <w:rFonts w:hint="eastAsia"/>
        </w:rPr>
      </w:pPr>
      <w:r>
        <w:rPr>
          <w:rFonts w:hint="eastAsia"/>
        </w:rPr>
        <w:t>旁路模式下，数据可以从</w:t>
      </w:r>
      <w:r>
        <w:rPr>
          <w:rFonts w:hint="eastAsia"/>
        </w:rPr>
        <w:t>Din</w:t>
      </w:r>
      <w:r>
        <w:t>1</w:t>
      </w:r>
      <w:r>
        <w:rPr>
          <w:rFonts w:hint="eastAsia"/>
        </w:rPr>
        <w:t>端口进入到处理单元中，数据直接传输到输出端口</w:t>
      </w:r>
      <w:r>
        <w:rPr>
          <w:rFonts w:hint="eastAsia"/>
        </w:rPr>
        <w:t>Dout</w:t>
      </w:r>
      <w:r>
        <w:t>1</w:t>
      </w:r>
      <w:r>
        <w:rPr>
          <w:rFonts w:hint="eastAsia"/>
        </w:rPr>
        <w:t>上，直接输出，输入数据还可以通过</w:t>
      </w:r>
      <w:r>
        <w:rPr>
          <w:rFonts w:hint="eastAsia"/>
        </w:rPr>
        <w:t>Din</w:t>
      </w:r>
      <w:r>
        <w:t>2</w:t>
      </w:r>
      <w:r>
        <w:rPr>
          <w:rFonts w:hint="eastAsia"/>
        </w:rPr>
        <w:t>端口进入单元，通过</w:t>
      </w:r>
      <w:r>
        <w:rPr>
          <w:rFonts w:hint="eastAsia"/>
        </w:rPr>
        <w:t>Dout</w:t>
      </w:r>
      <w:r>
        <w:t>2</w:t>
      </w:r>
      <w:r>
        <w:rPr>
          <w:rFonts w:hint="eastAsia"/>
        </w:rPr>
        <w:t>端口输出，两个输入端口是相互独立，互补干扰的。其内部的数据通参见附录</w:t>
      </w:r>
      <w:r>
        <w:rPr>
          <w:rFonts w:hint="eastAsia"/>
        </w:rPr>
        <w:t>1-</w:t>
      </w:r>
      <w:r>
        <w:t>3.</w:t>
      </w:r>
    </w:p>
    <w:p w14:paraId="6FF574DE" w14:textId="6026A73C" w:rsidR="00AB5427" w:rsidRDefault="00AB5427" w:rsidP="005F74C7">
      <w:pPr>
        <w:ind w:firstLineChars="0" w:firstLine="0"/>
      </w:pPr>
    </w:p>
    <w:p w14:paraId="45EA9166" w14:textId="6033F250" w:rsidR="005534E8" w:rsidRDefault="005534E8" w:rsidP="005534E8">
      <w:pPr>
        <w:ind w:firstLineChars="0" w:firstLine="0"/>
        <w:jc w:val="center"/>
        <w:rPr>
          <w:rFonts w:hint="eastAsia"/>
        </w:rPr>
      </w:pPr>
      <w:r>
        <w:rPr>
          <w:rFonts w:hint="eastAsia"/>
          <w:noProof/>
        </w:rPr>
        <w:lastRenderedPageBreak/>
        <w:drawing>
          <wp:inline distT="0" distB="0" distL="0" distR="0" wp14:anchorId="43E3D8BB" wp14:editId="2BE84B1C">
            <wp:extent cx="3952800" cy="46800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旁路模式下CPE内部数据通路.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325A659F" w14:textId="7170957A" w:rsidR="00397B2D" w:rsidRPr="00397B2D" w:rsidRDefault="005534E8" w:rsidP="005534E8">
      <w:pPr>
        <w:pStyle w:val="ab"/>
        <w:rPr>
          <w:rFonts w:hint="eastAsia"/>
        </w:rPr>
      </w:pPr>
      <w:r>
        <w:rPr>
          <w:rFonts w:hint="eastAsia"/>
        </w:rPr>
        <w:t>附录</w:t>
      </w:r>
      <w:r>
        <w:rPr>
          <w:rFonts w:hint="eastAsia"/>
        </w:rPr>
        <w:t>1-</w:t>
      </w:r>
      <w:r>
        <w:t xml:space="preserve">3 </w:t>
      </w:r>
      <w:r>
        <w:rPr>
          <w:rFonts w:hint="eastAsia"/>
        </w:rPr>
        <w:t>旁路模式下</w:t>
      </w:r>
      <w:r>
        <w:rPr>
          <w:rFonts w:hint="eastAsia"/>
        </w:rPr>
        <w:t>C</w:t>
      </w:r>
      <w:r>
        <w:t>PE</w:t>
      </w:r>
      <w:r>
        <w:rPr>
          <w:rFonts w:hint="eastAsia"/>
        </w:rPr>
        <w:t>内部数据通路图</w:t>
      </w:r>
    </w:p>
    <w:p w14:paraId="547D96A5" w14:textId="77777777" w:rsidR="00175F94" w:rsidRDefault="00175F94">
      <w:pPr>
        <w:widowControl/>
        <w:spacing w:line="240" w:lineRule="auto"/>
        <w:ind w:firstLineChars="0" w:firstLine="0"/>
        <w:rPr>
          <w:rFonts w:ascii="黑体" w:eastAsia="黑体" w:hAnsi="黑体"/>
          <w:sz w:val="32"/>
          <w:szCs w:val="28"/>
        </w:rPr>
      </w:pPr>
      <w:bookmarkStart w:id="171" w:name="_Toc531782645"/>
      <w:r>
        <w:br w:type="page"/>
      </w:r>
    </w:p>
    <w:p w14:paraId="0AEA8399" w14:textId="17A949B6" w:rsidR="006A31DE" w:rsidRPr="00491247" w:rsidRDefault="006A31DE" w:rsidP="00397B2D">
      <w:pPr>
        <w:pStyle w:val="af1"/>
      </w:pPr>
      <w:r w:rsidRPr="00491247">
        <w:rPr>
          <w:rFonts w:hint="eastAsia"/>
        </w:rPr>
        <w:lastRenderedPageBreak/>
        <w:t>致</w:t>
      </w:r>
      <w:r w:rsidR="00397B2D">
        <w:rPr>
          <w:rFonts w:hint="eastAsia"/>
        </w:rPr>
        <w:t xml:space="preserve"> </w:t>
      </w:r>
      <w:r w:rsidRPr="00491247">
        <w:rPr>
          <w:rFonts w:hint="eastAsia"/>
        </w:rPr>
        <w:t>谢</w:t>
      </w:r>
      <w:bookmarkEnd w:id="171"/>
    </w:p>
    <w:p w14:paraId="0CD06F6B" w14:textId="334F1C9C" w:rsidR="00BC205E" w:rsidRDefault="00BC205E" w:rsidP="006A31DE">
      <w:pPr>
        <w:ind w:firstLine="480"/>
      </w:pPr>
    </w:p>
    <w:p w14:paraId="7D09641C" w14:textId="6C528566" w:rsidR="00BC205E" w:rsidRDefault="00BC205E" w:rsidP="006A31DE">
      <w:pPr>
        <w:ind w:firstLine="480"/>
      </w:pPr>
    </w:p>
    <w:bookmarkEnd w:id="0"/>
    <w:p w14:paraId="0C02480C" w14:textId="77777777" w:rsidR="00467113" w:rsidRDefault="00467113">
      <w:pPr>
        <w:widowControl/>
        <w:spacing w:line="240" w:lineRule="auto"/>
        <w:ind w:firstLineChars="0" w:firstLine="0"/>
        <w:rPr>
          <w:rFonts w:ascii="黑体" w:eastAsia="黑体" w:hAnsi="黑体"/>
          <w:sz w:val="32"/>
          <w:szCs w:val="28"/>
        </w:rPr>
      </w:pPr>
      <w:r>
        <w:br w:type="page"/>
      </w:r>
    </w:p>
    <w:p w14:paraId="34D48461" w14:textId="4E92A211" w:rsidR="00BC205E" w:rsidRDefault="00467113" w:rsidP="00467113">
      <w:pPr>
        <w:pStyle w:val="af1"/>
      </w:pPr>
      <w:bookmarkStart w:id="172" w:name="_Toc531782646"/>
      <w:r>
        <w:rPr>
          <w:rFonts w:hint="eastAsia"/>
        </w:rPr>
        <w:lastRenderedPageBreak/>
        <w:t>攻读硕士学位期间已发表或录用的论文</w:t>
      </w:r>
      <w:bookmarkEnd w:id="172"/>
    </w:p>
    <w:p w14:paraId="6A60385F" w14:textId="085F7852" w:rsidR="00467113" w:rsidRDefault="00467113" w:rsidP="00467113">
      <w:pPr>
        <w:ind w:firstLine="480"/>
      </w:pPr>
    </w:p>
    <w:p w14:paraId="5197932B" w14:textId="3EF5A6FF" w:rsidR="00467113" w:rsidRDefault="00467113" w:rsidP="00467113">
      <w:pPr>
        <w:ind w:firstLine="480"/>
      </w:pPr>
    </w:p>
    <w:p w14:paraId="71145E53" w14:textId="1DE3C2D6" w:rsidR="00467113" w:rsidRPr="00467113" w:rsidRDefault="00467113" w:rsidP="00D32651">
      <w:pPr>
        <w:ind w:left="480" w:hangingChars="200" w:hanging="480"/>
        <w:rPr>
          <w:rFonts w:hint="eastAsia"/>
        </w:rPr>
      </w:pPr>
      <w:r>
        <w:rPr>
          <w:rFonts w:hint="eastAsia"/>
        </w:rPr>
        <w:t>[</w:t>
      </w:r>
      <w:r>
        <w:t xml:space="preserve">1] </w:t>
      </w:r>
      <w:r>
        <w:rPr>
          <w:rFonts w:hint="eastAsia"/>
        </w:rPr>
        <w:t>俞磊，景乃锋，王琴</w:t>
      </w:r>
      <w:r>
        <w:rPr>
          <w:rFonts w:hint="eastAsia"/>
        </w:rPr>
        <w:t>.</w:t>
      </w:r>
      <w:r>
        <w:t xml:space="preserve"> “</w:t>
      </w:r>
      <w:r>
        <w:rPr>
          <w:rFonts w:hint="eastAsia"/>
        </w:rPr>
        <w:t>一种基于数据流驱动的混合粒度可重构阵列架构</w:t>
      </w:r>
      <w:r>
        <w:t xml:space="preserve">”. </w:t>
      </w:r>
      <w:r>
        <w:rPr>
          <w:rFonts w:hint="eastAsia"/>
        </w:rPr>
        <w:t>微电子学与计算机（已录用）</w:t>
      </w:r>
    </w:p>
    <w:sectPr w:rsidR="00467113" w:rsidRPr="00467113" w:rsidSect="00A37D1B">
      <w:headerReference w:type="even" r:id="rId59"/>
      <w:headerReference w:type="default" r:id="rId60"/>
      <w:footerReference w:type="even" r:id="rId61"/>
      <w:footerReference w:type="default" r:id="rId62"/>
      <w:headerReference w:type="first" r:id="rId63"/>
      <w:footerReference w:type="first" r:id="rId64"/>
      <w:pgSz w:w="11906" w:h="16838"/>
      <w:pgMar w:top="1985" w:right="1588" w:bottom="2268" w:left="1588"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1B2C0B" w14:textId="77777777" w:rsidR="00957945" w:rsidRDefault="00957945" w:rsidP="00605CA3">
      <w:pPr>
        <w:ind w:firstLine="480"/>
      </w:pPr>
      <w:r>
        <w:separator/>
      </w:r>
    </w:p>
  </w:endnote>
  <w:endnote w:type="continuationSeparator" w:id="0">
    <w:p w14:paraId="29A0CC77" w14:textId="77777777" w:rsidR="00957945" w:rsidRDefault="00957945"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1A74" w14:textId="77777777" w:rsidR="005658B0" w:rsidRDefault="005658B0">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CF1D0" w14:textId="77777777" w:rsidR="005658B0" w:rsidRDefault="005658B0">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3A94" w14:textId="77777777" w:rsidR="005658B0" w:rsidRDefault="005658B0">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F1A0E" w14:textId="77777777" w:rsidR="00957945" w:rsidRDefault="00957945" w:rsidP="00605CA3">
      <w:pPr>
        <w:ind w:firstLine="480"/>
      </w:pPr>
      <w:r>
        <w:separator/>
      </w:r>
    </w:p>
  </w:footnote>
  <w:footnote w:type="continuationSeparator" w:id="0">
    <w:p w14:paraId="4DA4F128" w14:textId="77777777" w:rsidR="00957945" w:rsidRDefault="00957945"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7C412" w14:textId="77777777" w:rsidR="005658B0" w:rsidRDefault="005658B0">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B74FB" w14:textId="77777777" w:rsidR="005658B0" w:rsidRDefault="005658B0">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99E4" w14:textId="77777777" w:rsidR="005658B0" w:rsidRDefault="005658B0">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72CA"/>
    <w:multiLevelType w:val="multilevel"/>
    <w:tmpl w:val="E1449C7E"/>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3F875F1"/>
    <w:multiLevelType w:val="hybridMultilevel"/>
    <w:tmpl w:val="A582FD2A"/>
    <w:lvl w:ilvl="0" w:tplc="A8CADE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29487F"/>
    <w:multiLevelType w:val="hybridMultilevel"/>
    <w:tmpl w:val="C8F299D0"/>
    <w:lvl w:ilvl="0" w:tplc="12BAC05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091F4E"/>
    <w:multiLevelType w:val="hybridMultilevel"/>
    <w:tmpl w:val="940E597E"/>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53A1593"/>
    <w:multiLevelType w:val="multilevel"/>
    <w:tmpl w:val="D6922460"/>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86804FE"/>
    <w:multiLevelType w:val="multilevel"/>
    <w:tmpl w:val="790EAF04"/>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4.%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12F31F6"/>
    <w:multiLevelType w:val="hybridMultilevel"/>
    <w:tmpl w:val="B1128378"/>
    <w:lvl w:ilvl="0" w:tplc="3178212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19051D9"/>
    <w:multiLevelType w:val="multilevel"/>
    <w:tmpl w:val="4C18B020"/>
    <w:lvl w:ilvl="0">
      <w:start w:val="1"/>
      <w:numFmt w:val="chineseCountingThousand"/>
      <w:lvlText w:val="第%1章"/>
      <w:lvlJc w:val="left"/>
      <w:pPr>
        <w:ind w:left="0" w:firstLine="0"/>
      </w:pPr>
      <w:rPr>
        <w:rFonts w:ascii="黑体" w:eastAsia="黑体" w:hAnsi="黑体" w:hint="eastAsia"/>
        <w:sz w:val="32"/>
      </w:rPr>
    </w:lvl>
    <w:lvl w:ilvl="1">
      <w:start w:val="1"/>
      <w:numFmt w:val="decimal"/>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4017558"/>
    <w:multiLevelType w:val="multilevel"/>
    <w:tmpl w:val="795C38BE"/>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9CB0912"/>
    <w:multiLevelType w:val="multilevel"/>
    <w:tmpl w:val="FE8E550C"/>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hint="default"/>
        <w:b w:val="0"/>
        <w:i w:val="0"/>
        <w:sz w:val="28"/>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1"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2B341963"/>
    <w:multiLevelType w:val="hybridMultilevel"/>
    <w:tmpl w:val="517ECE06"/>
    <w:lvl w:ilvl="0" w:tplc="7DDAA5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D317071"/>
    <w:multiLevelType w:val="multilevel"/>
    <w:tmpl w:val="6BFC3114"/>
    <w:lvl w:ilvl="0">
      <w:start w:val="1"/>
      <w:numFmt w:val="chineseCountingThousand"/>
      <w:pStyle w:val="10"/>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32AD5624"/>
    <w:multiLevelType w:val="multilevel"/>
    <w:tmpl w:val="870C5546"/>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3D53E0E"/>
    <w:multiLevelType w:val="multilevel"/>
    <w:tmpl w:val="AC4EA7B8"/>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39BB6960"/>
    <w:multiLevelType w:val="hybridMultilevel"/>
    <w:tmpl w:val="95044630"/>
    <w:lvl w:ilvl="0" w:tplc="D2106A5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112A50"/>
    <w:multiLevelType w:val="multilevel"/>
    <w:tmpl w:val="78442372"/>
    <w:lvl w:ilvl="0">
      <w:start w:val="1"/>
      <w:numFmt w:val="chineseCountingThousand"/>
      <w:lvlText w:val="第%1章"/>
      <w:lvlJc w:val="left"/>
      <w:pPr>
        <w:ind w:left="0" w:firstLine="0"/>
      </w:pPr>
      <w:rPr>
        <w:rFonts w:ascii="黑体" w:eastAsia="黑体" w:hAnsi="黑体" w:hint="eastAsia"/>
        <w:sz w:val="32"/>
      </w:rPr>
    </w:lvl>
    <w:lvl w:ilvl="1">
      <w:start w:val="1"/>
      <w:numFmt w:val="none"/>
      <w:lvlRestart w:val="0"/>
      <w:isLgl/>
      <w:suff w:val="space"/>
      <w:lvlText w:val="3.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B6B2826"/>
    <w:multiLevelType w:val="multilevel"/>
    <w:tmpl w:val="006A644A"/>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3543ECF"/>
    <w:multiLevelType w:val="hybridMultilevel"/>
    <w:tmpl w:val="14682CE8"/>
    <w:lvl w:ilvl="0" w:tplc="08364A0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7F05D0"/>
    <w:multiLevelType w:val="hybridMultilevel"/>
    <w:tmpl w:val="3C2E37FE"/>
    <w:lvl w:ilvl="0" w:tplc="1B388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F3C592B"/>
    <w:multiLevelType w:val="multilevel"/>
    <w:tmpl w:val="338CE758"/>
    <w:lvl w:ilvl="0">
      <w:start w:val="1"/>
      <w:numFmt w:val="chineseCountingThousand"/>
      <w:lvlText w:val="第%1章"/>
      <w:lvlJc w:val="left"/>
      <w:pPr>
        <w:ind w:left="210" w:hanging="21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707F1579"/>
    <w:multiLevelType w:val="multilevel"/>
    <w:tmpl w:val="64CEC1D0"/>
    <w:lvl w:ilvl="0">
      <w:start w:val="1"/>
      <w:numFmt w:val="chineseCountingThousand"/>
      <w:lvlText w:val="第%1章"/>
      <w:lvlJc w:val="left"/>
      <w:pPr>
        <w:ind w:left="0" w:firstLine="0"/>
      </w:pPr>
      <w:rPr>
        <w:rFonts w:ascii="黑体" w:eastAsia="黑体" w:hAnsi="黑体" w:hint="eastAsia"/>
        <w:sz w:val="32"/>
      </w:rPr>
    </w:lvl>
    <w:lvl w:ilvl="1">
      <w:start w:val="2"/>
      <w:numFmt w:val="none"/>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3"/>
  </w:num>
  <w:num w:numId="2">
    <w:abstractNumId w:val="0"/>
  </w:num>
  <w:num w:numId="3">
    <w:abstractNumId w:val="6"/>
  </w:num>
  <w:num w:numId="4">
    <w:abstractNumId w:val="20"/>
  </w:num>
  <w:num w:numId="5">
    <w:abstractNumId w:val="19"/>
  </w:num>
  <w:num w:numId="6">
    <w:abstractNumId w:val="11"/>
  </w:num>
  <w:num w:numId="7">
    <w:abstractNumId w:val="4"/>
  </w:num>
  <w:num w:numId="8">
    <w:abstractNumId w:val="7"/>
  </w:num>
  <w:num w:numId="9">
    <w:abstractNumId w:val="2"/>
  </w:num>
  <w:num w:numId="10">
    <w:abstractNumId w:val="13"/>
  </w:num>
  <w:num w:numId="11">
    <w:abstractNumId w:val="17"/>
  </w:num>
  <w:num w:numId="12">
    <w:abstractNumId w:val="18"/>
  </w:num>
  <w:num w:numId="13">
    <w:abstractNumId w:val="12"/>
  </w:num>
  <w:num w:numId="14">
    <w:abstractNumId w:val="3"/>
  </w:num>
  <w:num w:numId="15">
    <w:abstractNumId w:val="22"/>
  </w:num>
  <w:num w:numId="16">
    <w:abstractNumId w:val="21"/>
  </w:num>
  <w:num w:numId="17">
    <w:abstractNumId w:val="8"/>
  </w:num>
  <w:num w:numId="18">
    <w:abstractNumId w:val="24"/>
  </w:num>
  <w:num w:numId="19">
    <w:abstractNumId w:val="18"/>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isLgl/>
        <w:suff w:val="space"/>
        <w:lvlText w:val="2.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17"/>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2.3"/>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17"/>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3.1"/>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decimal"/>
        <w:isLgl/>
        <w:suff w:val="space"/>
        <w:lvlText w:val="3.%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4">
    <w:abstractNumId w:val="5"/>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4"/>
  </w:num>
  <w:num w:numId="28">
    <w:abstractNumId w:val="15"/>
  </w:num>
  <w:num w:numId="29">
    <w:abstractNumId w:val="10"/>
  </w:num>
  <w:num w:numId="30">
    <w:abstractNumId w:val="10"/>
  </w:num>
  <w:num w:numId="31">
    <w:abstractNumId w:val="10"/>
  </w:num>
  <w:num w:numId="32">
    <w:abstractNumId w:val="10"/>
  </w:num>
  <w:num w:numId="33">
    <w:abstractNumId w:val="10"/>
  </w:num>
  <w:num w:numId="34">
    <w:abstractNumId w:val="16"/>
  </w:num>
  <w:num w:numId="35">
    <w:abstractNumId w:val="10"/>
  </w:num>
  <w:num w:numId="36">
    <w:abstractNumId w:val="10"/>
  </w:num>
  <w:num w:numId="37">
    <w:abstractNumId w:val="10"/>
  </w:num>
  <w:num w:numId="38">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A"/>
    <w:rsid w:val="000056F4"/>
    <w:rsid w:val="00005AC9"/>
    <w:rsid w:val="00006D71"/>
    <w:rsid w:val="00007F68"/>
    <w:rsid w:val="00016DE8"/>
    <w:rsid w:val="00016E97"/>
    <w:rsid w:val="0003051A"/>
    <w:rsid w:val="00032C46"/>
    <w:rsid w:val="00034154"/>
    <w:rsid w:val="000351A1"/>
    <w:rsid w:val="0004068F"/>
    <w:rsid w:val="000428DA"/>
    <w:rsid w:val="0004387E"/>
    <w:rsid w:val="00045137"/>
    <w:rsid w:val="000461C0"/>
    <w:rsid w:val="00051F8B"/>
    <w:rsid w:val="00057F9A"/>
    <w:rsid w:val="00081B11"/>
    <w:rsid w:val="00082A97"/>
    <w:rsid w:val="000904DA"/>
    <w:rsid w:val="00092DBD"/>
    <w:rsid w:val="000A6AD5"/>
    <w:rsid w:val="000B1DE4"/>
    <w:rsid w:val="000B2448"/>
    <w:rsid w:val="000B3162"/>
    <w:rsid w:val="000B7BDC"/>
    <w:rsid w:val="000C0107"/>
    <w:rsid w:val="000C20F6"/>
    <w:rsid w:val="000D3228"/>
    <w:rsid w:val="000D58D3"/>
    <w:rsid w:val="000F210D"/>
    <w:rsid w:val="0010107B"/>
    <w:rsid w:val="0010224D"/>
    <w:rsid w:val="0010277B"/>
    <w:rsid w:val="001028C4"/>
    <w:rsid w:val="00104921"/>
    <w:rsid w:val="001118AA"/>
    <w:rsid w:val="0012247D"/>
    <w:rsid w:val="00122BA0"/>
    <w:rsid w:val="00130AB6"/>
    <w:rsid w:val="001334F1"/>
    <w:rsid w:val="001366A8"/>
    <w:rsid w:val="001376FF"/>
    <w:rsid w:val="001450FF"/>
    <w:rsid w:val="001464AA"/>
    <w:rsid w:val="0015362A"/>
    <w:rsid w:val="001564A6"/>
    <w:rsid w:val="00161669"/>
    <w:rsid w:val="00164002"/>
    <w:rsid w:val="00167C8A"/>
    <w:rsid w:val="00170236"/>
    <w:rsid w:val="00170CCC"/>
    <w:rsid w:val="00175F94"/>
    <w:rsid w:val="00176014"/>
    <w:rsid w:val="001873CE"/>
    <w:rsid w:val="00187CCE"/>
    <w:rsid w:val="00192F0A"/>
    <w:rsid w:val="00197763"/>
    <w:rsid w:val="00197DD8"/>
    <w:rsid w:val="001A5066"/>
    <w:rsid w:val="001A542A"/>
    <w:rsid w:val="001A7759"/>
    <w:rsid w:val="001B040D"/>
    <w:rsid w:val="001C0D79"/>
    <w:rsid w:val="001D29C3"/>
    <w:rsid w:val="001D2A58"/>
    <w:rsid w:val="001D7C8C"/>
    <w:rsid w:val="001F08AC"/>
    <w:rsid w:val="001F0A7C"/>
    <w:rsid w:val="001F112E"/>
    <w:rsid w:val="001F304E"/>
    <w:rsid w:val="00202D98"/>
    <w:rsid w:val="002118AA"/>
    <w:rsid w:val="0021197B"/>
    <w:rsid w:val="0022170E"/>
    <w:rsid w:val="00225633"/>
    <w:rsid w:val="0022600E"/>
    <w:rsid w:val="00227321"/>
    <w:rsid w:val="0023045D"/>
    <w:rsid w:val="00231239"/>
    <w:rsid w:val="00232B30"/>
    <w:rsid w:val="00241FEA"/>
    <w:rsid w:val="00250CC5"/>
    <w:rsid w:val="00274290"/>
    <w:rsid w:val="002746BB"/>
    <w:rsid w:val="00277578"/>
    <w:rsid w:val="002821AC"/>
    <w:rsid w:val="00282A10"/>
    <w:rsid w:val="0028404C"/>
    <w:rsid w:val="00287250"/>
    <w:rsid w:val="002951F1"/>
    <w:rsid w:val="002971B1"/>
    <w:rsid w:val="002A010D"/>
    <w:rsid w:val="002A0C5F"/>
    <w:rsid w:val="002A3033"/>
    <w:rsid w:val="002B70E2"/>
    <w:rsid w:val="002C4431"/>
    <w:rsid w:val="002D3B0D"/>
    <w:rsid w:val="003024D9"/>
    <w:rsid w:val="00302F43"/>
    <w:rsid w:val="00305521"/>
    <w:rsid w:val="00310954"/>
    <w:rsid w:val="00323765"/>
    <w:rsid w:val="0032735E"/>
    <w:rsid w:val="0033019E"/>
    <w:rsid w:val="00335D11"/>
    <w:rsid w:val="0033738C"/>
    <w:rsid w:val="003458EB"/>
    <w:rsid w:val="00345A49"/>
    <w:rsid w:val="00354CFE"/>
    <w:rsid w:val="003611D2"/>
    <w:rsid w:val="0036157C"/>
    <w:rsid w:val="00364D5C"/>
    <w:rsid w:val="00372328"/>
    <w:rsid w:val="00384EC5"/>
    <w:rsid w:val="00397B2D"/>
    <w:rsid w:val="003A079D"/>
    <w:rsid w:val="003A11FC"/>
    <w:rsid w:val="003B274C"/>
    <w:rsid w:val="003B30C0"/>
    <w:rsid w:val="003B71B3"/>
    <w:rsid w:val="003C1DA9"/>
    <w:rsid w:val="003C2B70"/>
    <w:rsid w:val="003C3A4E"/>
    <w:rsid w:val="003C46DA"/>
    <w:rsid w:val="003C73EF"/>
    <w:rsid w:val="003C799C"/>
    <w:rsid w:val="003D03F4"/>
    <w:rsid w:val="003D1538"/>
    <w:rsid w:val="003D2A8C"/>
    <w:rsid w:val="003D3B86"/>
    <w:rsid w:val="003D3CB2"/>
    <w:rsid w:val="003F33B3"/>
    <w:rsid w:val="003F413B"/>
    <w:rsid w:val="003F5BD8"/>
    <w:rsid w:val="003F79E7"/>
    <w:rsid w:val="00405035"/>
    <w:rsid w:val="00405707"/>
    <w:rsid w:val="00414896"/>
    <w:rsid w:val="00414D87"/>
    <w:rsid w:val="00420C3E"/>
    <w:rsid w:val="004255AC"/>
    <w:rsid w:val="00426383"/>
    <w:rsid w:val="00427672"/>
    <w:rsid w:val="00430C11"/>
    <w:rsid w:val="004361C8"/>
    <w:rsid w:val="0043736B"/>
    <w:rsid w:val="004440BD"/>
    <w:rsid w:val="00447CE0"/>
    <w:rsid w:val="00452053"/>
    <w:rsid w:val="00463A69"/>
    <w:rsid w:val="00467113"/>
    <w:rsid w:val="004708F7"/>
    <w:rsid w:val="004710E5"/>
    <w:rsid w:val="00471DA5"/>
    <w:rsid w:val="004749B6"/>
    <w:rsid w:val="004779BD"/>
    <w:rsid w:val="0048203E"/>
    <w:rsid w:val="0048276A"/>
    <w:rsid w:val="00486728"/>
    <w:rsid w:val="004877AF"/>
    <w:rsid w:val="00491247"/>
    <w:rsid w:val="004966CF"/>
    <w:rsid w:val="00497C75"/>
    <w:rsid w:val="004A23CE"/>
    <w:rsid w:val="004A5F28"/>
    <w:rsid w:val="004A6DA5"/>
    <w:rsid w:val="004B1A8B"/>
    <w:rsid w:val="004C0DE2"/>
    <w:rsid w:val="004C4AFC"/>
    <w:rsid w:val="004C69F0"/>
    <w:rsid w:val="004D51A0"/>
    <w:rsid w:val="004D65A1"/>
    <w:rsid w:val="004E3787"/>
    <w:rsid w:val="004E75E9"/>
    <w:rsid w:val="004E777D"/>
    <w:rsid w:val="004F063A"/>
    <w:rsid w:val="004F6275"/>
    <w:rsid w:val="00503CCD"/>
    <w:rsid w:val="005059FC"/>
    <w:rsid w:val="00507AC0"/>
    <w:rsid w:val="00511850"/>
    <w:rsid w:val="00517974"/>
    <w:rsid w:val="005218F1"/>
    <w:rsid w:val="00521D54"/>
    <w:rsid w:val="005273A9"/>
    <w:rsid w:val="00530465"/>
    <w:rsid w:val="00530C1F"/>
    <w:rsid w:val="00534409"/>
    <w:rsid w:val="005377C5"/>
    <w:rsid w:val="00542E78"/>
    <w:rsid w:val="00545153"/>
    <w:rsid w:val="00545A19"/>
    <w:rsid w:val="0055168A"/>
    <w:rsid w:val="005534E8"/>
    <w:rsid w:val="00553ECA"/>
    <w:rsid w:val="005564AF"/>
    <w:rsid w:val="00560DB7"/>
    <w:rsid w:val="0056250C"/>
    <w:rsid w:val="00564F58"/>
    <w:rsid w:val="005658B0"/>
    <w:rsid w:val="00567E59"/>
    <w:rsid w:val="00567F31"/>
    <w:rsid w:val="00572ABB"/>
    <w:rsid w:val="00576171"/>
    <w:rsid w:val="0058050F"/>
    <w:rsid w:val="005810F9"/>
    <w:rsid w:val="00582172"/>
    <w:rsid w:val="00582C1F"/>
    <w:rsid w:val="00585DEC"/>
    <w:rsid w:val="00586A03"/>
    <w:rsid w:val="00586E80"/>
    <w:rsid w:val="005A38EC"/>
    <w:rsid w:val="005A50BE"/>
    <w:rsid w:val="005A6D3E"/>
    <w:rsid w:val="005A7FAD"/>
    <w:rsid w:val="005B3BE1"/>
    <w:rsid w:val="005B4AA7"/>
    <w:rsid w:val="005B5C14"/>
    <w:rsid w:val="005C074C"/>
    <w:rsid w:val="005C6329"/>
    <w:rsid w:val="005C7154"/>
    <w:rsid w:val="005D1F40"/>
    <w:rsid w:val="005E7B3C"/>
    <w:rsid w:val="005F0096"/>
    <w:rsid w:val="005F1129"/>
    <w:rsid w:val="005F2BBE"/>
    <w:rsid w:val="005F4954"/>
    <w:rsid w:val="005F4991"/>
    <w:rsid w:val="005F74C7"/>
    <w:rsid w:val="006024FF"/>
    <w:rsid w:val="00605CA3"/>
    <w:rsid w:val="0062339C"/>
    <w:rsid w:val="00625347"/>
    <w:rsid w:val="00625FC4"/>
    <w:rsid w:val="0062644E"/>
    <w:rsid w:val="00633A8C"/>
    <w:rsid w:val="00634790"/>
    <w:rsid w:val="0064130D"/>
    <w:rsid w:val="00647871"/>
    <w:rsid w:val="006607C0"/>
    <w:rsid w:val="00662C39"/>
    <w:rsid w:val="00666721"/>
    <w:rsid w:val="00671EBD"/>
    <w:rsid w:val="0067738E"/>
    <w:rsid w:val="00683CC7"/>
    <w:rsid w:val="00683E48"/>
    <w:rsid w:val="006914DF"/>
    <w:rsid w:val="006A31DE"/>
    <w:rsid w:val="006A4F8E"/>
    <w:rsid w:val="006A5E83"/>
    <w:rsid w:val="006B16A0"/>
    <w:rsid w:val="006B1FA6"/>
    <w:rsid w:val="006C11CA"/>
    <w:rsid w:val="006C47E0"/>
    <w:rsid w:val="006C5FBB"/>
    <w:rsid w:val="006D23D9"/>
    <w:rsid w:val="006D36E1"/>
    <w:rsid w:val="006D6E53"/>
    <w:rsid w:val="006E754B"/>
    <w:rsid w:val="006F3604"/>
    <w:rsid w:val="006F4DE0"/>
    <w:rsid w:val="006F66B1"/>
    <w:rsid w:val="006F7150"/>
    <w:rsid w:val="00704048"/>
    <w:rsid w:val="007053A9"/>
    <w:rsid w:val="00716EDD"/>
    <w:rsid w:val="00717ABB"/>
    <w:rsid w:val="0072103A"/>
    <w:rsid w:val="0073797B"/>
    <w:rsid w:val="00737FB3"/>
    <w:rsid w:val="007418E1"/>
    <w:rsid w:val="00743F8D"/>
    <w:rsid w:val="007510AE"/>
    <w:rsid w:val="00751C53"/>
    <w:rsid w:val="00753459"/>
    <w:rsid w:val="00761609"/>
    <w:rsid w:val="007644CB"/>
    <w:rsid w:val="00767105"/>
    <w:rsid w:val="00771056"/>
    <w:rsid w:val="007720FA"/>
    <w:rsid w:val="00772F92"/>
    <w:rsid w:val="00773F23"/>
    <w:rsid w:val="00775B3B"/>
    <w:rsid w:val="00776564"/>
    <w:rsid w:val="00776D09"/>
    <w:rsid w:val="00783880"/>
    <w:rsid w:val="00785BAC"/>
    <w:rsid w:val="00792D04"/>
    <w:rsid w:val="007947B3"/>
    <w:rsid w:val="00796E51"/>
    <w:rsid w:val="007A0A06"/>
    <w:rsid w:val="007A12DE"/>
    <w:rsid w:val="007A3BF4"/>
    <w:rsid w:val="007A4391"/>
    <w:rsid w:val="007B0B5B"/>
    <w:rsid w:val="007B0E4E"/>
    <w:rsid w:val="007C0273"/>
    <w:rsid w:val="007C740D"/>
    <w:rsid w:val="007C7915"/>
    <w:rsid w:val="007F07AE"/>
    <w:rsid w:val="007F26A7"/>
    <w:rsid w:val="007F5927"/>
    <w:rsid w:val="007F6FF4"/>
    <w:rsid w:val="007F718F"/>
    <w:rsid w:val="00801A9C"/>
    <w:rsid w:val="00805DA4"/>
    <w:rsid w:val="00807DD4"/>
    <w:rsid w:val="00813B29"/>
    <w:rsid w:val="00817628"/>
    <w:rsid w:val="008258D9"/>
    <w:rsid w:val="008259EF"/>
    <w:rsid w:val="008262AE"/>
    <w:rsid w:val="008349AD"/>
    <w:rsid w:val="0084121D"/>
    <w:rsid w:val="008437CC"/>
    <w:rsid w:val="00846AB3"/>
    <w:rsid w:val="00847700"/>
    <w:rsid w:val="008507C1"/>
    <w:rsid w:val="00853F63"/>
    <w:rsid w:val="00853F99"/>
    <w:rsid w:val="00865A2F"/>
    <w:rsid w:val="0087154B"/>
    <w:rsid w:val="00872CA9"/>
    <w:rsid w:val="00873BFC"/>
    <w:rsid w:val="0087580D"/>
    <w:rsid w:val="0088038D"/>
    <w:rsid w:val="008815EA"/>
    <w:rsid w:val="008A1C5F"/>
    <w:rsid w:val="008A2C9D"/>
    <w:rsid w:val="008C4502"/>
    <w:rsid w:val="008C460A"/>
    <w:rsid w:val="008D19D3"/>
    <w:rsid w:val="008D3B87"/>
    <w:rsid w:val="008D6940"/>
    <w:rsid w:val="008D7826"/>
    <w:rsid w:val="008E3668"/>
    <w:rsid w:val="008F0227"/>
    <w:rsid w:val="008F1192"/>
    <w:rsid w:val="008F16D1"/>
    <w:rsid w:val="008F20AD"/>
    <w:rsid w:val="008F5918"/>
    <w:rsid w:val="009044A2"/>
    <w:rsid w:val="00906DA2"/>
    <w:rsid w:val="00910863"/>
    <w:rsid w:val="00913155"/>
    <w:rsid w:val="0091667F"/>
    <w:rsid w:val="00916E8D"/>
    <w:rsid w:val="00922495"/>
    <w:rsid w:val="00924136"/>
    <w:rsid w:val="00932B08"/>
    <w:rsid w:val="00936E54"/>
    <w:rsid w:val="009453FA"/>
    <w:rsid w:val="00950863"/>
    <w:rsid w:val="0095424B"/>
    <w:rsid w:val="00957620"/>
    <w:rsid w:val="00957945"/>
    <w:rsid w:val="00957A62"/>
    <w:rsid w:val="00964344"/>
    <w:rsid w:val="00964F99"/>
    <w:rsid w:val="009667BE"/>
    <w:rsid w:val="009673C4"/>
    <w:rsid w:val="009701C8"/>
    <w:rsid w:val="00973C0F"/>
    <w:rsid w:val="00974D4B"/>
    <w:rsid w:val="00976291"/>
    <w:rsid w:val="00987717"/>
    <w:rsid w:val="009947B8"/>
    <w:rsid w:val="009975DB"/>
    <w:rsid w:val="009978A8"/>
    <w:rsid w:val="009A1CFA"/>
    <w:rsid w:val="009A5CC2"/>
    <w:rsid w:val="009C0DC8"/>
    <w:rsid w:val="009C1A90"/>
    <w:rsid w:val="009C4074"/>
    <w:rsid w:val="009D0F34"/>
    <w:rsid w:val="009D2B9A"/>
    <w:rsid w:val="009E0FE2"/>
    <w:rsid w:val="009E1AF7"/>
    <w:rsid w:val="009E3574"/>
    <w:rsid w:val="009E593B"/>
    <w:rsid w:val="009F104F"/>
    <w:rsid w:val="009F1AC6"/>
    <w:rsid w:val="009F1EF0"/>
    <w:rsid w:val="00A01518"/>
    <w:rsid w:val="00A037FA"/>
    <w:rsid w:val="00A071B1"/>
    <w:rsid w:val="00A12D81"/>
    <w:rsid w:val="00A14F67"/>
    <w:rsid w:val="00A15251"/>
    <w:rsid w:val="00A17C7B"/>
    <w:rsid w:val="00A2518C"/>
    <w:rsid w:val="00A27116"/>
    <w:rsid w:val="00A27127"/>
    <w:rsid w:val="00A35046"/>
    <w:rsid w:val="00A3786B"/>
    <w:rsid w:val="00A37D1B"/>
    <w:rsid w:val="00A402B2"/>
    <w:rsid w:val="00A449E5"/>
    <w:rsid w:val="00A51444"/>
    <w:rsid w:val="00A559E6"/>
    <w:rsid w:val="00A565EF"/>
    <w:rsid w:val="00A57D8A"/>
    <w:rsid w:val="00A60BE4"/>
    <w:rsid w:val="00A652C9"/>
    <w:rsid w:val="00A65EB1"/>
    <w:rsid w:val="00A67124"/>
    <w:rsid w:val="00A7036D"/>
    <w:rsid w:val="00A73A1E"/>
    <w:rsid w:val="00A75E9C"/>
    <w:rsid w:val="00A7750F"/>
    <w:rsid w:val="00A844CE"/>
    <w:rsid w:val="00A91271"/>
    <w:rsid w:val="00A96F70"/>
    <w:rsid w:val="00A976B5"/>
    <w:rsid w:val="00AA011E"/>
    <w:rsid w:val="00AA1214"/>
    <w:rsid w:val="00AA3404"/>
    <w:rsid w:val="00AA5B38"/>
    <w:rsid w:val="00AA7B10"/>
    <w:rsid w:val="00AB5427"/>
    <w:rsid w:val="00AC1502"/>
    <w:rsid w:val="00AC372F"/>
    <w:rsid w:val="00AD2C9D"/>
    <w:rsid w:val="00AE1560"/>
    <w:rsid w:val="00AE630F"/>
    <w:rsid w:val="00B01687"/>
    <w:rsid w:val="00B0392E"/>
    <w:rsid w:val="00B03E7F"/>
    <w:rsid w:val="00B05A71"/>
    <w:rsid w:val="00B154EF"/>
    <w:rsid w:val="00B31395"/>
    <w:rsid w:val="00B31402"/>
    <w:rsid w:val="00B4481F"/>
    <w:rsid w:val="00B44A9D"/>
    <w:rsid w:val="00B501CE"/>
    <w:rsid w:val="00B61FA0"/>
    <w:rsid w:val="00B62651"/>
    <w:rsid w:val="00B62AEA"/>
    <w:rsid w:val="00B650F0"/>
    <w:rsid w:val="00B65B0C"/>
    <w:rsid w:val="00B670AF"/>
    <w:rsid w:val="00B7193C"/>
    <w:rsid w:val="00B74BA2"/>
    <w:rsid w:val="00B82165"/>
    <w:rsid w:val="00B830BB"/>
    <w:rsid w:val="00B869EA"/>
    <w:rsid w:val="00B9207C"/>
    <w:rsid w:val="00B9287E"/>
    <w:rsid w:val="00B9794F"/>
    <w:rsid w:val="00BA015E"/>
    <w:rsid w:val="00BA40DC"/>
    <w:rsid w:val="00BB44DA"/>
    <w:rsid w:val="00BB57C4"/>
    <w:rsid w:val="00BC205E"/>
    <w:rsid w:val="00BC31FE"/>
    <w:rsid w:val="00BD3025"/>
    <w:rsid w:val="00BE0A2A"/>
    <w:rsid w:val="00BE1608"/>
    <w:rsid w:val="00BE3C90"/>
    <w:rsid w:val="00BE41BC"/>
    <w:rsid w:val="00BF01DE"/>
    <w:rsid w:val="00BF0567"/>
    <w:rsid w:val="00BF5400"/>
    <w:rsid w:val="00BF57F8"/>
    <w:rsid w:val="00BF72CF"/>
    <w:rsid w:val="00BF7D0F"/>
    <w:rsid w:val="00C01232"/>
    <w:rsid w:val="00C02A03"/>
    <w:rsid w:val="00C03B5A"/>
    <w:rsid w:val="00C04B06"/>
    <w:rsid w:val="00C10A91"/>
    <w:rsid w:val="00C14ED9"/>
    <w:rsid w:val="00C15489"/>
    <w:rsid w:val="00C157D4"/>
    <w:rsid w:val="00C25643"/>
    <w:rsid w:val="00C31C21"/>
    <w:rsid w:val="00C3278E"/>
    <w:rsid w:val="00C36A59"/>
    <w:rsid w:val="00C41AE1"/>
    <w:rsid w:val="00C4440C"/>
    <w:rsid w:val="00C51259"/>
    <w:rsid w:val="00C528FE"/>
    <w:rsid w:val="00C536D3"/>
    <w:rsid w:val="00C56FF7"/>
    <w:rsid w:val="00C637E7"/>
    <w:rsid w:val="00C65FAD"/>
    <w:rsid w:val="00C72515"/>
    <w:rsid w:val="00C81158"/>
    <w:rsid w:val="00C855A0"/>
    <w:rsid w:val="00C87DD8"/>
    <w:rsid w:val="00C90534"/>
    <w:rsid w:val="00C92CF6"/>
    <w:rsid w:val="00C95023"/>
    <w:rsid w:val="00C967C0"/>
    <w:rsid w:val="00C97407"/>
    <w:rsid w:val="00CA1997"/>
    <w:rsid w:val="00CA2247"/>
    <w:rsid w:val="00CA3929"/>
    <w:rsid w:val="00CA3D2D"/>
    <w:rsid w:val="00CA6F70"/>
    <w:rsid w:val="00CB21C4"/>
    <w:rsid w:val="00CB382A"/>
    <w:rsid w:val="00CB7A40"/>
    <w:rsid w:val="00CC271C"/>
    <w:rsid w:val="00CC580D"/>
    <w:rsid w:val="00CD4F61"/>
    <w:rsid w:val="00CD5CB6"/>
    <w:rsid w:val="00CE3654"/>
    <w:rsid w:val="00CE71B1"/>
    <w:rsid w:val="00CE7E0E"/>
    <w:rsid w:val="00CF5919"/>
    <w:rsid w:val="00CF7F74"/>
    <w:rsid w:val="00D0085E"/>
    <w:rsid w:val="00D04EB3"/>
    <w:rsid w:val="00D06484"/>
    <w:rsid w:val="00D12B18"/>
    <w:rsid w:val="00D16687"/>
    <w:rsid w:val="00D16F76"/>
    <w:rsid w:val="00D173B2"/>
    <w:rsid w:val="00D173F6"/>
    <w:rsid w:val="00D1741F"/>
    <w:rsid w:val="00D22270"/>
    <w:rsid w:val="00D26734"/>
    <w:rsid w:val="00D32651"/>
    <w:rsid w:val="00D3267A"/>
    <w:rsid w:val="00D42AFE"/>
    <w:rsid w:val="00D44526"/>
    <w:rsid w:val="00D45288"/>
    <w:rsid w:val="00D4608C"/>
    <w:rsid w:val="00D47B75"/>
    <w:rsid w:val="00D50A27"/>
    <w:rsid w:val="00D55E50"/>
    <w:rsid w:val="00D71810"/>
    <w:rsid w:val="00D733DD"/>
    <w:rsid w:val="00D7690E"/>
    <w:rsid w:val="00D76F8D"/>
    <w:rsid w:val="00D8259E"/>
    <w:rsid w:val="00D9047C"/>
    <w:rsid w:val="00D938C5"/>
    <w:rsid w:val="00DA1F1A"/>
    <w:rsid w:val="00DA2DD9"/>
    <w:rsid w:val="00DA7963"/>
    <w:rsid w:val="00DA7B94"/>
    <w:rsid w:val="00DB5970"/>
    <w:rsid w:val="00DC2C1D"/>
    <w:rsid w:val="00DC4CF8"/>
    <w:rsid w:val="00DD31AE"/>
    <w:rsid w:val="00DD385C"/>
    <w:rsid w:val="00DD69B4"/>
    <w:rsid w:val="00DD6B2F"/>
    <w:rsid w:val="00DE4F38"/>
    <w:rsid w:val="00DF64E8"/>
    <w:rsid w:val="00DF7279"/>
    <w:rsid w:val="00E0056D"/>
    <w:rsid w:val="00E00CB6"/>
    <w:rsid w:val="00E0122A"/>
    <w:rsid w:val="00E02DF7"/>
    <w:rsid w:val="00E03845"/>
    <w:rsid w:val="00E038C2"/>
    <w:rsid w:val="00E07472"/>
    <w:rsid w:val="00E14485"/>
    <w:rsid w:val="00E15105"/>
    <w:rsid w:val="00E16C27"/>
    <w:rsid w:val="00E2422C"/>
    <w:rsid w:val="00E306F4"/>
    <w:rsid w:val="00E33B65"/>
    <w:rsid w:val="00E36051"/>
    <w:rsid w:val="00E40F53"/>
    <w:rsid w:val="00E55C90"/>
    <w:rsid w:val="00E616D5"/>
    <w:rsid w:val="00E716CB"/>
    <w:rsid w:val="00E743E2"/>
    <w:rsid w:val="00E75EDE"/>
    <w:rsid w:val="00E935CD"/>
    <w:rsid w:val="00E97A0A"/>
    <w:rsid w:val="00EA1D53"/>
    <w:rsid w:val="00EA7858"/>
    <w:rsid w:val="00EB0212"/>
    <w:rsid w:val="00EC00E0"/>
    <w:rsid w:val="00EC6872"/>
    <w:rsid w:val="00ED047C"/>
    <w:rsid w:val="00ED23BE"/>
    <w:rsid w:val="00EE633A"/>
    <w:rsid w:val="00EF0259"/>
    <w:rsid w:val="00EF077B"/>
    <w:rsid w:val="00EF097F"/>
    <w:rsid w:val="00EF22E8"/>
    <w:rsid w:val="00EF2BC9"/>
    <w:rsid w:val="00EF2E9A"/>
    <w:rsid w:val="00F24CB2"/>
    <w:rsid w:val="00F25138"/>
    <w:rsid w:val="00F401A7"/>
    <w:rsid w:val="00F41822"/>
    <w:rsid w:val="00F44AA3"/>
    <w:rsid w:val="00F4766D"/>
    <w:rsid w:val="00F50553"/>
    <w:rsid w:val="00F55C81"/>
    <w:rsid w:val="00F56423"/>
    <w:rsid w:val="00F6024B"/>
    <w:rsid w:val="00F657C9"/>
    <w:rsid w:val="00F672CF"/>
    <w:rsid w:val="00F75484"/>
    <w:rsid w:val="00F75885"/>
    <w:rsid w:val="00F83A02"/>
    <w:rsid w:val="00F86E61"/>
    <w:rsid w:val="00F929A0"/>
    <w:rsid w:val="00F95581"/>
    <w:rsid w:val="00F96ADC"/>
    <w:rsid w:val="00FA7082"/>
    <w:rsid w:val="00FB1A0E"/>
    <w:rsid w:val="00FB5DC5"/>
    <w:rsid w:val="00FB7966"/>
    <w:rsid w:val="00FC50D3"/>
    <w:rsid w:val="00FC6372"/>
    <w:rsid w:val="00FD42DF"/>
    <w:rsid w:val="00FD44E0"/>
    <w:rsid w:val="00FD6399"/>
    <w:rsid w:val="00FE000C"/>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5930A26-73D6-4565-B6B6-4A2B721CC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D6940"/>
    <w:pPr>
      <w:widowControl w:val="0"/>
      <w:spacing w:line="300" w:lineRule="auto"/>
      <w:ind w:firstLineChars="200" w:firstLine="200"/>
    </w:pPr>
    <w:rPr>
      <w:rFonts w:ascii="Times New Roman" w:eastAsia="宋体" w:hAnsi="Times New Roman"/>
      <w:sz w:val="24"/>
    </w:rPr>
  </w:style>
  <w:style w:type="paragraph" w:styleId="1">
    <w:name w:val="heading 1"/>
    <w:basedOn w:val="a0"/>
    <w:next w:val="a0"/>
    <w:link w:val="11"/>
    <w:autoRedefine/>
    <w:qFormat/>
    <w:rsid w:val="00D06484"/>
    <w:pPr>
      <w:keepNext/>
      <w:keepLines/>
      <w:numPr>
        <w:numId w:val="33"/>
      </w:numPr>
      <w:spacing w:before="397" w:after="397" w:line="240" w:lineRule="auto"/>
      <w:ind w:firstLineChars="0" w:firstLine="0"/>
      <w:jc w:val="center"/>
      <w:outlineLvl w:val="0"/>
    </w:pPr>
    <w:rPr>
      <w:rFonts w:eastAsia="黑体" w:cs="Times New Roman"/>
      <w:bCs/>
      <w:kern w:val="44"/>
      <w:sz w:val="32"/>
      <w:szCs w:val="44"/>
    </w:rPr>
  </w:style>
  <w:style w:type="paragraph" w:styleId="2">
    <w:name w:val="heading 2"/>
    <w:basedOn w:val="a0"/>
    <w:next w:val="a0"/>
    <w:link w:val="21"/>
    <w:autoRedefine/>
    <w:qFormat/>
    <w:rsid w:val="00D12B18"/>
    <w:pPr>
      <w:keepNext/>
      <w:keepLines/>
      <w:numPr>
        <w:ilvl w:val="1"/>
        <w:numId w:val="33"/>
      </w:numPr>
      <w:spacing w:before="260" w:after="260" w:line="240" w:lineRule="auto"/>
      <w:ind w:firstLineChars="0"/>
      <w:jc w:val="both"/>
      <w:outlineLvl w:val="1"/>
    </w:pPr>
    <w:rPr>
      <w:rFonts w:eastAsia="黑体" w:cs="Times New Roman"/>
      <w:bCs/>
      <w:sz w:val="28"/>
      <w:szCs w:val="32"/>
    </w:rPr>
  </w:style>
  <w:style w:type="paragraph" w:styleId="3">
    <w:name w:val="heading 3"/>
    <w:basedOn w:val="a0"/>
    <w:next w:val="a0"/>
    <w:link w:val="31"/>
    <w:qFormat/>
    <w:rsid w:val="00D06484"/>
    <w:pPr>
      <w:keepNext/>
      <w:keepLines/>
      <w:numPr>
        <w:ilvl w:val="2"/>
        <w:numId w:val="33"/>
      </w:numPr>
      <w:spacing w:before="260" w:after="260" w:line="240" w:lineRule="auto"/>
      <w:ind w:firstLineChars="0"/>
      <w:jc w:val="both"/>
      <w:outlineLvl w:val="2"/>
    </w:pPr>
    <w:rPr>
      <w:rFonts w:eastAsia="黑体" w:cs="Times New Roman"/>
      <w:bCs/>
      <w:szCs w:val="32"/>
    </w:rPr>
  </w:style>
  <w:style w:type="paragraph" w:styleId="4">
    <w:name w:val="heading 4"/>
    <w:basedOn w:val="a0"/>
    <w:next w:val="a0"/>
    <w:link w:val="40"/>
    <w:uiPriority w:val="9"/>
    <w:unhideWhenUsed/>
    <w:rsid w:val="006C47E0"/>
    <w:pPr>
      <w:keepNext/>
      <w:keepLines/>
      <w:numPr>
        <w:ilvl w:val="1"/>
        <w:numId w:val="3"/>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4"/>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5"/>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6"/>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
    <w:rsid w:val="005A6D3E"/>
    <w:rPr>
      <w:rFonts w:ascii="Times New Roman" w:eastAsia="黑体" w:hAnsi="Times New Roman" w:cs="Times New Roman"/>
      <w:bCs/>
      <w:kern w:val="44"/>
      <w:sz w:val="32"/>
      <w:szCs w:val="44"/>
    </w:rPr>
  </w:style>
  <w:style w:type="character" w:customStyle="1" w:styleId="21">
    <w:name w:val="标题 2 字符"/>
    <w:basedOn w:val="a1"/>
    <w:link w:val="2"/>
    <w:rsid w:val="00D12B18"/>
    <w:rPr>
      <w:rFonts w:ascii="Times New Roman" w:eastAsia="黑体" w:hAnsi="Times New Roman" w:cs="Times New Roman"/>
      <w:bCs/>
      <w:sz w:val="28"/>
      <w:szCs w:val="32"/>
    </w:rPr>
  </w:style>
  <w:style w:type="character" w:customStyle="1" w:styleId="31">
    <w:name w:val="标题 3 字符"/>
    <w:basedOn w:val="a1"/>
    <w:link w:val="3"/>
    <w:rsid w:val="00A57D8A"/>
    <w:rPr>
      <w:rFonts w:ascii="Times New Roman" w:eastAsia="黑体" w:hAnsi="Times New Roman" w:cs="Times New Roman"/>
      <w:bCs/>
      <w:sz w:val="24"/>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
    <w:next w:val="a0"/>
    <w:uiPriority w:val="39"/>
    <w:unhideWhenUsed/>
    <w:qFormat/>
    <w:rsid w:val="00274290"/>
    <w:pPr>
      <w:widowControl/>
      <w:numPr>
        <w:numId w:val="0"/>
      </w:numPr>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unhideWhenUsed/>
    <w:rsid w:val="00783880"/>
    <w:pPr>
      <w:tabs>
        <w:tab w:val="left" w:pos="1470"/>
        <w:tab w:val="right" w:leader="dot" w:pos="8296"/>
      </w:tabs>
      <w:ind w:firstLine="482"/>
    </w:pPr>
  </w:style>
  <w:style w:type="paragraph" w:styleId="TOC2">
    <w:name w:val="toc 2"/>
    <w:basedOn w:val="a0"/>
    <w:next w:val="a0"/>
    <w:autoRedefine/>
    <w:uiPriority w:val="39"/>
    <w:unhideWhenUsed/>
    <w:rsid w:val="00274290"/>
    <w:pPr>
      <w:ind w:leftChars="200" w:left="420"/>
    </w:pPr>
  </w:style>
  <w:style w:type="paragraph" w:styleId="TOC3">
    <w:name w:val="toc 3"/>
    <w:basedOn w:val="a0"/>
    <w:next w:val="a0"/>
    <w:autoRedefine/>
    <w:uiPriority w:val="39"/>
    <w:unhideWhenUsed/>
    <w:rsid w:val="00274290"/>
    <w:pPr>
      <w:ind w:leftChars="400" w:left="840"/>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10"/>
      </w:numPr>
    </w:pPr>
  </w:style>
  <w:style w:type="paragraph" w:customStyle="1" w:styleId="20">
    <w:name w:val="样式2"/>
    <w:rsid w:val="00807DD4"/>
    <w:pPr>
      <w:numPr>
        <w:ilvl w:val="1"/>
        <w:numId w:val="28"/>
      </w:numPr>
      <w:spacing w:afterLines="100" w:after="312"/>
      <w:outlineLvl w:val="1"/>
    </w:pPr>
    <w:rPr>
      <w:rFonts w:ascii="黑体" w:eastAsia="黑体" w:hAnsi="黑体"/>
      <w:bCs/>
      <w:kern w:val="44"/>
      <w:sz w:val="28"/>
      <w:szCs w:val="44"/>
    </w:rPr>
  </w:style>
  <w:style w:type="paragraph" w:customStyle="1" w:styleId="30">
    <w:name w:val="样式3"/>
    <w:rsid w:val="00430C11"/>
    <w:pPr>
      <w:numPr>
        <w:ilvl w:val="2"/>
        <w:numId w:val="2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0">
    <w:name w:val="样式1"/>
    <w:rsid w:val="00430C11"/>
    <w:pPr>
      <w:numPr>
        <w:numId w:val="10"/>
      </w:numPr>
      <w:spacing w:afterLines="200" w:after="624"/>
      <w:jc w:val="center"/>
      <w:outlineLvl w:val="0"/>
    </w:pPr>
    <w:rPr>
      <w:rFonts w:eastAsia="黑体"/>
      <w:bCs/>
      <w:kern w:val="44"/>
      <w:sz w:val="32"/>
      <w:szCs w:val="44"/>
    </w:rPr>
  </w:style>
  <w:style w:type="paragraph" w:customStyle="1" w:styleId="ab">
    <w:name w:val="图"/>
    <w:qFormat/>
    <w:rsid w:val="0091667F"/>
    <w:pPr>
      <w:spacing w:afterLines="100" w:after="312" w:line="300" w:lineRule="auto"/>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2">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634790"/>
    <w:pPr>
      <w:spacing w:beforeLines="100" w:before="100" w:afterLines="50" w:after="50"/>
      <w:jc w:val="center"/>
    </w:pPr>
    <w:rPr>
      <w:rFonts w:ascii="楷体_GB2312" w:eastAsia="楷体_GB2312" w:hAnsi="楷体"/>
    </w:rPr>
  </w:style>
  <w:style w:type="paragraph" w:styleId="af">
    <w:name w:val="table of figures"/>
    <w:basedOn w:val="a0"/>
    <w:next w:val="a0"/>
    <w:uiPriority w:val="99"/>
    <w:unhideWhenUsed/>
    <w:rsid w:val="00CA2247"/>
    <w:pPr>
      <w:ind w:leftChars="200" w:left="200" w:hangingChars="200" w:hanging="200"/>
    </w:pPr>
  </w:style>
  <w:style w:type="table" w:styleId="af0">
    <w:name w:val="Grid Table Light"/>
    <w:basedOn w:val="a2"/>
    <w:uiPriority w:val="40"/>
    <w:rsid w:val="00D460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2"/>
    <w:uiPriority w:val="41"/>
    <w:rsid w:val="00A449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1">
    <w:name w:val="其他标题"/>
    <w:basedOn w:val="a0"/>
    <w:next w:val="a0"/>
    <w:autoRedefine/>
    <w:qFormat/>
    <w:rsid w:val="00C36A59"/>
    <w:pPr>
      <w:spacing w:before="397" w:line="240" w:lineRule="auto"/>
      <w:ind w:firstLineChars="0" w:firstLine="0"/>
      <w:jc w:val="center"/>
      <w:outlineLvl w:val="0"/>
    </w:pPr>
    <w:rPr>
      <w:rFonts w:ascii="黑体" w:eastAsia="黑体" w:hAnsi="黑体"/>
      <w:sz w:val="32"/>
      <w:szCs w:val="28"/>
    </w:rPr>
  </w:style>
  <w:style w:type="table" w:customStyle="1" w:styleId="13">
    <w:name w:val="网格型浅色1"/>
    <w:basedOn w:val="a2"/>
    <w:next w:val="af0"/>
    <w:uiPriority w:val="40"/>
    <w:rsid w:val="008F0227"/>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17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8.jpg"/><Relationship Id="rId50" Type="http://schemas.openxmlformats.org/officeDocument/2006/relationships/package" Target="embeddings/Microsoft_Visio_Drawing2.vsdx"/><Relationship Id="rId55" Type="http://schemas.openxmlformats.org/officeDocument/2006/relationships/image" Target="media/image44.jp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39.jpeg"/><Relationship Id="rId56" Type="http://schemas.openxmlformats.org/officeDocument/2006/relationships/image" Target="media/image45.jpeg"/><Relationship Id="rId64"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package" Target="embeddings/Microsoft_Visio_Drawing1.vsdx"/><Relationship Id="rId59" Type="http://schemas.openxmlformats.org/officeDocument/2006/relationships/header" Target="header1.xml"/><Relationship Id="rId20" Type="http://schemas.openxmlformats.org/officeDocument/2006/relationships/package" Target="embeddings/Microsoft_Visio_Drawing.vsdx"/><Relationship Id="rId41" Type="http://schemas.openxmlformats.org/officeDocument/2006/relationships/image" Target="media/image33.jpg"/><Relationship Id="rId54" Type="http://schemas.openxmlformats.org/officeDocument/2006/relationships/image" Target="media/image43.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0.emf"/><Relationship Id="rId57" Type="http://schemas.openxmlformats.org/officeDocument/2006/relationships/image" Target="media/image46.jpe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package" Target="embeddings/Microsoft_Visio_Drawing3.vsdx"/><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CEFFE-1DEA-445A-B5D9-AD2438813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6608</TotalTime>
  <Pages>68</Pages>
  <Words>6302</Words>
  <Characters>35922</Characters>
  <Application>Microsoft Office Word</Application>
  <DocSecurity>0</DocSecurity>
  <Lines>299</Lines>
  <Paragraphs>84</Paragraphs>
  <ScaleCrop>false</ScaleCrop>
  <Company/>
  <LinksUpToDate>false</LinksUpToDate>
  <CharactersWithSpaces>42140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400</cp:revision>
  <dcterms:created xsi:type="dcterms:W3CDTF">2018-11-11T06:31:00Z</dcterms:created>
  <dcterms:modified xsi:type="dcterms:W3CDTF">2018-12-05T12:09:00Z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ies>
</file>