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787" w:rsidRDefault="00B147EF" w:rsidP="00B147E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SIMBOLISMO</w:t>
      </w: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Conteúdo: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O </w:t>
      </w:r>
      <w:r w:rsidRPr="00B147EF">
        <w:rPr>
          <w:rFonts w:ascii="Arial" w:hAnsi="Arial" w:cs="Arial"/>
          <w:b/>
          <w:bCs/>
          <w:sz w:val="24"/>
          <w:szCs w:val="24"/>
        </w:rPr>
        <w:t>simbolismo</w:t>
      </w:r>
      <w:r w:rsidRPr="00B147EF">
        <w:rPr>
          <w:rFonts w:ascii="Arial" w:hAnsi="Arial" w:cs="Arial"/>
          <w:sz w:val="24"/>
          <w:szCs w:val="24"/>
        </w:rPr>
        <w:t> é uma estética literária do século XIX que se opõe à objetividade parnasiana. Pode-se observar no simbolismo uma revivescência romântica.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Assim como o parnasianismo, o simbolismo tem sua origem na França e seu principal poeta foi Mallarmè. Mesmo na França, onde se originou, o simbolismo foi um movimento curto e conturbado. Um dos principais nomes desse movimento foi o poeta realista Charles Baudelaire. Alguns chegam a considerá-lo como simbolista, tal sua importância para o movimento, entretanto, quando o simbolismo se configura na França, Baudelaire já não estava vivo. Assim, podemos dizer que o poeta foi um pré-simbolista, um precursor do movimento.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Ao contrário dos parnasianos que defendiam o rigor formal do verso, os simbolistas buscavam uma poesia voltada a efeitos sonoros, com certa musicalidade. Assim, eram comuns figuras de linguagem</w:t>
      </w:r>
      <w:r>
        <w:rPr>
          <w:rFonts w:ascii="Arial" w:hAnsi="Arial" w:cs="Arial"/>
          <w:sz w:val="24"/>
          <w:szCs w:val="24"/>
        </w:rPr>
        <w:t xml:space="preserve"> </w:t>
      </w:r>
      <w:r w:rsidRPr="00B147EF">
        <w:rPr>
          <w:rFonts w:ascii="Arial" w:hAnsi="Arial" w:cs="Arial"/>
          <w:sz w:val="24"/>
          <w:szCs w:val="24"/>
        </w:rPr>
        <w:t>como assonância e aliteração. Os poetas simbolistas rejeitam o rigor e a disciplina parnasiana.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Há um apelo ao metafísico, ao inconsciente, ao mundo espiritual. Para dar conta dessa nova realidade é preciso uma linguagem simbólica o suficiente que possa sugerir em vez de descrever. O poeta simbolista sente-se desconfortável no mundo, e é tomado de um profundo pessimismo que o leva a valorizar a morte, o soturno, o mistério. Esse gosto pela fúnebre levou o simbolismo a ser chamado de decadentismo. Esse desconcerto do mundo é reflexo da frustração que todo o avanço tecnológico da era realista causou: havia uma grande euforia em relação à ciência, mas os avanços não são para todos. Nesse aspecto, o simbolismo aproxima-se do romantismo: tende a fugir do mundo físico que não apraz, não satisfaz.</w:t>
      </w:r>
    </w:p>
    <w:p w:rsidR="00B147EF" w:rsidRPr="00B147EF" w:rsidRDefault="00B147EF" w:rsidP="00B147EF">
      <w:pPr>
        <w:rPr>
          <w:rFonts w:ascii="Arial" w:hAnsi="Arial" w:cs="Arial"/>
          <w:b/>
          <w:bCs/>
          <w:sz w:val="24"/>
          <w:szCs w:val="24"/>
        </w:rPr>
      </w:pPr>
      <w:r w:rsidRPr="00B147EF">
        <w:rPr>
          <w:rFonts w:ascii="Arial" w:hAnsi="Arial" w:cs="Arial"/>
          <w:b/>
          <w:bCs/>
          <w:sz w:val="24"/>
          <w:szCs w:val="24"/>
        </w:rPr>
        <w:t>Características da linguagem simbolista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Linguagem simbólica, sugestiva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Subjetividade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Antimaterialismo e antirracionalismo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Religiosidade e misticismo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Transcendentalismo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 xml:space="preserve">Interesse pelo inconsciente e subconsciente, pela loucura e pelo onírico (relativo </w:t>
      </w:r>
      <w:r>
        <w:rPr>
          <w:rFonts w:ascii="Arial" w:hAnsi="Arial" w:cs="Arial"/>
          <w:sz w:val="24"/>
          <w:szCs w:val="24"/>
        </w:rPr>
        <w:t>a</w:t>
      </w:r>
      <w:r w:rsidRPr="00B147EF">
        <w:rPr>
          <w:rFonts w:ascii="Arial" w:hAnsi="Arial" w:cs="Arial"/>
          <w:sz w:val="24"/>
          <w:szCs w:val="24"/>
        </w:rPr>
        <w:t xml:space="preserve"> sonho)</w:t>
      </w:r>
    </w:p>
    <w:p w:rsidR="00B147EF" w:rsidRPr="00B147EF" w:rsidRDefault="00B147EF" w:rsidP="00B147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Uso de metáforas, sinestesias, aliterações e assonâncias.</w:t>
      </w:r>
    </w:p>
    <w:p w:rsidR="00B147EF" w:rsidRPr="00B147EF" w:rsidRDefault="00B147EF" w:rsidP="00B147EF">
      <w:pPr>
        <w:rPr>
          <w:rFonts w:ascii="Arial" w:hAnsi="Arial" w:cs="Arial"/>
          <w:b/>
          <w:bCs/>
          <w:sz w:val="24"/>
          <w:szCs w:val="24"/>
        </w:rPr>
      </w:pPr>
      <w:r w:rsidRPr="00B147EF">
        <w:rPr>
          <w:rFonts w:ascii="Arial" w:hAnsi="Arial" w:cs="Arial"/>
          <w:b/>
          <w:bCs/>
          <w:sz w:val="24"/>
          <w:szCs w:val="24"/>
        </w:rPr>
        <w:t>O simbolismo em Portugal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lastRenderedPageBreak/>
        <w:t>A publicação da obra </w:t>
      </w:r>
      <w:r w:rsidRPr="00B147EF">
        <w:rPr>
          <w:rFonts w:ascii="Arial" w:hAnsi="Arial" w:cs="Arial"/>
          <w:i/>
          <w:iCs/>
          <w:sz w:val="24"/>
          <w:szCs w:val="24"/>
        </w:rPr>
        <w:t>Oaristos</w:t>
      </w:r>
      <w:r w:rsidRPr="00B147EF">
        <w:rPr>
          <w:rFonts w:ascii="Arial" w:hAnsi="Arial" w:cs="Arial"/>
          <w:sz w:val="24"/>
          <w:szCs w:val="24"/>
        </w:rPr>
        <w:t> (1890), de Eugenio de Castro é o marco do simbolismo lusitano e surge num momento de crise política e econômica em Portugal: havia um ambiente propício à mudança de pensamento. A nova concepção estética passou a ser muito debatida entre os intelectuais da época. Eça de Queirós, romancista realista, chegou a publicar um ensaio “</w:t>
      </w:r>
      <w:r w:rsidRPr="00B147EF">
        <w:rPr>
          <w:rFonts w:ascii="Arial" w:hAnsi="Arial" w:cs="Arial"/>
          <w:i/>
          <w:iCs/>
          <w:sz w:val="24"/>
          <w:szCs w:val="24"/>
        </w:rPr>
        <w:t>Positivismo e idealismo</w:t>
      </w:r>
      <w:r w:rsidRPr="00B147EF">
        <w:rPr>
          <w:rFonts w:ascii="Arial" w:hAnsi="Arial" w:cs="Arial"/>
          <w:sz w:val="24"/>
          <w:szCs w:val="24"/>
        </w:rPr>
        <w:t>” no qual observa uma reação contra o positivismo e a objetividade realista-naturalista-parnasiana. Essas inovações representaram, em Portugal, uma quebra de continuidade artísticas e foram bastante criticadas tanto pela intelectualidade quanto pelo público.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Os autores simbolistas se valiam de “</w:t>
      </w:r>
      <w:r w:rsidRPr="00B147EF">
        <w:rPr>
          <w:rFonts w:ascii="Arial" w:hAnsi="Arial" w:cs="Arial"/>
          <w:i/>
          <w:iCs/>
          <w:sz w:val="24"/>
          <w:szCs w:val="24"/>
        </w:rPr>
        <w:t xml:space="preserve">temas do sonho evasivo, da intuição vidente, da mística oculta, bem como a estilística de símbolos indeterminados e </w:t>
      </w:r>
      <w:r w:rsidRPr="00B147EF">
        <w:rPr>
          <w:rFonts w:ascii="Arial" w:hAnsi="Arial" w:cs="Arial"/>
          <w:i/>
          <w:iCs/>
          <w:sz w:val="24"/>
          <w:szCs w:val="24"/>
        </w:rPr>
        <w:t>sinestesias</w:t>
      </w:r>
      <w:r w:rsidRPr="00B147EF">
        <w:rPr>
          <w:rFonts w:ascii="Arial" w:hAnsi="Arial" w:cs="Arial"/>
          <w:sz w:val="24"/>
          <w:szCs w:val="24"/>
        </w:rPr>
        <w:t xml:space="preserve">” </w:t>
      </w:r>
      <w:r w:rsidRPr="00B147EF">
        <w:rPr>
          <w:rFonts w:ascii="Arial" w:hAnsi="Arial" w:cs="Arial"/>
          <w:sz w:val="24"/>
          <w:szCs w:val="24"/>
        </w:rPr>
        <w:t>aliadas ao historicismo, ao regionalismo, a um nacionalismo sebastianista (desejam o retorno de D. Sebastião, desaparecido em batalha) e um idealismo religioso.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Dos nomes mais conhecidos do simbolismo lusitano temos Camilo Pessanha e Florbela Espanca.</w:t>
      </w: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 Camilo Pessanha se deve o melhor conjunto de poemas do simbolismo lusitano que exerceram profunda influência na geração de Orfeu do Modernismo. Pessanha criou uma arte muito voltada à musicalidade e com cuidado extremo de eliminar qualquer manifestação previsível de sentimentalismo.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Caminho - Camilo Pessanha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Tenho sonhos cruéis; n’alma doente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Sinto um vago receio prematuro.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Vou a medo na aresta do futuro,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Embebido em saudades do presente...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Saudades desta dor que em vão procuro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Do peito afugentar bem rudemente,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Devendo, ao desmaiar sobre o poente,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Cobrir-me o coração dum véu escuro!...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Porque a dor, esta falta d’harmonia,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Toda a luz desgrenhada que alumia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As almas doidamente, o céu d’agora,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Sem ela o coração é quase nada: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Um sol onde expirasse a madrugada,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Porque é só madrugada quando chora.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 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Interrogação - Camilo Pessanha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Não sei se isto é amor. Procuro o teu olhar,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Se alguma dor me fere, em busca de um abrigo;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lastRenderedPageBreak/>
        <w:t>E apesar disso, crê! nunca pensei num lar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Onde fosses feliz, e eu feliz contigo.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Por ti nunca chorei nenhum ideal desfeito.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E nunca te escrevi nenhuns versos românticos.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Nem depois de acordar te procurei no leito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Como a esposa sensual do Cântico dos cânticos.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Se é amar-te não sei. Não sei se te idealizo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A tua cor sadia, o teu sorriso terno...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Mas sinto-me sorrir de ver esse sorriso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me penetra bem, como este sol de Inverno.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Passo contigo a tarde e sempre sem receio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Da luz crepuscular, que enerva, que provoca.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Eu não demoro a olhar na curva do teu seio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Nem me lembrei jamais de te beijar na boca.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Eu não sei se é amor. Será talvez começo...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Eu não sei que mudança a minha alma pressente...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Amor não sei se o é, mas sei que te estremeço,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adoecia talvez de te saber doente.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 obra de Florbela Espanca, editada a partir de 1919, é marcada por um profundo erotismo e estimula a emancipação da literatura feminina, exprimindo as mais profundas frustrações humanas.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Sonhos - Florbela Espanca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Ter um sonho, um sonho lindo,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Noite branda de luar,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se sonhasse a sorrir...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se sonhasse a chorar...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Ter um sonho, que nos fosse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A vida, a luz, o alento,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a sonhar beijasse doce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A nossa boca... um lamento...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Ser </w:t>
      </w:r>
      <w:proofErr w:type="gramStart"/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pra</w:t>
      </w:r>
      <w:proofErr w:type="gramEnd"/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 nós o guia, o norte,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Na vida o único trilho;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E depois ver vir a morte</w:t>
      </w:r>
    </w:p>
    <w:p w:rsidR="00B147EF" w:rsidRPr="00B147EF" w:rsidRDefault="00B147EF" w:rsidP="00B147EF">
      <w:pPr>
        <w:ind w:left="708"/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Despedaçar esses laços!...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...É pior que ter um filho</w:t>
      </w:r>
      <w:r w:rsidRPr="00B147EF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br/>
        <w:t>Que nos morresse nos braços!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i/>
          <w:iCs/>
          <w:sz w:val="24"/>
          <w:szCs w:val="24"/>
        </w:rPr>
        <w:t>Fonte:</w:t>
      </w:r>
      <w:r w:rsidRPr="00B147EF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B147EF">
          <w:rPr>
            <w:rStyle w:val="Hyperlink"/>
            <w:rFonts w:ascii="Arial" w:hAnsi="Arial" w:cs="Arial"/>
            <w:sz w:val="24"/>
            <w:szCs w:val="24"/>
          </w:rPr>
          <w:t>https://www.infoescola.com/literatura/simbolismo-na-literatura/</w:t>
        </w:r>
      </w:hyperlink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Exercícios:</w:t>
      </w: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</w:t>
      </w:r>
      <w:r w:rsidRPr="00B147EF">
        <w:rPr>
          <w:rFonts w:ascii="Arial" w:hAnsi="Arial" w:cs="Arial"/>
          <w:sz w:val="24"/>
          <w:szCs w:val="24"/>
        </w:rPr>
        <w:t>(ENEM – 2010)</w:t>
      </w:r>
    </w:p>
    <w:p w:rsidR="00B147EF" w:rsidRPr="00B147EF" w:rsidRDefault="00B147EF" w:rsidP="00B147EF">
      <w:pPr>
        <w:ind w:left="708"/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Cárcere das almas</w:t>
      </w:r>
    </w:p>
    <w:p w:rsidR="00B147EF" w:rsidRPr="00B147EF" w:rsidRDefault="00B147EF" w:rsidP="00B147EF">
      <w:pPr>
        <w:ind w:left="708"/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i/>
          <w:iCs/>
          <w:sz w:val="24"/>
          <w:szCs w:val="24"/>
        </w:rPr>
        <w:t>Ah! Toda a alma num cárcere anda presa,</w:t>
      </w:r>
      <w:r w:rsidRPr="00B147EF">
        <w:rPr>
          <w:rFonts w:ascii="Arial" w:hAnsi="Arial" w:cs="Arial"/>
          <w:i/>
          <w:iCs/>
          <w:sz w:val="24"/>
          <w:szCs w:val="24"/>
        </w:rPr>
        <w:br/>
        <w:t>Soluçando nas trevas, entre as grades</w:t>
      </w:r>
      <w:r w:rsidRPr="00B147EF">
        <w:rPr>
          <w:rFonts w:ascii="Arial" w:hAnsi="Arial" w:cs="Arial"/>
          <w:i/>
          <w:iCs/>
          <w:sz w:val="24"/>
          <w:szCs w:val="24"/>
        </w:rPr>
        <w:br/>
        <w:t>Do calabouço olhando imensidades,</w:t>
      </w:r>
      <w:r w:rsidRPr="00B147EF">
        <w:rPr>
          <w:rFonts w:ascii="Arial" w:hAnsi="Arial" w:cs="Arial"/>
          <w:i/>
          <w:iCs/>
          <w:sz w:val="24"/>
          <w:szCs w:val="24"/>
        </w:rPr>
        <w:br/>
        <w:t>Mares, estrelas, tardes, natureza.</w:t>
      </w:r>
      <w:r w:rsidRPr="00B147EF">
        <w:rPr>
          <w:rFonts w:ascii="Arial" w:hAnsi="Arial" w:cs="Arial"/>
          <w:i/>
          <w:iCs/>
          <w:sz w:val="24"/>
          <w:szCs w:val="24"/>
        </w:rPr>
        <w:br/>
        <w:t>Tudo se veste de uma igual grandeza</w:t>
      </w:r>
      <w:r w:rsidRPr="00B147EF">
        <w:rPr>
          <w:rFonts w:ascii="Arial" w:hAnsi="Arial" w:cs="Arial"/>
          <w:i/>
          <w:iCs/>
          <w:sz w:val="24"/>
          <w:szCs w:val="24"/>
        </w:rPr>
        <w:br/>
        <w:t>Quando a alma entre grilhões as liberdades</w:t>
      </w:r>
      <w:r w:rsidRPr="00B147EF">
        <w:rPr>
          <w:rFonts w:ascii="Arial" w:hAnsi="Arial" w:cs="Arial"/>
          <w:i/>
          <w:iCs/>
          <w:sz w:val="24"/>
          <w:szCs w:val="24"/>
        </w:rPr>
        <w:br/>
        <w:t>Sonha e, sonhando, as imortalidades</w:t>
      </w:r>
      <w:r w:rsidRPr="00B147EF">
        <w:rPr>
          <w:rFonts w:ascii="Arial" w:hAnsi="Arial" w:cs="Arial"/>
          <w:i/>
          <w:iCs/>
          <w:sz w:val="24"/>
          <w:szCs w:val="24"/>
        </w:rPr>
        <w:br/>
        <w:t>Rasga no etéreo o Espaço da Pureza.</w:t>
      </w:r>
      <w:r w:rsidRPr="00B147EF">
        <w:rPr>
          <w:rFonts w:ascii="Arial" w:hAnsi="Arial" w:cs="Arial"/>
          <w:i/>
          <w:iCs/>
          <w:sz w:val="24"/>
          <w:szCs w:val="24"/>
        </w:rPr>
        <w:br/>
        <w:t>Ó almas presas, mudas e fechadas</w:t>
      </w:r>
      <w:r w:rsidRPr="00B147EF">
        <w:rPr>
          <w:rFonts w:ascii="Arial" w:hAnsi="Arial" w:cs="Arial"/>
          <w:i/>
          <w:iCs/>
          <w:sz w:val="24"/>
          <w:szCs w:val="24"/>
        </w:rPr>
        <w:br/>
        <w:t>Nas prisões colossais e abandonadas,</w:t>
      </w:r>
      <w:r w:rsidRPr="00B147EF">
        <w:rPr>
          <w:rFonts w:ascii="Arial" w:hAnsi="Arial" w:cs="Arial"/>
          <w:i/>
          <w:iCs/>
          <w:sz w:val="24"/>
          <w:szCs w:val="24"/>
        </w:rPr>
        <w:br/>
        <w:t>Da Dor no calabouço, atroz, funéreo!</w:t>
      </w:r>
      <w:r w:rsidRPr="00B147EF">
        <w:rPr>
          <w:rFonts w:ascii="Arial" w:hAnsi="Arial" w:cs="Arial"/>
          <w:i/>
          <w:iCs/>
          <w:sz w:val="24"/>
          <w:szCs w:val="24"/>
        </w:rPr>
        <w:br/>
        <w:t>Nesses silêncios solitários, graves,</w:t>
      </w:r>
      <w:r w:rsidRPr="00B147EF">
        <w:rPr>
          <w:rFonts w:ascii="Arial" w:hAnsi="Arial" w:cs="Arial"/>
          <w:i/>
          <w:iCs/>
          <w:sz w:val="24"/>
          <w:szCs w:val="24"/>
        </w:rPr>
        <w:br/>
        <w:t>que chaveiro do Céu possui as chaves</w:t>
      </w:r>
      <w:r w:rsidRPr="00B147EF">
        <w:rPr>
          <w:rFonts w:ascii="Arial" w:hAnsi="Arial" w:cs="Arial"/>
          <w:i/>
          <w:iCs/>
          <w:sz w:val="24"/>
          <w:szCs w:val="24"/>
        </w:rPr>
        <w:br/>
        <w:t>para abrir-vos as portas do Mistério?!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(CRUZ E SOUSA, J. Poesia completa. Florianópolis: Fundação Catarinense de Cultura / Fundação Banco do Brasil, 1993.)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Os elementos formais e temáticos relacionados com o contexto cultural do Simbolismo encontrados no poema </w:t>
      </w:r>
      <w:r w:rsidRPr="00B147EF">
        <w:rPr>
          <w:rFonts w:ascii="Arial" w:hAnsi="Arial" w:cs="Arial"/>
          <w:i/>
          <w:iCs/>
          <w:sz w:val="24"/>
          <w:szCs w:val="24"/>
        </w:rPr>
        <w:t>Cárcere das almas</w:t>
      </w:r>
      <w:r w:rsidRPr="00B147EF">
        <w:rPr>
          <w:rFonts w:ascii="Arial" w:hAnsi="Arial" w:cs="Arial"/>
          <w:sz w:val="24"/>
          <w:szCs w:val="24"/>
        </w:rPr>
        <w:t>, de Cruz e Sousa, são:</w:t>
      </w: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 w:rsidRPr="00B147EF">
        <w:rPr>
          <w:rFonts w:ascii="Arial" w:hAnsi="Arial" w:cs="Arial"/>
          <w:sz w:val="24"/>
          <w:szCs w:val="24"/>
        </w:rPr>
        <w:t>a) a opção pela abordagem, em linguagem simples e direta, de temas filosóficos.</w:t>
      </w:r>
      <w:r w:rsidRPr="00B147EF">
        <w:rPr>
          <w:rFonts w:ascii="Arial" w:hAnsi="Arial" w:cs="Arial"/>
          <w:sz w:val="24"/>
          <w:szCs w:val="24"/>
        </w:rPr>
        <w:br/>
      </w:r>
      <w:r w:rsidRPr="00B147EF">
        <w:rPr>
          <w:rFonts w:ascii="Arial" w:hAnsi="Arial" w:cs="Arial"/>
          <w:sz w:val="24"/>
          <w:szCs w:val="24"/>
        </w:rPr>
        <w:br/>
        <w:t>b) a prevalência do lirismo amoroso e intimista em relação à temática nacionalista.</w:t>
      </w:r>
      <w:r w:rsidRPr="00B147EF">
        <w:rPr>
          <w:rFonts w:ascii="Arial" w:hAnsi="Arial" w:cs="Arial"/>
          <w:sz w:val="24"/>
          <w:szCs w:val="24"/>
        </w:rPr>
        <w:br/>
      </w:r>
      <w:r w:rsidRPr="00B147EF">
        <w:rPr>
          <w:rFonts w:ascii="Arial" w:hAnsi="Arial" w:cs="Arial"/>
          <w:sz w:val="24"/>
          <w:szCs w:val="24"/>
        </w:rPr>
        <w:br/>
        <w:t>c) o refinamento estético da forma poética e o tratamento metafísico de temas universais.</w:t>
      </w:r>
      <w:r w:rsidRPr="00B147EF">
        <w:rPr>
          <w:rFonts w:ascii="Arial" w:hAnsi="Arial" w:cs="Arial"/>
          <w:sz w:val="24"/>
          <w:szCs w:val="24"/>
        </w:rPr>
        <w:br/>
      </w:r>
      <w:r w:rsidRPr="00B147EF">
        <w:rPr>
          <w:rFonts w:ascii="Arial" w:hAnsi="Arial" w:cs="Arial"/>
          <w:sz w:val="24"/>
          <w:szCs w:val="24"/>
        </w:rPr>
        <w:br/>
        <w:t>d) a evidente preocupação do eu lírico com a realidade social expressa em imagens poéticas inovadoras.</w:t>
      </w:r>
      <w:r w:rsidRPr="00B147EF">
        <w:rPr>
          <w:rFonts w:ascii="Arial" w:hAnsi="Arial" w:cs="Arial"/>
          <w:sz w:val="24"/>
          <w:szCs w:val="24"/>
        </w:rPr>
        <w:br/>
      </w:r>
      <w:r w:rsidRPr="00B147EF">
        <w:rPr>
          <w:rFonts w:ascii="Arial" w:hAnsi="Arial" w:cs="Arial"/>
          <w:sz w:val="24"/>
          <w:szCs w:val="24"/>
        </w:rPr>
        <w:br/>
        <w:t>e) a liberdade formal da estrutura poética que dispensa a rima e a métrica tradicionais em favor de temas do cotidiano.</w:t>
      </w:r>
    </w:p>
    <w:p w:rsidR="00B147EF" w:rsidRDefault="00B147EF" w:rsidP="00B147EF">
      <w:pPr>
        <w:rPr>
          <w:rFonts w:ascii="Arial" w:hAnsi="Arial" w:cs="Arial"/>
          <w:sz w:val="24"/>
          <w:szCs w:val="24"/>
        </w:rPr>
      </w:pPr>
    </w:p>
    <w:p w:rsidR="00B147EF" w:rsidRPr="00B147EF" w:rsidRDefault="00B147EF" w:rsidP="00B147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</w:t>
      </w:r>
      <w:r w:rsidRPr="00B147EF">
        <w:rPr>
          <w:rFonts w:ascii="Arial" w:hAnsi="Arial" w:cs="Arial"/>
          <w:sz w:val="24"/>
          <w:szCs w:val="24"/>
        </w:rPr>
        <w:t>Alternativa C.</w:t>
      </w:r>
      <w:r w:rsidRPr="00B147EF">
        <w:rPr>
          <w:rFonts w:ascii="Arial" w:hAnsi="Arial" w:cs="Arial"/>
          <w:sz w:val="24"/>
          <w:szCs w:val="24"/>
        </w:rPr>
        <w:t xml:space="preserve"> </w:t>
      </w:r>
      <w:r w:rsidRPr="00B147EF">
        <w:rPr>
          <w:rFonts w:ascii="Arial" w:hAnsi="Arial" w:cs="Arial"/>
          <w:sz w:val="24"/>
          <w:szCs w:val="24"/>
        </w:rPr>
        <w:t>O estilo poético demonstra refinamento, uma vez que o soneto é uma forma de prestígio na literatura clássica. Além disso, o sofrimento dos seres humanos é um tema universal que foi abordado de forma abstrata e metafísica no poema de Cruz e Sousa.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2. </w:t>
      </w:r>
      <w:r w:rsidRPr="00771DCA">
        <w:rPr>
          <w:rFonts w:ascii="Arial" w:hAnsi="Arial" w:cs="Arial"/>
          <w:sz w:val="24"/>
          <w:szCs w:val="24"/>
        </w:rPr>
        <w:t>(PUC - PR-2007) Identifique nos versos finais do poema “O assinalado”, de Cruz e Sousa citados os elementos que caracterizam a poesia simbolista do autor. Depois assinale a alternativa correta.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“Tu és o Poeta, o grande Assinalado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que povoas o mundo despovoado,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de belezas eternas, pouco a pouco.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Na Natureza prodigiosa e rica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Toda a audácia dos nervos justifica</w:t>
      </w:r>
    </w:p>
    <w:p w:rsidR="00771DCA" w:rsidRDefault="00771DCA" w:rsidP="00771DCA">
      <w:pPr>
        <w:ind w:left="708"/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Os teus espasmos imortais de louco!”</w:t>
      </w:r>
      <w:r>
        <w:rPr>
          <w:rFonts w:ascii="Arial" w:hAnsi="Arial" w:cs="Arial"/>
          <w:sz w:val="24"/>
          <w:szCs w:val="24"/>
        </w:rPr>
        <w:t xml:space="preserve"> 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a) A poesia é criação de belezas eternas.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b) A poesia é a linguagem que provoca a loucura do poeta.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c) O poeta se distingue dos mortais comuns porque é louco.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d) A natureza oculta a loucura do poeta.</w:t>
      </w:r>
    </w:p>
    <w:p w:rsidR="00B147EF" w:rsidRDefault="00771DCA" w:rsidP="00771DCA">
      <w:pPr>
        <w:rPr>
          <w:rFonts w:ascii="Arial" w:hAnsi="Arial" w:cs="Arial"/>
          <w:sz w:val="24"/>
          <w:szCs w:val="24"/>
        </w:rPr>
      </w:pPr>
      <w:r w:rsidRPr="00771DCA">
        <w:rPr>
          <w:rFonts w:ascii="Arial" w:hAnsi="Arial" w:cs="Arial"/>
          <w:sz w:val="24"/>
          <w:szCs w:val="24"/>
        </w:rPr>
        <w:t>e) O poeta á assinalado porque contribui para povoar o mundo.</w:t>
      </w: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</w:p>
    <w:p w:rsidR="00771DCA" w:rsidRDefault="00771DCA" w:rsidP="00771D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a</w:t>
      </w:r>
      <w:r w:rsidRPr="00771DCA">
        <w:rPr>
          <w:rFonts w:ascii="Arial" w:hAnsi="Arial" w:cs="Arial"/>
          <w:sz w:val="24"/>
          <w:szCs w:val="24"/>
        </w:rPr>
        <w:t>lternativa: A</w:t>
      </w:r>
    </w:p>
    <w:p w:rsidR="00D976DB" w:rsidRDefault="00D976DB" w:rsidP="00771DCA">
      <w:pPr>
        <w:rPr>
          <w:rFonts w:ascii="Arial" w:hAnsi="Arial" w:cs="Arial"/>
          <w:sz w:val="24"/>
          <w:szCs w:val="24"/>
        </w:rPr>
      </w:pPr>
    </w:p>
    <w:p w:rsidR="00D976DB" w:rsidRDefault="00D976DB" w:rsidP="00D66F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 w:rsidRPr="00D976DB">
        <w:rPr>
          <w:rFonts w:ascii="Arial" w:hAnsi="Arial" w:cs="Arial"/>
          <w:sz w:val="24"/>
          <w:szCs w:val="24"/>
        </w:rPr>
        <w:t>(ITA-2002) Leia os seguintes versos: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Mais claro e fino do que as finas pratas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O som da tua voz deliciava...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Na dolência velada das sonatas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Como um perfume a tudo perfumava.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Era um som feito luz, eram volatas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Em lânguida espiral que iluminava,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Brancas sonoridades de cascatas...</w:t>
      </w:r>
    </w:p>
    <w:p w:rsidR="00D976DB" w:rsidRDefault="00D976DB" w:rsidP="00D66F67">
      <w:pPr>
        <w:ind w:left="708"/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Tanta harmonia melancolizava.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(SOUZA, Cruz e. “Cristais”, in Obras completas.</w:t>
      </w:r>
      <w:r w:rsidR="00D66F67">
        <w:rPr>
          <w:rFonts w:ascii="Arial" w:hAnsi="Arial" w:cs="Arial"/>
          <w:sz w:val="24"/>
          <w:szCs w:val="24"/>
        </w:rPr>
        <w:t xml:space="preserve"> </w:t>
      </w:r>
      <w:r w:rsidRPr="00D976DB">
        <w:rPr>
          <w:rFonts w:ascii="Arial" w:hAnsi="Arial" w:cs="Arial"/>
          <w:sz w:val="24"/>
          <w:szCs w:val="24"/>
        </w:rPr>
        <w:t>Rio de Janeiro: Nova Aguilar, 1995, p. 86.)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Assinale a alternativa que reúne as características simbolistas presentes no texto: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a) Sinestesia, aliteração, sugestão.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b) Clareza, perfeição formal, objetividade.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lastRenderedPageBreak/>
        <w:t>c) Aliteração, objetividade, ritmo constante.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d) Perfeição formal, clareza, sinestesia.</w:t>
      </w:r>
    </w:p>
    <w:p w:rsidR="00D66F67" w:rsidRDefault="00D976DB" w:rsidP="00D66F67">
      <w:pPr>
        <w:rPr>
          <w:rFonts w:ascii="Arial" w:hAnsi="Arial" w:cs="Arial"/>
          <w:sz w:val="24"/>
          <w:szCs w:val="24"/>
        </w:rPr>
      </w:pPr>
      <w:r w:rsidRPr="00D976DB">
        <w:rPr>
          <w:rFonts w:ascii="Arial" w:hAnsi="Arial" w:cs="Arial"/>
          <w:sz w:val="24"/>
          <w:szCs w:val="24"/>
        </w:rPr>
        <w:t>e) Perfeição formal, objetividade, sinestesia.</w:t>
      </w:r>
    </w:p>
    <w:p w:rsidR="00D976DB" w:rsidRDefault="00D976DB" w:rsidP="00D66F67">
      <w:pPr>
        <w:rPr>
          <w:rFonts w:ascii="Arial" w:hAnsi="Arial" w:cs="Arial"/>
          <w:b/>
          <w:bCs/>
          <w:sz w:val="24"/>
          <w:szCs w:val="24"/>
        </w:rPr>
      </w:pPr>
    </w:p>
    <w:p w:rsidR="00D66F67" w:rsidRDefault="00D66F67" w:rsidP="00D66F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a</w:t>
      </w:r>
      <w:r w:rsidRPr="00D66F67">
        <w:rPr>
          <w:rFonts w:ascii="Arial" w:hAnsi="Arial" w:cs="Arial"/>
          <w:sz w:val="24"/>
          <w:szCs w:val="24"/>
        </w:rPr>
        <w:t>lternativa: A</w:t>
      </w:r>
    </w:p>
    <w:p w:rsidR="00D66F67" w:rsidRDefault="00D66F67" w:rsidP="00D66F67">
      <w:pPr>
        <w:rPr>
          <w:rFonts w:ascii="Arial" w:hAnsi="Arial" w:cs="Arial"/>
          <w:sz w:val="24"/>
          <w:szCs w:val="24"/>
        </w:rPr>
      </w:pP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r w:rsidRPr="00D66F67">
        <w:rPr>
          <w:rFonts w:ascii="Arial" w:hAnsi="Arial" w:cs="Arial"/>
          <w:sz w:val="24"/>
          <w:szCs w:val="24"/>
        </w:rPr>
        <w:t>(IBMEC - SP-2007) Considere os versos que seguem.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Chorai, arcadas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Do violoncelo!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Convulsionadas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Pontes aladas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De pesadelo …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Trêmulos astros…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Solidões lacustres…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— Lemes e mastros…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E os alabastros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Dos balaústres!</w:t>
      </w:r>
    </w:p>
    <w:p w:rsidR="00AD3ABA" w:rsidRDefault="00D66F67" w:rsidP="00AD3ABA">
      <w:pPr>
        <w:ind w:left="708"/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(Camilo Pessanha)</w:t>
      </w: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Indique a alternativa correta.</w:t>
      </w: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a) Valoriza recursos estilísticos como o ritmo e a sonoridade, características da poesia simbolista.</w:t>
      </w: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b) Retoma da poesia palaciana a redondilha maior, os versos brancos e a estrutura paralelística.</w:t>
      </w: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c) Apresenta nítida influência da poesia Modernista, por causa da presença de versos curtos e da temática onírica.</w:t>
      </w:r>
    </w:p>
    <w:p w:rsidR="00AD3ABA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 xml:space="preserve">d) Reforça a </w:t>
      </w:r>
      <w:r w:rsidR="00AD3ABA" w:rsidRPr="00D66F67">
        <w:rPr>
          <w:rFonts w:ascii="Arial" w:hAnsi="Arial" w:cs="Arial"/>
          <w:sz w:val="24"/>
          <w:szCs w:val="24"/>
        </w:rPr>
        <w:t>ideia</w:t>
      </w:r>
      <w:r w:rsidRPr="00D66F67">
        <w:rPr>
          <w:rFonts w:ascii="Arial" w:hAnsi="Arial" w:cs="Arial"/>
          <w:sz w:val="24"/>
          <w:szCs w:val="24"/>
        </w:rPr>
        <w:t xml:space="preserve"> do sofrimento amoroso, de nítida influência romântica.</w:t>
      </w:r>
    </w:p>
    <w:p w:rsidR="00D66F67" w:rsidRDefault="00D66F67" w:rsidP="00AD3ABA">
      <w:pPr>
        <w:rPr>
          <w:rFonts w:ascii="Arial" w:hAnsi="Arial" w:cs="Arial"/>
          <w:sz w:val="24"/>
          <w:szCs w:val="24"/>
        </w:rPr>
      </w:pPr>
      <w:r w:rsidRPr="00D66F67">
        <w:rPr>
          <w:rFonts w:ascii="Arial" w:hAnsi="Arial" w:cs="Arial"/>
          <w:sz w:val="24"/>
          <w:szCs w:val="24"/>
        </w:rPr>
        <w:t>e) Verificam-se características típicas do estilo neoclássico com a presença de linguagem rebuscada.</w:t>
      </w:r>
    </w:p>
    <w:p w:rsidR="00AD3ABA" w:rsidRDefault="00AD3ABA" w:rsidP="00AD3ABA">
      <w:pPr>
        <w:rPr>
          <w:rFonts w:ascii="Arial" w:hAnsi="Arial" w:cs="Arial"/>
          <w:sz w:val="24"/>
          <w:szCs w:val="24"/>
        </w:rPr>
      </w:pPr>
    </w:p>
    <w:p w:rsidR="00AD3ABA" w:rsidRDefault="00AD3ABA" w:rsidP="00AD3A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</w:t>
      </w:r>
      <w:r w:rsidRPr="00AD3ABA">
        <w:rPr>
          <w:rFonts w:ascii="Arial" w:hAnsi="Arial" w:cs="Arial"/>
          <w:sz w:val="24"/>
          <w:szCs w:val="24"/>
        </w:rPr>
        <w:t>Alternativa: A</w:t>
      </w:r>
    </w:p>
    <w:p w:rsidR="00AD3ABA" w:rsidRDefault="00AD3ABA" w:rsidP="00AD3ABA">
      <w:pPr>
        <w:rPr>
          <w:rFonts w:ascii="Arial" w:hAnsi="Arial" w:cs="Arial"/>
          <w:sz w:val="24"/>
          <w:szCs w:val="24"/>
        </w:rPr>
      </w:pPr>
    </w:p>
    <w:p w:rsidR="00850A27" w:rsidRDefault="00AD3ABA" w:rsidP="00AD3A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5.</w:t>
      </w:r>
      <w:r>
        <w:rPr>
          <w:rFonts w:ascii="Arial" w:hAnsi="Arial" w:cs="Arial"/>
          <w:sz w:val="24"/>
          <w:szCs w:val="24"/>
        </w:rPr>
        <w:t xml:space="preserve"> </w:t>
      </w:r>
      <w:r w:rsidRPr="00AD3ABA">
        <w:rPr>
          <w:rFonts w:ascii="Arial" w:hAnsi="Arial" w:cs="Arial"/>
          <w:sz w:val="24"/>
          <w:szCs w:val="24"/>
        </w:rPr>
        <w:t xml:space="preserve">(UEL-1995) Assinale a alternativa cujos termos preenchem corretamente as lacunas do texto inicial. Pode-se afirmar que a poesia .................. não teve, entre nós, a mesma repercussão que teve na Europa. De qualquer modo, essa poética voltada para as sonoridades, os amplos espaços, o Absoluto, o desejo do infinito, e estilisticamente apoiada em sinestesias, enumerações, assonâncias e aliterações, permitiu a ..................... consagrar-se com seus versos. </w:t>
      </w:r>
    </w:p>
    <w:p w:rsidR="00850A27" w:rsidRDefault="00AD3ABA" w:rsidP="00AD3ABA">
      <w:pPr>
        <w:rPr>
          <w:rFonts w:ascii="Arial" w:hAnsi="Arial" w:cs="Arial"/>
          <w:sz w:val="24"/>
          <w:szCs w:val="24"/>
        </w:rPr>
      </w:pPr>
      <w:r w:rsidRPr="00AD3ABA">
        <w:rPr>
          <w:rFonts w:ascii="Arial" w:hAnsi="Arial" w:cs="Arial"/>
          <w:sz w:val="24"/>
          <w:szCs w:val="24"/>
        </w:rPr>
        <w:t xml:space="preserve">a) pré-romântica - Casimiro de Abreu. </w:t>
      </w:r>
    </w:p>
    <w:p w:rsidR="00850A27" w:rsidRDefault="00AD3ABA" w:rsidP="00AD3ABA">
      <w:pPr>
        <w:rPr>
          <w:rFonts w:ascii="Arial" w:hAnsi="Arial" w:cs="Arial"/>
          <w:sz w:val="24"/>
          <w:szCs w:val="24"/>
        </w:rPr>
      </w:pPr>
      <w:r w:rsidRPr="00AD3ABA">
        <w:rPr>
          <w:rFonts w:ascii="Arial" w:hAnsi="Arial" w:cs="Arial"/>
          <w:sz w:val="24"/>
          <w:szCs w:val="24"/>
        </w:rPr>
        <w:t xml:space="preserve">b) pré-modernista - Raimundo Correia. </w:t>
      </w:r>
    </w:p>
    <w:p w:rsidR="00850A27" w:rsidRDefault="00AD3ABA" w:rsidP="00AD3ABA">
      <w:pPr>
        <w:rPr>
          <w:rFonts w:ascii="Arial" w:hAnsi="Arial" w:cs="Arial"/>
          <w:sz w:val="24"/>
          <w:szCs w:val="24"/>
        </w:rPr>
      </w:pPr>
      <w:r w:rsidRPr="00AD3ABA">
        <w:rPr>
          <w:rFonts w:ascii="Arial" w:hAnsi="Arial" w:cs="Arial"/>
          <w:sz w:val="24"/>
          <w:szCs w:val="24"/>
        </w:rPr>
        <w:t xml:space="preserve">c) neoclássica - Basílio da Gama. </w:t>
      </w:r>
    </w:p>
    <w:p w:rsidR="00850A27" w:rsidRDefault="00AD3ABA" w:rsidP="00AD3ABA">
      <w:pPr>
        <w:rPr>
          <w:rFonts w:ascii="Arial" w:hAnsi="Arial" w:cs="Arial"/>
          <w:sz w:val="24"/>
          <w:szCs w:val="24"/>
        </w:rPr>
      </w:pPr>
      <w:r w:rsidRPr="00AD3ABA">
        <w:rPr>
          <w:rFonts w:ascii="Arial" w:hAnsi="Arial" w:cs="Arial"/>
          <w:sz w:val="24"/>
          <w:szCs w:val="24"/>
        </w:rPr>
        <w:t xml:space="preserve">d) simbolista - Cruz e Sousa. </w:t>
      </w:r>
    </w:p>
    <w:p w:rsidR="00AD3ABA" w:rsidRDefault="00AD3ABA" w:rsidP="00AD3ABA">
      <w:pPr>
        <w:rPr>
          <w:rFonts w:ascii="Arial" w:hAnsi="Arial" w:cs="Arial"/>
          <w:sz w:val="24"/>
          <w:szCs w:val="24"/>
        </w:rPr>
      </w:pPr>
      <w:r w:rsidRPr="00AD3ABA">
        <w:rPr>
          <w:rFonts w:ascii="Arial" w:hAnsi="Arial" w:cs="Arial"/>
          <w:sz w:val="24"/>
          <w:szCs w:val="24"/>
        </w:rPr>
        <w:t>e) parnasiana - Machado de Assis.</w:t>
      </w:r>
    </w:p>
    <w:p w:rsidR="00850A27" w:rsidRDefault="00850A27" w:rsidP="00AD3ABA">
      <w:pPr>
        <w:rPr>
          <w:rFonts w:ascii="Arial" w:hAnsi="Arial" w:cs="Arial"/>
          <w:sz w:val="24"/>
          <w:szCs w:val="24"/>
        </w:rPr>
      </w:pPr>
    </w:p>
    <w:p w:rsidR="00850A27" w:rsidRPr="00850A27" w:rsidRDefault="00850A27" w:rsidP="00AD3A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</w:t>
      </w:r>
      <w:r w:rsidRPr="00850A27">
        <w:rPr>
          <w:rFonts w:ascii="Arial" w:hAnsi="Arial" w:cs="Arial"/>
          <w:sz w:val="24"/>
          <w:szCs w:val="24"/>
        </w:rPr>
        <w:t>Alternativa: D</w:t>
      </w:r>
      <w:bookmarkStart w:id="0" w:name="_GoBack"/>
      <w:bookmarkEnd w:id="0"/>
    </w:p>
    <w:sectPr w:rsidR="00850A27" w:rsidRPr="00850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3562F"/>
    <w:multiLevelType w:val="multilevel"/>
    <w:tmpl w:val="37A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EF"/>
    <w:rsid w:val="00771DCA"/>
    <w:rsid w:val="00850A27"/>
    <w:rsid w:val="009F6787"/>
    <w:rsid w:val="00AD3ABA"/>
    <w:rsid w:val="00B147EF"/>
    <w:rsid w:val="00D66F67"/>
    <w:rsid w:val="00D9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EBBD"/>
  <w15:chartTrackingRefBased/>
  <w15:docId w15:val="{C223B918-11BD-41B3-B07A-80CC751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147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47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47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9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180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1746761733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1991665682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</w:divsChild>
    </w:div>
    <w:div w:id="1070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522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475030973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862522317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</w:divsChild>
    </w:div>
    <w:div w:id="13980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escola.com/literatura/simbolismo-na-literatu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1564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Moreira</dc:creator>
  <cp:keywords/>
  <dc:description/>
  <cp:lastModifiedBy>Arthur Moreira</cp:lastModifiedBy>
  <cp:revision>2</cp:revision>
  <dcterms:created xsi:type="dcterms:W3CDTF">2019-07-13T13:23:00Z</dcterms:created>
  <dcterms:modified xsi:type="dcterms:W3CDTF">2019-07-13T14:14:00Z</dcterms:modified>
</cp:coreProperties>
</file>