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73AD3B" w14:textId="77777777" w:rsidR="00CE590F" w:rsidRDefault="00FC5CFF" w:rsidP="007B3DAB">
      <w:pPr>
        <w:pStyle w:val="Ttulo"/>
        <w:jc w:val="center"/>
      </w:pPr>
      <w:bookmarkStart w:id="0" w:name="_nei6mrw55kwj" w:colFirst="0" w:colLast="0"/>
      <w:bookmarkEnd w:id="0"/>
      <w:r>
        <w:t>Declaração do Escopo</w:t>
      </w:r>
    </w:p>
    <w:p w14:paraId="3A73AD3C" w14:textId="2C240FD9" w:rsidR="00CE590F" w:rsidRDefault="0023599A" w:rsidP="007B3DAB">
      <w:pPr>
        <w:pStyle w:val="Subttulo"/>
        <w:jc w:val="center"/>
      </w:pPr>
      <w:bookmarkStart w:id="1" w:name="_4ug3ljxw4g6z" w:colFirst="0" w:colLast="0"/>
      <w:bookmarkEnd w:id="1"/>
      <w:r>
        <w:t>Project Smart Owl</w:t>
      </w:r>
    </w:p>
    <w:p w14:paraId="7E80C348" w14:textId="77777777" w:rsidR="007B3DAB" w:rsidRPr="007B3DAB" w:rsidRDefault="007B3DAB" w:rsidP="007B3DAB"/>
    <w:p w14:paraId="1EBB7B05" w14:textId="2E9C4C6F" w:rsidR="00977CB9" w:rsidRDefault="00977CB9" w:rsidP="00B26B23">
      <w:pPr>
        <w:jc w:val="both"/>
      </w:pPr>
      <w:r>
        <w:t>Durante o ciclo acadêmico – fundamental e médio</w:t>
      </w:r>
      <w:r w:rsidR="00FC5CFF">
        <w:t>,</w:t>
      </w:r>
      <w:r>
        <w:t xml:space="preserve"> muitos discentes de instituições governamentais percebem a tamanha </w:t>
      </w:r>
      <w:r w:rsidRPr="000C4B46">
        <w:rPr>
          <w:b/>
          <w:bCs/>
        </w:rPr>
        <w:t>defasagem</w:t>
      </w:r>
      <w:r>
        <w:t xml:space="preserve"> sobre </w:t>
      </w:r>
      <w:r w:rsidR="007479E9">
        <w:t>o ensino obtido ao deparar-se com um processo seletivo, bolsas meritocráticas, exames eliminatórios e vestibulares.</w:t>
      </w:r>
    </w:p>
    <w:p w14:paraId="7803DA5C" w14:textId="46DCFD46" w:rsidR="007479E9" w:rsidRDefault="007479E9" w:rsidP="00B26B23">
      <w:pPr>
        <w:jc w:val="both"/>
      </w:pPr>
    </w:p>
    <w:p w14:paraId="26ED3807" w14:textId="0225FD96" w:rsidR="007479E9" w:rsidRDefault="007479E9" w:rsidP="00B26B23">
      <w:pPr>
        <w:jc w:val="both"/>
      </w:pPr>
      <w:r>
        <w:t>Este cenário tem se tornado comum entre os alunos da rede pública, causando aos discentes a sensação de incapacidade, temor e frustração para prosseguir com os estudos. Dentre as variáveis causadoras deste cenário estão:</w:t>
      </w:r>
    </w:p>
    <w:p w14:paraId="067E07FC" w14:textId="04144589" w:rsidR="007479E9" w:rsidRDefault="007479E9" w:rsidP="00B26B23">
      <w:pPr>
        <w:pStyle w:val="PargrafodaLista"/>
        <w:numPr>
          <w:ilvl w:val="0"/>
          <w:numId w:val="4"/>
        </w:numPr>
        <w:jc w:val="both"/>
      </w:pPr>
      <w:r w:rsidRPr="000C4B46">
        <w:rPr>
          <w:b/>
          <w:bCs/>
        </w:rPr>
        <w:t>Superlotação</w:t>
      </w:r>
      <w:r>
        <w:t xml:space="preserve"> do número de alunos em </w:t>
      </w:r>
      <w:r w:rsidRPr="000C4B46">
        <w:rPr>
          <w:b/>
          <w:bCs/>
        </w:rPr>
        <w:t>sala de aula</w:t>
      </w:r>
      <w:r>
        <w:t>;</w:t>
      </w:r>
    </w:p>
    <w:p w14:paraId="18BC504B" w14:textId="63F74526" w:rsidR="007479E9" w:rsidRDefault="007479E9" w:rsidP="00B26B23">
      <w:pPr>
        <w:pStyle w:val="PargrafodaLista"/>
        <w:numPr>
          <w:ilvl w:val="0"/>
          <w:numId w:val="4"/>
        </w:numPr>
        <w:jc w:val="both"/>
      </w:pPr>
      <w:r w:rsidRPr="000C4B46">
        <w:rPr>
          <w:b/>
          <w:bCs/>
        </w:rPr>
        <w:t>Falta de feedback e acompanhamento</w:t>
      </w:r>
      <w:r>
        <w:t xml:space="preserve"> da trilha de aprendizagem do estudante</w:t>
      </w:r>
      <w:r w:rsidR="00981880">
        <w:t>;</w:t>
      </w:r>
    </w:p>
    <w:p w14:paraId="2024B765" w14:textId="0966406F" w:rsidR="00981880" w:rsidRDefault="00981880" w:rsidP="00B26B23">
      <w:pPr>
        <w:pStyle w:val="PargrafodaLista"/>
        <w:numPr>
          <w:ilvl w:val="0"/>
          <w:numId w:val="4"/>
        </w:numPr>
        <w:jc w:val="both"/>
      </w:pPr>
      <w:r w:rsidRPr="009D0FF9">
        <w:rPr>
          <w:b/>
          <w:bCs/>
        </w:rPr>
        <w:t>Escassez de ferramentas tecnológicas</w:t>
      </w:r>
      <w:r>
        <w:t xml:space="preserve"> adequadas.</w:t>
      </w:r>
    </w:p>
    <w:p w14:paraId="32C287DD" w14:textId="18A42875" w:rsidR="00981880" w:rsidRDefault="00981880" w:rsidP="00B26B23">
      <w:pPr>
        <w:jc w:val="both"/>
      </w:pPr>
    </w:p>
    <w:p w14:paraId="1E5FADC1" w14:textId="64360EF8" w:rsidR="005E6372" w:rsidRDefault="005E6372" w:rsidP="00B26B23">
      <w:pPr>
        <w:jc w:val="both"/>
      </w:pPr>
      <w:r>
        <w:t xml:space="preserve">Visando quebrar as barreiras de aprendizagem existentes no ensino escolar brasileiro, o </w:t>
      </w:r>
      <w:r w:rsidRPr="000C4B46">
        <w:rPr>
          <w:b/>
          <w:bCs/>
        </w:rPr>
        <w:t xml:space="preserve">Project Smart Owl </w:t>
      </w:r>
      <w:r w:rsidRPr="009D0FF9">
        <w:t xml:space="preserve">propõe </w:t>
      </w:r>
      <w:r>
        <w:t>um ambiente virtual integrado de aprendizagem e acompanhamento dos estudos.</w:t>
      </w:r>
    </w:p>
    <w:p w14:paraId="08E92AB8" w14:textId="77777777" w:rsidR="005E6372" w:rsidRDefault="005E6372" w:rsidP="00B26B23">
      <w:pPr>
        <w:jc w:val="both"/>
      </w:pPr>
    </w:p>
    <w:p w14:paraId="57997750" w14:textId="74189A86" w:rsidR="005E6372" w:rsidRDefault="005E6372" w:rsidP="00B26B23">
      <w:pPr>
        <w:jc w:val="both"/>
      </w:pPr>
      <w:r>
        <w:t xml:space="preserve">Além de </w:t>
      </w:r>
      <w:r w:rsidRPr="009D0FF9">
        <w:rPr>
          <w:b/>
          <w:bCs/>
        </w:rPr>
        <w:t>unificar</w:t>
      </w:r>
      <w:r>
        <w:t xml:space="preserve"> o corpo docente e discente das instituições de ensino em um único ambiente de gestão escolar, a plataforma também oferecerá </w:t>
      </w:r>
      <w:r w:rsidRPr="009D0FF9">
        <w:rPr>
          <w:b/>
          <w:bCs/>
        </w:rPr>
        <w:t>livre acesso</w:t>
      </w:r>
      <w:r>
        <w:t xml:space="preserve"> para qualquer pessoa que deseja adquirir conhecimento, seja nas matérias da base comum curricular, seja em qualquer área de aprendizado.</w:t>
      </w:r>
    </w:p>
    <w:p w14:paraId="6EED0408" w14:textId="77777777" w:rsidR="005E6372" w:rsidRDefault="005E6372" w:rsidP="00B26B23">
      <w:pPr>
        <w:jc w:val="both"/>
      </w:pPr>
    </w:p>
    <w:p w14:paraId="35832CBA" w14:textId="15C0A2C4" w:rsidR="005E6372" w:rsidRDefault="005E6372" w:rsidP="00B26B23">
      <w:pPr>
        <w:jc w:val="both"/>
      </w:pPr>
      <w:r>
        <w:t xml:space="preserve">Em relação a </w:t>
      </w:r>
      <w:r w:rsidRPr="009D0FF9">
        <w:rPr>
          <w:b/>
          <w:bCs/>
        </w:rPr>
        <w:t>gestão escolar</w:t>
      </w:r>
      <w:r>
        <w:t xml:space="preserve">, as escolas que utilizarem o Smart Owl terão acesso a uma área restrita e exclusiva daquela unidade, onde será possível </w:t>
      </w:r>
      <w:r w:rsidRPr="007524DF">
        <w:rPr>
          <w:b/>
          <w:bCs/>
        </w:rPr>
        <w:t>gerenciar as informações</w:t>
      </w:r>
      <w:r>
        <w:t xml:space="preserve"> armazenadas da instituição, estas que vão desde o cadastro dos funcionários e lançamento das notas dos alunos à aplicação de atividades e conteúdos diretamente na plataforma. </w:t>
      </w:r>
    </w:p>
    <w:p w14:paraId="1A30F66C" w14:textId="77777777" w:rsidR="005E6372" w:rsidRDefault="005E6372" w:rsidP="00B26B23">
      <w:pPr>
        <w:jc w:val="both"/>
      </w:pPr>
    </w:p>
    <w:p w14:paraId="0457AE4C" w14:textId="636A5012" w:rsidR="005E6372" w:rsidRDefault="005E6372" w:rsidP="00B26B23">
      <w:pPr>
        <w:jc w:val="both"/>
      </w:pPr>
      <w:r>
        <w:t xml:space="preserve">Os alunos que estão matriculados numa escola que utilizará a plataforma poderão </w:t>
      </w:r>
      <w:r w:rsidRPr="007524DF">
        <w:rPr>
          <w:b/>
          <w:bCs/>
        </w:rPr>
        <w:t>acompanhar suas informações relacionadas a vida acadêmica</w:t>
      </w:r>
      <w:r>
        <w:t>, como horários, notas e faltas. Cada aluno terá um perfil próprio e poderá interagir com os seus professores e colegas de classe em conjunto.</w:t>
      </w:r>
    </w:p>
    <w:p w14:paraId="008E9D48" w14:textId="77777777" w:rsidR="005E6372" w:rsidRDefault="005E6372" w:rsidP="00B26B23">
      <w:pPr>
        <w:jc w:val="both"/>
      </w:pPr>
    </w:p>
    <w:p w14:paraId="32C63B1A" w14:textId="6AA2F4D2" w:rsidR="005E6372" w:rsidRDefault="005E6372" w:rsidP="00B26B23">
      <w:pPr>
        <w:jc w:val="both"/>
      </w:pPr>
      <w:r>
        <w:t xml:space="preserve">Para aqueles que não estão matriculados em alguma instituição, mas que desejam usufruir dos recursos de aprendizagem da plataforma Smart Owl, haverá uma categoria de </w:t>
      </w:r>
      <w:r w:rsidRPr="00627885">
        <w:rPr>
          <w:b/>
          <w:bCs/>
        </w:rPr>
        <w:t>Acesso Livre</w:t>
      </w:r>
      <w:r w:rsidR="00744A9F">
        <w:t>,</w:t>
      </w:r>
      <w:r>
        <w:t xml:space="preserve"> na qual os indivíduos poderão </w:t>
      </w:r>
      <w:r w:rsidRPr="00744A9F">
        <w:rPr>
          <w:b/>
          <w:bCs/>
        </w:rPr>
        <w:t>estudar</w:t>
      </w:r>
      <w:r>
        <w:t xml:space="preserve"> conteúdos publicados pelos próprios usuários.</w:t>
      </w:r>
    </w:p>
    <w:p w14:paraId="4BECE8B9" w14:textId="77777777" w:rsidR="005E6372" w:rsidRDefault="005E6372" w:rsidP="00B26B23">
      <w:pPr>
        <w:jc w:val="both"/>
      </w:pPr>
    </w:p>
    <w:p w14:paraId="79D635B3" w14:textId="2D0EE8C1" w:rsidR="005E6372" w:rsidRDefault="005E6372" w:rsidP="00B26B23">
      <w:pPr>
        <w:jc w:val="both"/>
      </w:pPr>
      <w:r>
        <w:t xml:space="preserve">Dentre </w:t>
      </w:r>
      <w:r w:rsidR="00B629C2">
        <w:t xml:space="preserve">alguns dos </w:t>
      </w:r>
      <w:r w:rsidRPr="00744A9F">
        <w:rPr>
          <w:b/>
          <w:bCs/>
        </w:rPr>
        <w:t>recursos de aprendizagem</w:t>
      </w:r>
      <w:r>
        <w:t xml:space="preserve"> citados e que estarão disponíveis para todos os usuários, independentemente de estarem matriculados ou não, estão:</w:t>
      </w:r>
    </w:p>
    <w:p w14:paraId="1B94A546" w14:textId="77777777" w:rsidR="005E6372" w:rsidRDefault="005E6372" w:rsidP="00B26B23">
      <w:pPr>
        <w:jc w:val="both"/>
      </w:pPr>
    </w:p>
    <w:p w14:paraId="29D70B64" w14:textId="680E74EE" w:rsidR="005E6372" w:rsidRDefault="005E6372" w:rsidP="00B26A4E">
      <w:pPr>
        <w:pStyle w:val="PargrafodaLista"/>
        <w:numPr>
          <w:ilvl w:val="0"/>
          <w:numId w:val="7"/>
        </w:numPr>
        <w:jc w:val="both"/>
      </w:pPr>
      <w:r w:rsidRPr="00B629C2">
        <w:rPr>
          <w:b/>
          <w:bCs/>
        </w:rPr>
        <w:t>Calendário</w:t>
      </w:r>
      <w:r w:rsidR="00B26A4E">
        <w:t>:</w:t>
      </w:r>
      <w:r>
        <w:t xml:space="preserve"> auxiliará na organização dos seus estudos e afazeres;</w:t>
      </w:r>
    </w:p>
    <w:p w14:paraId="5EBE57E0" w14:textId="6EA649A8" w:rsidR="00FA217B" w:rsidRDefault="005E6372" w:rsidP="00B26B23">
      <w:pPr>
        <w:pStyle w:val="PargrafodaLista"/>
        <w:numPr>
          <w:ilvl w:val="0"/>
          <w:numId w:val="7"/>
        </w:numPr>
        <w:jc w:val="both"/>
      </w:pPr>
      <w:r w:rsidRPr="008F0935">
        <w:rPr>
          <w:b/>
          <w:bCs/>
        </w:rPr>
        <w:t>ARP (Ambiente de Revisão Personalizada)</w:t>
      </w:r>
      <w:r w:rsidR="00B26A4E" w:rsidRPr="008F0935">
        <w:rPr>
          <w:b/>
          <w:bCs/>
        </w:rPr>
        <w:t>:</w:t>
      </w:r>
      <w:r>
        <w:t xml:space="preserve"> </w:t>
      </w:r>
      <w:r w:rsidR="008F0935">
        <w:t>a</w:t>
      </w:r>
      <w:r w:rsidR="008F0935" w:rsidRPr="008F0935">
        <w:t>mbiente</w:t>
      </w:r>
      <w:r w:rsidR="008F0935">
        <w:t xml:space="preserve"> inteligente </w:t>
      </w:r>
      <w:r w:rsidR="008F0935" w:rsidRPr="008F0935">
        <w:t>que permitirá a revisão de conteúdos periodicament</w:t>
      </w:r>
      <w:r w:rsidR="008F0935">
        <w:t>e</w:t>
      </w:r>
      <w:r w:rsidR="008F0935" w:rsidRPr="008F0935">
        <w:t xml:space="preserve">. Baseado na </w:t>
      </w:r>
      <w:r w:rsidR="008F0935" w:rsidRPr="00B629C2">
        <w:rPr>
          <w:b/>
          <w:bCs/>
        </w:rPr>
        <w:t>Teoria da Curva do Esquecimento</w:t>
      </w:r>
      <w:r w:rsidR="008F0935" w:rsidRPr="008F0935">
        <w:t xml:space="preserve">, </w:t>
      </w:r>
      <w:r w:rsidR="00B629C2">
        <w:t xml:space="preserve">ele </w:t>
      </w:r>
      <w:r w:rsidR="008F0935" w:rsidRPr="008F0935">
        <w:t xml:space="preserve">auxiliará </w:t>
      </w:r>
      <w:r w:rsidR="00B629C2">
        <w:t xml:space="preserve">o aluno </w:t>
      </w:r>
      <w:r w:rsidR="008F0935" w:rsidRPr="008F0935">
        <w:t>na fixação do conteúdo, tornando o conhecimento cumulativo</w:t>
      </w:r>
      <w:r w:rsidR="00B629C2">
        <w:t>, e não esquecido.</w:t>
      </w:r>
    </w:p>
    <w:p w14:paraId="6D158F1A" w14:textId="77777777" w:rsidR="00096CC9" w:rsidRDefault="00096CC9" w:rsidP="00B26B23">
      <w:pPr>
        <w:jc w:val="both"/>
      </w:pPr>
    </w:p>
    <w:p w14:paraId="3400A777" w14:textId="77777777" w:rsidR="00096CC9" w:rsidRDefault="00096CC9" w:rsidP="00B26B23">
      <w:pPr>
        <w:jc w:val="both"/>
      </w:pPr>
    </w:p>
    <w:p w14:paraId="6C1FB4A8" w14:textId="77777777" w:rsidR="00096CC9" w:rsidRDefault="00096CC9" w:rsidP="00B26B23">
      <w:pPr>
        <w:jc w:val="both"/>
      </w:pPr>
    </w:p>
    <w:p w14:paraId="39AFD076" w14:textId="77777777" w:rsidR="00096CC9" w:rsidRDefault="00096CC9" w:rsidP="00B26B23">
      <w:pPr>
        <w:jc w:val="both"/>
      </w:pPr>
    </w:p>
    <w:p w14:paraId="43631C70" w14:textId="77777777" w:rsidR="00096CC9" w:rsidRDefault="00096CC9" w:rsidP="00B26B23">
      <w:pPr>
        <w:jc w:val="both"/>
      </w:pPr>
    </w:p>
    <w:p w14:paraId="6CB0C267" w14:textId="269463AE" w:rsidR="00B06612" w:rsidRDefault="00FA217B" w:rsidP="00B26B23">
      <w:pPr>
        <w:jc w:val="both"/>
      </w:pPr>
      <w:r w:rsidRPr="00096CC9">
        <w:t xml:space="preserve">Os </w:t>
      </w:r>
      <w:r w:rsidRPr="00096CC9">
        <w:rPr>
          <w:i/>
          <w:iCs/>
        </w:rPr>
        <w:t xml:space="preserve">stakeholders </w:t>
      </w:r>
      <w:r w:rsidR="00096CC9" w:rsidRPr="00096CC9">
        <w:t xml:space="preserve">do Project Smart Owl estão descritos </w:t>
      </w:r>
      <w:r w:rsidR="001617AC">
        <w:t>abaixo:</w:t>
      </w:r>
    </w:p>
    <w:p w14:paraId="25C0E28E" w14:textId="15DC93E0" w:rsidR="001617AC" w:rsidRDefault="001617AC" w:rsidP="00B26B23">
      <w:pPr>
        <w:jc w:val="both"/>
      </w:pPr>
    </w:p>
    <w:p w14:paraId="12B3EE2C" w14:textId="4D9B3CEB" w:rsidR="00981880" w:rsidRPr="00735AD6" w:rsidRDefault="003A12D1" w:rsidP="003A12D1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735AD6">
        <w:rPr>
          <w:b/>
          <w:bCs/>
        </w:rPr>
        <w:t>Desenvolvedores:</w:t>
      </w:r>
    </w:p>
    <w:p w14:paraId="577CDC89" w14:textId="7C1B25E6" w:rsidR="003A12D1" w:rsidRDefault="003A12D1" w:rsidP="003A12D1">
      <w:pPr>
        <w:pStyle w:val="PargrafodaLista"/>
        <w:numPr>
          <w:ilvl w:val="1"/>
          <w:numId w:val="5"/>
        </w:numPr>
        <w:jc w:val="both"/>
      </w:pPr>
      <w:r>
        <w:t xml:space="preserve">Allan de Medeiros </w:t>
      </w:r>
      <w:r w:rsidR="00311C01">
        <w:t>Silva</w:t>
      </w:r>
      <w:r w:rsidR="00764512">
        <w:t>;</w:t>
      </w:r>
    </w:p>
    <w:p w14:paraId="23DB768E" w14:textId="3889EB61" w:rsidR="00311C01" w:rsidRDefault="00311C01" w:rsidP="003A12D1">
      <w:pPr>
        <w:pStyle w:val="PargrafodaLista"/>
        <w:numPr>
          <w:ilvl w:val="1"/>
          <w:numId w:val="5"/>
        </w:numPr>
        <w:jc w:val="both"/>
      </w:pPr>
      <w:r>
        <w:t>Juliana Marques Martins</w:t>
      </w:r>
      <w:r w:rsidR="00764512">
        <w:t>;</w:t>
      </w:r>
    </w:p>
    <w:p w14:paraId="6162ECDE" w14:textId="1E17C7C6" w:rsidR="00311C01" w:rsidRDefault="00311C01" w:rsidP="003A12D1">
      <w:pPr>
        <w:pStyle w:val="PargrafodaLista"/>
        <w:numPr>
          <w:ilvl w:val="1"/>
          <w:numId w:val="5"/>
        </w:numPr>
        <w:jc w:val="both"/>
      </w:pPr>
      <w:r>
        <w:t>Leonardo Zabotto Lessa</w:t>
      </w:r>
      <w:r w:rsidR="00764512">
        <w:t>;</w:t>
      </w:r>
    </w:p>
    <w:p w14:paraId="079D1B6D" w14:textId="1157C11D" w:rsidR="00311C01" w:rsidRDefault="00311C01" w:rsidP="003A12D1">
      <w:pPr>
        <w:pStyle w:val="PargrafodaLista"/>
        <w:numPr>
          <w:ilvl w:val="1"/>
          <w:numId w:val="5"/>
        </w:numPr>
        <w:jc w:val="both"/>
      </w:pPr>
      <w:r>
        <w:t xml:space="preserve">Luiz </w:t>
      </w:r>
      <w:r w:rsidR="00D56FE8">
        <w:t>Fernando Oliveira Pedro</w:t>
      </w:r>
      <w:r w:rsidR="00764512">
        <w:t>;</w:t>
      </w:r>
    </w:p>
    <w:p w14:paraId="1B66614D" w14:textId="650FBD11" w:rsidR="00311C01" w:rsidRDefault="00311C01" w:rsidP="003A12D1">
      <w:pPr>
        <w:pStyle w:val="PargrafodaLista"/>
        <w:numPr>
          <w:ilvl w:val="1"/>
          <w:numId w:val="5"/>
        </w:numPr>
        <w:jc w:val="both"/>
      </w:pPr>
      <w:proofErr w:type="spellStart"/>
      <w:r>
        <w:t>Tábata</w:t>
      </w:r>
      <w:proofErr w:type="spellEnd"/>
      <w:r>
        <w:t xml:space="preserve"> </w:t>
      </w:r>
      <w:proofErr w:type="spellStart"/>
      <w:r>
        <w:t>Camin</w:t>
      </w:r>
      <w:proofErr w:type="spellEnd"/>
      <w:r>
        <w:t xml:space="preserve"> Santos</w:t>
      </w:r>
      <w:r w:rsidR="00764512">
        <w:t>.</w:t>
      </w:r>
    </w:p>
    <w:p w14:paraId="7341E8AF" w14:textId="6226236B" w:rsidR="00311C01" w:rsidRPr="00735AD6" w:rsidRDefault="00311C01" w:rsidP="00D56FE8">
      <w:pPr>
        <w:jc w:val="both"/>
        <w:rPr>
          <w:b/>
          <w:bCs/>
        </w:rPr>
      </w:pPr>
    </w:p>
    <w:p w14:paraId="6C2999C8" w14:textId="260B3241" w:rsidR="00D56FE8" w:rsidRPr="00735AD6" w:rsidRDefault="00D56FE8" w:rsidP="00D56FE8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735AD6">
        <w:rPr>
          <w:b/>
          <w:bCs/>
        </w:rPr>
        <w:t>Professora Orientadora:</w:t>
      </w:r>
    </w:p>
    <w:p w14:paraId="1693B6D1" w14:textId="27D52E69" w:rsidR="00D56FE8" w:rsidRDefault="00D56FE8" w:rsidP="00D56FE8">
      <w:pPr>
        <w:pStyle w:val="PargrafodaLista"/>
        <w:numPr>
          <w:ilvl w:val="1"/>
          <w:numId w:val="5"/>
        </w:numPr>
        <w:jc w:val="both"/>
      </w:pPr>
      <w:proofErr w:type="spellStart"/>
      <w:r>
        <w:t>Izaiane</w:t>
      </w:r>
      <w:proofErr w:type="spellEnd"/>
      <w:r>
        <w:t xml:space="preserve"> Antunes </w:t>
      </w:r>
      <w:proofErr w:type="spellStart"/>
      <w:r>
        <w:t>Lascalla</w:t>
      </w:r>
      <w:proofErr w:type="spellEnd"/>
      <w:r w:rsidR="00764512">
        <w:t>.</w:t>
      </w:r>
    </w:p>
    <w:p w14:paraId="7474C3F7" w14:textId="2947AC49" w:rsidR="00D56FE8" w:rsidRDefault="00D56FE8" w:rsidP="00D56FE8">
      <w:pPr>
        <w:jc w:val="both"/>
      </w:pPr>
    </w:p>
    <w:p w14:paraId="3DA92A1D" w14:textId="2C5EA72A" w:rsidR="00D56FE8" w:rsidRPr="00735AD6" w:rsidRDefault="00EE01BA" w:rsidP="00D56FE8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735AD6">
        <w:rPr>
          <w:b/>
          <w:bCs/>
        </w:rPr>
        <w:t>Entrevistados:</w:t>
      </w:r>
    </w:p>
    <w:p w14:paraId="463FBC3E" w14:textId="386247F0" w:rsidR="00EE01BA" w:rsidRDefault="007B667E" w:rsidP="00EE01BA">
      <w:pPr>
        <w:pStyle w:val="PargrafodaLista"/>
        <w:numPr>
          <w:ilvl w:val="1"/>
          <w:numId w:val="5"/>
        </w:numPr>
        <w:jc w:val="both"/>
      </w:pPr>
      <w:r w:rsidRPr="007B667E">
        <w:t>Priscila Nascimento Alves</w:t>
      </w:r>
      <w:r>
        <w:t xml:space="preserve"> (Professora de Português)</w:t>
      </w:r>
      <w:r w:rsidR="00764512">
        <w:t>;</w:t>
      </w:r>
    </w:p>
    <w:p w14:paraId="077B3D6F" w14:textId="2D6E9B34" w:rsidR="007B667E" w:rsidRDefault="00764512" w:rsidP="00EE01BA">
      <w:pPr>
        <w:pStyle w:val="PargrafodaLista"/>
        <w:numPr>
          <w:ilvl w:val="1"/>
          <w:numId w:val="5"/>
        </w:numPr>
        <w:jc w:val="both"/>
      </w:pPr>
      <w:r>
        <w:t>Alunos e Professores de instituições diversas.</w:t>
      </w:r>
    </w:p>
    <w:p w14:paraId="25EE454A" w14:textId="5EB78B75" w:rsidR="001617AC" w:rsidRDefault="001617AC" w:rsidP="00981880"/>
    <w:p w14:paraId="426DFCFE" w14:textId="4C64002F" w:rsidR="00B81BDF" w:rsidRPr="00735AD6" w:rsidRDefault="00B81BDF" w:rsidP="00B81BDF">
      <w:pPr>
        <w:pStyle w:val="PargrafodaLista"/>
        <w:numPr>
          <w:ilvl w:val="0"/>
          <w:numId w:val="5"/>
        </w:numPr>
        <w:rPr>
          <w:b/>
          <w:bCs/>
        </w:rPr>
      </w:pPr>
      <w:r w:rsidRPr="00735AD6">
        <w:rPr>
          <w:b/>
          <w:bCs/>
        </w:rPr>
        <w:t>Utilizadores:</w:t>
      </w:r>
    </w:p>
    <w:p w14:paraId="3367F0C1" w14:textId="2B6A3014" w:rsidR="00B81BDF" w:rsidRDefault="00027EC4" w:rsidP="00B81BDF">
      <w:pPr>
        <w:pStyle w:val="PargrafodaLista"/>
        <w:numPr>
          <w:ilvl w:val="1"/>
          <w:numId w:val="5"/>
        </w:numPr>
      </w:pPr>
      <w:r>
        <w:t>Professores;</w:t>
      </w:r>
    </w:p>
    <w:p w14:paraId="23C338C6" w14:textId="417432AC" w:rsidR="00027EC4" w:rsidRDefault="00675ABB" w:rsidP="00B81BDF">
      <w:pPr>
        <w:pStyle w:val="PargrafodaLista"/>
        <w:numPr>
          <w:ilvl w:val="1"/>
          <w:numId w:val="5"/>
        </w:numPr>
      </w:pPr>
      <w:r>
        <w:t>Alunos</w:t>
      </w:r>
      <w:r w:rsidR="00BE2F44">
        <w:t>;</w:t>
      </w:r>
    </w:p>
    <w:p w14:paraId="3DCB91EA" w14:textId="38776E52" w:rsidR="00675ABB" w:rsidRDefault="00675ABB" w:rsidP="00B81BDF">
      <w:pPr>
        <w:pStyle w:val="PargrafodaLista"/>
        <w:numPr>
          <w:ilvl w:val="1"/>
          <w:numId w:val="5"/>
        </w:numPr>
      </w:pPr>
      <w:r>
        <w:t>Público em geral que deseja</w:t>
      </w:r>
      <w:r w:rsidR="00BE2F44">
        <w:t xml:space="preserve"> utilizar a plataforma.</w:t>
      </w:r>
    </w:p>
    <w:sectPr w:rsidR="00675AB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5C8"/>
    <w:multiLevelType w:val="multilevel"/>
    <w:tmpl w:val="CF544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01AA9"/>
    <w:multiLevelType w:val="multilevel"/>
    <w:tmpl w:val="E27C5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531A7"/>
    <w:multiLevelType w:val="hybridMultilevel"/>
    <w:tmpl w:val="BF64D600"/>
    <w:lvl w:ilvl="0" w:tplc="9AD43AF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2F82"/>
    <w:multiLevelType w:val="hybridMultilevel"/>
    <w:tmpl w:val="A2FADDDA"/>
    <w:lvl w:ilvl="0" w:tplc="A530AF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3456"/>
    <w:multiLevelType w:val="hybridMultilevel"/>
    <w:tmpl w:val="559CA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3564"/>
    <w:multiLevelType w:val="multilevel"/>
    <w:tmpl w:val="E7C87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BC771A"/>
    <w:multiLevelType w:val="hybridMultilevel"/>
    <w:tmpl w:val="EC3EC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90F"/>
    <w:rsid w:val="00012031"/>
    <w:rsid w:val="00027EC4"/>
    <w:rsid w:val="00096CC9"/>
    <w:rsid w:val="000C4B46"/>
    <w:rsid w:val="001617AC"/>
    <w:rsid w:val="0023599A"/>
    <w:rsid w:val="00257337"/>
    <w:rsid w:val="00282472"/>
    <w:rsid w:val="00311C01"/>
    <w:rsid w:val="003A12D1"/>
    <w:rsid w:val="003D09B6"/>
    <w:rsid w:val="00520A5B"/>
    <w:rsid w:val="005865DA"/>
    <w:rsid w:val="005E6372"/>
    <w:rsid w:val="00627885"/>
    <w:rsid w:val="00675ABB"/>
    <w:rsid w:val="00735AD6"/>
    <w:rsid w:val="00744A9F"/>
    <w:rsid w:val="007479E9"/>
    <w:rsid w:val="007524DF"/>
    <w:rsid w:val="00764512"/>
    <w:rsid w:val="007B3DAB"/>
    <w:rsid w:val="007B667E"/>
    <w:rsid w:val="008F0935"/>
    <w:rsid w:val="009039C6"/>
    <w:rsid w:val="00953468"/>
    <w:rsid w:val="00977CB9"/>
    <w:rsid w:val="00981880"/>
    <w:rsid w:val="00990151"/>
    <w:rsid w:val="009D0FF9"/>
    <w:rsid w:val="00B06612"/>
    <w:rsid w:val="00B26A4E"/>
    <w:rsid w:val="00B26B23"/>
    <w:rsid w:val="00B531CB"/>
    <w:rsid w:val="00B629C2"/>
    <w:rsid w:val="00B81BDF"/>
    <w:rsid w:val="00BA3C1A"/>
    <w:rsid w:val="00BE2F44"/>
    <w:rsid w:val="00C1030C"/>
    <w:rsid w:val="00CA2207"/>
    <w:rsid w:val="00CD3A2F"/>
    <w:rsid w:val="00CE590F"/>
    <w:rsid w:val="00CF1504"/>
    <w:rsid w:val="00D56FE8"/>
    <w:rsid w:val="00EE01BA"/>
    <w:rsid w:val="00EF6E3D"/>
    <w:rsid w:val="00F846D3"/>
    <w:rsid w:val="00FA217B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AD3B"/>
  <w15:docId w15:val="{9875A3A3-3AC2-4D71-B9D4-B03E046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4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50</cp:revision>
  <dcterms:created xsi:type="dcterms:W3CDTF">2020-09-02T00:37:00Z</dcterms:created>
  <dcterms:modified xsi:type="dcterms:W3CDTF">2020-10-08T20:01:00Z</dcterms:modified>
</cp:coreProperties>
</file>