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9988" w:type="dxa"/>
        <w:tblInd w:w="-45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8"/>
      </w:tblGrid>
      <w:tr w:rsidR="00C930E9" w:rsidTr="00107F57">
        <w:trPr>
          <w:trHeight w:val="1244"/>
        </w:trPr>
        <w:tc>
          <w:tcPr>
            <w:tcW w:w="9988" w:type="dxa"/>
          </w:tcPr>
          <w:p w:rsidR="00553EAE" w:rsidRDefault="002F39FF" w:rsidP="00C273A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</w:t>
            </w:r>
            <w:r w:rsidR="00C273AF">
              <w:rPr>
                <w:rFonts w:ascii="Impact" w:hAnsi="Impact"/>
                <w:sz w:val="96"/>
              </w:rPr>
              <w:t xml:space="preserve"> WEB</w:t>
            </w:r>
            <w:r w:rsidR="00553EAE">
              <w:rPr>
                <w:rFonts w:ascii="Impact" w:hAnsi="Impact"/>
                <w:sz w:val="96"/>
              </w:rPr>
              <w:t xml:space="preserve"> </w:t>
            </w:r>
          </w:p>
          <w:p w:rsidR="00C273AF" w:rsidRDefault="00553EAE" w:rsidP="00C273AF">
            <w:pPr>
              <w:jc w:val="center"/>
              <w:rPr>
                <w:rFonts w:ascii="Impact" w:hAnsi="Impact"/>
                <w:sz w:val="96"/>
              </w:rPr>
            </w:pPr>
            <w:r w:rsidRPr="00553EAE">
              <w:rPr>
                <w:rFonts w:ascii="Impact" w:hAnsi="Impact"/>
                <w:sz w:val="96"/>
              </w:rPr>
              <w:t>Portail web pour le CPA</w:t>
            </w:r>
          </w:p>
          <w:p w:rsidR="00C930E9" w:rsidRDefault="00C930E9" w:rsidP="00C273AF">
            <w:pPr>
              <w:jc w:val="center"/>
              <w:rPr>
                <w:rFonts w:ascii="Impact" w:hAnsi="Impact"/>
                <w:sz w:val="96"/>
              </w:rPr>
            </w:pP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3F2179" w:rsidP="00791020">
      <w:r w:rsidRPr="003F2179">
        <w:rPr>
          <w:u w:val="single"/>
        </w:rPr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921B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21B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21B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21B8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921B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21B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21B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21B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21B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21B8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921B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21B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21B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21B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21B8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921B8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921B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21B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21B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21B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21B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921B8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E86621" w:rsidRDefault="00E86621" w:rsidP="00E86621"/>
    <w:p w:rsidR="00E86621" w:rsidRDefault="00E86621" w:rsidP="00E86621">
      <w:r>
        <w:t>Dans le cadre de ma 4</w:t>
      </w:r>
      <w:r w:rsidRPr="00E86621">
        <w:rPr>
          <w:vertAlign w:val="superscript"/>
        </w:rPr>
        <w:t>ème</w:t>
      </w:r>
      <w:r>
        <w:t xml:space="preserve"> année de formation en tant qu’informaticien CFC au Centre Professionnel Nord Vaudois de Ste-Croix (CPNV), je dois réaliser un projet appelé « Pré-TPI » qui a pour but de me préparer au futur travail de diplôme (TPI) en effectuant un projet dans les conditions les plus proches de celle du TPI et dans un domaine correspondant à celui de mon TPI, dans mon cas, le développement WEB.</w:t>
      </w:r>
    </w:p>
    <w:p w:rsidR="00C23DAB" w:rsidRDefault="00C23DAB" w:rsidP="00E86621"/>
    <w:p w:rsidR="00C52461" w:rsidRDefault="00C23DAB" w:rsidP="00E86621">
      <w:r>
        <w:t>Le titre de ce projet Pré-TPI est : «</w:t>
      </w:r>
      <w:r w:rsidR="00D86569">
        <w:t xml:space="preserve"> </w:t>
      </w:r>
      <w:r w:rsidR="00D86569" w:rsidRPr="00D86569">
        <w:rPr>
          <w:b/>
          <w:i/>
        </w:rPr>
        <w:t>Portail web pour le CPA</w:t>
      </w:r>
      <w:r>
        <w:t> </w:t>
      </w:r>
      <w:r>
        <w:t>»</w:t>
      </w:r>
      <w:r w:rsidR="00C52461">
        <w:t>.</w:t>
      </w:r>
    </w:p>
    <w:p w:rsidR="00C52461" w:rsidRDefault="00C52461" w:rsidP="00E86621"/>
    <w:p w:rsidR="008A7302" w:rsidRDefault="008A7302" w:rsidP="008A7302">
      <w:pPr>
        <w:pStyle w:val="Corpsdetexte"/>
        <w:rPr>
          <w:b w:val="0"/>
        </w:rPr>
      </w:pPr>
      <w:r w:rsidRPr="008A7302">
        <w:rPr>
          <w:b w:val="0"/>
        </w:rPr>
        <w:t xml:space="preserve">Le but de ce projet est de </w:t>
      </w:r>
      <w:r>
        <w:rPr>
          <w:b w:val="0"/>
        </w:rPr>
        <w:t>r</w:t>
      </w:r>
      <w:r w:rsidRPr="008A7302">
        <w:rPr>
          <w:b w:val="0"/>
        </w:rPr>
        <w:t>éaliser un portail web, permettant à la Protection Civile, de saisir numériquement les données des contrôles des abris (CPA).</w:t>
      </w:r>
    </w:p>
    <w:p w:rsidR="00F94D63" w:rsidRDefault="00F94D63" w:rsidP="008A7302">
      <w:pPr>
        <w:pStyle w:val="Corpsdetexte"/>
        <w:rPr>
          <w:b w:val="0"/>
        </w:rPr>
      </w:pPr>
    </w:p>
    <w:p w:rsidR="00F94D63" w:rsidRDefault="00F94D63" w:rsidP="008A7302">
      <w:pPr>
        <w:pStyle w:val="Corpsdetexte"/>
        <w:rPr>
          <w:b w:val="0"/>
        </w:rPr>
      </w:pPr>
      <w:r>
        <w:rPr>
          <w:b w:val="0"/>
        </w:rPr>
        <w:t xml:space="preserve">L’interface du site web devra être la plus simple et ergonomique possible pour permettre à n’importe quelle personne de la protection civile de pouvoir saisir les données des contrôles </w:t>
      </w:r>
      <w:r w:rsidR="00324714">
        <w:rPr>
          <w:b w:val="0"/>
        </w:rPr>
        <w:t>des abris de manière optimisée.</w:t>
      </w:r>
    </w:p>
    <w:p w:rsidR="00324714" w:rsidRDefault="00324714" w:rsidP="008A7302">
      <w:pPr>
        <w:pStyle w:val="Corpsdetexte"/>
        <w:rPr>
          <w:b w:val="0"/>
        </w:rPr>
      </w:pPr>
    </w:p>
    <w:p w:rsidR="00324714" w:rsidRDefault="00D91767" w:rsidP="008A7302">
      <w:pPr>
        <w:pStyle w:val="Corpsdetexte"/>
        <w:rPr>
          <w:b w:val="0"/>
        </w:rPr>
      </w:pPr>
      <w:r>
        <w:rPr>
          <w:b w:val="0"/>
        </w:rPr>
        <w:t xml:space="preserve">Ce projet a pour but d’optimiser le </w:t>
      </w:r>
      <w:r w:rsidR="00D04501">
        <w:rPr>
          <w:b w:val="0"/>
        </w:rPr>
        <w:t>processus de saisie des données des contrôles des abris (CPA).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E2C58" w:rsidRDefault="006E2C58" w:rsidP="006E2C58">
      <w:pPr>
        <w:rPr>
          <w:szCs w:val="14"/>
        </w:rPr>
      </w:pPr>
    </w:p>
    <w:p w:rsidR="00D14B67" w:rsidRDefault="00D14B67" w:rsidP="00D14B67">
      <w:pPr>
        <w:pStyle w:val="Corpsdetexte"/>
        <w:rPr>
          <w:b w:val="0"/>
        </w:rPr>
      </w:pPr>
      <w:r>
        <w:rPr>
          <w:b w:val="0"/>
        </w:rPr>
        <w:t>Actuellement, les contrôleurs d’abris utilisent un formulaire Word imprimé et saisissent partiellement les données dans un fichier Excel afin de faire un publipostage.</w:t>
      </w:r>
    </w:p>
    <w:p w:rsidR="00D14B67" w:rsidRDefault="00D14B67" w:rsidP="00D14B67">
      <w:pPr>
        <w:pStyle w:val="Corpsdetexte"/>
        <w:rPr>
          <w:b w:val="0"/>
        </w:rPr>
      </w:pPr>
    </w:p>
    <w:p w:rsidR="00D14B67" w:rsidRDefault="00D14B67" w:rsidP="00D14B67">
      <w:pPr>
        <w:pStyle w:val="Corpsdetexte"/>
        <w:rPr>
          <w:b w:val="0"/>
        </w:rPr>
      </w:pPr>
      <w:r>
        <w:rPr>
          <w:b w:val="0"/>
        </w:rPr>
        <w:t>Ce processus implique donc une partie d’intervention humaine et es</w:t>
      </w:r>
      <w:r>
        <w:rPr>
          <w:b w:val="0"/>
        </w:rPr>
        <w:t>t</w:t>
      </w:r>
      <w:r>
        <w:rPr>
          <w:b w:val="0"/>
        </w:rPr>
        <w:t xml:space="preserve"> sujet à de nombreuses </w:t>
      </w:r>
      <w:r>
        <w:rPr>
          <w:b w:val="0"/>
        </w:rPr>
        <w:t>erreurs de saisies.</w:t>
      </w:r>
    </w:p>
    <w:p w:rsidR="00D14B67" w:rsidRDefault="00D14B67" w:rsidP="00D14B67">
      <w:pPr>
        <w:pStyle w:val="Corpsdetexte"/>
        <w:rPr>
          <w:b w:val="0"/>
        </w:rPr>
      </w:pPr>
    </w:p>
    <w:p w:rsidR="00D14B67" w:rsidRDefault="00D14B67" w:rsidP="00D14B67">
      <w:pPr>
        <w:pStyle w:val="Corpsdetexte"/>
        <w:rPr>
          <w:b w:val="0"/>
        </w:rPr>
      </w:pPr>
      <w:r>
        <w:rPr>
          <w:b w:val="0"/>
        </w:rPr>
        <w:t>L’objectif principal de ce projet est de fournir un portail Web lié une base de donnée pour le CPA</w:t>
      </w:r>
      <w:r w:rsidR="00C105A8">
        <w:rPr>
          <w:b w:val="0"/>
        </w:rPr>
        <w:t xml:space="preserve">, ainsi les erreurs humaines seront largement réduites </w:t>
      </w:r>
      <w:r w:rsidR="00BC40C4" w:rsidRPr="00BC40C4">
        <w:rPr>
          <w:b w:val="0"/>
        </w:rPr>
        <w:t>et cela permettra</w:t>
      </w:r>
      <w:r w:rsidR="00BC40C4" w:rsidRPr="00BC40C4">
        <w:rPr>
          <w:b w:val="0"/>
        </w:rPr>
        <w:t xml:space="preserve"> à la protection civile de regrouper les informations, sans gérer des versions de fichiers et d’archives.</w:t>
      </w:r>
    </w:p>
    <w:p w:rsidR="00652AFA" w:rsidRDefault="00652AFA" w:rsidP="00D14B67">
      <w:pPr>
        <w:pStyle w:val="Corpsdetexte"/>
        <w:rPr>
          <w:b w:val="0"/>
        </w:rPr>
      </w:pPr>
    </w:p>
    <w:p w:rsidR="00652AFA" w:rsidRDefault="00652AFA" w:rsidP="00D14B67">
      <w:pPr>
        <w:pStyle w:val="Corpsdetexte"/>
        <w:rPr>
          <w:b w:val="0"/>
        </w:rPr>
      </w:pPr>
      <w:r>
        <w:rPr>
          <w:b w:val="0"/>
        </w:rPr>
        <w:t xml:space="preserve">Voici une liste des objectifs spécifiques du </w:t>
      </w:r>
      <w:r w:rsidR="002B1E33">
        <w:rPr>
          <w:b w:val="0"/>
        </w:rPr>
        <w:t>projet :</w:t>
      </w:r>
    </w:p>
    <w:p w:rsidR="00652AFA" w:rsidRDefault="00652AFA" w:rsidP="00D14B67">
      <w:pPr>
        <w:pStyle w:val="Corpsdetexte"/>
        <w:rPr>
          <w:b w:val="0"/>
        </w:rPr>
      </w:pPr>
    </w:p>
    <w:p w:rsidR="00CB17AE" w:rsidRPr="007C2B98" w:rsidRDefault="00CB17AE" w:rsidP="00CB17AE">
      <w:pPr>
        <w:pStyle w:val="Corpsdetexte"/>
        <w:numPr>
          <w:ilvl w:val="0"/>
          <w:numId w:val="15"/>
        </w:numPr>
        <w:rPr>
          <w:b w:val="0"/>
        </w:rPr>
      </w:pPr>
      <w:r w:rsidRPr="007C2B98">
        <w:rPr>
          <w:b w:val="0"/>
        </w:rPr>
        <w:t>Liste des abris, par commune, par région</w:t>
      </w:r>
    </w:p>
    <w:p w:rsidR="00CB17AE" w:rsidRPr="007C2B98" w:rsidRDefault="00CB17AE" w:rsidP="00CB17AE">
      <w:pPr>
        <w:pStyle w:val="Corpsdetexte"/>
        <w:numPr>
          <w:ilvl w:val="0"/>
          <w:numId w:val="15"/>
        </w:numPr>
        <w:rPr>
          <w:b w:val="0"/>
        </w:rPr>
      </w:pPr>
      <w:r w:rsidRPr="007C2B98">
        <w:rPr>
          <w:b w:val="0"/>
        </w:rPr>
        <w:t>Formulaire numérique de contrôle des abris</w:t>
      </w:r>
    </w:p>
    <w:p w:rsidR="00CB17AE" w:rsidRPr="007C2B98" w:rsidRDefault="00CB17AE" w:rsidP="00CB17AE">
      <w:pPr>
        <w:pStyle w:val="Corpsdetexte"/>
        <w:numPr>
          <w:ilvl w:val="0"/>
          <w:numId w:val="15"/>
        </w:numPr>
        <w:rPr>
          <w:b w:val="0"/>
        </w:rPr>
      </w:pPr>
      <w:r w:rsidRPr="007C2B98">
        <w:rPr>
          <w:b w:val="0"/>
        </w:rPr>
        <w:t>Publipostage pour visites</w:t>
      </w:r>
    </w:p>
    <w:p w:rsidR="00CB17AE" w:rsidRPr="007C2B98" w:rsidRDefault="00CB17AE" w:rsidP="00CB17AE">
      <w:pPr>
        <w:pStyle w:val="Corpsdetexte"/>
        <w:numPr>
          <w:ilvl w:val="0"/>
          <w:numId w:val="15"/>
        </w:numPr>
        <w:rPr>
          <w:b w:val="0"/>
        </w:rPr>
      </w:pPr>
      <w:r w:rsidRPr="007C2B98">
        <w:rPr>
          <w:b w:val="0"/>
        </w:rPr>
        <w:t>Publipostage pour listes des défauts et contre-visite</w:t>
      </w:r>
    </w:p>
    <w:p w:rsidR="00CB17AE" w:rsidRDefault="00CB17AE" w:rsidP="00CB17AE">
      <w:pPr>
        <w:pStyle w:val="Corpsdetexte"/>
        <w:numPr>
          <w:ilvl w:val="0"/>
          <w:numId w:val="15"/>
        </w:numPr>
        <w:rPr>
          <w:b w:val="0"/>
        </w:rPr>
      </w:pPr>
      <w:r w:rsidRPr="007C2B98">
        <w:rPr>
          <w:b w:val="0"/>
        </w:rPr>
        <w:t>Statistiques des places protégées disponibles par commune, par région</w:t>
      </w:r>
    </w:p>
    <w:p w:rsidR="00922D92" w:rsidRDefault="00922D92" w:rsidP="00922D92">
      <w:pPr>
        <w:pStyle w:val="Corpsdetexte"/>
        <w:rPr>
          <w:b w:val="0"/>
        </w:rPr>
      </w:pPr>
    </w:p>
    <w:p w:rsidR="00922D92" w:rsidRPr="007C2B98" w:rsidRDefault="00922D92" w:rsidP="00922D92">
      <w:pPr>
        <w:pStyle w:val="Corpsdetexte"/>
        <w:rPr>
          <w:b w:val="0"/>
        </w:rPr>
      </w:pPr>
      <w:r>
        <w:rPr>
          <w:b w:val="0"/>
        </w:rPr>
        <w:t xml:space="preserve">Ces objectifs seront détaillés plus tard dans </w:t>
      </w:r>
      <w:r w:rsidR="002B1E33">
        <w:rPr>
          <w:b w:val="0"/>
        </w:rPr>
        <w:t>ce document</w:t>
      </w:r>
      <w:r>
        <w:rPr>
          <w:b w:val="0"/>
        </w:rPr>
        <w:t>.</w:t>
      </w:r>
    </w:p>
    <w:p w:rsidR="00652AFA" w:rsidRDefault="00652AFA" w:rsidP="00D14B67">
      <w:pPr>
        <w:pStyle w:val="Corpsdetexte"/>
        <w:rPr>
          <w:b w:val="0"/>
        </w:rPr>
      </w:pP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7C53D3" w:rsidRDefault="007C53D3" w:rsidP="007C53D3">
      <w:pPr>
        <w:rPr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5060"/>
        <w:gridCol w:w="3012"/>
      </w:tblGrid>
      <w:tr w:rsidR="00AB5274" w:rsidRPr="0053104D" w:rsidTr="00C105A8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B5274" w:rsidRDefault="00AB5274" w:rsidP="007122AE">
            <w:r>
              <w:t>Ordre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B5274" w:rsidRDefault="00AB5274" w:rsidP="007122AE">
            <w:r>
              <w:t>Tâches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B5274" w:rsidRDefault="00AB5274" w:rsidP="007122AE">
            <w:r>
              <w:t>Temps prévu</w:t>
            </w:r>
          </w:p>
        </w:tc>
      </w:tr>
      <w:tr w:rsidR="00AB5274" w:rsidRPr="0053104D" w:rsidTr="00C105A8">
        <w:trPr>
          <w:trHeight w:val="51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5274" w:rsidRDefault="00AB5274" w:rsidP="00AB5274">
            <w:pPr>
              <w:jc w:val="center"/>
            </w:pPr>
            <w:r>
              <w:t>1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5274" w:rsidRDefault="00AB5274" w:rsidP="00AB5274">
            <w:r>
              <w:t>Début de projet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5274" w:rsidRDefault="00AB5274" w:rsidP="007122AE">
            <w:r>
              <w:t>1h30</w:t>
            </w:r>
          </w:p>
        </w:tc>
      </w:tr>
      <w:tr w:rsidR="00AB5274" w:rsidRPr="0053104D" w:rsidTr="00C105A8">
        <w:trPr>
          <w:trHeight w:val="97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5274" w:rsidRDefault="00AB5274" w:rsidP="00AB5274">
            <w:pPr>
              <w:jc w:val="center"/>
            </w:pPr>
            <w:r>
              <w:t>2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5274" w:rsidRDefault="00AB5274" w:rsidP="00AB5274">
            <w:r>
              <w:t>Mise en place de l’environnement de développement ainsi que des outils de gestions de projet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5274" w:rsidRDefault="00AB5274" w:rsidP="007122AE">
            <w:r>
              <w:t>1h30</w:t>
            </w:r>
          </w:p>
        </w:tc>
      </w:tr>
      <w:tr w:rsidR="00AB5274" w:rsidRPr="0053104D" w:rsidTr="00C105A8">
        <w:trPr>
          <w:trHeight w:val="40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5274" w:rsidRDefault="00AB5274" w:rsidP="00AB5274">
            <w:pPr>
              <w:jc w:val="center"/>
            </w:pPr>
            <w:r>
              <w:t>3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5274" w:rsidRDefault="00AB5274" w:rsidP="00AB5274">
            <w:r>
              <w:t>Analyse</w:t>
            </w:r>
            <w:r w:rsidR="008F117A">
              <w:t xml:space="preserve"> &amp; Conception</w:t>
            </w:r>
            <w:r>
              <w:t xml:space="preserve"> du projet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5274" w:rsidRDefault="004E3382" w:rsidP="007122AE">
            <w:r>
              <w:t>6</w:t>
            </w:r>
            <w:r w:rsidR="00AB5274">
              <w:t>h</w:t>
            </w:r>
          </w:p>
        </w:tc>
      </w:tr>
      <w:tr w:rsidR="00AB5274" w:rsidRPr="0053104D" w:rsidTr="00C105A8">
        <w:trPr>
          <w:trHeight w:val="40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5274" w:rsidRDefault="006F7FEC" w:rsidP="00AB5274">
            <w:pPr>
              <w:jc w:val="center"/>
            </w:pPr>
            <w:r>
              <w:t>4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5274" w:rsidRDefault="00AB5274" w:rsidP="00AB5274">
            <w:r>
              <w:t>Réalisation du site fonctionnel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5274" w:rsidRDefault="00503A21" w:rsidP="007122AE">
            <w:r>
              <w:t>50h</w:t>
            </w:r>
          </w:p>
        </w:tc>
      </w:tr>
      <w:tr w:rsidR="00AB5274" w:rsidRPr="0053104D" w:rsidTr="00C105A8">
        <w:trPr>
          <w:trHeight w:val="55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5274" w:rsidRDefault="006F7FEC" w:rsidP="00AB5274">
            <w:pPr>
              <w:jc w:val="center"/>
            </w:pPr>
            <w:r>
              <w:t>5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5274" w:rsidRDefault="00AB5274" w:rsidP="00AB5274">
            <w:r>
              <w:t>Tests fonctionnels du site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5274" w:rsidRDefault="00503A21" w:rsidP="007122AE">
            <w:r>
              <w:t>12</w:t>
            </w:r>
            <w:r w:rsidR="00AB5274">
              <w:t>h</w:t>
            </w:r>
          </w:p>
        </w:tc>
      </w:tr>
      <w:tr w:rsidR="00AB5274" w:rsidRPr="0053104D" w:rsidTr="00C105A8">
        <w:trPr>
          <w:trHeight w:val="43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274" w:rsidRDefault="006F7FEC" w:rsidP="00AB5274">
            <w:pPr>
              <w:jc w:val="center"/>
            </w:pPr>
            <w:r>
              <w:t>6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274" w:rsidRDefault="00AB5274" w:rsidP="00AB5274">
            <w:r>
              <w:t>Optimisation du site + sécurité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274" w:rsidRDefault="00AB5274" w:rsidP="007122AE">
            <w:r>
              <w:t>8h</w:t>
            </w:r>
          </w:p>
        </w:tc>
      </w:tr>
      <w:tr w:rsidR="00AB5274" w:rsidRPr="0053104D" w:rsidTr="00C105A8">
        <w:trPr>
          <w:trHeight w:val="54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274" w:rsidRDefault="006F7FEC" w:rsidP="00AB5274">
            <w:pPr>
              <w:jc w:val="center"/>
            </w:pPr>
            <w:r>
              <w:t>7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274" w:rsidRDefault="00AB5274" w:rsidP="00AB5274">
            <w:r>
              <w:t>Livraison du produit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274" w:rsidRDefault="00AB5274" w:rsidP="007122AE">
            <w:r>
              <w:t>15 min</w:t>
            </w:r>
          </w:p>
        </w:tc>
      </w:tr>
      <w:tr w:rsidR="00AB5274" w:rsidRPr="0053104D" w:rsidTr="00C105A8">
        <w:trPr>
          <w:trHeight w:val="56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274" w:rsidRDefault="006F7FEC" w:rsidP="00AB5274">
            <w:pPr>
              <w:jc w:val="center"/>
            </w:pPr>
            <w:r>
              <w:t>8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5274" w:rsidRDefault="00AB5274" w:rsidP="00AB5274">
            <w:r>
              <w:t>Présentation du produit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274" w:rsidRDefault="00AB5274" w:rsidP="007122AE">
            <w:r>
              <w:t>45 min</w:t>
            </w:r>
          </w:p>
        </w:tc>
      </w:tr>
      <w:tr w:rsidR="00AB5274" w:rsidRPr="0053104D" w:rsidTr="006F7FEC"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5274" w:rsidRDefault="00AB5274" w:rsidP="007122AE">
            <w:r>
              <w:t>Total d’heures :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5274" w:rsidRDefault="00503A21" w:rsidP="007122AE">
            <w:r>
              <w:t>80</w:t>
            </w:r>
            <w:r w:rsidR="00AB5274">
              <w:t>h</w:t>
            </w:r>
          </w:p>
        </w:tc>
      </w:tr>
    </w:tbl>
    <w:p w:rsidR="00AB5274" w:rsidRDefault="00AB5274" w:rsidP="007C53D3">
      <w:pPr>
        <w:rPr>
          <w:szCs w:val="14"/>
        </w:rPr>
      </w:pPr>
    </w:p>
    <w:p w:rsidR="0045476C" w:rsidRDefault="0045476C" w:rsidP="007C53D3">
      <w:pPr>
        <w:rPr>
          <w:szCs w:val="14"/>
        </w:rPr>
      </w:pPr>
      <w:r>
        <w:rPr>
          <w:szCs w:val="14"/>
        </w:rPr>
        <w:t xml:space="preserve">Une planification sous forme de sprint est disponible sur le repository Git du projet : Accessible via ce </w:t>
      </w:r>
      <w:hyperlink r:id="rId7" w:history="1">
        <w:r w:rsidRPr="0045476C">
          <w:rPr>
            <w:rStyle w:val="Lienhypertexte"/>
            <w:szCs w:val="14"/>
          </w:rPr>
          <w:t>lie</w:t>
        </w:r>
        <w:r w:rsidRPr="0045476C">
          <w:rPr>
            <w:rStyle w:val="Lienhypertexte"/>
            <w:szCs w:val="14"/>
          </w:rPr>
          <w:t>n</w:t>
        </w:r>
      </w:hyperlink>
      <w:r w:rsidR="009C3539">
        <w:rPr>
          <w:szCs w:val="14"/>
        </w:rPr>
        <w:t>.</w:t>
      </w:r>
    </w:p>
    <w:p w:rsidR="009C3539" w:rsidRDefault="009C3539" w:rsidP="007C53D3">
      <w:pPr>
        <w:rPr>
          <w:szCs w:val="14"/>
        </w:rPr>
      </w:pPr>
    </w:p>
    <w:p w:rsidR="009C3539" w:rsidRDefault="009C3539" w:rsidP="007C53D3">
      <w:pPr>
        <w:rPr>
          <w:szCs w:val="14"/>
        </w:rPr>
      </w:pPr>
    </w:p>
    <w:p w:rsidR="00AB5274" w:rsidRDefault="00AB5274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annexes:</w:t>
      </w:r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 carte de site, maquettes papier, story board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:rsidR="00D97582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C273AF" w:rsidRDefault="00C273AF" w:rsidP="00C273AF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:rsidR="00C273AF" w:rsidRDefault="00C273AF" w:rsidP="00C273AF">
      <w:pPr>
        <w:pStyle w:val="Titre2"/>
        <w:rPr>
          <w:i w:val="0"/>
        </w:rPr>
      </w:pPr>
      <w:bookmarkStart w:id="6" w:name="_Toc476150023"/>
      <w:r w:rsidRPr="003262C8">
        <w:rPr>
          <w:i w:val="0"/>
        </w:rPr>
        <w:lastRenderedPageBreak/>
        <w:t>Définition de l’audience</w:t>
      </w:r>
      <w:bookmarkEnd w:id="6"/>
    </w:p>
    <w:p w:rsidR="00253B43" w:rsidRDefault="00253B43" w:rsidP="00253B43"/>
    <w:p w:rsidR="00253B43" w:rsidRPr="00253B43" w:rsidRDefault="00253B43" w:rsidP="00253B43">
      <w:r>
        <w:t>L’audience ciblé par ce site web</w:t>
      </w:r>
      <w:bookmarkStart w:id="7" w:name="_GoBack"/>
      <w:bookmarkEnd w:id="7"/>
    </w:p>
    <w:p w:rsidR="00C273AF" w:rsidRDefault="00C273AF" w:rsidP="00C273AF">
      <w:pPr>
        <w:ind w:left="426"/>
        <w:rPr>
          <w:i/>
        </w:rPr>
      </w:pPr>
    </w:p>
    <w:p w:rsidR="00C273AF" w:rsidRDefault="00C273AF" w:rsidP="00C273AF">
      <w:pPr>
        <w:pStyle w:val="Titre2"/>
      </w:pPr>
      <w:bookmarkStart w:id="8" w:name="_Toc476150024"/>
      <w:r>
        <w:t>Analyse concurrentielle</w:t>
      </w:r>
      <w:bookmarkEnd w:id="8"/>
    </w:p>
    <w:p w:rsidR="00C273AF" w:rsidRDefault="00C273AF" w:rsidP="00C273AF"/>
    <w:p w:rsidR="00C273AF" w:rsidRDefault="00C273AF" w:rsidP="00C273AF">
      <w:pPr>
        <w:ind w:left="709"/>
        <w:rPr>
          <w:i/>
        </w:rPr>
      </w:pPr>
      <w:r>
        <w:rPr>
          <w:i/>
        </w:rPr>
        <w:t>Analyse de sites concurrents et/ou de sites aux fonctionnalités proches ou pouvant être transposées à ce site. Analyse également du contenu et  de l’ergonomie de ces sites. En extraire les choses à faire et/ou ne pas faire</w:t>
      </w:r>
    </w:p>
    <w:p w:rsidR="00C273AF" w:rsidRDefault="00C273AF" w:rsidP="00C273AF">
      <w:pPr>
        <w:ind w:left="709"/>
        <w:rPr>
          <w:i/>
        </w:rPr>
      </w:pPr>
    </w:p>
    <w:p w:rsidR="00C273AF" w:rsidRPr="009D0F4D" w:rsidRDefault="00C273AF" w:rsidP="00C273AF">
      <w:pPr>
        <w:pStyle w:val="Titre2"/>
      </w:pPr>
      <w:bookmarkStart w:id="9" w:name="_Toc476150025"/>
      <w:r>
        <w:t>Cas d’utilisation</w:t>
      </w:r>
      <w:bookmarkEnd w:id="9"/>
    </w:p>
    <w:p w:rsidR="00C273AF" w:rsidRDefault="00C273AF" w:rsidP="00C273AF">
      <w:pPr>
        <w:pStyle w:val="En-tte"/>
        <w:tabs>
          <w:tab w:val="clear" w:pos="4536"/>
          <w:tab w:val="clear" w:pos="9072"/>
        </w:tabs>
        <w:ind w:left="1077"/>
        <w:rPr>
          <w:i/>
        </w:rPr>
      </w:pPr>
    </w:p>
    <w:p w:rsidR="00C273AF" w:rsidRDefault="00C273AF" w:rsidP="00C273AF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1</w:t>
      </w:r>
    </w:p>
    <w:p w:rsidR="00C273AF" w:rsidRDefault="00C273AF" w:rsidP="00C273AF">
      <w:pPr>
        <w:pStyle w:val="En-tte"/>
        <w:numPr>
          <w:ilvl w:val="0"/>
          <w:numId w:val="1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 xml:space="preserve">Wireframes pour Cas 1: Maquettes fonctionnelles (Balsamiq) </w:t>
      </w:r>
    </w:p>
    <w:p w:rsidR="00C273AF" w:rsidRDefault="00C273AF" w:rsidP="00C273AF">
      <w:pPr>
        <w:pStyle w:val="En-tte"/>
        <w:numPr>
          <w:ilvl w:val="0"/>
          <w:numId w:val="14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EC1F5D">
        <w:rPr>
          <w:i/>
          <w:iCs/>
          <w:szCs w:val="14"/>
        </w:rPr>
        <w:t>Scénarios pour Cas 1 :</w:t>
      </w:r>
      <w:r>
        <w:rPr>
          <w:i/>
          <w:iCs/>
          <w:szCs w:val="14"/>
        </w:rPr>
        <w:t xml:space="preserve"> S</w:t>
      </w:r>
      <w:r w:rsidRPr="00EC1F5D">
        <w:rPr>
          <w:i/>
          <w:iCs/>
          <w:szCs w:val="14"/>
        </w:rPr>
        <w:t>ous forme tabulaire : (Action -&gt; Ré</w:t>
      </w:r>
      <w:r>
        <w:rPr>
          <w:i/>
          <w:iCs/>
          <w:szCs w:val="14"/>
        </w:rPr>
        <w:t>sultat</w:t>
      </w:r>
      <w:r w:rsidRPr="00EC1F5D">
        <w:rPr>
          <w:i/>
          <w:iCs/>
          <w:szCs w:val="14"/>
        </w:rPr>
        <w:t xml:space="preserve">) </w:t>
      </w:r>
    </w:p>
    <w:p w:rsidR="00C273AF" w:rsidRPr="00EC1F5D" w:rsidRDefault="00C273AF" w:rsidP="00C273AF">
      <w:pPr>
        <w:pStyle w:val="En-tte"/>
        <w:tabs>
          <w:tab w:val="clear" w:pos="4536"/>
          <w:tab w:val="clear" w:pos="9072"/>
        </w:tabs>
        <w:ind w:left="1797"/>
        <w:rPr>
          <w:i/>
          <w:iCs/>
          <w:szCs w:val="14"/>
        </w:rPr>
      </w:pPr>
    </w:p>
    <w:p w:rsidR="00C273AF" w:rsidRDefault="00C273AF" w:rsidP="00C273AF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2</w:t>
      </w:r>
    </w:p>
    <w:p w:rsidR="00C273AF" w:rsidRDefault="00C273AF" w:rsidP="00C273AF">
      <w:pPr>
        <w:pStyle w:val="En-tte"/>
        <w:numPr>
          <w:ilvl w:val="0"/>
          <w:numId w:val="1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Wireframes pour Cas 2</w:t>
      </w:r>
    </w:p>
    <w:p w:rsidR="00C273AF" w:rsidRDefault="00C273AF" w:rsidP="00C273AF">
      <w:pPr>
        <w:pStyle w:val="En-tte"/>
        <w:numPr>
          <w:ilvl w:val="0"/>
          <w:numId w:val="14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Scénarios pour Cas 2</w:t>
      </w:r>
    </w:p>
    <w:p w:rsidR="00C273AF" w:rsidRDefault="00C273AF" w:rsidP="00C273AF">
      <w:pPr>
        <w:pStyle w:val="En-tte"/>
        <w:tabs>
          <w:tab w:val="clear" w:pos="4536"/>
          <w:tab w:val="clear" w:pos="9072"/>
        </w:tabs>
        <w:ind w:left="1797"/>
        <w:rPr>
          <w:i/>
          <w:iCs/>
          <w:szCs w:val="14"/>
        </w:rPr>
      </w:pPr>
    </w:p>
    <w:p w:rsidR="00C273AF" w:rsidRDefault="00C273AF" w:rsidP="00C273AF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3 …</w:t>
      </w:r>
    </w:p>
    <w:p w:rsidR="00C273AF" w:rsidRDefault="00C273AF" w:rsidP="00C273AF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C273AF" w:rsidRDefault="00C273AF" w:rsidP="00C273AF">
      <w:pPr>
        <w:pStyle w:val="Titre2"/>
      </w:pPr>
      <w:bookmarkStart w:id="10" w:name="_Toc476150026"/>
      <w:r>
        <w:t>Etude de faisabilité</w:t>
      </w:r>
      <w:bookmarkEnd w:id="10"/>
    </w:p>
    <w:p w:rsidR="00C273AF" w:rsidRPr="0099356C" w:rsidRDefault="00C273AF" w:rsidP="00C273AF"/>
    <w:p w:rsidR="00C273AF" w:rsidRDefault="00C273AF" w:rsidP="00C273AF">
      <w:pPr>
        <w:ind w:left="709"/>
        <w:rPr>
          <w:i/>
        </w:rPr>
      </w:pPr>
      <w:r>
        <w:rPr>
          <w:i/>
        </w:rPr>
        <w:t xml:space="preserve">Détermination des différentes options de librairies ou plugins </w:t>
      </w:r>
      <w:r w:rsidRPr="006B3F58">
        <w:rPr>
          <w:i/>
        </w:rPr>
        <w:t xml:space="preserve">nécessaires à la réalisation de l’application, </w:t>
      </w:r>
      <w:r>
        <w:rPr>
          <w:i/>
        </w:rPr>
        <w:t>et estimation du temps nécessaire à leur apprentissage.</w:t>
      </w:r>
      <w:r w:rsidRPr="006B3F58">
        <w:rPr>
          <w:i/>
        </w:rPr>
        <w:t xml:space="preserve">  </w:t>
      </w:r>
    </w:p>
    <w:p w:rsidR="00C273AF" w:rsidRDefault="00C273AF" w:rsidP="00C273AF">
      <w:pPr>
        <w:ind w:left="709"/>
        <w:rPr>
          <w:i/>
        </w:rPr>
      </w:pPr>
    </w:p>
    <w:p w:rsidR="00C273AF" w:rsidRDefault="00C273AF" w:rsidP="00C273AF">
      <w:pPr>
        <w:ind w:left="709"/>
        <w:rPr>
          <w:i/>
        </w:rPr>
      </w:pPr>
      <w:r w:rsidRPr="00403D37">
        <w:rPr>
          <w:i/>
        </w:rPr>
        <w:t>Evaluation des CMS courants et des plugins associés, ainsi que des librairies externes, frameworks, etc. Choix justifié quant à l’utilisation ou non de tels outils et étude de la compatibilité entre les éléments sélectionnés.</w:t>
      </w:r>
    </w:p>
    <w:p w:rsidR="00C273AF" w:rsidRDefault="00C273AF" w:rsidP="00C273AF">
      <w:pPr>
        <w:ind w:left="709"/>
        <w:rPr>
          <w:i/>
        </w:rPr>
      </w:pPr>
      <w:r>
        <w:rPr>
          <w:i/>
        </w:rPr>
        <w:br w:type="page"/>
      </w:r>
    </w:p>
    <w:p w:rsidR="00C273AF" w:rsidRDefault="00C273AF" w:rsidP="00C273AF">
      <w:pPr>
        <w:pStyle w:val="Titre2"/>
      </w:pPr>
      <w:bookmarkStart w:id="11" w:name="_Toc476150027"/>
      <w:r>
        <w:lastRenderedPageBreak/>
        <w:t>MCD</w:t>
      </w:r>
      <w:bookmarkEnd w:id="11"/>
    </w:p>
    <w:p w:rsidR="00C273AF" w:rsidRDefault="00C273AF" w:rsidP="00C273AF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C273AF" w:rsidRDefault="00C273AF" w:rsidP="00C273AF">
      <w:pPr>
        <w:pStyle w:val="En-tte"/>
        <w:tabs>
          <w:tab w:val="clear" w:pos="4536"/>
          <w:tab w:val="clear" w:pos="9072"/>
        </w:tabs>
        <w:ind w:left="709"/>
        <w:rPr>
          <w:i/>
          <w:iCs/>
          <w:szCs w:val="14"/>
        </w:rPr>
      </w:pPr>
      <w:r w:rsidRPr="000170EF">
        <w:rPr>
          <w:i/>
          <w:iCs/>
          <w:szCs w:val="14"/>
        </w:rPr>
        <w:t>MCD</w:t>
      </w:r>
      <w:r>
        <w:rPr>
          <w:i/>
          <w:iCs/>
          <w:szCs w:val="14"/>
        </w:rPr>
        <w:t> : Modèle conceptuel des données</w:t>
      </w:r>
      <w:r w:rsidRPr="000170EF">
        <w:rPr>
          <w:i/>
          <w:iCs/>
          <w:szCs w:val="14"/>
        </w:rPr>
        <w:t>.</w:t>
      </w:r>
    </w:p>
    <w:p w:rsidR="00C273AF" w:rsidRDefault="00C273AF" w:rsidP="00C273AF">
      <w:pPr>
        <w:pStyle w:val="En-tte"/>
        <w:tabs>
          <w:tab w:val="clear" w:pos="4536"/>
          <w:tab w:val="clear" w:pos="9072"/>
        </w:tabs>
        <w:ind w:left="709"/>
        <w:rPr>
          <w:i/>
        </w:rPr>
      </w:pPr>
    </w:p>
    <w:p w:rsidR="00C273AF" w:rsidRPr="006B3F58" w:rsidRDefault="00C273AF" w:rsidP="00C273AF">
      <w:pPr>
        <w:pStyle w:val="Titre2"/>
      </w:pPr>
      <w:bookmarkStart w:id="12" w:name="_Toc476150028"/>
      <w:r w:rsidRPr="006B3F58">
        <w:t>Nom du site et du domaine</w:t>
      </w:r>
      <w:bookmarkEnd w:id="12"/>
    </w:p>
    <w:p w:rsidR="00C273AF" w:rsidRDefault="00C273AF" w:rsidP="00C273AF">
      <w:pPr>
        <w:ind w:left="708"/>
      </w:pPr>
    </w:p>
    <w:p w:rsidR="00C273AF" w:rsidRPr="002C77AE" w:rsidRDefault="00C273AF" w:rsidP="00C273AF">
      <w:pPr>
        <w:ind w:left="709"/>
        <w:rPr>
          <w:i/>
        </w:rPr>
      </w:pPr>
      <w:r w:rsidRPr="002C77AE">
        <w:rPr>
          <w:i/>
        </w:rPr>
        <w:t>Choisir un nom de domaine</w:t>
      </w:r>
      <w:r>
        <w:rPr>
          <w:i/>
        </w:rPr>
        <w:t xml:space="preserve"> cohérent par rapport aux désir</w:t>
      </w:r>
      <w:r w:rsidRPr="002C77AE">
        <w:rPr>
          <w:i/>
        </w:rPr>
        <w:t>s du client.</w:t>
      </w:r>
    </w:p>
    <w:p w:rsidR="00C273AF" w:rsidRPr="002C77AE" w:rsidRDefault="00C273AF" w:rsidP="00C273AF">
      <w:pPr>
        <w:ind w:left="709"/>
        <w:rPr>
          <w:i/>
        </w:rPr>
      </w:pPr>
      <w:r w:rsidRPr="002C77AE">
        <w:rPr>
          <w:i/>
        </w:rPr>
        <w:t xml:space="preserve">Contrôler la disponibilité du nom de domaine… </w:t>
      </w:r>
    </w:p>
    <w:p w:rsidR="00C273AF" w:rsidRPr="00791020" w:rsidRDefault="00C273AF" w:rsidP="00C273AF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71691012"/>
      <w:bookmarkStart w:id="14" w:name="_Toc499021838"/>
      <w:r w:rsidRPr="00791020">
        <w:rPr>
          <w:i w:val="0"/>
          <w:iCs/>
        </w:rPr>
        <w:t>Stratégie de test</w:t>
      </w:r>
      <w:bookmarkEnd w:id="13"/>
      <w:bookmarkEnd w:id="14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15" w:name="_Toc25553310"/>
      <w:bookmarkStart w:id="16" w:name="_Toc71691015"/>
      <w:bookmarkStart w:id="17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5"/>
      <w:bookmarkEnd w:id="16"/>
      <w:bookmarkEnd w:id="17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8" w:name="_Toc499021840"/>
      <w:r w:rsidRPr="00791020">
        <w:rPr>
          <w:i w:val="0"/>
          <w:iCs/>
        </w:rPr>
        <w:t>Planification</w:t>
      </w:r>
      <w:bookmarkEnd w:id="18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9" w:name="_Toc25553314"/>
      <w:bookmarkStart w:id="20" w:name="_Toc71691019"/>
      <w:bookmarkStart w:id="21" w:name="_Toc499021841"/>
      <w:r w:rsidRPr="00791020">
        <w:rPr>
          <w:i w:val="0"/>
          <w:iCs/>
        </w:rPr>
        <w:t>Dossier de conception</w:t>
      </w:r>
      <w:bookmarkEnd w:id="19"/>
      <w:bookmarkEnd w:id="20"/>
      <w:bookmarkEnd w:id="21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lastRenderedPageBreak/>
        <w:t>Fournir tous les document de conception:</w:t>
      </w:r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22" w:name="_Toc71703259"/>
      <w:bookmarkStart w:id="23" w:name="_Toc499021842"/>
      <w:r w:rsidRPr="0049659A">
        <w:t>R</w:t>
      </w:r>
      <w:bookmarkEnd w:id="22"/>
      <w:r w:rsidR="00684B3D">
        <w:t>éalisation</w:t>
      </w:r>
      <w:bookmarkEnd w:id="23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4" w:name="_Toc25553317"/>
      <w:bookmarkStart w:id="25" w:name="_Toc71691022"/>
      <w:bookmarkStart w:id="26" w:name="_Toc499021843"/>
      <w:r w:rsidRPr="00791020">
        <w:rPr>
          <w:i w:val="0"/>
          <w:iCs/>
        </w:rPr>
        <w:t>Dossier de réalisation</w:t>
      </w:r>
      <w:bookmarkStart w:id="27" w:name="_Toc25553318"/>
      <w:bookmarkEnd w:id="24"/>
      <w:bookmarkEnd w:id="25"/>
      <w:bookmarkEnd w:id="26"/>
    </w:p>
    <w:bookmarkEnd w:id="27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8" w:name="_Toc25553321"/>
      <w:bookmarkStart w:id="29" w:name="_Toc71691025"/>
      <w:bookmarkStart w:id="30" w:name="_Toc499021844"/>
      <w:r w:rsidRPr="00791020">
        <w:rPr>
          <w:i w:val="0"/>
          <w:iCs/>
        </w:rPr>
        <w:t>Description des test</w:t>
      </w:r>
      <w:bookmarkEnd w:id="28"/>
      <w:r w:rsidRPr="00791020">
        <w:rPr>
          <w:i w:val="0"/>
          <w:iCs/>
        </w:rPr>
        <w:t>s effectués</w:t>
      </w:r>
      <w:bookmarkEnd w:id="29"/>
      <w:bookmarkEnd w:id="30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31" w:name="_Toc25553322"/>
      <w:bookmarkStart w:id="32" w:name="_Toc71691026"/>
      <w:bookmarkStart w:id="33" w:name="_Toc499021845"/>
      <w:r w:rsidRPr="00791020">
        <w:rPr>
          <w:i w:val="0"/>
          <w:iCs/>
        </w:rPr>
        <w:t xml:space="preserve">Erreurs </w:t>
      </w:r>
      <w:bookmarkEnd w:id="31"/>
      <w:r w:rsidRPr="00791020">
        <w:rPr>
          <w:i w:val="0"/>
          <w:iCs/>
        </w:rPr>
        <w:t>restantes</w:t>
      </w:r>
      <w:bookmarkEnd w:id="32"/>
      <w:bookmarkEnd w:id="33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34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lastRenderedPageBreak/>
        <w:t xml:space="preserve">S'il reste encore des erreurs: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4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5" w:name="_Toc25553326"/>
      <w:bookmarkStart w:id="36" w:name="_Toc71691029"/>
      <w:bookmarkStart w:id="37" w:name="_Toc499021846"/>
      <w:r w:rsidRPr="00791020">
        <w:rPr>
          <w:i w:val="0"/>
          <w:iCs/>
        </w:rPr>
        <w:t>Liste des documents</w:t>
      </w:r>
      <w:bookmarkEnd w:id="35"/>
      <w:r w:rsidRPr="00791020">
        <w:rPr>
          <w:i w:val="0"/>
          <w:iCs/>
        </w:rPr>
        <w:t xml:space="preserve"> fournis</w:t>
      </w:r>
      <w:bookmarkEnd w:id="36"/>
      <w:bookmarkEnd w:id="37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8" w:name="_Toc25553328"/>
      <w:bookmarkStart w:id="39" w:name="_Toc71703263"/>
      <w:bookmarkStart w:id="40" w:name="_Toc499021847"/>
      <w:r w:rsidRPr="0049659A">
        <w:t>C</w:t>
      </w:r>
      <w:bookmarkEnd w:id="38"/>
      <w:bookmarkEnd w:id="39"/>
      <w:r w:rsidR="00684B3D">
        <w:t>onclusions</w:t>
      </w:r>
      <w:bookmarkEnd w:id="40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41" w:name="_Toc71703264"/>
      <w:bookmarkStart w:id="42" w:name="_Toc499021848"/>
      <w:r w:rsidRPr="0049659A">
        <w:lastRenderedPageBreak/>
        <w:t>A</w:t>
      </w:r>
      <w:bookmarkEnd w:id="41"/>
      <w:r w:rsidR="00684B3D">
        <w:t>nnexes</w:t>
      </w:r>
      <w:bookmarkEnd w:id="42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43" w:name="_Toc499021849"/>
      <w:r>
        <w:rPr>
          <w:i w:val="0"/>
          <w:iCs/>
        </w:rPr>
        <w:t>Résumé du rapport du TPI / version succincte de la documentation</w:t>
      </w:r>
      <w:bookmarkEnd w:id="43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5"/>
      <w:bookmarkStart w:id="45" w:name="_Toc499021850"/>
      <w:r w:rsidRPr="00791020">
        <w:rPr>
          <w:i w:val="0"/>
          <w:iCs/>
        </w:rPr>
        <w:t>Sources – Bibliographie</w:t>
      </w:r>
      <w:bookmarkEnd w:id="44"/>
      <w:bookmarkEnd w:id="45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0"/>
      <w:bookmarkStart w:id="47" w:name="_Toc71703266"/>
      <w:bookmarkStart w:id="48" w:name="_Toc499021851"/>
      <w:r w:rsidRPr="00791020">
        <w:rPr>
          <w:i w:val="0"/>
          <w:iCs/>
        </w:rPr>
        <w:t xml:space="preserve">Journal de </w:t>
      </w:r>
      <w:bookmarkEnd w:id="46"/>
      <w:bookmarkEnd w:id="47"/>
      <w:r w:rsidR="009D368F">
        <w:rPr>
          <w:i w:val="0"/>
          <w:iCs/>
        </w:rPr>
        <w:t>travail</w:t>
      </w:r>
      <w:bookmarkEnd w:id="48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9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0" w:name="_Toc71703267"/>
      <w:bookmarkStart w:id="51" w:name="_Toc499021852"/>
      <w:r w:rsidRPr="00791020">
        <w:rPr>
          <w:i w:val="0"/>
          <w:iCs/>
        </w:rPr>
        <w:t>Manuel d'Installation</w:t>
      </w:r>
      <w:bookmarkEnd w:id="49"/>
      <w:bookmarkEnd w:id="50"/>
      <w:bookmarkEnd w:id="51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52" w:name="_Toc25553332"/>
      <w:bookmarkStart w:id="53" w:name="_Toc71703268"/>
      <w:bookmarkStart w:id="54" w:name="_Toc499021853"/>
      <w:r w:rsidRPr="00791020">
        <w:rPr>
          <w:i w:val="0"/>
          <w:iCs/>
        </w:rPr>
        <w:t>Manuel d'Utilisation</w:t>
      </w:r>
      <w:bookmarkEnd w:id="52"/>
      <w:bookmarkEnd w:id="53"/>
      <w:bookmarkEnd w:id="54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55" w:name="_Toc71703270"/>
      <w:bookmarkStart w:id="56" w:name="_Toc499021854"/>
      <w:bookmarkStart w:id="57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5"/>
      <w:bookmarkEnd w:id="56"/>
      <w:r w:rsidR="00AA0785" w:rsidRPr="00791020">
        <w:rPr>
          <w:i w:val="0"/>
          <w:iCs/>
        </w:rPr>
        <w:t xml:space="preserve"> </w:t>
      </w:r>
      <w:bookmarkEnd w:id="57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B85" w:rsidRDefault="00921B85">
      <w:r>
        <w:separator/>
      </w:r>
    </w:p>
  </w:endnote>
  <w:endnote w:type="continuationSeparator" w:id="0">
    <w:p w:rsidR="00921B85" w:rsidRDefault="00921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253B43">
      <w:rPr>
        <w:rStyle w:val="Numrodepage"/>
        <w:noProof/>
        <w:sz w:val="16"/>
        <w:szCs w:val="16"/>
      </w:rPr>
      <w:t>5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B85" w:rsidRDefault="00921B85">
      <w:r>
        <w:separator/>
      </w:r>
    </w:p>
  </w:footnote>
  <w:footnote w:type="continuationSeparator" w:id="0">
    <w:p w:rsidR="00921B85" w:rsidRDefault="00921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2F23"/>
    <w:multiLevelType w:val="hybridMultilevel"/>
    <w:tmpl w:val="1A4ADC78"/>
    <w:lvl w:ilvl="0" w:tplc="10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7D3B2A"/>
    <w:multiLevelType w:val="hybridMultilevel"/>
    <w:tmpl w:val="1302A730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12"/>
  </w:num>
  <w:num w:numId="5">
    <w:abstractNumId w:val="9"/>
  </w:num>
  <w:num w:numId="6">
    <w:abstractNumId w:val="4"/>
  </w:num>
  <w:num w:numId="7">
    <w:abstractNumId w:val="10"/>
  </w:num>
  <w:num w:numId="8">
    <w:abstractNumId w:val="14"/>
  </w:num>
  <w:num w:numId="9">
    <w:abstractNumId w:val="2"/>
  </w:num>
  <w:num w:numId="10">
    <w:abstractNumId w:val="6"/>
  </w:num>
  <w:num w:numId="11">
    <w:abstractNumId w:val="8"/>
  </w:num>
  <w:num w:numId="12">
    <w:abstractNumId w:val="7"/>
  </w:num>
  <w:num w:numId="13">
    <w:abstractNumId w:val="11"/>
  </w:num>
  <w:num w:numId="14">
    <w:abstractNumId w:val="0"/>
  </w:num>
  <w:num w:numId="15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601F"/>
    <w:rsid w:val="00063EDD"/>
    <w:rsid w:val="00105EAE"/>
    <w:rsid w:val="00107F57"/>
    <w:rsid w:val="00164517"/>
    <w:rsid w:val="00180FB7"/>
    <w:rsid w:val="00205685"/>
    <w:rsid w:val="00212505"/>
    <w:rsid w:val="00231DCA"/>
    <w:rsid w:val="00232E9F"/>
    <w:rsid w:val="00245601"/>
    <w:rsid w:val="00253B43"/>
    <w:rsid w:val="00265744"/>
    <w:rsid w:val="00281546"/>
    <w:rsid w:val="002B1D50"/>
    <w:rsid w:val="002B1E33"/>
    <w:rsid w:val="002C4C01"/>
    <w:rsid w:val="002F39FF"/>
    <w:rsid w:val="002F4466"/>
    <w:rsid w:val="003144D2"/>
    <w:rsid w:val="00324714"/>
    <w:rsid w:val="003462D0"/>
    <w:rsid w:val="00360243"/>
    <w:rsid w:val="00371ECE"/>
    <w:rsid w:val="003F2179"/>
    <w:rsid w:val="004502D9"/>
    <w:rsid w:val="0045476C"/>
    <w:rsid w:val="0047295B"/>
    <w:rsid w:val="0049659A"/>
    <w:rsid w:val="004C38FB"/>
    <w:rsid w:val="004E3382"/>
    <w:rsid w:val="00503A21"/>
    <w:rsid w:val="005143EF"/>
    <w:rsid w:val="00535DFD"/>
    <w:rsid w:val="005364AB"/>
    <w:rsid w:val="00553EAE"/>
    <w:rsid w:val="00577704"/>
    <w:rsid w:val="00591119"/>
    <w:rsid w:val="005E1E76"/>
    <w:rsid w:val="005E3C99"/>
    <w:rsid w:val="00652AFA"/>
    <w:rsid w:val="00684B3D"/>
    <w:rsid w:val="006C411D"/>
    <w:rsid w:val="006E2C58"/>
    <w:rsid w:val="006F7FEC"/>
    <w:rsid w:val="00791020"/>
    <w:rsid w:val="007C2B98"/>
    <w:rsid w:val="007C53D3"/>
    <w:rsid w:val="0083170D"/>
    <w:rsid w:val="0083453E"/>
    <w:rsid w:val="008A4D8A"/>
    <w:rsid w:val="008A7302"/>
    <w:rsid w:val="008D7200"/>
    <w:rsid w:val="008F117A"/>
    <w:rsid w:val="00921B85"/>
    <w:rsid w:val="00922D92"/>
    <w:rsid w:val="009C3539"/>
    <w:rsid w:val="009D368F"/>
    <w:rsid w:val="00A354D4"/>
    <w:rsid w:val="00A4589B"/>
    <w:rsid w:val="00AA0785"/>
    <w:rsid w:val="00AA3411"/>
    <w:rsid w:val="00AB5274"/>
    <w:rsid w:val="00AC0704"/>
    <w:rsid w:val="00AE470C"/>
    <w:rsid w:val="00B263B7"/>
    <w:rsid w:val="00B31079"/>
    <w:rsid w:val="00B673BB"/>
    <w:rsid w:val="00BC40C4"/>
    <w:rsid w:val="00C105A8"/>
    <w:rsid w:val="00C21C70"/>
    <w:rsid w:val="00C23DAB"/>
    <w:rsid w:val="00C273AF"/>
    <w:rsid w:val="00C315ED"/>
    <w:rsid w:val="00C505B1"/>
    <w:rsid w:val="00C52461"/>
    <w:rsid w:val="00C718D1"/>
    <w:rsid w:val="00C930E9"/>
    <w:rsid w:val="00CB17AE"/>
    <w:rsid w:val="00CB3227"/>
    <w:rsid w:val="00D04501"/>
    <w:rsid w:val="00D14A10"/>
    <w:rsid w:val="00D14B67"/>
    <w:rsid w:val="00D3092C"/>
    <w:rsid w:val="00D86569"/>
    <w:rsid w:val="00D91767"/>
    <w:rsid w:val="00D97582"/>
    <w:rsid w:val="00DA4CCB"/>
    <w:rsid w:val="00DB4900"/>
    <w:rsid w:val="00E12330"/>
    <w:rsid w:val="00E63311"/>
    <w:rsid w:val="00E63B15"/>
    <w:rsid w:val="00E86621"/>
    <w:rsid w:val="00F4663F"/>
    <w:rsid w:val="00F53ED8"/>
    <w:rsid w:val="00F94D63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22B98379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eozmoos/Gestion-AbrisPC-PreTPI20/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1632</Words>
  <Characters>8981</Characters>
  <Application>Microsoft Office Word</Application>
  <DocSecurity>0</DocSecurity>
  <Lines>74</Lines>
  <Paragraphs>21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10592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ZMOOS Leo</cp:lastModifiedBy>
  <cp:revision>46</cp:revision>
  <cp:lastPrinted>2004-09-01T12:58:00Z</cp:lastPrinted>
  <dcterms:created xsi:type="dcterms:W3CDTF">2017-11-09T22:28:00Z</dcterms:created>
  <dcterms:modified xsi:type="dcterms:W3CDTF">2020-02-05T09:24:00Z</dcterms:modified>
</cp:coreProperties>
</file>