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0D3" w:rsidRPr="00F510D3" w:rsidRDefault="00F510D3">
      <w:pPr>
        <w:rPr>
          <w:rFonts w:ascii="Baskerville Old Face" w:hAnsi="Baskerville Old Face"/>
          <w:sz w:val="36"/>
          <w:szCs w:val="36"/>
          <w:lang w:val="en-US"/>
        </w:rPr>
      </w:pPr>
    </w:p>
    <w:p w:rsidR="00F510D3" w:rsidRPr="00F510D3" w:rsidRDefault="00F510D3">
      <w:pPr>
        <w:rPr>
          <w:rFonts w:ascii="Baskerville Old Face" w:hAnsi="Baskerville Old Face"/>
          <w:sz w:val="36"/>
          <w:szCs w:val="36"/>
          <w:lang w:val="en-US"/>
          <w14:textOutline w14:w="9525" w14:cap="rnd" w14:cmpd="sng" w14:algn="ctr">
            <w14:solidFill>
              <w14:srgbClr w14:val="FF0000"/>
            </w14:solidFill>
            <w14:prstDash w14:val="solid"/>
            <w14:bevel/>
          </w14:textOutline>
        </w:rPr>
      </w:pPr>
      <w:r w:rsidRPr="00F510D3">
        <w:rPr>
          <w:rFonts w:ascii="Baskerville Old Face" w:hAnsi="Baskerville Old Face"/>
          <w:sz w:val="36"/>
          <w:szCs w:val="36"/>
          <w:lang w:val="en-US"/>
        </w:rPr>
        <w:t xml:space="preserve">        </w:t>
      </w:r>
      <w:r>
        <w:rPr>
          <w:rFonts w:ascii="Baskerville Old Face" w:hAnsi="Baskerville Old Face"/>
          <w:sz w:val="36"/>
          <w:szCs w:val="36"/>
          <w:lang w:val="en-US"/>
        </w:rPr>
        <w:t xml:space="preserve">                        </w:t>
      </w:r>
      <w:r w:rsidRPr="00F510D3">
        <w:rPr>
          <w:rFonts w:ascii="Baskerville Old Face" w:hAnsi="Baskerville Old Face"/>
          <w:sz w:val="36"/>
          <w:szCs w:val="36"/>
          <w:lang w:val="en-US"/>
        </w:rPr>
        <w:t xml:space="preserve">  </w:t>
      </w:r>
      <w:r w:rsidR="009B62B3" w:rsidRPr="00F510D3">
        <w:rPr>
          <w:rFonts w:ascii="Baskerville Old Face" w:hAnsi="Baskerville Old Face"/>
          <w:sz w:val="36"/>
          <w:szCs w:val="36"/>
          <w:lang w:val="en-US"/>
        </w:rPr>
        <w:t xml:space="preserve"> </w:t>
      </w:r>
      <w:r w:rsidRPr="00F510D3">
        <w:rPr>
          <w:rFonts w:ascii="Baskerville Old Face" w:hAnsi="Baskerville Old Face"/>
          <w:sz w:val="36"/>
          <w:szCs w:val="36"/>
          <w:lang w:val="en-US"/>
          <w14:textOutline w14:w="9525" w14:cap="rnd" w14:cmpd="sng" w14:algn="ctr">
            <w14:solidFill>
              <w14:srgbClr w14:val="FF0000"/>
            </w14:solidFill>
            <w14:prstDash w14:val="solid"/>
            <w14:bevel/>
          </w14:textOutline>
        </w:rPr>
        <w:t>TRIPMATE</w:t>
      </w:r>
    </w:p>
    <w:p w:rsidR="00F510D3" w:rsidRDefault="00F510D3">
      <w:pPr>
        <w:rPr>
          <w:rFonts w:ascii="Arial Rounded MT Bold" w:hAnsi="Arial Rounded MT Bold"/>
          <w:sz w:val="28"/>
          <w:szCs w:val="32"/>
          <w:u w:val="single"/>
          <w:lang w:val="en-US"/>
        </w:rPr>
      </w:pPr>
    </w:p>
    <w:p w:rsidR="00A9459F" w:rsidRDefault="009B62B3">
      <w:pPr>
        <w:rPr>
          <w:rFonts w:ascii="Bahnschrift" w:hAnsi="Bahnschrift"/>
          <w:sz w:val="24"/>
          <w:szCs w:val="24"/>
          <w:lang w:val="en-US"/>
        </w:rPr>
      </w:pPr>
      <w:r w:rsidRPr="00A9459F">
        <w:rPr>
          <w:rFonts w:ascii="Bahnschrift" w:hAnsi="Bahnschrift"/>
          <w:sz w:val="24"/>
          <w:szCs w:val="24"/>
          <w:lang w:val="en-US"/>
        </w:rPr>
        <w:t xml:space="preserve">A Major Project report submitted in partial fulfillment of the requirements for </w:t>
      </w:r>
    </w:p>
    <w:p w:rsidR="009B62B3" w:rsidRPr="00A9459F" w:rsidRDefault="00A9459F">
      <w:pPr>
        <w:rPr>
          <w:rFonts w:ascii="Bahnschrift" w:hAnsi="Bahnschrift"/>
          <w:sz w:val="24"/>
          <w:szCs w:val="24"/>
          <w:lang w:val="en-US"/>
        </w:rPr>
      </w:pPr>
      <w:r>
        <w:rPr>
          <w:rFonts w:ascii="Bahnschrift" w:hAnsi="Bahnschrift"/>
          <w:sz w:val="24"/>
          <w:szCs w:val="24"/>
          <w:lang w:val="en-US"/>
        </w:rPr>
        <w:t xml:space="preserve">                                             </w:t>
      </w:r>
      <w:r w:rsidR="009B62B3" w:rsidRPr="00A9459F">
        <w:rPr>
          <w:rFonts w:ascii="Bahnschrift" w:hAnsi="Bahnschrift"/>
          <w:sz w:val="24"/>
          <w:szCs w:val="24"/>
          <w:lang w:val="en-US"/>
        </w:rPr>
        <w:t xml:space="preserve">award of the degree of </w:t>
      </w:r>
    </w:p>
    <w:p w:rsidR="00F510D3" w:rsidRPr="00A9459F" w:rsidRDefault="00F510D3">
      <w:pPr>
        <w:rPr>
          <w:rFonts w:ascii="Britannic Bold" w:hAnsi="Britannic Bold"/>
          <w:sz w:val="32"/>
          <w:szCs w:val="32"/>
          <w:lang w:val="en-US"/>
        </w:rPr>
      </w:pPr>
      <w:r w:rsidRPr="00F510D3">
        <w:rPr>
          <w:rFonts w:ascii="Baskerville Old Face" w:hAnsi="Baskerville Old Face"/>
          <w:sz w:val="36"/>
          <w:szCs w:val="36"/>
          <w:lang w:val="en-US"/>
        </w:rPr>
        <w:t xml:space="preserve">                          </w:t>
      </w:r>
      <w:r w:rsidRPr="00A9459F">
        <w:rPr>
          <w:rFonts w:ascii="Britannic Bold" w:hAnsi="Britannic Bold"/>
          <w:sz w:val="32"/>
          <w:szCs w:val="32"/>
          <w:lang w:val="en-US"/>
        </w:rPr>
        <w:t xml:space="preserve">Bachelor  Of   Technology </w:t>
      </w:r>
    </w:p>
    <w:p w:rsidR="00F510D3" w:rsidRPr="00F510D3" w:rsidRDefault="00F510D3">
      <w:pPr>
        <w:rPr>
          <w:rFonts w:ascii="Bahnschrift" w:hAnsi="Bahnschrift"/>
          <w:sz w:val="28"/>
          <w:szCs w:val="28"/>
          <w:lang w:val="en-US"/>
        </w:rPr>
      </w:pPr>
      <w:r w:rsidRPr="00F510D3">
        <w:rPr>
          <w:rFonts w:ascii="Bahnschrift" w:hAnsi="Bahnschrift"/>
          <w:sz w:val="28"/>
          <w:szCs w:val="28"/>
          <w:lang w:val="en-US"/>
        </w:rPr>
        <w:t xml:space="preserve">                                    </w:t>
      </w:r>
      <w:r>
        <w:rPr>
          <w:rFonts w:ascii="Bahnschrift" w:hAnsi="Bahnschrift"/>
          <w:sz w:val="28"/>
          <w:szCs w:val="28"/>
          <w:lang w:val="en-US"/>
        </w:rPr>
        <w:t xml:space="preserve">     </w:t>
      </w:r>
      <w:r w:rsidRPr="00F510D3">
        <w:rPr>
          <w:rFonts w:ascii="Bahnschrift" w:hAnsi="Bahnschrift"/>
          <w:sz w:val="28"/>
          <w:szCs w:val="28"/>
          <w:lang w:val="en-US"/>
        </w:rPr>
        <w:t xml:space="preserve">  </w:t>
      </w:r>
      <w:r w:rsidR="00A9459F">
        <w:rPr>
          <w:rFonts w:ascii="Bahnschrift" w:hAnsi="Bahnschrift"/>
          <w:sz w:val="28"/>
          <w:szCs w:val="28"/>
          <w:lang w:val="en-US"/>
        </w:rPr>
        <w:t xml:space="preserve">        </w:t>
      </w:r>
      <w:r w:rsidRPr="00F510D3">
        <w:rPr>
          <w:rFonts w:ascii="Bahnschrift" w:hAnsi="Bahnschrift"/>
          <w:sz w:val="28"/>
          <w:szCs w:val="28"/>
          <w:lang w:val="en-US"/>
        </w:rPr>
        <w:t xml:space="preserve"> in</w:t>
      </w:r>
      <w:bookmarkStart w:id="0" w:name="_GoBack"/>
      <w:bookmarkEnd w:id="0"/>
    </w:p>
    <w:p w:rsidR="009B62B3" w:rsidRPr="00A9459F" w:rsidRDefault="009B62B3">
      <w:pPr>
        <w:rPr>
          <w:rFonts w:ascii="Britannic Bold" w:hAnsi="Britannic Bold"/>
          <w:sz w:val="32"/>
          <w:szCs w:val="32"/>
          <w:lang w:val="en-US"/>
        </w:rPr>
      </w:pPr>
      <w:r w:rsidRPr="001D49EA">
        <w:rPr>
          <w:rFonts w:ascii="Baskerville Old Face" w:hAnsi="Baskerville Old Face"/>
          <w:sz w:val="36"/>
          <w:szCs w:val="36"/>
          <w:lang w:val="en-US"/>
        </w:rPr>
        <w:t xml:space="preserve">         </w:t>
      </w:r>
      <w:r w:rsidR="00F510D3">
        <w:rPr>
          <w:rFonts w:ascii="Baskerville Old Face" w:hAnsi="Baskerville Old Face"/>
          <w:sz w:val="36"/>
          <w:szCs w:val="36"/>
          <w:lang w:val="en-US"/>
        </w:rPr>
        <w:t xml:space="preserve">          </w:t>
      </w:r>
      <w:r w:rsidRPr="001D49EA">
        <w:rPr>
          <w:rFonts w:ascii="Baskerville Old Face" w:hAnsi="Baskerville Old Face"/>
          <w:sz w:val="36"/>
          <w:szCs w:val="36"/>
          <w:lang w:val="en-US"/>
        </w:rPr>
        <w:t xml:space="preserve"> </w:t>
      </w:r>
      <w:r w:rsidR="00F510D3">
        <w:rPr>
          <w:rFonts w:ascii="Baskerville Old Face" w:hAnsi="Baskerville Old Face"/>
          <w:sz w:val="36"/>
          <w:szCs w:val="36"/>
          <w:lang w:val="en-US"/>
        </w:rPr>
        <w:t xml:space="preserve">       </w:t>
      </w:r>
      <w:r w:rsidRPr="001D49EA">
        <w:rPr>
          <w:rFonts w:ascii="Baskerville Old Face" w:hAnsi="Baskerville Old Face"/>
          <w:sz w:val="36"/>
          <w:szCs w:val="36"/>
          <w:lang w:val="en-US"/>
        </w:rPr>
        <w:t xml:space="preserve"> </w:t>
      </w:r>
      <w:r w:rsidRPr="00A9459F">
        <w:rPr>
          <w:rFonts w:ascii="Britannic Bold" w:hAnsi="Britannic Bold"/>
          <w:sz w:val="32"/>
          <w:szCs w:val="32"/>
          <w:lang w:val="en-US"/>
        </w:rPr>
        <w:t>Information Technology</w:t>
      </w:r>
    </w:p>
    <w:p w:rsidR="009B62B3" w:rsidRPr="00F510D3" w:rsidRDefault="009B62B3">
      <w:pPr>
        <w:rPr>
          <w:rFonts w:ascii="Bahnschrift" w:hAnsi="Bahnschrift"/>
          <w:sz w:val="24"/>
          <w:szCs w:val="24"/>
          <w:lang w:val="en-US"/>
        </w:rPr>
      </w:pPr>
      <w:r w:rsidRPr="00F510D3">
        <w:rPr>
          <w:rFonts w:ascii="Bahnschrift" w:hAnsi="Bahnschrift"/>
          <w:sz w:val="32"/>
          <w:szCs w:val="32"/>
          <w:lang w:val="en-US"/>
        </w:rPr>
        <w:t xml:space="preserve">                                      </w:t>
      </w:r>
      <w:r w:rsidR="00A9459F">
        <w:rPr>
          <w:rFonts w:ascii="Bahnschrift" w:hAnsi="Bahnschrift"/>
          <w:sz w:val="32"/>
          <w:szCs w:val="32"/>
          <w:lang w:val="en-US"/>
        </w:rPr>
        <w:t xml:space="preserve">     </w:t>
      </w:r>
      <w:r w:rsidR="00F510D3">
        <w:rPr>
          <w:rFonts w:ascii="Bahnschrift" w:hAnsi="Bahnschrift"/>
          <w:sz w:val="32"/>
          <w:szCs w:val="32"/>
          <w:lang w:val="en-US"/>
        </w:rPr>
        <w:t xml:space="preserve"> </w:t>
      </w:r>
      <w:r w:rsidRPr="00F510D3">
        <w:rPr>
          <w:rFonts w:ascii="Bahnschrift" w:hAnsi="Bahnschrift"/>
          <w:sz w:val="32"/>
          <w:szCs w:val="32"/>
          <w:lang w:val="en-US"/>
        </w:rPr>
        <w:t xml:space="preserve"> </w:t>
      </w:r>
      <w:r w:rsidRPr="00F510D3">
        <w:rPr>
          <w:rFonts w:ascii="Bahnschrift" w:hAnsi="Bahnschrift"/>
          <w:sz w:val="24"/>
          <w:szCs w:val="24"/>
          <w:lang w:val="en-US"/>
        </w:rPr>
        <w:t>By</w:t>
      </w:r>
    </w:p>
    <w:p w:rsidR="009B62B3" w:rsidRPr="009B62B3" w:rsidRDefault="009B62B3">
      <w:pPr>
        <w:rPr>
          <w:rFonts w:ascii="Arial Rounded MT Bold" w:hAnsi="Arial Rounded MT Bold"/>
          <w:sz w:val="24"/>
          <w:szCs w:val="24"/>
          <w:lang w:val="en-US"/>
        </w:rPr>
      </w:pPr>
    </w:p>
    <w:p w:rsidR="009B62B3" w:rsidRPr="00A9459F" w:rsidRDefault="009B62B3">
      <w:pPr>
        <w:rPr>
          <w:rFonts w:ascii="Bell MT" w:hAnsi="Bell MT"/>
          <w:sz w:val="24"/>
          <w:szCs w:val="24"/>
          <w:lang w:val="en-US"/>
        </w:rPr>
      </w:pPr>
      <w:r w:rsidRPr="00A9459F">
        <w:rPr>
          <w:rFonts w:ascii="Bell MT" w:hAnsi="Bell MT"/>
          <w:sz w:val="24"/>
          <w:szCs w:val="24"/>
          <w:lang w:val="en-US"/>
        </w:rPr>
        <w:t>KONTHALA HLADHITHA</w:t>
      </w:r>
      <w:r w:rsidR="001D49EA" w:rsidRPr="00A9459F">
        <w:rPr>
          <w:rFonts w:ascii="Bell MT" w:hAnsi="Bell MT"/>
          <w:sz w:val="24"/>
          <w:szCs w:val="24"/>
          <w:lang w:val="en-US"/>
        </w:rPr>
        <w:t xml:space="preserve">             </w:t>
      </w:r>
      <w:r w:rsidR="00A9459F">
        <w:rPr>
          <w:rFonts w:ascii="Bell MT" w:hAnsi="Bell MT"/>
          <w:sz w:val="24"/>
          <w:szCs w:val="24"/>
          <w:lang w:val="en-US"/>
        </w:rPr>
        <w:t xml:space="preserve">                    </w:t>
      </w:r>
      <w:r w:rsidR="001D49EA" w:rsidRPr="00A9459F">
        <w:rPr>
          <w:rFonts w:ascii="Bell MT" w:hAnsi="Bell MT"/>
          <w:sz w:val="24"/>
          <w:szCs w:val="24"/>
          <w:lang w:val="en-US"/>
        </w:rPr>
        <w:t xml:space="preserve">       ROLL NO: 324103211025</w:t>
      </w:r>
    </w:p>
    <w:p w:rsidR="001D49EA" w:rsidRPr="00A9459F" w:rsidRDefault="001D49EA">
      <w:pPr>
        <w:rPr>
          <w:rFonts w:ascii="Bell MT" w:hAnsi="Bell MT"/>
          <w:sz w:val="24"/>
          <w:szCs w:val="24"/>
          <w:lang w:val="en-US"/>
        </w:rPr>
      </w:pPr>
      <w:r w:rsidRPr="00A9459F">
        <w:rPr>
          <w:rFonts w:ascii="Bell MT" w:hAnsi="Bell MT"/>
          <w:sz w:val="24"/>
          <w:szCs w:val="24"/>
          <w:lang w:val="en-US"/>
        </w:rPr>
        <w:t xml:space="preserve">CHINTALLA RENUKA           </w:t>
      </w:r>
      <w:r w:rsidR="00A9459F">
        <w:rPr>
          <w:rFonts w:ascii="Bell MT" w:hAnsi="Bell MT"/>
          <w:sz w:val="24"/>
          <w:szCs w:val="24"/>
          <w:lang w:val="en-US"/>
        </w:rPr>
        <w:t xml:space="preserve">                   </w:t>
      </w:r>
      <w:r w:rsidRPr="00A9459F">
        <w:rPr>
          <w:rFonts w:ascii="Bell MT" w:hAnsi="Bell MT"/>
          <w:sz w:val="24"/>
          <w:szCs w:val="24"/>
          <w:lang w:val="en-US"/>
        </w:rPr>
        <w:t xml:space="preserve">                </w:t>
      </w:r>
      <w:r w:rsidRPr="00A9459F">
        <w:rPr>
          <w:rFonts w:ascii="Bell MT" w:hAnsi="Bell MT"/>
          <w:sz w:val="24"/>
          <w:szCs w:val="24"/>
          <w:lang w:val="en-US"/>
        </w:rPr>
        <w:t xml:space="preserve">ROLL NO: </w:t>
      </w:r>
      <w:r w:rsidRPr="00A9459F">
        <w:rPr>
          <w:rFonts w:ascii="Bell MT" w:hAnsi="Bell MT"/>
          <w:sz w:val="24"/>
          <w:szCs w:val="24"/>
          <w:lang w:val="en-US"/>
        </w:rPr>
        <w:t xml:space="preserve">324103211009                          </w:t>
      </w:r>
    </w:p>
    <w:p w:rsidR="001D49EA" w:rsidRPr="00A9459F" w:rsidRDefault="001D49EA">
      <w:pPr>
        <w:rPr>
          <w:rFonts w:ascii="Bell MT" w:hAnsi="Bell MT"/>
          <w:sz w:val="24"/>
          <w:szCs w:val="24"/>
          <w:lang w:val="en-US"/>
        </w:rPr>
      </w:pPr>
      <w:r w:rsidRPr="00A9459F">
        <w:rPr>
          <w:rFonts w:ascii="Bell MT" w:hAnsi="Bell MT"/>
          <w:sz w:val="24"/>
          <w:szCs w:val="24"/>
          <w:lang w:val="en-US"/>
        </w:rPr>
        <w:t xml:space="preserve">PEPAKAYALA PRIYANKA        </w:t>
      </w:r>
      <w:r w:rsidR="00A9459F">
        <w:rPr>
          <w:rFonts w:ascii="Bell MT" w:hAnsi="Bell MT"/>
          <w:sz w:val="24"/>
          <w:szCs w:val="24"/>
          <w:lang w:val="en-US"/>
        </w:rPr>
        <w:t xml:space="preserve">                  </w:t>
      </w:r>
      <w:r w:rsidRPr="00A9459F">
        <w:rPr>
          <w:rFonts w:ascii="Bell MT" w:hAnsi="Bell MT"/>
          <w:sz w:val="24"/>
          <w:szCs w:val="24"/>
          <w:lang w:val="en-US"/>
        </w:rPr>
        <w:t xml:space="preserve">             </w:t>
      </w:r>
      <w:r w:rsidRPr="00A9459F">
        <w:rPr>
          <w:rFonts w:ascii="Bell MT" w:hAnsi="Bell MT"/>
          <w:sz w:val="24"/>
          <w:szCs w:val="24"/>
          <w:lang w:val="en-US"/>
        </w:rPr>
        <w:t xml:space="preserve">ROLL NO: </w:t>
      </w:r>
      <w:r w:rsidRPr="00A9459F">
        <w:rPr>
          <w:rFonts w:ascii="Bell MT" w:hAnsi="Bell MT"/>
          <w:sz w:val="24"/>
          <w:szCs w:val="24"/>
          <w:lang w:val="en-US"/>
        </w:rPr>
        <w:t>324103211039</w:t>
      </w:r>
    </w:p>
    <w:p w:rsidR="001D49EA" w:rsidRPr="00A9459F" w:rsidRDefault="001D49EA">
      <w:pPr>
        <w:rPr>
          <w:rFonts w:ascii="Bell MT" w:hAnsi="Bell MT"/>
          <w:sz w:val="24"/>
          <w:szCs w:val="24"/>
          <w:lang w:val="en-US"/>
        </w:rPr>
      </w:pPr>
      <w:r w:rsidRPr="00A9459F">
        <w:rPr>
          <w:rFonts w:ascii="Bell MT" w:hAnsi="Bell MT"/>
          <w:sz w:val="24"/>
          <w:szCs w:val="24"/>
          <w:lang w:val="en-US"/>
        </w:rPr>
        <w:t xml:space="preserve">MOKARA VARSHITHA                          </w:t>
      </w:r>
      <w:r w:rsidR="00A9459F">
        <w:rPr>
          <w:rFonts w:ascii="Bell MT" w:hAnsi="Bell MT"/>
          <w:sz w:val="24"/>
          <w:szCs w:val="24"/>
          <w:lang w:val="en-US"/>
        </w:rPr>
        <w:t xml:space="preserve">                   </w:t>
      </w:r>
      <w:r w:rsidRPr="00A9459F">
        <w:rPr>
          <w:rFonts w:ascii="Bell MT" w:hAnsi="Bell MT"/>
          <w:sz w:val="24"/>
          <w:szCs w:val="24"/>
          <w:lang w:val="en-US"/>
        </w:rPr>
        <w:t xml:space="preserve">ROLL NO: </w:t>
      </w:r>
      <w:r w:rsidRPr="00A9459F">
        <w:rPr>
          <w:rFonts w:ascii="Bell MT" w:hAnsi="Bell MT"/>
          <w:sz w:val="24"/>
          <w:szCs w:val="24"/>
          <w:lang w:val="en-US"/>
        </w:rPr>
        <w:t>324103211033</w:t>
      </w:r>
    </w:p>
    <w:p w:rsidR="001D49EA" w:rsidRPr="00A9459F" w:rsidRDefault="001D49EA">
      <w:pPr>
        <w:rPr>
          <w:rFonts w:ascii="Bell MT" w:hAnsi="Bell MT"/>
          <w:sz w:val="24"/>
          <w:szCs w:val="24"/>
          <w:lang w:val="en-US"/>
        </w:rPr>
      </w:pPr>
      <w:r w:rsidRPr="00A9459F">
        <w:rPr>
          <w:rFonts w:ascii="Bell MT" w:hAnsi="Bell MT"/>
          <w:sz w:val="24"/>
          <w:szCs w:val="24"/>
          <w:lang w:val="en-US"/>
        </w:rPr>
        <w:t xml:space="preserve">PILLA MRUDULA RAKSHA            </w:t>
      </w:r>
      <w:r w:rsidR="00A9459F">
        <w:rPr>
          <w:rFonts w:ascii="Bell MT" w:hAnsi="Bell MT"/>
          <w:sz w:val="24"/>
          <w:szCs w:val="24"/>
          <w:lang w:val="en-US"/>
        </w:rPr>
        <w:t xml:space="preserve">                  </w:t>
      </w:r>
      <w:r w:rsidRPr="00A9459F">
        <w:rPr>
          <w:rFonts w:ascii="Bell MT" w:hAnsi="Bell MT"/>
          <w:sz w:val="24"/>
          <w:szCs w:val="24"/>
          <w:lang w:val="en-US"/>
        </w:rPr>
        <w:t xml:space="preserve">      </w:t>
      </w:r>
      <w:r w:rsidRPr="00A9459F">
        <w:rPr>
          <w:rFonts w:ascii="Bell MT" w:hAnsi="Bell MT"/>
          <w:sz w:val="24"/>
          <w:szCs w:val="24"/>
          <w:lang w:val="en-US"/>
        </w:rPr>
        <w:t xml:space="preserve">ROLL NO: </w:t>
      </w:r>
      <w:r w:rsidRPr="00A9459F">
        <w:rPr>
          <w:rFonts w:ascii="Bell MT" w:hAnsi="Bell MT"/>
          <w:sz w:val="24"/>
          <w:szCs w:val="24"/>
          <w:lang w:val="en-US"/>
        </w:rPr>
        <w:t>324103211040</w:t>
      </w:r>
    </w:p>
    <w:p w:rsidR="001D49EA" w:rsidRDefault="001D49EA">
      <w:pPr>
        <w:rPr>
          <w:rFonts w:ascii="Bell MT" w:hAnsi="Bell MT"/>
          <w:sz w:val="24"/>
          <w:szCs w:val="24"/>
          <w:lang w:val="en-US"/>
        </w:rPr>
      </w:pPr>
      <w:r w:rsidRPr="00A9459F">
        <w:rPr>
          <w:rFonts w:ascii="Bell MT" w:hAnsi="Bell MT"/>
          <w:sz w:val="24"/>
          <w:szCs w:val="24"/>
          <w:lang w:val="en-US"/>
        </w:rPr>
        <w:t xml:space="preserve">GANDEMU LEPAKSHI                      </w:t>
      </w:r>
      <w:r w:rsidR="00A9459F">
        <w:rPr>
          <w:rFonts w:ascii="Bell MT" w:hAnsi="Bell MT"/>
          <w:sz w:val="24"/>
          <w:szCs w:val="24"/>
          <w:lang w:val="en-US"/>
        </w:rPr>
        <w:t xml:space="preserve">                  </w:t>
      </w:r>
      <w:r w:rsidRPr="00A9459F">
        <w:rPr>
          <w:rFonts w:ascii="Bell MT" w:hAnsi="Bell MT"/>
          <w:sz w:val="24"/>
          <w:szCs w:val="24"/>
          <w:lang w:val="en-US"/>
        </w:rPr>
        <w:t xml:space="preserve">    </w:t>
      </w:r>
      <w:r w:rsidRPr="00A9459F">
        <w:rPr>
          <w:rFonts w:ascii="Bell MT" w:hAnsi="Bell MT"/>
          <w:sz w:val="24"/>
          <w:szCs w:val="24"/>
          <w:lang w:val="en-US"/>
        </w:rPr>
        <w:t xml:space="preserve">ROLL NO: </w:t>
      </w:r>
      <w:r w:rsidRPr="00A9459F">
        <w:rPr>
          <w:rFonts w:ascii="Bell MT" w:hAnsi="Bell MT"/>
          <w:sz w:val="24"/>
          <w:szCs w:val="24"/>
          <w:lang w:val="en-US"/>
        </w:rPr>
        <w:t>32410321101</w:t>
      </w:r>
      <w:r w:rsidRPr="00A9459F">
        <w:rPr>
          <w:rFonts w:ascii="Bell MT" w:hAnsi="Bell MT"/>
          <w:sz w:val="24"/>
          <w:szCs w:val="24"/>
          <w:lang w:val="en-US"/>
        </w:rPr>
        <w:t>5</w:t>
      </w:r>
    </w:p>
    <w:p w:rsidR="00A9459F" w:rsidRPr="00A9459F" w:rsidRDefault="00A9459F">
      <w:pPr>
        <w:rPr>
          <w:rFonts w:ascii="Baskerville Old Face" w:hAnsi="Baskerville Old Face"/>
          <w:sz w:val="24"/>
          <w:szCs w:val="24"/>
          <w:lang w:val="en-US"/>
        </w:rPr>
      </w:pPr>
    </w:p>
    <w:p w:rsidR="001D49EA" w:rsidRDefault="001D49EA">
      <w:pPr>
        <w:rPr>
          <w:rFonts w:ascii="Baskerville Old Face" w:hAnsi="Baskerville Old Face"/>
          <w:sz w:val="32"/>
          <w:szCs w:val="32"/>
          <w:lang w:val="en-US"/>
        </w:rPr>
      </w:pPr>
      <w:r>
        <w:rPr>
          <w:rFonts w:ascii="Baskerville Old Face" w:hAnsi="Baskerville Old Face"/>
          <w:sz w:val="32"/>
          <w:szCs w:val="32"/>
          <w:lang w:val="en-US"/>
        </w:rPr>
        <w:t xml:space="preserve">                             </w:t>
      </w:r>
      <w:r>
        <w:rPr>
          <w:noProof/>
          <w:lang w:eastAsia="en-IN"/>
        </w:rPr>
        <w:drawing>
          <wp:inline distT="0" distB="0" distL="0" distR="0">
            <wp:extent cx="2095500" cy="2047875"/>
            <wp:effectExtent l="0" t="0" r="0" b="9525"/>
            <wp:docPr id="1" name="Picture 1" descr="Gayatri Vidya Parishad College of Engineering for Wom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yatri Vidya Parishad College of Engineering for Wome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047875"/>
                    </a:xfrm>
                    <a:prstGeom prst="rect">
                      <a:avLst/>
                    </a:prstGeom>
                    <a:noFill/>
                    <a:ln>
                      <a:noFill/>
                    </a:ln>
                  </pic:spPr>
                </pic:pic>
              </a:graphicData>
            </a:graphic>
          </wp:inline>
        </w:drawing>
      </w:r>
    </w:p>
    <w:p w:rsidR="00F510D3" w:rsidRDefault="00F510D3">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Department of Information Technology </w:t>
      </w:r>
    </w:p>
    <w:p w:rsidR="00F510D3" w:rsidRDefault="00F510D3">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t>Gayatri Vidhya Parishad College Of Engineering For Women</w:t>
      </w:r>
    </w:p>
    <w:p w:rsidR="00A9459F" w:rsidRDefault="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w:t>
      </w:r>
      <w:r w:rsidR="00F510D3">
        <w:rPr>
          <w:rFonts w:ascii="Baskerville Old Face" w:hAnsi="Baskerville Old Face"/>
          <w:sz w:val="32"/>
          <w:szCs w:val="32"/>
          <w:lang w:val="en-US"/>
          <w14:textOutline w14:w="9525" w14:cap="rnd" w14:cmpd="sng" w14:algn="ctr">
            <w14:solidFill>
              <w14:srgbClr w14:val="FF0000"/>
            </w14:solidFill>
            <w14:prstDash w14:val="solid"/>
            <w14:bevel/>
          </w14:textOutline>
        </w:rPr>
        <w:t>Kommadi, Madhurwada Visakhapatnam-530026</w:t>
      </w:r>
    </w:p>
    <w:p w:rsidR="00A9459F" w:rsidRDefault="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br w:type="page"/>
      </w:r>
    </w:p>
    <w:p w:rsidR="00A9459F" w:rsidRDefault="00A9459F"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lastRenderedPageBreak/>
        <w:t xml:space="preserve">                   </w:t>
      </w:r>
      <w:r w:rsidR="00317E0C">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w:t>
      </w:r>
      <w:r>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Department of Information Technology </w:t>
      </w:r>
    </w:p>
    <w:p w:rsidR="00A9459F" w:rsidRDefault="00317E0C"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w:t>
      </w:r>
      <w:r w:rsidR="00A9459F">
        <w:rPr>
          <w:rFonts w:ascii="Baskerville Old Face" w:hAnsi="Baskerville Old Face"/>
          <w:sz w:val="32"/>
          <w:szCs w:val="32"/>
          <w:lang w:val="en-US"/>
          <w14:textOutline w14:w="9525" w14:cap="rnd" w14:cmpd="sng" w14:algn="ctr">
            <w14:solidFill>
              <w14:srgbClr w14:val="FF0000"/>
            </w14:solidFill>
            <w14:prstDash w14:val="solid"/>
            <w14:bevel/>
          </w14:textOutline>
        </w:rPr>
        <w:t>Gayatri Vidhya Parishad College Of Engineering For Women</w:t>
      </w:r>
    </w:p>
    <w:p w:rsidR="00A9459F" w:rsidRDefault="00A9459F"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w:t>
      </w:r>
      <w:r w:rsidR="00317E0C">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w:t>
      </w:r>
      <w:r>
        <w:rPr>
          <w:rFonts w:ascii="Baskerville Old Face" w:hAnsi="Baskerville Old Face"/>
          <w:sz w:val="32"/>
          <w:szCs w:val="32"/>
          <w:lang w:val="en-US"/>
          <w14:textOutline w14:w="9525" w14:cap="rnd" w14:cmpd="sng" w14:algn="ctr">
            <w14:solidFill>
              <w14:srgbClr w14:val="FF0000"/>
            </w14:solidFill>
            <w14:prstDash w14:val="solid"/>
            <w14:bevel/>
          </w14:textOutline>
        </w:rPr>
        <w:t xml:space="preserve">  Kommadi, Madhurwada Visakhapatnam-530026</w:t>
      </w:r>
    </w:p>
    <w:p w:rsidR="00A9459F" w:rsidRDefault="00A9459F"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p>
    <w:p w:rsidR="00317E0C" w:rsidRDefault="00317E0C"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p>
    <w:p w:rsidR="00A9459F" w:rsidRDefault="00A9459F"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r>
        <w:rPr>
          <w:noProof/>
          <w:lang w:eastAsia="en-IN"/>
        </w:rPr>
        <w:t xml:space="preserve">                                          </w:t>
      </w:r>
      <w:r w:rsidR="00AB5A73">
        <w:rPr>
          <w:noProof/>
          <w:lang w:eastAsia="en-IN"/>
        </w:rPr>
        <w:t xml:space="preserve">      </w:t>
      </w:r>
      <w:r>
        <w:rPr>
          <w:noProof/>
          <w:lang w:eastAsia="en-IN"/>
        </w:rPr>
        <w:t xml:space="preserve">      </w:t>
      </w:r>
      <w:r>
        <w:rPr>
          <w:noProof/>
          <w:lang w:eastAsia="en-IN"/>
        </w:rPr>
        <w:drawing>
          <wp:inline distT="0" distB="0" distL="0" distR="0" wp14:anchorId="5012A4CC" wp14:editId="76490B42">
            <wp:extent cx="2095500" cy="2047875"/>
            <wp:effectExtent l="0" t="0" r="0" b="9525"/>
            <wp:docPr id="2" name="Picture 2" descr="Gayatri Vidya Parishad College of Engineering for Wom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yatri Vidya Parishad College of Engineering for Wome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047875"/>
                    </a:xfrm>
                    <a:prstGeom prst="rect">
                      <a:avLst/>
                    </a:prstGeom>
                    <a:noFill/>
                    <a:ln>
                      <a:noFill/>
                    </a:ln>
                  </pic:spPr>
                </pic:pic>
              </a:graphicData>
            </a:graphic>
          </wp:inline>
        </w:drawing>
      </w:r>
    </w:p>
    <w:p w:rsidR="00A9459F" w:rsidRDefault="00A9459F" w:rsidP="00A9459F">
      <w:pPr>
        <w:rPr>
          <w:rFonts w:ascii="Baskerville Old Face" w:hAnsi="Baskerville Old Face"/>
          <w:sz w:val="32"/>
          <w:szCs w:val="32"/>
          <w:lang w:val="en-US"/>
          <w14:textOutline w14:w="9525" w14:cap="rnd" w14:cmpd="sng" w14:algn="ctr">
            <w14:solidFill>
              <w14:srgbClr w14:val="FF0000"/>
            </w14:solidFill>
            <w14:prstDash w14:val="solid"/>
            <w14:bevel/>
          </w14:textOutline>
        </w:rPr>
      </w:pPr>
    </w:p>
    <w:p w:rsidR="00A9459F" w:rsidRDefault="00AB5A73">
      <w:pPr>
        <w:rPr>
          <w:rFonts w:ascii="Baskerville Old Face" w:hAnsi="Baskerville Old Face"/>
          <w:sz w:val="32"/>
          <w:szCs w:val="32"/>
          <w:lang w:val="en-US"/>
          <w14:textOutline w14:w="9525" w14:cap="rnd" w14:cmpd="sng" w14:algn="ctr">
            <w14:solidFill>
              <w14:srgbClr w14:val="92D050"/>
            </w14:solidFill>
            <w14:prstDash w14:val="solid"/>
            <w14:bevel/>
          </w14:textOutline>
        </w:rPr>
      </w:pPr>
      <w:r>
        <w:rPr>
          <w:rFonts w:ascii="Baskerville Old Face" w:hAnsi="Baskerville Old Face"/>
          <w:sz w:val="32"/>
          <w:szCs w:val="32"/>
          <w:lang w:val="en-US"/>
          <w14:textOutline w14:w="9525" w14:cap="rnd" w14:cmpd="sng" w14:algn="ctr">
            <w14:solidFill>
              <w14:srgbClr w14:val="92D050"/>
            </w14:solidFill>
            <w14:prstDash w14:val="solid"/>
            <w14:bevel/>
          </w14:textOutline>
        </w:rPr>
        <w:t xml:space="preserve">                  </w:t>
      </w:r>
      <w:r w:rsidR="00A9459F">
        <w:rPr>
          <w:rFonts w:ascii="Baskerville Old Face" w:hAnsi="Baskerville Old Face"/>
          <w:sz w:val="32"/>
          <w:szCs w:val="32"/>
          <w:lang w:val="en-US"/>
          <w14:textOutline w14:w="9525" w14:cap="rnd" w14:cmpd="sng" w14:algn="ctr">
            <w14:solidFill>
              <w14:srgbClr w14:val="92D050"/>
            </w14:solidFill>
            <w14:prstDash w14:val="solid"/>
            <w14:bevel/>
          </w14:textOutline>
        </w:rPr>
        <w:t xml:space="preserve"> DECLARATION BY THE CANDIDATE</w:t>
      </w:r>
    </w:p>
    <w:p w:rsidR="00317E0C" w:rsidRDefault="00317E0C">
      <w:pPr>
        <w:rPr>
          <w:rFonts w:ascii="Arial" w:eastAsia="Arial Unicode MS" w:hAnsi="Arial"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E0C" w:rsidRDefault="00701089">
      <w:pPr>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760A">
        <w:rPr>
          <w:rFonts w:ascii="Arial" w:eastAsia="Arial Unicode MS" w:hAnsi="Arial"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konthala Hladhitha (324103211033), </w:t>
      </w:r>
      <w:r w:rsidR="0032760A"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Chint</w:t>
      </w: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2760A"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Renuka </w:t>
      </w:r>
    </w:p>
    <w:p w:rsidR="00317E0C" w:rsidRDefault="00701089">
      <w:pPr>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(324103211009), </w:t>
      </w:r>
      <w:r w:rsid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Pepakayala </w:t>
      </w:r>
      <w:r w:rsid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Priyanka (324103211039), </w:t>
      </w:r>
      <w:r w:rsid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17E0C" w:rsidRDefault="00317E0C">
      <w:pPr>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089"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Mokara Varshitha (324103211033),</w:t>
      </w:r>
      <w:r>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089"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Pill</w:t>
      </w:r>
      <w:r w:rsidR="0032760A"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Mrudula Raksha </w:t>
      </w:r>
    </w:p>
    <w:p w:rsidR="00317E0C" w:rsidRPr="00317E0C" w:rsidRDefault="0032760A">
      <w:pPr>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(324103211040) </w:t>
      </w:r>
      <w:r w:rsidRPr="00317E0C">
        <w:rPr>
          <w:rFonts w:ascii="Garamond" w:eastAsia="Arial Unicode MS" w:hAnsi="Garamon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701089"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Gandemu Lepakshi (324103211015)</w:t>
      </w:r>
      <w:r w:rsidR="00701089">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7E0C">
        <w:rPr>
          <w:rFonts w:ascii="Garamond" w:eastAsia="Arial Unicode MS" w:hAnsi="Garamond" w:cs="Arial"/>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an app named t</w:t>
      </w:r>
      <w:r w:rsidR="00701089" w:rsidRPr="00317E0C">
        <w:rPr>
          <w:rFonts w:ascii="Garamond" w:eastAsia="Arial Unicode MS" w:hAnsi="Garamond" w:cs="Arial"/>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ripmate which acts a travel assistant under guidance of</w:t>
      </w:r>
      <w:r w:rsidR="00701089" w:rsidRPr="00317E0C">
        <w:rPr>
          <w:rFonts w:ascii="Garamond" w:eastAsia="Arial Unicode MS" w:hAnsi="Garamon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9459F" w:rsidRPr="00701089" w:rsidRDefault="0032760A">
      <w:pPr>
        <w:rPr>
          <w:rFonts w:ascii="Arial" w:eastAsia="Arial Unicode MS" w:hAnsi="Arial"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P. Muralidhar</w:t>
      </w:r>
      <w:r w:rsid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317E0C">
        <w:rPr>
          <w:rFonts w:ascii="Arial Rounded MT Bold" w:eastAsia="Arial Unicode MS" w:hAnsi="Arial Rounded MT Bol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Rao</w:t>
      </w:r>
      <w:r w:rsidR="00701089" w:rsidRPr="00317E0C">
        <w:rPr>
          <w:rFonts w:ascii="Garamond" w:eastAsia="Arial Unicode MS" w:hAnsi="Garamond"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089" w:rsidRPr="00317E0C">
        <w:rPr>
          <w:rFonts w:ascii="Garamond" w:eastAsia="Arial Unicode MS" w:hAnsi="Garamond" w:cs="Arial"/>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submitted in partial fulfillment of the requirements for the award of Bachelor of Technology in Information Technology</w:t>
      </w:r>
      <w:r w:rsidR="00701089" w:rsidRPr="00701089">
        <w:rPr>
          <w:rFonts w:ascii="Arial" w:eastAsia="Arial Unicode MS" w:hAnsi="Arial" w:cs="Arial"/>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1089" w:rsidRPr="00701089">
        <w:rPr>
          <w:rFonts w:ascii="Arial" w:eastAsia="Arial Unicode MS" w:hAnsi="Arial" w:cs="Arial"/>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2760A" w:rsidRDefault="0032760A">
      <w:pPr>
        <w:rPr>
          <w:rFonts w:ascii="Arial Unicode MS" w:eastAsia="Arial Unicode MS" w:hAnsi="Arial Unicode MS" w:cs="Arial Unicode MS"/>
          <w:sz w:val="32"/>
          <w:szCs w:val="32"/>
          <w:lang w:val="en-US"/>
        </w:rPr>
      </w:pPr>
    </w:p>
    <w:p w:rsidR="0032760A" w:rsidRDefault="0032760A">
      <w:pPr>
        <w:rPr>
          <w:rFonts w:ascii="Arial Unicode MS" w:eastAsia="Arial Unicode MS" w:hAnsi="Arial Unicode MS" w:cs="Arial Unicode MS"/>
          <w:sz w:val="32"/>
          <w:szCs w:val="32"/>
          <w:lang w:val="en-US"/>
        </w:rPr>
      </w:pPr>
      <w:r>
        <w:rPr>
          <w:rFonts w:ascii="Arial Unicode MS" w:eastAsia="Arial Unicode MS" w:hAnsi="Arial Unicode MS" w:cs="Arial Unicode MS"/>
          <w:sz w:val="32"/>
          <w:szCs w:val="32"/>
          <w:lang w:val="en-US"/>
        </w:rPr>
        <w:br w:type="page"/>
      </w:r>
    </w:p>
    <w:p w:rsidR="0032760A" w:rsidRDefault="0032760A">
      <w:pPr>
        <w:rPr>
          <w:rFonts w:ascii="Arial Unicode MS" w:eastAsia="Arial Unicode MS" w:hAnsi="Arial Unicode MS" w:cs="Arial Unicode MS"/>
          <w:sz w:val="32"/>
          <w:szCs w:val="32"/>
          <w:lang w:val="en-US"/>
        </w:rPr>
      </w:pPr>
      <w:r>
        <w:rPr>
          <w:rFonts w:ascii="Arial Unicode MS" w:eastAsia="Arial Unicode MS" w:hAnsi="Arial Unicode MS" w:cs="Arial Unicode MS"/>
          <w:sz w:val="32"/>
          <w:szCs w:val="32"/>
          <w:lang w:val="en-US"/>
        </w:rPr>
        <w:lastRenderedPageBreak/>
        <w:t xml:space="preserve">                    </w:t>
      </w:r>
    </w:p>
    <w:p w:rsidR="007F5D60" w:rsidRDefault="0032760A">
      <w:pPr>
        <w:rPr>
          <w:rFonts w:ascii="Arial Rounded MT Bold" w:eastAsia="Arial Unicode MS" w:hAnsi="Arial Rounded MT Bold" w:cs="Arial Unicode MS"/>
          <w:sz w:val="40"/>
          <w:szCs w:val="40"/>
          <w:lang w:val="en-US"/>
        </w:rPr>
      </w:pPr>
      <w:r w:rsidRPr="0032760A">
        <w:rPr>
          <w:rFonts w:ascii="Arial Rounded MT Bold" w:eastAsia="Arial Unicode MS" w:hAnsi="Arial Rounded MT Bold" w:cs="Arial Unicode MS"/>
          <w:sz w:val="40"/>
          <w:szCs w:val="40"/>
          <w:lang w:val="en-US"/>
        </w:rPr>
        <w:t xml:space="preserve">                                 ABSTRACT</w:t>
      </w:r>
    </w:p>
    <w:p w:rsidR="007F5D60" w:rsidRDefault="007F5D60">
      <w:pPr>
        <w:rPr>
          <w:rFonts w:ascii="Arial" w:eastAsia="Arial Unicode MS" w:hAnsi="Arial" w:cs="Arial"/>
          <w:sz w:val="40"/>
          <w:szCs w:val="40"/>
          <w:lang w:val="en-US"/>
        </w:rPr>
      </w:pPr>
    </w:p>
    <w:p w:rsidR="007F5D60" w:rsidRPr="00171567" w:rsidRDefault="0032760A">
      <w:pPr>
        <w:rPr>
          <w:rFonts w:ascii="Garamond" w:eastAsia="Arial Unicode MS" w:hAnsi="Garamond" w:cs="Arial"/>
          <w:sz w:val="40"/>
          <w:szCs w:val="40"/>
          <w:lang w:val="en-US"/>
        </w:rPr>
      </w:pPr>
      <w:r w:rsidRPr="00171567">
        <w:rPr>
          <w:rFonts w:ascii="Garamond" w:eastAsia="Arial Unicode MS" w:hAnsi="Garamond" w:cs="Arial"/>
          <w:sz w:val="40"/>
          <w:szCs w:val="40"/>
          <w:lang w:val="en-US"/>
        </w:rPr>
        <w:t xml:space="preserve">Trip Mate is a company that specializes in </w:t>
      </w:r>
      <w:r w:rsidR="007F5D60" w:rsidRPr="00171567">
        <w:rPr>
          <w:rFonts w:ascii="Garamond" w:eastAsia="Arial Unicode MS" w:hAnsi="Garamond" w:cs="Arial"/>
          <w:sz w:val="40"/>
          <w:szCs w:val="40"/>
          <w:lang w:val="en-US"/>
        </w:rPr>
        <w:t xml:space="preserve">  </w:t>
      </w:r>
      <w:r w:rsidRPr="00171567">
        <w:rPr>
          <w:rFonts w:ascii="Garamond" w:eastAsia="Arial Unicode MS" w:hAnsi="Garamond" w:cs="Arial"/>
          <w:sz w:val="40"/>
          <w:szCs w:val="40"/>
          <w:lang w:val="en-US"/>
        </w:rPr>
        <w:t xml:space="preserve">providing high-quality travel protection products and services for travelers and travel professionals. Their travel insurance plans cover a wide range of needs, such as trip cancellation, emergency medical care, medical evacuation, and other travel-related emergencies. Trip Mate offers unique features like waiving policy exclusions for pre-existing conditions and terrorism coverage without geographic or political restrictions. Their travel protection plans are designed to give travelers peace of mind by protecting their vacation investments and providing assistance worldwide. Trip Mate also provides state-of-the-art claims services and administrative support to ensure smooth handling of travel insurance claims. The company is part of Generali Global Assistance, a division of the Europ Assistance Group, which has decades of experience in travel insurance and assistance. </w:t>
      </w:r>
    </w:p>
    <w:p w:rsidR="007F5D60" w:rsidRDefault="007F5D60">
      <w:pPr>
        <w:rPr>
          <w:rFonts w:ascii="Arial" w:eastAsia="Arial Unicode MS" w:hAnsi="Arial" w:cs="Arial"/>
          <w:sz w:val="40"/>
          <w:szCs w:val="40"/>
          <w:lang w:val="en-US"/>
        </w:rPr>
      </w:pPr>
    </w:p>
    <w:p w:rsidR="007F5D60" w:rsidRDefault="007F5D60">
      <w:pPr>
        <w:rPr>
          <w:rFonts w:ascii="Arial" w:eastAsia="Arial Unicode MS" w:hAnsi="Arial" w:cs="Arial"/>
          <w:sz w:val="40"/>
          <w:szCs w:val="40"/>
          <w:lang w:val="en-US"/>
        </w:rPr>
      </w:pPr>
    </w:p>
    <w:p w:rsidR="007F5D60" w:rsidRDefault="007F5D60">
      <w:pPr>
        <w:rPr>
          <w:rFonts w:ascii="Arial" w:eastAsia="Arial Unicode MS" w:hAnsi="Arial" w:cs="Arial"/>
          <w:sz w:val="40"/>
          <w:szCs w:val="40"/>
          <w:lang w:val="en-US"/>
        </w:rPr>
      </w:pPr>
    </w:p>
    <w:p w:rsidR="00171567" w:rsidRDefault="007F5D60">
      <w:pPr>
        <w:rPr>
          <w:rFonts w:ascii="Britannic Bold" w:eastAsia="Arial Unicode MS" w:hAnsi="Britannic Bold" w:cs="Arial Unicode MS"/>
          <w:sz w:val="40"/>
          <w:szCs w:val="40"/>
          <w:lang w:val="en-US"/>
        </w:rPr>
      </w:pPr>
      <w:r w:rsidRPr="0016181B">
        <w:rPr>
          <w:rFonts w:ascii="Britannic Bold" w:eastAsia="Arial Unicode MS" w:hAnsi="Britannic Bold" w:cs="Arial"/>
          <w:sz w:val="40"/>
          <w:szCs w:val="40"/>
          <w:lang w:val="en-US"/>
        </w:rPr>
        <w:t xml:space="preserve">            </w:t>
      </w:r>
      <w:r w:rsidR="0016181B">
        <w:rPr>
          <w:rFonts w:ascii="Britannic Bold" w:eastAsia="Arial Unicode MS" w:hAnsi="Britannic Bold" w:cs="Arial"/>
          <w:sz w:val="40"/>
          <w:szCs w:val="40"/>
          <w:lang w:val="en-US"/>
        </w:rPr>
        <w:t xml:space="preserve">    </w:t>
      </w:r>
      <w:r w:rsidRPr="0016181B">
        <w:rPr>
          <w:rFonts w:ascii="Britannic Bold" w:eastAsia="Arial Unicode MS" w:hAnsi="Britannic Bold" w:cs="Arial"/>
          <w:sz w:val="40"/>
          <w:szCs w:val="40"/>
          <w:lang w:val="en-US"/>
        </w:rPr>
        <w:t xml:space="preserve">  </w:t>
      </w:r>
      <w:r w:rsidRPr="0016181B">
        <w:rPr>
          <w:rFonts w:ascii="Britannic Bold" w:eastAsia="Arial Unicode MS" w:hAnsi="Britannic Bold" w:cs="Arial Unicode MS"/>
          <w:sz w:val="40"/>
          <w:szCs w:val="40"/>
          <w:lang w:val="en-US"/>
        </w:rPr>
        <w:t xml:space="preserve">  </w:t>
      </w:r>
    </w:p>
    <w:p w:rsidR="00171567" w:rsidRDefault="00171567">
      <w:pPr>
        <w:rPr>
          <w:rFonts w:ascii="Britannic Bold" w:eastAsia="Arial Unicode MS" w:hAnsi="Britannic Bold" w:cs="Arial Unicode MS"/>
          <w:sz w:val="40"/>
          <w:szCs w:val="40"/>
          <w:lang w:val="en-US"/>
        </w:rPr>
      </w:pPr>
    </w:p>
    <w:p w:rsidR="00171567" w:rsidRDefault="00171567">
      <w:pPr>
        <w:rPr>
          <w:rFonts w:ascii="Britannic Bold" w:eastAsia="Arial Unicode MS" w:hAnsi="Britannic Bold" w:cs="Arial Unicode MS"/>
          <w:sz w:val="40"/>
          <w:szCs w:val="40"/>
          <w:lang w:val="en-US"/>
        </w:rPr>
      </w:pPr>
    </w:p>
    <w:p w:rsidR="007F5D60" w:rsidRPr="0016181B" w:rsidRDefault="00171567">
      <w:pPr>
        <w:rPr>
          <w:rFonts w:ascii="Britannic Bold" w:eastAsia="Arial Unicode MS" w:hAnsi="Britannic Bold" w:cs="Arial"/>
          <w:sz w:val="40"/>
          <w:szCs w:val="40"/>
          <w:lang w:val="en-US"/>
        </w:rPr>
      </w:pPr>
      <w:r>
        <w:rPr>
          <w:rFonts w:ascii="Britannic Bold" w:eastAsia="Arial Unicode MS" w:hAnsi="Britannic Bold" w:cs="Arial Unicode MS"/>
          <w:sz w:val="40"/>
          <w:szCs w:val="40"/>
          <w:lang w:val="en-US"/>
        </w:rPr>
        <w:t xml:space="preserve">         </w:t>
      </w:r>
      <w:r w:rsidR="00230B36">
        <w:rPr>
          <w:rFonts w:ascii="Britannic Bold" w:eastAsia="Arial Unicode MS" w:hAnsi="Britannic Bold" w:cs="Arial Unicode MS"/>
          <w:sz w:val="40"/>
          <w:szCs w:val="40"/>
          <w:lang w:val="en-US"/>
        </w:rPr>
        <w:t xml:space="preserve">     </w:t>
      </w:r>
      <w:r>
        <w:rPr>
          <w:rFonts w:ascii="Britannic Bold" w:eastAsia="Arial Unicode MS" w:hAnsi="Britannic Bold" w:cs="Arial Unicode MS"/>
          <w:sz w:val="40"/>
          <w:szCs w:val="40"/>
          <w:lang w:val="en-US"/>
        </w:rPr>
        <w:t xml:space="preserve">    </w:t>
      </w:r>
      <w:r w:rsidR="007F5D60" w:rsidRPr="0016181B">
        <w:rPr>
          <w:rFonts w:ascii="Britannic Bold" w:eastAsia="Arial Unicode MS" w:hAnsi="Britannic Bold" w:cs="Arial Unicode MS"/>
          <w:sz w:val="40"/>
          <w:szCs w:val="40"/>
          <w:lang w:val="en-US"/>
        </w:rPr>
        <w:t>TABLE OF CONTENTS</w:t>
      </w:r>
    </w:p>
    <w:p w:rsidR="007F5D60" w:rsidRDefault="007F5D60">
      <w:pPr>
        <w:rPr>
          <w:rFonts w:ascii="Baskerville Old Face" w:eastAsia="Arial Unicode MS" w:hAnsi="Baskerville Old Face" w:cs="Arial Unicode MS"/>
          <w:sz w:val="40"/>
          <w:szCs w:val="40"/>
          <w:lang w:val="en-US"/>
        </w:rPr>
      </w:pPr>
    </w:p>
    <w:p w:rsidR="0016181B" w:rsidRDefault="0016181B">
      <w:pPr>
        <w:rPr>
          <w:rFonts w:ascii="Baskerville Old Face" w:eastAsia="Arial Unicode MS" w:hAnsi="Baskerville Old Face" w:cs="Arial Unicode MS"/>
          <w:sz w:val="40"/>
          <w:szCs w:val="40"/>
          <w:lang w:val="en-US"/>
        </w:rPr>
      </w:pP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Abstract</w:t>
      </w: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Introduction</w:t>
      </w:r>
    </w:p>
    <w:p w:rsidR="007F5D60" w:rsidRPr="00230B36" w:rsidRDefault="007F5D60" w:rsidP="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Overview</w:t>
      </w: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Purpose</w:t>
      </w: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Scope</w:t>
      </w:r>
    </w:p>
    <w:p w:rsidR="0016181B" w:rsidRPr="00230B36" w:rsidRDefault="0016181B">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Benefits</w:t>
      </w: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Technical</w:t>
      </w: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Budget</w:t>
      </w:r>
    </w:p>
    <w:p w:rsidR="0016181B"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Resources</w:t>
      </w:r>
    </w:p>
    <w:p w:rsidR="007F5D60"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Future Enhancement</w:t>
      </w:r>
    </w:p>
    <w:p w:rsidR="0016181B" w:rsidRPr="00230B36" w:rsidRDefault="007F5D60">
      <w:pPr>
        <w:rPr>
          <w:rFonts w:ascii="Baskerville Old Face" w:eastAsia="Arial Unicode MS" w:hAnsi="Baskerville Old Face" w:cs="Arial Unicode MS"/>
          <w:sz w:val="52"/>
          <w:szCs w:val="52"/>
          <w:lang w:val="en-US"/>
        </w:rPr>
      </w:pPr>
      <w:r w:rsidRPr="00230B36">
        <w:rPr>
          <w:rFonts w:ascii="Baskerville Old Face" w:eastAsia="Arial Unicode MS" w:hAnsi="Baskerville Old Face" w:cs="Arial Unicode MS"/>
          <w:sz w:val="52"/>
          <w:szCs w:val="52"/>
          <w:lang w:val="en-US"/>
        </w:rPr>
        <w:t>Conclusion</w:t>
      </w:r>
    </w:p>
    <w:p w:rsidR="0016181B" w:rsidRDefault="0016181B">
      <w:pPr>
        <w:rPr>
          <w:rFonts w:ascii="Baskerville Old Face" w:eastAsia="Arial Unicode MS" w:hAnsi="Baskerville Old Face" w:cs="Arial Unicode MS"/>
          <w:sz w:val="44"/>
          <w:szCs w:val="44"/>
          <w:lang w:val="en-US"/>
        </w:rPr>
      </w:pPr>
    </w:p>
    <w:p w:rsidR="0016181B" w:rsidRDefault="0016181B">
      <w:pPr>
        <w:rPr>
          <w:rFonts w:ascii="Baskerville Old Face" w:eastAsia="Arial Unicode MS" w:hAnsi="Baskerville Old Face" w:cs="Arial Unicode MS"/>
          <w:sz w:val="44"/>
          <w:szCs w:val="44"/>
          <w:lang w:val="en-US"/>
        </w:rPr>
      </w:pPr>
    </w:p>
    <w:p w:rsidR="0016181B" w:rsidRDefault="0016181B">
      <w:pPr>
        <w:rPr>
          <w:rFonts w:ascii="Baskerville Old Face" w:eastAsia="Arial Unicode MS" w:hAnsi="Baskerville Old Face" w:cs="Arial Unicode MS"/>
          <w:sz w:val="44"/>
          <w:szCs w:val="44"/>
          <w:lang w:val="en-US"/>
        </w:rPr>
      </w:pPr>
    </w:p>
    <w:p w:rsidR="0016181B" w:rsidRDefault="0016181B">
      <w:pPr>
        <w:rPr>
          <w:rFonts w:ascii="Baskerville Old Face" w:eastAsia="Arial Unicode MS" w:hAnsi="Baskerville Old Face" w:cs="Arial Unicode MS"/>
          <w:sz w:val="44"/>
          <w:szCs w:val="44"/>
          <w:lang w:val="en-US"/>
        </w:rPr>
      </w:pPr>
    </w:p>
    <w:p w:rsidR="0016181B" w:rsidRDefault="0016181B">
      <w:pPr>
        <w:rPr>
          <w:rFonts w:ascii="Baskerville Old Face" w:eastAsia="Arial Unicode MS" w:hAnsi="Baskerville Old Face" w:cs="Arial Unicode MS"/>
          <w:sz w:val="44"/>
          <w:szCs w:val="44"/>
          <w:lang w:val="en-US"/>
        </w:rPr>
      </w:pPr>
    </w:p>
    <w:p w:rsidR="007F5D60" w:rsidRPr="00F25962" w:rsidRDefault="0016181B">
      <w:pPr>
        <w:rPr>
          <w:rFonts w:ascii="Arial Rounded MT Bold" w:eastAsia="Arial Unicode MS" w:hAnsi="Arial Rounded MT Bold" w:cs="Arial Unicode MS"/>
          <w:sz w:val="36"/>
          <w:szCs w:val="36"/>
          <w:lang w:val="en-US"/>
        </w:rPr>
      </w:pPr>
      <w:r w:rsidRPr="00F25962">
        <w:rPr>
          <w:rFonts w:ascii="Arial Rounded MT Bold" w:eastAsia="Arial Unicode MS" w:hAnsi="Arial Rounded MT Bold" w:cs="Arial Unicode MS"/>
          <w:sz w:val="36"/>
          <w:szCs w:val="36"/>
          <w:lang w:val="en-US"/>
        </w:rPr>
        <w:t xml:space="preserve">INTRODUCTION: </w:t>
      </w:r>
    </w:p>
    <w:p w:rsidR="0016181B" w:rsidRPr="00F25962" w:rsidRDefault="0016181B">
      <w:pPr>
        <w:rPr>
          <w:rFonts w:ascii="Palatino Linotype" w:eastAsia="Arial Unicode MS" w:hAnsi="Palatino Linotype" w:cs="Arial Unicode MS"/>
          <w:sz w:val="36"/>
          <w:szCs w:val="36"/>
          <w:lang w:val="en-US"/>
        </w:rPr>
      </w:pPr>
      <w:r>
        <w:rPr>
          <w:rFonts w:ascii="Britannic Bold" w:eastAsia="Arial Unicode MS" w:hAnsi="Britannic Bold" w:cs="Arial Unicode MS"/>
          <w:sz w:val="36"/>
          <w:szCs w:val="36"/>
          <w:lang w:val="en-US"/>
        </w:rPr>
        <w:t xml:space="preserve">     </w:t>
      </w:r>
      <w:r w:rsidRPr="00F25962">
        <w:rPr>
          <w:rFonts w:ascii="Garamond" w:eastAsia="Arial Unicode MS" w:hAnsi="Garamond" w:cs="Arial"/>
          <w:sz w:val="36"/>
          <w:szCs w:val="36"/>
          <w:lang w:val="en-US"/>
        </w:rPr>
        <w:t>TripMate is an AI-based travel companion that helps users plan and manage their trips efficiently. It creates personalized itineraries, offers real-time navigation, and provides custom suggestions for destinations and activities based on individual preferences. The platform allows users to manage reservations, connect with local experiences, and instantly get answers to travel questions through its smart chatbot. Privacy and security are priorities, with user data protected and travel planning made seamless on both web and mobile devices. TripMate aims to make travel more enjoyable, accessible, and memorable for everyone.</w:t>
      </w:r>
    </w:p>
    <w:p w:rsidR="00F25962" w:rsidRPr="00F25962" w:rsidRDefault="00F25962">
      <w:pPr>
        <w:rPr>
          <w:rFonts w:ascii="Arial" w:eastAsia="Arial Unicode MS" w:hAnsi="Arial" w:cs="Arial"/>
          <w:sz w:val="36"/>
          <w:szCs w:val="36"/>
          <w:lang w:val="en-US"/>
        </w:rPr>
      </w:pPr>
    </w:p>
    <w:p w:rsidR="00F25962" w:rsidRDefault="00F25962">
      <w:pPr>
        <w:rPr>
          <w:rFonts w:ascii="Arial Rounded MT Bold" w:eastAsia="Arial Unicode MS" w:hAnsi="Arial Rounded MT Bold" w:cs="Arial Unicode MS"/>
          <w:sz w:val="36"/>
          <w:szCs w:val="36"/>
          <w:lang w:val="en-US"/>
        </w:rPr>
      </w:pPr>
      <w:r>
        <w:rPr>
          <w:rFonts w:ascii="Arial Rounded MT Bold" w:eastAsia="Arial Unicode MS" w:hAnsi="Arial Rounded MT Bold" w:cs="Arial Unicode MS"/>
          <w:sz w:val="36"/>
          <w:szCs w:val="36"/>
          <w:lang w:val="en-US"/>
        </w:rPr>
        <w:t>OVERVIEW:</w:t>
      </w:r>
    </w:p>
    <w:p w:rsidR="00F25962" w:rsidRDefault="00F25962" w:rsidP="00171567">
      <w:pPr>
        <w:rPr>
          <w:rFonts w:ascii="Garamond" w:eastAsia="Arial Unicode MS" w:hAnsi="Garamond" w:cs="Arial Unicode MS"/>
          <w:sz w:val="36"/>
          <w:szCs w:val="36"/>
          <w:lang w:val="en-US"/>
        </w:rPr>
      </w:pPr>
      <w:r>
        <w:rPr>
          <w:rFonts w:ascii="Arial Rounded MT Bold" w:eastAsia="Arial Unicode MS" w:hAnsi="Arial Rounded MT Bold" w:cs="Arial Unicode MS"/>
          <w:sz w:val="36"/>
          <w:szCs w:val="36"/>
          <w:lang w:val="en-US"/>
        </w:rPr>
        <w:t xml:space="preserve">    </w:t>
      </w:r>
      <w:r w:rsidRPr="00F25962">
        <w:rPr>
          <w:rFonts w:ascii="Garamond" w:eastAsia="Arial Unicode MS" w:hAnsi="Garamond" w:cs="Arial Unicode MS"/>
          <w:sz w:val="36"/>
          <w:szCs w:val="36"/>
          <w:lang w:val="en-US"/>
        </w:rPr>
        <w:t xml:space="preserve">The Trip Mate app is a simple yet powerful travel planner designed to help users organize, track, and manage their trips efficiently. It offers features such as itinerary planning, expense management with a built-in trip expense calculator, and the ability to split expenses among friends either equally or unequally. The app provides a graphical representation of expenses for easy understanding and allows users to add goals to their trips. It also supports sharing trip details as PDFs and adding images or thumbnails to preserve trip memories.Users can add friends to their trips or follow others' trips with permission, receive trip alerts, and allow trip friends to edit trip data if authorized. </w:t>
      </w:r>
    </w:p>
    <w:p w:rsidR="00171567" w:rsidRDefault="00171567" w:rsidP="00171567">
      <w:pPr>
        <w:rPr>
          <w:rFonts w:ascii="Garamond" w:eastAsia="Arial Unicode MS" w:hAnsi="Garamond" w:cs="Arial Unicode MS"/>
          <w:sz w:val="36"/>
          <w:szCs w:val="36"/>
          <w:lang w:val="en-US"/>
        </w:rPr>
      </w:pPr>
    </w:p>
    <w:p w:rsidR="00F25962" w:rsidRPr="00F25962" w:rsidRDefault="00F25962">
      <w:pPr>
        <w:rPr>
          <w:rFonts w:ascii="Arial Rounded MT Bold" w:eastAsia="Arial Unicode MS" w:hAnsi="Arial Rounded MT Bold" w:cs="Arial Unicode MS"/>
          <w:sz w:val="44"/>
          <w:szCs w:val="44"/>
          <w:lang w:val="en-US"/>
        </w:rPr>
      </w:pPr>
      <w:r w:rsidRPr="00317E0C">
        <w:rPr>
          <w:rFonts w:ascii="Arial Rounded MT Bold" w:eastAsia="Arial Unicode MS" w:hAnsi="Arial Rounded MT Bold" w:cs="Arial Unicode MS"/>
          <w:sz w:val="36"/>
          <w:szCs w:val="36"/>
          <w:lang w:val="en-US"/>
        </w:rPr>
        <w:t>PURPOSE</w:t>
      </w:r>
      <w:r w:rsidRPr="00F25962">
        <w:rPr>
          <w:rFonts w:ascii="Arial Rounded MT Bold" w:eastAsia="Arial Unicode MS" w:hAnsi="Arial Rounded MT Bold" w:cs="Arial Unicode MS"/>
          <w:sz w:val="44"/>
          <w:szCs w:val="44"/>
          <w:lang w:val="en-US"/>
        </w:rPr>
        <w:t>:</w:t>
      </w:r>
    </w:p>
    <w:p w:rsidR="00F25962" w:rsidRDefault="00F25962">
      <w:pPr>
        <w:rPr>
          <w:rFonts w:ascii="Garamond" w:eastAsia="Arial Unicode MS" w:hAnsi="Garamond" w:cs="Arial Unicode MS"/>
          <w:sz w:val="44"/>
          <w:szCs w:val="44"/>
          <w:lang w:val="en-US"/>
        </w:rPr>
      </w:pPr>
      <w:r w:rsidRPr="00F25962">
        <w:rPr>
          <w:rFonts w:ascii="Garamond" w:eastAsia="Arial Unicode MS" w:hAnsi="Garamond" w:cs="Arial Unicode MS"/>
          <w:sz w:val="44"/>
          <w:szCs w:val="44"/>
          <w:lang w:val="en-US"/>
        </w:rPr>
        <w:t>The purpose of the Trip Mate app is to serve as an all-in-one travel planner and organizer that helps users efficiently plan, track, and manage various aspects of their trips in one convenient digital platform. It provides tools for creating and managing trip itineraries, tracking expenses with built-in calculators, splitting costs among friends, and storing trip memories such as photos and notes. The app also supports sharing trip details as PDFs and enables social features like adding friends to trips, following others' trips, and receiving trip alerts.</w:t>
      </w:r>
    </w:p>
    <w:p w:rsidR="00F25962" w:rsidRDefault="00F25962">
      <w:pPr>
        <w:rPr>
          <w:rFonts w:ascii="Garamond" w:eastAsia="Arial Unicode MS" w:hAnsi="Garamond" w:cs="Arial Unicode MS"/>
          <w:sz w:val="44"/>
          <w:szCs w:val="44"/>
          <w:lang w:val="en-US"/>
        </w:rPr>
      </w:pPr>
    </w:p>
    <w:p w:rsidR="00F25962" w:rsidRPr="00F25962" w:rsidRDefault="00F25962">
      <w:pPr>
        <w:rPr>
          <w:rFonts w:ascii="Arial Rounded MT Bold" w:eastAsia="Arial Unicode MS" w:hAnsi="Arial Rounded MT Bold" w:cs="Arial Unicode MS"/>
          <w:sz w:val="44"/>
          <w:szCs w:val="44"/>
          <w:lang w:val="en-US"/>
        </w:rPr>
      </w:pPr>
      <w:r w:rsidRPr="00317E0C">
        <w:rPr>
          <w:rFonts w:ascii="Arial Rounded MT Bold" w:eastAsia="Arial Unicode MS" w:hAnsi="Arial Rounded MT Bold" w:cs="Arial Unicode MS"/>
          <w:sz w:val="36"/>
          <w:szCs w:val="36"/>
          <w:lang w:val="en-US"/>
        </w:rPr>
        <w:t>SCOPE</w:t>
      </w:r>
      <w:r w:rsidRPr="00F25962">
        <w:rPr>
          <w:rFonts w:ascii="Arial Rounded MT Bold" w:eastAsia="Arial Unicode MS" w:hAnsi="Arial Rounded MT Bold" w:cs="Arial Unicode MS"/>
          <w:sz w:val="44"/>
          <w:szCs w:val="44"/>
          <w:lang w:val="en-US"/>
        </w:rPr>
        <w:t>:</w:t>
      </w:r>
    </w:p>
    <w:p w:rsidR="00171567" w:rsidRDefault="00F25962">
      <w:pPr>
        <w:rPr>
          <w:rFonts w:ascii="Garamond" w:eastAsia="Arial Unicode MS" w:hAnsi="Garamond" w:cs="Arial Unicode MS"/>
          <w:sz w:val="36"/>
          <w:szCs w:val="36"/>
          <w:lang w:val="en-US"/>
        </w:rPr>
      </w:pPr>
      <w:r w:rsidRPr="00F25962">
        <w:rPr>
          <w:rFonts w:ascii="Garamond" w:eastAsia="Arial Unicode MS" w:hAnsi="Garamond" w:cs="Arial Unicode MS"/>
          <w:sz w:val="36"/>
          <w:szCs w:val="36"/>
          <w:lang w:val="en-US"/>
        </w:rPr>
        <w:t xml:space="preserve">The scope of TripMate includes providing high-quality travel protection products and services primarily centered on travel insurance. TripMate offers comprehensive travel insurance plans covering trip cancellation, interruption, delays, medical expenses, baggage loss, and other travel-related risks. The services also include claims handling, product design, and underwriting with specialized coverage options like pre-existing conditions and terrorism coverage. TripMate partners with travel agents, tour operators, and cruise lines to offer extensive travel protection plans for travelers of all ages </w:t>
      </w:r>
    </w:p>
    <w:p w:rsidR="00171567" w:rsidRDefault="00171567">
      <w:pPr>
        <w:rPr>
          <w:rFonts w:ascii="Garamond" w:eastAsia="Arial Unicode MS" w:hAnsi="Garamond" w:cs="Arial Unicode MS"/>
          <w:sz w:val="36"/>
          <w:szCs w:val="36"/>
          <w:lang w:val="en-US"/>
        </w:rPr>
      </w:pPr>
      <w:r>
        <w:rPr>
          <w:rFonts w:ascii="Garamond" w:eastAsia="Arial Unicode MS" w:hAnsi="Garamond" w:cs="Arial Unicode MS"/>
          <w:sz w:val="36"/>
          <w:szCs w:val="36"/>
          <w:lang w:val="en-US"/>
        </w:rPr>
        <w:br w:type="page"/>
      </w:r>
    </w:p>
    <w:p w:rsidR="0016181B" w:rsidRPr="00171567" w:rsidRDefault="00171567">
      <w:pPr>
        <w:rPr>
          <w:rFonts w:ascii="Arial Rounded MT Bold" w:eastAsia="Arial Unicode MS" w:hAnsi="Arial Rounded MT Bold" w:cs="Arial Unicode MS"/>
          <w:sz w:val="36"/>
          <w:szCs w:val="36"/>
          <w:lang w:val="en-US"/>
        </w:rPr>
      </w:pPr>
      <w:r w:rsidRPr="00171567">
        <w:rPr>
          <w:rFonts w:ascii="Arial Rounded MT Bold" w:eastAsia="Arial Unicode MS" w:hAnsi="Arial Rounded MT Bold" w:cs="Arial Unicode MS"/>
          <w:sz w:val="36"/>
          <w:szCs w:val="36"/>
          <w:lang w:val="en-US"/>
        </w:rPr>
        <w:lastRenderedPageBreak/>
        <w:t>BENEFITS:</w:t>
      </w:r>
    </w:p>
    <w:p w:rsidR="00230B36" w:rsidRDefault="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TripMate offers several benefits for travelers, including streamlined trip planning, real-time budget tracking, and expense management to help control travel costs. Its cloud syncing feature ensures that travel data and memories are securely stored and accessible across devices. The app’s offline functionality allows users to manage plans without internet access, providing convenience during travel. By organizing itineraries, expenses, and travel notes in one place, TripMate reduces stress and saves time. Additionally, the app’s user-friendly interface and integration with travel resources enhance the overall travel experience, making trips more efficient and enjoyable.</w:t>
      </w:r>
    </w:p>
    <w:p w:rsidR="00171567" w:rsidRDefault="00171567">
      <w:pPr>
        <w:rPr>
          <w:rFonts w:ascii="Garamond" w:eastAsia="Arial Unicode MS" w:hAnsi="Garamond" w:cs="Arial Unicode MS"/>
          <w:sz w:val="36"/>
          <w:szCs w:val="36"/>
          <w:lang w:val="en-US"/>
        </w:rPr>
      </w:pPr>
    </w:p>
    <w:p w:rsidR="00171567" w:rsidRPr="00171567" w:rsidRDefault="00171567">
      <w:pPr>
        <w:rPr>
          <w:rFonts w:ascii="Arial Rounded MT Bold" w:eastAsia="Arial Unicode MS" w:hAnsi="Arial Rounded MT Bold" w:cs="Arial Unicode MS"/>
          <w:sz w:val="36"/>
          <w:szCs w:val="36"/>
          <w:lang w:val="en-US"/>
        </w:rPr>
      </w:pPr>
      <w:r w:rsidRPr="00171567">
        <w:rPr>
          <w:rFonts w:ascii="Arial Rounded MT Bold" w:eastAsia="Arial Unicode MS" w:hAnsi="Arial Rounded MT Bold" w:cs="Arial Unicode MS"/>
          <w:sz w:val="36"/>
          <w:szCs w:val="36"/>
          <w:lang w:val="en-US"/>
        </w:rPr>
        <w:t>TECHNICAL:</w:t>
      </w:r>
    </w:p>
    <w:p w:rsidR="00171567" w:rsidRDefault="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The technical approach for developing TripMate involves creating a cross-platform mobile application using frameworks such as React Native or Flutter to ensure compatibility with both Android and iOS devices. Core functionalities include real-time budget tracking and expense management implemented through efficient algorithms and local data storage for offline access. Cloud integration using services like Firebase or AWS enables secure data synchronization and backup across devices. The app leverages APIs for features such as currency conversion and location services. Attention to user experience is ensured through intuitive UI/UX design principles, while robust security practices such as encryption and authentication protect user data throughout the travel planning process.</w:t>
      </w:r>
    </w:p>
    <w:p w:rsidR="00171567" w:rsidRDefault="00171567">
      <w:pPr>
        <w:rPr>
          <w:rFonts w:ascii="Garamond" w:eastAsia="Arial Unicode MS" w:hAnsi="Garamond" w:cs="Arial Unicode MS"/>
          <w:sz w:val="36"/>
          <w:szCs w:val="36"/>
          <w:lang w:val="en-US"/>
        </w:rPr>
      </w:pPr>
      <w:r>
        <w:rPr>
          <w:rFonts w:ascii="Garamond" w:eastAsia="Arial Unicode MS" w:hAnsi="Garamond" w:cs="Arial Unicode MS"/>
          <w:sz w:val="36"/>
          <w:szCs w:val="36"/>
          <w:lang w:val="en-US"/>
        </w:rPr>
        <w:br w:type="page"/>
      </w:r>
    </w:p>
    <w:p w:rsidR="00171567" w:rsidRPr="00317E0C" w:rsidRDefault="00171567">
      <w:pPr>
        <w:rPr>
          <w:rFonts w:ascii="Arial Rounded MT Bold" w:eastAsia="Arial Unicode MS" w:hAnsi="Arial Rounded MT Bold" w:cs="Arial Unicode MS"/>
          <w:sz w:val="36"/>
          <w:szCs w:val="36"/>
          <w:lang w:val="en-US"/>
        </w:rPr>
      </w:pPr>
      <w:r w:rsidRPr="00317E0C">
        <w:rPr>
          <w:rFonts w:ascii="Arial Rounded MT Bold" w:eastAsia="Arial Unicode MS" w:hAnsi="Arial Rounded MT Bold" w:cs="Arial Unicode MS"/>
          <w:sz w:val="36"/>
          <w:szCs w:val="36"/>
          <w:lang w:val="en-US"/>
        </w:rPr>
        <w:lastRenderedPageBreak/>
        <w:t>BUDGET:</w:t>
      </w:r>
    </w:p>
    <w:p w:rsidR="00171567" w:rsidRPr="00171567" w:rsidRDefault="00171567" w:rsidP="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When planning a trip, setting a budget is crucial to manage expenses and ensure a smooth travel experience. A travel budget typically includes costs like transportation (flights, trains, taxis), accommodation, meals, activities, insurance, and miscellaneous expenses (souvenirs, tips). To create a budget</w:t>
      </w:r>
    </w:p>
    <w:p w:rsidR="00171567" w:rsidRPr="00171567" w:rsidRDefault="00171567" w:rsidP="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 Estimate each category based on your destination, trip duration, and preferences.</w:t>
      </w:r>
    </w:p>
    <w:p w:rsidR="00171567" w:rsidRPr="00171567" w:rsidRDefault="00171567" w:rsidP="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 Include a buffer for unexpected costs.</w:t>
      </w:r>
    </w:p>
    <w:p w:rsidR="00171567" w:rsidRPr="00171567" w:rsidRDefault="00171567" w:rsidP="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 Track your spending during the trip to stay within limits.</w:t>
      </w:r>
    </w:p>
    <w:p w:rsidR="00171567" w:rsidRDefault="00171567" w:rsidP="00171567">
      <w:pPr>
        <w:rPr>
          <w:rFonts w:ascii="Garamond" w:eastAsia="Arial Unicode MS" w:hAnsi="Garamond" w:cs="Arial Unicode MS"/>
          <w:sz w:val="36"/>
          <w:szCs w:val="36"/>
          <w:lang w:val="en-US"/>
        </w:rPr>
      </w:pPr>
      <w:r w:rsidRPr="00171567">
        <w:rPr>
          <w:rFonts w:ascii="Garamond" w:eastAsia="Arial Unicode MS" w:hAnsi="Garamond" w:cs="Arial Unicode MS"/>
          <w:sz w:val="36"/>
          <w:szCs w:val="36"/>
          <w:lang w:val="en-US"/>
        </w:rPr>
        <w:t xml:space="preserve"> (A well-planned budget helps control costs, avoid overspending, and prioritize spending on what matters m</w:t>
      </w:r>
      <w:r>
        <w:rPr>
          <w:rFonts w:ascii="Garamond" w:eastAsia="Arial Unicode MS" w:hAnsi="Garamond" w:cs="Arial Unicode MS"/>
          <w:sz w:val="36"/>
          <w:szCs w:val="36"/>
          <w:lang w:val="en-US"/>
        </w:rPr>
        <w:t>ost to you during your travels).</w:t>
      </w:r>
    </w:p>
    <w:p w:rsidR="00171567" w:rsidRDefault="00171567" w:rsidP="00171567">
      <w:pPr>
        <w:rPr>
          <w:rFonts w:ascii="Garamond" w:eastAsia="Arial Unicode MS" w:hAnsi="Garamond" w:cs="Arial Unicode MS"/>
          <w:sz w:val="36"/>
          <w:szCs w:val="36"/>
          <w:lang w:val="en-US"/>
        </w:rPr>
      </w:pPr>
    </w:p>
    <w:p w:rsidR="00317E0C" w:rsidRPr="00317E0C" w:rsidRDefault="00317E0C" w:rsidP="00171567">
      <w:pPr>
        <w:rPr>
          <w:rFonts w:ascii="Arial Rounded MT Bold" w:eastAsia="Arial Unicode MS" w:hAnsi="Arial Rounded MT Bold" w:cs="Arial Unicode MS"/>
          <w:sz w:val="36"/>
          <w:szCs w:val="36"/>
          <w:lang w:val="en-US"/>
        </w:rPr>
      </w:pPr>
      <w:r>
        <w:rPr>
          <w:rFonts w:ascii="Arial Rounded MT Bold" w:eastAsia="Arial Unicode MS" w:hAnsi="Arial Rounded MT Bold" w:cs="Arial Unicode MS"/>
          <w:sz w:val="36"/>
          <w:szCs w:val="36"/>
          <w:lang w:val="en-US"/>
        </w:rPr>
        <w:t>RESOURCE</w:t>
      </w:r>
      <w:r w:rsidRPr="00317E0C">
        <w:rPr>
          <w:rFonts w:ascii="Arial Rounded MT Bold" w:eastAsia="Arial Unicode MS" w:hAnsi="Arial Rounded MT Bold" w:cs="Arial Unicode MS"/>
          <w:sz w:val="36"/>
          <w:szCs w:val="36"/>
          <w:lang w:val="en-US"/>
        </w:rPr>
        <w:t>:</w:t>
      </w:r>
    </w:p>
    <w:p w:rsidR="00317E0C" w:rsidRDefault="00317E0C" w:rsidP="00171567">
      <w:pPr>
        <w:rPr>
          <w:rFonts w:ascii="Garamond" w:eastAsia="Arial Unicode MS" w:hAnsi="Garamond" w:cs="Arial Unicode MS"/>
          <w:sz w:val="36"/>
          <w:szCs w:val="36"/>
          <w:lang w:val="en-US"/>
        </w:rPr>
      </w:pPr>
      <w:r w:rsidRPr="00317E0C">
        <w:rPr>
          <w:rFonts w:ascii="Garamond" w:eastAsia="Arial Unicode MS" w:hAnsi="Garamond" w:cs="Arial Unicode MS"/>
          <w:sz w:val="36"/>
          <w:szCs w:val="36"/>
          <w:lang w:val="en-US"/>
        </w:rPr>
        <w:t>TripMate provides various resources to enhance your travel experience, including integrated budget tracking tools, itinerary planners, and expense management features. It offers access to travel guides, currency converters, and tips for cost-saving during trips. Additionally, the app connects travelers to community reviews and personalized recommendations, helping users make informed decisions. Cloud syncing ensures your travel data and memories are securely stored and accessible across devices, making TripMate a comprehensive resource for organized and efficient travel planning.</w:t>
      </w:r>
    </w:p>
    <w:p w:rsidR="00317E0C" w:rsidRDefault="00317E0C">
      <w:pPr>
        <w:rPr>
          <w:rFonts w:ascii="Garamond" w:eastAsia="Arial Unicode MS" w:hAnsi="Garamond" w:cs="Arial Unicode MS"/>
          <w:sz w:val="36"/>
          <w:szCs w:val="36"/>
          <w:lang w:val="en-US"/>
        </w:rPr>
      </w:pPr>
      <w:r>
        <w:rPr>
          <w:rFonts w:ascii="Garamond" w:eastAsia="Arial Unicode MS" w:hAnsi="Garamond" w:cs="Arial Unicode MS"/>
          <w:sz w:val="36"/>
          <w:szCs w:val="36"/>
          <w:lang w:val="en-US"/>
        </w:rPr>
        <w:br w:type="page"/>
      </w:r>
    </w:p>
    <w:p w:rsidR="00317E0C" w:rsidRDefault="00317E0C" w:rsidP="00171567">
      <w:pPr>
        <w:rPr>
          <w:rFonts w:ascii="Garamond" w:eastAsia="Arial Unicode MS" w:hAnsi="Garamond" w:cs="Arial Unicode MS"/>
          <w:sz w:val="36"/>
          <w:szCs w:val="36"/>
          <w:lang w:val="en-US"/>
        </w:rPr>
      </w:pPr>
      <w:r w:rsidRPr="00317E0C">
        <w:rPr>
          <w:rFonts w:ascii="Arial Rounded MT Bold" w:eastAsia="Arial Unicode MS" w:hAnsi="Arial Rounded MT Bold" w:cs="Arial Unicode MS"/>
          <w:sz w:val="36"/>
          <w:szCs w:val="36"/>
          <w:lang w:val="en-US"/>
        </w:rPr>
        <w:lastRenderedPageBreak/>
        <w:t>FUTURE ENHANCEMENT</w:t>
      </w:r>
      <w:r>
        <w:rPr>
          <w:rFonts w:ascii="Garamond" w:eastAsia="Arial Unicode MS" w:hAnsi="Garamond" w:cs="Arial Unicode MS"/>
          <w:sz w:val="36"/>
          <w:szCs w:val="36"/>
          <w:lang w:val="en-US"/>
        </w:rPr>
        <w:t>:</w:t>
      </w:r>
    </w:p>
    <w:p w:rsidR="00317E0C" w:rsidRDefault="00317E0C" w:rsidP="00171567">
      <w:pPr>
        <w:rPr>
          <w:rFonts w:ascii="Garamond" w:eastAsia="Arial Unicode MS" w:hAnsi="Garamond" w:cs="Arial Unicode MS"/>
          <w:sz w:val="36"/>
          <w:szCs w:val="36"/>
          <w:lang w:val="en-US"/>
        </w:rPr>
      </w:pPr>
      <w:r w:rsidRPr="00317E0C">
        <w:rPr>
          <w:rFonts w:ascii="Garamond" w:eastAsia="Arial Unicode MS" w:hAnsi="Garamond" w:cs="Arial Unicode MS"/>
          <w:sz w:val="36"/>
          <w:szCs w:val="36"/>
          <w:lang w:val="en-US"/>
        </w:rPr>
        <w:t>Future enhancements for TripMate could include incorporating AI-driven personalized travel recommendations based on user preferences and past trips. Integration with real-time travel alerts and updates, such as weather changes, flight delays, and safety notifications, would improve trip adaptability. Enhanced social features could allow travelers to share itineraries and collaborate within groups. Expanding multilingual support and local cultural insights would enrich global usability. Additionally, deeper integration with booking platforms and loyalty programs could provide seamless transaction experiences, while advanced data analytics could offer insights for optimizing travel budgets and plans.</w:t>
      </w:r>
    </w:p>
    <w:p w:rsidR="00317E0C" w:rsidRDefault="00317E0C" w:rsidP="00171567">
      <w:pPr>
        <w:rPr>
          <w:rFonts w:ascii="Garamond" w:eastAsia="Arial Unicode MS" w:hAnsi="Garamond" w:cs="Arial Unicode MS"/>
          <w:sz w:val="36"/>
          <w:szCs w:val="36"/>
          <w:lang w:val="en-US"/>
        </w:rPr>
      </w:pPr>
    </w:p>
    <w:p w:rsidR="00317E0C" w:rsidRPr="00317E0C" w:rsidRDefault="00317E0C" w:rsidP="00171567">
      <w:pPr>
        <w:rPr>
          <w:rFonts w:ascii="Arial Rounded MT Bold" w:eastAsia="Arial Unicode MS" w:hAnsi="Arial Rounded MT Bold" w:cs="Arial Unicode MS"/>
          <w:sz w:val="36"/>
          <w:szCs w:val="36"/>
          <w:lang w:val="en-US"/>
        </w:rPr>
      </w:pPr>
      <w:r w:rsidRPr="00317E0C">
        <w:rPr>
          <w:rFonts w:ascii="Arial Rounded MT Bold" w:eastAsia="Arial Unicode MS" w:hAnsi="Arial Rounded MT Bold" w:cs="Arial Unicode MS"/>
          <w:sz w:val="36"/>
          <w:szCs w:val="36"/>
          <w:lang w:val="en-US"/>
        </w:rPr>
        <w:t>C</w:t>
      </w:r>
      <w:r>
        <w:rPr>
          <w:rFonts w:ascii="Arial Rounded MT Bold" w:eastAsia="Arial Unicode MS" w:hAnsi="Arial Rounded MT Bold" w:cs="Arial Unicode MS"/>
          <w:sz w:val="36"/>
          <w:szCs w:val="36"/>
          <w:lang w:val="en-US"/>
        </w:rPr>
        <w:t>ONCLUSION</w:t>
      </w:r>
      <w:r w:rsidRPr="00317E0C">
        <w:rPr>
          <w:rFonts w:ascii="Arial Rounded MT Bold" w:eastAsia="Arial Unicode MS" w:hAnsi="Arial Rounded MT Bold" w:cs="Arial Unicode MS"/>
          <w:sz w:val="36"/>
          <w:szCs w:val="36"/>
          <w:lang w:val="en-US"/>
        </w:rPr>
        <w:t>:</w:t>
      </w:r>
    </w:p>
    <w:p w:rsidR="00317E0C" w:rsidRPr="00F25962" w:rsidRDefault="00317E0C" w:rsidP="00171567">
      <w:pPr>
        <w:rPr>
          <w:rFonts w:ascii="Garamond" w:eastAsia="Arial Unicode MS" w:hAnsi="Garamond" w:cs="Arial Unicode MS"/>
          <w:sz w:val="36"/>
          <w:szCs w:val="36"/>
          <w:lang w:val="en-US"/>
        </w:rPr>
      </w:pPr>
      <w:r w:rsidRPr="00317E0C">
        <w:rPr>
          <w:rFonts w:ascii="Garamond" w:eastAsia="Arial Unicode MS" w:hAnsi="Garamond" w:cs="Arial Unicode MS"/>
          <w:sz w:val="36"/>
          <w:szCs w:val="36"/>
          <w:lang w:val="en-US"/>
        </w:rPr>
        <w:t>The Tripmate app is a helpful travel companion designed to make trip management easier by organizing itineraries, tracking expenses, and allowing cost sharing among group members. It offers useful features such as offline access, automatic currency conversion, and spending charts that help travelers monitor their budgets effectively, even without an internet connection. The app’s simple interface and visualization tools make it convenient for both solo and group travelers. However, it has some drawbacks, such as data privacy concerns, occasional ads, and limited advanced features in some versions. Overall, Tripmate is a reliable and user-friendly tool for managing travel plans and expenses, though users should remain cautious about data sharing and always verify currency conversions and expense accuracy.</w:t>
      </w:r>
    </w:p>
    <w:sectPr w:rsidR="00317E0C" w:rsidRPr="00F259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CC9" w:rsidRDefault="000A5CC9" w:rsidP="007F5D60">
      <w:pPr>
        <w:spacing w:after="0" w:line="240" w:lineRule="auto"/>
      </w:pPr>
      <w:r>
        <w:separator/>
      </w:r>
    </w:p>
  </w:endnote>
  <w:endnote w:type="continuationSeparator" w:id="0">
    <w:p w:rsidR="000A5CC9" w:rsidRDefault="000A5CC9" w:rsidP="007F5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CC9" w:rsidRDefault="000A5CC9" w:rsidP="007F5D60">
      <w:pPr>
        <w:spacing w:after="0" w:line="240" w:lineRule="auto"/>
      </w:pPr>
      <w:r>
        <w:separator/>
      </w:r>
    </w:p>
  </w:footnote>
  <w:footnote w:type="continuationSeparator" w:id="0">
    <w:p w:rsidR="000A5CC9" w:rsidRDefault="000A5CC9" w:rsidP="007F5D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2B3"/>
    <w:rsid w:val="000A5CC9"/>
    <w:rsid w:val="0016181B"/>
    <w:rsid w:val="00171567"/>
    <w:rsid w:val="001D49EA"/>
    <w:rsid w:val="00211A4C"/>
    <w:rsid w:val="00230B36"/>
    <w:rsid w:val="00317E0C"/>
    <w:rsid w:val="0032760A"/>
    <w:rsid w:val="00701089"/>
    <w:rsid w:val="007F5D60"/>
    <w:rsid w:val="0099434C"/>
    <w:rsid w:val="009B62B3"/>
    <w:rsid w:val="00A9459F"/>
    <w:rsid w:val="00AB5A73"/>
    <w:rsid w:val="00F25962"/>
    <w:rsid w:val="00F510D3"/>
    <w:rsid w:val="00F72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CAF96-7895-4B4E-A49D-180DED4CE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5D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D60"/>
  </w:style>
  <w:style w:type="paragraph" w:styleId="Footer">
    <w:name w:val="footer"/>
    <w:basedOn w:val="Normal"/>
    <w:link w:val="FooterChar"/>
    <w:uiPriority w:val="99"/>
    <w:unhideWhenUsed/>
    <w:rsid w:val="007F5D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92710-B77F-45F4-8AFF-FEFB23614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dc:creator>
  <cp:keywords/>
  <dc:description/>
  <cp:lastModifiedBy>DESKTOP</cp:lastModifiedBy>
  <cp:revision>3</cp:revision>
  <dcterms:created xsi:type="dcterms:W3CDTF">2025-10-17T20:48:00Z</dcterms:created>
  <dcterms:modified xsi:type="dcterms:W3CDTF">2025-10-17T20:52:00Z</dcterms:modified>
</cp:coreProperties>
</file>