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Style w:val="Quotation"/>
          <w:rFonts w:ascii="Liberation Sans" w:hAnsi="Liberation Sans"/>
          <w:b/>
          <w:b/>
          <w:bCs/>
          <w:i w:val="false"/>
          <w:i w:val="false"/>
          <w:iCs w:val="false"/>
          <w:sz w:val="108"/>
          <w:szCs w:val="108"/>
        </w:rPr>
      </w:pPr>
      <w:r>
        <w:rPr/>
      </w:r>
    </w:p>
    <w:p>
      <w:pPr>
        <w:pStyle w:val="Normal"/>
        <w:bidi w:val="0"/>
        <w:jc w:val="left"/>
        <w:rPr>
          <w:rStyle w:val="Quotation"/>
          <w:rFonts w:ascii="Liberation Sans" w:hAnsi="Liberation Sans"/>
          <w:b/>
          <w:b/>
          <w:bCs/>
          <w:i w:val="false"/>
          <w:i w:val="false"/>
          <w:iCs w:val="false"/>
          <w:sz w:val="108"/>
          <w:szCs w:val="108"/>
        </w:rPr>
      </w:pPr>
      <w:r>
        <w:rPr/>
      </w:r>
    </w:p>
    <w:p>
      <w:pPr>
        <w:pStyle w:val="Normal"/>
        <w:bidi w:val="0"/>
        <w:jc w:val="left"/>
        <w:rPr>
          <w:rStyle w:val="Quotation"/>
          <w:rFonts w:ascii="Liberation Sans" w:hAnsi="Liberation Sans"/>
          <w:b/>
          <w:b/>
          <w:bCs/>
          <w:i w:val="false"/>
          <w:i w:val="false"/>
          <w:iCs w:val="false"/>
          <w:sz w:val="108"/>
          <w:szCs w:val="108"/>
        </w:rPr>
      </w:pPr>
      <w:r>
        <w:rPr/>
      </w:r>
    </w:p>
    <w:p>
      <w:pPr>
        <w:pStyle w:val="Normal"/>
        <w:bidi w:val="0"/>
        <w:jc w:val="left"/>
        <w:rPr>
          <w:rStyle w:val="Quotation"/>
          <w:rFonts w:ascii="Liberation Sans" w:hAnsi="Liberation Sans"/>
          <w:b/>
          <w:b/>
          <w:bCs/>
          <w:i w:val="false"/>
          <w:i w:val="false"/>
          <w:iCs w:val="false"/>
          <w:sz w:val="108"/>
          <w:szCs w:val="108"/>
        </w:rPr>
      </w:pPr>
      <w:r>
        <w:rPr/>
      </w:r>
    </w:p>
    <w:p>
      <w:pPr>
        <w:pStyle w:val="Normal"/>
        <w:bidi w:val="0"/>
        <w:jc w:val="left"/>
        <w:rPr/>
      </w:pPr>
      <w:r>
        <w:rPr>
          <w:rStyle w:val="Quotation"/>
          <w:rFonts w:ascii="Liberation Sans" w:hAnsi="Liberation Sans"/>
          <w:b/>
          <w:bCs/>
          <w:i w:val="false"/>
          <w:iCs w:val="false"/>
          <w:sz w:val="108"/>
          <w:szCs w:val="108"/>
        </w:rPr>
        <w:t>Loppuraportti</w:t>
      </w:r>
    </w:p>
    <w:p>
      <w:pPr>
        <w:pStyle w:val="Normal"/>
        <w:bidi w:val="0"/>
        <w:jc w:val="left"/>
        <w:rPr/>
      </w:pPr>
      <w:r>
        <w:rPr>
          <w:rStyle w:val="Quotation"/>
          <w:rFonts w:ascii="Liberation Sans" w:hAnsi="Liberation Sans"/>
          <w:i/>
          <w:iCs/>
          <w:sz w:val="56"/>
          <w:szCs w:val="56"/>
        </w:rPr>
        <w:t>1pOHKE/projektityö</w:t>
      </w:r>
    </w:p>
    <w:p>
      <w:pPr>
        <w:pStyle w:val="Normal"/>
        <w:bidi w:val="0"/>
        <w:jc w:val="left"/>
        <w:rPr/>
      </w:pPr>
      <w:r>
        <w:rPr>
          <w:rStyle w:val="Quotation"/>
          <w:rFonts w:ascii="Liberation Sans" w:hAnsi="Liberation Sans"/>
          <w:i w:val="false"/>
          <w:iCs w:val="false"/>
          <w:sz w:val="80"/>
          <w:szCs w:val="80"/>
        </w:rPr>
        <w:t>Urheiluvälinevuokraamo</w:t>
      </w:r>
    </w:p>
    <w:p>
      <w:pPr>
        <w:pStyle w:val="Normal"/>
        <w:bidi w:val="0"/>
        <w:jc w:val="left"/>
        <w:rPr>
          <w:rStyle w:val="Quotation"/>
          <w:rFonts w:ascii="Liberation Sans" w:hAnsi="Liberation Sans"/>
          <w:i w:val="false"/>
          <w:i w:val="false"/>
          <w:iCs w:val="false"/>
          <w:sz w:val="80"/>
          <w:szCs w:val="80"/>
        </w:rPr>
      </w:pPr>
      <w:r>
        <w:rPr/>
      </w:r>
    </w:p>
    <w:p>
      <w:pPr>
        <w:pStyle w:val="Normal"/>
        <w:bidi w:val="0"/>
        <w:jc w:val="left"/>
        <w:rPr>
          <w:rStyle w:val="Quotation"/>
          <w:rFonts w:ascii="Liberation Sans" w:hAnsi="Liberation Sans"/>
          <w:i w:val="false"/>
          <w:i w:val="false"/>
          <w:iCs w:val="false"/>
          <w:sz w:val="80"/>
          <w:szCs w:val="80"/>
        </w:rPr>
      </w:pPr>
      <w:r>
        <w:rPr/>
      </w:r>
    </w:p>
    <w:p>
      <w:pPr>
        <w:pStyle w:val="Normal"/>
        <w:bidi w:val="0"/>
        <w:jc w:val="left"/>
        <w:rPr>
          <w:rStyle w:val="Quotation"/>
          <w:rFonts w:ascii="Liberation Sans" w:hAnsi="Liberation Sans"/>
          <w:i w:val="false"/>
          <w:i w:val="false"/>
          <w:iCs w:val="false"/>
          <w:sz w:val="80"/>
          <w:szCs w:val="80"/>
        </w:rPr>
      </w:pPr>
      <w:r>
        <w:rPr/>
      </w:r>
    </w:p>
    <w:p>
      <w:pPr>
        <w:pStyle w:val="Normal"/>
        <w:bidi w:val="0"/>
        <w:jc w:val="left"/>
        <w:rPr>
          <w:rStyle w:val="Quotation"/>
          <w:rFonts w:ascii="Liberation Sans" w:hAnsi="Liberation Sans"/>
          <w:i w:val="false"/>
          <w:i w:val="false"/>
          <w:iCs w:val="false"/>
          <w:sz w:val="80"/>
          <w:szCs w:val="80"/>
        </w:rPr>
      </w:pPr>
      <w:r>
        <w:rPr/>
      </w:r>
    </w:p>
    <w:p>
      <w:pPr>
        <w:pStyle w:val="Normal"/>
        <w:bidi w:val="0"/>
        <w:jc w:val="left"/>
        <w:rPr>
          <w:rStyle w:val="Quotation"/>
          <w:rFonts w:ascii="Liberation Sans" w:hAnsi="Liberation Sans"/>
          <w:i w:val="false"/>
          <w:i w:val="false"/>
          <w:iCs w:val="false"/>
          <w:sz w:val="80"/>
          <w:szCs w:val="80"/>
        </w:rPr>
      </w:pPr>
      <w:r>
        <w:rPr/>
      </w:r>
    </w:p>
    <w:p>
      <w:pPr>
        <w:pStyle w:val="Normal"/>
        <w:bidi w:val="0"/>
        <w:jc w:val="left"/>
        <w:rPr>
          <w:rStyle w:val="Quotation"/>
          <w:rFonts w:ascii="Liberation Sans" w:hAnsi="Liberation Sans"/>
          <w:i w:val="false"/>
          <w:i w:val="false"/>
          <w:iCs w:val="false"/>
          <w:sz w:val="80"/>
          <w:szCs w:val="80"/>
        </w:rPr>
      </w:pPr>
      <w:r>
        <w:rPr/>
      </w:r>
    </w:p>
    <w:p>
      <w:pPr>
        <w:pStyle w:val="Normal"/>
        <w:bidi w:val="0"/>
        <w:jc w:val="left"/>
        <w:rPr>
          <w:rStyle w:val="Quotation"/>
          <w:rFonts w:ascii="Liberation Sans" w:hAnsi="Liberation Sans"/>
          <w:i w:val="false"/>
          <w:i w:val="false"/>
          <w:iCs w:val="false"/>
          <w:sz w:val="24"/>
          <w:szCs w:val="24"/>
        </w:rPr>
      </w:pPr>
      <w:r>
        <w:rPr/>
      </w:r>
    </w:p>
    <w:p>
      <w:pPr>
        <w:pStyle w:val="Normal"/>
        <w:bidi w:val="0"/>
        <w:jc w:val="left"/>
        <w:rPr>
          <w:rStyle w:val="Quotation"/>
          <w:rFonts w:ascii="Liberation Sans" w:hAnsi="Liberation Sans"/>
          <w:i w:val="false"/>
          <w:i w:val="false"/>
          <w:iCs w:val="false"/>
          <w:sz w:val="24"/>
          <w:szCs w:val="24"/>
        </w:rPr>
      </w:pPr>
      <w:r>
        <w:rPr/>
      </w:r>
    </w:p>
    <w:p>
      <w:pPr>
        <w:pStyle w:val="Normal"/>
        <w:bidi w:val="0"/>
        <w:jc w:val="left"/>
        <w:rPr/>
      </w:pPr>
      <w:r>
        <w:rPr>
          <w:rStyle w:val="Quotation"/>
          <w:rFonts w:ascii="Liberation Sans" w:hAnsi="Liberation Sans"/>
          <w:i w:val="false"/>
          <w:iCs w:val="false"/>
          <w:sz w:val="24"/>
          <w:szCs w:val="24"/>
        </w:rPr>
        <w:t>Tekijä</w:t>
      </w:r>
    </w:p>
    <w:p>
      <w:pPr>
        <w:pStyle w:val="Normal"/>
        <w:bidi w:val="0"/>
        <w:jc w:val="left"/>
        <w:rPr/>
      </w:pPr>
      <w:r>
        <w:rPr>
          <w:rStyle w:val="Quotation"/>
          <w:rFonts w:ascii="Liberation Sans" w:hAnsi="Liberation Sans"/>
          <w:i w:val="false"/>
          <w:iCs w:val="false"/>
          <w:sz w:val="24"/>
          <w:szCs w:val="24"/>
        </w:rPr>
        <w:t>Jari Mikkonen</w:t>
      </w:r>
    </w:p>
    <w:p>
      <w:pPr>
        <w:sectPr>
          <w:headerReference w:type="default" r:id="rId2"/>
          <w:type w:val="nextPage"/>
          <w:pgSz w:w="11906" w:h="16838"/>
          <w:pgMar w:left="1134" w:right="1134" w:header="1134" w:top="2521" w:footer="0" w:bottom="1134" w:gutter="0"/>
          <w:pgNumType w:fmt="decimal"/>
          <w:formProt w:val="false"/>
          <w:titlePg/>
          <w:textDirection w:val="lrTb"/>
        </w:sectPr>
      </w:pPr>
    </w:p>
    <w:sdt>
      <w:sdtPr>
        <w:docPartObj>
          <w:docPartGallery w:val="Table of Contents"/>
          <w:docPartUnique w:val="true"/>
        </w:docPartObj>
      </w:sdtPr>
      <w:sdtContent>
        <w:p>
          <w:pPr>
            <w:pStyle w:val="ContentsHeading"/>
            <w:bidi w:val="0"/>
            <w:jc w:val="left"/>
            <w:rPr/>
          </w:pPr>
          <w:r>
            <w:rPr/>
            <w:t>Sisällysluettelo</w:t>
          </w:r>
        </w:p>
        <w:p>
          <w:pPr>
            <w:pStyle w:val="Contents1"/>
            <w:bidi w:val="0"/>
            <w:jc w:val="left"/>
            <w:rPr/>
          </w:pPr>
          <w:r>
            <w:fldChar w:fldCharType="begin"/>
          </w:r>
          <w:r>
            <w:rPr>
              <w:rStyle w:val="IndexLink"/>
              <w:i w:val="false"/>
              <w:iCs w:val="false"/>
            </w:rPr>
            <w:instrText> TOC \f \o "1-9" \h</w:instrText>
          </w:r>
          <w:r>
            <w:rPr>
              <w:rStyle w:val="IndexLink"/>
              <w:i w:val="false"/>
              <w:iCs w:val="false"/>
            </w:rPr>
            <w:fldChar w:fldCharType="separate"/>
          </w:r>
          <w:hyperlink w:anchor="__RefHeading___Toc2130_4023026914">
            <w:r>
              <w:rPr>
                <w:rStyle w:val="IndexLink"/>
                <w:i w:val="false"/>
                <w:iCs w:val="false"/>
              </w:rPr>
              <w:t>1 Projektin kuvaus</w:t>
            </w:r>
            <w:r>
              <w:rPr>
                <w:rStyle w:val="IndexLink"/>
              </w:rPr>
              <w:tab/>
              <w:t>3</w:t>
            </w:r>
          </w:hyperlink>
        </w:p>
        <w:p>
          <w:pPr>
            <w:pStyle w:val="Contents1"/>
            <w:bidi w:val="0"/>
            <w:jc w:val="left"/>
            <w:rPr/>
          </w:pPr>
          <w:hyperlink w:anchor="__RefHeading___Toc2132_4023026914">
            <w:r>
              <w:rPr>
                <w:rStyle w:val="IndexLink"/>
                <w:i w:val="false"/>
                <w:iCs w:val="false"/>
              </w:rPr>
              <w:t>2 Projektiorganisaatio</w:t>
            </w:r>
            <w:r>
              <w:rPr>
                <w:rStyle w:val="IndexLink"/>
              </w:rPr>
              <w:tab/>
              <w:t>3</w:t>
            </w:r>
          </w:hyperlink>
        </w:p>
        <w:p>
          <w:pPr>
            <w:pStyle w:val="Contents2"/>
            <w:bidi w:val="0"/>
            <w:jc w:val="left"/>
            <w:rPr/>
          </w:pPr>
          <w:hyperlink w:anchor="__RefHeading___Toc2134_4023026914">
            <w:r>
              <w:rPr>
                <w:rStyle w:val="IndexLink"/>
                <w:i w:val="false"/>
                <w:iCs w:val="false"/>
              </w:rPr>
              <w:t>2.1 Projektityhmän jäsenet</w:t>
            </w:r>
            <w:r>
              <w:rPr>
                <w:rStyle w:val="IndexLink"/>
              </w:rPr>
              <w:tab/>
              <w:t>3</w:t>
            </w:r>
          </w:hyperlink>
        </w:p>
        <w:p>
          <w:pPr>
            <w:pStyle w:val="Contents2"/>
            <w:bidi w:val="0"/>
            <w:jc w:val="left"/>
            <w:rPr/>
          </w:pPr>
          <w:hyperlink w:anchor="__RefHeading___Toc2136_4023026914">
            <w:r>
              <w:rPr>
                <w:rStyle w:val="IndexLink"/>
                <w:i w:val="false"/>
                <w:iCs w:val="false"/>
              </w:rPr>
              <w:t>2.2</w:t>
            </w:r>
            <w:r>
              <w:rPr>
                <w:rStyle w:val="IndexLink"/>
                <w:i w:val="false"/>
                <w:iCs w:val="false"/>
              </w:rPr>
              <w:t xml:space="preserve"> Jäsenten roolit organisaatiossa</w:t>
            </w:r>
            <w:r>
              <w:rPr>
                <w:rStyle w:val="IndexLink"/>
              </w:rPr>
              <w:tab/>
              <w:t>3</w:t>
            </w:r>
          </w:hyperlink>
        </w:p>
        <w:p>
          <w:pPr>
            <w:pStyle w:val="Contents2"/>
            <w:bidi w:val="0"/>
            <w:jc w:val="left"/>
            <w:rPr/>
          </w:pPr>
          <w:hyperlink w:anchor="__RefHeading___Toc2138_4023026914">
            <w:r>
              <w:rPr>
                <w:rStyle w:val="IndexLink"/>
                <w:i w:val="false"/>
                <w:iCs w:val="false"/>
              </w:rPr>
              <w:t xml:space="preserve"> </w:t>
            </w:r>
            <w:r>
              <w:rPr>
                <w:rStyle w:val="IndexLink"/>
                <w:i w:val="false"/>
                <w:iCs w:val="false"/>
              </w:rPr>
              <w:t>2.3</w:t>
            </w:r>
            <w:r>
              <w:rPr>
                <w:rStyle w:val="IndexLink"/>
                <w:i w:val="false"/>
                <w:iCs w:val="false"/>
              </w:rPr>
              <w:t xml:space="preserve"> Sidosryhmät</w:t>
            </w:r>
            <w:r>
              <w:rPr>
                <w:rStyle w:val="IndexLink"/>
              </w:rPr>
              <w:tab/>
              <w:t>3</w:t>
            </w:r>
          </w:hyperlink>
        </w:p>
        <w:p>
          <w:pPr>
            <w:pStyle w:val="Contents1"/>
            <w:bidi w:val="0"/>
            <w:jc w:val="left"/>
            <w:rPr/>
          </w:pPr>
          <w:hyperlink w:anchor="__RefHeading___Toc2140_4023026914">
            <w:r>
              <w:rPr>
                <w:rStyle w:val="IndexLink"/>
                <w:i w:val="false"/>
                <w:iCs w:val="false"/>
              </w:rPr>
              <w:t>3 Projektin kulku</w:t>
            </w:r>
            <w:r>
              <w:rPr>
                <w:rStyle w:val="IndexLink"/>
              </w:rPr>
              <w:tab/>
              <w:t>3</w:t>
            </w:r>
          </w:hyperlink>
        </w:p>
        <w:p>
          <w:pPr>
            <w:pStyle w:val="Contents2"/>
            <w:bidi w:val="0"/>
            <w:jc w:val="left"/>
            <w:rPr/>
          </w:pPr>
          <w:hyperlink w:anchor="__RefHeading___Toc2142_4023026914">
            <w:r>
              <w:rPr>
                <w:rStyle w:val="IndexLink"/>
                <w:i w:val="false"/>
                <w:iCs w:val="false"/>
              </w:rPr>
              <w:t>3.1 Projektin aloitus</w:t>
            </w:r>
            <w:r>
              <w:rPr>
                <w:rStyle w:val="IndexLink"/>
              </w:rPr>
              <w:tab/>
              <w:t>3</w:t>
            </w:r>
          </w:hyperlink>
        </w:p>
        <w:p>
          <w:pPr>
            <w:pStyle w:val="Contents2"/>
            <w:bidi w:val="0"/>
            <w:jc w:val="left"/>
            <w:rPr/>
          </w:pPr>
          <w:hyperlink w:anchor="__RefHeading___Toc2144_4023026914">
            <w:r>
              <w:rPr>
                <w:rStyle w:val="IndexLink"/>
                <w:i w:val="false"/>
                <w:iCs w:val="false"/>
              </w:rPr>
              <w:t>3.2 Projektin vaiheet</w:t>
            </w:r>
            <w:r>
              <w:rPr>
                <w:rStyle w:val="IndexLink"/>
              </w:rPr>
              <w:tab/>
              <w:t>3</w:t>
            </w:r>
          </w:hyperlink>
        </w:p>
        <w:p>
          <w:pPr>
            <w:pStyle w:val="Contents2"/>
            <w:bidi w:val="0"/>
            <w:jc w:val="left"/>
            <w:rPr/>
          </w:pPr>
          <w:hyperlink w:anchor="__RefHeading___Toc2146_4023026914">
            <w:r>
              <w:rPr>
                <w:rStyle w:val="IndexLink"/>
                <w:i w:val="false"/>
                <w:iCs w:val="false"/>
              </w:rPr>
              <w:t>3.3 Projektin aikataulu</w:t>
            </w:r>
            <w:r>
              <w:rPr>
                <w:rStyle w:val="IndexLink"/>
              </w:rPr>
              <w:tab/>
              <w:t>4</w:t>
            </w:r>
          </w:hyperlink>
        </w:p>
        <w:p>
          <w:pPr>
            <w:pStyle w:val="Contents2"/>
            <w:bidi w:val="0"/>
            <w:jc w:val="left"/>
            <w:rPr/>
          </w:pPr>
          <w:hyperlink w:anchor="__RefHeading___Toc2148_4023026914">
            <w:r>
              <w:rPr>
                <w:rStyle w:val="IndexLink"/>
                <w:i w:val="false"/>
                <w:iCs w:val="false"/>
              </w:rPr>
              <w:t xml:space="preserve">3.4 </w:t>
            </w:r>
            <w:r>
              <w:rPr>
                <w:rStyle w:val="IndexLink"/>
                <w:i w:val="false"/>
                <w:iCs w:val="false"/>
              </w:rPr>
              <w:t>Projektissa toteutumattomat asiat</w:t>
            </w:r>
            <w:r>
              <w:rPr>
                <w:rStyle w:val="IndexLink"/>
              </w:rPr>
              <w:tab/>
              <w:t>4</w:t>
            </w:r>
          </w:hyperlink>
        </w:p>
        <w:p>
          <w:pPr>
            <w:pStyle w:val="Contents1"/>
            <w:bidi w:val="0"/>
            <w:jc w:val="left"/>
            <w:rPr/>
          </w:pPr>
          <w:hyperlink w:anchor="__RefHeading___Toc2150_4023026914">
            <w:r>
              <w:rPr>
                <w:rStyle w:val="IndexLink"/>
                <w:i w:val="false"/>
                <w:iCs w:val="false"/>
              </w:rPr>
              <w:t>4 Yhteenveto</w:t>
            </w:r>
            <w:r>
              <w:rPr>
                <w:rStyle w:val="IndexLink"/>
              </w:rPr>
              <w:tab/>
              <w:t>4</w:t>
            </w:r>
          </w:hyperlink>
        </w:p>
        <w:p>
          <w:pPr>
            <w:pStyle w:val="Contents2"/>
            <w:bidi w:val="0"/>
            <w:jc w:val="left"/>
            <w:rPr/>
          </w:pPr>
          <w:hyperlink w:anchor="__RefHeading___Toc2152_4023026914">
            <w:r>
              <w:rPr>
                <w:rStyle w:val="IndexLink"/>
                <w:i w:val="false"/>
                <w:iCs w:val="false"/>
              </w:rPr>
              <w:t>4.1 Arviointi</w:t>
            </w:r>
            <w:r>
              <w:rPr>
                <w:rStyle w:val="IndexLink"/>
              </w:rPr>
              <w:tab/>
              <w:t>4</w:t>
            </w:r>
          </w:hyperlink>
        </w:p>
        <w:p>
          <w:pPr>
            <w:pStyle w:val="Contents2"/>
            <w:bidi w:val="0"/>
            <w:jc w:val="left"/>
            <w:rPr/>
          </w:pPr>
          <w:hyperlink w:anchor="__RefHeading___Toc2154_4023026914">
            <w:r>
              <w:rPr>
                <w:rStyle w:val="IndexLink"/>
                <w:i w:val="false"/>
                <w:iCs w:val="false"/>
              </w:rPr>
              <w:t>4.2 Onnistumiset</w:t>
            </w:r>
            <w:r>
              <w:rPr>
                <w:rStyle w:val="IndexLink"/>
              </w:rPr>
              <w:tab/>
              <w:t>4</w:t>
            </w:r>
          </w:hyperlink>
        </w:p>
        <w:p>
          <w:pPr>
            <w:pStyle w:val="Contents2"/>
            <w:bidi w:val="0"/>
            <w:jc w:val="left"/>
            <w:rPr/>
          </w:pPr>
          <w:hyperlink w:anchor="__RefHeading___Toc2156_4023026914">
            <w:r>
              <w:rPr>
                <w:rStyle w:val="IndexLink"/>
                <w:i w:val="false"/>
                <w:iCs w:val="false"/>
              </w:rPr>
              <w:t>4.3 Kehitettävää</w:t>
            </w:r>
            <w:r>
              <w:rPr>
                <w:rStyle w:val="IndexLink"/>
              </w:rPr>
              <w:tab/>
              <w:t>4</w:t>
            </w:r>
          </w:hyperlink>
        </w:p>
        <w:p>
          <w:pPr>
            <w:pStyle w:val="Contents1"/>
            <w:bidi w:val="0"/>
            <w:jc w:val="left"/>
            <w:rPr/>
          </w:pPr>
          <w:hyperlink w:anchor="__RefHeading___Toc2158_4023026914">
            <w:r>
              <w:rPr>
                <w:rStyle w:val="IndexLink"/>
                <w:i w:val="false"/>
                <w:iCs w:val="false"/>
              </w:rPr>
              <w:t>5 Liitteet</w:t>
            </w:r>
            <w:r>
              <w:rPr>
                <w:rStyle w:val="IndexLink"/>
              </w:rPr>
              <w:tab/>
              <w:t>5</w:t>
            </w:r>
          </w:hyperlink>
          <w:r>
            <w:rPr>
              <w:rStyle w:val="IndexLink"/>
            </w:rPr>
            <w:fldChar w:fldCharType="end"/>
          </w:r>
        </w:p>
      </w:sdtContent>
    </w:sdt>
    <w:p>
      <w:pPr>
        <w:sectPr>
          <w:headerReference w:type="default" r:id="rId3"/>
          <w:type w:val="nextPage"/>
          <w:pgSz w:w="11906" w:h="16838"/>
          <w:pgMar w:left="1134" w:right="1134" w:header="1134" w:top="2521" w:footer="0" w:bottom="1134" w:gutter="0"/>
          <w:pgNumType w:fmt="decimal"/>
          <w:formProt w:val="false"/>
          <w:textDirection w:val="lrTb"/>
        </w:sectPr>
        <w:pStyle w:val="Normal"/>
        <w:bidi w:val="0"/>
        <w:jc w:val="left"/>
        <w:rPr>
          <w:rStyle w:val="Quotation"/>
          <w:rFonts w:ascii="Liberation Sans" w:hAnsi="Liberation Sans"/>
          <w:i w:val="false"/>
          <w:i w:val="false"/>
          <w:iCs w:val="false"/>
          <w:sz w:val="24"/>
          <w:szCs w:val="24"/>
        </w:rPr>
      </w:pPr>
      <w:r>
        <w:rPr/>
      </w:r>
    </w:p>
    <w:p>
      <w:pPr>
        <w:pStyle w:val="Heading1"/>
        <w:bidi w:val="0"/>
        <w:jc w:val="left"/>
        <w:rPr/>
      </w:pPr>
      <w:bookmarkStart w:id="0" w:name="__RefHeading___Toc2130_4023026914"/>
      <w:bookmarkEnd w:id="0"/>
      <w:r>
        <w:rPr>
          <w:rStyle w:val="Quotation"/>
          <w:i w:val="false"/>
          <w:iCs w:val="false"/>
        </w:rPr>
        <w:t>1 Projektin kuvaus</w:t>
      </w:r>
    </w:p>
    <w:p>
      <w:pPr>
        <w:pStyle w:val="Normal"/>
        <w:bidi w:val="0"/>
        <w:jc w:val="left"/>
        <w:rPr/>
      </w:pPr>
      <w:r>
        <w:rPr>
          <w:rStyle w:val="Quotation"/>
          <w:rFonts w:ascii="Liberation Sans" w:hAnsi="Liberation Sans"/>
          <w:i w:val="false"/>
          <w:iCs w:val="false"/>
          <w:sz w:val="24"/>
          <w:szCs w:val="24"/>
        </w:rPr>
        <w:tab/>
        <w:t xml:space="preserve">Projektityössä oli tarkoitus tuottaa kuvitteelliselle yritykselle urheiluvälinevuokrauspalvelu, josta </w:t>
      </w:r>
      <w:r>
        <w:rPr>
          <w:rStyle w:val="Quotation"/>
          <w:rFonts w:ascii="Liberation Sans" w:hAnsi="Liberation Sans"/>
          <w:i w:val="false"/>
          <w:iCs w:val="false"/>
          <w:sz w:val="24"/>
          <w:szCs w:val="24"/>
        </w:rPr>
        <w:t>loppukäyttäjä</w:t>
      </w:r>
      <w:r>
        <w:rPr>
          <w:rStyle w:val="Quotation"/>
          <w:rFonts w:ascii="Liberation Sans" w:hAnsi="Liberation Sans"/>
          <w:i w:val="false"/>
          <w:iCs w:val="false"/>
          <w:sz w:val="24"/>
          <w:szCs w:val="24"/>
        </w:rPr>
        <w:t xml:space="preserve"> voi varata tuotteita haluamalleen ajanjaksolle. Palvelun työntekijäpuolen täytyi pystyä vahvistamaan </w:t>
      </w:r>
      <w:r>
        <w:rPr>
          <w:rStyle w:val="Quotation"/>
          <w:rFonts w:ascii="Liberation Sans" w:hAnsi="Liberation Sans"/>
          <w:i w:val="false"/>
          <w:iCs w:val="false"/>
          <w:sz w:val="24"/>
          <w:szCs w:val="24"/>
        </w:rPr>
        <w:t>loppukäyttäjän</w:t>
      </w:r>
      <w:r>
        <w:rPr>
          <w:rStyle w:val="Quotation"/>
          <w:rFonts w:ascii="Liberation Sans" w:hAnsi="Liberation Sans"/>
          <w:i w:val="false"/>
          <w:iCs w:val="false"/>
          <w:sz w:val="24"/>
          <w:szCs w:val="24"/>
        </w:rPr>
        <w:t xml:space="preserve"> tilaukset. Palvelussa on kyse klassisesta CRUD-toiminnallisuudesta. Vaatimukset </w:t>
      </w:r>
      <w:r>
        <w:rPr>
          <w:rStyle w:val="Quotation"/>
          <w:rFonts w:ascii="Liberation Sans" w:hAnsi="Liberation Sans"/>
          <w:i/>
          <w:iCs/>
          <w:sz w:val="24"/>
          <w:szCs w:val="24"/>
        </w:rPr>
        <w:t>(liite 1)</w:t>
      </w:r>
      <w:r>
        <w:rPr>
          <w:rStyle w:val="Quotation"/>
          <w:rFonts w:ascii="Liberation Sans" w:hAnsi="Liberation Sans"/>
          <w:i w:val="false"/>
          <w:iCs w:val="false"/>
          <w:sz w:val="24"/>
          <w:szCs w:val="24"/>
        </w:rPr>
        <w:t xml:space="preserve"> palvelulle toimitti </w:t>
      </w:r>
      <w:r>
        <w:rPr>
          <w:rStyle w:val="Quotation"/>
          <w:rFonts w:ascii="Liberation Sans" w:hAnsi="Liberation Sans"/>
          <w:i w:val="false"/>
          <w:iCs w:val="false"/>
          <w:sz w:val="24"/>
          <w:szCs w:val="24"/>
        </w:rPr>
        <w:t>asiakas</w:t>
      </w:r>
      <w:r>
        <w:rPr>
          <w:rStyle w:val="Quotation"/>
          <w:rFonts w:ascii="Liberation Sans" w:hAnsi="Liberation Sans"/>
          <w:i w:val="false"/>
          <w:iCs w:val="false"/>
          <w:sz w:val="24"/>
          <w:szCs w:val="24"/>
        </w:rPr>
        <w:t>.</w:t>
      </w:r>
    </w:p>
    <w:p>
      <w:pPr>
        <w:pStyle w:val="Normal"/>
        <w:bidi w:val="0"/>
        <w:jc w:val="left"/>
        <w:rPr>
          <w:rStyle w:val="Quotation"/>
          <w:rFonts w:ascii="Liberation Sans" w:hAnsi="Liberation Sans"/>
          <w:i w:val="false"/>
          <w:i w:val="false"/>
          <w:iCs w:val="false"/>
          <w:sz w:val="24"/>
          <w:szCs w:val="24"/>
        </w:rPr>
      </w:pPr>
      <w:r>
        <w:rPr/>
      </w:r>
    </w:p>
    <w:p>
      <w:pPr>
        <w:pStyle w:val="Heading1"/>
        <w:bidi w:val="0"/>
        <w:jc w:val="left"/>
        <w:rPr/>
      </w:pPr>
      <w:bookmarkStart w:id="1" w:name="__RefHeading___Toc2132_4023026914"/>
      <w:bookmarkEnd w:id="1"/>
      <w:r>
        <w:rPr>
          <w:rStyle w:val="Quotation"/>
          <w:i w:val="false"/>
          <w:iCs w:val="false"/>
        </w:rPr>
        <w:t>2 Projektiorganisaatio</w:t>
      </w:r>
    </w:p>
    <w:p>
      <w:pPr>
        <w:pStyle w:val="Heading2"/>
        <w:bidi w:val="0"/>
        <w:jc w:val="left"/>
        <w:rPr/>
      </w:pPr>
      <w:bookmarkStart w:id="2" w:name="__RefHeading___Toc2134_4023026914"/>
      <w:bookmarkEnd w:id="2"/>
      <w:r>
        <w:rPr>
          <w:rStyle w:val="Quotation"/>
          <w:i w:val="false"/>
          <w:iCs w:val="false"/>
        </w:rPr>
        <w:t>2.1 Projektityhmän jäsenet</w:t>
      </w:r>
    </w:p>
    <w:p>
      <w:pPr>
        <w:pStyle w:val="Normal"/>
        <w:bidi w:val="0"/>
        <w:jc w:val="left"/>
        <w:rPr/>
      </w:pPr>
      <w:r>
        <w:rPr>
          <w:rStyle w:val="Quotation"/>
          <w:rFonts w:ascii="Liberation Sans" w:hAnsi="Liberation Sans"/>
          <w:i w:val="false"/>
          <w:iCs w:val="false"/>
          <w:sz w:val="24"/>
          <w:szCs w:val="24"/>
        </w:rPr>
        <w:tab/>
        <w:t>Tämän projektin tuotti kokonaisuudessaan Jari Mikkonen.</w:t>
      </w:r>
    </w:p>
    <w:p>
      <w:pPr>
        <w:pStyle w:val="Normal"/>
        <w:bidi w:val="0"/>
        <w:jc w:val="left"/>
        <w:rPr>
          <w:rStyle w:val="Quotation"/>
          <w:rFonts w:ascii="Liberation Sans" w:hAnsi="Liberation Sans"/>
          <w:i w:val="false"/>
          <w:i w:val="false"/>
          <w:iCs w:val="false"/>
          <w:sz w:val="24"/>
          <w:szCs w:val="24"/>
        </w:rPr>
      </w:pPr>
      <w:r>
        <w:rPr/>
      </w:r>
    </w:p>
    <w:p>
      <w:pPr>
        <w:pStyle w:val="Heading2"/>
        <w:bidi w:val="0"/>
        <w:jc w:val="left"/>
        <w:rPr/>
      </w:pPr>
      <w:bookmarkStart w:id="3" w:name="__RefHeading___Toc2136_4023026914"/>
      <w:bookmarkEnd w:id="3"/>
      <w:r>
        <w:rPr>
          <w:rStyle w:val="Quotation"/>
          <w:rFonts w:ascii="Liberation Sans" w:hAnsi="Liberation Sans"/>
          <w:b/>
          <w:bCs/>
          <w:i w:val="false"/>
          <w:iCs w:val="false"/>
          <w:sz w:val="32"/>
          <w:szCs w:val="32"/>
        </w:rPr>
        <w:t>2.2</w:t>
      </w:r>
      <w:r>
        <w:rPr>
          <w:rStyle w:val="Quotation"/>
          <w:rFonts w:ascii="Liberation Sans" w:hAnsi="Liberation Sans"/>
          <w:b/>
          <w:bCs/>
          <w:i w:val="false"/>
          <w:iCs w:val="false"/>
          <w:sz w:val="32"/>
          <w:szCs w:val="32"/>
        </w:rPr>
        <w:t xml:space="preserve"> Jäsenten roolit organisaatiossa</w:t>
      </w:r>
    </w:p>
    <w:p>
      <w:pPr>
        <w:pStyle w:val="Normal"/>
        <w:bidi w:val="0"/>
        <w:jc w:val="left"/>
        <w:rPr/>
      </w:pPr>
      <w:r>
        <w:rPr>
          <w:rStyle w:val="Quotation"/>
          <w:rFonts w:ascii="Liberation Sans" w:hAnsi="Liberation Sans"/>
          <w:i w:val="false"/>
          <w:iCs w:val="false"/>
          <w:sz w:val="24"/>
          <w:szCs w:val="24"/>
        </w:rPr>
        <w:tab/>
      </w:r>
      <w:r>
        <w:rPr>
          <w:rStyle w:val="Quotation"/>
          <w:rFonts w:ascii="Liberation Sans" w:hAnsi="Liberation Sans"/>
          <w:i w:val="false"/>
          <w:iCs w:val="false"/>
          <w:sz w:val="24"/>
          <w:szCs w:val="24"/>
        </w:rPr>
        <w:t>Roolitus oli tässä projektissa helppo, sillä projektiryhmän ainoa jäsen tuotti kaikki vaaditut toiminnallisuudet ja asiakirjat.</w:t>
      </w:r>
    </w:p>
    <w:p>
      <w:pPr>
        <w:pStyle w:val="Heading2"/>
        <w:bidi w:val="0"/>
        <w:jc w:val="left"/>
        <w:rPr/>
      </w:pPr>
      <w:bookmarkStart w:id="4" w:name="__RefHeading___Toc2138_4023026914"/>
      <w:bookmarkEnd w:id="4"/>
      <w:r>
        <w:rPr>
          <w:rStyle w:val="Quotation"/>
          <w:rFonts w:ascii="Liberation Sans" w:hAnsi="Liberation Sans"/>
          <w:i w:val="false"/>
          <w:iCs w:val="false"/>
          <w:sz w:val="24"/>
          <w:szCs w:val="24"/>
        </w:rPr>
        <w:br/>
      </w:r>
      <w:r>
        <w:rPr>
          <w:rStyle w:val="Quotation"/>
          <w:rFonts w:ascii="Liberation Sans" w:hAnsi="Liberation Sans"/>
          <w:i w:val="false"/>
          <w:iCs w:val="false"/>
          <w:sz w:val="32"/>
          <w:szCs w:val="32"/>
        </w:rPr>
        <w:t>2.3</w:t>
      </w:r>
      <w:r>
        <w:rPr>
          <w:rStyle w:val="Quotation"/>
          <w:rFonts w:ascii="Liberation Sans" w:hAnsi="Liberation Sans"/>
          <w:i w:val="false"/>
          <w:iCs w:val="false"/>
          <w:sz w:val="32"/>
          <w:szCs w:val="32"/>
        </w:rPr>
        <w:t xml:space="preserve"> Sidosryhmät</w:t>
      </w:r>
    </w:p>
    <w:p>
      <w:pPr>
        <w:pStyle w:val="Normal"/>
        <w:bidi w:val="0"/>
        <w:jc w:val="left"/>
        <w:rPr/>
      </w:pPr>
      <w:r>
        <w:rPr>
          <w:rStyle w:val="Quotation"/>
          <w:rFonts w:ascii="Liberation Sans" w:hAnsi="Liberation Sans"/>
          <w:i w:val="false"/>
          <w:iCs w:val="false"/>
          <w:sz w:val="24"/>
          <w:szCs w:val="24"/>
        </w:rPr>
        <w:tab/>
      </w:r>
      <w:r>
        <w:rPr>
          <w:rStyle w:val="Quotation"/>
          <w:rFonts w:ascii="Liberation Sans" w:hAnsi="Liberation Sans"/>
          <w:i w:val="false"/>
          <w:iCs w:val="false"/>
          <w:sz w:val="24"/>
          <w:szCs w:val="24"/>
        </w:rPr>
        <w:t>Projektin asiakkaana toimi Savonlinnan Ammattiopiston opettajaryhmä.</w:t>
      </w:r>
    </w:p>
    <w:p>
      <w:pPr>
        <w:pStyle w:val="Normal"/>
        <w:bidi w:val="0"/>
        <w:jc w:val="left"/>
        <w:rPr>
          <w:rStyle w:val="Quotation"/>
          <w:rFonts w:ascii="Liberation Sans" w:hAnsi="Liberation Sans"/>
          <w:i w:val="false"/>
          <w:i w:val="false"/>
          <w:iCs w:val="false"/>
          <w:sz w:val="24"/>
          <w:szCs w:val="24"/>
        </w:rPr>
      </w:pPr>
      <w:r>
        <w:rPr/>
      </w:r>
    </w:p>
    <w:p>
      <w:pPr>
        <w:pStyle w:val="Heading1"/>
        <w:bidi w:val="0"/>
        <w:jc w:val="left"/>
        <w:rPr/>
      </w:pPr>
      <w:bookmarkStart w:id="5" w:name="__RefHeading___Toc2140_4023026914"/>
      <w:bookmarkEnd w:id="5"/>
      <w:r>
        <w:rPr>
          <w:rStyle w:val="Quotation"/>
          <w:i w:val="false"/>
          <w:iCs w:val="false"/>
        </w:rPr>
        <w:t>3 Projektin kulku</w:t>
      </w:r>
    </w:p>
    <w:p>
      <w:pPr>
        <w:pStyle w:val="Heading2"/>
        <w:bidi w:val="0"/>
        <w:jc w:val="left"/>
        <w:rPr/>
      </w:pPr>
      <w:bookmarkStart w:id="6" w:name="__RefHeading___Toc2142_4023026914"/>
      <w:bookmarkEnd w:id="6"/>
      <w:r>
        <w:rPr>
          <w:rStyle w:val="Quotation"/>
          <w:i w:val="false"/>
          <w:iCs w:val="false"/>
        </w:rPr>
        <w:t>3.1 Projektin aloitus</w:t>
      </w:r>
    </w:p>
    <w:p>
      <w:pPr>
        <w:pStyle w:val="Normal"/>
        <w:bidi w:val="0"/>
        <w:jc w:val="left"/>
        <w:rPr/>
      </w:pPr>
      <w:r>
        <w:rPr>
          <w:rStyle w:val="Quotation"/>
          <w:rFonts w:ascii="Liberation Sans" w:hAnsi="Liberation Sans"/>
          <w:i w:val="false"/>
          <w:iCs w:val="false"/>
          <w:sz w:val="24"/>
          <w:szCs w:val="24"/>
        </w:rPr>
        <w:tab/>
        <w:t xml:space="preserve">Projekti alkoi 5.4.2023, kun </w:t>
      </w:r>
      <w:r>
        <w:rPr>
          <w:rStyle w:val="Quotation"/>
          <w:rFonts w:ascii="Liberation Sans" w:hAnsi="Liberation Sans"/>
          <w:i w:val="false"/>
          <w:iCs w:val="false"/>
          <w:sz w:val="24"/>
          <w:szCs w:val="24"/>
        </w:rPr>
        <w:t>asiakas</w:t>
      </w:r>
      <w:r>
        <w:rPr>
          <w:rStyle w:val="Quotation"/>
          <w:rFonts w:ascii="Liberation Sans" w:hAnsi="Liberation Sans"/>
          <w:i w:val="false"/>
          <w:iCs w:val="false"/>
          <w:sz w:val="24"/>
          <w:szCs w:val="24"/>
        </w:rPr>
        <w:t xml:space="preserve"> toimitti palavelun vaatimukset projektiryhmälle.</w:t>
      </w:r>
    </w:p>
    <w:p>
      <w:pPr>
        <w:pStyle w:val="Normal"/>
        <w:bidi w:val="0"/>
        <w:jc w:val="left"/>
        <w:rPr>
          <w:rStyle w:val="Quotation"/>
          <w:rFonts w:ascii="Liberation Sans" w:hAnsi="Liberation Sans"/>
          <w:i w:val="false"/>
          <w:i w:val="false"/>
          <w:iCs w:val="false"/>
          <w:sz w:val="24"/>
          <w:szCs w:val="24"/>
        </w:rPr>
      </w:pPr>
      <w:r>
        <w:rPr/>
      </w:r>
    </w:p>
    <w:p>
      <w:pPr>
        <w:pStyle w:val="Heading2"/>
        <w:bidi w:val="0"/>
        <w:jc w:val="left"/>
        <w:rPr/>
      </w:pPr>
      <w:bookmarkStart w:id="7" w:name="__RefHeading___Toc2144_4023026914"/>
      <w:bookmarkEnd w:id="7"/>
      <w:r>
        <w:rPr>
          <w:rStyle w:val="Quotation"/>
          <w:i w:val="false"/>
          <w:iCs w:val="false"/>
        </w:rPr>
        <w:t>3.2 Projektin vaiheet</w:t>
      </w:r>
    </w:p>
    <w:p>
      <w:pPr>
        <w:pStyle w:val="Normal"/>
        <w:bidi w:val="0"/>
        <w:jc w:val="left"/>
        <w:rPr/>
      </w:pPr>
      <w:r>
        <w:rPr>
          <w:rStyle w:val="Quotation"/>
          <w:rFonts w:ascii="Liberation Sans" w:hAnsi="Liberation Sans"/>
          <w:i w:val="false"/>
          <w:iCs w:val="false"/>
          <w:sz w:val="24"/>
          <w:szCs w:val="24"/>
        </w:rPr>
        <w:tab/>
      </w:r>
      <w:r>
        <w:rPr>
          <w:rStyle w:val="Quotation"/>
          <w:rFonts w:ascii="Liberation Sans" w:hAnsi="Liberation Sans"/>
          <w:i w:val="false"/>
          <w:iCs w:val="false"/>
          <w:sz w:val="24"/>
          <w:szCs w:val="24"/>
        </w:rPr>
        <w:t>Projekti eteni hyvin suoraviivaisesti. Suunnittelu ja ohjelmointi kulki luonnollisesti käsi kädessä koko projektin ajan. Projektisuunnitelmaa muutettiin projektin aikana vastaamaan paremmin käytettyjä tekniikoita. Projektin tuotantomallia voisi kuvailla termillä Minimum Viable Product (</w:t>
      </w:r>
      <w:r>
        <w:rPr>
          <w:rStyle w:val="Emphasis"/>
          <w:rFonts w:ascii="Liberation Sans" w:hAnsi="Liberation Sans"/>
          <w:sz w:val="24"/>
          <w:szCs w:val="24"/>
        </w:rPr>
        <w:t>MVP</w:t>
      </w:r>
      <w:r>
        <w:rPr>
          <w:rStyle w:val="Quotation"/>
          <w:rFonts w:ascii="Liberation Sans" w:hAnsi="Liberation Sans"/>
          <w:i w:val="false"/>
          <w:iCs w:val="false"/>
          <w:sz w:val="24"/>
          <w:szCs w:val="24"/>
        </w:rPr>
        <w:t>), jossa yritettiin saada nopeasti aikaiseksi toimiva ensimmäinen versio. Loppua kohden aloitettiin testaus, jonka aikana aloitettiin myös käyttöohjeen kirjoittaminen.</w:t>
      </w:r>
    </w:p>
    <w:p>
      <w:pPr>
        <w:pStyle w:val="Normal"/>
        <w:bidi w:val="0"/>
        <w:jc w:val="left"/>
        <w:rPr>
          <w:rStyle w:val="Quotation"/>
          <w:rFonts w:ascii="Liberation Sans" w:hAnsi="Liberation Sans"/>
          <w:i w:val="false"/>
          <w:i w:val="false"/>
          <w:iCs w:val="false"/>
          <w:sz w:val="24"/>
          <w:szCs w:val="24"/>
        </w:rPr>
      </w:pPr>
      <w:r>
        <w:rPr/>
      </w:r>
    </w:p>
    <w:p>
      <w:pPr>
        <w:pStyle w:val="Heading2"/>
        <w:bidi w:val="0"/>
        <w:jc w:val="left"/>
        <w:rPr/>
      </w:pPr>
      <w:bookmarkStart w:id="8" w:name="__RefHeading___Toc2146_4023026914"/>
      <w:bookmarkEnd w:id="8"/>
      <w:r>
        <w:rPr>
          <w:rStyle w:val="Quotation"/>
          <w:i w:val="false"/>
          <w:iCs w:val="false"/>
        </w:rPr>
        <w:t>3.3 Projektin aikataulu</w:t>
      </w:r>
    </w:p>
    <w:p>
      <w:pPr>
        <w:pStyle w:val="Normal"/>
        <w:bidi w:val="0"/>
        <w:jc w:val="left"/>
        <w:rPr>
          <w:rFonts w:ascii="Liberation Sans" w:hAnsi="Liberation Sans"/>
          <w:i w:val="false"/>
          <w:i w:val="false"/>
          <w:iCs w:val="false"/>
          <w:sz w:val="24"/>
          <w:szCs w:val="24"/>
        </w:rPr>
      </w:pPr>
      <w:r>
        <w:rPr>
          <w:rStyle w:val="Quotation"/>
          <w:rFonts w:ascii="Liberation Sans" w:hAnsi="Liberation Sans"/>
          <w:i w:val="false"/>
          <w:iCs w:val="false"/>
          <w:sz w:val="24"/>
          <w:szCs w:val="24"/>
        </w:rPr>
        <w:tab/>
        <w:t>Aikataulullisesti projekti eteni ns. sujauksessa, eikä tarkkaa jaottelua eri vaiheiden voi oikein tehdä. Projektin github-sivulta voidaan nähdä committien päivämäärät. Projektia on työstetty aloituspäivämäärästä lähtien lähes joka päivä.</w:t>
      </w:r>
    </w:p>
    <w:p>
      <w:pPr>
        <w:pStyle w:val="Normal"/>
        <w:bidi w:val="0"/>
        <w:jc w:val="left"/>
        <w:rPr>
          <w:rStyle w:val="Quotation"/>
          <w:i w:val="false"/>
          <w:i w:val="false"/>
          <w:iCs w:val="false"/>
        </w:rPr>
      </w:pPr>
      <w:r>
        <w:rPr>
          <w:rFonts w:ascii="Liberation Sans" w:hAnsi="Liberation Sans"/>
          <w:i w:val="false"/>
          <w:iCs w:val="false"/>
          <w:sz w:val="24"/>
          <w:szCs w:val="24"/>
        </w:rPr>
      </w:r>
    </w:p>
    <w:p>
      <w:pPr>
        <w:pStyle w:val="Heading2"/>
        <w:bidi w:val="0"/>
        <w:jc w:val="left"/>
        <w:rPr/>
      </w:pPr>
      <w:bookmarkStart w:id="9" w:name="__RefHeading___Toc2148_4023026914"/>
      <w:bookmarkEnd w:id="9"/>
      <w:r>
        <w:rPr>
          <w:rStyle w:val="Quotation"/>
          <w:rFonts w:ascii="Liberation Sans" w:hAnsi="Liberation Sans"/>
          <w:i w:val="false"/>
          <w:iCs w:val="false"/>
          <w:sz w:val="32"/>
          <w:szCs w:val="32"/>
        </w:rPr>
        <w:t xml:space="preserve">3.4 </w:t>
      </w:r>
      <w:r>
        <w:rPr>
          <w:rStyle w:val="Quotation"/>
          <w:rFonts w:ascii="Liberation Sans" w:hAnsi="Liberation Sans"/>
          <w:i w:val="false"/>
          <w:iCs w:val="false"/>
          <w:sz w:val="32"/>
          <w:szCs w:val="32"/>
        </w:rPr>
        <w:t>Projektissa toteutumattomat asiat</w:t>
      </w:r>
    </w:p>
    <w:p>
      <w:pPr>
        <w:pStyle w:val="Normal"/>
        <w:bidi w:val="0"/>
        <w:jc w:val="left"/>
        <w:rPr/>
      </w:pPr>
      <w:r>
        <w:rPr>
          <w:rStyle w:val="Quotation"/>
          <w:rFonts w:ascii="Liberation Sans" w:hAnsi="Liberation Sans"/>
          <w:i w:val="false"/>
          <w:iCs w:val="false"/>
          <w:sz w:val="24"/>
          <w:szCs w:val="24"/>
        </w:rPr>
        <w:tab/>
        <w:t xml:space="preserve">Alkuun projektiin suunniteltiin myös ohjelmallista testaamista, mutta se jäi toteuttamatta työvoimaresurssien vähäisyyden vuoksi. </w:t>
      </w:r>
    </w:p>
    <w:p>
      <w:pPr>
        <w:pStyle w:val="Normal"/>
        <w:bidi w:val="0"/>
        <w:jc w:val="left"/>
        <w:rPr>
          <w:rStyle w:val="Quotation"/>
          <w:rFonts w:ascii="Liberation Sans" w:hAnsi="Liberation Sans"/>
          <w:i w:val="false"/>
          <w:i w:val="false"/>
          <w:iCs w:val="false"/>
          <w:sz w:val="24"/>
          <w:szCs w:val="24"/>
        </w:rPr>
      </w:pPr>
      <w:r>
        <w:rPr/>
      </w:r>
    </w:p>
    <w:p>
      <w:pPr>
        <w:pStyle w:val="Heading1"/>
        <w:bidi w:val="0"/>
        <w:jc w:val="left"/>
        <w:rPr/>
      </w:pPr>
      <w:bookmarkStart w:id="10" w:name="__RefHeading___Toc2150_4023026914"/>
      <w:bookmarkEnd w:id="10"/>
      <w:r>
        <w:rPr>
          <w:rStyle w:val="Quotation"/>
          <w:i w:val="false"/>
          <w:iCs w:val="false"/>
        </w:rPr>
        <w:t>4 Yhteenveto</w:t>
      </w:r>
    </w:p>
    <w:p>
      <w:pPr>
        <w:pStyle w:val="Heading2"/>
        <w:bidi w:val="0"/>
        <w:jc w:val="left"/>
        <w:rPr/>
      </w:pPr>
      <w:bookmarkStart w:id="11" w:name="__RefHeading___Toc2152_4023026914"/>
      <w:bookmarkEnd w:id="11"/>
      <w:r>
        <w:rPr>
          <w:rStyle w:val="Quotation"/>
          <w:i w:val="false"/>
          <w:iCs w:val="false"/>
        </w:rPr>
        <w:t>4.1 Arviointi</w:t>
      </w:r>
    </w:p>
    <w:p>
      <w:pPr>
        <w:pStyle w:val="Normal"/>
        <w:bidi w:val="0"/>
        <w:jc w:val="left"/>
        <w:rPr/>
      </w:pPr>
      <w:r>
        <w:rPr>
          <w:rStyle w:val="Quotation"/>
          <w:rFonts w:ascii="Liberation Sans" w:hAnsi="Liberation Sans"/>
          <w:i w:val="false"/>
          <w:iCs w:val="false"/>
          <w:sz w:val="24"/>
          <w:szCs w:val="24"/>
        </w:rPr>
        <w:tab/>
        <w:t>Projekti oli mielenkiintoinen, koska piti sisällään käyttäjänhallinnan, jossa oli olennaista ottaa huomioon käyttäjän tietojen tallennus salasanoineen. Salasanoja ei voi kuljettaa “raakana” salaamattoman internetyhteyden oli, jossa avuksi tuli LetsEncrypt -palvelu. Sen avulla palvelimelle, jossa tuotetta ajetaan, saadaan salaussertifikaatti, joka takaa sen että liikenne palvelimelle on salattua. Myös salasanojen tallennukseen täytyi kiinnittää huomiota ja salasanat salattiin ennen tallennusta tietokantaan. Näin ollen ainoa tapa, jolla salasana olisi vaarantunut on haittaohjelma loppukäyttäjän päätteellä.</w:t>
      </w:r>
    </w:p>
    <w:p>
      <w:pPr>
        <w:pStyle w:val="Normal"/>
        <w:bidi w:val="0"/>
        <w:jc w:val="left"/>
        <w:rPr>
          <w:rStyle w:val="Quotation"/>
          <w:rFonts w:ascii="Liberation Sans" w:hAnsi="Liberation Sans"/>
          <w:i w:val="false"/>
          <w:i w:val="false"/>
          <w:iCs w:val="false"/>
          <w:sz w:val="24"/>
          <w:szCs w:val="24"/>
        </w:rPr>
      </w:pPr>
      <w:r>
        <w:rPr/>
      </w:r>
    </w:p>
    <w:p>
      <w:pPr>
        <w:pStyle w:val="Normal"/>
        <w:bidi w:val="0"/>
        <w:jc w:val="left"/>
        <w:rPr/>
      </w:pPr>
      <w:r>
        <w:rPr>
          <w:rStyle w:val="Quotation"/>
          <w:rFonts w:ascii="Liberation Sans" w:hAnsi="Liberation Sans"/>
          <w:i w:val="false"/>
          <w:iCs w:val="false"/>
          <w:sz w:val="24"/>
          <w:szCs w:val="24"/>
        </w:rPr>
        <w:tab/>
        <w:t>Projektityhmä onnistui keskinkertaisesti. Lopputulos olisi ollut huomattavasti parempi, jos olisi ollut enemmän joko aikaa tai työvoimaresursseja. Olen kuitenkin suht tyytyväinen projektin toteutukseen.</w:t>
      </w:r>
    </w:p>
    <w:p>
      <w:pPr>
        <w:pStyle w:val="Normal"/>
        <w:bidi w:val="0"/>
        <w:jc w:val="left"/>
        <w:rPr>
          <w:rStyle w:val="Quotation"/>
          <w:rFonts w:ascii="Liberation Sans" w:hAnsi="Liberation Sans"/>
          <w:i w:val="false"/>
          <w:i w:val="false"/>
          <w:iCs w:val="false"/>
          <w:sz w:val="24"/>
          <w:szCs w:val="24"/>
        </w:rPr>
      </w:pPr>
      <w:r>
        <w:rPr/>
      </w:r>
    </w:p>
    <w:p>
      <w:pPr>
        <w:pStyle w:val="Heading2"/>
        <w:bidi w:val="0"/>
        <w:jc w:val="left"/>
        <w:rPr/>
      </w:pPr>
      <w:bookmarkStart w:id="12" w:name="__RefHeading___Toc2154_4023026914"/>
      <w:bookmarkEnd w:id="12"/>
      <w:r>
        <w:rPr>
          <w:rStyle w:val="Quotation"/>
          <w:i w:val="false"/>
          <w:iCs w:val="false"/>
        </w:rPr>
        <w:t>4.2 Onnistumiset</w:t>
      </w:r>
    </w:p>
    <w:p>
      <w:pPr>
        <w:pStyle w:val="Normal"/>
        <w:bidi w:val="0"/>
        <w:rPr>
          <w:rFonts w:ascii="Liberation Sans" w:hAnsi="Liberation Sans"/>
          <w:i w:val="false"/>
          <w:i w:val="false"/>
          <w:iCs w:val="false"/>
          <w:sz w:val="24"/>
          <w:szCs w:val="24"/>
        </w:rPr>
      </w:pPr>
      <w:r>
        <w:rPr>
          <w:rStyle w:val="Quotation"/>
          <w:rFonts w:ascii="Liberation Sans" w:hAnsi="Liberation Sans"/>
          <w:i w:val="false"/>
          <w:iCs w:val="false"/>
          <w:sz w:val="24"/>
          <w:szCs w:val="24"/>
        </w:rPr>
        <w:tab/>
        <w:t>Palvelu on toteutettu ajettavaksi Docker-palvelun avulla, joka antaa työkalut palvelun osien virtualisointiin. Käyttöliittymä, taustajärjestelmä, että tietokanta oli jokainen erillisenä “tietokoneena” jotka keskustelevat keskenään. Olen tyytyväinen, että tässä onnistuin hyvin.</w:t>
      </w:r>
    </w:p>
    <w:p>
      <w:pPr>
        <w:pStyle w:val="Normal"/>
        <w:bidi w:val="0"/>
        <w:jc w:val="left"/>
        <w:rPr>
          <w:rStyle w:val="Quotation"/>
          <w:i w:val="false"/>
          <w:i w:val="false"/>
          <w:iCs w:val="false"/>
        </w:rPr>
      </w:pPr>
      <w:r>
        <w:rPr>
          <w:rFonts w:ascii="Liberation Sans" w:hAnsi="Liberation Sans"/>
          <w:i w:val="false"/>
          <w:iCs w:val="false"/>
          <w:sz w:val="24"/>
          <w:szCs w:val="24"/>
        </w:rPr>
      </w:r>
    </w:p>
    <w:p>
      <w:pPr>
        <w:pStyle w:val="Heading2"/>
        <w:bidi w:val="0"/>
        <w:jc w:val="left"/>
        <w:rPr/>
      </w:pPr>
      <w:bookmarkStart w:id="13" w:name="__RefHeading___Toc2156_4023026914"/>
      <w:bookmarkEnd w:id="13"/>
      <w:r>
        <w:rPr>
          <w:rStyle w:val="Quotation"/>
          <w:i w:val="false"/>
          <w:iCs w:val="false"/>
        </w:rPr>
        <w:t>4.3 Kehitettävää</w:t>
      </w:r>
    </w:p>
    <w:p>
      <w:pPr>
        <w:pStyle w:val="Normal"/>
        <w:bidi w:val="0"/>
        <w:jc w:val="left"/>
        <w:rPr/>
      </w:pPr>
      <w:r>
        <w:rPr>
          <w:rStyle w:val="Quotation"/>
          <w:rFonts w:ascii="Liberation Sans" w:hAnsi="Liberation Sans"/>
          <w:i w:val="false"/>
          <w:iCs w:val="false"/>
          <w:sz w:val="24"/>
          <w:szCs w:val="24"/>
        </w:rPr>
        <w:tab/>
        <w:t>Kehitettävää löytyy käyttöliittymäpalvelusta. Nykypäivänä on suotavaa, että käyttäjälle näytettävät ilmoitukset olisivat ns. modaaleita, eli HTML-elementtejä, jotka näytetään käyttäjälle verkkosivun DOM:ssa eikä selaintason ponnahdusikkunana. Myös käyttöliittymän tiedostorakenne jäi turhan sekavaksi.</w:t>
      </w:r>
    </w:p>
    <w:p>
      <w:pPr>
        <w:pStyle w:val="Normal"/>
        <w:bidi w:val="0"/>
        <w:jc w:val="left"/>
        <w:rPr>
          <w:rStyle w:val="Quotation"/>
          <w:rFonts w:ascii="Liberation Sans" w:hAnsi="Liberation Sans"/>
          <w:i w:val="false"/>
          <w:i w:val="false"/>
          <w:iCs w:val="false"/>
          <w:sz w:val="24"/>
          <w:szCs w:val="24"/>
        </w:rPr>
      </w:pPr>
      <w:r>
        <w:rPr/>
      </w:r>
    </w:p>
    <w:p>
      <w:pPr>
        <w:pStyle w:val="Normal"/>
        <w:bidi w:val="0"/>
        <w:jc w:val="left"/>
        <w:rPr/>
      </w:pPr>
      <w:r>
        <w:rPr>
          <w:rStyle w:val="Quotation"/>
          <w:rFonts w:ascii="Liberation Sans" w:hAnsi="Liberation Sans"/>
          <w:i w:val="false"/>
          <w:iCs w:val="false"/>
          <w:sz w:val="24"/>
          <w:szCs w:val="24"/>
        </w:rPr>
        <w:tab/>
        <w:t>Nämä ovat selviä oppimisen paikkoja ja kehittyminen jatkuu tälläkin saralla.</w:t>
      </w:r>
    </w:p>
    <w:p>
      <w:pPr>
        <w:pStyle w:val="Normal"/>
        <w:bidi w:val="0"/>
        <w:jc w:val="left"/>
        <w:rPr>
          <w:rStyle w:val="Quotation"/>
          <w:rFonts w:ascii="Liberation Sans" w:hAnsi="Liberation Sans"/>
          <w:i w:val="false"/>
          <w:i w:val="false"/>
          <w:iCs w:val="false"/>
          <w:sz w:val="24"/>
          <w:szCs w:val="24"/>
        </w:rPr>
      </w:pPr>
      <w:r>
        <w:rPr/>
      </w:r>
    </w:p>
    <w:p>
      <w:pPr>
        <w:pStyle w:val="Heading1"/>
        <w:bidi w:val="0"/>
        <w:jc w:val="left"/>
        <w:rPr/>
      </w:pPr>
      <w:bookmarkStart w:id="14" w:name="__RefHeading___Toc2158_4023026914"/>
      <w:bookmarkEnd w:id="14"/>
      <w:r>
        <w:rPr>
          <w:rStyle w:val="Quotation"/>
          <w:b/>
          <w:bCs/>
          <w:i w:val="false"/>
          <w:iCs w:val="false"/>
        </w:rPr>
        <w:t>5 Liitteet</w:t>
      </w:r>
    </w:p>
    <w:p>
      <w:pPr>
        <w:pStyle w:val="Normal"/>
        <w:bidi w:val="0"/>
        <w:jc w:val="left"/>
        <w:rPr/>
      </w:pPr>
      <w:r>
        <w:rPr>
          <w:rStyle w:val="Quotation"/>
          <w:rFonts w:ascii="Liberation Sans" w:hAnsi="Liberation Sans"/>
          <w:i w:val="false"/>
          <w:iCs w:val="false"/>
          <w:sz w:val="24"/>
          <w:szCs w:val="24"/>
        </w:rPr>
        <w:tab/>
        <w:t>Liite 1. Tuotevaatimukset</w:t>
      </w:r>
    </w:p>
    <w:sectPr>
      <w:headerReference w:type="default" r:id="rId4"/>
      <w:type w:val="nextPage"/>
      <w:pgSz w:w="11906" w:h="16838"/>
      <w:pgMar w:left="1134" w:right="1134" w:header="1134" w:top="252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1pOHKE projektityö</w:t>
      <w:tab/>
      <w:tab/>
      <w:t>LOPPURAPORTTI</w:t>
      <w:tab/>
      <w:tab/>
      <w:tab/>
    </w:r>
    <w:r>
      <w:rPr>
        <w:rFonts w:ascii="Liberation Sans" w:hAnsi="Liberation Sans"/>
      </w:rPr>
      <w:fldChar w:fldCharType="begin"/>
    </w:r>
    <w:r>
      <w:rPr>
        <w:rFonts w:ascii="Liberation Sans" w:hAnsi="Liberation Sans"/>
      </w:rPr>
      <w:instrText> PAGE </w:instrText>
    </w:r>
    <w:r>
      <w:rPr>
        <w:rFonts w:ascii="Liberation Sans" w:hAnsi="Liberation Sans"/>
      </w:rPr>
      <w:fldChar w:fldCharType="separate"/>
    </w:r>
    <w:r>
      <w:rPr>
        <w:rFonts w:ascii="Liberation Sans" w:hAnsi="Liberation Sans"/>
      </w:rPr>
      <w:t>5</w:t>
    </w:r>
    <w:r>
      <w:rPr>
        <w:rFonts w:ascii="Liberation Sans" w:hAnsi="Liberation Sans"/>
      </w:rPr>
      <w:fldChar w:fldCharType="end"/>
    </w:r>
    <w:r>
      <w:rPr>
        <w:rFonts w:ascii="Liberation Sans" w:hAnsi="Liberation Sans"/>
      </w:rPr>
      <w:t>(</w:t>
    </w:r>
    <w:r>
      <w:rPr>
        <w:rFonts w:ascii="Liberation Sans" w:hAnsi="Liberation Sans"/>
      </w:rPr>
      <w:fldChar w:fldCharType="begin"/>
    </w:r>
    <w:r>
      <w:rPr>
        <w:rFonts w:ascii="Liberation Sans" w:hAnsi="Liberation Sans"/>
      </w:rPr>
      <w:instrText> NUMPAGES </w:instrText>
    </w:r>
    <w:r>
      <w:rPr>
        <w:rFonts w:ascii="Liberation Sans" w:hAnsi="Liberation Sans"/>
      </w:rPr>
      <w:fldChar w:fldCharType="separate"/>
    </w:r>
    <w:r>
      <w:rPr>
        <w:rFonts w:ascii="Liberation Sans" w:hAnsi="Liberation Sans"/>
      </w:rPr>
      <w:t>5</w:t>
    </w:r>
    <w:r>
      <w:rPr>
        <w:rFonts w:ascii="Liberation Sans" w:hAnsi="Liberation Sans"/>
      </w:rPr>
      <w:fldChar w:fldCharType="end"/>
    </w:r>
    <w:r>
      <w:rPr>
        <w:rFonts w:ascii="Liberation Sans" w:hAnsi="Liberation Sans"/>
      </w:rPr>
      <w:t>)</w:t>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Urheiluvälinevuokraamo OY</w:t>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Jari Mikkonen</w:t>
      <w:tab/>
      <w:tab/>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ab/>
      <w:tab/>
      <w:tab/>
      <w:t>15.5.2023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1pOHKE projektityö</w:t>
      <w:tab/>
      <w:tab/>
      <w:t>LOPPURAPORTTI</w:t>
      <w:tab/>
      <w:tab/>
      <w:tab/>
    </w:r>
    <w:r>
      <w:rPr>
        <w:rFonts w:ascii="Liberation Sans" w:hAnsi="Liberation Sans"/>
      </w:rPr>
      <w:fldChar w:fldCharType="begin"/>
    </w:r>
    <w:r>
      <w:rPr>
        <w:rFonts w:ascii="Liberation Sans" w:hAnsi="Liberation Sans"/>
      </w:rPr>
      <w:instrText> PAGE </w:instrText>
    </w:r>
    <w:r>
      <w:rPr>
        <w:rFonts w:ascii="Liberation Sans" w:hAnsi="Liberation Sans"/>
      </w:rPr>
      <w:fldChar w:fldCharType="separate"/>
    </w:r>
    <w:r>
      <w:rPr>
        <w:rFonts w:ascii="Liberation Sans" w:hAnsi="Liberation Sans"/>
      </w:rPr>
      <w:t>5</w:t>
    </w:r>
    <w:r>
      <w:rPr>
        <w:rFonts w:ascii="Liberation Sans" w:hAnsi="Liberation Sans"/>
      </w:rPr>
      <w:fldChar w:fldCharType="end"/>
    </w:r>
    <w:r>
      <w:rPr>
        <w:rFonts w:ascii="Liberation Sans" w:hAnsi="Liberation Sans"/>
      </w:rPr>
      <w:t>(</w:t>
    </w:r>
    <w:r>
      <w:rPr>
        <w:rFonts w:ascii="Liberation Sans" w:hAnsi="Liberation Sans"/>
      </w:rPr>
      <w:fldChar w:fldCharType="begin"/>
    </w:r>
    <w:r>
      <w:rPr>
        <w:rFonts w:ascii="Liberation Sans" w:hAnsi="Liberation Sans"/>
      </w:rPr>
      <w:instrText> NUMPAGES </w:instrText>
    </w:r>
    <w:r>
      <w:rPr>
        <w:rFonts w:ascii="Liberation Sans" w:hAnsi="Liberation Sans"/>
      </w:rPr>
      <w:fldChar w:fldCharType="separate"/>
    </w:r>
    <w:r>
      <w:rPr>
        <w:rFonts w:ascii="Liberation Sans" w:hAnsi="Liberation Sans"/>
      </w:rPr>
      <w:t>5</w:t>
    </w:r>
    <w:r>
      <w:rPr>
        <w:rFonts w:ascii="Liberation Sans" w:hAnsi="Liberation Sans"/>
      </w:rPr>
      <w:fldChar w:fldCharType="end"/>
    </w:r>
    <w:r>
      <w:rPr>
        <w:rFonts w:ascii="Liberation Sans" w:hAnsi="Liberation Sans"/>
      </w:rPr>
      <w:t>)</w:t>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Urheiluvälinevuokraamo OY</w:t>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Jari Mikkonen</w:t>
      <w:tab/>
      <w:tab/>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ab/>
      <w:tab/>
      <w:tab/>
      <w:t>15.5.2023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1pOHKE projektityö</w:t>
      <w:tab/>
      <w:tab/>
      <w:t>LOPPURAPORTTI</w:t>
      <w:tab/>
      <w:tab/>
      <w:tab/>
    </w:r>
    <w:r>
      <w:rPr>
        <w:rFonts w:ascii="Liberation Sans" w:hAnsi="Liberation Sans"/>
      </w:rPr>
      <w:fldChar w:fldCharType="begin"/>
    </w:r>
    <w:r>
      <w:rPr>
        <w:rFonts w:ascii="Liberation Sans" w:hAnsi="Liberation Sans"/>
      </w:rPr>
      <w:instrText> PAGE </w:instrText>
    </w:r>
    <w:r>
      <w:rPr>
        <w:rFonts w:ascii="Liberation Sans" w:hAnsi="Liberation Sans"/>
      </w:rPr>
      <w:fldChar w:fldCharType="separate"/>
    </w:r>
    <w:r>
      <w:rPr>
        <w:rFonts w:ascii="Liberation Sans" w:hAnsi="Liberation Sans"/>
      </w:rPr>
      <w:t>5</w:t>
    </w:r>
    <w:r>
      <w:rPr>
        <w:rFonts w:ascii="Liberation Sans" w:hAnsi="Liberation Sans"/>
      </w:rPr>
      <w:fldChar w:fldCharType="end"/>
    </w:r>
    <w:r>
      <w:rPr>
        <w:rFonts w:ascii="Liberation Sans" w:hAnsi="Liberation Sans"/>
      </w:rPr>
      <w:t>(</w:t>
    </w:r>
    <w:r>
      <w:rPr>
        <w:rFonts w:ascii="Liberation Sans" w:hAnsi="Liberation Sans"/>
      </w:rPr>
      <w:fldChar w:fldCharType="begin"/>
    </w:r>
    <w:r>
      <w:rPr>
        <w:rFonts w:ascii="Liberation Sans" w:hAnsi="Liberation Sans"/>
      </w:rPr>
      <w:instrText> NUMPAGES </w:instrText>
    </w:r>
    <w:r>
      <w:rPr>
        <w:rFonts w:ascii="Liberation Sans" w:hAnsi="Liberation Sans"/>
      </w:rPr>
      <w:fldChar w:fldCharType="separate"/>
    </w:r>
    <w:r>
      <w:rPr>
        <w:rFonts w:ascii="Liberation Sans" w:hAnsi="Liberation Sans"/>
      </w:rPr>
      <w:t>5</w:t>
    </w:r>
    <w:r>
      <w:rPr>
        <w:rFonts w:ascii="Liberation Sans" w:hAnsi="Liberation Sans"/>
      </w:rPr>
      <w:fldChar w:fldCharType="end"/>
    </w:r>
    <w:r>
      <w:rPr>
        <w:rFonts w:ascii="Liberation Sans" w:hAnsi="Liberation Sans"/>
      </w:rPr>
      <w:t>)</w:t>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Urheiluvälinevuokraamo OY</w:t>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Jari Mikkonen</w:t>
      <w:tab/>
      <w:tab/>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jc w:val="left"/>
      <w:rPr>
        <w:rFonts w:ascii="Liberation Sans" w:hAnsi="Liberation Sans"/>
      </w:rPr>
    </w:pPr>
    <w:r>
      <w:rPr>
        <w:rFonts w:ascii="Liberation Sans" w:hAnsi="Liberation Sans"/>
      </w:rPr>
      <w:tab/>
      <w:tab/>
      <w:tab/>
      <w:t>15.5.2023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Quotation">
    <w:name w:val="Quotation"/>
    <w:qFormat/>
    <w:rPr>
      <w:i/>
      <w:iCs/>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1304"/>
        <w:tab w:val="center" w:pos="4819" w:leader="none"/>
        <w:tab w:val="right" w:pos="9638"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6"/>
      <w:szCs w:val="32"/>
    </w:rPr>
  </w:style>
  <w:style w:type="paragraph" w:styleId="Contents1">
    <w:name w:val="TOC 1"/>
    <w:basedOn w:val="Index"/>
    <w:pPr>
      <w:tabs>
        <w:tab w:val="clear" w:pos="1304"/>
        <w:tab w:val="right" w:pos="9638" w:leader="dot"/>
      </w:tabs>
      <w:ind w:left="0" w:hanging="0"/>
    </w:pPr>
    <w:rPr>
      <w:rFonts w:ascii="Liberation Sans" w:hAnsi="Liberation Sans"/>
      <w:sz w:val="32"/>
    </w:rPr>
  </w:style>
  <w:style w:type="paragraph" w:styleId="Contents2">
    <w:name w:val="TOC 2"/>
    <w:basedOn w:val="Index"/>
    <w:pPr>
      <w:tabs>
        <w:tab w:val="clear" w:pos="1304"/>
        <w:tab w:val="right" w:pos="9638" w:leader="dot"/>
      </w:tabs>
      <w:ind w:left="283" w:hanging="0"/>
    </w:pPr>
    <w:rPr>
      <w:rFonts w:ascii="Liberation Sans" w:hAnsi="Liberation Sans"/>
      <w:sz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LibreOffice/7.0.4.2$Linux_X86_64 LibreOffice_project/00$Build-2</Application>
  <AppVersion>15.0000</AppVersion>
  <Pages>5</Pages>
  <Words>430</Words>
  <Characters>3430</Characters>
  <CharactersWithSpaces>3831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2023-05-15T12:33:32Z</dcterms:created>
  <dc:creator/>
  <dc:description/>
  <dc:language>en-US</dc:language>
  <cp:lastModifiedBy/>
  <dcterms:modified xsi:type="dcterms:W3CDTF">2023-05-15T13:46:05Z</dcterms:modified>
  <cp:revision>18</cp:revision>
  <dc:subject/>
  <dc:title/>
</cp:coreProperties>
</file>